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ook w:val="0400" w:firstRow="0" w:lastRow="0" w:firstColumn="0" w:lastColumn="0" w:noHBand="0" w:noVBand="1"/>
      </w:tblPr>
      <w:tblGrid>
        <w:gridCol w:w="4135"/>
        <w:gridCol w:w="1549"/>
        <w:gridCol w:w="3955"/>
      </w:tblGrid>
      <w:tr w:rsidR="00AB2B3F" w:rsidRPr="00CE35FA" w:rsidTr="00AB2B3F">
        <w:trPr>
          <w:cantSplit/>
          <w:trHeight w:val="113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ИСПОЛНИТЕЛЬНЫЙ КОМИТЕТ</w:t>
            </w:r>
          </w:p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МУСЛЮМОВСКОГО</w:t>
            </w:r>
          </w:p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МУНИЦИПАЛЬНОГО РАЙОНА</w:t>
            </w:r>
          </w:p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РЕСПУБЛИКИ ТАТАРСТАН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ТАТАРСТАН РЕСПУБЛИКАСЫ</w:t>
            </w:r>
          </w:p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МӨСЛИМ</w:t>
            </w:r>
          </w:p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МУНИЦИПАЛЬ РАЙОНЫ</w:t>
            </w:r>
          </w:p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БАШКАРМА КОМИТЕТЫ</w:t>
            </w:r>
          </w:p>
        </w:tc>
      </w:tr>
      <w:tr w:rsidR="00AB2B3F" w:rsidRPr="00CE35FA" w:rsidTr="00AA1221">
        <w:trPr>
          <w:cantSplit/>
          <w:trHeight w:hRule="exact" w:val="680"/>
          <w:jc w:val="center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lang w:val="en-US"/>
              </w:rPr>
            </w:pPr>
            <w:r w:rsidRPr="00CE35FA">
              <w:rPr>
                <w:rFonts w:ascii="Arial" w:hAnsi="Arial" w:cs="Arial"/>
              </w:rPr>
              <w:t xml:space="preserve">Тел./факс: (85556) 2-57-52, </w:t>
            </w:r>
            <w:r w:rsidRPr="00CE35FA">
              <w:rPr>
                <w:rFonts w:ascii="Arial" w:hAnsi="Arial" w:cs="Arial"/>
                <w:lang w:val="en-US"/>
              </w:rPr>
              <w:t xml:space="preserve">e-mail: </w:t>
            </w:r>
            <w:hyperlink r:id="rId8" w:history="1">
              <w:r w:rsidRPr="00CE35FA">
                <w:rPr>
                  <w:rFonts w:ascii="Arial" w:hAnsi="Arial" w:cs="Arial"/>
                </w:rPr>
                <w:t>landysh.sayfullina@tatar.ru</w:t>
              </w:r>
            </w:hyperlink>
            <w:r w:rsidRPr="00CE35FA">
              <w:rPr>
                <w:rFonts w:ascii="Arial" w:hAnsi="Arial" w:cs="Arial"/>
              </w:rPr>
              <w:t>,</w:t>
            </w:r>
            <w:r w:rsidRPr="00CE35FA">
              <w:rPr>
                <w:rFonts w:ascii="Arial" w:hAnsi="Arial" w:cs="Arial"/>
                <w:lang w:val="en-US"/>
              </w:rPr>
              <w:t xml:space="preserve"> http://muslumovo.tatarstan.ru</w:t>
            </w:r>
          </w:p>
        </w:tc>
      </w:tr>
    </w:tbl>
    <w:p w:rsidR="00AB2B3F" w:rsidRPr="00FE675F" w:rsidRDefault="00AB2B3F" w:rsidP="00AB2B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B2B3F" w:rsidRPr="00C11E5B" w:rsidRDefault="00AB2B3F" w:rsidP="00AB2B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E675F">
        <w:rPr>
          <w:sz w:val="22"/>
          <w:szCs w:val="22"/>
        </w:rPr>
        <w:t xml:space="preserve">                     </w:t>
      </w:r>
      <w:r w:rsidRPr="00C11E5B">
        <w:rPr>
          <w:rFonts w:ascii="Arial" w:hAnsi="Arial" w:cs="Arial"/>
        </w:rPr>
        <w:t xml:space="preserve">ПОСТАНОВЛЕНИЕ                                          </w:t>
      </w:r>
      <w:r>
        <w:rPr>
          <w:rFonts w:ascii="Arial" w:hAnsi="Arial" w:cs="Arial"/>
        </w:rPr>
        <w:t xml:space="preserve">                   </w:t>
      </w:r>
      <w:r w:rsidRPr="00C11E5B">
        <w:rPr>
          <w:rFonts w:ascii="Arial" w:hAnsi="Arial" w:cs="Arial"/>
        </w:rPr>
        <w:t xml:space="preserve">         КАРАР     </w:t>
      </w:r>
    </w:p>
    <w:p w:rsidR="00AB2B3F" w:rsidRPr="00C11E5B" w:rsidRDefault="00AB2B3F" w:rsidP="00AB2B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11E5B">
        <w:rPr>
          <w:rFonts w:ascii="Arial" w:hAnsi="Arial" w:cs="Arial"/>
        </w:rPr>
        <w:t xml:space="preserve">        </w:t>
      </w:r>
    </w:p>
    <w:p w:rsidR="00AB2B3F" w:rsidRPr="00C11E5B" w:rsidRDefault="00AB2B3F" w:rsidP="00AB2B3F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C11E5B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  <w:u w:val="single"/>
        </w:rPr>
        <w:t xml:space="preserve">19.10.2023    </w:t>
      </w:r>
      <w:r w:rsidRPr="00C11E5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</w:t>
      </w:r>
      <w:proofErr w:type="spellStart"/>
      <w:r w:rsidRPr="00C11E5B">
        <w:rPr>
          <w:rFonts w:ascii="Arial" w:hAnsi="Arial" w:cs="Arial"/>
        </w:rPr>
        <w:t>с.</w:t>
      </w:r>
      <w:r>
        <w:rPr>
          <w:rFonts w:ascii="Arial" w:hAnsi="Arial" w:cs="Arial"/>
        </w:rPr>
        <w:t>Муслюмово</w:t>
      </w:r>
      <w:proofErr w:type="spellEnd"/>
      <w:r>
        <w:rPr>
          <w:rFonts w:ascii="Arial" w:hAnsi="Arial" w:cs="Arial"/>
        </w:rPr>
        <w:t xml:space="preserve">     </w:t>
      </w:r>
      <w:r w:rsidRPr="00C11E5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</w:t>
      </w:r>
      <w:r w:rsidRPr="00C11E5B">
        <w:rPr>
          <w:rFonts w:ascii="Arial" w:hAnsi="Arial" w:cs="Arial"/>
        </w:rPr>
        <w:t xml:space="preserve"> </w:t>
      </w:r>
      <w:proofErr w:type="gramStart"/>
      <w:r w:rsidRPr="00C11E5B">
        <w:rPr>
          <w:rFonts w:ascii="Arial" w:hAnsi="Arial" w:cs="Arial"/>
        </w:rPr>
        <w:t xml:space="preserve">№  </w:t>
      </w:r>
      <w:r>
        <w:rPr>
          <w:rFonts w:ascii="Arial" w:hAnsi="Arial" w:cs="Arial"/>
        </w:rPr>
        <w:t>495</w:t>
      </w:r>
      <w:proofErr w:type="gramEnd"/>
    </w:p>
    <w:p w:rsidR="00AB2B3F" w:rsidRPr="00C11E5B" w:rsidRDefault="00AB2B3F" w:rsidP="00AB2B3F">
      <w:pPr>
        <w:jc w:val="center"/>
        <w:rPr>
          <w:rFonts w:ascii="Arial" w:hAnsi="Arial" w:cs="Arial"/>
          <w:b/>
        </w:rPr>
      </w:pPr>
    </w:p>
    <w:p w:rsidR="00AB2B3F" w:rsidRPr="00C11E5B" w:rsidRDefault="00AB2B3F" w:rsidP="00AB2B3F">
      <w:pPr>
        <w:jc w:val="center"/>
        <w:rPr>
          <w:rFonts w:ascii="Arial" w:hAnsi="Arial" w:cs="Arial"/>
          <w:b/>
        </w:rPr>
      </w:pPr>
      <w:r w:rsidRPr="00C11E5B">
        <w:rPr>
          <w:rFonts w:ascii="Arial" w:hAnsi="Arial" w:cs="Arial"/>
          <w:b/>
        </w:rPr>
        <w:t xml:space="preserve"> «Об утверждении нормативов финансировании деятельности образовательных организаций, реализующих программы дошкольного образования муниципального образования «</w:t>
      </w:r>
      <w:proofErr w:type="spellStart"/>
      <w:r w:rsidRPr="00C11E5B">
        <w:rPr>
          <w:rFonts w:ascii="Arial" w:hAnsi="Arial" w:cs="Arial"/>
          <w:b/>
        </w:rPr>
        <w:t>Муслюмовский</w:t>
      </w:r>
      <w:proofErr w:type="spellEnd"/>
      <w:r w:rsidRPr="00C11E5B">
        <w:rPr>
          <w:rFonts w:ascii="Arial" w:hAnsi="Arial" w:cs="Arial"/>
          <w:b/>
        </w:rPr>
        <w:t xml:space="preserve"> муниципальный район» на 2024 год»</w:t>
      </w:r>
    </w:p>
    <w:p w:rsidR="00AB2B3F" w:rsidRPr="00C11E5B" w:rsidRDefault="00AB2B3F" w:rsidP="00AB2B3F">
      <w:pPr>
        <w:jc w:val="both"/>
        <w:rPr>
          <w:rFonts w:ascii="Arial" w:hAnsi="Arial" w:cs="Arial"/>
        </w:rPr>
      </w:pPr>
    </w:p>
    <w:p w:rsidR="00AB2B3F" w:rsidRPr="00C11E5B" w:rsidRDefault="00AB2B3F" w:rsidP="00AB2B3F">
      <w:pPr>
        <w:ind w:firstLine="709"/>
        <w:jc w:val="both"/>
        <w:rPr>
          <w:rFonts w:ascii="Arial" w:hAnsi="Arial" w:cs="Arial"/>
        </w:rPr>
      </w:pPr>
      <w:r w:rsidRPr="00C11E5B">
        <w:rPr>
          <w:rFonts w:ascii="Arial" w:hAnsi="Arial" w:cs="Arial"/>
        </w:rPr>
        <w:t>В соответствии со статьёй 99 Закона Российской Федерации от 29.12.2012            № 273 «Об образовании в Российской Федерации», пунктом 11 части 1 статьи 15 Федерального закона от 6.10.2003 № 131-ФЗ «Об общих принципах организации местного самоуправления в Российской Федерации», постановлением Кабинета Министров Республики Татарстан от 30.12.2013 № 1096 «О нормативном финансировании деятельности дошкольных образовательных организаций Республики Татарстан» и Уставом муниципального образования «</w:t>
      </w:r>
      <w:proofErr w:type="spellStart"/>
      <w:r w:rsidRPr="00C11E5B">
        <w:rPr>
          <w:rFonts w:ascii="Arial" w:hAnsi="Arial" w:cs="Arial"/>
        </w:rPr>
        <w:t>Муслюмовский</w:t>
      </w:r>
      <w:proofErr w:type="spellEnd"/>
      <w:r w:rsidRPr="00C11E5B">
        <w:rPr>
          <w:rFonts w:ascii="Arial" w:hAnsi="Arial" w:cs="Arial"/>
        </w:rPr>
        <w:t xml:space="preserve"> муниципальный район» Исполнительный комитет муниципального образования «</w:t>
      </w:r>
      <w:proofErr w:type="spellStart"/>
      <w:r w:rsidRPr="00C11E5B">
        <w:rPr>
          <w:rFonts w:ascii="Arial" w:hAnsi="Arial" w:cs="Arial"/>
        </w:rPr>
        <w:t>Муслюмовский</w:t>
      </w:r>
      <w:proofErr w:type="spellEnd"/>
      <w:r w:rsidRPr="00C11E5B">
        <w:rPr>
          <w:rFonts w:ascii="Arial" w:hAnsi="Arial" w:cs="Arial"/>
        </w:rPr>
        <w:t xml:space="preserve"> муниципальный район» ПОСТАНОВЛЯЕТ:</w:t>
      </w:r>
    </w:p>
    <w:p w:rsidR="00AB2B3F" w:rsidRPr="00C11E5B" w:rsidRDefault="00AB2B3F" w:rsidP="00AB2B3F">
      <w:pPr>
        <w:jc w:val="both"/>
        <w:rPr>
          <w:rFonts w:ascii="Arial" w:hAnsi="Arial" w:cs="Arial"/>
        </w:rPr>
      </w:pPr>
    </w:p>
    <w:p w:rsidR="00AB2B3F" w:rsidRPr="00C11E5B" w:rsidRDefault="00AB2B3F" w:rsidP="00AB2B3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C11E5B">
        <w:rPr>
          <w:rFonts w:ascii="Arial" w:hAnsi="Arial" w:cs="Arial"/>
        </w:rPr>
        <w:t>1.</w:t>
      </w:r>
      <w:r w:rsidRPr="00C11E5B">
        <w:rPr>
          <w:rFonts w:ascii="Arial" w:hAnsi="Arial" w:cs="Arial"/>
        </w:rPr>
        <w:tab/>
        <w:t>Утвердить на 2024 год прилагаемые:</w:t>
      </w:r>
    </w:p>
    <w:p w:rsidR="00AB2B3F" w:rsidRPr="00C11E5B" w:rsidRDefault="00AB2B3F" w:rsidP="00AB2B3F">
      <w:pPr>
        <w:jc w:val="both"/>
        <w:rPr>
          <w:rFonts w:ascii="Arial" w:hAnsi="Arial" w:cs="Arial"/>
        </w:rPr>
      </w:pPr>
      <w:proofErr w:type="gramStart"/>
      <w:r w:rsidRPr="00C11E5B">
        <w:rPr>
          <w:rFonts w:ascii="Arial" w:hAnsi="Arial" w:cs="Arial"/>
        </w:rPr>
        <w:t>нормативные</w:t>
      </w:r>
      <w:proofErr w:type="gramEnd"/>
      <w:r w:rsidRPr="00C11E5B">
        <w:rPr>
          <w:rFonts w:ascii="Arial" w:hAnsi="Arial" w:cs="Arial"/>
        </w:rPr>
        <w:t xml:space="preserve"> затраты на оказание муниципальной услуги по присмотру и уходу за детьми в образовательных организациях, реализующих программы дошкольного образования муниципального образования «</w:t>
      </w:r>
      <w:proofErr w:type="spellStart"/>
      <w:r w:rsidRPr="00C11E5B">
        <w:rPr>
          <w:rFonts w:ascii="Arial" w:hAnsi="Arial" w:cs="Arial"/>
        </w:rPr>
        <w:t>Муслюмовский</w:t>
      </w:r>
      <w:proofErr w:type="spellEnd"/>
      <w:r w:rsidRPr="00C11E5B">
        <w:rPr>
          <w:rFonts w:ascii="Arial" w:hAnsi="Arial" w:cs="Arial"/>
        </w:rPr>
        <w:t xml:space="preserve"> муниципальный район»;</w:t>
      </w:r>
    </w:p>
    <w:p w:rsidR="00AB2B3F" w:rsidRPr="00C11E5B" w:rsidRDefault="00AB2B3F" w:rsidP="00AB2B3F">
      <w:pPr>
        <w:ind w:firstLine="709"/>
        <w:jc w:val="both"/>
        <w:rPr>
          <w:rFonts w:ascii="Arial" w:hAnsi="Arial" w:cs="Arial"/>
        </w:rPr>
      </w:pPr>
      <w:proofErr w:type="gramStart"/>
      <w:r w:rsidRPr="00C11E5B">
        <w:rPr>
          <w:rFonts w:ascii="Arial" w:hAnsi="Arial" w:cs="Arial"/>
        </w:rPr>
        <w:t>размеры</w:t>
      </w:r>
      <w:proofErr w:type="gramEnd"/>
      <w:r w:rsidRPr="00C11E5B">
        <w:rPr>
          <w:rFonts w:ascii="Arial" w:hAnsi="Arial" w:cs="Arial"/>
        </w:rPr>
        <w:t xml:space="preserve"> родительской платы за присмотр и уход за детьми в образовательных организациях, реализующих образовательную программу дошкольного образования в муниципальном образовании «</w:t>
      </w:r>
      <w:proofErr w:type="spellStart"/>
      <w:r w:rsidRPr="00C11E5B">
        <w:rPr>
          <w:rFonts w:ascii="Arial" w:hAnsi="Arial" w:cs="Arial"/>
        </w:rPr>
        <w:t>Муслюмовский</w:t>
      </w:r>
      <w:proofErr w:type="spellEnd"/>
      <w:r w:rsidRPr="00C11E5B">
        <w:rPr>
          <w:rFonts w:ascii="Arial" w:hAnsi="Arial" w:cs="Arial"/>
        </w:rPr>
        <w:t xml:space="preserve"> муниципальный район»;</w:t>
      </w:r>
    </w:p>
    <w:p w:rsidR="00AB2B3F" w:rsidRPr="00C11E5B" w:rsidRDefault="00AB2B3F" w:rsidP="00AB2B3F">
      <w:pPr>
        <w:ind w:firstLine="709"/>
        <w:jc w:val="both"/>
        <w:rPr>
          <w:rFonts w:ascii="Arial" w:hAnsi="Arial" w:cs="Arial"/>
        </w:rPr>
      </w:pPr>
      <w:proofErr w:type="gramStart"/>
      <w:r w:rsidRPr="00C11E5B">
        <w:rPr>
          <w:rFonts w:ascii="Arial" w:hAnsi="Arial" w:cs="Arial"/>
        </w:rPr>
        <w:t>перечень</w:t>
      </w:r>
      <w:proofErr w:type="gramEnd"/>
      <w:r w:rsidRPr="00C11E5B">
        <w:rPr>
          <w:rFonts w:ascii="Arial" w:hAnsi="Arial" w:cs="Arial"/>
        </w:rPr>
        <w:t xml:space="preserve"> образовательных организаций, реализующих образовательные программы дошкольного образования, к которым применяются поправочные коэффициенты на переходный период к размеру родительской платы за присмотр и уход за детьми, на ребенка, зачисленного в образовательные организации, реализующие образовательную программу дошкольного образования до 1 января 2020 года;</w:t>
      </w:r>
    </w:p>
    <w:p w:rsidR="00AB2B3F" w:rsidRPr="00C11E5B" w:rsidRDefault="00AB2B3F" w:rsidP="00AB2B3F">
      <w:pPr>
        <w:ind w:firstLine="709"/>
        <w:jc w:val="both"/>
        <w:rPr>
          <w:rFonts w:ascii="Arial" w:hAnsi="Arial" w:cs="Arial"/>
        </w:rPr>
      </w:pPr>
      <w:proofErr w:type="gramStart"/>
      <w:r w:rsidRPr="00C11E5B">
        <w:rPr>
          <w:rFonts w:ascii="Arial" w:hAnsi="Arial" w:cs="Arial"/>
        </w:rPr>
        <w:t>поправочные</w:t>
      </w:r>
      <w:proofErr w:type="gramEnd"/>
      <w:r w:rsidRPr="00C11E5B">
        <w:rPr>
          <w:rFonts w:ascii="Arial" w:hAnsi="Arial" w:cs="Arial"/>
        </w:rPr>
        <w:t xml:space="preserve"> коэффициенты на переходный период к величине родительской платы (за исключением стоимости продуктов питания) на ребенка, зачисленного в образовательные организации, реализующие образовательную программу дошкольного образования, до 1 января 2020 года.</w:t>
      </w:r>
    </w:p>
    <w:p w:rsidR="00AB2B3F" w:rsidRPr="00C11E5B" w:rsidRDefault="00AB2B3F" w:rsidP="00AB2B3F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11E5B">
        <w:rPr>
          <w:rFonts w:ascii="Arial" w:hAnsi="Arial" w:cs="Arial"/>
        </w:rPr>
        <w:t>2.</w:t>
      </w:r>
      <w:r w:rsidRPr="00C11E5B">
        <w:rPr>
          <w:rFonts w:ascii="Arial" w:hAnsi="Arial" w:cs="Arial"/>
        </w:rPr>
        <w:tab/>
        <w:t>Финансово-бюджетной палате муниципального образования «</w:t>
      </w:r>
      <w:proofErr w:type="spellStart"/>
      <w:r w:rsidRPr="00C11E5B">
        <w:rPr>
          <w:rFonts w:ascii="Arial" w:hAnsi="Arial" w:cs="Arial"/>
        </w:rPr>
        <w:t>Муслюмовский</w:t>
      </w:r>
      <w:proofErr w:type="spellEnd"/>
      <w:r w:rsidRPr="00C11E5B">
        <w:rPr>
          <w:rFonts w:ascii="Arial" w:hAnsi="Arial" w:cs="Arial"/>
        </w:rPr>
        <w:t xml:space="preserve"> муниципальный район» обеспечить финансирование дошкольных образовательных учреждений в соответствии с нормативами финансирования дошкольных образовательных учреждений, утвержденных пунктом 1 настоящего постановления.</w:t>
      </w:r>
    </w:p>
    <w:p w:rsidR="00AB2B3F" w:rsidRPr="00C11E5B" w:rsidRDefault="00AB2B3F" w:rsidP="00AB2B3F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11E5B">
        <w:rPr>
          <w:rFonts w:ascii="Arial" w:hAnsi="Arial" w:cs="Arial"/>
        </w:rPr>
        <w:t>3.</w:t>
      </w:r>
      <w:r w:rsidRPr="00C11E5B">
        <w:rPr>
          <w:rFonts w:ascii="Arial" w:hAnsi="Arial" w:cs="Arial"/>
        </w:rPr>
        <w:tab/>
        <w:t>Настоящее постановление вступает в силу со дня его официального опубликования и распространяется на правоотношения, возникающие с 1 января 2024 года.</w:t>
      </w:r>
    </w:p>
    <w:p w:rsidR="00AB2B3F" w:rsidRPr="00C11E5B" w:rsidRDefault="00AB2B3F" w:rsidP="00AB2B3F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11E5B">
        <w:rPr>
          <w:rFonts w:ascii="Arial" w:hAnsi="Arial" w:cs="Arial"/>
        </w:rPr>
        <w:t>4.</w:t>
      </w:r>
      <w:r w:rsidRPr="00C11E5B">
        <w:rPr>
          <w:rFonts w:ascii="Arial" w:hAnsi="Arial" w:cs="Arial"/>
        </w:rPr>
        <w:tab/>
        <w:t xml:space="preserve">Контроль за исполнением настоящего постановления возложить на заместителя руководителя исполнительного комитета </w:t>
      </w:r>
      <w:proofErr w:type="spellStart"/>
      <w:r w:rsidRPr="00C11E5B">
        <w:rPr>
          <w:rFonts w:ascii="Arial" w:hAnsi="Arial" w:cs="Arial"/>
        </w:rPr>
        <w:t>Бадретдинову</w:t>
      </w:r>
      <w:proofErr w:type="spellEnd"/>
      <w:r w:rsidRPr="00C11E5B">
        <w:rPr>
          <w:rFonts w:ascii="Arial" w:hAnsi="Arial" w:cs="Arial"/>
        </w:rPr>
        <w:t xml:space="preserve"> М.Р.</w:t>
      </w:r>
    </w:p>
    <w:p w:rsidR="00AB2B3F" w:rsidRPr="00C11E5B" w:rsidRDefault="00AB2B3F" w:rsidP="00AB2B3F">
      <w:pPr>
        <w:jc w:val="both"/>
        <w:rPr>
          <w:rFonts w:ascii="Arial" w:hAnsi="Arial" w:cs="Arial"/>
        </w:rPr>
      </w:pPr>
      <w:r w:rsidRPr="00C11E5B">
        <w:rPr>
          <w:rFonts w:ascii="Arial" w:hAnsi="Arial" w:cs="Arial"/>
        </w:rPr>
        <w:t>Руководитель</w:t>
      </w:r>
    </w:p>
    <w:p w:rsidR="00AB2B3F" w:rsidRPr="00C11E5B" w:rsidRDefault="00AB2B3F" w:rsidP="00AB2B3F">
      <w:pPr>
        <w:jc w:val="both"/>
        <w:rPr>
          <w:rFonts w:ascii="Arial" w:hAnsi="Arial" w:cs="Arial"/>
        </w:rPr>
      </w:pPr>
      <w:proofErr w:type="gramStart"/>
      <w:r w:rsidRPr="00C11E5B">
        <w:rPr>
          <w:rFonts w:ascii="Arial" w:hAnsi="Arial" w:cs="Arial"/>
        </w:rPr>
        <w:t>исполнительного</w:t>
      </w:r>
      <w:proofErr w:type="gramEnd"/>
      <w:r w:rsidRPr="00C11E5B">
        <w:rPr>
          <w:rFonts w:ascii="Arial" w:hAnsi="Arial" w:cs="Arial"/>
        </w:rPr>
        <w:t xml:space="preserve"> комитета</w:t>
      </w:r>
      <w:r w:rsidRPr="00C11E5B">
        <w:rPr>
          <w:rFonts w:ascii="Arial" w:hAnsi="Arial" w:cs="Arial"/>
        </w:rPr>
        <w:tab/>
      </w:r>
      <w:r w:rsidRPr="00C11E5B">
        <w:rPr>
          <w:rFonts w:ascii="Arial" w:hAnsi="Arial" w:cs="Arial"/>
        </w:rPr>
        <w:tab/>
      </w:r>
      <w:r w:rsidRPr="00C11E5B">
        <w:rPr>
          <w:rFonts w:ascii="Arial" w:hAnsi="Arial" w:cs="Arial"/>
        </w:rPr>
        <w:tab/>
      </w:r>
      <w:r w:rsidRPr="00C11E5B">
        <w:rPr>
          <w:rFonts w:ascii="Arial" w:hAnsi="Arial" w:cs="Arial"/>
        </w:rPr>
        <w:tab/>
      </w:r>
      <w:r w:rsidRPr="00C11E5B">
        <w:rPr>
          <w:rFonts w:ascii="Arial" w:hAnsi="Arial" w:cs="Arial"/>
        </w:rPr>
        <w:tab/>
      </w:r>
      <w:r w:rsidRPr="00C11E5B">
        <w:rPr>
          <w:rFonts w:ascii="Arial" w:hAnsi="Arial" w:cs="Arial"/>
        </w:rPr>
        <w:tab/>
      </w:r>
      <w:proofErr w:type="spellStart"/>
      <w:r w:rsidRPr="00C11E5B">
        <w:rPr>
          <w:rFonts w:ascii="Arial" w:hAnsi="Arial" w:cs="Arial"/>
        </w:rPr>
        <w:t>И.Ф.Салихзянов</w:t>
      </w:r>
      <w:proofErr w:type="spellEnd"/>
    </w:p>
    <w:p w:rsidR="00AB2B3F" w:rsidRPr="00C11E5B" w:rsidRDefault="00AB2B3F" w:rsidP="00AB2B3F">
      <w:pPr>
        <w:ind w:left="720"/>
        <w:jc w:val="both"/>
        <w:rPr>
          <w:rFonts w:ascii="Arial" w:hAnsi="Arial" w:cs="Arial"/>
        </w:rPr>
        <w:sectPr w:rsidR="00AB2B3F" w:rsidRPr="00C11E5B" w:rsidSect="00211BBD">
          <w:headerReference w:type="default" r:id="rId9"/>
          <w:pgSz w:w="11906" w:h="16838"/>
          <w:pgMar w:top="993" w:right="566" w:bottom="1134" w:left="1134" w:header="708" w:footer="708" w:gutter="0"/>
          <w:cols w:space="708"/>
          <w:titlePg/>
          <w:docGrid w:linePitch="360"/>
        </w:sectPr>
      </w:pPr>
    </w:p>
    <w:p w:rsidR="00AB2B3F" w:rsidRPr="00C11E5B" w:rsidRDefault="00AB2B3F" w:rsidP="00AB2B3F">
      <w:pPr>
        <w:ind w:left="10206"/>
        <w:rPr>
          <w:rFonts w:ascii="Arial" w:hAnsi="Arial" w:cs="Arial"/>
        </w:rPr>
      </w:pPr>
      <w:r w:rsidRPr="00C11E5B">
        <w:rPr>
          <w:rFonts w:ascii="Arial" w:hAnsi="Arial" w:cs="Arial"/>
        </w:rPr>
        <w:lastRenderedPageBreak/>
        <w:t>УТВЕРЖДЕНЫ</w:t>
      </w:r>
    </w:p>
    <w:p w:rsidR="00AB2B3F" w:rsidRPr="00C11E5B" w:rsidRDefault="00AB2B3F" w:rsidP="00AB2B3F">
      <w:pPr>
        <w:ind w:left="10206"/>
        <w:rPr>
          <w:rFonts w:ascii="Arial" w:hAnsi="Arial" w:cs="Arial"/>
        </w:rPr>
      </w:pPr>
      <w:proofErr w:type="gramStart"/>
      <w:r w:rsidRPr="00C11E5B">
        <w:rPr>
          <w:rFonts w:ascii="Arial" w:hAnsi="Arial" w:cs="Arial"/>
        </w:rPr>
        <w:t>постановлением</w:t>
      </w:r>
      <w:proofErr w:type="gramEnd"/>
      <w:r w:rsidRPr="00C11E5B">
        <w:rPr>
          <w:rFonts w:ascii="Arial" w:hAnsi="Arial" w:cs="Arial"/>
        </w:rPr>
        <w:t xml:space="preserve"> руководителя исполнительного комитета муниципального образования «</w:t>
      </w:r>
      <w:proofErr w:type="spellStart"/>
      <w:r w:rsidRPr="00C11E5B">
        <w:rPr>
          <w:rFonts w:ascii="Arial" w:hAnsi="Arial" w:cs="Arial"/>
        </w:rPr>
        <w:t>Муслюмовский</w:t>
      </w:r>
      <w:proofErr w:type="spellEnd"/>
      <w:r w:rsidRPr="00C11E5B">
        <w:rPr>
          <w:rFonts w:ascii="Arial" w:hAnsi="Arial" w:cs="Arial"/>
        </w:rPr>
        <w:t xml:space="preserve"> муниципальный район» </w:t>
      </w:r>
      <w:r>
        <w:rPr>
          <w:rFonts w:ascii="Arial" w:hAnsi="Arial" w:cs="Arial"/>
        </w:rPr>
        <w:t>от «19</w:t>
      </w:r>
      <w:r w:rsidRPr="00C11E5B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октября</w:t>
      </w:r>
      <w:r w:rsidRPr="00C11E5B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23</w:t>
      </w:r>
      <w:r w:rsidRPr="00C11E5B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495</w:t>
      </w:r>
    </w:p>
    <w:p w:rsidR="00AB2B3F" w:rsidRPr="00C11E5B" w:rsidRDefault="00AB2B3F" w:rsidP="00AB2B3F">
      <w:pPr>
        <w:jc w:val="both"/>
        <w:rPr>
          <w:rFonts w:ascii="Arial" w:hAnsi="Arial" w:cs="Arial"/>
        </w:rPr>
      </w:pPr>
    </w:p>
    <w:p w:rsidR="00AB2B3F" w:rsidRPr="00C11E5B" w:rsidRDefault="00AB2B3F" w:rsidP="00AB2B3F">
      <w:pPr>
        <w:jc w:val="center"/>
        <w:rPr>
          <w:rFonts w:ascii="Arial" w:hAnsi="Arial" w:cs="Arial"/>
          <w:b/>
        </w:rPr>
      </w:pPr>
      <w:r w:rsidRPr="00C11E5B">
        <w:rPr>
          <w:rFonts w:ascii="Arial" w:hAnsi="Arial" w:cs="Arial"/>
          <w:b/>
        </w:rPr>
        <w:t>Нормативные затраты на оказание муниципальной услуги по присмотру и уходу за детьми в образовательных организациях, реализующих программы дошкольного образования муниципального образования</w:t>
      </w:r>
    </w:p>
    <w:p w:rsidR="00AB2B3F" w:rsidRPr="00C11E5B" w:rsidRDefault="00AB2B3F" w:rsidP="00AB2B3F">
      <w:pPr>
        <w:jc w:val="center"/>
        <w:rPr>
          <w:rFonts w:ascii="Arial" w:hAnsi="Arial" w:cs="Arial"/>
          <w:b/>
          <w:bCs/>
        </w:rPr>
      </w:pPr>
      <w:r w:rsidRPr="00C11E5B">
        <w:rPr>
          <w:rFonts w:ascii="Arial" w:hAnsi="Arial" w:cs="Arial"/>
          <w:b/>
        </w:rPr>
        <w:t xml:space="preserve"> </w:t>
      </w:r>
      <w:r w:rsidRPr="00C11E5B">
        <w:rPr>
          <w:rFonts w:ascii="Arial" w:hAnsi="Arial" w:cs="Arial"/>
          <w:b/>
          <w:bCs/>
        </w:rPr>
        <w:t>«</w:t>
      </w:r>
      <w:proofErr w:type="spellStart"/>
      <w:r w:rsidRPr="00C11E5B">
        <w:rPr>
          <w:rFonts w:ascii="Arial" w:hAnsi="Arial" w:cs="Arial"/>
          <w:b/>
          <w:bCs/>
        </w:rPr>
        <w:t>Муслюмовский</w:t>
      </w:r>
      <w:proofErr w:type="spellEnd"/>
      <w:r w:rsidRPr="00C11E5B">
        <w:rPr>
          <w:rFonts w:ascii="Arial" w:hAnsi="Arial" w:cs="Arial"/>
          <w:b/>
          <w:bCs/>
        </w:rPr>
        <w:t xml:space="preserve"> муниципальный район»</w:t>
      </w:r>
    </w:p>
    <w:p w:rsidR="00AB2B3F" w:rsidRPr="00C11E5B" w:rsidRDefault="00AB2B3F" w:rsidP="00AB2B3F">
      <w:pPr>
        <w:jc w:val="center"/>
        <w:rPr>
          <w:rFonts w:ascii="Arial" w:hAnsi="Arial" w:cs="Arial"/>
          <w:b/>
          <w:bCs/>
        </w:rPr>
      </w:pPr>
    </w:p>
    <w:p w:rsidR="00AB2B3F" w:rsidRPr="00C11E5B" w:rsidRDefault="00AB2B3F" w:rsidP="00AB2B3F">
      <w:pPr>
        <w:numPr>
          <w:ilvl w:val="0"/>
          <w:numId w:val="12"/>
        </w:numPr>
        <w:ind w:left="0" w:firstLine="360"/>
        <w:jc w:val="both"/>
        <w:rPr>
          <w:rFonts w:ascii="Arial" w:hAnsi="Arial" w:cs="Arial"/>
        </w:rPr>
      </w:pPr>
      <w:r w:rsidRPr="00C11E5B">
        <w:rPr>
          <w:rFonts w:ascii="Arial" w:hAnsi="Arial" w:cs="Arial"/>
        </w:rPr>
        <w:t>Нормативные затраты на оказание муниципальной услуги по присмотру и уходу за детьми в группах общеразвивающей направленности в муниципальных образовательных организациях, реализующих программы дошкольного образования без учета расходов на продукты питания</w:t>
      </w:r>
    </w:p>
    <w:p w:rsidR="00AB2B3F" w:rsidRPr="00C11E5B" w:rsidRDefault="00AB2B3F" w:rsidP="00AB2B3F">
      <w:pPr>
        <w:ind w:left="360"/>
        <w:jc w:val="both"/>
        <w:rPr>
          <w:rFonts w:ascii="Arial" w:hAnsi="Arial" w:cs="Arial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3260"/>
        <w:gridCol w:w="3402"/>
        <w:gridCol w:w="1984"/>
      </w:tblGrid>
      <w:tr w:rsidR="00AB2B3F" w:rsidRPr="00CE35FA" w:rsidTr="00AA1221">
        <w:trPr>
          <w:trHeight w:val="461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bookmarkStart w:id="0" w:name="_Hlk19541749"/>
            <w:r w:rsidRPr="00CE35FA">
              <w:rPr>
                <w:rFonts w:ascii="Arial" w:hAnsi="Arial" w:cs="Arial"/>
              </w:rPr>
              <w:t>Количество дней работы дошкольной образовательной организации в неделю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Количество часов работы дошкольной образовательной организации</w:t>
            </w:r>
          </w:p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Территориальная дислокация дошкольной образовательной организации</w:t>
            </w:r>
          </w:p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Нормативные затраты на оказание муниципальной услуги по присмотру и уходу за детьми в группах общеразвивающей направленности в муниципальных образовательных организациях, реализующих программы дошкольного образования, рублей в год/воспитанник</w:t>
            </w:r>
          </w:p>
        </w:tc>
      </w:tr>
      <w:tr w:rsidR="00AB2B3F" w:rsidRPr="00CE35FA" w:rsidTr="00AA1221">
        <w:trPr>
          <w:trHeight w:val="315"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группы</w:t>
            </w:r>
            <w:proofErr w:type="gramEnd"/>
            <w:r w:rsidRPr="00CE35FA">
              <w:rPr>
                <w:rFonts w:ascii="Arial" w:hAnsi="Arial" w:cs="Arial"/>
              </w:rPr>
              <w:t xml:space="preserve"> общеразвивающей направленности (в том числе разновозрастные)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семейные</w:t>
            </w:r>
            <w:proofErr w:type="gramEnd"/>
            <w:r w:rsidRPr="00CE35FA">
              <w:rPr>
                <w:rFonts w:ascii="Arial" w:hAnsi="Arial" w:cs="Arial"/>
              </w:rPr>
              <w:t xml:space="preserve"> группы дошкольных образовательных организаций</w:t>
            </w:r>
          </w:p>
        </w:tc>
      </w:tr>
      <w:tr w:rsidR="00AB2B3F" w:rsidRPr="00CE35FA" w:rsidTr="00AA1221">
        <w:trPr>
          <w:trHeight w:val="243"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от</w:t>
            </w:r>
            <w:proofErr w:type="gramEnd"/>
            <w:r w:rsidRPr="00CE35FA">
              <w:rPr>
                <w:rFonts w:ascii="Arial" w:hAnsi="Arial" w:cs="Arial"/>
              </w:rPr>
              <w:t xml:space="preserve"> 2 месяцев до 3 лет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от</w:t>
            </w:r>
            <w:proofErr w:type="gramEnd"/>
            <w:r w:rsidRPr="00CE35FA">
              <w:rPr>
                <w:rFonts w:ascii="Arial" w:hAnsi="Arial" w:cs="Arial"/>
              </w:rPr>
              <w:t xml:space="preserve"> 3 лет до прекращения образовательных отношений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</w:tr>
      <w:tr w:rsidR="00AB2B3F" w:rsidRPr="00CE35FA" w:rsidTr="00AA1221">
        <w:trPr>
          <w:trHeight w:val="25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bookmarkStart w:id="1" w:name="_Hlk19541830"/>
            <w:bookmarkEnd w:id="0"/>
            <w:r w:rsidRPr="00CE35FA">
              <w:rPr>
                <w:rFonts w:ascii="Arial" w:hAnsi="Arial" w:cs="Arial"/>
              </w:rPr>
              <w:t>5 рабочих дней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сельская</w:t>
            </w:r>
            <w:proofErr w:type="gramEnd"/>
            <w:r w:rsidRPr="00CE35FA">
              <w:rPr>
                <w:rFonts w:ascii="Arial" w:hAnsi="Arial" w:cs="Arial"/>
              </w:rPr>
              <w:t xml:space="preserve"> местность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13494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11184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</w:tr>
      <w:tr w:rsidR="00AB2B3F" w:rsidRPr="00CE35FA" w:rsidTr="00AA1221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сельская</w:t>
            </w:r>
            <w:proofErr w:type="gramEnd"/>
            <w:r w:rsidRPr="00CE35FA">
              <w:rPr>
                <w:rFonts w:ascii="Arial" w:hAnsi="Arial" w:cs="Arial"/>
              </w:rPr>
              <w:t xml:space="preserve"> местность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16226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13916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</w:tr>
      <w:tr w:rsidR="00AB2B3F" w:rsidRPr="00CE35FA" w:rsidTr="00AA1221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сельская</w:t>
            </w:r>
            <w:proofErr w:type="gramEnd"/>
            <w:r w:rsidRPr="00CE35FA">
              <w:rPr>
                <w:rFonts w:ascii="Arial" w:hAnsi="Arial" w:cs="Arial"/>
              </w:rPr>
              <w:t xml:space="preserve"> местность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17210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14338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</w:tr>
      <w:tr w:rsidR="00AB2B3F" w:rsidRPr="00CE35FA" w:rsidTr="00AA1221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сельская</w:t>
            </w:r>
            <w:proofErr w:type="gramEnd"/>
            <w:r w:rsidRPr="00CE35FA">
              <w:rPr>
                <w:rFonts w:ascii="Arial" w:hAnsi="Arial" w:cs="Arial"/>
              </w:rPr>
              <w:t xml:space="preserve"> местность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18194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15322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</w:tr>
      <w:tr w:rsidR="00AB2B3F" w:rsidRPr="00CE35FA" w:rsidTr="00AA1221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сельская</w:t>
            </w:r>
            <w:proofErr w:type="gramEnd"/>
            <w:r w:rsidRPr="00CE35FA">
              <w:rPr>
                <w:rFonts w:ascii="Arial" w:hAnsi="Arial" w:cs="Arial"/>
              </w:rPr>
              <w:t xml:space="preserve"> местность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30100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27720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17990</w:t>
            </w:r>
          </w:p>
        </w:tc>
      </w:tr>
      <w:tr w:rsidR="00AB2B3F" w:rsidRPr="00CE35FA" w:rsidTr="00AA1221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сельская</w:t>
            </w:r>
            <w:proofErr w:type="gramEnd"/>
            <w:r w:rsidRPr="00CE35FA">
              <w:rPr>
                <w:rFonts w:ascii="Arial" w:hAnsi="Arial" w:cs="Arial"/>
              </w:rPr>
              <w:t xml:space="preserve"> местность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39247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34552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23723</w:t>
            </w:r>
          </w:p>
        </w:tc>
      </w:tr>
      <w:tr w:rsidR="00AB2B3F" w:rsidRPr="00CE35FA" w:rsidTr="00AA1221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10,5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сельская</w:t>
            </w:r>
            <w:proofErr w:type="gramEnd"/>
            <w:r w:rsidRPr="00CE35FA">
              <w:rPr>
                <w:rFonts w:ascii="Arial" w:hAnsi="Arial" w:cs="Arial"/>
              </w:rPr>
              <w:t xml:space="preserve"> местность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40371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35114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26033</w:t>
            </w:r>
          </w:p>
        </w:tc>
      </w:tr>
      <w:tr w:rsidR="00AB2B3F" w:rsidRPr="00CE35FA" w:rsidTr="00AA1221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сельская</w:t>
            </w:r>
            <w:proofErr w:type="gramEnd"/>
            <w:r w:rsidRPr="00CE35FA">
              <w:rPr>
                <w:rFonts w:ascii="Arial" w:hAnsi="Arial" w:cs="Arial"/>
              </w:rPr>
              <w:t xml:space="preserve"> местность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42681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37424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27469</w:t>
            </w:r>
          </w:p>
        </w:tc>
      </w:tr>
      <w:tr w:rsidR="00AB2B3F" w:rsidRPr="00CE35FA" w:rsidTr="00AA1221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сельская</w:t>
            </w:r>
            <w:proofErr w:type="gramEnd"/>
            <w:r w:rsidRPr="00CE35FA">
              <w:rPr>
                <w:rFonts w:ascii="Arial" w:hAnsi="Arial" w:cs="Arial"/>
              </w:rPr>
              <w:t xml:space="preserve"> местность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58298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39243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28378</w:t>
            </w:r>
          </w:p>
        </w:tc>
      </w:tr>
      <w:tr w:rsidR="00AB2B3F" w:rsidRPr="00CE35FA" w:rsidTr="00AA1221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6 рабочих дней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сельская</w:t>
            </w:r>
            <w:proofErr w:type="gramEnd"/>
            <w:r w:rsidRPr="00CE35FA">
              <w:rPr>
                <w:rFonts w:ascii="Arial" w:hAnsi="Arial" w:cs="Arial"/>
              </w:rPr>
              <w:t xml:space="preserve"> местность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38624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35676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24285</w:t>
            </w:r>
          </w:p>
        </w:tc>
      </w:tr>
      <w:tr w:rsidR="00AB2B3F" w:rsidRPr="00CE35FA" w:rsidTr="00AA1221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10,5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сельская</w:t>
            </w:r>
            <w:proofErr w:type="gramEnd"/>
            <w:r w:rsidRPr="00CE35FA">
              <w:rPr>
                <w:rFonts w:ascii="Arial" w:hAnsi="Arial" w:cs="Arial"/>
              </w:rPr>
              <w:t xml:space="preserve"> местность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39748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36239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25128</w:t>
            </w:r>
          </w:p>
        </w:tc>
      </w:tr>
      <w:tr w:rsidR="00AB2B3F" w:rsidRPr="00CE35FA" w:rsidTr="00AA1221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сельская</w:t>
            </w:r>
            <w:proofErr w:type="gramEnd"/>
            <w:r w:rsidRPr="00CE35FA">
              <w:rPr>
                <w:rFonts w:ascii="Arial" w:hAnsi="Arial" w:cs="Arial"/>
              </w:rPr>
              <w:t xml:space="preserve"> местность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43806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38549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28312</w:t>
            </w:r>
          </w:p>
        </w:tc>
      </w:tr>
      <w:tr w:rsidR="00AB2B3F" w:rsidRPr="00CE35FA" w:rsidTr="00AA1221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сельская</w:t>
            </w:r>
            <w:proofErr w:type="gramEnd"/>
            <w:r w:rsidRPr="00CE35FA">
              <w:rPr>
                <w:rFonts w:ascii="Arial" w:hAnsi="Arial" w:cs="Arial"/>
              </w:rPr>
              <w:t xml:space="preserve"> местность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45492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39673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29155</w:t>
            </w:r>
          </w:p>
        </w:tc>
      </w:tr>
      <w:tr w:rsidR="00AB2B3F" w:rsidRPr="00CE35FA" w:rsidTr="00AA1221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сельская</w:t>
            </w:r>
            <w:proofErr w:type="gramEnd"/>
            <w:r w:rsidRPr="00CE35FA">
              <w:rPr>
                <w:rFonts w:ascii="Arial" w:hAnsi="Arial" w:cs="Arial"/>
              </w:rPr>
              <w:t xml:space="preserve"> местность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60415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46664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35272</w:t>
            </w:r>
          </w:p>
        </w:tc>
      </w:tr>
      <w:bookmarkEnd w:id="1"/>
    </w:tbl>
    <w:p w:rsidR="00AB2B3F" w:rsidRDefault="00AB2B3F" w:rsidP="00AB2B3F">
      <w:pPr>
        <w:pStyle w:val="a4"/>
        <w:ind w:left="709"/>
        <w:jc w:val="both"/>
        <w:rPr>
          <w:sz w:val="28"/>
          <w:szCs w:val="28"/>
          <w:lang w:val="en-US"/>
        </w:rPr>
      </w:pPr>
    </w:p>
    <w:p w:rsidR="00AB2B3F" w:rsidRPr="00C11E5B" w:rsidRDefault="00AB2B3F" w:rsidP="00AB2B3F">
      <w:pPr>
        <w:numPr>
          <w:ilvl w:val="0"/>
          <w:numId w:val="12"/>
        </w:numPr>
        <w:ind w:left="0" w:firstLine="360"/>
        <w:jc w:val="both"/>
        <w:rPr>
          <w:rFonts w:ascii="Arial" w:hAnsi="Arial" w:cs="Arial"/>
        </w:rPr>
      </w:pPr>
      <w:r w:rsidRPr="00C11E5B">
        <w:rPr>
          <w:rFonts w:ascii="Arial" w:hAnsi="Arial" w:cs="Arial"/>
        </w:rPr>
        <w:t>Нормативные затраты на оказание муниципальной услуги по присмотру и уходу за детьми в группах комбинированной направленности в муниципальных образовательных организациях, реализующих программы дошкольного образования без учета расходов на продукты питания</w:t>
      </w:r>
    </w:p>
    <w:p w:rsidR="00AB2B3F" w:rsidRPr="00537C34" w:rsidRDefault="00AB2B3F" w:rsidP="00AB2B3F">
      <w:pPr>
        <w:pStyle w:val="a4"/>
        <w:ind w:left="709"/>
        <w:jc w:val="both"/>
        <w:rPr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1559"/>
        <w:gridCol w:w="3260"/>
        <w:gridCol w:w="1418"/>
        <w:gridCol w:w="2409"/>
      </w:tblGrid>
      <w:tr w:rsidR="00AB2B3F" w:rsidRPr="00CE35FA" w:rsidTr="00AA1221">
        <w:trPr>
          <w:trHeight w:val="461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lastRenderedPageBreak/>
              <w:t>Количество дней работы дошкольной образовательной организации в неделю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Количество часов работы дошкольной образовательной организации</w:t>
            </w:r>
          </w:p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Территориальная дислокация дошкольной образовательной организации</w:t>
            </w:r>
          </w:p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Нормативные затраты на оказание муниципальной услуги по присмотру и уходу за детьми в группах общеразвивающей направленности в муниципальных образовательных организациях, реализующих программы дошкольного образования, рублей в год/воспитанник</w:t>
            </w:r>
          </w:p>
        </w:tc>
      </w:tr>
      <w:tr w:rsidR="00AB2B3F" w:rsidRPr="00CE35FA" w:rsidTr="00AA1221">
        <w:trPr>
          <w:trHeight w:val="315"/>
          <w:tblHeader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группы</w:t>
            </w:r>
            <w:proofErr w:type="gramEnd"/>
            <w:r w:rsidRPr="00CE35FA">
              <w:rPr>
                <w:rFonts w:ascii="Arial" w:hAnsi="Arial" w:cs="Arial"/>
              </w:rPr>
              <w:t xml:space="preserve"> комбинированной направленности (в том числе разновозрастные)</w:t>
            </w:r>
          </w:p>
        </w:tc>
      </w:tr>
      <w:tr w:rsidR="00AB2B3F" w:rsidRPr="00CE35FA" w:rsidTr="00AA1221">
        <w:trPr>
          <w:trHeight w:val="243"/>
          <w:tblHeader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от</w:t>
            </w:r>
            <w:proofErr w:type="gramEnd"/>
            <w:r w:rsidRPr="00CE35FA">
              <w:rPr>
                <w:rFonts w:ascii="Arial" w:hAnsi="Arial" w:cs="Arial"/>
              </w:rPr>
              <w:t xml:space="preserve"> 2 месяцев до 3 лет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от</w:t>
            </w:r>
            <w:proofErr w:type="gramEnd"/>
            <w:r w:rsidRPr="00CE35FA">
              <w:rPr>
                <w:rFonts w:ascii="Arial" w:hAnsi="Arial" w:cs="Arial"/>
              </w:rPr>
              <w:t xml:space="preserve"> 3 лет до прекращения образовательных отношений</w:t>
            </w:r>
          </w:p>
        </w:tc>
      </w:tr>
      <w:tr w:rsidR="00AB2B3F" w:rsidRPr="00CE35FA" w:rsidTr="00AA1221">
        <w:trPr>
          <w:trHeight w:val="243"/>
          <w:tblHeader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для</w:t>
            </w:r>
            <w:proofErr w:type="gramEnd"/>
            <w:r w:rsidRPr="00CE35FA">
              <w:rPr>
                <w:rFonts w:ascii="Arial" w:hAnsi="Arial" w:cs="Arial"/>
              </w:rPr>
              <w:t xml:space="preserve"> глухих детей, с нарушениями опорно-двигательного аппарата, с умственной отсталостью умеренной и тяжелой, со сложным дефектом, слепых детей, с расстройствами аутистического спектра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с</w:t>
            </w:r>
            <w:proofErr w:type="gramEnd"/>
            <w:r w:rsidRPr="00CE35FA">
              <w:rPr>
                <w:rFonts w:ascii="Arial" w:hAnsi="Arial" w:cs="Arial"/>
              </w:rPr>
              <w:t xml:space="preserve"> задержкой психического развития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тяжелые</w:t>
            </w:r>
            <w:proofErr w:type="gramEnd"/>
            <w:r w:rsidRPr="00CE35FA">
              <w:rPr>
                <w:rFonts w:ascii="Arial" w:hAnsi="Arial" w:cs="Arial"/>
              </w:rPr>
              <w:t xml:space="preserve"> нарушения речи, с умственной отсталостью легкой степени, детей с </w:t>
            </w:r>
            <w:proofErr w:type="spellStart"/>
            <w:r w:rsidRPr="00CE35FA">
              <w:rPr>
                <w:rFonts w:ascii="Arial" w:hAnsi="Arial" w:cs="Arial"/>
              </w:rPr>
              <w:t>амблиопией</w:t>
            </w:r>
            <w:proofErr w:type="spellEnd"/>
            <w:r w:rsidRPr="00CE35FA">
              <w:rPr>
                <w:rFonts w:ascii="Arial" w:hAnsi="Arial" w:cs="Arial"/>
              </w:rPr>
              <w:t xml:space="preserve"> и (или) косоглазием, слабослышащих детей</w:t>
            </w:r>
          </w:p>
        </w:tc>
      </w:tr>
      <w:tr w:rsidR="00AB2B3F" w:rsidRPr="00CE35FA" w:rsidTr="00AA1221">
        <w:trPr>
          <w:trHeight w:val="25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  <w:lang w:val="en-US"/>
              </w:rPr>
              <w:t>5</w:t>
            </w:r>
            <w:r w:rsidRPr="00CE35FA">
              <w:rPr>
                <w:rFonts w:ascii="Arial" w:hAnsi="Arial" w:cs="Arial"/>
              </w:rPr>
              <w:t xml:space="preserve"> рабочих дней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сельская</w:t>
            </w:r>
            <w:proofErr w:type="gramEnd"/>
            <w:r w:rsidRPr="00CE35FA">
              <w:rPr>
                <w:rFonts w:ascii="Arial" w:hAnsi="Arial" w:cs="Arial"/>
              </w:rPr>
              <w:t xml:space="preserve"> местность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21014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14923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17969</w:t>
            </w:r>
          </w:p>
        </w:tc>
      </w:tr>
      <w:tr w:rsidR="00AB2B3F" w:rsidRPr="00CE35FA" w:rsidTr="00AA1221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сельская</w:t>
            </w:r>
            <w:proofErr w:type="gramEnd"/>
            <w:r w:rsidRPr="00CE35FA">
              <w:rPr>
                <w:rFonts w:ascii="Arial" w:hAnsi="Arial" w:cs="Arial"/>
              </w:rPr>
              <w:t xml:space="preserve"> местность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24988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24988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18386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18897</w:t>
            </w:r>
          </w:p>
        </w:tc>
      </w:tr>
      <w:tr w:rsidR="00AB2B3F" w:rsidRPr="00CE35FA" w:rsidTr="00AA1221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сельская</w:t>
            </w:r>
            <w:proofErr w:type="gramEnd"/>
            <w:r w:rsidRPr="00CE35FA">
              <w:rPr>
                <w:rFonts w:ascii="Arial" w:hAnsi="Arial" w:cs="Arial"/>
              </w:rPr>
              <w:t xml:space="preserve"> местность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28450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28450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21848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22359</w:t>
            </w:r>
          </w:p>
        </w:tc>
      </w:tr>
      <w:tr w:rsidR="00AB2B3F" w:rsidRPr="00CE35FA" w:rsidTr="00AA1221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сельская</w:t>
            </w:r>
            <w:proofErr w:type="gramEnd"/>
            <w:r w:rsidRPr="00CE35FA">
              <w:rPr>
                <w:rFonts w:ascii="Arial" w:hAnsi="Arial" w:cs="Arial"/>
              </w:rPr>
              <w:t xml:space="preserve"> местность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34446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34446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22776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25822</w:t>
            </w:r>
          </w:p>
        </w:tc>
      </w:tr>
      <w:tr w:rsidR="00AB2B3F" w:rsidRPr="00CE35FA" w:rsidTr="00AA1221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сельская</w:t>
            </w:r>
            <w:proofErr w:type="gramEnd"/>
            <w:r w:rsidRPr="00CE35FA">
              <w:rPr>
                <w:rFonts w:ascii="Arial" w:hAnsi="Arial" w:cs="Arial"/>
              </w:rPr>
              <w:t xml:space="preserve"> местность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51962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51962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39606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42176</w:t>
            </w:r>
          </w:p>
        </w:tc>
      </w:tr>
      <w:tr w:rsidR="00AB2B3F" w:rsidRPr="00CE35FA" w:rsidTr="00AA1221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сельская</w:t>
            </w:r>
            <w:proofErr w:type="gramEnd"/>
            <w:r w:rsidRPr="00CE35FA">
              <w:rPr>
                <w:rFonts w:ascii="Arial" w:hAnsi="Arial" w:cs="Arial"/>
              </w:rPr>
              <w:t xml:space="preserve"> местность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58877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58877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45500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48581</w:t>
            </w:r>
          </w:p>
        </w:tc>
      </w:tr>
      <w:tr w:rsidR="00AB2B3F" w:rsidRPr="00CE35FA" w:rsidTr="00AA1221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10,5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сельская</w:t>
            </w:r>
            <w:proofErr w:type="gramEnd"/>
            <w:r w:rsidRPr="00CE35FA">
              <w:rPr>
                <w:rFonts w:ascii="Arial" w:hAnsi="Arial" w:cs="Arial"/>
              </w:rPr>
              <w:t xml:space="preserve"> местность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64968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64968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49056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52137</w:t>
            </w:r>
          </w:p>
        </w:tc>
      </w:tr>
      <w:tr w:rsidR="00AB2B3F" w:rsidRPr="00CE35FA" w:rsidTr="00AA1221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сельская</w:t>
            </w:r>
            <w:proofErr w:type="gramEnd"/>
            <w:r w:rsidRPr="00CE35FA">
              <w:rPr>
                <w:rFonts w:ascii="Arial" w:hAnsi="Arial" w:cs="Arial"/>
              </w:rPr>
              <w:t xml:space="preserve"> местность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71059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71059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52101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55183</w:t>
            </w:r>
          </w:p>
        </w:tc>
      </w:tr>
      <w:tr w:rsidR="00AB2B3F" w:rsidRPr="00CE35FA" w:rsidTr="00AA1221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сельская</w:t>
            </w:r>
            <w:proofErr w:type="gramEnd"/>
            <w:r w:rsidRPr="00CE35FA">
              <w:rPr>
                <w:rFonts w:ascii="Arial" w:hAnsi="Arial" w:cs="Arial"/>
              </w:rPr>
              <w:t xml:space="preserve"> местность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118640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81074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56537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62664</w:t>
            </w:r>
          </w:p>
        </w:tc>
      </w:tr>
      <w:tr w:rsidR="00AB2B3F" w:rsidRPr="00CE35FA" w:rsidTr="00AA1221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lastRenderedPageBreak/>
              <w:t>6 рабочих дней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сельская</w:t>
            </w:r>
            <w:proofErr w:type="gramEnd"/>
            <w:r w:rsidRPr="00CE35FA">
              <w:rPr>
                <w:rFonts w:ascii="Arial" w:hAnsi="Arial" w:cs="Arial"/>
              </w:rPr>
              <w:t xml:space="preserve"> местность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67502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67502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49056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52137</w:t>
            </w:r>
          </w:p>
        </w:tc>
      </w:tr>
      <w:tr w:rsidR="00AB2B3F" w:rsidRPr="00CE35FA" w:rsidTr="00AA1221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10,5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сельская</w:t>
            </w:r>
            <w:proofErr w:type="gramEnd"/>
            <w:r w:rsidRPr="00CE35FA">
              <w:rPr>
                <w:rFonts w:ascii="Arial" w:hAnsi="Arial" w:cs="Arial"/>
              </w:rPr>
              <w:t xml:space="preserve"> местность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74104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74104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52101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58228</w:t>
            </w:r>
          </w:p>
        </w:tc>
      </w:tr>
      <w:tr w:rsidR="00AB2B3F" w:rsidRPr="00CE35FA" w:rsidTr="00AA1221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сельская</w:t>
            </w:r>
            <w:proofErr w:type="gramEnd"/>
            <w:r w:rsidRPr="00CE35FA">
              <w:rPr>
                <w:rFonts w:ascii="Arial" w:hAnsi="Arial" w:cs="Arial"/>
              </w:rPr>
              <w:t xml:space="preserve"> местность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80195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80195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58192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61273</w:t>
            </w:r>
          </w:p>
        </w:tc>
      </w:tr>
      <w:tr w:rsidR="00AB2B3F" w:rsidRPr="00CE35FA" w:rsidTr="00AA1221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сельская</w:t>
            </w:r>
            <w:proofErr w:type="gramEnd"/>
            <w:r w:rsidRPr="00CE35FA">
              <w:rPr>
                <w:rFonts w:ascii="Arial" w:hAnsi="Arial" w:cs="Arial"/>
              </w:rPr>
              <w:t xml:space="preserve"> местность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89331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89331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61749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67875</w:t>
            </w:r>
          </w:p>
        </w:tc>
      </w:tr>
      <w:tr w:rsidR="00AB2B3F" w:rsidRPr="00CE35FA" w:rsidTr="00AA1221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сельская</w:t>
            </w:r>
            <w:proofErr w:type="gramEnd"/>
            <w:r w:rsidRPr="00CE35FA">
              <w:rPr>
                <w:rFonts w:ascii="Arial" w:hAnsi="Arial" w:cs="Arial"/>
              </w:rPr>
              <w:t xml:space="preserve"> местность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138221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138221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91856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101028</w:t>
            </w:r>
          </w:p>
        </w:tc>
      </w:tr>
    </w:tbl>
    <w:p w:rsidR="00AB2B3F" w:rsidRDefault="00AB2B3F" w:rsidP="00AB2B3F">
      <w:pPr>
        <w:pStyle w:val="a4"/>
        <w:ind w:left="284"/>
        <w:jc w:val="both"/>
        <w:rPr>
          <w:sz w:val="28"/>
          <w:szCs w:val="28"/>
        </w:rPr>
      </w:pPr>
    </w:p>
    <w:p w:rsidR="00AB2B3F" w:rsidRDefault="00AB2B3F" w:rsidP="00AB2B3F">
      <w:pPr>
        <w:pStyle w:val="a4"/>
        <w:ind w:left="284"/>
        <w:jc w:val="both"/>
        <w:rPr>
          <w:sz w:val="28"/>
          <w:szCs w:val="28"/>
        </w:rPr>
      </w:pPr>
    </w:p>
    <w:p w:rsidR="00AB2B3F" w:rsidRPr="00C11E5B" w:rsidRDefault="00AB2B3F" w:rsidP="00AB2B3F">
      <w:pPr>
        <w:pStyle w:val="a4"/>
        <w:numPr>
          <w:ilvl w:val="0"/>
          <w:numId w:val="12"/>
        </w:numPr>
        <w:ind w:left="0" w:firstLine="360"/>
        <w:jc w:val="both"/>
        <w:rPr>
          <w:rFonts w:ascii="Arial" w:hAnsi="Arial" w:cs="Arial"/>
        </w:rPr>
      </w:pPr>
      <w:r w:rsidRPr="00C11E5B">
        <w:rPr>
          <w:rFonts w:ascii="Arial" w:hAnsi="Arial" w:cs="Arial"/>
        </w:rPr>
        <w:t>Нормативные затраты на оказание муниципальной услуги по присмотру и уходу за детьми в группах компенсирующей направленности в муниципальных образовательных организациях, реализующих программы дошкольного образования без учета расходов на продукты питания</w:t>
      </w:r>
    </w:p>
    <w:p w:rsidR="00AB2B3F" w:rsidRPr="00C11E5B" w:rsidRDefault="00AB2B3F" w:rsidP="00AB2B3F">
      <w:pPr>
        <w:pStyle w:val="a4"/>
        <w:jc w:val="center"/>
        <w:rPr>
          <w:rFonts w:ascii="Arial" w:hAnsi="Arial" w:cs="Arial"/>
        </w:rPr>
      </w:pPr>
    </w:p>
    <w:tbl>
      <w:tblPr>
        <w:tblW w:w="16031" w:type="dxa"/>
        <w:jc w:val="center"/>
        <w:tblLook w:val="04A0" w:firstRow="1" w:lastRow="0" w:firstColumn="1" w:lastColumn="0" w:noHBand="0" w:noVBand="1"/>
      </w:tblPr>
      <w:tblGrid>
        <w:gridCol w:w="1930"/>
        <w:gridCol w:w="1594"/>
        <w:gridCol w:w="1872"/>
        <w:gridCol w:w="717"/>
        <w:gridCol w:w="717"/>
        <w:gridCol w:w="717"/>
        <w:gridCol w:w="756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AB2B3F" w:rsidRPr="00CE35FA" w:rsidTr="00AA1221">
        <w:trPr>
          <w:trHeight w:val="690"/>
          <w:tblHeader/>
          <w:jc w:val="center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5FA">
              <w:rPr>
                <w:rFonts w:ascii="Arial" w:hAnsi="Arial" w:cs="Arial"/>
                <w:sz w:val="20"/>
                <w:szCs w:val="20"/>
              </w:rPr>
              <w:lastRenderedPageBreak/>
              <w:t>Категория воспитанников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5FA">
              <w:rPr>
                <w:rFonts w:ascii="Arial" w:hAnsi="Arial" w:cs="Arial"/>
                <w:sz w:val="20"/>
                <w:szCs w:val="20"/>
              </w:rPr>
              <w:t>Возрастной состав воспитанников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5FA">
              <w:rPr>
                <w:rFonts w:ascii="Arial" w:hAnsi="Arial" w:cs="Arial"/>
                <w:sz w:val="20"/>
                <w:szCs w:val="20"/>
              </w:rPr>
              <w:t>Территориальная дислокация дошкольной образовательной организации</w:t>
            </w:r>
          </w:p>
        </w:tc>
        <w:tc>
          <w:tcPr>
            <w:tcW w:w="110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5FA">
              <w:rPr>
                <w:rFonts w:ascii="Arial" w:hAnsi="Arial" w:cs="Arial"/>
                <w:sz w:val="20"/>
                <w:szCs w:val="20"/>
              </w:rPr>
              <w:t>Нормативные затраты на оказание муниципальной услуги по присмотру и уходу за детьми в группах компенсирующей направленности в муниципальных образовательных организациях, реализующих программы дошкольного образования, рублей в год/воспитанник</w:t>
            </w:r>
          </w:p>
        </w:tc>
      </w:tr>
      <w:tr w:rsidR="00AB2B3F" w:rsidRPr="00CE35FA" w:rsidTr="00AA1221">
        <w:trPr>
          <w:trHeight w:val="255"/>
          <w:tblHeader/>
          <w:jc w:val="center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пятидневной рабочей неделей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шестидневной рабочей неделей</w:t>
            </w:r>
          </w:p>
        </w:tc>
      </w:tr>
      <w:tr w:rsidR="00AB2B3F" w:rsidRPr="00CE35FA" w:rsidTr="00AA1221">
        <w:trPr>
          <w:trHeight w:val="255"/>
          <w:tblHeader/>
          <w:jc w:val="center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количеством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часов работы в день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количество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часов работы в день</w:t>
            </w:r>
          </w:p>
        </w:tc>
      </w:tr>
      <w:tr w:rsidR="00AB2B3F" w:rsidRPr="00CE35FA" w:rsidTr="00AA1221">
        <w:trPr>
          <w:trHeight w:val="514"/>
          <w:tblHeader/>
          <w:jc w:val="center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5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5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5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5F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5F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5F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5FA"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5F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5F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5F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5FA"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5F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5F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5F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AB2B3F" w:rsidRPr="00CE35FA" w:rsidTr="00AA1221">
        <w:trPr>
          <w:trHeight w:val="555"/>
          <w:jc w:val="center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5FA">
              <w:rPr>
                <w:rFonts w:ascii="Arial" w:hAnsi="Arial" w:cs="Arial"/>
                <w:sz w:val="20"/>
                <w:szCs w:val="20"/>
              </w:rPr>
              <w:t>Дети с тяжелыми нарушениями речи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сельская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местность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35669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44944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52496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57388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84783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107975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114682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127524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199863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116024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124071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138254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148987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221491</w:t>
            </w:r>
          </w:p>
        </w:tc>
      </w:tr>
      <w:tr w:rsidR="00AB2B3F" w:rsidRPr="00CE35FA" w:rsidTr="00AA1221">
        <w:trPr>
          <w:trHeight w:val="555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свыше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сельская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25396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31026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35121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38327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60086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73121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77144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85770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91414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78485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82510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92477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99184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110364</w:t>
            </w:r>
          </w:p>
        </w:tc>
      </w:tr>
      <w:tr w:rsidR="00AB2B3F" w:rsidRPr="00CE35FA" w:rsidTr="00AA1221">
        <w:trPr>
          <w:trHeight w:val="555"/>
          <w:jc w:val="center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5FA">
              <w:rPr>
                <w:rFonts w:ascii="Arial" w:hAnsi="Arial" w:cs="Arial"/>
                <w:sz w:val="20"/>
                <w:szCs w:val="20"/>
              </w:rPr>
              <w:t>Дети с частичной потерей зрения (слабовидящие)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сельская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40240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51039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60115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65005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103069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126261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132966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145808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218147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134309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142356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156539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167271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239776</w:t>
            </w:r>
          </w:p>
        </w:tc>
      </w:tr>
      <w:tr w:rsidR="00AB2B3F" w:rsidRPr="00CE35FA" w:rsidTr="00AA1221">
        <w:trPr>
          <w:trHeight w:val="555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свыше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сельская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28144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34690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39700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42905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71074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84107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88132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96758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102402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89472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93497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103464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110172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121351</w:t>
            </w:r>
          </w:p>
        </w:tc>
      </w:tr>
      <w:tr w:rsidR="00AB2B3F" w:rsidRPr="00CE35FA" w:rsidTr="00AA1221">
        <w:trPr>
          <w:trHeight w:val="630"/>
          <w:jc w:val="center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5FA">
              <w:rPr>
                <w:rFonts w:ascii="Arial" w:hAnsi="Arial" w:cs="Arial"/>
                <w:sz w:val="20"/>
                <w:szCs w:val="20"/>
              </w:rPr>
              <w:t>Дети с нарушением интеллекта (умственной отсталостью)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сельская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35669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44944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52496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57388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84783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107975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114682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127524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199863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116024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124071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138254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148987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221491</w:t>
            </w:r>
          </w:p>
        </w:tc>
      </w:tr>
      <w:tr w:rsidR="00AB2B3F" w:rsidRPr="00CE35FA" w:rsidTr="00AA1221">
        <w:trPr>
          <w:trHeight w:val="555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свыше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сельская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25396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31026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35121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38327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60086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73121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77144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85770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91414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78485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82510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92477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99184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110364</w:t>
            </w:r>
          </w:p>
        </w:tc>
      </w:tr>
      <w:tr w:rsidR="00AB2B3F" w:rsidRPr="00CE35FA" w:rsidTr="00AA1221">
        <w:trPr>
          <w:trHeight w:val="555"/>
          <w:jc w:val="center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5FA">
              <w:rPr>
                <w:rFonts w:ascii="Arial" w:hAnsi="Arial" w:cs="Arial"/>
                <w:sz w:val="20"/>
                <w:szCs w:val="20"/>
              </w:rPr>
              <w:t>Дети с нарушением слуха (глухие)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сельская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35669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44944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52496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57388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84783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107975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114682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127524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199863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116024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124071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138254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148987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221491</w:t>
            </w:r>
          </w:p>
        </w:tc>
      </w:tr>
      <w:tr w:rsidR="00AB2B3F" w:rsidRPr="00CE35FA" w:rsidTr="00AA1221">
        <w:trPr>
          <w:trHeight w:val="555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свыше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сельская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36150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45424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52977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57869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85264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108456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115164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128005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137675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116505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124552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138735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149467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168314</w:t>
            </w:r>
          </w:p>
        </w:tc>
      </w:tr>
      <w:tr w:rsidR="00AB2B3F" w:rsidRPr="00CE35FA" w:rsidTr="00AA1221">
        <w:trPr>
          <w:trHeight w:val="555"/>
          <w:jc w:val="center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5FA">
              <w:rPr>
                <w:rFonts w:ascii="Arial" w:hAnsi="Arial" w:cs="Arial"/>
                <w:sz w:val="20"/>
                <w:szCs w:val="20"/>
              </w:rPr>
              <w:t>Дети с потерей зрения (слепые)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сельская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39476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50022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58841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63731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100011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123203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129909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142750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215090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131249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139299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153482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164212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236719</w:t>
            </w:r>
          </w:p>
        </w:tc>
      </w:tr>
      <w:tr w:rsidR="00AB2B3F" w:rsidRPr="00CE35FA" w:rsidTr="00AA1221">
        <w:trPr>
          <w:trHeight w:val="555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свыше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сельская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39958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50501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59322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64212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100493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123684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130390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143232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152902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131730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139780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153963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164693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183542</w:t>
            </w:r>
          </w:p>
        </w:tc>
      </w:tr>
      <w:tr w:rsidR="00AB2B3F" w:rsidRPr="00CE35FA" w:rsidTr="00AA1221">
        <w:trPr>
          <w:trHeight w:val="555"/>
          <w:jc w:val="center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5FA">
              <w:rPr>
                <w:rFonts w:ascii="Arial" w:hAnsi="Arial" w:cs="Arial"/>
                <w:sz w:val="20"/>
                <w:szCs w:val="20"/>
              </w:rPr>
              <w:t>Дети с частичной потерей слуха (слабослышащие)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сельская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35669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44944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52496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57388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84783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107975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114682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127524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199863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116024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124071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138254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148987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221491</w:t>
            </w:r>
          </w:p>
        </w:tc>
      </w:tr>
      <w:tr w:rsidR="00AB2B3F" w:rsidRPr="00CE35FA" w:rsidTr="00AA1221">
        <w:trPr>
          <w:trHeight w:val="555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свыше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сельская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30486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36407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42134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45468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70185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87627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91652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101618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108606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92993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99701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109668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117717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131963</w:t>
            </w:r>
          </w:p>
        </w:tc>
      </w:tr>
      <w:tr w:rsidR="00AB2B3F" w:rsidRPr="00CE35FA" w:rsidTr="00AA1221">
        <w:trPr>
          <w:trHeight w:val="555"/>
          <w:jc w:val="center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5FA">
              <w:rPr>
                <w:rFonts w:ascii="Arial" w:hAnsi="Arial" w:cs="Arial"/>
                <w:sz w:val="20"/>
                <w:szCs w:val="20"/>
              </w:rPr>
              <w:t>Дети с нарушение опорно-двигательного аппарата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сельская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43428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55288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65428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70320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115819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139011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145719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158558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230898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147058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155108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169291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180021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252528</w:t>
            </w:r>
          </w:p>
        </w:tc>
      </w:tr>
      <w:tr w:rsidR="00AB2B3F" w:rsidRPr="00CE35FA" w:rsidTr="00AA1221">
        <w:trPr>
          <w:trHeight w:val="555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свыше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сельская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36303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44162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51829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55162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93460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110902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114927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124893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131880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116268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122975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132942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140991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155238</w:t>
            </w:r>
          </w:p>
        </w:tc>
      </w:tr>
      <w:tr w:rsidR="00AB2B3F" w:rsidRPr="00CE35FA" w:rsidTr="00AA1221">
        <w:trPr>
          <w:trHeight w:val="555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5FA">
              <w:rPr>
                <w:rFonts w:ascii="Arial" w:hAnsi="Arial" w:cs="Arial"/>
                <w:sz w:val="20"/>
                <w:szCs w:val="20"/>
              </w:rPr>
              <w:lastRenderedPageBreak/>
              <w:t xml:space="preserve">Дети с расстройствами аутистического спектра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свыше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трех лет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сельская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44719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56276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64767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71173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105939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132004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140052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155770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166780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141395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150784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169183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181258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204705</w:t>
            </w:r>
          </w:p>
        </w:tc>
      </w:tr>
      <w:tr w:rsidR="00AB2B3F" w:rsidRPr="00CE35FA" w:rsidTr="00AA1221">
        <w:trPr>
          <w:trHeight w:val="555"/>
          <w:jc w:val="center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5FA">
              <w:rPr>
                <w:rFonts w:ascii="Arial" w:hAnsi="Arial" w:cs="Arial"/>
                <w:sz w:val="20"/>
                <w:szCs w:val="20"/>
              </w:rPr>
              <w:t>Дети с туберкулезной интоксикацией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трех лет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сельская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местность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24917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30545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34640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37846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59605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72640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76663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85288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128497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78004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82029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91996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98704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142078</w:t>
            </w:r>
          </w:p>
        </w:tc>
      </w:tr>
      <w:tr w:rsidR="00AB2B3F" w:rsidRPr="00CE35FA" w:rsidTr="00AA1221">
        <w:trPr>
          <w:trHeight w:val="555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свыше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сельская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20027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22397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26108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27796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46081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56240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72914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63139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67444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58923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62948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67164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71189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79301</w:t>
            </w:r>
          </w:p>
        </w:tc>
      </w:tr>
      <w:tr w:rsidR="00AB2B3F" w:rsidRPr="00CE35FA" w:rsidTr="00AA1221">
        <w:trPr>
          <w:trHeight w:val="555"/>
          <w:jc w:val="center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5FA">
              <w:rPr>
                <w:rFonts w:ascii="Arial" w:hAnsi="Arial" w:cs="Arial"/>
                <w:sz w:val="20"/>
                <w:szCs w:val="20"/>
              </w:rPr>
              <w:t>Часто болеющие дети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сельская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24917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30545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34640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37846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59605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72640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76663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85288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128497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78004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82029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91996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98704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142078</w:t>
            </w:r>
          </w:p>
        </w:tc>
      </w:tr>
      <w:tr w:rsidR="00AB2B3F" w:rsidRPr="00CE35FA" w:rsidTr="00AA1221">
        <w:trPr>
          <w:trHeight w:val="555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свыше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сельская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20027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22397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26108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27796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46081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56240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58923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63139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67444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58923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62948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67164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71189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79301</w:t>
            </w:r>
          </w:p>
        </w:tc>
      </w:tr>
      <w:tr w:rsidR="00AB2B3F" w:rsidRPr="00CE35FA" w:rsidTr="00AA1221">
        <w:trPr>
          <w:trHeight w:val="555"/>
          <w:jc w:val="center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5FA">
              <w:rPr>
                <w:rFonts w:ascii="Arial" w:hAnsi="Arial" w:cs="Arial"/>
                <w:sz w:val="20"/>
                <w:szCs w:val="20"/>
              </w:rPr>
              <w:t>Дети со сложными дефектами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сельская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44238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55795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64286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70692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105458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131523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139571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155289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242959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140914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150303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168703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180777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268614</w:t>
            </w:r>
          </w:p>
        </w:tc>
      </w:tr>
      <w:tr w:rsidR="00AB2B3F" w:rsidRPr="00CE35FA" w:rsidTr="00AA1221">
        <w:trPr>
          <w:trHeight w:val="555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свыше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сельская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44719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56276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64767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71173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105939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132004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140052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155770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166780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141395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150784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169183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181258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204705</w:t>
            </w:r>
          </w:p>
        </w:tc>
      </w:tr>
      <w:tr w:rsidR="00AB2B3F" w:rsidRPr="00CE35FA" w:rsidTr="00AA1221">
        <w:trPr>
          <w:trHeight w:val="654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5FA">
              <w:rPr>
                <w:rFonts w:ascii="Arial" w:hAnsi="Arial" w:cs="Arial"/>
                <w:sz w:val="20"/>
                <w:szCs w:val="20"/>
              </w:rPr>
              <w:t>Дети с фонетико-фонематическими нарушениями речи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свыше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сельская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22639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28305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31096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34213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56517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66676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70699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76451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80754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70699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74723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81815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87181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98361</w:t>
            </w:r>
          </w:p>
        </w:tc>
      </w:tr>
      <w:tr w:rsidR="00AB2B3F" w:rsidRPr="00CE35FA" w:rsidTr="00AA1221">
        <w:trPr>
          <w:trHeight w:val="555"/>
          <w:jc w:val="center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5FA">
              <w:rPr>
                <w:rFonts w:ascii="Arial" w:hAnsi="Arial" w:cs="Arial"/>
                <w:sz w:val="20"/>
                <w:szCs w:val="20"/>
              </w:rPr>
              <w:t>Дети с иными отклонениями в развитии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сельская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24917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30545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34640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37846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59605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72640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76663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85288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128497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78004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82029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91996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98704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142078</w:t>
            </w:r>
          </w:p>
        </w:tc>
      </w:tr>
      <w:tr w:rsidR="00AB2B3F" w:rsidRPr="00CE35FA" w:rsidTr="00AA1221">
        <w:trPr>
          <w:trHeight w:val="555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свыше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5FA">
              <w:rPr>
                <w:rFonts w:ascii="Arial" w:hAnsi="Arial" w:cs="Arial"/>
                <w:sz w:val="20"/>
                <w:szCs w:val="20"/>
              </w:rPr>
              <w:t>сельская</w:t>
            </w:r>
            <w:proofErr w:type="gramEnd"/>
            <w:r w:rsidRPr="00CE35FA">
              <w:rPr>
                <w:rFonts w:ascii="Arial" w:hAnsi="Arial" w:cs="Arial"/>
                <w:sz w:val="20"/>
                <w:szCs w:val="20"/>
              </w:rPr>
              <w:t xml:space="preserve">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20027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22397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26108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27796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46081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56240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58923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63139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67444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58923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62948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67164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71189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FA">
              <w:rPr>
                <w:rFonts w:ascii="Arial" w:hAnsi="Arial" w:cs="Arial"/>
                <w:sz w:val="18"/>
                <w:szCs w:val="18"/>
              </w:rPr>
              <w:t>79301</w:t>
            </w:r>
          </w:p>
        </w:tc>
      </w:tr>
    </w:tbl>
    <w:p w:rsidR="00AB2B3F" w:rsidRDefault="00AB2B3F" w:rsidP="00AB2B3F">
      <w:pPr>
        <w:pStyle w:val="a4"/>
        <w:ind w:left="709"/>
        <w:jc w:val="both"/>
        <w:rPr>
          <w:sz w:val="28"/>
          <w:szCs w:val="28"/>
        </w:rPr>
      </w:pPr>
    </w:p>
    <w:p w:rsidR="00AB2B3F" w:rsidRPr="00C11E5B" w:rsidRDefault="00AB2B3F" w:rsidP="00AB2B3F">
      <w:pPr>
        <w:pStyle w:val="a4"/>
        <w:numPr>
          <w:ilvl w:val="0"/>
          <w:numId w:val="12"/>
        </w:numPr>
        <w:jc w:val="both"/>
        <w:rPr>
          <w:rFonts w:ascii="Arial" w:hAnsi="Arial" w:cs="Arial"/>
        </w:rPr>
      </w:pPr>
      <w:r w:rsidRPr="00C11E5B">
        <w:rPr>
          <w:rFonts w:ascii="Arial" w:hAnsi="Arial" w:cs="Arial"/>
        </w:rPr>
        <w:t>Нормативные затраты на оказание муниципальной услуги по присмотру и уходу за детьми в малокомплектных образовательных организациях без учета расходов на продукты питания</w:t>
      </w:r>
    </w:p>
    <w:p w:rsidR="00AB2B3F" w:rsidRDefault="00AB2B3F" w:rsidP="00AB2B3F">
      <w:pPr>
        <w:pStyle w:val="a4"/>
        <w:ind w:left="360"/>
        <w:jc w:val="both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167"/>
        <w:gridCol w:w="4677"/>
        <w:gridCol w:w="5103"/>
      </w:tblGrid>
      <w:tr w:rsidR="00AB2B3F" w:rsidRPr="00CE35FA" w:rsidTr="00AA1221">
        <w:trPr>
          <w:trHeight w:val="627"/>
          <w:tblHeader/>
        </w:trPr>
        <w:tc>
          <w:tcPr>
            <w:tcW w:w="2835" w:type="dxa"/>
            <w:vMerge w:val="restart"/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lastRenderedPageBreak/>
              <w:t>Количество дней работы дошкольной образовательной организации в неделю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Количество часов дошкольной образовательной организации</w:t>
            </w:r>
          </w:p>
        </w:tc>
        <w:tc>
          <w:tcPr>
            <w:tcW w:w="9780" w:type="dxa"/>
            <w:gridSpan w:val="2"/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Нормативные затраты на оказание муниципальной услуги по присмотру и уходу за детьми в малокомплектных образовательных организациях, рублей в год/группа</w:t>
            </w:r>
          </w:p>
        </w:tc>
      </w:tr>
      <w:tr w:rsidR="00AB2B3F" w:rsidRPr="00CE35FA" w:rsidTr="00AA1221">
        <w:trPr>
          <w:trHeight w:val="456"/>
          <w:tblHeader/>
        </w:trPr>
        <w:tc>
          <w:tcPr>
            <w:tcW w:w="2835" w:type="dxa"/>
            <w:vMerge/>
            <w:shd w:val="clear" w:color="auto" w:fill="auto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2"/>
            <w:shd w:val="clear" w:color="auto" w:fill="auto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общеразвивающие</w:t>
            </w:r>
            <w:proofErr w:type="gramEnd"/>
            <w:r w:rsidRPr="00CE35FA">
              <w:rPr>
                <w:rFonts w:ascii="Arial" w:hAnsi="Arial" w:cs="Arial"/>
              </w:rPr>
              <w:t xml:space="preserve"> группы (в том числе разновозрастные)</w:t>
            </w:r>
          </w:p>
        </w:tc>
      </w:tr>
      <w:tr w:rsidR="00AB2B3F" w:rsidRPr="00CE35FA" w:rsidTr="00AA1221">
        <w:trPr>
          <w:trHeight w:val="283"/>
          <w:tblHeader/>
        </w:trPr>
        <w:tc>
          <w:tcPr>
            <w:tcW w:w="2835" w:type="dxa"/>
            <w:vMerge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от</w:t>
            </w:r>
            <w:proofErr w:type="gramEnd"/>
            <w:r w:rsidRPr="00CE35FA">
              <w:rPr>
                <w:rFonts w:ascii="Arial" w:hAnsi="Arial" w:cs="Arial"/>
              </w:rPr>
              <w:t xml:space="preserve"> 2 месяцев до 3 лет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от</w:t>
            </w:r>
            <w:proofErr w:type="gramEnd"/>
            <w:r w:rsidRPr="00CE35FA">
              <w:rPr>
                <w:rFonts w:ascii="Arial" w:hAnsi="Arial" w:cs="Arial"/>
              </w:rPr>
              <w:t xml:space="preserve"> 3 лет до прекращения образовательных отношений</w:t>
            </w:r>
          </w:p>
        </w:tc>
      </w:tr>
      <w:tr w:rsidR="00AB2B3F" w:rsidRPr="00CE35FA" w:rsidTr="00AA1221">
        <w:trPr>
          <w:trHeight w:val="255"/>
        </w:trPr>
        <w:tc>
          <w:tcPr>
            <w:tcW w:w="2835" w:type="dxa"/>
            <w:vMerge w:val="restart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5 рабочих дней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102731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113414</w:t>
            </w:r>
          </w:p>
        </w:tc>
      </w:tr>
      <w:tr w:rsidR="00AB2B3F" w:rsidRPr="00CE35FA" w:rsidTr="00AA1221">
        <w:trPr>
          <w:trHeight w:val="255"/>
        </w:trPr>
        <w:tc>
          <w:tcPr>
            <w:tcW w:w="2835" w:type="dxa"/>
            <w:vMerge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124914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142650</w:t>
            </w:r>
          </w:p>
        </w:tc>
      </w:tr>
      <w:tr w:rsidR="00AB2B3F" w:rsidRPr="00CE35FA" w:rsidTr="00AA1221">
        <w:trPr>
          <w:trHeight w:val="255"/>
        </w:trPr>
        <w:tc>
          <w:tcPr>
            <w:tcW w:w="2835" w:type="dxa"/>
            <w:vMerge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5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128587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146819</w:t>
            </w:r>
          </w:p>
        </w:tc>
      </w:tr>
      <w:tr w:rsidR="00AB2B3F" w:rsidRPr="00CE35FA" w:rsidTr="00AA1221">
        <w:trPr>
          <w:trHeight w:val="255"/>
        </w:trPr>
        <w:tc>
          <w:tcPr>
            <w:tcW w:w="2835" w:type="dxa"/>
            <w:vMerge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6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135968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152570</w:t>
            </w:r>
          </w:p>
        </w:tc>
      </w:tr>
      <w:tr w:rsidR="00AB2B3F" w:rsidRPr="00CE35FA" w:rsidTr="00AA1221">
        <w:trPr>
          <w:trHeight w:val="255"/>
        </w:trPr>
        <w:tc>
          <w:tcPr>
            <w:tcW w:w="2835" w:type="dxa"/>
            <w:vMerge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7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222079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272303</w:t>
            </w:r>
          </w:p>
        </w:tc>
      </w:tr>
      <w:tr w:rsidR="00AB2B3F" w:rsidRPr="00CE35FA" w:rsidTr="00AA1221">
        <w:trPr>
          <w:trHeight w:val="255"/>
        </w:trPr>
        <w:tc>
          <w:tcPr>
            <w:tcW w:w="2835" w:type="dxa"/>
            <w:vMerge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9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296977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347143</w:t>
            </w:r>
          </w:p>
        </w:tc>
      </w:tr>
      <w:tr w:rsidR="00AB2B3F" w:rsidRPr="00CE35FA" w:rsidTr="00AA1221">
        <w:trPr>
          <w:trHeight w:val="255"/>
        </w:trPr>
        <w:tc>
          <w:tcPr>
            <w:tcW w:w="2835" w:type="dxa"/>
            <w:vMerge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10,5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293988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339413</w:t>
            </w:r>
          </w:p>
        </w:tc>
      </w:tr>
      <w:tr w:rsidR="00AB2B3F" w:rsidRPr="00CE35FA" w:rsidTr="00AA1221">
        <w:trPr>
          <w:trHeight w:val="255"/>
        </w:trPr>
        <w:tc>
          <w:tcPr>
            <w:tcW w:w="2835" w:type="dxa"/>
            <w:vMerge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311312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362512</w:t>
            </w:r>
          </w:p>
        </w:tc>
      </w:tr>
      <w:tr w:rsidR="00AB2B3F" w:rsidRPr="00CE35FA" w:rsidTr="00AA1221">
        <w:trPr>
          <w:trHeight w:val="255"/>
        </w:trPr>
        <w:tc>
          <w:tcPr>
            <w:tcW w:w="2835" w:type="dxa"/>
            <w:vMerge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417318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369684</w:t>
            </w:r>
          </w:p>
        </w:tc>
      </w:tr>
      <w:tr w:rsidR="00AB2B3F" w:rsidRPr="00CE35FA" w:rsidTr="00AA1221">
        <w:trPr>
          <w:trHeight w:val="255"/>
        </w:trPr>
        <w:tc>
          <w:tcPr>
            <w:tcW w:w="2835" w:type="dxa"/>
            <w:vMerge w:val="restart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6 рабочих дней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9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280880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345035</w:t>
            </w:r>
          </w:p>
        </w:tc>
      </w:tr>
      <w:tr w:rsidR="00AB2B3F" w:rsidRPr="00CE35FA" w:rsidTr="00AA1221">
        <w:trPr>
          <w:trHeight w:val="255"/>
        </w:trPr>
        <w:tc>
          <w:tcPr>
            <w:tcW w:w="2835" w:type="dxa"/>
            <w:vMerge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10,5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283527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343644</w:t>
            </w:r>
          </w:p>
        </w:tc>
      </w:tr>
      <w:tr w:rsidR="00AB2B3F" w:rsidRPr="00CE35FA" w:rsidTr="00AA1221">
        <w:trPr>
          <w:trHeight w:val="255"/>
        </w:trPr>
        <w:tc>
          <w:tcPr>
            <w:tcW w:w="2835" w:type="dxa"/>
            <w:vMerge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313350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366281</w:t>
            </w:r>
          </w:p>
        </w:tc>
      </w:tr>
      <w:tr w:rsidR="00AB2B3F" w:rsidRPr="00CE35FA" w:rsidTr="00AA1221">
        <w:trPr>
          <w:trHeight w:val="255"/>
        </w:trPr>
        <w:tc>
          <w:tcPr>
            <w:tcW w:w="2835" w:type="dxa"/>
            <w:vMerge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325747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377301</w:t>
            </w:r>
          </w:p>
        </w:tc>
      </w:tr>
      <w:tr w:rsidR="00AB2B3F" w:rsidRPr="00CE35FA" w:rsidTr="00AA1221">
        <w:trPr>
          <w:trHeight w:val="255"/>
        </w:trPr>
        <w:tc>
          <w:tcPr>
            <w:tcW w:w="2835" w:type="dxa"/>
            <w:vMerge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430525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460439</w:t>
            </w:r>
          </w:p>
        </w:tc>
      </w:tr>
    </w:tbl>
    <w:p w:rsidR="00AB2B3F" w:rsidRDefault="00AB2B3F" w:rsidP="00AB2B3F">
      <w:pPr>
        <w:pStyle w:val="a4"/>
        <w:ind w:left="709"/>
        <w:jc w:val="both"/>
        <w:rPr>
          <w:sz w:val="28"/>
          <w:szCs w:val="28"/>
        </w:rPr>
      </w:pPr>
    </w:p>
    <w:p w:rsidR="00AB2B3F" w:rsidRPr="00C11E5B" w:rsidRDefault="00AB2B3F" w:rsidP="00AB2B3F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C11E5B">
        <w:rPr>
          <w:rFonts w:ascii="Arial" w:hAnsi="Arial" w:cs="Arial"/>
        </w:rPr>
        <w:t>Норматив расходов на продукты питания в дошкольных образовательных организациях</w:t>
      </w:r>
    </w:p>
    <w:p w:rsidR="00AB2B3F" w:rsidRPr="00991354" w:rsidRDefault="00AB2B3F" w:rsidP="00AB2B3F">
      <w:pPr>
        <w:pStyle w:val="a4"/>
        <w:ind w:left="0"/>
        <w:jc w:val="both"/>
        <w:rPr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3118"/>
        <w:gridCol w:w="3544"/>
        <w:gridCol w:w="2268"/>
        <w:gridCol w:w="3260"/>
      </w:tblGrid>
      <w:tr w:rsidR="00AB2B3F" w:rsidRPr="00C11E5B" w:rsidTr="00AA1221">
        <w:trPr>
          <w:trHeight w:val="344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11E5B" w:rsidRDefault="00AB2B3F" w:rsidP="00AA1221">
            <w:pPr>
              <w:jc w:val="center"/>
              <w:rPr>
                <w:rFonts w:ascii="Arial" w:hAnsi="Arial" w:cs="Arial"/>
              </w:rPr>
            </w:pPr>
            <w:r w:rsidRPr="00C11E5B">
              <w:rPr>
                <w:rFonts w:ascii="Arial" w:hAnsi="Arial" w:cs="Arial"/>
              </w:rPr>
              <w:t>Количество часов работы дошкольной образовательной организации</w:t>
            </w:r>
          </w:p>
        </w:tc>
        <w:tc>
          <w:tcPr>
            <w:tcW w:w="12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11E5B" w:rsidRDefault="00AB2B3F" w:rsidP="00AA1221">
            <w:pPr>
              <w:jc w:val="center"/>
              <w:rPr>
                <w:rFonts w:ascii="Arial" w:hAnsi="Arial" w:cs="Arial"/>
              </w:rPr>
            </w:pPr>
            <w:r w:rsidRPr="00C11E5B">
              <w:rPr>
                <w:rFonts w:ascii="Arial" w:hAnsi="Arial" w:cs="Arial"/>
              </w:rPr>
              <w:t>Норматив расходов на продукты питания, рублей в день/воспитанник</w:t>
            </w:r>
          </w:p>
        </w:tc>
      </w:tr>
      <w:tr w:rsidR="00AB2B3F" w:rsidRPr="00C11E5B" w:rsidTr="00AA1221">
        <w:trPr>
          <w:trHeight w:val="263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11E5B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3F" w:rsidRPr="00C11E5B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11E5B">
              <w:rPr>
                <w:rFonts w:ascii="Arial" w:hAnsi="Arial" w:cs="Arial"/>
              </w:rPr>
              <w:t>общеразвивающие</w:t>
            </w:r>
            <w:proofErr w:type="gramEnd"/>
            <w:r w:rsidRPr="00C11E5B">
              <w:rPr>
                <w:rFonts w:ascii="Arial" w:hAnsi="Arial" w:cs="Arial"/>
              </w:rPr>
              <w:t xml:space="preserve"> группы (в том числе разновозрастные)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11E5B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11E5B">
              <w:rPr>
                <w:rFonts w:ascii="Arial" w:hAnsi="Arial" w:cs="Arial"/>
              </w:rPr>
              <w:t>санаторные</w:t>
            </w:r>
            <w:proofErr w:type="gramEnd"/>
            <w:r w:rsidRPr="00C11E5B">
              <w:rPr>
                <w:rFonts w:ascii="Arial" w:hAnsi="Arial" w:cs="Arial"/>
              </w:rPr>
              <w:t xml:space="preserve"> группы</w:t>
            </w:r>
          </w:p>
        </w:tc>
      </w:tr>
      <w:tr w:rsidR="00AB2B3F" w:rsidRPr="00C11E5B" w:rsidTr="00AA1221">
        <w:trPr>
          <w:trHeight w:val="651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11E5B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3F" w:rsidRPr="00C11E5B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11E5B">
              <w:rPr>
                <w:rFonts w:ascii="Arial" w:hAnsi="Arial" w:cs="Arial"/>
              </w:rPr>
              <w:t>от</w:t>
            </w:r>
            <w:proofErr w:type="gramEnd"/>
            <w:r w:rsidRPr="00C11E5B">
              <w:rPr>
                <w:rFonts w:ascii="Arial" w:hAnsi="Arial" w:cs="Arial"/>
              </w:rPr>
              <w:t xml:space="preserve"> 2 месяцев до 3 лет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3F" w:rsidRPr="00C11E5B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11E5B">
              <w:rPr>
                <w:rFonts w:ascii="Arial" w:hAnsi="Arial" w:cs="Arial"/>
              </w:rPr>
              <w:t>от</w:t>
            </w:r>
            <w:proofErr w:type="gramEnd"/>
            <w:r w:rsidRPr="00C11E5B">
              <w:rPr>
                <w:rFonts w:ascii="Arial" w:hAnsi="Arial" w:cs="Arial"/>
              </w:rPr>
              <w:t xml:space="preserve"> 3 лет до прекращения образовательных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3F" w:rsidRPr="00C11E5B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11E5B">
              <w:rPr>
                <w:rFonts w:ascii="Arial" w:hAnsi="Arial" w:cs="Arial"/>
              </w:rPr>
              <w:t>от</w:t>
            </w:r>
            <w:proofErr w:type="gramEnd"/>
            <w:r w:rsidRPr="00C11E5B">
              <w:rPr>
                <w:rFonts w:ascii="Arial" w:hAnsi="Arial" w:cs="Arial"/>
              </w:rPr>
              <w:t xml:space="preserve"> 2 месяцев до 3 лет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3F" w:rsidRPr="00C11E5B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11E5B">
              <w:rPr>
                <w:rFonts w:ascii="Arial" w:hAnsi="Arial" w:cs="Arial"/>
              </w:rPr>
              <w:t>от</w:t>
            </w:r>
            <w:proofErr w:type="gramEnd"/>
            <w:r w:rsidRPr="00C11E5B">
              <w:rPr>
                <w:rFonts w:ascii="Arial" w:hAnsi="Arial" w:cs="Arial"/>
              </w:rPr>
              <w:t xml:space="preserve"> 3 лет до прекращения образовательных отношений</w:t>
            </w:r>
          </w:p>
        </w:tc>
      </w:tr>
      <w:tr w:rsidR="00AB2B3F" w:rsidRPr="00C11E5B" w:rsidTr="00AA122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11E5B" w:rsidRDefault="00AB2B3F" w:rsidP="00AA1221">
            <w:pPr>
              <w:jc w:val="center"/>
              <w:rPr>
                <w:rFonts w:ascii="Arial" w:hAnsi="Arial" w:cs="Arial"/>
              </w:rPr>
            </w:pPr>
            <w:r w:rsidRPr="00C11E5B">
              <w:rPr>
                <w:rFonts w:ascii="Arial" w:hAnsi="Arial" w:cs="Arial"/>
              </w:rPr>
              <w:t>3-4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11E5B" w:rsidRDefault="00AB2B3F" w:rsidP="00AA1221">
            <w:pPr>
              <w:jc w:val="center"/>
              <w:rPr>
                <w:rFonts w:ascii="Arial" w:hAnsi="Arial" w:cs="Arial"/>
              </w:rPr>
            </w:pPr>
            <w:r w:rsidRPr="00C11E5B">
              <w:rPr>
                <w:rFonts w:ascii="Arial" w:hAnsi="Arial" w:cs="Arial"/>
              </w:rPr>
              <w:t>30,24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2B3F" w:rsidRPr="00C11E5B" w:rsidRDefault="00AB2B3F" w:rsidP="00AA1221">
            <w:pPr>
              <w:jc w:val="center"/>
              <w:rPr>
                <w:rFonts w:ascii="Arial" w:hAnsi="Arial" w:cs="Arial"/>
              </w:rPr>
            </w:pPr>
            <w:r w:rsidRPr="00C11E5B">
              <w:rPr>
                <w:rFonts w:ascii="Arial" w:hAnsi="Arial" w:cs="Arial"/>
              </w:rPr>
              <w:t>38,07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11E5B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11E5B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</w:tr>
      <w:tr w:rsidR="00AB2B3F" w:rsidRPr="00C11E5B" w:rsidTr="00AA122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11E5B" w:rsidRDefault="00AB2B3F" w:rsidP="00AA1221">
            <w:pPr>
              <w:jc w:val="center"/>
              <w:rPr>
                <w:rFonts w:ascii="Arial" w:hAnsi="Arial" w:cs="Arial"/>
              </w:rPr>
            </w:pPr>
            <w:r w:rsidRPr="00C11E5B">
              <w:rPr>
                <w:rFonts w:ascii="Arial" w:hAnsi="Arial" w:cs="Arial"/>
              </w:rPr>
              <w:t>5-6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11E5B" w:rsidRDefault="00AB2B3F" w:rsidP="00AA1221">
            <w:pPr>
              <w:jc w:val="center"/>
              <w:rPr>
                <w:rFonts w:ascii="Arial" w:hAnsi="Arial" w:cs="Arial"/>
              </w:rPr>
            </w:pPr>
            <w:r w:rsidRPr="00C11E5B">
              <w:rPr>
                <w:rFonts w:ascii="Arial" w:hAnsi="Arial" w:cs="Arial"/>
              </w:rPr>
              <w:t>72,56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11E5B" w:rsidRDefault="00AB2B3F" w:rsidP="00AA1221">
            <w:pPr>
              <w:jc w:val="center"/>
              <w:rPr>
                <w:rFonts w:ascii="Arial" w:hAnsi="Arial" w:cs="Arial"/>
              </w:rPr>
            </w:pPr>
            <w:r w:rsidRPr="00C11E5B">
              <w:rPr>
                <w:rFonts w:ascii="Arial" w:hAnsi="Arial" w:cs="Arial"/>
              </w:rPr>
              <w:t>91,41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11E5B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11E5B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</w:tr>
      <w:tr w:rsidR="00AB2B3F" w:rsidRPr="00C11E5B" w:rsidTr="00AA122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11E5B" w:rsidRDefault="00AB2B3F" w:rsidP="00AA1221">
            <w:pPr>
              <w:jc w:val="center"/>
              <w:rPr>
                <w:rFonts w:ascii="Arial" w:hAnsi="Arial" w:cs="Arial"/>
              </w:rPr>
            </w:pPr>
            <w:r w:rsidRPr="00C11E5B">
              <w:rPr>
                <w:rFonts w:ascii="Arial" w:hAnsi="Arial" w:cs="Arial"/>
              </w:rPr>
              <w:t>7-12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11E5B" w:rsidRDefault="00AB2B3F" w:rsidP="00AA1221">
            <w:pPr>
              <w:jc w:val="center"/>
              <w:rPr>
                <w:rFonts w:ascii="Arial" w:hAnsi="Arial" w:cs="Arial"/>
              </w:rPr>
            </w:pPr>
            <w:r w:rsidRPr="00C11E5B">
              <w:rPr>
                <w:rFonts w:ascii="Arial" w:hAnsi="Arial" w:cs="Arial"/>
              </w:rPr>
              <w:t>120,95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11E5B" w:rsidRDefault="00AB2B3F" w:rsidP="00AA1221">
            <w:pPr>
              <w:jc w:val="center"/>
              <w:rPr>
                <w:rFonts w:ascii="Arial" w:hAnsi="Arial" w:cs="Arial"/>
              </w:rPr>
            </w:pPr>
            <w:r w:rsidRPr="00C11E5B">
              <w:rPr>
                <w:rFonts w:ascii="Arial" w:hAnsi="Arial" w:cs="Arial"/>
              </w:rPr>
              <w:t>152,35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11E5B" w:rsidRDefault="00AB2B3F" w:rsidP="00AA1221">
            <w:pPr>
              <w:jc w:val="center"/>
              <w:rPr>
                <w:rFonts w:ascii="Arial" w:hAnsi="Arial" w:cs="Arial"/>
              </w:rPr>
            </w:pPr>
            <w:r w:rsidRPr="00C11E5B">
              <w:rPr>
                <w:rFonts w:ascii="Arial" w:hAnsi="Arial" w:cs="Arial"/>
              </w:rPr>
              <w:t>156,95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11E5B" w:rsidRDefault="00AB2B3F" w:rsidP="00AA1221">
            <w:pPr>
              <w:jc w:val="center"/>
              <w:rPr>
                <w:rFonts w:ascii="Arial" w:hAnsi="Arial" w:cs="Arial"/>
              </w:rPr>
            </w:pPr>
            <w:r w:rsidRPr="00C11E5B">
              <w:rPr>
                <w:rFonts w:ascii="Arial" w:hAnsi="Arial" w:cs="Arial"/>
              </w:rPr>
              <w:t>209,27</w:t>
            </w:r>
          </w:p>
        </w:tc>
      </w:tr>
      <w:tr w:rsidR="00AB2B3F" w:rsidRPr="00C11E5B" w:rsidTr="00AA122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11E5B" w:rsidRDefault="00AB2B3F" w:rsidP="00AA1221">
            <w:pPr>
              <w:jc w:val="center"/>
              <w:rPr>
                <w:rFonts w:ascii="Arial" w:hAnsi="Arial" w:cs="Arial"/>
              </w:rPr>
            </w:pPr>
            <w:r w:rsidRPr="00C11E5B">
              <w:rPr>
                <w:rFonts w:ascii="Arial" w:hAnsi="Arial" w:cs="Arial"/>
              </w:rPr>
              <w:t>24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11E5B" w:rsidRDefault="00AB2B3F" w:rsidP="00AA1221">
            <w:pPr>
              <w:jc w:val="center"/>
              <w:rPr>
                <w:rFonts w:ascii="Arial" w:hAnsi="Arial" w:cs="Arial"/>
              </w:rPr>
            </w:pPr>
            <w:r w:rsidRPr="00C11E5B">
              <w:rPr>
                <w:rFonts w:ascii="Arial" w:hAnsi="Arial" w:cs="Arial"/>
              </w:rPr>
              <w:t>151,17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11E5B" w:rsidRDefault="00AB2B3F" w:rsidP="00AA1221">
            <w:pPr>
              <w:jc w:val="center"/>
              <w:rPr>
                <w:rFonts w:ascii="Arial" w:hAnsi="Arial" w:cs="Arial"/>
              </w:rPr>
            </w:pPr>
            <w:r w:rsidRPr="00C11E5B">
              <w:rPr>
                <w:rFonts w:ascii="Arial" w:hAnsi="Arial" w:cs="Arial"/>
              </w:rPr>
              <w:t>188,09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11E5B" w:rsidRDefault="00AB2B3F" w:rsidP="00AA1221">
            <w:pPr>
              <w:jc w:val="center"/>
              <w:rPr>
                <w:rFonts w:ascii="Arial" w:hAnsi="Arial" w:cs="Arial"/>
              </w:rPr>
            </w:pPr>
            <w:r w:rsidRPr="00C11E5B">
              <w:rPr>
                <w:rFonts w:ascii="Arial" w:hAnsi="Arial" w:cs="Arial"/>
              </w:rPr>
              <w:t>196,19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11E5B" w:rsidRDefault="00AB2B3F" w:rsidP="00AA1221">
            <w:pPr>
              <w:jc w:val="center"/>
              <w:rPr>
                <w:rFonts w:ascii="Arial" w:hAnsi="Arial" w:cs="Arial"/>
              </w:rPr>
            </w:pPr>
            <w:r w:rsidRPr="00C11E5B">
              <w:rPr>
                <w:rFonts w:ascii="Arial" w:hAnsi="Arial" w:cs="Arial"/>
              </w:rPr>
              <w:t>258,20</w:t>
            </w:r>
          </w:p>
        </w:tc>
      </w:tr>
    </w:tbl>
    <w:p w:rsidR="00AB2B3F" w:rsidRDefault="00AB2B3F" w:rsidP="00AB2B3F">
      <w:pPr>
        <w:rPr>
          <w:sz w:val="28"/>
          <w:szCs w:val="28"/>
        </w:rPr>
      </w:pPr>
    </w:p>
    <w:p w:rsidR="00AB2B3F" w:rsidRDefault="00AB2B3F" w:rsidP="00AB2B3F">
      <w:pPr>
        <w:rPr>
          <w:sz w:val="28"/>
          <w:szCs w:val="28"/>
        </w:rPr>
      </w:pPr>
    </w:p>
    <w:p w:rsidR="00AB2B3F" w:rsidRDefault="00AB2B3F" w:rsidP="00AB2B3F">
      <w:pPr>
        <w:ind w:left="10348"/>
        <w:rPr>
          <w:sz w:val="28"/>
          <w:szCs w:val="28"/>
        </w:rPr>
      </w:pPr>
    </w:p>
    <w:p w:rsidR="00AB2B3F" w:rsidRPr="00C11E5B" w:rsidRDefault="00AB2B3F" w:rsidP="00AB2B3F">
      <w:pPr>
        <w:ind w:left="9923"/>
        <w:rPr>
          <w:rFonts w:ascii="Arial" w:hAnsi="Arial" w:cs="Arial"/>
        </w:rPr>
      </w:pPr>
      <w:r w:rsidRPr="00C11E5B">
        <w:rPr>
          <w:rFonts w:ascii="Arial" w:hAnsi="Arial" w:cs="Arial"/>
        </w:rPr>
        <w:t>УТВЕРЖДЕНЫ</w:t>
      </w:r>
    </w:p>
    <w:p w:rsidR="00AB2B3F" w:rsidRPr="00C11E5B" w:rsidRDefault="00AB2B3F" w:rsidP="00AB2B3F">
      <w:pPr>
        <w:ind w:left="9923"/>
        <w:rPr>
          <w:rFonts w:ascii="Arial" w:hAnsi="Arial" w:cs="Arial"/>
        </w:rPr>
      </w:pPr>
      <w:proofErr w:type="gramStart"/>
      <w:r w:rsidRPr="00C11E5B">
        <w:rPr>
          <w:rFonts w:ascii="Arial" w:hAnsi="Arial" w:cs="Arial"/>
        </w:rPr>
        <w:t>постановлением</w:t>
      </w:r>
      <w:proofErr w:type="gramEnd"/>
      <w:r w:rsidRPr="00C11E5B">
        <w:rPr>
          <w:rFonts w:ascii="Arial" w:hAnsi="Arial" w:cs="Arial"/>
        </w:rPr>
        <w:t xml:space="preserve"> руководителя исполнительного комитета муниципального образования </w:t>
      </w:r>
    </w:p>
    <w:p w:rsidR="00AB2B3F" w:rsidRPr="00C11E5B" w:rsidRDefault="00AB2B3F" w:rsidP="00AB2B3F">
      <w:pPr>
        <w:ind w:left="9923"/>
        <w:rPr>
          <w:rFonts w:ascii="Arial" w:hAnsi="Arial" w:cs="Arial"/>
        </w:rPr>
      </w:pPr>
      <w:r w:rsidRPr="00C11E5B">
        <w:rPr>
          <w:rFonts w:ascii="Arial" w:hAnsi="Arial" w:cs="Arial"/>
        </w:rPr>
        <w:t>«</w:t>
      </w:r>
      <w:proofErr w:type="spellStart"/>
      <w:r w:rsidRPr="00C11E5B">
        <w:rPr>
          <w:rFonts w:ascii="Arial" w:hAnsi="Arial" w:cs="Arial"/>
        </w:rPr>
        <w:t>Муслюмовский</w:t>
      </w:r>
      <w:proofErr w:type="spellEnd"/>
      <w:r w:rsidRPr="00C11E5B">
        <w:rPr>
          <w:rFonts w:ascii="Arial" w:hAnsi="Arial" w:cs="Arial"/>
        </w:rPr>
        <w:t xml:space="preserve"> муниципальный район» </w:t>
      </w:r>
      <w:r>
        <w:rPr>
          <w:rFonts w:ascii="Arial" w:hAnsi="Arial" w:cs="Arial"/>
        </w:rPr>
        <w:t>от «19</w:t>
      </w:r>
      <w:r w:rsidRPr="00C11E5B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октября</w:t>
      </w:r>
      <w:r w:rsidRPr="00C11E5B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23</w:t>
      </w:r>
      <w:r w:rsidRPr="00C11E5B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495</w:t>
      </w:r>
    </w:p>
    <w:p w:rsidR="00AB2B3F" w:rsidRPr="00C11E5B" w:rsidRDefault="00AB2B3F" w:rsidP="00AB2B3F">
      <w:pPr>
        <w:ind w:firstLine="720"/>
        <w:jc w:val="both"/>
        <w:rPr>
          <w:rFonts w:ascii="Arial" w:hAnsi="Arial" w:cs="Arial"/>
        </w:rPr>
      </w:pPr>
    </w:p>
    <w:p w:rsidR="00AB2B3F" w:rsidRPr="00C11E5B" w:rsidRDefault="00AB2B3F" w:rsidP="00AB2B3F">
      <w:pPr>
        <w:jc w:val="center"/>
        <w:rPr>
          <w:rFonts w:ascii="Arial" w:hAnsi="Arial" w:cs="Arial"/>
          <w:b/>
        </w:rPr>
      </w:pPr>
      <w:r w:rsidRPr="00C11E5B">
        <w:rPr>
          <w:rFonts w:ascii="Arial" w:hAnsi="Arial" w:cs="Arial"/>
          <w:b/>
        </w:rPr>
        <w:t xml:space="preserve">Размеры родительской платы за присмотр и уход за детьми в образовательных организациях, реализующих образовательную программу дошкольного образования муниципального образования </w:t>
      </w:r>
    </w:p>
    <w:p w:rsidR="00AB2B3F" w:rsidRPr="00C11E5B" w:rsidRDefault="00AB2B3F" w:rsidP="00AB2B3F">
      <w:pPr>
        <w:jc w:val="center"/>
        <w:rPr>
          <w:rFonts w:ascii="Arial" w:hAnsi="Arial" w:cs="Arial"/>
          <w:b/>
        </w:rPr>
      </w:pPr>
      <w:r w:rsidRPr="00C11E5B">
        <w:rPr>
          <w:rFonts w:ascii="Arial" w:hAnsi="Arial" w:cs="Arial"/>
          <w:b/>
        </w:rPr>
        <w:t>«</w:t>
      </w:r>
      <w:proofErr w:type="spellStart"/>
      <w:r w:rsidRPr="00C11E5B">
        <w:rPr>
          <w:rFonts w:ascii="Arial" w:hAnsi="Arial" w:cs="Arial"/>
          <w:b/>
        </w:rPr>
        <w:t>Муслюмовский</w:t>
      </w:r>
      <w:proofErr w:type="spellEnd"/>
      <w:r w:rsidRPr="00C11E5B">
        <w:rPr>
          <w:rFonts w:ascii="Arial" w:hAnsi="Arial" w:cs="Arial"/>
          <w:b/>
        </w:rPr>
        <w:t xml:space="preserve"> муниципальный район»   </w:t>
      </w:r>
    </w:p>
    <w:p w:rsidR="00AB2B3F" w:rsidRPr="00C11E5B" w:rsidRDefault="00AB2B3F" w:rsidP="00AB2B3F">
      <w:pPr>
        <w:pStyle w:val="a4"/>
        <w:numPr>
          <w:ilvl w:val="0"/>
          <w:numId w:val="6"/>
        </w:numPr>
        <w:ind w:left="0" w:firstLine="710"/>
        <w:jc w:val="both"/>
        <w:rPr>
          <w:rFonts w:ascii="Arial" w:hAnsi="Arial" w:cs="Arial"/>
        </w:rPr>
      </w:pPr>
      <w:r w:rsidRPr="00C11E5B">
        <w:rPr>
          <w:rFonts w:ascii="Arial" w:hAnsi="Arial" w:cs="Arial"/>
        </w:rPr>
        <w:t>Размер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 в группах общеразвивающей и комбинированной направленности</w:t>
      </w:r>
    </w:p>
    <w:p w:rsidR="00AB2B3F" w:rsidRPr="003A4DB2" w:rsidRDefault="00AB2B3F" w:rsidP="00AB2B3F">
      <w:pPr>
        <w:pStyle w:val="a4"/>
        <w:ind w:left="0"/>
        <w:jc w:val="both"/>
        <w:rPr>
          <w:sz w:val="28"/>
          <w:szCs w:val="28"/>
        </w:rPr>
      </w:pPr>
    </w:p>
    <w:tbl>
      <w:tblPr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1701"/>
        <w:gridCol w:w="1418"/>
        <w:gridCol w:w="2835"/>
        <w:gridCol w:w="1984"/>
        <w:gridCol w:w="2835"/>
      </w:tblGrid>
      <w:tr w:rsidR="00AB2B3F" w:rsidRPr="00CE35FA" w:rsidTr="00AA1221">
        <w:trPr>
          <w:trHeight w:val="325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Количество дней работы дошкольной образовательной организации в неделю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Количество часов работы дошкольной образовательной организации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Количество детей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Величина родительской платы за одного воспитанника, рублей в месяц</w:t>
            </w:r>
          </w:p>
        </w:tc>
      </w:tr>
      <w:tr w:rsidR="00AB2B3F" w:rsidRPr="00CE35FA" w:rsidTr="00AA1221">
        <w:trPr>
          <w:trHeight w:val="300"/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всего</w:t>
            </w:r>
            <w:proofErr w:type="gramEnd"/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в</w:t>
            </w:r>
            <w:proofErr w:type="gramEnd"/>
            <w:r w:rsidRPr="00CE35FA">
              <w:rPr>
                <w:rFonts w:ascii="Arial" w:hAnsi="Arial" w:cs="Arial"/>
              </w:rPr>
              <w:t xml:space="preserve"> том числе стоимость продуктов питания</w:t>
            </w:r>
          </w:p>
        </w:tc>
      </w:tr>
      <w:tr w:rsidR="00AB2B3F" w:rsidRPr="00CE35FA" w:rsidTr="00AA1221">
        <w:trPr>
          <w:trHeight w:val="276"/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</w:tr>
      <w:tr w:rsidR="00AB2B3F" w:rsidRPr="00CE35FA" w:rsidTr="00AA1221">
        <w:trPr>
          <w:trHeight w:val="525"/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от</w:t>
            </w:r>
            <w:proofErr w:type="gramEnd"/>
            <w:r w:rsidRPr="00CE35FA">
              <w:rPr>
                <w:rFonts w:ascii="Arial" w:hAnsi="Arial" w:cs="Arial"/>
              </w:rPr>
              <w:t xml:space="preserve"> 2 месяцев до 3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от</w:t>
            </w:r>
            <w:proofErr w:type="gramEnd"/>
            <w:r w:rsidRPr="00CE35FA">
              <w:rPr>
                <w:rFonts w:ascii="Arial" w:hAnsi="Arial" w:cs="Arial"/>
              </w:rPr>
              <w:t xml:space="preserve"> 3 лет до прекращения образовательных отношений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от</w:t>
            </w:r>
            <w:proofErr w:type="gramEnd"/>
            <w:r w:rsidRPr="00CE35FA">
              <w:rPr>
                <w:rFonts w:ascii="Arial" w:hAnsi="Arial" w:cs="Arial"/>
              </w:rPr>
              <w:t xml:space="preserve"> 2 месяцев до 3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от</w:t>
            </w:r>
            <w:proofErr w:type="gramEnd"/>
            <w:r w:rsidRPr="00CE35FA">
              <w:rPr>
                <w:rFonts w:ascii="Arial" w:hAnsi="Arial" w:cs="Arial"/>
              </w:rPr>
              <w:t xml:space="preserve"> 3 лет до прекращения образовательных отношений  </w:t>
            </w:r>
          </w:p>
        </w:tc>
      </w:tr>
      <w:tr w:rsidR="00AB2B3F" w:rsidRPr="00CE35FA" w:rsidTr="00AA1221">
        <w:trPr>
          <w:trHeight w:val="25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5 рабочих дней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менее</w:t>
            </w:r>
            <w:proofErr w:type="gramEnd"/>
            <w:r w:rsidRPr="00CE35FA">
              <w:rPr>
                <w:rFonts w:ascii="Arial" w:hAnsi="Arial" w:cs="Arial"/>
              </w:rPr>
              <w:t xml:space="preserve"> трех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578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728</w:t>
            </w:r>
          </w:p>
        </w:tc>
      </w:tr>
      <w:tr w:rsidR="00AB2B3F" w:rsidRPr="00CE35FA" w:rsidTr="00AA1221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трех</w:t>
            </w:r>
            <w:proofErr w:type="gramEnd"/>
            <w:r w:rsidRPr="00CE35FA">
              <w:rPr>
                <w:rFonts w:ascii="Arial" w:hAnsi="Arial" w:cs="Arial"/>
              </w:rPr>
              <w:t xml:space="preserve">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468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471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364</w:t>
            </w:r>
          </w:p>
        </w:tc>
      </w:tr>
      <w:tr w:rsidR="00AB2B3F" w:rsidRPr="00CE35FA" w:rsidTr="00AA1221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менее</w:t>
            </w:r>
            <w:proofErr w:type="gramEnd"/>
            <w:r w:rsidRPr="00CE35FA">
              <w:rPr>
                <w:rFonts w:ascii="Arial" w:hAnsi="Arial" w:cs="Arial"/>
              </w:rPr>
              <w:t xml:space="preserve">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985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578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728</w:t>
            </w:r>
          </w:p>
        </w:tc>
      </w:tr>
      <w:tr w:rsidR="00AB2B3F" w:rsidRPr="00CE35FA" w:rsidTr="00AA1221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трех</w:t>
            </w:r>
            <w:proofErr w:type="gramEnd"/>
            <w:r w:rsidRPr="00CE35FA">
              <w:rPr>
                <w:rFonts w:ascii="Arial" w:hAnsi="Arial" w:cs="Arial"/>
              </w:rPr>
              <w:t xml:space="preserve">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478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493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364</w:t>
            </w:r>
          </w:p>
        </w:tc>
      </w:tr>
      <w:tr w:rsidR="00AB2B3F" w:rsidRPr="00CE35FA" w:rsidTr="00AA1221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менее</w:t>
            </w:r>
            <w:proofErr w:type="gramEnd"/>
            <w:r w:rsidRPr="00CE35FA">
              <w:rPr>
                <w:rFonts w:ascii="Arial" w:hAnsi="Arial" w:cs="Arial"/>
              </w:rPr>
              <w:t xml:space="preserve">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1890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2105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1388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1749</w:t>
            </w:r>
          </w:p>
        </w:tc>
      </w:tr>
      <w:tr w:rsidR="00AB2B3F" w:rsidRPr="00CE35FA" w:rsidTr="00AA1221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трех</w:t>
            </w:r>
            <w:proofErr w:type="gramEnd"/>
            <w:r w:rsidRPr="00CE35FA">
              <w:rPr>
                <w:rFonts w:ascii="Arial" w:hAnsi="Arial" w:cs="Arial"/>
              </w:rPr>
              <w:t xml:space="preserve">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945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1053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694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875</w:t>
            </w:r>
          </w:p>
        </w:tc>
      </w:tr>
      <w:tr w:rsidR="00AB2B3F" w:rsidRPr="00CE35FA" w:rsidTr="00AA1221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менее</w:t>
            </w:r>
            <w:proofErr w:type="gramEnd"/>
            <w:r w:rsidRPr="00CE35FA">
              <w:rPr>
                <w:rFonts w:ascii="Arial" w:hAnsi="Arial" w:cs="Arial"/>
              </w:rPr>
              <w:t xml:space="preserve">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1913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2170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1388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1749</w:t>
            </w:r>
          </w:p>
        </w:tc>
      </w:tr>
      <w:tr w:rsidR="00AB2B3F" w:rsidRPr="00CE35FA" w:rsidTr="00AA1221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трех</w:t>
            </w:r>
            <w:proofErr w:type="gramEnd"/>
            <w:r w:rsidRPr="00CE35FA">
              <w:rPr>
                <w:rFonts w:ascii="Arial" w:hAnsi="Arial" w:cs="Arial"/>
              </w:rPr>
              <w:t xml:space="preserve">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1085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694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875</w:t>
            </w:r>
          </w:p>
        </w:tc>
      </w:tr>
      <w:tr w:rsidR="00AB2B3F" w:rsidRPr="00CE35FA" w:rsidTr="00AA1221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менее</w:t>
            </w:r>
            <w:proofErr w:type="gramEnd"/>
            <w:r w:rsidRPr="00CE35FA">
              <w:rPr>
                <w:rFonts w:ascii="Arial" w:hAnsi="Arial" w:cs="Arial"/>
              </w:rPr>
              <w:t xml:space="preserve">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3157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3596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2915</w:t>
            </w:r>
          </w:p>
        </w:tc>
      </w:tr>
      <w:tr w:rsidR="00AB2B3F" w:rsidRPr="00CE35FA" w:rsidTr="00AA1221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трех</w:t>
            </w:r>
            <w:proofErr w:type="gramEnd"/>
            <w:r w:rsidRPr="00CE35FA">
              <w:rPr>
                <w:rFonts w:ascii="Arial" w:hAnsi="Arial" w:cs="Arial"/>
              </w:rPr>
              <w:t xml:space="preserve">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1579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1798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1458</w:t>
            </w:r>
          </w:p>
        </w:tc>
      </w:tr>
      <w:tr w:rsidR="00AB2B3F" w:rsidRPr="00CE35FA" w:rsidTr="00AA1221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менее</w:t>
            </w:r>
            <w:proofErr w:type="gramEnd"/>
            <w:r w:rsidRPr="00CE35FA">
              <w:rPr>
                <w:rFonts w:ascii="Arial" w:hAnsi="Arial" w:cs="Arial"/>
              </w:rPr>
              <w:t xml:space="preserve">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3383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3724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2915</w:t>
            </w:r>
          </w:p>
        </w:tc>
      </w:tr>
      <w:tr w:rsidR="00AB2B3F" w:rsidRPr="00CE35FA" w:rsidTr="00AA1221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трех</w:t>
            </w:r>
            <w:proofErr w:type="gramEnd"/>
            <w:r w:rsidRPr="00CE35FA">
              <w:rPr>
                <w:rFonts w:ascii="Arial" w:hAnsi="Arial" w:cs="Arial"/>
              </w:rPr>
              <w:t xml:space="preserve">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1692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1862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1458</w:t>
            </w:r>
          </w:p>
        </w:tc>
      </w:tr>
      <w:tr w:rsidR="00AB2B3F" w:rsidRPr="00CE35FA" w:rsidTr="00AA1221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менее</w:t>
            </w:r>
            <w:proofErr w:type="gramEnd"/>
            <w:r w:rsidRPr="00CE35FA">
              <w:rPr>
                <w:rFonts w:ascii="Arial" w:hAnsi="Arial" w:cs="Arial"/>
              </w:rPr>
              <w:t xml:space="preserve">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3405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3732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2915</w:t>
            </w:r>
          </w:p>
        </w:tc>
      </w:tr>
      <w:tr w:rsidR="00AB2B3F" w:rsidRPr="00CE35FA" w:rsidTr="00AA1221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трех</w:t>
            </w:r>
            <w:proofErr w:type="gramEnd"/>
            <w:r w:rsidRPr="00CE35FA">
              <w:rPr>
                <w:rFonts w:ascii="Arial" w:hAnsi="Arial" w:cs="Arial"/>
              </w:rPr>
              <w:t xml:space="preserve">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1703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1866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1458</w:t>
            </w:r>
          </w:p>
        </w:tc>
      </w:tr>
      <w:tr w:rsidR="00AB2B3F" w:rsidRPr="00CE35FA" w:rsidTr="00AA1221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менее</w:t>
            </w:r>
            <w:proofErr w:type="gramEnd"/>
            <w:r w:rsidRPr="00CE35FA">
              <w:rPr>
                <w:rFonts w:ascii="Arial" w:hAnsi="Arial" w:cs="Arial"/>
              </w:rPr>
              <w:t xml:space="preserve">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3603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3881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2915</w:t>
            </w:r>
          </w:p>
        </w:tc>
      </w:tr>
      <w:tr w:rsidR="00AB2B3F" w:rsidRPr="00CE35FA" w:rsidTr="00AA1221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трех</w:t>
            </w:r>
            <w:proofErr w:type="gramEnd"/>
            <w:r w:rsidRPr="00CE35FA">
              <w:rPr>
                <w:rFonts w:ascii="Arial" w:hAnsi="Arial" w:cs="Arial"/>
              </w:rPr>
              <w:t xml:space="preserve">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1941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1458</w:t>
            </w:r>
          </w:p>
        </w:tc>
      </w:tr>
      <w:tr w:rsidR="00AB2B3F" w:rsidRPr="00CE35FA" w:rsidTr="00AA1221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менее</w:t>
            </w:r>
            <w:proofErr w:type="gramEnd"/>
            <w:r w:rsidRPr="00CE35FA">
              <w:rPr>
                <w:rFonts w:ascii="Arial" w:hAnsi="Arial" w:cs="Arial"/>
              </w:rPr>
              <w:t xml:space="preserve">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4570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4646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2892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3598</w:t>
            </w:r>
          </w:p>
        </w:tc>
      </w:tr>
      <w:tr w:rsidR="00AB2B3F" w:rsidRPr="00CE35FA" w:rsidTr="00AA1221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трех</w:t>
            </w:r>
            <w:proofErr w:type="gramEnd"/>
            <w:r w:rsidRPr="00CE35FA">
              <w:rPr>
                <w:rFonts w:ascii="Arial" w:hAnsi="Arial" w:cs="Arial"/>
              </w:rPr>
              <w:t xml:space="preserve">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2285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2323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1446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1799</w:t>
            </w:r>
          </w:p>
        </w:tc>
      </w:tr>
      <w:tr w:rsidR="00AB2B3F" w:rsidRPr="00CE35FA" w:rsidTr="00AA1221">
        <w:trPr>
          <w:trHeight w:val="25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6 рабочих дней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менее</w:t>
            </w:r>
            <w:proofErr w:type="gramEnd"/>
            <w:r w:rsidRPr="00CE35FA">
              <w:rPr>
                <w:rFonts w:ascii="Arial" w:hAnsi="Arial" w:cs="Arial"/>
              </w:rPr>
              <w:t xml:space="preserve">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4058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4443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2778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3498</w:t>
            </w:r>
          </w:p>
        </w:tc>
      </w:tr>
      <w:tr w:rsidR="00AB2B3F" w:rsidRPr="00CE35FA" w:rsidTr="00AA1221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трех</w:t>
            </w:r>
            <w:proofErr w:type="gramEnd"/>
            <w:r w:rsidRPr="00CE35FA">
              <w:rPr>
                <w:rFonts w:ascii="Arial" w:hAnsi="Arial" w:cs="Arial"/>
              </w:rPr>
              <w:t xml:space="preserve">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2029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2222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1389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1749</w:t>
            </w:r>
          </w:p>
        </w:tc>
      </w:tr>
      <w:tr w:rsidR="00AB2B3F" w:rsidRPr="00CE35FA" w:rsidTr="00AA1221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менее</w:t>
            </w:r>
            <w:proofErr w:type="gramEnd"/>
            <w:r w:rsidRPr="00CE35FA">
              <w:rPr>
                <w:rFonts w:ascii="Arial" w:hAnsi="Arial" w:cs="Arial"/>
              </w:rPr>
              <w:t xml:space="preserve">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4085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4475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2778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3498</w:t>
            </w:r>
          </w:p>
        </w:tc>
      </w:tr>
      <w:tr w:rsidR="00AB2B3F" w:rsidRPr="00CE35FA" w:rsidTr="00AA1221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трех</w:t>
            </w:r>
            <w:proofErr w:type="gramEnd"/>
            <w:r w:rsidRPr="00CE35FA">
              <w:rPr>
                <w:rFonts w:ascii="Arial" w:hAnsi="Arial" w:cs="Arial"/>
              </w:rPr>
              <w:t xml:space="preserve">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2238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1389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1749</w:t>
            </w:r>
          </w:p>
        </w:tc>
      </w:tr>
      <w:tr w:rsidR="00AB2B3F" w:rsidRPr="00CE35FA" w:rsidTr="00AA1221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менее</w:t>
            </w:r>
            <w:proofErr w:type="gramEnd"/>
            <w:r w:rsidRPr="00CE35FA">
              <w:rPr>
                <w:rFonts w:ascii="Arial" w:hAnsi="Arial" w:cs="Arial"/>
              </w:rPr>
              <w:t xml:space="preserve">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4322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4655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2778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3498</w:t>
            </w:r>
          </w:p>
        </w:tc>
      </w:tr>
      <w:tr w:rsidR="00AB2B3F" w:rsidRPr="00CE35FA" w:rsidTr="00AA1221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трех</w:t>
            </w:r>
            <w:proofErr w:type="gramEnd"/>
            <w:r w:rsidRPr="00CE35FA">
              <w:rPr>
                <w:rFonts w:ascii="Arial" w:hAnsi="Arial" w:cs="Arial"/>
              </w:rPr>
              <w:t xml:space="preserve">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2328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1389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1749</w:t>
            </w:r>
          </w:p>
        </w:tc>
      </w:tr>
      <w:tr w:rsidR="00AB2B3F" w:rsidRPr="00CE35FA" w:rsidTr="00AA1221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менее</w:t>
            </w:r>
            <w:proofErr w:type="gramEnd"/>
            <w:r w:rsidRPr="00CE35FA">
              <w:rPr>
                <w:rFonts w:ascii="Arial" w:hAnsi="Arial" w:cs="Arial"/>
              </w:rPr>
              <w:t xml:space="preserve">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5166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5259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3472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4319</w:t>
            </w:r>
          </w:p>
        </w:tc>
      </w:tr>
      <w:tr w:rsidR="00AB2B3F" w:rsidRPr="00CE35FA" w:rsidTr="00AA1221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трех</w:t>
            </w:r>
            <w:proofErr w:type="gramEnd"/>
            <w:r w:rsidRPr="00CE35FA">
              <w:rPr>
                <w:rFonts w:ascii="Arial" w:hAnsi="Arial" w:cs="Arial"/>
              </w:rPr>
              <w:t xml:space="preserve">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2583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2630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1736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2160</w:t>
            </w:r>
          </w:p>
        </w:tc>
      </w:tr>
      <w:tr w:rsidR="00AB2B3F" w:rsidRPr="00CE35FA" w:rsidTr="00AA1221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менее</w:t>
            </w:r>
            <w:proofErr w:type="gramEnd"/>
            <w:r w:rsidRPr="00CE35FA">
              <w:rPr>
                <w:rFonts w:ascii="Arial" w:hAnsi="Arial" w:cs="Arial"/>
              </w:rPr>
              <w:t xml:space="preserve">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5493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5582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3472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4319</w:t>
            </w:r>
          </w:p>
        </w:tc>
      </w:tr>
      <w:tr w:rsidR="00AB2B3F" w:rsidRPr="00CE35FA" w:rsidTr="00AA1221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трех</w:t>
            </w:r>
            <w:proofErr w:type="gramEnd"/>
            <w:r w:rsidRPr="00CE35FA">
              <w:rPr>
                <w:rFonts w:ascii="Arial" w:hAnsi="Arial" w:cs="Arial"/>
              </w:rPr>
              <w:t xml:space="preserve">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2747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2791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1736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2160</w:t>
            </w:r>
          </w:p>
        </w:tc>
      </w:tr>
    </w:tbl>
    <w:p w:rsidR="00AB2B3F" w:rsidRDefault="00AB2B3F" w:rsidP="00AB2B3F">
      <w:pPr>
        <w:jc w:val="both"/>
        <w:rPr>
          <w:sz w:val="28"/>
          <w:szCs w:val="28"/>
          <w:lang w:val="en-US"/>
        </w:rPr>
      </w:pPr>
    </w:p>
    <w:p w:rsidR="00AB2B3F" w:rsidRPr="00C11E5B" w:rsidRDefault="00AB2B3F" w:rsidP="00AB2B3F">
      <w:pPr>
        <w:numPr>
          <w:ilvl w:val="0"/>
          <w:numId w:val="6"/>
        </w:numPr>
        <w:ind w:left="0" w:firstLine="710"/>
        <w:jc w:val="both"/>
        <w:rPr>
          <w:rFonts w:ascii="Arial" w:hAnsi="Arial" w:cs="Arial"/>
        </w:rPr>
      </w:pPr>
      <w:r w:rsidRPr="00C11E5B">
        <w:rPr>
          <w:rFonts w:ascii="Arial" w:hAnsi="Arial" w:cs="Arial"/>
        </w:rPr>
        <w:t>Размер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(или) психическом развитии одной и более категорий детей с ограниченными возможностями здоровья</w:t>
      </w:r>
    </w:p>
    <w:p w:rsidR="00AB2B3F" w:rsidRPr="003A4DB2" w:rsidRDefault="00AB2B3F" w:rsidP="00AB2B3F">
      <w:pPr>
        <w:pStyle w:val="a4"/>
        <w:tabs>
          <w:tab w:val="left" w:pos="1134"/>
        </w:tabs>
        <w:jc w:val="both"/>
        <w:rPr>
          <w:sz w:val="28"/>
          <w:szCs w:val="28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60"/>
        <w:gridCol w:w="992"/>
        <w:gridCol w:w="992"/>
        <w:gridCol w:w="992"/>
        <w:gridCol w:w="1134"/>
        <w:gridCol w:w="1701"/>
        <w:gridCol w:w="993"/>
        <w:gridCol w:w="992"/>
        <w:gridCol w:w="850"/>
        <w:gridCol w:w="993"/>
        <w:gridCol w:w="1842"/>
      </w:tblGrid>
      <w:tr w:rsidR="00AB2B3F" w:rsidRPr="00CE35FA" w:rsidTr="00AA1221">
        <w:trPr>
          <w:trHeight w:val="255"/>
          <w:tblHeader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lastRenderedPageBreak/>
              <w:t>Количество дней работы дошкольного образовательного учреждения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Количество часов работы дошкольного образовательного учреждения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Количество детей</w:t>
            </w:r>
          </w:p>
        </w:tc>
        <w:tc>
          <w:tcPr>
            <w:tcW w:w="114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Величина родительской платы за одного воспитанника, рублей в месяц</w:t>
            </w:r>
          </w:p>
        </w:tc>
      </w:tr>
      <w:tr w:rsidR="00AB2B3F" w:rsidRPr="00CE35FA" w:rsidTr="00AA1221">
        <w:trPr>
          <w:trHeight w:val="321"/>
          <w:tblHeader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всего</w:t>
            </w:r>
            <w:proofErr w:type="gramEnd"/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в</w:t>
            </w:r>
            <w:proofErr w:type="gramEnd"/>
            <w:r w:rsidRPr="00CE35FA">
              <w:rPr>
                <w:rFonts w:ascii="Arial" w:hAnsi="Arial" w:cs="Arial"/>
              </w:rPr>
              <w:t xml:space="preserve"> том числе стоимость продуктов питания</w:t>
            </w:r>
          </w:p>
        </w:tc>
      </w:tr>
      <w:tr w:rsidR="00AB2B3F" w:rsidRPr="00CE35FA" w:rsidTr="00AA1221">
        <w:trPr>
          <w:trHeight w:val="509"/>
          <w:tblHeader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дети</w:t>
            </w:r>
            <w:proofErr w:type="gramEnd"/>
            <w:r w:rsidRPr="00CE35FA">
              <w:rPr>
                <w:rFonts w:ascii="Arial" w:hAnsi="Arial" w:cs="Arial"/>
              </w:rPr>
              <w:t xml:space="preserve">, нуждающиеся в специальных лечебно-оздоровительных мероприятиях, в </w:t>
            </w:r>
            <w:proofErr w:type="spellStart"/>
            <w:r w:rsidRPr="00CE35FA">
              <w:rPr>
                <w:rFonts w:ascii="Arial" w:hAnsi="Arial" w:cs="Arial"/>
              </w:rPr>
              <w:t>т.ч</w:t>
            </w:r>
            <w:proofErr w:type="spellEnd"/>
            <w:r w:rsidRPr="00CE35FA">
              <w:rPr>
                <w:rFonts w:ascii="Arial" w:hAnsi="Arial" w:cs="Arial"/>
              </w:rPr>
              <w:t>. часто-болеющие дети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дети</w:t>
            </w:r>
            <w:proofErr w:type="gramEnd"/>
            <w:r w:rsidRPr="00CE35FA">
              <w:rPr>
                <w:rFonts w:ascii="Arial" w:hAnsi="Arial" w:cs="Arial"/>
              </w:rPr>
              <w:t xml:space="preserve"> с иными отклонениями в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Дети в фонетико-фонематическими нарушениями речи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дети</w:t>
            </w:r>
            <w:proofErr w:type="gramEnd"/>
            <w:r w:rsidRPr="00CE35FA">
              <w:rPr>
                <w:rFonts w:ascii="Arial" w:hAnsi="Arial" w:cs="Arial"/>
              </w:rPr>
              <w:t xml:space="preserve">, нуждающиеся в специальных лечебно-оздоровительных мероприятиях, в </w:t>
            </w:r>
            <w:proofErr w:type="spellStart"/>
            <w:r w:rsidRPr="00CE35FA">
              <w:rPr>
                <w:rFonts w:ascii="Arial" w:hAnsi="Arial" w:cs="Arial"/>
              </w:rPr>
              <w:t>т.ч</w:t>
            </w:r>
            <w:proofErr w:type="spellEnd"/>
            <w:r w:rsidRPr="00CE35FA">
              <w:rPr>
                <w:rFonts w:ascii="Arial" w:hAnsi="Arial" w:cs="Arial"/>
              </w:rPr>
              <w:t>. часто-болеющие дети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дети</w:t>
            </w:r>
            <w:proofErr w:type="gramEnd"/>
            <w:r w:rsidRPr="00CE35FA">
              <w:rPr>
                <w:rFonts w:ascii="Arial" w:hAnsi="Arial" w:cs="Arial"/>
              </w:rPr>
              <w:t xml:space="preserve"> с иными отклонениями в развитии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Дети в фонетико-фонематическими нарушениями речи</w:t>
            </w:r>
          </w:p>
        </w:tc>
      </w:tr>
      <w:tr w:rsidR="00AB2B3F" w:rsidRPr="00CE35FA" w:rsidTr="00AA1221">
        <w:trPr>
          <w:trHeight w:val="453"/>
          <w:tblHeader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до</w:t>
            </w:r>
            <w:proofErr w:type="gramEnd"/>
            <w:r w:rsidRPr="00CE35FA">
              <w:rPr>
                <w:rFonts w:ascii="Arial" w:hAnsi="Arial" w:cs="Arial"/>
              </w:rPr>
              <w:t xml:space="preserve"> трех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свыше</w:t>
            </w:r>
            <w:proofErr w:type="gramEnd"/>
            <w:r w:rsidRPr="00CE35FA">
              <w:rPr>
                <w:rFonts w:ascii="Arial" w:hAnsi="Arial" w:cs="Arial"/>
              </w:rPr>
              <w:t xml:space="preserve"> трех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до</w:t>
            </w:r>
            <w:proofErr w:type="gramEnd"/>
            <w:r w:rsidRPr="00CE35FA">
              <w:rPr>
                <w:rFonts w:ascii="Arial" w:hAnsi="Arial" w:cs="Arial"/>
              </w:rPr>
              <w:t xml:space="preserve"> трех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свыше</w:t>
            </w:r>
            <w:proofErr w:type="gramEnd"/>
            <w:r w:rsidRPr="00CE35FA">
              <w:rPr>
                <w:rFonts w:ascii="Arial" w:hAnsi="Arial" w:cs="Arial"/>
              </w:rPr>
              <w:t xml:space="preserve"> трех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свыше</w:t>
            </w:r>
            <w:proofErr w:type="gramEnd"/>
            <w:r w:rsidRPr="00CE35FA">
              <w:rPr>
                <w:rFonts w:ascii="Arial" w:hAnsi="Arial" w:cs="Arial"/>
              </w:rPr>
              <w:t xml:space="preserve"> трех лет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до</w:t>
            </w:r>
            <w:proofErr w:type="gramEnd"/>
            <w:r w:rsidRPr="00CE35FA">
              <w:rPr>
                <w:rFonts w:ascii="Arial" w:hAnsi="Arial" w:cs="Arial"/>
              </w:rPr>
              <w:t xml:space="preserve"> трех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свыше</w:t>
            </w:r>
            <w:proofErr w:type="gramEnd"/>
            <w:r w:rsidRPr="00CE35FA">
              <w:rPr>
                <w:rFonts w:ascii="Arial" w:hAnsi="Arial" w:cs="Arial"/>
              </w:rPr>
              <w:t xml:space="preserve"> трех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до</w:t>
            </w:r>
            <w:proofErr w:type="gramEnd"/>
            <w:r w:rsidRPr="00CE35FA">
              <w:rPr>
                <w:rFonts w:ascii="Arial" w:hAnsi="Arial" w:cs="Arial"/>
              </w:rPr>
              <w:t xml:space="preserve"> трех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свыше</w:t>
            </w:r>
            <w:proofErr w:type="gramEnd"/>
            <w:r w:rsidRPr="00CE35FA">
              <w:rPr>
                <w:rFonts w:ascii="Arial" w:hAnsi="Arial" w:cs="Arial"/>
              </w:rPr>
              <w:t xml:space="preserve"> трех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свыше</w:t>
            </w:r>
            <w:proofErr w:type="gramEnd"/>
            <w:r w:rsidRPr="00CE35FA">
              <w:rPr>
                <w:rFonts w:ascii="Arial" w:hAnsi="Arial" w:cs="Arial"/>
              </w:rPr>
              <w:t xml:space="preserve"> трех лет</w:t>
            </w:r>
          </w:p>
        </w:tc>
      </w:tr>
      <w:tr w:rsidR="00AB2B3F" w:rsidRPr="00CE35FA" w:rsidTr="00AA1221">
        <w:trPr>
          <w:trHeight w:val="25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  <w:lang w:val="en-US"/>
              </w:rPr>
              <w:t xml:space="preserve">    </w:t>
            </w:r>
            <w:r w:rsidRPr="00CE35FA">
              <w:rPr>
                <w:rFonts w:ascii="Arial" w:hAnsi="Arial" w:cs="Arial"/>
              </w:rPr>
              <w:t>5 рабочих дней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менее</w:t>
            </w:r>
            <w:proofErr w:type="gramEnd"/>
            <w:r w:rsidRPr="00CE35FA">
              <w:rPr>
                <w:rFonts w:ascii="Arial" w:hAnsi="Arial" w:cs="Arial"/>
              </w:rPr>
              <w:t xml:space="preserve"> трех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1 017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647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578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728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728</w:t>
            </w:r>
          </w:p>
        </w:tc>
      </w:tr>
      <w:tr w:rsidR="00AB2B3F" w:rsidRPr="00CE35FA" w:rsidTr="00AA1221">
        <w:trPr>
          <w:trHeight w:val="2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трех</w:t>
            </w:r>
            <w:proofErr w:type="gramEnd"/>
            <w:r w:rsidRPr="00CE35FA">
              <w:rPr>
                <w:rFonts w:ascii="Arial" w:hAnsi="Arial" w:cs="Arial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535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535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509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509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324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364</w:t>
            </w:r>
          </w:p>
        </w:tc>
      </w:tr>
      <w:tr w:rsidR="00AB2B3F" w:rsidRPr="00CE35FA" w:rsidTr="00AA1221">
        <w:trPr>
          <w:trHeight w:val="2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менее</w:t>
            </w:r>
            <w:proofErr w:type="gramEnd"/>
            <w:r w:rsidRPr="00CE35FA">
              <w:rPr>
                <w:rFonts w:ascii="Arial" w:hAnsi="Arial" w:cs="Arial"/>
              </w:rPr>
              <w:t xml:space="preserve"> трех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1 039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647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578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728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728</w:t>
            </w:r>
          </w:p>
        </w:tc>
      </w:tr>
      <w:tr w:rsidR="00AB2B3F" w:rsidRPr="00CE35FA" w:rsidTr="00AA1221">
        <w:trPr>
          <w:trHeight w:val="2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трех</w:t>
            </w:r>
            <w:proofErr w:type="gramEnd"/>
            <w:r w:rsidRPr="00CE35FA">
              <w:rPr>
                <w:rFonts w:ascii="Arial" w:hAnsi="Arial" w:cs="Arial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324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364</w:t>
            </w:r>
          </w:p>
        </w:tc>
      </w:tr>
      <w:tr w:rsidR="00AB2B3F" w:rsidRPr="00CE35FA" w:rsidTr="00AA1221">
        <w:trPr>
          <w:trHeight w:val="2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менее</w:t>
            </w:r>
            <w:proofErr w:type="gramEnd"/>
            <w:r w:rsidRPr="00CE35FA">
              <w:rPr>
                <w:rFonts w:ascii="Arial" w:hAnsi="Arial" w:cs="Arial"/>
              </w:rPr>
              <w:t xml:space="preserve"> трех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2 182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1556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1749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1749</w:t>
            </w:r>
          </w:p>
        </w:tc>
      </w:tr>
      <w:tr w:rsidR="00AB2B3F" w:rsidRPr="00CE35FA" w:rsidTr="00AA1221">
        <w:trPr>
          <w:trHeight w:val="2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трех</w:t>
            </w:r>
            <w:proofErr w:type="gramEnd"/>
            <w:r w:rsidRPr="00CE35FA">
              <w:rPr>
                <w:rFonts w:ascii="Arial" w:hAnsi="Arial" w:cs="Arial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1063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1091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1 091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694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778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694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875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875</w:t>
            </w:r>
          </w:p>
        </w:tc>
      </w:tr>
      <w:tr w:rsidR="00AB2B3F" w:rsidRPr="00CE35FA" w:rsidTr="00AA1221">
        <w:trPr>
          <w:trHeight w:val="2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менее</w:t>
            </w:r>
            <w:proofErr w:type="gramEnd"/>
            <w:r w:rsidRPr="00CE35FA">
              <w:rPr>
                <w:rFonts w:ascii="Arial" w:hAnsi="Arial" w:cs="Arial"/>
              </w:rPr>
              <w:t xml:space="preserve"> трех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2 255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1556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1749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1749</w:t>
            </w:r>
          </w:p>
        </w:tc>
      </w:tr>
      <w:tr w:rsidR="00AB2B3F" w:rsidRPr="00CE35FA" w:rsidTr="00AA1221">
        <w:trPr>
          <w:trHeight w:val="2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трех</w:t>
            </w:r>
            <w:proofErr w:type="gramEnd"/>
            <w:r w:rsidRPr="00CE35FA">
              <w:rPr>
                <w:rFonts w:ascii="Arial" w:hAnsi="Arial" w:cs="Arial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1079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1 128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694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778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694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875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875</w:t>
            </w:r>
          </w:p>
        </w:tc>
      </w:tr>
      <w:tr w:rsidR="00AB2B3F" w:rsidRPr="00CE35FA" w:rsidTr="00AA1221">
        <w:trPr>
          <w:trHeight w:val="2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менее</w:t>
            </w:r>
            <w:proofErr w:type="gramEnd"/>
            <w:r w:rsidRPr="00CE35FA">
              <w:rPr>
                <w:rFonts w:ascii="Arial" w:hAnsi="Arial" w:cs="Arial"/>
              </w:rPr>
              <w:t xml:space="preserve"> трех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4234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4334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3 957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3567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2915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2915</w:t>
            </w:r>
          </w:p>
        </w:tc>
      </w:tr>
      <w:tr w:rsidR="00AB2B3F" w:rsidRPr="00CE35FA" w:rsidTr="00AA1221">
        <w:trPr>
          <w:trHeight w:val="2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трех</w:t>
            </w:r>
            <w:proofErr w:type="gramEnd"/>
            <w:r w:rsidRPr="00CE35FA">
              <w:rPr>
                <w:rFonts w:ascii="Arial" w:hAnsi="Arial" w:cs="Arial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1869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1 979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1784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1157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1458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1458</w:t>
            </w:r>
          </w:p>
        </w:tc>
      </w:tr>
      <w:tr w:rsidR="00AB2B3F" w:rsidRPr="00CE35FA" w:rsidTr="00AA1221">
        <w:trPr>
          <w:trHeight w:val="2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менее</w:t>
            </w:r>
            <w:proofErr w:type="gramEnd"/>
            <w:r w:rsidRPr="00CE35FA">
              <w:rPr>
                <w:rFonts w:ascii="Arial" w:hAnsi="Arial" w:cs="Arial"/>
              </w:rPr>
              <w:t xml:space="preserve"> трех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4471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4543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4151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4 151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3567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2915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2915</w:t>
            </w:r>
          </w:p>
        </w:tc>
      </w:tr>
      <w:tr w:rsidR="00AB2B3F" w:rsidRPr="00CE35FA" w:rsidTr="00AA1221">
        <w:trPr>
          <w:trHeight w:val="2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трех</w:t>
            </w:r>
            <w:proofErr w:type="gramEnd"/>
            <w:r w:rsidRPr="00CE35FA">
              <w:rPr>
                <w:rFonts w:ascii="Arial" w:hAnsi="Arial" w:cs="Arial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2236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2 076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1784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1157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1458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1458</w:t>
            </w:r>
          </w:p>
        </w:tc>
      </w:tr>
      <w:tr w:rsidR="00AB2B3F" w:rsidRPr="00CE35FA" w:rsidTr="00AA1221">
        <w:trPr>
          <w:trHeight w:val="2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менее</w:t>
            </w:r>
            <w:proofErr w:type="gramEnd"/>
            <w:r w:rsidRPr="00CE35FA">
              <w:rPr>
                <w:rFonts w:ascii="Arial" w:hAnsi="Arial" w:cs="Arial"/>
              </w:rPr>
              <w:t xml:space="preserve"> трех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4558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4005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4165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4 165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3567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2915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2915</w:t>
            </w:r>
          </w:p>
        </w:tc>
      </w:tr>
      <w:tr w:rsidR="00AB2B3F" w:rsidRPr="00CE35FA" w:rsidTr="00AA1221">
        <w:trPr>
          <w:trHeight w:val="2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трех</w:t>
            </w:r>
            <w:proofErr w:type="gramEnd"/>
            <w:r w:rsidRPr="00CE35FA">
              <w:rPr>
                <w:rFonts w:ascii="Arial" w:hAnsi="Arial" w:cs="Arial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2 083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1784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1157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1458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1458</w:t>
            </w:r>
          </w:p>
        </w:tc>
      </w:tr>
      <w:tr w:rsidR="00AB2B3F" w:rsidRPr="00CE35FA" w:rsidTr="00AA1221">
        <w:trPr>
          <w:trHeight w:val="2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менее</w:t>
            </w:r>
            <w:proofErr w:type="gramEnd"/>
            <w:r w:rsidRPr="00CE35FA">
              <w:rPr>
                <w:rFonts w:ascii="Arial" w:hAnsi="Arial" w:cs="Arial"/>
              </w:rPr>
              <w:t xml:space="preserve"> трех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4798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4707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4370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4377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4 377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2915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2915</w:t>
            </w:r>
          </w:p>
        </w:tc>
      </w:tr>
      <w:tr w:rsidR="00AB2B3F" w:rsidRPr="00CE35FA" w:rsidTr="00AA1221">
        <w:trPr>
          <w:trHeight w:val="2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трех</w:t>
            </w:r>
            <w:proofErr w:type="gramEnd"/>
            <w:r w:rsidRPr="00CE35FA">
              <w:rPr>
                <w:rFonts w:ascii="Arial" w:hAnsi="Arial" w:cs="Arial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2399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2 189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1779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1157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1458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1458</w:t>
            </w:r>
          </w:p>
        </w:tc>
      </w:tr>
      <w:tr w:rsidR="00AB2B3F" w:rsidRPr="00CE35FA" w:rsidTr="00AA1221">
        <w:trPr>
          <w:trHeight w:val="2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менее</w:t>
            </w:r>
            <w:proofErr w:type="gramEnd"/>
            <w:r w:rsidRPr="00CE35FA">
              <w:rPr>
                <w:rFonts w:ascii="Arial" w:hAnsi="Arial" w:cs="Arial"/>
              </w:rPr>
              <w:t xml:space="preserve"> трех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6101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5619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5492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5160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5 160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3752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4401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2892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3598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3598</w:t>
            </w:r>
          </w:p>
        </w:tc>
      </w:tr>
      <w:tr w:rsidR="00AB2B3F" w:rsidRPr="00CE35FA" w:rsidTr="00AA1221">
        <w:trPr>
          <w:trHeight w:val="2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трех</w:t>
            </w:r>
            <w:proofErr w:type="gramEnd"/>
            <w:r w:rsidRPr="00CE35FA">
              <w:rPr>
                <w:rFonts w:ascii="Arial" w:hAnsi="Arial" w:cs="Arial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3051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2746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2 580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1876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1446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1799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1799</w:t>
            </w:r>
          </w:p>
        </w:tc>
      </w:tr>
      <w:tr w:rsidR="00AB2B3F" w:rsidRPr="00CE35FA" w:rsidTr="00AA1221">
        <w:trPr>
          <w:trHeight w:val="2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6 рабочих дней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менее</w:t>
            </w:r>
            <w:proofErr w:type="gramEnd"/>
            <w:r w:rsidRPr="00CE35FA">
              <w:rPr>
                <w:rFonts w:ascii="Arial" w:hAnsi="Arial" w:cs="Arial"/>
              </w:rPr>
              <w:t xml:space="preserve"> трех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5344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5376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4770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4935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4 935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4280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2778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3498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3498</w:t>
            </w:r>
          </w:p>
        </w:tc>
      </w:tr>
      <w:tr w:rsidR="00AB2B3F" w:rsidRPr="00CE35FA" w:rsidTr="00AA1221">
        <w:trPr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трех</w:t>
            </w:r>
            <w:proofErr w:type="gramEnd"/>
            <w:r w:rsidRPr="00CE35FA">
              <w:rPr>
                <w:rFonts w:ascii="Arial" w:hAnsi="Arial" w:cs="Arial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2672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2385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2 468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1802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1389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1749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1749</w:t>
            </w:r>
          </w:p>
        </w:tc>
      </w:tr>
      <w:tr w:rsidR="00AB2B3F" w:rsidRPr="00CE35FA" w:rsidTr="00AA1221">
        <w:trPr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менее</w:t>
            </w:r>
            <w:proofErr w:type="gramEnd"/>
            <w:r w:rsidRPr="00CE35FA">
              <w:rPr>
                <w:rFonts w:ascii="Arial" w:hAnsi="Arial" w:cs="Arial"/>
              </w:rPr>
              <w:t xml:space="preserve"> трех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5377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5434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4807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4996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4 996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4280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2778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3498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3498</w:t>
            </w:r>
          </w:p>
        </w:tc>
      </w:tr>
      <w:tr w:rsidR="00AB2B3F" w:rsidRPr="00CE35FA" w:rsidTr="00AA1221">
        <w:trPr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трех</w:t>
            </w:r>
            <w:proofErr w:type="gramEnd"/>
            <w:r w:rsidRPr="00CE35FA">
              <w:rPr>
                <w:rFonts w:ascii="Arial" w:hAnsi="Arial" w:cs="Arial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2689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2404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2498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2 498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1802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1389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1749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1749</w:t>
            </w:r>
          </w:p>
        </w:tc>
      </w:tr>
      <w:tr w:rsidR="00AB2B3F" w:rsidRPr="00CE35FA" w:rsidTr="00AA1221">
        <w:trPr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менее</w:t>
            </w:r>
            <w:proofErr w:type="gramEnd"/>
            <w:r w:rsidRPr="00CE35FA">
              <w:rPr>
                <w:rFonts w:ascii="Arial" w:hAnsi="Arial" w:cs="Arial"/>
              </w:rPr>
              <w:t xml:space="preserve"> трех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5736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5626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5249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5261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5 261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4280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2778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3498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3498</w:t>
            </w:r>
          </w:p>
        </w:tc>
      </w:tr>
      <w:tr w:rsidR="00AB2B3F" w:rsidRPr="00CE35FA" w:rsidTr="00AA1221">
        <w:trPr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трех</w:t>
            </w:r>
            <w:proofErr w:type="gramEnd"/>
            <w:r w:rsidRPr="00CE35FA">
              <w:rPr>
                <w:rFonts w:ascii="Arial" w:hAnsi="Arial" w:cs="Arial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2868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2625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2631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2 631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1802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1389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1749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1749</w:t>
            </w:r>
          </w:p>
        </w:tc>
      </w:tr>
      <w:tr w:rsidR="00AB2B3F" w:rsidRPr="00CE35FA" w:rsidTr="00AA1221">
        <w:trPr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менее</w:t>
            </w:r>
            <w:proofErr w:type="gramEnd"/>
            <w:r w:rsidRPr="00CE35FA">
              <w:rPr>
                <w:rFonts w:ascii="Arial" w:hAnsi="Arial" w:cs="Arial"/>
              </w:rPr>
              <w:t xml:space="preserve"> трех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6830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5855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6172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5287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5 287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4504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4810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4319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4319</w:t>
            </w:r>
          </w:p>
        </w:tc>
      </w:tr>
      <w:tr w:rsidR="00AB2B3F" w:rsidRPr="00CE35FA" w:rsidTr="00AA1221">
        <w:trPr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трех</w:t>
            </w:r>
            <w:proofErr w:type="gramEnd"/>
            <w:r w:rsidRPr="00CE35FA">
              <w:rPr>
                <w:rFonts w:ascii="Arial" w:hAnsi="Arial" w:cs="Arial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3415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3086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2644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2 644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2252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1736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2160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2160</w:t>
            </w:r>
          </w:p>
        </w:tc>
      </w:tr>
      <w:tr w:rsidR="00AB2B3F" w:rsidRPr="00CE35FA" w:rsidTr="00AA1221">
        <w:trPr>
          <w:trHeight w:val="23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менее</w:t>
            </w:r>
            <w:proofErr w:type="gramEnd"/>
            <w:r w:rsidRPr="00CE35FA">
              <w:rPr>
                <w:rFonts w:ascii="Arial" w:hAnsi="Arial" w:cs="Arial"/>
              </w:rPr>
              <w:t xml:space="preserve"> трех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7339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6736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6662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6185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6 185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4504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5282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4319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4319</w:t>
            </w:r>
          </w:p>
        </w:tc>
      </w:tr>
      <w:tr w:rsidR="00AB2B3F" w:rsidRPr="00CE35FA" w:rsidTr="00AA1221">
        <w:trPr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proofErr w:type="gramStart"/>
            <w:r w:rsidRPr="00CE35FA">
              <w:rPr>
                <w:rFonts w:ascii="Arial" w:hAnsi="Arial" w:cs="Arial"/>
              </w:rPr>
              <w:t>трех</w:t>
            </w:r>
            <w:proofErr w:type="gramEnd"/>
            <w:r w:rsidRPr="00CE35FA">
              <w:rPr>
                <w:rFonts w:ascii="Arial" w:hAnsi="Arial" w:cs="Arial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3670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3368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3331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3 093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2252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2641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1736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2160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2160</w:t>
            </w:r>
          </w:p>
        </w:tc>
      </w:tr>
    </w:tbl>
    <w:p w:rsidR="00AB2B3F" w:rsidRDefault="00AB2B3F" w:rsidP="00AB2B3F">
      <w:pPr>
        <w:pStyle w:val="a4"/>
        <w:tabs>
          <w:tab w:val="left" w:pos="1134"/>
        </w:tabs>
        <w:ind w:left="0"/>
        <w:jc w:val="both"/>
        <w:rPr>
          <w:lang w:val="en-US"/>
        </w:rPr>
        <w:sectPr w:rsidR="00AB2B3F" w:rsidSect="00CE02CB">
          <w:pgSz w:w="16838" w:h="11906" w:orient="landscape"/>
          <w:pgMar w:top="851" w:right="1134" w:bottom="850" w:left="993" w:header="708" w:footer="708" w:gutter="0"/>
          <w:cols w:space="708"/>
          <w:docGrid w:linePitch="360"/>
        </w:sectPr>
      </w:pPr>
    </w:p>
    <w:p w:rsidR="00AB2B3F" w:rsidRPr="00CE35FA" w:rsidRDefault="00AB2B3F" w:rsidP="00AB2B3F">
      <w:pPr>
        <w:ind w:left="5670"/>
        <w:rPr>
          <w:rFonts w:ascii="Arial" w:hAnsi="Arial" w:cs="Arial"/>
        </w:rPr>
      </w:pPr>
      <w:r w:rsidRPr="00CE35FA">
        <w:rPr>
          <w:rFonts w:ascii="Arial" w:hAnsi="Arial" w:cs="Arial"/>
        </w:rPr>
        <w:lastRenderedPageBreak/>
        <w:t>УТВЕРЖДЕНЫ</w:t>
      </w:r>
    </w:p>
    <w:p w:rsidR="00AB2B3F" w:rsidRPr="00CE35FA" w:rsidRDefault="00AB2B3F" w:rsidP="00AB2B3F">
      <w:pPr>
        <w:ind w:left="5670"/>
        <w:rPr>
          <w:rFonts w:ascii="Arial" w:hAnsi="Arial" w:cs="Arial"/>
        </w:rPr>
      </w:pPr>
      <w:proofErr w:type="gramStart"/>
      <w:r w:rsidRPr="00CE35FA">
        <w:rPr>
          <w:rFonts w:ascii="Arial" w:hAnsi="Arial" w:cs="Arial"/>
        </w:rPr>
        <w:t>постановлением</w:t>
      </w:r>
      <w:proofErr w:type="gramEnd"/>
      <w:r w:rsidRPr="00CE35FA">
        <w:rPr>
          <w:rFonts w:ascii="Arial" w:hAnsi="Arial" w:cs="Arial"/>
        </w:rPr>
        <w:t xml:space="preserve"> руководителя Исполнительного комитета муниципального образования «</w:t>
      </w:r>
      <w:proofErr w:type="spellStart"/>
      <w:r w:rsidRPr="00CE35FA">
        <w:rPr>
          <w:rFonts w:ascii="Arial" w:hAnsi="Arial" w:cs="Arial"/>
        </w:rPr>
        <w:t>Муслюмовский</w:t>
      </w:r>
      <w:proofErr w:type="spellEnd"/>
      <w:r w:rsidRPr="00CE35FA">
        <w:rPr>
          <w:rFonts w:ascii="Arial" w:hAnsi="Arial" w:cs="Arial"/>
        </w:rPr>
        <w:t xml:space="preserve"> муниципальный район» от «19» октября 2023 № 495</w:t>
      </w:r>
    </w:p>
    <w:p w:rsidR="00AB2B3F" w:rsidRPr="00CE35FA" w:rsidRDefault="00CE35FA" w:rsidP="00CE35FA">
      <w:pPr>
        <w:tabs>
          <w:tab w:val="left" w:pos="6105"/>
        </w:tabs>
        <w:ind w:left="5670"/>
        <w:rPr>
          <w:rFonts w:ascii="Arial" w:hAnsi="Arial" w:cs="Arial"/>
        </w:rPr>
      </w:pPr>
      <w:r w:rsidRPr="00CE35FA">
        <w:rPr>
          <w:rFonts w:ascii="Arial" w:hAnsi="Arial" w:cs="Arial"/>
        </w:rPr>
        <w:tab/>
      </w:r>
    </w:p>
    <w:p w:rsidR="00AB2B3F" w:rsidRPr="00CE35FA" w:rsidRDefault="00AB2B3F" w:rsidP="00AB2B3F">
      <w:pPr>
        <w:jc w:val="center"/>
        <w:rPr>
          <w:rFonts w:ascii="Arial" w:hAnsi="Arial" w:cs="Arial"/>
          <w:b/>
        </w:rPr>
      </w:pPr>
      <w:bookmarkStart w:id="2" w:name="_Hlk22287841"/>
      <w:r w:rsidRPr="00CE35FA">
        <w:rPr>
          <w:rFonts w:ascii="Arial" w:hAnsi="Arial" w:cs="Arial"/>
          <w:b/>
        </w:rPr>
        <w:t xml:space="preserve">Перечень </w:t>
      </w:r>
      <w:bookmarkStart w:id="3" w:name="_Hlk53389918"/>
      <w:r w:rsidRPr="00CE35FA">
        <w:rPr>
          <w:rFonts w:ascii="Arial" w:hAnsi="Arial" w:cs="Arial"/>
          <w:b/>
        </w:rPr>
        <w:t>образовательных организаций</w:t>
      </w:r>
      <w:bookmarkEnd w:id="3"/>
      <w:r w:rsidRPr="00CE35FA">
        <w:rPr>
          <w:rFonts w:ascii="Arial" w:hAnsi="Arial" w:cs="Arial"/>
          <w:b/>
        </w:rPr>
        <w:t>, реализующих образовательные программы дошкольного образования, к которым применяются поправочные коэффициенты на переходный период к размеру родительской платы за присмотр и уход за детьми, на ребенка, зачисленного в образовательные организации, реализующие образовательную программу дошкольного образования до 1 января 2020 года, муниципального образования «</w:t>
      </w:r>
      <w:proofErr w:type="spellStart"/>
      <w:r w:rsidRPr="00CE35FA">
        <w:rPr>
          <w:rFonts w:ascii="Arial" w:hAnsi="Arial" w:cs="Arial"/>
          <w:b/>
        </w:rPr>
        <w:t>Муслюмовский</w:t>
      </w:r>
      <w:proofErr w:type="spellEnd"/>
      <w:r w:rsidRPr="00CE35FA">
        <w:rPr>
          <w:rFonts w:ascii="Arial" w:hAnsi="Arial" w:cs="Arial"/>
          <w:b/>
        </w:rPr>
        <w:t xml:space="preserve"> муниципальный район» </w:t>
      </w:r>
      <w:r w:rsidRPr="00CE35FA">
        <w:rPr>
          <w:rFonts w:ascii="Arial" w:hAnsi="Arial" w:cs="Arial"/>
        </w:rPr>
        <w:t xml:space="preserve">  </w:t>
      </w:r>
    </w:p>
    <w:bookmarkEnd w:id="2"/>
    <w:p w:rsidR="00AB2B3F" w:rsidRPr="00CE35FA" w:rsidRDefault="00AB2B3F" w:rsidP="00AB2B3F">
      <w:pPr>
        <w:rPr>
          <w:rFonts w:ascii="Arial" w:hAnsi="Arial" w:cs="Arial"/>
        </w:rPr>
      </w:pPr>
    </w:p>
    <w:tbl>
      <w:tblPr>
        <w:tblW w:w="974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9089"/>
      </w:tblGrid>
      <w:tr w:rsidR="00AB2B3F" w:rsidRPr="00CE35FA" w:rsidTr="00AA1221">
        <w:trPr>
          <w:trHeight w:val="405"/>
        </w:trPr>
        <w:tc>
          <w:tcPr>
            <w:tcW w:w="653" w:type="dxa"/>
            <w:vMerge w:val="restart"/>
            <w:shd w:val="clear" w:color="auto" w:fill="auto"/>
            <w:hideMark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№ п/п</w:t>
            </w:r>
          </w:p>
        </w:tc>
        <w:tc>
          <w:tcPr>
            <w:tcW w:w="9089" w:type="dxa"/>
            <w:vMerge w:val="restart"/>
            <w:shd w:val="clear" w:color="auto" w:fill="auto"/>
            <w:hideMark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Наименование образовательных организаций, реализующих образовательную программу дошкольного образования</w:t>
            </w:r>
          </w:p>
        </w:tc>
      </w:tr>
      <w:tr w:rsidR="00AB2B3F" w:rsidRPr="00CE35FA" w:rsidTr="00AA1221">
        <w:trPr>
          <w:trHeight w:val="322"/>
        </w:trPr>
        <w:tc>
          <w:tcPr>
            <w:tcW w:w="653" w:type="dxa"/>
            <w:vMerge/>
            <w:hideMark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</w:p>
        </w:tc>
        <w:tc>
          <w:tcPr>
            <w:tcW w:w="9089" w:type="dxa"/>
            <w:vMerge/>
            <w:tcBorders>
              <w:bottom w:val="single" w:sz="4" w:space="0" w:color="auto"/>
            </w:tcBorders>
            <w:hideMark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</w:p>
        </w:tc>
      </w:tr>
      <w:tr w:rsidR="00AB2B3F" w:rsidRPr="00CE35FA" w:rsidTr="00AA1221">
        <w:trPr>
          <w:trHeight w:val="917"/>
        </w:trPr>
        <w:tc>
          <w:tcPr>
            <w:tcW w:w="653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CE35FA">
              <w:rPr>
                <w:rFonts w:ascii="Arial" w:hAnsi="Arial" w:cs="Arial"/>
              </w:rPr>
              <w:t>Варяшбашевский</w:t>
            </w:r>
            <w:proofErr w:type="spellEnd"/>
            <w:r w:rsidRPr="00CE35FA">
              <w:rPr>
                <w:rFonts w:ascii="Arial" w:hAnsi="Arial" w:cs="Arial"/>
              </w:rPr>
              <w:t xml:space="preserve"> детский сад «</w:t>
            </w:r>
            <w:proofErr w:type="spellStart"/>
            <w:r w:rsidRPr="00CE35FA">
              <w:rPr>
                <w:rFonts w:ascii="Arial" w:hAnsi="Arial" w:cs="Arial"/>
              </w:rPr>
              <w:t>Аккош</w:t>
            </w:r>
            <w:proofErr w:type="spellEnd"/>
            <w:r w:rsidRPr="00CE35FA">
              <w:rPr>
                <w:rFonts w:ascii="Arial" w:hAnsi="Arial" w:cs="Arial"/>
              </w:rPr>
              <w:t xml:space="preserve">» Муслюмовского муниципального района Республики Татарстан </w:t>
            </w:r>
          </w:p>
        </w:tc>
      </w:tr>
      <w:tr w:rsidR="00AB2B3F" w:rsidRPr="00CE35FA" w:rsidTr="00AA1221">
        <w:trPr>
          <w:trHeight w:val="998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2.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 xml:space="preserve">Муниципальное бюджетное образовательное учреждение </w:t>
            </w:r>
            <w:proofErr w:type="spellStart"/>
            <w:r w:rsidRPr="00CE35FA">
              <w:rPr>
                <w:rFonts w:ascii="Arial" w:hAnsi="Arial" w:cs="Arial"/>
              </w:rPr>
              <w:t>Митряевская</w:t>
            </w:r>
            <w:proofErr w:type="spellEnd"/>
            <w:r w:rsidRPr="00CE35FA">
              <w:rPr>
                <w:rFonts w:ascii="Arial" w:hAnsi="Arial" w:cs="Arial"/>
              </w:rPr>
              <w:t xml:space="preserve"> начальная общеобразовательная школа Муслюмовского муниципального района Республики Татарстан (дошкольная группа)</w:t>
            </w:r>
          </w:p>
        </w:tc>
      </w:tr>
      <w:tr w:rsidR="00AB2B3F" w:rsidRPr="00CE35FA" w:rsidTr="00AA1221">
        <w:trPr>
          <w:trHeight w:val="998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3.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 xml:space="preserve">Муниципальное бюджетное образовательное учреждение </w:t>
            </w:r>
            <w:proofErr w:type="spellStart"/>
            <w:r w:rsidRPr="00CE35FA">
              <w:rPr>
                <w:rFonts w:ascii="Arial" w:hAnsi="Arial" w:cs="Arial"/>
              </w:rPr>
              <w:t>Новоусинская</w:t>
            </w:r>
            <w:proofErr w:type="spellEnd"/>
            <w:r w:rsidRPr="00CE35FA">
              <w:rPr>
                <w:rFonts w:ascii="Arial" w:hAnsi="Arial" w:cs="Arial"/>
              </w:rPr>
              <w:t xml:space="preserve"> основная общеобразовательная школа Муслюмовского муниципального района Республики Татарстан (дошкольная группа)</w:t>
            </w:r>
          </w:p>
        </w:tc>
      </w:tr>
      <w:tr w:rsidR="00AB2B3F" w:rsidRPr="00CE35FA" w:rsidTr="00AA1221">
        <w:trPr>
          <w:trHeight w:val="998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4.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CE35FA">
              <w:rPr>
                <w:rFonts w:ascii="Arial" w:hAnsi="Arial" w:cs="Arial"/>
              </w:rPr>
              <w:t>Ташлиярский</w:t>
            </w:r>
            <w:proofErr w:type="spellEnd"/>
            <w:r w:rsidRPr="00CE35FA">
              <w:rPr>
                <w:rFonts w:ascii="Arial" w:hAnsi="Arial" w:cs="Arial"/>
              </w:rPr>
              <w:t xml:space="preserve"> детский сад" </w:t>
            </w:r>
            <w:proofErr w:type="spellStart"/>
            <w:r w:rsidRPr="00CE35FA">
              <w:rPr>
                <w:rFonts w:ascii="Arial" w:hAnsi="Arial" w:cs="Arial"/>
              </w:rPr>
              <w:t>Ляйсан</w:t>
            </w:r>
            <w:proofErr w:type="spellEnd"/>
            <w:r w:rsidRPr="00CE35FA">
              <w:rPr>
                <w:rFonts w:ascii="Arial" w:hAnsi="Arial" w:cs="Arial"/>
              </w:rPr>
              <w:t>" Муслюмовского муниципального района Республики Татарстан</w:t>
            </w:r>
          </w:p>
        </w:tc>
      </w:tr>
      <w:tr w:rsidR="00AB2B3F" w:rsidRPr="00CE35FA" w:rsidTr="00AA1221">
        <w:trPr>
          <w:trHeight w:val="998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5.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 xml:space="preserve">Муниципальное бюджетное образовательное учреждение </w:t>
            </w:r>
            <w:proofErr w:type="spellStart"/>
            <w:r w:rsidRPr="00CE35FA">
              <w:rPr>
                <w:rFonts w:ascii="Arial" w:hAnsi="Arial" w:cs="Arial"/>
              </w:rPr>
              <w:t>Тойгильдинская</w:t>
            </w:r>
            <w:proofErr w:type="spellEnd"/>
            <w:r w:rsidRPr="00CE35FA">
              <w:rPr>
                <w:rFonts w:ascii="Arial" w:hAnsi="Arial" w:cs="Arial"/>
              </w:rPr>
              <w:t xml:space="preserve"> основная общеобразовательная школа Муслюмовского муниципального района Республики Татарстан (дошкольная группа)</w:t>
            </w:r>
          </w:p>
        </w:tc>
      </w:tr>
      <w:tr w:rsidR="00AB2B3F" w:rsidRPr="00CE35FA" w:rsidTr="00AA1221">
        <w:trPr>
          <w:trHeight w:val="998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6.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CE35FA">
              <w:rPr>
                <w:rFonts w:ascii="Arial" w:hAnsi="Arial" w:cs="Arial"/>
              </w:rPr>
              <w:t>Шуганкинский</w:t>
            </w:r>
            <w:proofErr w:type="spellEnd"/>
            <w:r w:rsidRPr="00CE35FA">
              <w:rPr>
                <w:rFonts w:ascii="Arial" w:hAnsi="Arial" w:cs="Arial"/>
              </w:rPr>
              <w:t xml:space="preserve"> детский сад «</w:t>
            </w:r>
            <w:proofErr w:type="spellStart"/>
            <w:r w:rsidRPr="00CE35FA">
              <w:rPr>
                <w:rFonts w:ascii="Arial" w:hAnsi="Arial" w:cs="Arial"/>
              </w:rPr>
              <w:t>Каенкай</w:t>
            </w:r>
            <w:proofErr w:type="spellEnd"/>
            <w:r w:rsidRPr="00CE35FA">
              <w:rPr>
                <w:rFonts w:ascii="Arial" w:hAnsi="Arial" w:cs="Arial"/>
              </w:rPr>
              <w:t xml:space="preserve">» Муслюмовского муниципального района Республики Татарстан </w:t>
            </w:r>
          </w:p>
        </w:tc>
      </w:tr>
      <w:tr w:rsidR="00AB2B3F" w:rsidRPr="00CE35FA" w:rsidTr="00AA1221">
        <w:trPr>
          <w:trHeight w:val="998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7.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 xml:space="preserve">Муниципальное бюджетное образовательное учреждение </w:t>
            </w:r>
            <w:proofErr w:type="spellStart"/>
            <w:r w:rsidRPr="00CE35FA">
              <w:rPr>
                <w:rFonts w:ascii="Arial" w:hAnsi="Arial" w:cs="Arial"/>
              </w:rPr>
              <w:t>Амикеевская</w:t>
            </w:r>
            <w:proofErr w:type="spellEnd"/>
            <w:r w:rsidRPr="00CE35FA">
              <w:rPr>
                <w:rFonts w:ascii="Arial" w:hAnsi="Arial" w:cs="Arial"/>
              </w:rPr>
              <w:t xml:space="preserve"> основная общеобразовательная школа Муслюмовского муниципального района Республики Татарстан (дошкольная группа)</w:t>
            </w:r>
          </w:p>
        </w:tc>
      </w:tr>
      <w:tr w:rsidR="00AB2B3F" w:rsidRPr="00CE35FA" w:rsidTr="00AA1221">
        <w:trPr>
          <w:trHeight w:val="998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8.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 xml:space="preserve">Муниципальное бюджетное образовательное учреждение </w:t>
            </w:r>
            <w:proofErr w:type="spellStart"/>
            <w:r w:rsidRPr="00CE35FA">
              <w:rPr>
                <w:rFonts w:ascii="Arial" w:hAnsi="Arial" w:cs="Arial"/>
              </w:rPr>
              <w:t>Баланнинск</w:t>
            </w:r>
            <w:proofErr w:type="spellEnd"/>
            <w:r w:rsidRPr="00CE35FA">
              <w:rPr>
                <w:rFonts w:ascii="Arial" w:hAnsi="Arial" w:cs="Arial"/>
                <w:lang w:val="tt-RU"/>
              </w:rPr>
              <w:t>ая</w:t>
            </w:r>
            <w:r w:rsidRPr="00CE35FA">
              <w:rPr>
                <w:rFonts w:ascii="Arial" w:hAnsi="Arial" w:cs="Arial"/>
              </w:rPr>
              <w:t xml:space="preserve"> основная общеобразовательная школа Муслюмовского муниципального района Республики Татарстан</w:t>
            </w:r>
            <w:r w:rsidRPr="00CE35FA">
              <w:rPr>
                <w:rFonts w:ascii="Arial" w:hAnsi="Arial" w:cs="Arial"/>
                <w:lang w:val="tt-RU"/>
              </w:rPr>
              <w:t xml:space="preserve"> </w:t>
            </w:r>
            <w:r w:rsidRPr="00CE35FA">
              <w:rPr>
                <w:rFonts w:ascii="Arial" w:hAnsi="Arial" w:cs="Arial"/>
              </w:rPr>
              <w:t>(дошкольная группа)</w:t>
            </w:r>
          </w:p>
        </w:tc>
      </w:tr>
      <w:tr w:rsidR="00AB2B3F" w:rsidRPr="00CE35FA" w:rsidTr="00AA1221">
        <w:trPr>
          <w:trHeight w:val="998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9.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 xml:space="preserve">Муниципальное бюджетное образовательное учреждение </w:t>
            </w:r>
            <w:proofErr w:type="spellStart"/>
            <w:r w:rsidRPr="00CE35FA">
              <w:rPr>
                <w:rFonts w:ascii="Arial" w:hAnsi="Arial" w:cs="Arial"/>
              </w:rPr>
              <w:t>Баюковская</w:t>
            </w:r>
            <w:proofErr w:type="spellEnd"/>
            <w:r w:rsidRPr="00CE35FA">
              <w:rPr>
                <w:rFonts w:ascii="Arial" w:hAnsi="Arial" w:cs="Arial"/>
              </w:rPr>
              <w:t xml:space="preserve"> основная общеобразовательная школа Муслюмовского муниципального района Республики Татарстан (дошкольная группа)</w:t>
            </w:r>
          </w:p>
        </w:tc>
      </w:tr>
      <w:tr w:rsidR="00AB2B3F" w:rsidRPr="00CE35FA" w:rsidTr="00AA1221">
        <w:trPr>
          <w:trHeight w:val="998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10.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 xml:space="preserve">Муниципальное бюджетное образовательное учреждение </w:t>
            </w:r>
            <w:proofErr w:type="spellStart"/>
            <w:r w:rsidRPr="00CE35FA">
              <w:rPr>
                <w:rFonts w:ascii="Arial" w:hAnsi="Arial" w:cs="Arial"/>
              </w:rPr>
              <w:t>Большечекмакская</w:t>
            </w:r>
            <w:proofErr w:type="spellEnd"/>
            <w:r w:rsidRPr="00CE35FA">
              <w:rPr>
                <w:rFonts w:ascii="Arial" w:hAnsi="Arial" w:cs="Arial"/>
              </w:rPr>
              <w:t xml:space="preserve"> основная общеобразовательная школа Муслюмовского муниципального района Республики Татарстан (дошкольная группа)</w:t>
            </w:r>
          </w:p>
        </w:tc>
      </w:tr>
      <w:tr w:rsidR="00AB2B3F" w:rsidRPr="00CE35FA" w:rsidTr="00AA1221">
        <w:trPr>
          <w:trHeight w:val="998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 xml:space="preserve">Муниципальное бюджетное образовательное учреждение </w:t>
            </w:r>
            <w:proofErr w:type="spellStart"/>
            <w:r w:rsidRPr="00CE35FA">
              <w:rPr>
                <w:rFonts w:ascii="Arial" w:hAnsi="Arial" w:cs="Arial"/>
              </w:rPr>
              <w:t>Нижнетабынская</w:t>
            </w:r>
            <w:proofErr w:type="spellEnd"/>
            <w:r w:rsidRPr="00CE35FA">
              <w:rPr>
                <w:rFonts w:ascii="Arial" w:hAnsi="Arial" w:cs="Arial"/>
              </w:rPr>
              <w:t xml:space="preserve"> основная общеобразовательная школа Муслюмовского муниципального района Республики Татарстан (дошкольная группа)</w:t>
            </w:r>
          </w:p>
        </w:tc>
      </w:tr>
      <w:tr w:rsidR="00AB2B3F" w:rsidRPr="00CE35FA" w:rsidTr="00AA1221">
        <w:trPr>
          <w:trHeight w:val="998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12.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 xml:space="preserve">Муниципальное бюджетное образовательное учреждение </w:t>
            </w:r>
            <w:proofErr w:type="spellStart"/>
            <w:r w:rsidRPr="00CE35FA">
              <w:rPr>
                <w:rFonts w:ascii="Arial" w:hAnsi="Arial" w:cs="Arial"/>
              </w:rPr>
              <w:t>Тат.Булярская</w:t>
            </w:r>
            <w:proofErr w:type="spellEnd"/>
            <w:r w:rsidRPr="00CE35FA">
              <w:rPr>
                <w:rFonts w:ascii="Arial" w:hAnsi="Arial" w:cs="Arial"/>
              </w:rPr>
              <w:t xml:space="preserve"> средняя общеобразовательная школа Муслюмовского муниципального района Республики Татарстан (дошкольная группа)</w:t>
            </w:r>
          </w:p>
        </w:tc>
      </w:tr>
      <w:tr w:rsidR="00AB2B3F" w:rsidRPr="00CE35FA" w:rsidTr="00AA1221">
        <w:trPr>
          <w:trHeight w:val="998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13.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 xml:space="preserve">Муниципальное бюджетное образовательное учреждение </w:t>
            </w:r>
            <w:proofErr w:type="spellStart"/>
            <w:r w:rsidRPr="00CE35FA">
              <w:rPr>
                <w:rFonts w:ascii="Arial" w:hAnsi="Arial" w:cs="Arial"/>
              </w:rPr>
              <w:t>Меллятамакская</w:t>
            </w:r>
            <w:proofErr w:type="spellEnd"/>
            <w:r w:rsidRPr="00CE35FA">
              <w:rPr>
                <w:rFonts w:ascii="Arial" w:hAnsi="Arial" w:cs="Arial"/>
              </w:rPr>
              <w:t xml:space="preserve"> основная общеобразовательная школа Муслюмовского муниципального района Республики Татарстан (дошкольная группа)</w:t>
            </w:r>
          </w:p>
        </w:tc>
      </w:tr>
      <w:tr w:rsidR="00AB2B3F" w:rsidRPr="00CE35FA" w:rsidTr="00AA1221">
        <w:trPr>
          <w:trHeight w:val="998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14.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Муниципальное бюджетное образовательное учреждение Михайловская средняя общеобразовательная школа Муслюмовского муниципального района Республики Татарстан (дошкольная группа)</w:t>
            </w:r>
          </w:p>
        </w:tc>
      </w:tr>
      <w:tr w:rsidR="00AB2B3F" w:rsidRPr="00CE35FA" w:rsidTr="00AA1221">
        <w:trPr>
          <w:trHeight w:val="998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15.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CE35FA">
              <w:rPr>
                <w:rFonts w:ascii="Arial" w:hAnsi="Arial" w:cs="Arial"/>
              </w:rPr>
              <w:t>Новосаитовский</w:t>
            </w:r>
            <w:proofErr w:type="spellEnd"/>
            <w:r w:rsidRPr="00CE35FA">
              <w:rPr>
                <w:rFonts w:ascii="Arial" w:hAnsi="Arial" w:cs="Arial"/>
              </w:rPr>
              <w:t xml:space="preserve"> детский сад "Чулпан" Муслюмовского муниципального района Республики Татарстан</w:t>
            </w:r>
          </w:p>
        </w:tc>
      </w:tr>
      <w:tr w:rsidR="00AB2B3F" w:rsidRPr="00CE35FA" w:rsidTr="00AA1221">
        <w:trPr>
          <w:trHeight w:val="998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16.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 xml:space="preserve">Муниципальное бюджетное образовательное учреждение </w:t>
            </w:r>
            <w:proofErr w:type="spellStart"/>
            <w:r w:rsidRPr="00CE35FA">
              <w:rPr>
                <w:rFonts w:ascii="Arial" w:hAnsi="Arial" w:cs="Arial"/>
              </w:rPr>
              <w:t>Салауз-Муханская</w:t>
            </w:r>
            <w:proofErr w:type="spellEnd"/>
            <w:r w:rsidRPr="00CE35FA">
              <w:rPr>
                <w:rFonts w:ascii="Arial" w:hAnsi="Arial" w:cs="Arial"/>
              </w:rPr>
              <w:t xml:space="preserve"> основная общеобразовательная школа Муслюмовского муниципального района Республики Татарстан (дошкольная группа)</w:t>
            </w:r>
          </w:p>
        </w:tc>
      </w:tr>
      <w:tr w:rsidR="00AB2B3F" w:rsidRPr="00CE35FA" w:rsidTr="00AA1221">
        <w:trPr>
          <w:trHeight w:val="998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17.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CE35FA">
              <w:rPr>
                <w:rFonts w:ascii="Arial" w:hAnsi="Arial" w:cs="Arial"/>
              </w:rPr>
              <w:t>Староваряшский</w:t>
            </w:r>
            <w:proofErr w:type="spellEnd"/>
            <w:r w:rsidRPr="00CE35FA">
              <w:rPr>
                <w:rFonts w:ascii="Arial" w:hAnsi="Arial" w:cs="Arial"/>
              </w:rPr>
              <w:t xml:space="preserve"> детский сад "</w:t>
            </w:r>
            <w:proofErr w:type="spellStart"/>
            <w:r w:rsidRPr="00CE35FA">
              <w:rPr>
                <w:rFonts w:ascii="Arial" w:hAnsi="Arial" w:cs="Arial"/>
              </w:rPr>
              <w:t>Былбыл</w:t>
            </w:r>
            <w:proofErr w:type="spellEnd"/>
            <w:r w:rsidRPr="00CE35FA">
              <w:rPr>
                <w:rFonts w:ascii="Arial" w:hAnsi="Arial" w:cs="Arial"/>
              </w:rPr>
              <w:t>" Муслюмовского муниципального района Республики Татарстан</w:t>
            </w:r>
          </w:p>
        </w:tc>
      </w:tr>
      <w:tr w:rsidR="00AB2B3F" w:rsidRPr="00CE35FA" w:rsidTr="00AA1221">
        <w:trPr>
          <w:trHeight w:val="998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18.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CE35FA">
              <w:rPr>
                <w:rFonts w:ascii="Arial" w:hAnsi="Arial" w:cs="Arial"/>
              </w:rPr>
              <w:t>Старокарамалинский</w:t>
            </w:r>
            <w:proofErr w:type="spellEnd"/>
            <w:r w:rsidRPr="00CE35FA">
              <w:rPr>
                <w:rFonts w:ascii="Arial" w:hAnsi="Arial" w:cs="Arial"/>
              </w:rPr>
              <w:t xml:space="preserve"> детский сад "</w:t>
            </w:r>
            <w:proofErr w:type="spellStart"/>
            <w:r w:rsidRPr="00CE35FA">
              <w:rPr>
                <w:rFonts w:ascii="Arial" w:hAnsi="Arial" w:cs="Arial"/>
              </w:rPr>
              <w:t>Кояшкай</w:t>
            </w:r>
            <w:proofErr w:type="spellEnd"/>
            <w:r w:rsidRPr="00CE35FA">
              <w:rPr>
                <w:rFonts w:ascii="Arial" w:hAnsi="Arial" w:cs="Arial"/>
              </w:rPr>
              <w:t>" Муслюмовского муниципального района Республики Татарстан</w:t>
            </w:r>
          </w:p>
        </w:tc>
      </w:tr>
      <w:tr w:rsidR="00AB2B3F" w:rsidRPr="00CE35FA" w:rsidTr="00AA1221">
        <w:trPr>
          <w:trHeight w:val="998"/>
        </w:trPr>
        <w:tc>
          <w:tcPr>
            <w:tcW w:w="653" w:type="dxa"/>
            <w:tcBorders>
              <w:top w:val="single" w:sz="4" w:space="0" w:color="auto"/>
            </w:tcBorders>
            <w:shd w:val="clear" w:color="auto" w:fill="auto"/>
            <w:noWrap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19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3F" w:rsidRPr="00CE35FA" w:rsidRDefault="00AB2B3F" w:rsidP="00AA1221">
            <w:pPr>
              <w:rPr>
                <w:rFonts w:ascii="Arial" w:hAnsi="Arial" w:cs="Arial"/>
              </w:rPr>
            </w:pPr>
            <w:r w:rsidRPr="00CE35FA">
              <w:rPr>
                <w:rFonts w:ascii="Arial" w:hAnsi="Arial" w:cs="Arial"/>
              </w:rPr>
              <w:t>Муниципальное бюджетное образовательное учреждение Русско-</w:t>
            </w:r>
            <w:proofErr w:type="spellStart"/>
            <w:r w:rsidRPr="00CE35FA">
              <w:rPr>
                <w:rFonts w:ascii="Arial" w:hAnsi="Arial" w:cs="Arial"/>
              </w:rPr>
              <w:t>Шуганская</w:t>
            </w:r>
            <w:proofErr w:type="spellEnd"/>
            <w:r w:rsidRPr="00CE35FA">
              <w:rPr>
                <w:rFonts w:ascii="Arial" w:hAnsi="Arial" w:cs="Arial"/>
              </w:rPr>
              <w:t xml:space="preserve"> основная общеобразовательная школа им. </w:t>
            </w:r>
            <w:proofErr w:type="spellStart"/>
            <w:r w:rsidRPr="00CE35FA">
              <w:rPr>
                <w:rFonts w:ascii="Arial" w:hAnsi="Arial" w:cs="Arial"/>
              </w:rPr>
              <w:t>П.Днепрова</w:t>
            </w:r>
            <w:proofErr w:type="spellEnd"/>
            <w:r w:rsidRPr="00CE35FA">
              <w:rPr>
                <w:rFonts w:ascii="Arial" w:hAnsi="Arial" w:cs="Arial"/>
              </w:rPr>
              <w:t xml:space="preserve"> Муслюмовского муниципального района Республики Татарстан (дошкольная группа)</w:t>
            </w:r>
          </w:p>
        </w:tc>
      </w:tr>
    </w:tbl>
    <w:p w:rsidR="00AB2B3F" w:rsidRPr="00CE35FA" w:rsidRDefault="00AB2B3F" w:rsidP="00AB2B3F">
      <w:pPr>
        <w:rPr>
          <w:rFonts w:ascii="Arial" w:hAnsi="Arial" w:cs="Arial"/>
        </w:rPr>
      </w:pPr>
    </w:p>
    <w:p w:rsidR="00AB2B3F" w:rsidRPr="00CE35FA" w:rsidRDefault="00AB2B3F" w:rsidP="00AB2B3F">
      <w:pPr>
        <w:ind w:left="-207"/>
        <w:jc w:val="both"/>
        <w:rPr>
          <w:rFonts w:ascii="Arial" w:hAnsi="Arial" w:cs="Arial"/>
        </w:rPr>
      </w:pPr>
      <w:r w:rsidRPr="00CE35FA">
        <w:rPr>
          <w:rFonts w:ascii="Arial" w:hAnsi="Arial" w:cs="Arial"/>
        </w:rPr>
        <w:t>*в соответствии с перечнем образовательных организаций, утвержденных постановлением Исполнительного комитета «</w:t>
      </w:r>
      <w:proofErr w:type="spellStart"/>
      <w:r w:rsidRPr="00CE35FA">
        <w:rPr>
          <w:rFonts w:ascii="Arial" w:hAnsi="Arial" w:cs="Arial"/>
        </w:rPr>
        <w:t>Муслюмовский</w:t>
      </w:r>
      <w:proofErr w:type="spellEnd"/>
      <w:r w:rsidRPr="00CE35FA">
        <w:rPr>
          <w:rFonts w:ascii="Arial" w:hAnsi="Arial" w:cs="Arial"/>
        </w:rPr>
        <w:t xml:space="preserve"> муниципальный район» на 2023 год. </w:t>
      </w:r>
    </w:p>
    <w:p w:rsidR="00AB2B3F" w:rsidRPr="00CE35FA" w:rsidRDefault="00AB2B3F" w:rsidP="00AB2B3F">
      <w:pPr>
        <w:ind w:left="5670"/>
        <w:rPr>
          <w:rFonts w:ascii="Arial" w:hAnsi="Arial" w:cs="Arial"/>
        </w:rPr>
      </w:pPr>
    </w:p>
    <w:p w:rsidR="00AB2B3F" w:rsidRPr="00CE35FA" w:rsidRDefault="00AB2B3F" w:rsidP="00AB2B3F">
      <w:pPr>
        <w:ind w:left="5670"/>
        <w:rPr>
          <w:rFonts w:ascii="Arial" w:hAnsi="Arial" w:cs="Arial"/>
        </w:rPr>
      </w:pPr>
    </w:p>
    <w:p w:rsidR="00AB2B3F" w:rsidRPr="00CE35FA" w:rsidRDefault="00AB2B3F" w:rsidP="00AB2B3F">
      <w:pPr>
        <w:ind w:left="5670"/>
        <w:rPr>
          <w:rFonts w:ascii="Arial" w:hAnsi="Arial" w:cs="Arial"/>
        </w:rPr>
      </w:pPr>
    </w:p>
    <w:p w:rsidR="00AB2B3F" w:rsidRPr="00CE35FA" w:rsidRDefault="00AB2B3F" w:rsidP="00AB2B3F">
      <w:pPr>
        <w:ind w:left="5670"/>
        <w:rPr>
          <w:rFonts w:ascii="Arial" w:hAnsi="Arial" w:cs="Arial"/>
        </w:rPr>
      </w:pPr>
    </w:p>
    <w:p w:rsidR="00AB2B3F" w:rsidRPr="00CE35FA" w:rsidRDefault="00AB2B3F" w:rsidP="00AB2B3F">
      <w:pPr>
        <w:ind w:left="5670"/>
        <w:rPr>
          <w:rFonts w:ascii="Arial" w:hAnsi="Arial" w:cs="Arial"/>
        </w:rPr>
      </w:pPr>
    </w:p>
    <w:p w:rsidR="00AB2B3F" w:rsidRPr="00CE35FA" w:rsidRDefault="00AB2B3F" w:rsidP="00AB2B3F">
      <w:pPr>
        <w:ind w:left="5670"/>
        <w:rPr>
          <w:rFonts w:ascii="Arial" w:hAnsi="Arial" w:cs="Arial"/>
        </w:rPr>
      </w:pPr>
    </w:p>
    <w:p w:rsidR="00AB2B3F" w:rsidRPr="00CE35FA" w:rsidRDefault="00AB2B3F" w:rsidP="00AB2B3F">
      <w:pPr>
        <w:ind w:left="5670"/>
        <w:rPr>
          <w:rFonts w:ascii="Arial" w:hAnsi="Arial" w:cs="Arial"/>
        </w:rPr>
      </w:pPr>
    </w:p>
    <w:p w:rsidR="00AB2B3F" w:rsidRPr="00CE35FA" w:rsidRDefault="00AB2B3F" w:rsidP="00AB2B3F">
      <w:pPr>
        <w:ind w:left="5670"/>
        <w:rPr>
          <w:rFonts w:ascii="Arial" w:hAnsi="Arial" w:cs="Arial"/>
        </w:rPr>
      </w:pPr>
    </w:p>
    <w:p w:rsidR="00AB2B3F" w:rsidRPr="00CE35FA" w:rsidRDefault="00AB2B3F" w:rsidP="00AB2B3F">
      <w:pPr>
        <w:ind w:left="5670"/>
        <w:rPr>
          <w:rFonts w:ascii="Arial" w:hAnsi="Arial" w:cs="Arial"/>
        </w:rPr>
      </w:pPr>
    </w:p>
    <w:p w:rsidR="00AB2B3F" w:rsidRPr="00CE35FA" w:rsidRDefault="00AB2B3F" w:rsidP="00AB2B3F">
      <w:pPr>
        <w:ind w:left="5670"/>
        <w:rPr>
          <w:rFonts w:ascii="Arial" w:hAnsi="Arial" w:cs="Arial"/>
        </w:rPr>
      </w:pPr>
    </w:p>
    <w:p w:rsidR="00AB2B3F" w:rsidRPr="00CE35FA" w:rsidRDefault="00AB2B3F" w:rsidP="00AB2B3F">
      <w:pPr>
        <w:ind w:left="5670"/>
        <w:rPr>
          <w:rFonts w:ascii="Arial" w:hAnsi="Arial" w:cs="Arial"/>
        </w:rPr>
      </w:pPr>
    </w:p>
    <w:p w:rsidR="00AB2B3F" w:rsidRPr="00CE35FA" w:rsidRDefault="00AB2B3F" w:rsidP="00AB2B3F">
      <w:pPr>
        <w:ind w:left="5670"/>
        <w:rPr>
          <w:rFonts w:ascii="Arial" w:hAnsi="Arial" w:cs="Arial"/>
        </w:rPr>
      </w:pPr>
    </w:p>
    <w:p w:rsidR="00AB2B3F" w:rsidRDefault="00AB2B3F" w:rsidP="00AB2B3F">
      <w:pPr>
        <w:ind w:left="5670"/>
        <w:rPr>
          <w:rFonts w:ascii="Arial" w:hAnsi="Arial" w:cs="Arial"/>
        </w:rPr>
      </w:pPr>
    </w:p>
    <w:p w:rsidR="00CE35FA" w:rsidRDefault="00CE35FA" w:rsidP="00AB2B3F">
      <w:pPr>
        <w:ind w:left="5670"/>
        <w:rPr>
          <w:rFonts w:ascii="Arial" w:hAnsi="Arial" w:cs="Arial"/>
        </w:rPr>
      </w:pPr>
    </w:p>
    <w:p w:rsidR="00CE35FA" w:rsidRDefault="00CE35FA" w:rsidP="00AB2B3F">
      <w:pPr>
        <w:ind w:left="5670"/>
        <w:rPr>
          <w:rFonts w:ascii="Arial" w:hAnsi="Arial" w:cs="Arial"/>
        </w:rPr>
      </w:pPr>
    </w:p>
    <w:p w:rsidR="00CE35FA" w:rsidRPr="00CE35FA" w:rsidRDefault="00CE35FA" w:rsidP="00AB2B3F">
      <w:pPr>
        <w:ind w:left="5670"/>
        <w:rPr>
          <w:rFonts w:ascii="Arial" w:hAnsi="Arial" w:cs="Arial"/>
        </w:rPr>
      </w:pPr>
    </w:p>
    <w:p w:rsidR="00AB2B3F" w:rsidRPr="00CE35FA" w:rsidRDefault="00AB2B3F" w:rsidP="00AB2B3F">
      <w:pPr>
        <w:ind w:left="5670"/>
        <w:rPr>
          <w:rFonts w:ascii="Arial" w:hAnsi="Arial" w:cs="Arial"/>
        </w:rPr>
      </w:pPr>
    </w:p>
    <w:p w:rsidR="00AB2B3F" w:rsidRPr="00CE35FA" w:rsidRDefault="00AB2B3F" w:rsidP="00AB2B3F">
      <w:pPr>
        <w:ind w:left="5670"/>
        <w:rPr>
          <w:rFonts w:ascii="Arial" w:hAnsi="Arial" w:cs="Arial"/>
        </w:rPr>
      </w:pPr>
    </w:p>
    <w:p w:rsidR="00AB2B3F" w:rsidRPr="00CE35FA" w:rsidRDefault="00AB2B3F" w:rsidP="00AB2B3F">
      <w:pPr>
        <w:ind w:left="5670"/>
        <w:rPr>
          <w:rFonts w:ascii="Arial" w:hAnsi="Arial" w:cs="Arial"/>
        </w:rPr>
      </w:pPr>
      <w:bookmarkStart w:id="4" w:name="_GoBack"/>
      <w:r w:rsidRPr="00CE35FA">
        <w:rPr>
          <w:rFonts w:ascii="Arial" w:hAnsi="Arial" w:cs="Arial"/>
        </w:rPr>
        <w:t>УТВЕРЖДЕНЫ</w:t>
      </w:r>
    </w:p>
    <w:p w:rsidR="00AB2B3F" w:rsidRPr="00CE35FA" w:rsidRDefault="00AB2B3F" w:rsidP="00AB2B3F">
      <w:pPr>
        <w:ind w:left="5670"/>
        <w:rPr>
          <w:rFonts w:ascii="Arial" w:hAnsi="Arial" w:cs="Arial"/>
        </w:rPr>
      </w:pPr>
      <w:proofErr w:type="gramStart"/>
      <w:r w:rsidRPr="00CE35FA">
        <w:rPr>
          <w:rFonts w:ascii="Arial" w:hAnsi="Arial" w:cs="Arial"/>
        </w:rPr>
        <w:t>постановлением</w:t>
      </w:r>
      <w:proofErr w:type="gramEnd"/>
      <w:r w:rsidRPr="00CE35FA">
        <w:rPr>
          <w:rFonts w:ascii="Arial" w:hAnsi="Arial" w:cs="Arial"/>
        </w:rPr>
        <w:t xml:space="preserve"> руководителя Исполнительного комитета муниципального образования </w:t>
      </w:r>
      <w:bookmarkStart w:id="5" w:name="_Hlk22288871"/>
      <w:r w:rsidRPr="00CE35FA">
        <w:rPr>
          <w:rFonts w:ascii="Arial" w:hAnsi="Arial" w:cs="Arial"/>
        </w:rPr>
        <w:t>«</w:t>
      </w:r>
      <w:proofErr w:type="spellStart"/>
      <w:r w:rsidRPr="00CE35FA">
        <w:rPr>
          <w:rFonts w:ascii="Arial" w:hAnsi="Arial" w:cs="Arial"/>
        </w:rPr>
        <w:t>Муслюмовский</w:t>
      </w:r>
      <w:proofErr w:type="spellEnd"/>
      <w:r w:rsidRPr="00CE35FA">
        <w:rPr>
          <w:rFonts w:ascii="Arial" w:hAnsi="Arial" w:cs="Arial"/>
        </w:rPr>
        <w:t xml:space="preserve"> муниципальный район»</w:t>
      </w:r>
      <w:bookmarkEnd w:id="5"/>
      <w:r w:rsidRPr="00CE35FA">
        <w:rPr>
          <w:rFonts w:ascii="Arial" w:hAnsi="Arial" w:cs="Arial"/>
        </w:rPr>
        <w:t xml:space="preserve"> от «19» октября 2023 № 495</w:t>
      </w:r>
    </w:p>
    <w:p w:rsidR="00AB2B3F" w:rsidRPr="00CE35FA" w:rsidRDefault="00AB2B3F" w:rsidP="00AB2B3F">
      <w:pPr>
        <w:pStyle w:val="a4"/>
        <w:tabs>
          <w:tab w:val="left" w:pos="1134"/>
        </w:tabs>
        <w:ind w:left="0"/>
        <w:jc w:val="both"/>
        <w:rPr>
          <w:rFonts w:ascii="Arial" w:hAnsi="Arial" w:cs="Arial"/>
        </w:rPr>
      </w:pPr>
    </w:p>
    <w:p w:rsidR="00AB2B3F" w:rsidRPr="00CE35FA" w:rsidRDefault="00AB2B3F" w:rsidP="00AB2B3F">
      <w:pPr>
        <w:widowControl w:val="0"/>
        <w:jc w:val="center"/>
        <w:rPr>
          <w:rFonts w:ascii="Arial" w:hAnsi="Arial" w:cs="Arial"/>
          <w:b/>
          <w:bCs/>
        </w:rPr>
      </w:pPr>
      <w:r w:rsidRPr="00CE35FA">
        <w:rPr>
          <w:rFonts w:ascii="Arial" w:hAnsi="Arial" w:cs="Arial"/>
          <w:b/>
          <w:bCs/>
        </w:rPr>
        <w:t xml:space="preserve">Поправочные коэффициенты на переходный период к величине родительской платы (за исключением стоимости продуктов питания) на ребенка, зачисленного в образовательные организации, реализующие образовательную программу дошкольного образования, </w:t>
      </w:r>
    </w:p>
    <w:p w:rsidR="00AB2B3F" w:rsidRPr="00CE35FA" w:rsidRDefault="00AB2B3F" w:rsidP="00AB2B3F">
      <w:pPr>
        <w:widowControl w:val="0"/>
        <w:jc w:val="center"/>
        <w:rPr>
          <w:rFonts w:ascii="Arial" w:hAnsi="Arial" w:cs="Arial"/>
          <w:b/>
          <w:bCs/>
        </w:rPr>
      </w:pPr>
      <w:proofErr w:type="gramStart"/>
      <w:r w:rsidRPr="00CE35FA">
        <w:rPr>
          <w:rFonts w:ascii="Arial" w:hAnsi="Arial" w:cs="Arial"/>
          <w:b/>
          <w:bCs/>
        </w:rPr>
        <w:t>до</w:t>
      </w:r>
      <w:proofErr w:type="gramEnd"/>
      <w:r w:rsidRPr="00CE35FA">
        <w:rPr>
          <w:rFonts w:ascii="Arial" w:hAnsi="Arial" w:cs="Arial"/>
          <w:b/>
          <w:bCs/>
        </w:rPr>
        <w:t xml:space="preserve"> 1 января 2020 года</w:t>
      </w:r>
    </w:p>
    <w:p w:rsidR="00AB2B3F" w:rsidRPr="00CE35FA" w:rsidRDefault="00AB2B3F" w:rsidP="00AB2B3F">
      <w:pPr>
        <w:widowControl w:val="0"/>
        <w:jc w:val="both"/>
        <w:rPr>
          <w:rFonts w:ascii="Arial" w:hAnsi="Arial" w:cs="Arial"/>
        </w:rPr>
      </w:pPr>
    </w:p>
    <w:tbl>
      <w:tblPr>
        <w:tblW w:w="100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32"/>
        <w:gridCol w:w="5665"/>
      </w:tblGrid>
      <w:tr w:rsidR="00AB2B3F" w:rsidRPr="00CE35FA" w:rsidTr="00AA1221">
        <w:trPr>
          <w:trHeight w:val="312"/>
        </w:trPr>
        <w:tc>
          <w:tcPr>
            <w:tcW w:w="2263" w:type="dxa"/>
            <w:vMerge w:val="restart"/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Количество дней работы ДОО в неделю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Количество часов работы ДОО в день</w:t>
            </w:r>
          </w:p>
        </w:tc>
        <w:tc>
          <w:tcPr>
            <w:tcW w:w="5665" w:type="dxa"/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Поправочные коэффициенты на переходный период</w:t>
            </w:r>
          </w:p>
        </w:tc>
      </w:tr>
      <w:tr w:rsidR="00AB2B3F" w:rsidRPr="00CE35FA" w:rsidTr="00AA1221">
        <w:trPr>
          <w:trHeight w:val="260"/>
        </w:trPr>
        <w:tc>
          <w:tcPr>
            <w:tcW w:w="2263" w:type="dxa"/>
            <w:vMerge/>
            <w:vAlign w:val="center"/>
            <w:hideMark/>
          </w:tcPr>
          <w:p w:rsidR="00AB2B3F" w:rsidRPr="00CE35FA" w:rsidRDefault="00AB2B3F" w:rsidP="00AA12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AB2B3F" w:rsidRPr="00CE35FA" w:rsidRDefault="00AB2B3F" w:rsidP="00AA12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65" w:type="dxa"/>
            <w:shd w:val="clear" w:color="auto" w:fill="auto"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CE35FA">
              <w:rPr>
                <w:rFonts w:ascii="Arial" w:hAnsi="Arial" w:cs="Arial"/>
                <w:color w:val="000000"/>
              </w:rPr>
              <w:t>от</w:t>
            </w:r>
            <w:proofErr w:type="gramEnd"/>
            <w:r w:rsidRPr="00CE35FA">
              <w:rPr>
                <w:rFonts w:ascii="Arial" w:hAnsi="Arial" w:cs="Arial"/>
                <w:color w:val="000000"/>
              </w:rPr>
              <w:t xml:space="preserve"> 3 до 7 лет</w:t>
            </w:r>
          </w:p>
        </w:tc>
      </w:tr>
      <w:tr w:rsidR="00AB2B3F" w:rsidRPr="00CE35FA" w:rsidTr="00AA1221">
        <w:trPr>
          <w:trHeight w:val="315"/>
        </w:trPr>
        <w:tc>
          <w:tcPr>
            <w:tcW w:w="2263" w:type="dxa"/>
            <w:vMerge w:val="restart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5 рабочих дней</w:t>
            </w:r>
          </w:p>
        </w:tc>
        <w:tc>
          <w:tcPr>
            <w:tcW w:w="2132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65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AB2B3F" w:rsidRPr="00CE35FA" w:rsidTr="00AA1221">
        <w:trPr>
          <w:trHeight w:val="315"/>
        </w:trPr>
        <w:tc>
          <w:tcPr>
            <w:tcW w:w="2263" w:type="dxa"/>
            <w:vMerge/>
            <w:vAlign w:val="center"/>
            <w:hideMark/>
          </w:tcPr>
          <w:p w:rsidR="00AB2B3F" w:rsidRPr="00CE35FA" w:rsidRDefault="00AB2B3F" w:rsidP="00AA12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2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65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AB2B3F" w:rsidRPr="00CE35FA" w:rsidTr="00AA1221">
        <w:trPr>
          <w:trHeight w:val="315"/>
        </w:trPr>
        <w:tc>
          <w:tcPr>
            <w:tcW w:w="2263" w:type="dxa"/>
            <w:vMerge/>
            <w:vAlign w:val="center"/>
            <w:hideMark/>
          </w:tcPr>
          <w:p w:rsidR="00AB2B3F" w:rsidRPr="00CE35FA" w:rsidRDefault="00AB2B3F" w:rsidP="00AA12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2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65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0,36</w:t>
            </w:r>
          </w:p>
        </w:tc>
      </w:tr>
      <w:tr w:rsidR="00AB2B3F" w:rsidRPr="00CE35FA" w:rsidTr="00AA1221">
        <w:trPr>
          <w:trHeight w:val="315"/>
        </w:trPr>
        <w:tc>
          <w:tcPr>
            <w:tcW w:w="2263" w:type="dxa"/>
            <w:vMerge/>
            <w:vAlign w:val="center"/>
            <w:hideMark/>
          </w:tcPr>
          <w:p w:rsidR="00AB2B3F" w:rsidRPr="00CE35FA" w:rsidRDefault="00AB2B3F" w:rsidP="00AA12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2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65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0,44</w:t>
            </w:r>
          </w:p>
        </w:tc>
      </w:tr>
      <w:tr w:rsidR="00AB2B3F" w:rsidRPr="00CE35FA" w:rsidTr="00AA1221">
        <w:trPr>
          <w:trHeight w:val="315"/>
        </w:trPr>
        <w:tc>
          <w:tcPr>
            <w:tcW w:w="2263" w:type="dxa"/>
            <w:vMerge/>
            <w:vAlign w:val="center"/>
            <w:hideMark/>
          </w:tcPr>
          <w:p w:rsidR="00AB2B3F" w:rsidRPr="00CE35FA" w:rsidRDefault="00AB2B3F" w:rsidP="00AA12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2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65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0,43</w:t>
            </w:r>
          </w:p>
        </w:tc>
      </w:tr>
      <w:tr w:rsidR="00AB2B3F" w:rsidRPr="00CE35FA" w:rsidTr="00AA1221">
        <w:trPr>
          <w:trHeight w:val="315"/>
        </w:trPr>
        <w:tc>
          <w:tcPr>
            <w:tcW w:w="2263" w:type="dxa"/>
            <w:vMerge/>
            <w:vAlign w:val="center"/>
            <w:hideMark/>
          </w:tcPr>
          <w:p w:rsidR="00AB2B3F" w:rsidRPr="00CE35FA" w:rsidRDefault="00AB2B3F" w:rsidP="00AA12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2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65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0,78</w:t>
            </w:r>
          </w:p>
        </w:tc>
      </w:tr>
      <w:tr w:rsidR="00AB2B3F" w:rsidRPr="00CE35FA" w:rsidTr="00AA1221">
        <w:trPr>
          <w:trHeight w:val="315"/>
        </w:trPr>
        <w:tc>
          <w:tcPr>
            <w:tcW w:w="2263" w:type="dxa"/>
            <w:vMerge/>
            <w:vAlign w:val="center"/>
            <w:hideMark/>
          </w:tcPr>
          <w:p w:rsidR="00AB2B3F" w:rsidRPr="00CE35FA" w:rsidRDefault="00AB2B3F" w:rsidP="00AA12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2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5665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0,81</w:t>
            </w:r>
          </w:p>
        </w:tc>
      </w:tr>
      <w:tr w:rsidR="00AB2B3F" w:rsidRPr="00CE35FA" w:rsidTr="00AA1221">
        <w:trPr>
          <w:trHeight w:val="315"/>
        </w:trPr>
        <w:tc>
          <w:tcPr>
            <w:tcW w:w="2263" w:type="dxa"/>
            <w:vMerge/>
            <w:vAlign w:val="center"/>
            <w:hideMark/>
          </w:tcPr>
          <w:p w:rsidR="00AB2B3F" w:rsidRPr="00CE35FA" w:rsidRDefault="00AB2B3F" w:rsidP="00AA12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2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65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0,96</w:t>
            </w:r>
          </w:p>
        </w:tc>
      </w:tr>
      <w:tr w:rsidR="00AB2B3F" w:rsidRPr="00CE35FA" w:rsidTr="00AA1221">
        <w:trPr>
          <w:trHeight w:val="315"/>
        </w:trPr>
        <w:tc>
          <w:tcPr>
            <w:tcW w:w="2263" w:type="dxa"/>
            <w:vMerge/>
            <w:vAlign w:val="center"/>
            <w:hideMark/>
          </w:tcPr>
          <w:p w:rsidR="00AB2B3F" w:rsidRPr="00CE35FA" w:rsidRDefault="00AB2B3F" w:rsidP="00AA12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2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665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0,64</w:t>
            </w:r>
          </w:p>
        </w:tc>
      </w:tr>
      <w:tr w:rsidR="00AB2B3F" w:rsidRPr="00CE35FA" w:rsidTr="00AA1221">
        <w:trPr>
          <w:trHeight w:val="315"/>
        </w:trPr>
        <w:tc>
          <w:tcPr>
            <w:tcW w:w="2263" w:type="dxa"/>
            <w:vMerge w:val="restart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6 рабочих дней</w:t>
            </w:r>
          </w:p>
        </w:tc>
        <w:tc>
          <w:tcPr>
            <w:tcW w:w="2132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65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0,48</w:t>
            </w:r>
          </w:p>
        </w:tc>
      </w:tr>
      <w:tr w:rsidR="00AB2B3F" w:rsidRPr="00CE35FA" w:rsidTr="00AA1221">
        <w:trPr>
          <w:trHeight w:val="315"/>
        </w:trPr>
        <w:tc>
          <w:tcPr>
            <w:tcW w:w="2263" w:type="dxa"/>
            <w:vMerge/>
            <w:vAlign w:val="center"/>
            <w:hideMark/>
          </w:tcPr>
          <w:p w:rsidR="00AB2B3F" w:rsidRPr="00CE35FA" w:rsidRDefault="00AB2B3F" w:rsidP="00AA12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2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5665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0,50</w:t>
            </w:r>
          </w:p>
        </w:tc>
      </w:tr>
      <w:tr w:rsidR="00AB2B3F" w:rsidRPr="00CE35FA" w:rsidTr="00AA1221">
        <w:trPr>
          <w:trHeight w:val="315"/>
        </w:trPr>
        <w:tc>
          <w:tcPr>
            <w:tcW w:w="2263" w:type="dxa"/>
            <w:vMerge/>
            <w:vAlign w:val="center"/>
            <w:hideMark/>
          </w:tcPr>
          <w:p w:rsidR="00AB2B3F" w:rsidRPr="00CE35FA" w:rsidRDefault="00AB2B3F" w:rsidP="00AA12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2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65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0,67</w:t>
            </w:r>
          </w:p>
        </w:tc>
      </w:tr>
      <w:tr w:rsidR="00AB2B3F" w:rsidRPr="00CE35FA" w:rsidTr="00AA1221">
        <w:trPr>
          <w:trHeight w:val="315"/>
        </w:trPr>
        <w:tc>
          <w:tcPr>
            <w:tcW w:w="2263" w:type="dxa"/>
            <w:vMerge/>
            <w:vAlign w:val="center"/>
            <w:hideMark/>
          </w:tcPr>
          <w:p w:rsidR="00AB2B3F" w:rsidRPr="00CE35FA" w:rsidRDefault="00AB2B3F" w:rsidP="00AA12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2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65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0,39</w:t>
            </w:r>
          </w:p>
        </w:tc>
      </w:tr>
      <w:tr w:rsidR="00AB2B3F" w:rsidRPr="00CE35FA" w:rsidTr="00AA1221">
        <w:trPr>
          <w:trHeight w:val="315"/>
        </w:trPr>
        <w:tc>
          <w:tcPr>
            <w:tcW w:w="2263" w:type="dxa"/>
            <w:vMerge/>
            <w:vAlign w:val="center"/>
            <w:hideMark/>
          </w:tcPr>
          <w:p w:rsidR="00AB2B3F" w:rsidRPr="00CE35FA" w:rsidRDefault="00AB2B3F" w:rsidP="00AA12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2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665" w:type="dxa"/>
            <w:shd w:val="clear" w:color="auto" w:fill="auto"/>
            <w:noWrap/>
            <w:hideMark/>
          </w:tcPr>
          <w:p w:rsidR="00AB2B3F" w:rsidRPr="00CE35FA" w:rsidRDefault="00AB2B3F" w:rsidP="00AA1221">
            <w:pPr>
              <w:jc w:val="center"/>
              <w:rPr>
                <w:rFonts w:ascii="Arial" w:hAnsi="Arial" w:cs="Arial"/>
                <w:color w:val="000000"/>
              </w:rPr>
            </w:pPr>
            <w:r w:rsidRPr="00CE35FA">
              <w:rPr>
                <w:rFonts w:ascii="Arial" w:hAnsi="Arial" w:cs="Arial"/>
                <w:color w:val="000000"/>
              </w:rPr>
              <w:t>0,69</w:t>
            </w:r>
          </w:p>
        </w:tc>
      </w:tr>
    </w:tbl>
    <w:p w:rsidR="00AB2B3F" w:rsidRPr="00CE35FA" w:rsidRDefault="00AB2B3F" w:rsidP="00AB2B3F">
      <w:pPr>
        <w:pStyle w:val="a4"/>
        <w:tabs>
          <w:tab w:val="left" w:pos="1134"/>
        </w:tabs>
        <w:ind w:left="0"/>
        <w:jc w:val="both"/>
        <w:rPr>
          <w:rFonts w:ascii="Arial" w:hAnsi="Arial" w:cs="Arial"/>
          <w:lang w:val="en-US"/>
        </w:rPr>
        <w:sectPr w:rsidR="00AB2B3F" w:rsidRPr="00CE35FA" w:rsidSect="00CD08AC">
          <w:pgSz w:w="11906" w:h="16838"/>
          <w:pgMar w:top="1134" w:right="850" w:bottom="993" w:left="851" w:header="708" w:footer="708" w:gutter="0"/>
          <w:cols w:space="708"/>
          <w:docGrid w:linePitch="360"/>
        </w:sectPr>
      </w:pPr>
    </w:p>
    <w:p w:rsidR="00AB2B3F" w:rsidRPr="00CE35FA" w:rsidRDefault="00AB2B3F" w:rsidP="00AB2B3F">
      <w:pPr>
        <w:rPr>
          <w:rFonts w:ascii="Arial" w:hAnsi="Arial" w:cs="Arial"/>
        </w:rPr>
      </w:pPr>
    </w:p>
    <w:bookmarkEnd w:id="4"/>
    <w:p w:rsidR="00072599" w:rsidRPr="00CE35FA" w:rsidRDefault="000C385D">
      <w:pPr>
        <w:rPr>
          <w:rFonts w:ascii="Arial" w:hAnsi="Arial" w:cs="Arial"/>
        </w:rPr>
      </w:pPr>
    </w:p>
    <w:sectPr w:rsidR="00072599" w:rsidRPr="00CE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85D" w:rsidRDefault="000C385D">
      <w:r>
        <w:separator/>
      </w:r>
    </w:p>
  </w:endnote>
  <w:endnote w:type="continuationSeparator" w:id="0">
    <w:p w:rsidR="000C385D" w:rsidRDefault="000C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85D" w:rsidRDefault="000C385D">
      <w:r>
        <w:separator/>
      </w:r>
    </w:p>
  </w:footnote>
  <w:footnote w:type="continuationSeparator" w:id="0">
    <w:p w:rsidR="000C385D" w:rsidRDefault="000C3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7E3" w:rsidRPr="004543F9" w:rsidRDefault="00AB2B3F">
    <w:pPr>
      <w:pStyle w:val="a7"/>
      <w:jc w:val="center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 w:rsidR="00CE35FA" w:rsidRPr="00CE35FA">
      <w:rPr>
        <w:noProof/>
        <w:lang w:val="ru-RU"/>
      </w:rPr>
      <w:t>16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74FA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E7925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C15CD0"/>
    <w:multiLevelType w:val="hybridMultilevel"/>
    <w:tmpl w:val="1B48FC40"/>
    <w:lvl w:ilvl="0" w:tplc="CD70C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242D0"/>
    <w:multiLevelType w:val="hybridMultilevel"/>
    <w:tmpl w:val="977A9ACE"/>
    <w:lvl w:ilvl="0" w:tplc="875688B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1180B"/>
    <w:multiLevelType w:val="hybridMultilevel"/>
    <w:tmpl w:val="1B48FC40"/>
    <w:lvl w:ilvl="0" w:tplc="CD70C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6A6853"/>
    <w:multiLevelType w:val="hybridMultilevel"/>
    <w:tmpl w:val="1B48FC40"/>
    <w:lvl w:ilvl="0" w:tplc="CD70C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E60485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2502B3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71536B"/>
    <w:multiLevelType w:val="hybridMultilevel"/>
    <w:tmpl w:val="1B48FC40"/>
    <w:lvl w:ilvl="0" w:tplc="CD70C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9A1DE1"/>
    <w:multiLevelType w:val="hybridMultilevel"/>
    <w:tmpl w:val="1B48FC40"/>
    <w:lvl w:ilvl="0" w:tplc="CD70C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2C55B1"/>
    <w:multiLevelType w:val="hybridMultilevel"/>
    <w:tmpl w:val="549C538E"/>
    <w:lvl w:ilvl="0" w:tplc="C6D0911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02B43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E528E7"/>
    <w:multiLevelType w:val="hybridMultilevel"/>
    <w:tmpl w:val="CC72E0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30D83"/>
    <w:multiLevelType w:val="hybridMultilevel"/>
    <w:tmpl w:val="A36E5A22"/>
    <w:lvl w:ilvl="0" w:tplc="CD70C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026877"/>
    <w:multiLevelType w:val="hybridMultilevel"/>
    <w:tmpl w:val="3AE865DA"/>
    <w:lvl w:ilvl="0" w:tplc="3A4E2B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9C543A2"/>
    <w:multiLevelType w:val="hybridMultilevel"/>
    <w:tmpl w:val="CC72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12"/>
  </w:num>
  <w:num w:numId="6">
    <w:abstractNumId w:val="3"/>
  </w:num>
  <w:num w:numId="7">
    <w:abstractNumId w:val="14"/>
  </w:num>
  <w:num w:numId="8">
    <w:abstractNumId w:val="9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16"/>
  </w:num>
  <w:num w:numId="14">
    <w:abstractNumId w:val="7"/>
  </w:num>
  <w:num w:numId="15">
    <w:abstractNumId w:val="15"/>
  </w:num>
  <w:num w:numId="16">
    <w:abstractNumId w:val="6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D2"/>
    <w:rsid w:val="000C385D"/>
    <w:rsid w:val="005078D2"/>
    <w:rsid w:val="009E75E6"/>
    <w:rsid w:val="00AB2B3F"/>
    <w:rsid w:val="00CE35FA"/>
    <w:rsid w:val="00D8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86436-8254-43D3-A53A-CC717CE7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B2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B3F"/>
    <w:pPr>
      <w:ind w:left="720"/>
      <w:contextualSpacing/>
    </w:pPr>
  </w:style>
  <w:style w:type="character" w:styleId="a5">
    <w:name w:val="Hyperlink"/>
    <w:uiPriority w:val="99"/>
    <w:semiHidden/>
    <w:unhideWhenUsed/>
    <w:rsid w:val="00AB2B3F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AB2B3F"/>
    <w:rPr>
      <w:color w:val="800080"/>
      <w:u w:val="single"/>
    </w:rPr>
  </w:style>
  <w:style w:type="paragraph" w:customStyle="1" w:styleId="xl65">
    <w:name w:val="xl65"/>
    <w:basedOn w:val="a"/>
    <w:rsid w:val="00AB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2B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B2B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2B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2B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2B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B2B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AB2B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2B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2B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2B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AB2B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7">
    <w:name w:val="header"/>
    <w:basedOn w:val="a"/>
    <w:link w:val="a8"/>
    <w:uiPriority w:val="99"/>
    <w:unhideWhenUsed/>
    <w:rsid w:val="00AB2B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AB2B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AB2B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AB2B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ysh.sayfullina@tat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3377</Words>
  <Characters>19254</Characters>
  <Application>Microsoft Office Word</Application>
  <DocSecurity>0</DocSecurity>
  <Lines>160</Lines>
  <Paragraphs>45</Paragraphs>
  <ScaleCrop>false</ScaleCrop>
  <Company/>
  <LinksUpToDate>false</LinksUpToDate>
  <CharactersWithSpaces>22586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Юр.отдел</dc:creator>
  <cp:keywords/>
  <dc:description/>
  <cp:lastModifiedBy>Юр.отдел</cp:lastModifiedBy>
  <cp:revision>3</cp:revision>
  <dcterms:created xsi:type="dcterms:W3CDTF">2023-11-08T10:08:00Z</dcterms:created>
  <dcterms:modified xsi:type="dcterms:W3CDTF">2023-11-08T10:39:00Z</dcterms:modified>
</cp:coreProperties>
</file>