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A4" w:rsidRPr="002A18CD" w:rsidRDefault="00235874">
      <w:pPr>
        <w:rPr>
          <w:color w:val="auto"/>
          <w:sz w:val="2"/>
          <w:szCs w:val="2"/>
        </w:rPr>
      </w:pPr>
      <w:r w:rsidRPr="002A18CD">
        <w:rPr>
          <w:noProof/>
          <w:color w:val="auto"/>
          <w:lang w:bidi="ar-SA"/>
        </w:rPr>
        <w:drawing>
          <wp:anchor distT="0" distB="0" distL="309880" distR="283210" simplePos="0" relativeHeight="377487104" behindDoc="0" locked="0" layoutInCell="1" allowOverlap="1">
            <wp:simplePos x="0" y="0"/>
            <wp:positionH relativeFrom="margin">
              <wp:posOffset>2937510</wp:posOffset>
            </wp:positionH>
            <wp:positionV relativeFrom="paragraph">
              <wp:posOffset>-120015</wp:posOffset>
            </wp:positionV>
            <wp:extent cx="568800" cy="705600"/>
            <wp:effectExtent l="0" t="0" r="3175" b="0"/>
            <wp:wrapNone/>
            <wp:docPr id="2"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FB~1\AppData\Local\Temp\FineReader12.00\media\image1.jpeg"/>
                    <pic:cNvPicPr>
                      <a:picLocks noChangeAspect="1" noChangeArrowheads="1"/>
                    </pic:cNvPicPr>
                  </pic:nvPicPr>
                  <pic:blipFill>
                    <a:blip r:embed="rId8" cstate="print">
                      <a:lum bright="-20000" contrast="60000"/>
                      <a:extLst>
                        <a:ext uri="{BEBA8EAE-BF5A-486C-A8C5-ECC9F3942E4B}">
                          <a14:imgProps xmlns:a14="http://schemas.microsoft.com/office/drawing/2010/main">
                            <a14:imgLayer r:embed="rId9">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68800" cy="705600"/>
                    </a:xfrm>
                    <a:prstGeom prst="rect">
                      <a:avLst/>
                    </a:prstGeom>
                    <a:noFill/>
                  </pic:spPr>
                </pic:pic>
              </a:graphicData>
            </a:graphic>
            <wp14:sizeRelH relativeFrom="page">
              <wp14:pctWidth>0</wp14:pctWidth>
            </wp14:sizeRelH>
            <wp14:sizeRelV relativeFrom="page">
              <wp14:pctHeight>0</wp14:pctHeight>
            </wp14:sizeRelV>
          </wp:anchor>
        </w:drawing>
      </w:r>
    </w:p>
    <w:p w:rsidR="00C7184A" w:rsidRPr="002A18CD" w:rsidRDefault="00C7184A">
      <w:pPr>
        <w:pStyle w:val="30"/>
        <w:shd w:val="clear" w:color="auto" w:fill="auto"/>
        <w:rPr>
          <w:color w:val="auto"/>
        </w:rPr>
      </w:pPr>
    </w:p>
    <w:p w:rsidR="00562CA4" w:rsidRPr="00776320" w:rsidRDefault="00AC5495" w:rsidP="008252BD">
      <w:pPr>
        <w:pStyle w:val="30"/>
        <w:shd w:val="clear" w:color="auto" w:fill="auto"/>
        <w:rPr>
          <w:rFonts w:ascii="Times New Roman" w:hAnsi="Times New Roman" w:cs="Times New Roman"/>
          <w:color w:val="auto"/>
          <w:sz w:val="21"/>
          <w:szCs w:val="21"/>
        </w:rPr>
      </w:pPr>
      <w:r>
        <w:rPr>
          <w:rFonts w:ascii="Times New Roman" w:hAnsi="Times New Roman" w:cs="Times New Roman"/>
          <w:color w:val="auto"/>
          <w:sz w:val="21"/>
          <w:szCs w:val="21"/>
        </w:rPr>
        <w:t>СОВЕТ</w:t>
      </w:r>
      <w:r w:rsidR="00645BDA" w:rsidRPr="00776320">
        <w:rPr>
          <w:rFonts w:ascii="Times New Roman" w:hAnsi="Times New Roman" w:cs="Times New Roman"/>
          <w:color w:val="auto"/>
          <w:sz w:val="21"/>
          <w:szCs w:val="21"/>
        </w:rPr>
        <w:t xml:space="preserve"> ВЫСОКОГОРСКОГО</w:t>
      </w:r>
      <w:r w:rsidR="00645BDA" w:rsidRPr="00776320">
        <w:rPr>
          <w:rFonts w:ascii="Times New Roman" w:hAnsi="Times New Roman" w:cs="Times New Roman"/>
          <w:color w:val="auto"/>
          <w:sz w:val="21"/>
          <w:szCs w:val="21"/>
        </w:rPr>
        <w:br/>
        <w:t>МУНИЦИПАЛЬНОГО РАЙОНА</w:t>
      </w:r>
      <w:r w:rsidR="00645BDA" w:rsidRPr="00776320">
        <w:rPr>
          <w:rFonts w:ascii="Times New Roman" w:hAnsi="Times New Roman" w:cs="Times New Roman"/>
          <w:color w:val="auto"/>
          <w:sz w:val="21"/>
          <w:szCs w:val="21"/>
        </w:rPr>
        <w:br/>
        <w:t>РЕСПУБЛИКИ ТАТАРСТАН</w:t>
      </w:r>
    </w:p>
    <w:p w:rsidR="008252BD" w:rsidRPr="002A18CD" w:rsidRDefault="008252BD" w:rsidP="008252BD">
      <w:pPr>
        <w:pStyle w:val="30"/>
        <w:shd w:val="clear" w:color="auto" w:fill="auto"/>
        <w:spacing w:line="240" w:lineRule="atLeast"/>
        <w:jc w:val="left"/>
        <w:rPr>
          <w:color w:val="auto"/>
        </w:rPr>
      </w:pPr>
    </w:p>
    <w:p w:rsidR="00EA71CE" w:rsidRPr="002A18CD" w:rsidRDefault="00645BDA" w:rsidP="008252BD">
      <w:pPr>
        <w:pStyle w:val="30"/>
        <w:shd w:val="clear" w:color="auto" w:fill="auto"/>
        <w:rPr>
          <w:rFonts w:ascii="Times New Roman" w:hAnsi="Times New Roman" w:cs="Times New Roman"/>
          <w:color w:val="auto"/>
          <w:sz w:val="21"/>
          <w:szCs w:val="21"/>
        </w:rPr>
      </w:pPr>
      <w:r w:rsidRPr="002A18CD">
        <w:rPr>
          <w:rFonts w:ascii="Times New Roman" w:hAnsi="Times New Roman" w:cs="Times New Roman"/>
          <w:color w:val="auto"/>
          <w:sz w:val="21"/>
          <w:szCs w:val="21"/>
        </w:rPr>
        <w:t xml:space="preserve">ТАТАРСТАН </w:t>
      </w:r>
      <w:r w:rsidR="00EA71CE" w:rsidRPr="002A18CD">
        <w:rPr>
          <w:rFonts w:ascii="Times New Roman" w:hAnsi="Times New Roman" w:cs="Times New Roman"/>
          <w:color w:val="auto"/>
          <w:sz w:val="21"/>
          <w:szCs w:val="21"/>
        </w:rPr>
        <w:t>РЕСПУБЛИКАСЫ</w:t>
      </w:r>
      <w:r w:rsidR="00EA71CE" w:rsidRPr="002A18CD">
        <w:rPr>
          <w:rFonts w:ascii="Times New Roman" w:hAnsi="Times New Roman" w:cs="Times New Roman"/>
          <w:color w:val="auto"/>
          <w:sz w:val="21"/>
          <w:szCs w:val="21"/>
        </w:rPr>
        <w:br/>
        <w:t>БИЕКТАУ МУНИЦИПАЛЬ</w:t>
      </w:r>
    </w:p>
    <w:p w:rsidR="00562CA4" w:rsidRPr="002A18CD" w:rsidRDefault="00AC5495" w:rsidP="008252BD">
      <w:pPr>
        <w:pStyle w:val="30"/>
        <w:shd w:val="clear" w:color="auto" w:fill="auto"/>
        <w:rPr>
          <w:rFonts w:ascii="Times New Roman" w:hAnsi="Times New Roman" w:cs="Times New Roman"/>
          <w:color w:val="auto"/>
          <w:sz w:val="21"/>
          <w:szCs w:val="21"/>
        </w:rPr>
        <w:sectPr w:rsidR="00562CA4" w:rsidRPr="002A18CD" w:rsidSect="00EA71CE">
          <w:pgSz w:w="11900" w:h="16840"/>
          <w:pgMar w:top="1134" w:right="567" w:bottom="1134" w:left="1134" w:header="0" w:footer="6" w:gutter="0"/>
          <w:cols w:num="2" w:space="859"/>
          <w:noEndnote/>
          <w:docGrid w:linePitch="360"/>
        </w:sectPr>
      </w:pPr>
      <w:r>
        <w:rPr>
          <w:rFonts w:ascii="Times New Roman" w:hAnsi="Times New Roman" w:cs="Times New Roman"/>
          <w:color w:val="auto"/>
          <w:sz w:val="21"/>
          <w:szCs w:val="21"/>
        </w:rPr>
        <w:t>РАЙОН СОВЕТЫ</w:t>
      </w:r>
    </w:p>
    <w:p w:rsidR="00562CA4" w:rsidRPr="002A18CD" w:rsidRDefault="00645BDA" w:rsidP="008252BD">
      <w:pPr>
        <w:pStyle w:val="20"/>
        <w:shd w:val="clear" w:color="auto" w:fill="auto"/>
        <w:tabs>
          <w:tab w:val="left" w:pos="5467"/>
        </w:tabs>
        <w:spacing w:line="240" w:lineRule="exact"/>
        <w:jc w:val="center"/>
        <w:rPr>
          <w:color w:val="auto"/>
        </w:rPr>
      </w:pPr>
      <w:r w:rsidRPr="002A18CD">
        <w:rPr>
          <w:color w:val="auto"/>
        </w:rPr>
        <w:lastRenderedPageBreak/>
        <w:t>Кооперативная ул., 5, пос. ж/д станция Высокая Гора,</w:t>
      </w:r>
      <w:r w:rsidRPr="002A18CD">
        <w:rPr>
          <w:color w:val="auto"/>
        </w:rPr>
        <w:tab/>
        <w:t>Кооперативная ур., 5, Биектау т/ю станциясе поселогы,</w:t>
      </w:r>
    </w:p>
    <w:p w:rsidR="00562CA4" w:rsidRPr="002A18CD" w:rsidRDefault="00645BDA" w:rsidP="00C7184A">
      <w:pPr>
        <w:pStyle w:val="20"/>
        <w:shd w:val="clear" w:color="auto" w:fill="auto"/>
        <w:tabs>
          <w:tab w:val="left" w:pos="5674"/>
        </w:tabs>
        <w:spacing w:after="217"/>
        <w:jc w:val="center"/>
        <w:rPr>
          <w:color w:val="auto"/>
        </w:rPr>
      </w:pPr>
      <w:r w:rsidRPr="002A18CD">
        <w:rPr>
          <w:color w:val="auto"/>
        </w:rPr>
        <w:t>Высокогорский район, Республика Татарстан, 422700</w:t>
      </w:r>
      <w:r w:rsidRPr="002A18CD">
        <w:rPr>
          <w:color w:val="auto"/>
        </w:rPr>
        <w:tab/>
        <w:t>Биектау районы, Татарстан Республикасы, 422700</w:t>
      </w:r>
    </w:p>
    <w:p w:rsidR="00562CA4" w:rsidRPr="002A18CD" w:rsidRDefault="00645BDA" w:rsidP="00C7184A">
      <w:pPr>
        <w:pStyle w:val="20"/>
        <w:shd w:val="clear" w:color="auto" w:fill="auto"/>
        <w:spacing w:line="240" w:lineRule="auto"/>
        <w:ind w:left="782"/>
        <w:jc w:val="left"/>
        <w:rPr>
          <w:color w:val="auto"/>
        </w:rPr>
      </w:pPr>
      <w:r w:rsidRPr="002A18CD">
        <w:rPr>
          <w:color w:val="auto"/>
        </w:rPr>
        <w:t xml:space="preserve">Тел.: +7 (84365) 2-30-50, факс: 2-30-86, </w:t>
      </w:r>
      <w:r w:rsidRPr="002A18CD">
        <w:rPr>
          <w:color w:val="auto"/>
          <w:lang w:val="en-US" w:eastAsia="en-US" w:bidi="en-US"/>
        </w:rPr>
        <w:t>e</w:t>
      </w:r>
      <w:r w:rsidRPr="002A18CD">
        <w:rPr>
          <w:color w:val="auto"/>
          <w:lang w:eastAsia="en-US" w:bidi="en-US"/>
        </w:rPr>
        <w:t>-</w:t>
      </w:r>
      <w:r w:rsidRPr="002A18CD">
        <w:rPr>
          <w:color w:val="auto"/>
          <w:lang w:val="en-US" w:eastAsia="en-US" w:bidi="en-US"/>
        </w:rPr>
        <w:t>mail</w:t>
      </w:r>
      <w:r w:rsidRPr="002A18CD">
        <w:rPr>
          <w:color w:val="auto"/>
          <w:lang w:eastAsia="en-US" w:bidi="en-US"/>
        </w:rPr>
        <w:t xml:space="preserve">: </w:t>
      </w:r>
      <w:hyperlink r:id="rId10" w:history="1">
        <w:r w:rsidRPr="002A18CD">
          <w:rPr>
            <w:rStyle w:val="a3"/>
            <w:color w:val="auto"/>
            <w:u w:val="none"/>
            <w:lang w:val="en-US" w:eastAsia="en-US" w:bidi="en-US"/>
          </w:rPr>
          <w:t>biektau</w:t>
        </w:r>
        <w:r w:rsidRPr="002A18CD">
          <w:rPr>
            <w:rStyle w:val="a3"/>
            <w:color w:val="auto"/>
            <w:u w:val="none"/>
            <w:lang w:eastAsia="en-US" w:bidi="en-US"/>
          </w:rPr>
          <w:t>@</w:t>
        </w:r>
        <w:r w:rsidRPr="002A18CD">
          <w:rPr>
            <w:rStyle w:val="a3"/>
            <w:color w:val="auto"/>
            <w:u w:val="none"/>
            <w:lang w:val="en-US" w:eastAsia="en-US" w:bidi="en-US"/>
          </w:rPr>
          <w:t>tatar</w:t>
        </w:r>
        <w:r w:rsidRPr="002A18CD">
          <w:rPr>
            <w:rStyle w:val="a3"/>
            <w:color w:val="auto"/>
            <w:u w:val="none"/>
            <w:lang w:eastAsia="en-US" w:bidi="en-US"/>
          </w:rPr>
          <w:t>.</w:t>
        </w:r>
        <w:r w:rsidRPr="002A18CD">
          <w:rPr>
            <w:rStyle w:val="a3"/>
            <w:color w:val="auto"/>
            <w:u w:val="none"/>
            <w:lang w:val="en-US" w:eastAsia="en-US" w:bidi="en-US"/>
          </w:rPr>
          <w:t>ru</w:t>
        </w:r>
      </w:hyperlink>
      <w:r w:rsidRPr="002A18CD">
        <w:rPr>
          <w:color w:val="auto"/>
          <w:lang w:eastAsia="en-US" w:bidi="en-US"/>
        </w:rPr>
        <w:t xml:space="preserve">, </w:t>
      </w:r>
      <w:r w:rsidRPr="002A18CD">
        <w:rPr>
          <w:color w:val="auto"/>
          <w:lang w:val="en-US" w:eastAsia="en-US" w:bidi="en-US"/>
        </w:rPr>
        <w:t>www</w:t>
      </w:r>
      <w:r w:rsidRPr="002A18CD">
        <w:rPr>
          <w:color w:val="auto"/>
          <w:lang w:eastAsia="en-US" w:bidi="en-US"/>
        </w:rPr>
        <w:t>.</w:t>
      </w:r>
      <w:r w:rsidRPr="002A18CD">
        <w:rPr>
          <w:color w:val="auto"/>
          <w:lang w:val="en-US" w:eastAsia="en-US" w:bidi="en-US"/>
        </w:rPr>
        <w:t>vysokaya</w:t>
      </w:r>
      <w:r w:rsidRPr="002A18CD">
        <w:rPr>
          <w:color w:val="auto"/>
          <w:lang w:eastAsia="en-US" w:bidi="en-US"/>
        </w:rPr>
        <w:t>-</w:t>
      </w:r>
      <w:r w:rsidRPr="002A18CD">
        <w:rPr>
          <w:color w:val="auto"/>
          <w:lang w:val="en-US" w:eastAsia="en-US" w:bidi="en-US"/>
        </w:rPr>
        <w:t>gora</w:t>
      </w:r>
      <w:r w:rsidRPr="002A18CD">
        <w:rPr>
          <w:color w:val="auto"/>
          <w:lang w:eastAsia="en-US" w:bidi="en-US"/>
        </w:rPr>
        <w:t>.</w:t>
      </w:r>
      <w:r w:rsidRPr="002A18CD">
        <w:rPr>
          <w:color w:val="auto"/>
          <w:lang w:val="en-US" w:eastAsia="en-US" w:bidi="en-US"/>
        </w:rPr>
        <w:t>tatarstan</w:t>
      </w:r>
      <w:r w:rsidRPr="002A18CD">
        <w:rPr>
          <w:color w:val="auto"/>
          <w:lang w:eastAsia="en-US" w:bidi="en-US"/>
        </w:rPr>
        <w:t>.</w:t>
      </w:r>
      <w:r w:rsidRPr="002A18CD">
        <w:rPr>
          <w:color w:val="auto"/>
          <w:lang w:val="en-US" w:eastAsia="en-US" w:bidi="en-US"/>
        </w:rPr>
        <w:t>ru</w:t>
      </w:r>
    </w:p>
    <w:p w:rsidR="00C7184A" w:rsidRPr="002A18CD" w:rsidRDefault="00C7184A" w:rsidP="00C7184A">
      <w:pPr>
        <w:pStyle w:val="40"/>
        <w:pBdr>
          <w:bottom w:val="single" w:sz="4" w:space="1" w:color="auto"/>
        </w:pBdr>
        <w:shd w:val="clear" w:color="auto" w:fill="auto"/>
        <w:spacing w:before="0" w:after="134" w:line="180" w:lineRule="exact"/>
        <w:rPr>
          <w:color w:val="auto"/>
        </w:rPr>
      </w:pPr>
    </w:p>
    <w:p w:rsidR="001929DD" w:rsidRDefault="00D64CA2"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AC5495">
        <w:rPr>
          <w:rFonts w:ascii="Times New Roman" w:hAnsi="Times New Roman" w:cs="Times New Roman"/>
          <w:color w:val="auto"/>
          <w:sz w:val="28"/>
          <w:szCs w:val="28"/>
        </w:rPr>
        <w:t xml:space="preserve">      </w:t>
      </w:r>
      <w:r w:rsidR="00AC5495">
        <w:rPr>
          <w:rFonts w:ascii="Times New Roman" w:hAnsi="Times New Roman" w:cs="Times New Roman"/>
          <w:b/>
          <w:color w:val="auto"/>
          <w:sz w:val="28"/>
          <w:szCs w:val="28"/>
        </w:rPr>
        <w:t xml:space="preserve">РЕШЕНИЕ </w:t>
      </w: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КАРАР</w:t>
      </w:r>
    </w:p>
    <w:p w:rsidR="00D64CA2" w:rsidRPr="00D64CA2" w:rsidRDefault="00D64CA2"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________________</w:t>
      </w: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№__</w:t>
      </w:r>
    </w:p>
    <w:p w:rsidR="00645A92" w:rsidRDefault="00645A92" w:rsidP="00C7184A">
      <w:pPr>
        <w:pStyle w:val="20"/>
        <w:shd w:val="clear" w:color="auto" w:fill="auto"/>
        <w:spacing w:line="240" w:lineRule="auto"/>
        <w:rPr>
          <w:rFonts w:ascii="Times New Roman" w:hAnsi="Times New Roman" w:cs="Times New Roman"/>
          <w:sz w:val="28"/>
          <w:szCs w:val="28"/>
        </w:rPr>
      </w:pPr>
    </w:p>
    <w:p w:rsidR="000468F3" w:rsidRPr="000468F3" w:rsidRDefault="000468F3" w:rsidP="000468F3">
      <w:pPr>
        <w:widowControl/>
        <w:tabs>
          <w:tab w:val="left" w:pos="4678"/>
          <w:tab w:val="left" w:pos="4820"/>
        </w:tabs>
        <w:ind w:right="5237"/>
        <w:jc w:val="both"/>
        <w:rPr>
          <w:rFonts w:ascii="Times New Roman" w:eastAsia="Times New Roman" w:hAnsi="Times New Roman" w:cs="Times New Roman"/>
          <w:b/>
          <w:color w:val="auto"/>
          <w:sz w:val="28"/>
          <w:lang w:bidi="ar-SA"/>
        </w:rPr>
      </w:pPr>
      <w:r w:rsidRPr="000468F3">
        <w:rPr>
          <w:rFonts w:ascii="Times New Roman" w:eastAsia="Times New Roman" w:hAnsi="Times New Roman" w:cs="Times New Roman"/>
          <w:b/>
          <w:color w:val="auto"/>
          <w:sz w:val="28"/>
          <w:lang w:bidi="ar-SA"/>
        </w:rPr>
        <w:t>О назначении публичных слушаний по проекту решения Совета Высокогорского муниципального района «О внесении изменений и дополнений в Устав муниципального образования муниципального района» «Высокогорский муниципальный район Республики Татарстан»</w:t>
      </w:r>
    </w:p>
    <w:p w:rsidR="000468F3" w:rsidRPr="000468F3" w:rsidRDefault="000468F3" w:rsidP="000468F3">
      <w:pPr>
        <w:widowControl/>
        <w:rPr>
          <w:rFonts w:ascii="Times New Roman" w:eastAsia="Times New Roman" w:hAnsi="Times New Roman" w:cs="Times New Roman"/>
          <w:b/>
          <w:color w:val="auto"/>
          <w:sz w:val="28"/>
          <w:lang w:bidi="ar-SA"/>
        </w:rPr>
      </w:pPr>
    </w:p>
    <w:p w:rsidR="000468F3" w:rsidRPr="000468F3" w:rsidRDefault="000468F3" w:rsidP="000468F3">
      <w:pPr>
        <w:widowControl/>
        <w:ind w:right="-5" w:firstLine="708"/>
        <w:jc w:val="both"/>
        <w:rPr>
          <w:rFonts w:ascii="Times New Roman" w:eastAsia="Times New Roman" w:hAnsi="Times New Roman" w:cs="Times New Roman"/>
          <w:color w:val="auto"/>
          <w:sz w:val="28"/>
          <w:lang w:bidi="ar-SA"/>
        </w:rPr>
      </w:pPr>
      <w:r w:rsidRPr="000468F3">
        <w:rPr>
          <w:rFonts w:ascii="Times New Roman" w:eastAsia="Times New Roman" w:hAnsi="Times New Roman" w:cs="Times New Roman"/>
          <w:color w:val="auto"/>
          <w:sz w:val="28"/>
          <w:lang w:bidi="ar-SA"/>
        </w:rPr>
        <w:t>Руководствуясь</w:t>
      </w:r>
      <w:r>
        <w:rPr>
          <w:rFonts w:ascii="Times New Roman" w:eastAsia="Times New Roman" w:hAnsi="Times New Roman" w:cs="Times New Roman"/>
          <w:color w:val="auto"/>
          <w:sz w:val="28"/>
          <w:lang w:bidi="ar-SA"/>
        </w:rPr>
        <w:t xml:space="preserve"> </w:t>
      </w:r>
      <w:r w:rsidRPr="000468F3">
        <w:rPr>
          <w:rFonts w:ascii="Times New Roman" w:eastAsia="Times New Roman" w:hAnsi="Times New Roman" w:cs="Times New Roman"/>
          <w:color w:val="auto"/>
          <w:sz w:val="28"/>
          <w:lang w:bidi="ar-SA"/>
        </w:rPr>
        <w:t xml:space="preserve">со статьей 44 </w:t>
      </w:r>
      <w:r>
        <w:rPr>
          <w:rFonts w:ascii="Times New Roman" w:eastAsia="Times New Roman" w:hAnsi="Times New Roman" w:cs="Times New Roman"/>
          <w:color w:val="auto"/>
          <w:sz w:val="28"/>
          <w:lang w:bidi="ar-SA"/>
        </w:rPr>
        <w:t>Федерального закона</w:t>
      </w:r>
      <w:r w:rsidRPr="000468F3">
        <w:rPr>
          <w:rFonts w:ascii="Times New Roman" w:eastAsia="Times New Roman" w:hAnsi="Times New Roman" w:cs="Times New Roman"/>
          <w:color w:val="auto"/>
          <w:sz w:val="28"/>
          <w:lang w:bidi="ar-SA"/>
        </w:rPr>
        <w:t xml:space="preserve"> от 06.10.2003 № 131-ФЗ «Об общих принципах организации местного самоуправления в Российской Федерации»,</w:t>
      </w:r>
      <w:r w:rsidRPr="000468F3">
        <w:t xml:space="preserve"> </w:t>
      </w:r>
      <w:r w:rsidRPr="000468F3">
        <w:rPr>
          <w:rFonts w:ascii="Times New Roman" w:eastAsia="Times New Roman" w:hAnsi="Times New Roman" w:cs="Times New Roman"/>
          <w:color w:val="auto"/>
          <w:sz w:val="28"/>
          <w:lang w:bidi="ar-SA"/>
        </w:rPr>
        <w:t>статьями 91, 92</w:t>
      </w:r>
      <w:r>
        <w:rPr>
          <w:rFonts w:ascii="Times New Roman" w:eastAsia="Times New Roman" w:hAnsi="Times New Roman" w:cs="Times New Roman"/>
          <w:color w:val="auto"/>
          <w:sz w:val="28"/>
          <w:lang w:bidi="ar-SA"/>
        </w:rPr>
        <w:t xml:space="preserve"> Устава</w:t>
      </w:r>
      <w:r w:rsidRPr="000468F3">
        <w:rPr>
          <w:rFonts w:ascii="Times New Roman" w:eastAsia="Times New Roman" w:hAnsi="Times New Roman" w:cs="Times New Roman"/>
          <w:color w:val="auto"/>
          <w:sz w:val="28"/>
          <w:lang w:bidi="ar-SA"/>
        </w:rPr>
        <w:t xml:space="preserve"> </w:t>
      </w:r>
      <w:r>
        <w:rPr>
          <w:rFonts w:ascii="Times New Roman" w:eastAsia="Times New Roman" w:hAnsi="Times New Roman" w:cs="Times New Roman"/>
          <w:color w:val="auto"/>
          <w:sz w:val="28"/>
          <w:lang w:bidi="ar-SA"/>
        </w:rPr>
        <w:t xml:space="preserve">Высокогорского муниципального района, </w:t>
      </w:r>
      <w:r w:rsidRPr="000468F3">
        <w:rPr>
          <w:rFonts w:ascii="Times New Roman" w:eastAsia="Times New Roman" w:hAnsi="Times New Roman" w:cs="Times New Roman"/>
          <w:color w:val="auto"/>
          <w:sz w:val="28"/>
          <w:lang w:bidi="ar-SA"/>
        </w:rPr>
        <w:t xml:space="preserve">Положением о публичных слушаниях </w:t>
      </w:r>
      <w:r>
        <w:rPr>
          <w:rFonts w:ascii="Times New Roman" w:eastAsia="Times New Roman" w:hAnsi="Times New Roman" w:cs="Times New Roman"/>
          <w:color w:val="auto"/>
          <w:sz w:val="28"/>
          <w:lang w:bidi="ar-SA"/>
        </w:rPr>
        <w:t>в Высокогорском</w:t>
      </w:r>
      <w:r w:rsidRPr="000468F3">
        <w:rPr>
          <w:rFonts w:ascii="Times New Roman" w:eastAsia="Times New Roman" w:hAnsi="Times New Roman" w:cs="Times New Roman"/>
          <w:color w:val="auto"/>
          <w:sz w:val="28"/>
          <w:lang w:bidi="ar-SA"/>
        </w:rPr>
        <w:t xml:space="preserve"> муниципальном районе, </w:t>
      </w:r>
      <w:r>
        <w:rPr>
          <w:rFonts w:ascii="Times New Roman" w:eastAsia="Times New Roman" w:hAnsi="Times New Roman" w:cs="Times New Roman"/>
          <w:color w:val="auto"/>
          <w:sz w:val="28"/>
          <w:lang w:bidi="ar-SA"/>
        </w:rPr>
        <w:t>в</w:t>
      </w:r>
      <w:r w:rsidRPr="000468F3">
        <w:rPr>
          <w:rFonts w:ascii="Times New Roman" w:eastAsia="Times New Roman" w:hAnsi="Times New Roman" w:cs="Times New Roman"/>
          <w:color w:val="auto"/>
          <w:sz w:val="28"/>
          <w:lang w:bidi="ar-SA"/>
        </w:rPr>
        <w:t xml:space="preserve"> </w:t>
      </w:r>
      <w:r w:rsidRPr="000468F3">
        <w:rPr>
          <w:rFonts w:ascii="Times New Roman" w:eastAsia="Times New Roman" w:hAnsi="Times New Roman" w:cs="Times New Roman"/>
          <w:color w:val="auto"/>
          <w:sz w:val="28"/>
          <w:szCs w:val="28"/>
          <w:lang w:bidi="ar-SA"/>
        </w:rPr>
        <w:t xml:space="preserve">целях приведения Устава Высокогорского муниципального района Республики Татарстан в соответствие с действующим законодательством, </w:t>
      </w:r>
      <w:r w:rsidRPr="000468F3">
        <w:rPr>
          <w:rFonts w:ascii="Times New Roman" w:eastAsia="Times New Roman" w:hAnsi="Times New Roman" w:cs="Times New Roman"/>
          <w:color w:val="auto"/>
          <w:sz w:val="28"/>
          <w:lang w:bidi="ar-SA"/>
        </w:rPr>
        <w:t>Совет Высокогорского муниципального района</w:t>
      </w:r>
    </w:p>
    <w:p w:rsidR="000468F3" w:rsidRPr="000468F3" w:rsidRDefault="000468F3" w:rsidP="000468F3">
      <w:pPr>
        <w:widowControl/>
        <w:ind w:right="-5"/>
        <w:jc w:val="center"/>
        <w:rPr>
          <w:rFonts w:ascii="Times New Roman" w:eastAsia="Times New Roman" w:hAnsi="Times New Roman" w:cs="Times New Roman"/>
          <w:b/>
          <w:color w:val="auto"/>
          <w:sz w:val="28"/>
          <w:szCs w:val="28"/>
          <w:lang w:bidi="ar-SA"/>
        </w:rPr>
      </w:pPr>
      <w:r w:rsidRPr="000468F3">
        <w:rPr>
          <w:rFonts w:ascii="Times New Roman" w:eastAsia="Times New Roman" w:hAnsi="Times New Roman" w:cs="Times New Roman"/>
          <w:b/>
          <w:caps/>
          <w:color w:val="auto"/>
          <w:sz w:val="28"/>
          <w:lang w:bidi="ar-SA"/>
        </w:rPr>
        <w:t>р е ш и л:</w:t>
      </w:r>
    </w:p>
    <w:p w:rsidR="000468F3" w:rsidRPr="000468F3" w:rsidRDefault="000468F3" w:rsidP="000468F3">
      <w:pPr>
        <w:widowControl/>
        <w:ind w:firstLine="708"/>
        <w:jc w:val="both"/>
        <w:rPr>
          <w:rFonts w:ascii="Times New Roman" w:eastAsia="Times New Roman" w:hAnsi="Times New Roman" w:cs="Times New Roman"/>
          <w:color w:val="auto"/>
          <w:sz w:val="28"/>
          <w:szCs w:val="28"/>
          <w:lang w:bidi="ar-SA"/>
        </w:rPr>
      </w:pPr>
      <w:r w:rsidRPr="000468F3">
        <w:rPr>
          <w:rFonts w:ascii="Times New Roman" w:eastAsia="Times New Roman" w:hAnsi="Times New Roman" w:cs="Times New Roman"/>
          <w:color w:val="auto"/>
          <w:sz w:val="28"/>
          <w:szCs w:val="28"/>
          <w:lang w:bidi="ar-SA"/>
        </w:rPr>
        <w:t>1. Принять прилагаемый проект изменений и до</w:t>
      </w:r>
      <w:r>
        <w:rPr>
          <w:rFonts w:ascii="Times New Roman" w:eastAsia="Times New Roman" w:hAnsi="Times New Roman" w:cs="Times New Roman"/>
          <w:color w:val="auto"/>
          <w:sz w:val="28"/>
          <w:szCs w:val="28"/>
          <w:lang w:bidi="ar-SA"/>
        </w:rPr>
        <w:t xml:space="preserve">полнений в Устав муниципального </w:t>
      </w:r>
      <w:r w:rsidRPr="000468F3">
        <w:rPr>
          <w:rFonts w:ascii="Times New Roman" w:eastAsia="Times New Roman" w:hAnsi="Times New Roman" w:cs="Times New Roman"/>
          <w:color w:val="auto"/>
          <w:sz w:val="28"/>
          <w:szCs w:val="28"/>
          <w:lang w:bidi="ar-SA"/>
        </w:rPr>
        <w:t xml:space="preserve">образования </w:t>
      </w:r>
      <w:r>
        <w:rPr>
          <w:rFonts w:ascii="Times New Roman" w:eastAsia="Times New Roman" w:hAnsi="Times New Roman" w:cs="Times New Roman"/>
          <w:color w:val="auto"/>
          <w:sz w:val="28"/>
          <w:szCs w:val="28"/>
          <w:lang w:bidi="ar-SA"/>
        </w:rPr>
        <w:t>Высокогорский</w:t>
      </w:r>
      <w:r w:rsidRPr="000468F3">
        <w:rPr>
          <w:rFonts w:ascii="Times New Roman" w:eastAsia="Times New Roman" w:hAnsi="Times New Roman" w:cs="Times New Roman"/>
          <w:color w:val="auto"/>
          <w:sz w:val="28"/>
          <w:szCs w:val="28"/>
          <w:lang w:bidi="ar-SA"/>
        </w:rPr>
        <w:t xml:space="preserve"> муниципальный район </w:t>
      </w:r>
      <w:r>
        <w:rPr>
          <w:rFonts w:ascii="Times New Roman" w:eastAsia="Times New Roman" w:hAnsi="Times New Roman" w:cs="Times New Roman"/>
          <w:color w:val="auto"/>
          <w:sz w:val="28"/>
          <w:szCs w:val="28"/>
          <w:lang w:bidi="ar-SA"/>
        </w:rPr>
        <w:t>Республики Татарстан</w:t>
      </w:r>
      <w:r w:rsidRPr="000468F3">
        <w:rPr>
          <w:rFonts w:ascii="Times New Roman" w:eastAsia="Times New Roman" w:hAnsi="Times New Roman" w:cs="Times New Roman"/>
          <w:color w:val="auto"/>
          <w:sz w:val="28"/>
          <w:szCs w:val="28"/>
          <w:lang w:bidi="ar-SA"/>
        </w:rPr>
        <w:t xml:space="preserve"> (в редакции решений</w:t>
      </w:r>
      <w:r>
        <w:rPr>
          <w:rFonts w:ascii="Times New Roman" w:eastAsia="Times New Roman" w:hAnsi="Times New Roman" w:cs="Times New Roman"/>
          <w:color w:val="auto"/>
          <w:sz w:val="28"/>
          <w:szCs w:val="28"/>
          <w:lang w:bidi="ar-SA"/>
        </w:rPr>
        <w:t xml:space="preserve"> Совета Высокогорского муниципального района Республики Татарстан от 21.09.2015</w:t>
      </w:r>
      <w:r w:rsidRPr="000468F3">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7, от 28.09.2016 № 86), </w:t>
      </w:r>
      <w:r w:rsidRPr="000468F3">
        <w:rPr>
          <w:rFonts w:ascii="Times New Roman" w:eastAsia="Times New Roman" w:hAnsi="Times New Roman" w:cs="Times New Roman"/>
          <w:color w:val="auto"/>
          <w:sz w:val="28"/>
          <w:szCs w:val="28"/>
          <w:lang w:bidi="ar-SA"/>
        </w:rPr>
        <w:t>в первом чтении (за основу) и вы</w:t>
      </w:r>
      <w:r>
        <w:rPr>
          <w:rFonts w:ascii="Times New Roman" w:eastAsia="Times New Roman" w:hAnsi="Times New Roman" w:cs="Times New Roman"/>
          <w:color w:val="auto"/>
          <w:sz w:val="28"/>
          <w:szCs w:val="28"/>
          <w:lang w:bidi="ar-SA"/>
        </w:rPr>
        <w:t>нести его на публичные слушания. (Приложение 1)</w:t>
      </w:r>
    </w:p>
    <w:p w:rsidR="000468F3" w:rsidRPr="000468F3" w:rsidRDefault="000468F3" w:rsidP="000468F3">
      <w:pPr>
        <w:widowControl/>
        <w:ind w:firstLine="709"/>
        <w:jc w:val="both"/>
        <w:rPr>
          <w:rFonts w:ascii="Times New Roman" w:eastAsia="Times New Roman" w:hAnsi="Times New Roman" w:cs="Times New Roman"/>
          <w:color w:val="auto"/>
          <w:sz w:val="28"/>
          <w:szCs w:val="28"/>
          <w:lang w:bidi="ar-SA"/>
        </w:rPr>
      </w:pPr>
      <w:r w:rsidRPr="000468F3">
        <w:rPr>
          <w:rFonts w:ascii="Times New Roman" w:eastAsia="Times New Roman" w:hAnsi="Times New Roman" w:cs="Times New Roman"/>
          <w:color w:val="auto"/>
          <w:sz w:val="28"/>
          <w:szCs w:val="28"/>
          <w:lang w:bidi="ar-SA"/>
        </w:rPr>
        <w:t>2. Утвердить:</w:t>
      </w:r>
    </w:p>
    <w:p w:rsidR="000468F3" w:rsidRPr="000468F3" w:rsidRDefault="000468F3" w:rsidP="000468F3">
      <w:pPr>
        <w:widowControl/>
        <w:ind w:firstLine="709"/>
        <w:jc w:val="both"/>
        <w:rPr>
          <w:rFonts w:ascii="Times New Roman" w:eastAsia="Times New Roman" w:hAnsi="Times New Roman" w:cs="Times New Roman"/>
          <w:color w:val="auto"/>
          <w:sz w:val="28"/>
          <w:szCs w:val="28"/>
          <w:lang w:bidi="ar-SA"/>
        </w:rPr>
      </w:pPr>
      <w:r w:rsidRPr="000468F3">
        <w:rPr>
          <w:rFonts w:ascii="Times New Roman" w:eastAsia="Times New Roman" w:hAnsi="Times New Roman" w:cs="Times New Roman"/>
          <w:color w:val="auto"/>
          <w:sz w:val="28"/>
          <w:szCs w:val="28"/>
          <w:lang w:bidi="ar-SA"/>
        </w:rPr>
        <w:t xml:space="preserve">2.1. Порядок учета предложений граждан по проекту решения Совета Высокогорского муниципального района «О внесении изменений в Устав Высокогорского муниципального района Республики Татарстан» </w:t>
      </w:r>
      <w:r>
        <w:rPr>
          <w:rFonts w:ascii="Times New Roman" w:eastAsia="Times New Roman" w:hAnsi="Times New Roman" w:cs="Times New Roman"/>
          <w:color w:val="auto"/>
          <w:sz w:val="28"/>
          <w:szCs w:val="28"/>
          <w:lang w:bidi="ar-SA"/>
        </w:rPr>
        <w:t>(Приложение</w:t>
      </w:r>
      <w:r w:rsidRPr="000468F3">
        <w:rPr>
          <w:rFonts w:ascii="Times New Roman" w:eastAsia="Times New Roman" w:hAnsi="Times New Roman" w:cs="Times New Roman"/>
          <w:color w:val="auto"/>
          <w:sz w:val="28"/>
          <w:szCs w:val="28"/>
          <w:lang w:bidi="ar-SA"/>
        </w:rPr>
        <w:t xml:space="preserve"> 2</w:t>
      </w:r>
      <w:r>
        <w:rPr>
          <w:rFonts w:ascii="Times New Roman" w:eastAsia="Times New Roman" w:hAnsi="Times New Roman" w:cs="Times New Roman"/>
          <w:color w:val="auto"/>
          <w:sz w:val="28"/>
          <w:szCs w:val="28"/>
          <w:lang w:bidi="ar-SA"/>
        </w:rPr>
        <w:t>)</w:t>
      </w:r>
      <w:r w:rsidRPr="000468F3">
        <w:rPr>
          <w:rFonts w:ascii="Times New Roman" w:eastAsia="Times New Roman" w:hAnsi="Times New Roman" w:cs="Times New Roman"/>
          <w:color w:val="auto"/>
          <w:sz w:val="28"/>
          <w:szCs w:val="28"/>
          <w:lang w:bidi="ar-SA"/>
        </w:rPr>
        <w:t>;</w:t>
      </w:r>
    </w:p>
    <w:p w:rsidR="000468F3" w:rsidRPr="000468F3" w:rsidRDefault="000468F3" w:rsidP="000468F3">
      <w:pPr>
        <w:widowControl/>
        <w:ind w:firstLine="709"/>
        <w:jc w:val="both"/>
        <w:rPr>
          <w:rFonts w:ascii="Times New Roman" w:eastAsia="Times New Roman" w:hAnsi="Times New Roman" w:cs="Times New Roman"/>
          <w:color w:val="auto"/>
          <w:sz w:val="28"/>
          <w:szCs w:val="28"/>
          <w:lang w:bidi="ar-SA"/>
        </w:rPr>
      </w:pPr>
      <w:r w:rsidRPr="000468F3">
        <w:rPr>
          <w:rFonts w:ascii="Times New Roman" w:eastAsia="Times New Roman" w:hAnsi="Times New Roman" w:cs="Times New Roman"/>
          <w:color w:val="auto"/>
          <w:sz w:val="28"/>
          <w:szCs w:val="28"/>
          <w:lang w:bidi="ar-SA"/>
        </w:rPr>
        <w:t xml:space="preserve">2.2. Порядок проведения публичных слушаний по проекту решения Совета Высокогорского муниципального района «О внесении изменений в Устав Высокогорского муниципального района Республики Татарстан» </w:t>
      </w:r>
      <w:r>
        <w:rPr>
          <w:rFonts w:ascii="Times New Roman" w:eastAsia="Times New Roman" w:hAnsi="Times New Roman" w:cs="Times New Roman"/>
          <w:color w:val="auto"/>
          <w:sz w:val="28"/>
          <w:szCs w:val="28"/>
          <w:lang w:bidi="ar-SA"/>
        </w:rPr>
        <w:t>(Приложение</w:t>
      </w:r>
      <w:r w:rsidRPr="000468F3">
        <w:rPr>
          <w:rFonts w:ascii="Times New Roman" w:eastAsia="Times New Roman" w:hAnsi="Times New Roman" w:cs="Times New Roman"/>
          <w:color w:val="auto"/>
          <w:sz w:val="28"/>
          <w:szCs w:val="28"/>
          <w:lang w:bidi="ar-SA"/>
        </w:rPr>
        <w:t xml:space="preserve"> 3</w:t>
      </w:r>
      <w:r>
        <w:rPr>
          <w:rFonts w:ascii="Times New Roman" w:eastAsia="Times New Roman" w:hAnsi="Times New Roman" w:cs="Times New Roman"/>
          <w:color w:val="auto"/>
          <w:sz w:val="28"/>
          <w:szCs w:val="28"/>
          <w:lang w:bidi="ar-SA"/>
        </w:rPr>
        <w:t>)</w:t>
      </w:r>
      <w:r w:rsidRPr="000468F3">
        <w:rPr>
          <w:rFonts w:ascii="Times New Roman" w:eastAsia="Times New Roman" w:hAnsi="Times New Roman" w:cs="Times New Roman"/>
          <w:color w:val="auto"/>
          <w:sz w:val="28"/>
          <w:szCs w:val="28"/>
          <w:lang w:bidi="ar-SA"/>
        </w:rPr>
        <w:t xml:space="preserve">.  </w:t>
      </w:r>
    </w:p>
    <w:p w:rsidR="000468F3" w:rsidRPr="000468F3" w:rsidRDefault="000468F3" w:rsidP="000468F3">
      <w:pPr>
        <w:widowControl/>
        <w:ind w:firstLine="709"/>
        <w:jc w:val="both"/>
        <w:rPr>
          <w:rFonts w:ascii="Times New Roman" w:eastAsia="Times New Roman" w:hAnsi="Times New Roman" w:cs="Times New Roman"/>
          <w:color w:val="auto"/>
          <w:sz w:val="28"/>
          <w:szCs w:val="28"/>
          <w:lang w:bidi="ar-SA"/>
        </w:rPr>
      </w:pPr>
      <w:r w:rsidRPr="000468F3">
        <w:rPr>
          <w:rFonts w:ascii="Times New Roman" w:eastAsia="Times New Roman" w:hAnsi="Times New Roman" w:cs="Times New Roman"/>
          <w:color w:val="auto"/>
          <w:sz w:val="28"/>
          <w:szCs w:val="28"/>
          <w:lang w:bidi="ar-SA"/>
        </w:rPr>
        <w:t>3. Образовать рабочую группу по учету, обобщению и рассмотрению поступающих предложений по проекту решения Совета Высокогорского муниципального района «О внесении изменений в Устав Высокогорского муниципального района Республики Татарстан» в следующем составе:</w:t>
      </w:r>
    </w:p>
    <w:p w:rsidR="000468F3" w:rsidRPr="000468F3" w:rsidRDefault="000468F3" w:rsidP="000468F3">
      <w:pPr>
        <w:widowControl/>
        <w:ind w:firstLine="709"/>
        <w:jc w:val="both"/>
        <w:rPr>
          <w:rFonts w:ascii="Times New Roman" w:eastAsia="Times New Roman" w:hAnsi="Times New Roman" w:cs="Times New Roman"/>
          <w:color w:val="auto"/>
          <w:sz w:val="28"/>
          <w:szCs w:val="28"/>
          <w:lang w:bidi="ar-SA"/>
        </w:rPr>
      </w:pPr>
    </w:p>
    <w:p w:rsidR="000468F3" w:rsidRPr="000468F3" w:rsidRDefault="000468F3" w:rsidP="000468F3">
      <w:pPr>
        <w:widowControl/>
        <w:ind w:firstLine="708"/>
        <w:jc w:val="both"/>
        <w:rPr>
          <w:rFonts w:ascii="Times New Roman" w:eastAsia="Times New Roman" w:hAnsi="Times New Roman" w:cs="Times New Roman"/>
          <w:color w:val="auto"/>
          <w:sz w:val="28"/>
          <w:szCs w:val="28"/>
          <w:lang w:bidi="ar-SA"/>
        </w:rPr>
      </w:pPr>
      <w:r w:rsidRPr="000468F3">
        <w:rPr>
          <w:rFonts w:ascii="Times New Roman" w:eastAsia="Times New Roman" w:hAnsi="Times New Roman" w:cs="Times New Roman"/>
          <w:color w:val="auto"/>
          <w:sz w:val="28"/>
          <w:szCs w:val="28"/>
          <w:lang w:bidi="ar-SA"/>
        </w:rPr>
        <w:lastRenderedPageBreak/>
        <w:t xml:space="preserve">1) </w:t>
      </w:r>
      <w:r w:rsidR="00BB18A5">
        <w:rPr>
          <w:rFonts w:ascii="Times New Roman" w:eastAsia="Times New Roman" w:hAnsi="Times New Roman" w:cs="Times New Roman"/>
          <w:color w:val="auto"/>
          <w:sz w:val="28"/>
          <w:szCs w:val="28"/>
          <w:lang w:bidi="ar-SA"/>
        </w:rPr>
        <w:t>Шакиров А.Ш.</w:t>
      </w:r>
      <w:r w:rsidRPr="000468F3">
        <w:rPr>
          <w:rFonts w:ascii="Times New Roman" w:eastAsia="Times New Roman" w:hAnsi="Times New Roman" w:cs="Times New Roman"/>
          <w:color w:val="auto"/>
          <w:sz w:val="28"/>
          <w:szCs w:val="28"/>
          <w:lang w:bidi="ar-SA"/>
        </w:rPr>
        <w:t xml:space="preserve"> – </w:t>
      </w:r>
      <w:r w:rsidR="00BB18A5">
        <w:rPr>
          <w:rFonts w:ascii="Times New Roman" w:eastAsia="Times New Roman" w:hAnsi="Times New Roman" w:cs="Times New Roman"/>
          <w:color w:val="auto"/>
          <w:sz w:val="28"/>
          <w:szCs w:val="28"/>
          <w:lang w:bidi="ar-SA"/>
        </w:rPr>
        <w:t xml:space="preserve">Заместитель главы </w:t>
      </w:r>
      <w:r w:rsidRPr="000468F3">
        <w:rPr>
          <w:rFonts w:ascii="Times New Roman" w:eastAsia="Times New Roman" w:hAnsi="Times New Roman" w:cs="Times New Roman"/>
          <w:color w:val="auto"/>
          <w:sz w:val="28"/>
          <w:szCs w:val="28"/>
          <w:lang w:bidi="ar-SA"/>
        </w:rPr>
        <w:t>Высокогорского муниципального района;</w:t>
      </w:r>
    </w:p>
    <w:p w:rsidR="000468F3" w:rsidRPr="000468F3" w:rsidRDefault="000468F3" w:rsidP="000468F3">
      <w:pPr>
        <w:widowControl/>
        <w:ind w:firstLine="708"/>
        <w:jc w:val="both"/>
        <w:rPr>
          <w:rFonts w:ascii="Times New Roman" w:eastAsia="Times New Roman" w:hAnsi="Times New Roman" w:cs="Times New Roman"/>
          <w:color w:val="auto"/>
          <w:sz w:val="28"/>
          <w:szCs w:val="28"/>
          <w:lang w:bidi="ar-SA"/>
        </w:rPr>
      </w:pPr>
      <w:r w:rsidRPr="000468F3">
        <w:rPr>
          <w:rFonts w:ascii="Times New Roman" w:eastAsia="Times New Roman" w:hAnsi="Times New Roman" w:cs="Times New Roman"/>
          <w:color w:val="auto"/>
          <w:sz w:val="28"/>
          <w:szCs w:val="28"/>
          <w:lang w:bidi="ar-SA"/>
        </w:rPr>
        <w:t>2) Архипов В.Д. – начальник юридического отдела Совета Высокогорского муниципального района;</w:t>
      </w:r>
    </w:p>
    <w:p w:rsidR="000468F3" w:rsidRPr="000468F3" w:rsidRDefault="000468F3" w:rsidP="000468F3">
      <w:pPr>
        <w:widowControl/>
        <w:ind w:firstLine="708"/>
        <w:jc w:val="both"/>
        <w:rPr>
          <w:rFonts w:ascii="Times New Roman" w:eastAsia="Times New Roman" w:hAnsi="Times New Roman" w:cs="Times New Roman"/>
          <w:color w:val="auto"/>
          <w:sz w:val="28"/>
          <w:szCs w:val="28"/>
          <w:lang w:bidi="ar-SA"/>
        </w:rPr>
      </w:pPr>
      <w:r w:rsidRPr="000468F3">
        <w:rPr>
          <w:rFonts w:ascii="Times New Roman" w:eastAsia="Times New Roman" w:hAnsi="Times New Roman" w:cs="Times New Roman"/>
          <w:color w:val="auto"/>
          <w:sz w:val="28"/>
          <w:szCs w:val="28"/>
          <w:lang w:bidi="ar-SA"/>
        </w:rPr>
        <w:t>3) Мустакимова Э.Ф. – начальник организационного отдела Совета Высокогорского муниципального района.</w:t>
      </w:r>
    </w:p>
    <w:p w:rsidR="000468F3" w:rsidRPr="000468F3" w:rsidRDefault="000468F3" w:rsidP="000468F3">
      <w:pPr>
        <w:widowControl/>
        <w:ind w:firstLine="709"/>
        <w:jc w:val="both"/>
        <w:rPr>
          <w:rFonts w:ascii="Times New Roman" w:eastAsia="Times New Roman" w:hAnsi="Times New Roman" w:cs="Times New Roman"/>
          <w:color w:val="auto"/>
          <w:sz w:val="28"/>
          <w:szCs w:val="28"/>
          <w:lang w:bidi="ar-SA"/>
        </w:rPr>
      </w:pPr>
      <w:r w:rsidRPr="000468F3">
        <w:rPr>
          <w:rFonts w:ascii="Times New Roman" w:eastAsia="Times New Roman" w:hAnsi="Times New Roman" w:cs="Times New Roman"/>
          <w:color w:val="auto"/>
          <w:sz w:val="28"/>
          <w:szCs w:val="28"/>
          <w:lang w:bidi="ar-SA"/>
        </w:rPr>
        <w:t xml:space="preserve">4. Назначить публичные слушания по проекту решения Совета Высокогорского муниципального района «О внесении изменений и дополнений в Устав Высокогорского муниципального района Республики Татарстан» на </w:t>
      </w:r>
      <w:r>
        <w:rPr>
          <w:rFonts w:ascii="Times New Roman" w:eastAsia="Times New Roman" w:hAnsi="Times New Roman" w:cs="Times New Roman"/>
          <w:color w:val="auto"/>
          <w:sz w:val="28"/>
          <w:szCs w:val="28"/>
          <w:lang w:bidi="ar-SA"/>
        </w:rPr>
        <w:t>«</w:t>
      </w:r>
      <w:r w:rsidR="009819E9">
        <w:rPr>
          <w:rFonts w:ascii="Times New Roman" w:eastAsia="Times New Roman" w:hAnsi="Times New Roman" w:cs="Times New Roman"/>
          <w:color w:val="auto"/>
          <w:sz w:val="28"/>
          <w:szCs w:val="28"/>
          <w:lang w:bidi="ar-SA"/>
        </w:rPr>
        <w:t>19</w:t>
      </w:r>
      <w:r>
        <w:rPr>
          <w:rFonts w:ascii="Times New Roman" w:eastAsia="Times New Roman" w:hAnsi="Times New Roman" w:cs="Times New Roman"/>
          <w:color w:val="auto"/>
          <w:sz w:val="28"/>
          <w:szCs w:val="28"/>
          <w:lang w:bidi="ar-SA"/>
        </w:rPr>
        <w:t>»</w:t>
      </w:r>
      <w:r w:rsidR="009819E9">
        <w:rPr>
          <w:rFonts w:ascii="Times New Roman" w:eastAsia="Times New Roman" w:hAnsi="Times New Roman" w:cs="Times New Roman"/>
          <w:color w:val="auto"/>
          <w:sz w:val="28"/>
          <w:szCs w:val="28"/>
          <w:lang w:bidi="ar-SA"/>
        </w:rPr>
        <w:t xml:space="preserve"> </w:t>
      </w:r>
      <w:bookmarkStart w:id="0" w:name="_GoBack"/>
      <w:bookmarkEnd w:id="0"/>
      <w:r w:rsidR="009819E9">
        <w:rPr>
          <w:rFonts w:ascii="Times New Roman" w:eastAsia="Times New Roman" w:hAnsi="Times New Roman" w:cs="Times New Roman"/>
          <w:color w:val="auto"/>
          <w:sz w:val="28"/>
          <w:szCs w:val="28"/>
          <w:lang w:bidi="ar-SA"/>
        </w:rPr>
        <w:t>апреля</w:t>
      </w:r>
      <w:r>
        <w:rPr>
          <w:rFonts w:ascii="Times New Roman" w:eastAsia="Times New Roman" w:hAnsi="Times New Roman" w:cs="Times New Roman"/>
          <w:color w:val="auto"/>
          <w:sz w:val="28"/>
          <w:szCs w:val="28"/>
          <w:lang w:bidi="ar-SA"/>
        </w:rPr>
        <w:t xml:space="preserve"> 2017</w:t>
      </w:r>
      <w:r w:rsidRPr="000468F3">
        <w:rPr>
          <w:rFonts w:ascii="Times New Roman" w:eastAsia="Times New Roman" w:hAnsi="Times New Roman" w:cs="Times New Roman"/>
          <w:color w:val="auto"/>
          <w:sz w:val="28"/>
          <w:szCs w:val="28"/>
          <w:lang w:bidi="ar-SA"/>
        </w:rPr>
        <w:t xml:space="preserve"> года в 9.00 по адресу: </w:t>
      </w:r>
      <w:r w:rsidRPr="000468F3">
        <w:rPr>
          <w:rFonts w:ascii="Times New Roman" w:eastAsia="Times New Roman" w:hAnsi="Times New Roman" w:cs="Times New Roman"/>
          <w:sz w:val="28"/>
          <w:szCs w:val="28"/>
        </w:rPr>
        <w:t xml:space="preserve">422700, пос. ж/д ст. Высокая Гора, ул. </w:t>
      </w:r>
      <w:proofErr w:type="gramStart"/>
      <w:r w:rsidRPr="000468F3">
        <w:rPr>
          <w:rFonts w:ascii="Times New Roman" w:eastAsia="Times New Roman" w:hAnsi="Times New Roman" w:cs="Times New Roman"/>
          <w:sz w:val="28"/>
          <w:szCs w:val="28"/>
        </w:rPr>
        <w:t>Кооперативная</w:t>
      </w:r>
      <w:proofErr w:type="gramEnd"/>
      <w:r w:rsidRPr="000468F3">
        <w:rPr>
          <w:rFonts w:ascii="Times New Roman" w:eastAsia="Times New Roman" w:hAnsi="Times New Roman" w:cs="Times New Roman"/>
          <w:sz w:val="28"/>
          <w:szCs w:val="28"/>
        </w:rPr>
        <w:t xml:space="preserve">, 5, </w:t>
      </w:r>
      <w:r w:rsidRPr="000468F3">
        <w:rPr>
          <w:rFonts w:ascii="Times New Roman" w:eastAsia="Times New Roman" w:hAnsi="Times New Roman" w:cs="Times New Roman"/>
          <w:color w:val="auto"/>
          <w:sz w:val="28"/>
          <w:szCs w:val="28"/>
          <w:lang w:bidi="ar-SA"/>
        </w:rPr>
        <w:t>зал заседания Совета Высокогорского муниципального района Республики Татарстан.</w:t>
      </w:r>
    </w:p>
    <w:p w:rsidR="000468F3" w:rsidRPr="000468F3" w:rsidRDefault="000468F3" w:rsidP="000468F3">
      <w:pPr>
        <w:widowControl/>
        <w:ind w:firstLine="709"/>
        <w:jc w:val="both"/>
        <w:rPr>
          <w:rFonts w:ascii="Times New Roman" w:eastAsia="Times New Roman" w:hAnsi="Times New Roman" w:cs="Times New Roman"/>
          <w:color w:val="auto"/>
          <w:sz w:val="28"/>
          <w:szCs w:val="28"/>
          <w:lang w:bidi="ar-SA"/>
        </w:rPr>
      </w:pPr>
      <w:r w:rsidRPr="000468F3">
        <w:rPr>
          <w:rFonts w:ascii="Times New Roman" w:eastAsia="Times New Roman" w:hAnsi="Times New Roman" w:cs="Times New Roman"/>
          <w:color w:val="auto"/>
          <w:sz w:val="28"/>
          <w:szCs w:val="28"/>
          <w:lang w:bidi="ar-SA"/>
        </w:rPr>
        <w:t xml:space="preserve">5. Рабочей группе изучить и обобщить поправки и предложения к проекту решения Совета Высокогорского муниципального района «О внесении изменений в Устав Высокогорского муниципального района Республики Татарстан», доработать проект решения с учетом предложений и внести на рассмотрение Совета Высокогорского муниципального района Республики Татарстан. </w:t>
      </w:r>
    </w:p>
    <w:p w:rsidR="000468F3" w:rsidRPr="000468F3" w:rsidRDefault="000468F3" w:rsidP="000468F3">
      <w:pPr>
        <w:widowControl/>
        <w:autoSpaceDE w:val="0"/>
        <w:autoSpaceDN w:val="0"/>
        <w:adjustRightInd w:val="0"/>
        <w:ind w:right="-284"/>
        <w:jc w:val="both"/>
        <w:rPr>
          <w:rFonts w:ascii="Times New Roman" w:eastAsia="Times New Roman" w:hAnsi="Times New Roman" w:cs="Times New Roman"/>
          <w:color w:val="auto"/>
          <w:sz w:val="28"/>
          <w:szCs w:val="28"/>
          <w:lang w:bidi="ar-SA"/>
        </w:rPr>
      </w:pPr>
      <w:r w:rsidRPr="000468F3">
        <w:rPr>
          <w:rFonts w:ascii="Times New Roman" w:eastAsia="Times New Roman" w:hAnsi="Times New Roman" w:cs="Times New Roman"/>
          <w:color w:val="auto"/>
          <w:sz w:val="28"/>
          <w:szCs w:val="28"/>
          <w:lang w:bidi="ar-SA"/>
        </w:rPr>
        <w:t xml:space="preserve">           6. Обнародовать настоящее решение путем размещения на официальном сайте Высокогорского муниципального района в информационно-телекоммуникационной сети Интернет по веб-адресу: http//vysokaya-gora.tatarstan.ru.</w:t>
      </w:r>
    </w:p>
    <w:p w:rsidR="000468F3" w:rsidRPr="000468F3" w:rsidRDefault="000468F3" w:rsidP="000468F3">
      <w:pPr>
        <w:widowControl/>
        <w:ind w:firstLine="708"/>
        <w:jc w:val="both"/>
        <w:rPr>
          <w:rFonts w:ascii="Times New Roman" w:eastAsia="Times New Roman" w:hAnsi="Times New Roman" w:cs="Times New Roman"/>
          <w:color w:val="auto"/>
          <w:sz w:val="28"/>
          <w:szCs w:val="28"/>
          <w:lang w:bidi="ar-SA"/>
        </w:rPr>
      </w:pPr>
      <w:r w:rsidRPr="000468F3">
        <w:rPr>
          <w:rFonts w:ascii="Times New Roman" w:eastAsia="Times New Roman" w:hAnsi="Times New Roman" w:cs="Times New Roman"/>
          <w:color w:val="auto"/>
          <w:sz w:val="28"/>
          <w:szCs w:val="28"/>
          <w:lang w:bidi="ar-SA"/>
        </w:rPr>
        <w:t>7. Контроль за исполнением настоящего решения возложить на постоянную комиссию по вопросам законности, правопорядку, местному самоуправлению и связям с общественностью Совета Высокогорского муниципального района.</w:t>
      </w:r>
    </w:p>
    <w:p w:rsidR="000468F3" w:rsidRPr="000468F3" w:rsidRDefault="000468F3" w:rsidP="000468F3">
      <w:pPr>
        <w:widowControl/>
        <w:rPr>
          <w:rFonts w:ascii="Times New Roman" w:eastAsia="Times New Roman" w:hAnsi="Times New Roman" w:cs="Times New Roman"/>
          <w:color w:val="auto"/>
          <w:sz w:val="28"/>
          <w:szCs w:val="28"/>
          <w:lang w:bidi="ar-SA"/>
        </w:rPr>
      </w:pPr>
    </w:p>
    <w:p w:rsidR="000468F3" w:rsidRPr="000468F3" w:rsidRDefault="000468F3" w:rsidP="000468F3">
      <w:pPr>
        <w:widowControl/>
        <w:rPr>
          <w:rFonts w:ascii="Times New Roman" w:eastAsia="Times New Roman" w:hAnsi="Times New Roman" w:cs="Times New Roman"/>
          <w:color w:val="auto"/>
          <w:sz w:val="28"/>
          <w:lang w:bidi="ar-SA"/>
        </w:rPr>
      </w:pPr>
      <w:r w:rsidRPr="000468F3">
        <w:rPr>
          <w:rFonts w:ascii="Times New Roman" w:eastAsia="Times New Roman" w:hAnsi="Times New Roman" w:cs="Times New Roman"/>
          <w:color w:val="auto"/>
          <w:sz w:val="28"/>
          <w:lang w:bidi="ar-SA"/>
        </w:rPr>
        <w:t>Председатель Совета,</w:t>
      </w:r>
      <w:r w:rsidRPr="000468F3">
        <w:rPr>
          <w:rFonts w:ascii="Times New Roman" w:eastAsia="Times New Roman" w:hAnsi="Times New Roman" w:cs="Times New Roman"/>
          <w:color w:val="auto"/>
          <w:sz w:val="28"/>
          <w:lang w:bidi="ar-SA"/>
        </w:rPr>
        <w:tab/>
        <w:t xml:space="preserve">                                           </w:t>
      </w:r>
    </w:p>
    <w:p w:rsidR="000468F3" w:rsidRDefault="000468F3" w:rsidP="000468F3">
      <w:pPr>
        <w:widowControl/>
        <w:rPr>
          <w:rFonts w:ascii="Times New Roman" w:eastAsia="Times New Roman" w:hAnsi="Times New Roman" w:cs="Times New Roman"/>
          <w:color w:val="auto"/>
          <w:sz w:val="28"/>
          <w:lang w:bidi="ar-SA"/>
        </w:rPr>
      </w:pPr>
      <w:r w:rsidRPr="000468F3">
        <w:rPr>
          <w:rFonts w:ascii="Times New Roman" w:eastAsia="Times New Roman" w:hAnsi="Times New Roman" w:cs="Times New Roman"/>
          <w:color w:val="auto"/>
          <w:sz w:val="28"/>
          <w:lang w:bidi="ar-SA"/>
        </w:rPr>
        <w:t xml:space="preserve">Глава муниципального района                                                        </w:t>
      </w:r>
      <w:r w:rsidR="00BB18A5">
        <w:rPr>
          <w:rFonts w:ascii="Times New Roman" w:eastAsia="Times New Roman" w:hAnsi="Times New Roman" w:cs="Times New Roman"/>
          <w:color w:val="auto"/>
          <w:sz w:val="28"/>
          <w:lang w:bidi="ar-SA"/>
        </w:rPr>
        <w:t xml:space="preserve">        </w:t>
      </w:r>
      <w:r w:rsidRPr="000468F3">
        <w:rPr>
          <w:rFonts w:ascii="Times New Roman" w:eastAsia="Times New Roman" w:hAnsi="Times New Roman" w:cs="Times New Roman"/>
          <w:color w:val="auto"/>
          <w:sz w:val="28"/>
          <w:lang w:bidi="ar-SA"/>
        </w:rPr>
        <w:t>Р.Г. Калимуллин</w:t>
      </w:r>
    </w:p>
    <w:p w:rsidR="00BB18A5" w:rsidRDefault="00BB18A5" w:rsidP="000468F3">
      <w:pPr>
        <w:widowControl/>
        <w:rPr>
          <w:rFonts w:ascii="Times New Roman" w:eastAsia="Times New Roman" w:hAnsi="Times New Roman" w:cs="Times New Roman"/>
          <w:color w:val="auto"/>
          <w:sz w:val="28"/>
          <w:lang w:bidi="ar-SA"/>
        </w:rPr>
      </w:pPr>
    </w:p>
    <w:p w:rsidR="00BB18A5" w:rsidRDefault="00BB18A5" w:rsidP="000468F3">
      <w:pPr>
        <w:widowControl/>
        <w:rPr>
          <w:rFonts w:ascii="Times New Roman" w:eastAsia="Times New Roman" w:hAnsi="Times New Roman" w:cs="Times New Roman"/>
          <w:color w:val="auto"/>
          <w:sz w:val="28"/>
          <w:lang w:bidi="ar-SA"/>
        </w:rPr>
      </w:pPr>
    </w:p>
    <w:p w:rsidR="00700C75" w:rsidRDefault="00700C75" w:rsidP="000468F3">
      <w:pPr>
        <w:widowControl/>
        <w:rPr>
          <w:rFonts w:ascii="Times New Roman" w:eastAsia="Times New Roman" w:hAnsi="Times New Roman" w:cs="Times New Roman"/>
          <w:color w:val="auto"/>
          <w:sz w:val="28"/>
          <w:lang w:bidi="ar-SA"/>
        </w:rPr>
      </w:pPr>
    </w:p>
    <w:p w:rsidR="00700C75" w:rsidRDefault="00700C75" w:rsidP="000468F3">
      <w:pPr>
        <w:widowControl/>
        <w:rPr>
          <w:rFonts w:ascii="Times New Roman" w:eastAsia="Times New Roman" w:hAnsi="Times New Roman" w:cs="Times New Roman"/>
          <w:color w:val="auto"/>
          <w:sz w:val="28"/>
          <w:lang w:bidi="ar-SA"/>
        </w:rPr>
      </w:pPr>
    </w:p>
    <w:p w:rsidR="00700C75" w:rsidRDefault="00700C75" w:rsidP="000468F3">
      <w:pPr>
        <w:widowControl/>
        <w:rPr>
          <w:rFonts w:ascii="Times New Roman" w:eastAsia="Times New Roman" w:hAnsi="Times New Roman" w:cs="Times New Roman"/>
          <w:color w:val="auto"/>
          <w:sz w:val="28"/>
          <w:lang w:bidi="ar-SA"/>
        </w:rPr>
      </w:pPr>
    </w:p>
    <w:p w:rsidR="00700C75" w:rsidRDefault="00700C75" w:rsidP="000468F3">
      <w:pPr>
        <w:widowControl/>
        <w:rPr>
          <w:rFonts w:ascii="Times New Roman" w:eastAsia="Times New Roman" w:hAnsi="Times New Roman" w:cs="Times New Roman"/>
          <w:color w:val="auto"/>
          <w:sz w:val="28"/>
          <w:lang w:bidi="ar-SA"/>
        </w:rPr>
      </w:pPr>
    </w:p>
    <w:p w:rsidR="00700C75" w:rsidRDefault="00700C75" w:rsidP="000468F3">
      <w:pPr>
        <w:widowControl/>
        <w:rPr>
          <w:rFonts w:ascii="Times New Roman" w:eastAsia="Times New Roman" w:hAnsi="Times New Roman" w:cs="Times New Roman"/>
          <w:color w:val="auto"/>
          <w:sz w:val="28"/>
          <w:lang w:bidi="ar-SA"/>
        </w:rPr>
      </w:pPr>
    </w:p>
    <w:p w:rsidR="00700C75" w:rsidRDefault="00700C75" w:rsidP="000468F3">
      <w:pPr>
        <w:widowControl/>
        <w:rPr>
          <w:rFonts w:ascii="Times New Roman" w:eastAsia="Times New Roman" w:hAnsi="Times New Roman" w:cs="Times New Roman"/>
          <w:color w:val="auto"/>
          <w:sz w:val="28"/>
          <w:lang w:bidi="ar-SA"/>
        </w:rPr>
      </w:pPr>
    </w:p>
    <w:p w:rsidR="00700C75" w:rsidRDefault="00700C75" w:rsidP="000468F3">
      <w:pPr>
        <w:widowControl/>
        <w:rPr>
          <w:rFonts w:ascii="Times New Roman" w:eastAsia="Times New Roman" w:hAnsi="Times New Roman" w:cs="Times New Roman"/>
          <w:color w:val="auto"/>
          <w:sz w:val="28"/>
          <w:lang w:bidi="ar-SA"/>
        </w:rPr>
      </w:pPr>
    </w:p>
    <w:p w:rsidR="00700C75" w:rsidRDefault="00700C75" w:rsidP="000468F3">
      <w:pPr>
        <w:widowControl/>
        <w:rPr>
          <w:rFonts w:ascii="Times New Roman" w:eastAsia="Times New Roman" w:hAnsi="Times New Roman" w:cs="Times New Roman"/>
          <w:color w:val="auto"/>
          <w:sz w:val="28"/>
          <w:lang w:bidi="ar-SA"/>
        </w:rPr>
      </w:pPr>
    </w:p>
    <w:p w:rsidR="00700C75" w:rsidRDefault="00700C75" w:rsidP="000468F3">
      <w:pPr>
        <w:widowControl/>
        <w:rPr>
          <w:rFonts w:ascii="Times New Roman" w:eastAsia="Times New Roman" w:hAnsi="Times New Roman" w:cs="Times New Roman"/>
          <w:color w:val="auto"/>
          <w:sz w:val="28"/>
          <w:lang w:bidi="ar-SA"/>
        </w:rPr>
      </w:pPr>
    </w:p>
    <w:p w:rsidR="00700C75" w:rsidRDefault="00700C75" w:rsidP="000468F3">
      <w:pPr>
        <w:widowControl/>
        <w:rPr>
          <w:rFonts w:ascii="Times New Roman" w:eastAsia="Times New Roman" w:hAnsi="Times New Roman" w:cs="Times New Roman"/>
          <w:color w:val="auto"/>
          <w:sz w:val="28"/>
          <w:lang w:bidi="ar-SA"/>
        </w:rPr>
      </w:pPr>
    </w:p>
    <w:p w:rsidR="00700C75" w:rsidRDefault="00700C75" w:rsidP="000468F3">
      <w:pPr>
        <w:widowControl/>
        <w:rPr>
          <w:rFonts w:ascii="Times New Roman" w:eastAsia="Times New Roman" w:hAnsi="Times New Roman" w:cs="Times New Roman"/>
          <w:color w:val="auto"/>
          <w:sz w:val="28"/>
          <w:lang w:bidi="ar-SA"/>
        </w:rPr>
      </w:pPr>
    </w:p>
    <w:p w:rsidR="00BB18A5" w:rsidRDefault="00BB18A5" w:rsidP="000468F3">
      <w:pPr>
        <w:widowControl/>
        <w:rPr>
          <w:rFonts w:ascii="Times New Roman" w:eastAsia="Times New Roman" w:hAnsi="Times New Roman" w:cs="Times New Roman"/>
          <w:color w:val="auto"/>
          <w:sz w:val="28"/>
          <w:lang w:bidi="ar-SA"/>
        </w:rPr>
      </w:pPr>
    </w:p>
    <w:p w:rsidR="00BB18A5" w:rsidRDefault="00BB18A5" w:rsidP="000468F3">
      <w:pPr>
        <w:widowControl/>
        <w:rPr>
          <w:rFonts w:ascii="Times New Roman" w:eastAsia="Times New Roman" w:hAnsi="Times New Roman" w:cs="Times New Roman"/>
          <w:color w:val="auto"/>
          <w:sz w:val="28"/>
          <w:lang w:bidi="ar-SA"/>
        </w:rPr>
      </w:pPr>
    </w:p>
    <w:p w:rsidR="00BB18A5" w:rsidRDefault="00BB18A5" w:rsidP="000468F3">
      <w:pPr>
        <w:widowControl/>
        <w:rPr>
          <w:rFonts w:ascii="Times New Roman" w:eastAsia="Times New Roman" w:hAnsi="Times New Roman" w:cs="Times New Roman"/>
          <w:color w:val="auto"/>
          <w:sz w:val="28"/>
          <w:lang w:bidi="ar-SA"/>
        </w:rPr>
      </w:pPr>
    </w:p>
    <w:p w:rsidR="00BB18A5" w:rsidRDefault="00BB18A5" w:rsidP="000468F3">
      <w:pPr>
        <w:widowControl/>
        <w:rPr>
          <w:rFonts w:ascii="Times New Roman" w:eastAsia="Times New Roman" w:hAnsi="Times New Roman" w:cs="Times New Roman"/>
          <w:color w:val="auto"/>
          <w:sz w:val="28"/>
          <w:lang w:bidi="ar-SA"/>
        </w:rPr>
      </w:pPr>
    </w:p>
    <w:p w:rsidR="00BB18A5" w:rsidRDefault="00BB18A5" w:rsidP="000468F3">
      <w:pPr>
        <w:widowControl/>
        <w:rPr>
          <w:rFonts w:ascii="Times New Roman" w:eastAsia="Times New Roman" w:hAnsi="Times New Roman" w:cs="Times New Roman"/>
          <w:color w:val="auto"/>
          <w:sz w:val="28"/>
          <w:lang w:bidi="ar-SA"/>
        </w:rPr>
      </w:pPr>
    </w:p>
    <w:p w:rsidR="00A732DC" w:rsidRDefault="00A732DC" w:rsidP="00383F94">
      <w:pPr>
        <w:rPr>
          <w:rFonts w:ascii="Times New Roman" w:eastAsia="Palatino Linotype" w:hAnsi="Times New Roman" w:cs="Times New Roman"/>
          <w:sz w:val="28"/>
          <w:szCs w:val="28"/>
        </w:rPr>
        <w:sectPr w:rsidR="00A732DC" w:rsidSect="00C7184A">
          <w:type w:val="continuous"/>
          <w:pgSz w:w="11900" w:h="16840"/>
          <w:pgMar w:top="1134" w:right="567" w:bottom="1134" w:left="1134" w:header="0" w:footer="14298" w:gutter="0"/>
          <w:cols w:space="720"/>
          <w:noEndnote/>
          <w:docGrid w:linePitch="360"/>
        </w:sectPr>
      </w:pPr>
    </w:p>
    <w:p w:rsidR="00C7184A" w:rsidRDefault="00A732DC" w:rsidP="00383F94">
      <w:pPr>
        <w:rPr>
          <w:rFonts w:ascii="Times New Roman" w:eastAsia="Palatino Linotype" w:hAnsi="Times New Roman" w:cs="Times New Roman"/>
          <w:sz w:val="28"/>
          <w:szCs w:val="28"/>
        </w:rPr>
      </w:pPr>
      <w:r>
        <w:rPr>
          <w:rFonts w:ascii="Times New Roman" w:eastAsia="Palatino Linotype" w:hAnsi="Times New Roman" w:cs="Times New Roman"/>
          <w:noProof/>
          <w:sz w:val="28"/>
          <w:szCs w:val="28"/>
          <w:lang w:bidi="ar-SA"/>
        </w:rPr>
        <w:lastRenderedPageBreak/>
        <w:drawing>
          <wp:anchor distT="0" distB="0" distL="114300" distR="114300" simplePos="0" relativeHeight="377488128" behindDoc="0" locked="0" layoutInCell="1" allowOverlap="1">
            <wp:simplePos x="0" y="0"/>
            <wp:positionH relativeFrom="column">
              <wp:posOffset>3004185</wp:posOffset>
            </wp:positionH>
            <wp:positionV relativeFrom="paragraph">
              <wp:posOffset>-158115</wp:posOffset>
            </wp:positionV>
            <wp:extent cx="567055" cy="707390"/>
            <wp:effectExtent l="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 cy="707390"/>
                    </a:xfrm>
                    <a:prstGeom prst="rect">
                      <a:avLst/>
                    </a:prstGeom>
                    <a:noFill/>
                  </pic:spPr>
                </pic:pic>
              </a:graphicData>
            </a:graphic>
          </wp:anchor>
        </w:drawing>
      </w:r>
      <w:r>
        <w:rPr>
          <w:rFonts w:ascii="Times New Roman" w:eastAsia="Palatino Linotype" w:hAnsi="Times New Roman" w:cs="Times New Roman"/>
          <w:sz w:val="28"/>
          <w:szCs w:val="28"/>
        </w:rPr>
        <w:object w:dxaOrig="10199" w:dyaOrig="2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44.75pt" o:ole="">
            <v:imagedata r:id="rId12" o:title=""/>
          </v:shape>
          <o:OLEObject Type="Embed" ProgID="Word.Document.12" ShapeID="_x0000_i1025" DrawAspect="Content" ObjectID="_1552221039" r:id="rId13">
            <o:FieldCodes>\s</o:FieldCodes>
          </o:OLEObject>
        </w:object>
      </w:r>
    </w:p>
    <w:p w:rsidR="00A732DC" w:rsidRDefault="00A732DC" w:rsidP="00383F94">
      <w:pPr>
        <w:rPr>
          <w:rFonts w:ascii="Times New Roman" w:eastAsia="Palatino Linotype" w:hAnsi="Times New Roman" w:cs="Times New Roman"/>
          <w:sz w:val="28"/>
          <w:szCs w:val="28"/>
        </w:rPr>
      </w:pPr>
    </w:p>
    <w:p w:rsidR="00A732DC" w:rsidRDefault="002D51EF" w:rsidP="002D51EF">
      <w:pPr>
        <w:ind w:right="5379"/>
        <w:jc w:val="both"/>
        <w:rPr>
          <w:rFonts w:ascii="Times New Roman" w:hAnsi="Times New Roman" w:cs="Times New Roman"/>
          <w:b/>
          <w:sz w:val="28"/>
          <w:szCs w:val="28"/>
        </w:rPr>
      </w:pPr>
      <w:r w:rsidRPr="002D51EF">
        <w:rPr>
          <w:rFonts w:ascii="Times New Roman" w:hAnsi="Times New Roman" w:cs="Times New Roman"/>
          <w:b/>
          <w:sz w:val="28"/>
          <w:szCs w:val="28"/>
        </w:rPr>
        <w:t>О внесении изменений и дополнений в Устав муниципального образования «Высокогорский муниципальный район Республики Татарстан»</w:t>
      </w:r>
    </w:p>
    <w:p w:rsidR="002D51EF" w:rsidRDefault="002D51EF" w:rsidP="002D51EF">
      <w:pPr>
        <w:ind w:right="5379"/>
        <w:jc w:val="both"/>
        <w:rPr>
          <w:rFonts w:ascii="Times New Roman" w:hAnsi="Times New Roman" w:cs="Times New Roman"/>
          <w:b/>
          <w:sz w:val="28"/>
          <w:szCs w:val="28"/>
        </w:rPr>
      </w:pPr>
    </w:p>
    <w:p w:rsidR="002D51EF" w:rsidRDefault="002D51EF" w:rsidP="002D51EF">
      <w:pPr>
        <w:widowControl/>
        <w:autoSpaceDE w:val="0"/>
        <w:autoSpaceDN w:val="0"/>
        <w:adjustRightInd w:val="0"/>
        <w:ind w:firstLine="540"/>
        <w:jc w:val="both"/>
        <w:rPr>
          <w:rFonts w:ascii="Times New Roman" w:eastAsia="Calibri" w:hAnsi="Times New Roman" w:cs="Times New Roman"/>
          <w:color w:val="auto"/>
          <w:sz w:val="28"/>
          <w:szCs w:val="28"/>
          <w:lang w:bidi="ar-SA"/>
        </w:rPr>
      </w:pPr>
      <w:r w:rsidRPr="002D51EF">
        <w:rPr>
          <w:rFonts w:ascii="Times New Roman" w:eastAsia="Calibri" w:hAnsi="Times New Roman" w:cs="Times New Roman"/>
          <w:color w:val="auto"/>
          <w:sz w:val="28"/>
          <w:szCs w:val="28"/>
          <w:lang w:bidi="ar-SA"/>
        </w:rPr>
        <w:t xml:space="preserve">Руководствуясь Федеральными законами от 28.12.2016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от 28.12.2016 № 494-ФЗ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w:t>
      </w:r>
      <w:r>
        <w:rPr>
          <w:rFonts w:ascii="Times New Roman" w:eastAsia="Calibri" w:hAnsi="Times New Roman" w:cs="Times New Roman"/>
          <w:color w:val="auto"/>
          <w:sz w:val="28"/>
          <w:szCs w:val="28"/>
          <w:lang w:bidi="ar-SA"/>
        </w:rPr>
        <w:t>Совет Высокогорского</w:t>
      </w:r>
      <w:r w:rsidRPr="002D51EF">
        <w:rPr>
          <w:rFonts w:ascii="Times New Roman" w:eastAsia="Calibri" w:hAnsi="Times New Roman" w:cs="Times New Roman"/>
          <w:color w:val="auto"/>
          <w:sz w:val="28"/>
          <w:szCs w:val="28"/>
          <w:lang w:bidi="ar-SA"/>
        </w:rPr>
        <w:t xml:space="preserve"> муниципального района</w:t>
      </w:r>
      <w:r>
        <w:rPr>
          <w:rFonts w:ascii="Times New Roman" w:eastAsia="Calibri" w:hAnsi="Times New Roman" w:cs="Times New Roman"/>
          <w:color w:val="auto"/>
          <w:sz w:val="28"/>
          <w:szCs w:val="28"/>
          <w:lang w:bidi="ar-SA"/>
        </w:rPr>
        <w:t xml:space="preserve"> Республики Татарстан,</w:t>
      </w:r>
    </w:p>
    <w:p w:rsidR="002D51EF" w:rsidRDefault="002D51EF" w:rsidP="002D51EF">
      <w:pPr>
        <w:widowControl/>
        <w:autoSpaceDE w:val="0"/>
        <w:autoSpaceDN w:val="0"/>
        <w:adjustRightInd w:val="0"/>
        <w:ind w:firstLine="540"/>
        <w:jc w:val="both"/>
        <w:rPr>
          <w:rFonts w:ascii="Times New Roman" w:eastAsia="Calibri" w:hAnsi="Times New Roman" w:cs="Times New Roman"/>
          <w:color w:val="auto"/>
          <w:sz w:val="28"/>
          <w:szCs w:val="28"/>
          <w:lang w:bidi="ar-SA"/>
        </w:rPr>
      </w:pPr>
    </w:p>
    <w:p w:rsidR="002D51EF" w:rsidRDefault="002D51EF" w:rsidP="002D51EF">
      <w:pPr>
        <w:widowControl/>
        <w:autoSpaceDE w:val="0"/>
        <w:autoSpaceDN w:val="0"/>
        <w:adjustRightInd w:val="0"/>
        <w:ind w:firstLine="540"/>
        <w:jc w:val="center"/>
        <w:rPr>
          <w:rFonts w:ascii="Times New Roman" w:eastAsia="Calibri" w:hAnsi="Times New Roman" w:cs="Times New Roman"/>
          <w:b/>
          <w:color w:val="auto"/>
          <w:sz w:val="28"/>
          <w:szCs w:val="28"/>
          <w:lang w:bidi="ar-SA"/>
        </w:rPr>
      </w:pPr>
      <w:r>
        <w:rPr>
          <w:rFonts w:ascii="Times New Roman" w:eastAsia="Calibri" w:hAnsi="Times New Roman" w:cs="Times New Roman"/>
          <w:b/>
          <w:color w:val="auto"/>
          <w:sz w:val="28"/>
          <w:szCs w:val="28"/>
          <w:lang w:bidi="ar-SA"/>
        </w:rPr>
        <w:t>РЕШИЛ:</w:t>
      </w:r>
    </w:p>
    <w:p w:rsidR="002D51EF" w:rsidRDefault="002D51EF" w:rsidP="00095BB7">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2D51EF">
        <w:rPr>
          <w:rFonts w:ascii="Times New Roman" w:eastAsia="Times New Roman" w:hAnsi="Times New Roman" w:cs="Times New Roman"/>
          <w:color w:val="auto"/>
          <w:sz w:val="28"/>
          <w:szCs w:val="28"/>
          <w:lang w:bidi="ar-SA"/>
        </w:rPr>
        <w:t xml:space="preserve">Внести в Устав муниципального образования </w:t>
      </w:r>
      <w:r>
        <w:rPr>
          <w:rFonts w:ascii="Times New Roman" w:eastAsia="Times New Roman" w:hAnsi="Times New Roman" w:cs="Times New Roman"/>
          <w:color w:val="auto"/>
          <w:sz w:val="28"/>
          <w:szCs w:val="28"/>
          <w:lang w:bidi="ar-SA"/>
        </w:rPr>
        <w:t>Высоко</w:t>
      </w:r>
      <w:r w:rsidR="00095BB7">
        <w:rPr>
          <w:rFonts w:ascii="Times New Roman" w:eastAsia="Times New Roman" w:hAnsi="Times New Roman" w:cs="Times New Roman"/>
          <w:color w:val="auto"/>
          <w:sz w:val="28"/>
          <w:szCs w:val="28"/>
          <w:lang w:bidi="ar-SA"/>
        </w:rPr>
        <w:t>г</w:t>
      </w:r>
      <w:r>
        <w:rPr>
          <w:rFonts w:ascii="Times New Roman" w:eastAsia="Times New Roman" w:hAnsi="Times New Roman" w:cs="Times New Roman"/>
          <w:color w:val="auto"/>
          <w:sz w:val="28"/>
          <w:szCs w:val="28"/>
          <w:lang w:bidi="ar-SA"/>
        </w:rPr>
        <w:t>орский</w:t>
      </w:r>
      <w:r w:rsidRPr="002D51EF">
        <w:rPr>
          <w:rFonts w:ascii="Times New Roman" w:eastAsia="Times New Roman" w:hAnsi="Times New Roman" w:cs="Times New Roman"/>
          <w:color w:val="auto"/>
          <w:sz w:val="28"/>
          <w:szCs w:val="28"/>
          <w:lang w:bidi="ar-SA"/>
        </w:rPr>
        <w:t xml:space="preserve"> муниципальный район </w:t>
      </w:r>
      <w:r>
        <w:rPr>
          <w:rFonts w:ascii="Times New Roman" w:eastAsia="Times New Roman" w:hAnsi="Times New Roman" w:cs="Times New Roman"/>
          <w:color w:val="auto"/>
          <w:sz w:val="28"/>
          <w:szCs w:val="28"/>
          <w:lang w:bidi="ar-SA"/>
        </w:rPr>
        <w:t>Республики Татарстан</w:t>
      </w:r>
      <w:r w:rsidRPr="002D51EF">
        <w:rPr>
          <w:rFonts w:ascii="Times New Roman" w:eastAsia="Times New Roman" w:hAnsi="Times New Roman" w:cs="Times New Roman"/>
          <w:color w:val="auto"/>
          <w:sz w:val="28"/>
          <w:szCs w:val="28"/>
          <w:lang w:bidi="ar-SA"/>
        </w:rPr>
        <w:t xml:space="preserve">, принятый решением </w:t>
      </w:r>
      <w:r>
        <w:rPr>
          <w:rFonts w:ascii="Times New Roman" w:eastAsia="Times New Roman" w:hAnsi="Times New Roman" w:cs="Times New Roman"/>
          <w:color w:val="auto"/>
          <w:sz w:val="28"/>
          <w:szCs w:val="28"/>
          <w:lang w:bidi="ar-SA"/>
        </w:rPr>
        <w:t>Совета</w:t>
      </w:r>
      <w:r w:rsidRPr="002D51E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Высокогорского </w:t>
      </w:r>
      <w:r w:rsidRPr="002D51EF">
        <w:rPr>
          <w:rFonts w:ascii="Times New Roman" w:eastAsia="Times New Roman" w:hAnsi="Times New Roman" w:cs="Times New Roman"/>
          <w:color w:val="auto"/>
          <w:sz w:val="28"/>
          <w:szCs w:val="28"/>
          <w:lang w:bidi="ar-SA"/>
        </w:rPr>
        <w:t xml:space="preserve">муниципального района </w:t>
      </w:r>
      <w:r>
        <w:rPr>
          <w:rFonts w:ascii="Times New Roman" w:eastAsia="Times New Roman" w:hAnsi="Times New Roman" w:cs="Times New Roman"/>
          <w:color w:val="auto"/>
          <w:sz w:val="28"/>
          <w:szCs w:val="28"/>
          <w:lang w:bidi="ar-SA"/>
        </w:rPr>
        <w:t>третьего созыва от 21.09.2015</w:t>
      </w:r>
      <w:r w:rsidRPr="002D51EF">
        <w:rPr>
          <w:rFonts w:ascii="Times New Roman" w:eastAsia="Times New Roman" w:hAnsi="Times New Roman" w:cs="Times New Roman"/>
          <w:color w:val="auto"/>
          <w:sz w:val="28"/>
          <w:szCs w:val="28"/>
          <w:lang w:bidi="ar-SA"/>
        </w:rPr>
        <w:t xml:space="preserve">г. № </w:t>
      </w:r>
      <w:r>
        <w:rPr>
          <w:rFonts w:ascii="Times New Roman" w:eastAsia="Times New Roman" w:hAnsi="Times New Roman" w:cs="Times New Roman"/>
          <w:color w:val="auto"/>
          <w:sz w:val="28"/>
          <w:szCs w:val="28"/>
          <w:lang w:bidi="ar-SA"/>
        </w:rPr>
        <w:t>7</w:t>
      </w:r>
      <w:r w:rsidRPr="002D51EF">
        <w:rPr>
          <w:rFonts w:ascii="Times New Roman" w:eastAsia="Times New Roman" w:hAnsi="Times New Roman" w:cs="Times New Roman"/>
          <w:color w:val="auto"/>
          <w:sz w:val="28"/>
          <w:szCs w:val="28"/>
          <w:lang w:bidi="ar-SA"/>
        </w:rPr>
        <w:t xml:space="preserve"> (в редакции решений </w:t>
      </w:r>
      <w:r w:rsidR="00095BB7">
        <w:rPr>
          <w:rFonts w:ascii="Times New Roman" w:eastAsia="Times New Roman" w:hAnsi="Times New Roman" w:cs="Times New Roman"/>
          <w:color w:val="auto"/>
          <w:sz w:val="28"/>
          <w:szCs w:val="28"/>
          <w:lang w:bidi="ar-SA"/>
        </w:rPr>
        <w:t>Совета Высокогорского</w:t>
      </w:r>
      <w:r w:rsidRPr="002D51EF">
        <w:rPr>
          <w:rFonts w:ascii="Times New Roman" w:eastAsia="Times New Roman" w:hAnsi="Times New Roman" w:cs="Times New Roman"/>
          <w:color w:val="auto"/>
          <w:sz w:val="28"/>
          <w:szCs w:val="28"/>
          <w:lang w:bidi="ar-SA"/>
        </w:rPr>
        <w:t xml:space="preserve"> муниципального </w:t>
      </w:r>
      <w:r w:rsidR="00095BB7">
        <w:rPr>
          <w:rFonts w:ascii="Times New Roman" w:eastAsia="Times New Roman" w:hAnsi="Times New Roman" w:cs="Times New Roman"/>
          <w:color w:val="auto"/>
          <w:sz w:val="28"/>
          <w:szCs w:val="28"/>
          <w:lang w:bidi="ar-SA"/>
        </w:rPr>
        <w:t xml:space="preserve">района Костромской области от </w:t>
      </w:r>
      <w:r w:rsidR="00095BB7" w:rsidRPr="00095BB7">
        <w:rPr>
          <w:rFonts w:ascii="Times New Roman" w:eastAsia="Times New Roman" w:hAnsi="Times New Roman" w:cs="Times New Roman"/>
          <w:color w:val="auto"/>
          <w:sz w:val="28"/>
          <w:szCs w:val="28"/>
          <w:lang w:bidi="ar-SA"/>
        </w:rPr>
        <w:t>28.09.2016 № 86</w:t>
      </w:r>
      <w:r w:rsidR="00095BB7">
        <w:rPr>
          <w:rFonts w:ascii="Times New Roman" w:eastAsia="Times New Roman" w:hAnsi="Times New Roman" w:cs="Times New Roman"/>
          <w:color w:val="auto"/>
          <w:sz w:val="28"/>
          <w:szCs w:val="28"/>
          <w:lang w:bidi="ar-SA"/>
        </w:rPr>
        <w:t xml:space="preserve">), </w:t>
      </w:r>
      <w:r w:rsidR="00095BB7" w:rsidRPr="00095BB7">
        <w:rPr>
          <w:rFonts w:ascii="Times New Roman" w:eastAsia="Times New Roman" w:hAnsi="Times New Roman" w:cs="Times New Roman"/>
          <w:color w:val="auto"/>
          <w:sz w:val="28"/>
          <w:szCs w:val="28"/>
          <w:lang w:bidi="ar-SA"/>
        </w:rPr>
        <w:t>следующие изменения и дополнения:</w:t>
      </w:r>
    </w:p>
    <w:p w:rsidR="00095BB7" w:rsidRDefault="00095BB7" w:rsidP="00095BB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 часть 4 статьи 3 изложить в следующей редакции:</w:t>
      </w:r>
    </w:p>
    <w:p w:rsidR="00095BB7" w:rsidRDefault="00095BB7" w:rsidP="00095BB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095BB7">
        <w:rPr>
          <w:rFonts w:ascii="Times New Roman" w:hAnsi="Times New Roman" w:cs="Times New Roman"/>
          <w:sz w:val="28"/>
          <w:szCs w:val="28"/>
        </w:rPr>
        <w:t>Флаг Района устана</w:t>
      </w:r>
      <w:r>
        <w:rPr>
          <w:rFonts w:ascii="Times New Roman" w:hAnsi="Times New Roman" w:cs="Times New Roman"/>
          <w:sz w:val="28"/>
          <w:szCs w:val="28"/>
        </w:rPr>
        <w:t xml:space="preserve">вливается постоянно на фасадах </w:t>
      </w:r>
      <w:r w:rsidRPr="00095BB7">
        <w:rPr>
          <w:rFonts w:ascii="Times New Roman" w:hAnsi="Times New Roman" w:cs="Times New Roman"/>
          <w:sz w:val="28"/>
          <w:szCs w:val="28"/>
        </w:rPr>
        <w:t>зданий органов местного самоуправления, предприятий, учреждений, организаций, находящихся в муниципальной собственности, в зале заседаний Совета Района, рабочих кабинетах Главы Района и Руководителя Исполнительного комитета Района. Иные случаи официального использования флага Района устанавливаются решениями Совета Рай</w:t>
      </w:r>
      <w:r w:rsidR="00FF435B">
        <w:rPr>
          <w:rFonts w:ascii="Times New Roman" w:hAnsi="Times New Roman" w:cs="Times New Roman"/>
          <w:sz w:val="28"/>
          <w:szCs w:val="28"/>
        </w:rPr>
        <w:t>она и Положением о флаге Района</w:t>
      </w:r>
      <w:r>
        <w:rPr>
          <w:rFonts w:ascii="Times New Roman" w:hAnsi="Times New Roman" w:cs="Times New Roman"/>
          <w:sz w:val="28"/>
          <w:szCs w:val="28"/>
        </w:rPr>
        <w:t>»</w:t>
      </w:r>
      <w:r w:rsidR="00FF435B">
        <w:rPr>
          <w:rFonts w:ascii="Times New Roman" w:hAnsi="Times New Roman" w:cs="Times New Roman"/>
          <w:sz w:val="28"/>
          <w:szCs w:val="28"/>
        </w:rPr>
        <w:t>;</w:t>
      </w:r>
    </w:p>
    <w:p w:rsidR="00095BB7" w:rsidRDefault="0001668E" w:rsidP="00095BB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1.1.1</w:t>
      </w:r>
      <w:r w:rsidR="00095BB7">
        <w:rPr>
          <w:rFonts w:ascii="Times New Roman" w:hAnsi="Times New Roman" w:cs="Times New Roman"/>
          <w:sz w:val="28"/>
          <w:szCs w:val="28"/>
        </w:rPr>
        <w:t>. дополнить частью 5 статьи 3 следующего содержания:</w:t>
      </w:r>
    </w:p>
    <w:p w:rsidR="00095BB7" w:rsidRDefault="00095BB7" w:rsidP="00095BB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095BB7">
        <w:rPr>
          <w:rFonts w:ascii="Times New Roman" w:hAnsi="Times New Roman" w:cs="Times New Roman"/>
          <w:sz w:val="28"/>
          <w:szCs w:val="28"/>
        </w:rPr>
        <w:t>Герб и флаг Района подлежит государственной регистрации в порядке, установленно</w:t>
      </w:r>
      <w:r>
        <w:rPr>
          <w:rFonts w:ascii="Times New Roman" w:hAnsi="Times New Roman" w:cs="Times New Roman"/>
          <w:sz w:val="28"/>
          <w:szCs w:val="28"/>
        </w:rPr>
        <w:t>м федеральным законодательством»</w:t>
      </w:r>
      <w:r w:rsidR="00FF435B">
        <w:rPr>
          <w:rFonts w:ascii="Times New Roman" w:hAnsi="Times New Roman" w:cs="Times New Roman"/>
          <w:sz w:val="28"/>
          <w:szCs w:val="28"/>
        </w:rPr>
        <w:t>;</w:t>
      </w:r>
    </w:p>
    <w:p w:rsidR="00FF435B" w:rsidRDefault="0001668E" w:rsidP="00095BB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1.2</w:t>
      </w:r>
      <w:r w:rsidR="00FF435B">
        <w:rPr>
          <w:rFonts w:ascii="Times New Roman" w:hAnsi="Times New Roman" w:cs="Times New Roman"/>
          <w:sz w:val="28"/>
          <w:szCs w:val="28"/>
        </w:rPr>
        <w:t>. В пункте 14</w:t>
      </w:r>
      <w:r w:rsidR="00FF435B" w:rsidRPr="00FF435B">
        <w:rPr>
          <w:rFonts w:ascii="Times New Roman" w:hAnsi="Times New Roman" w:cs="Times New Roman"/>
          <w:sz w:val="28"/>
          <w:szCs w:val="28"/>
        </w:rPr>
        <w:t>) части 1 статьи 6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F435B" w:rsidRDefault="0001668E" w:rsidP="00095BB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1.3</w:t>
      </w:r>
      <w:r w:rsidR="00FF435B">
        <w:rPr>
          <w:rFonts w:ascii="Times New Roman" w:hAnsi="Times New Roman" w:cs="Times New Roman"/>
          <w:sz w:val="28"/>
          <w:szCs w:val="28"/>
        </w:rPr>
        <w:t>. пункт 1</w:t>
      </w:r>
      <w:r w:rsidR="0089761F">
        <w:rPr>
          <w:rFonts w:ascii="Times New Roman" w:hAnsi="Times New Roman" w:cs="Times New Roman"/>
          <w:sz w:val="28"/>
          <w:szCs w:val="28"/>
        </w:rPr>
        <w:t>)</w:t>
      </w:r>
      <w:r w:rsidR="00FF435B">
        <w:rPr>
          <w:rFonts w:ascii="Times New Roman" w:hAnsi="Times New Roman" w:cs="Times New Roman"/>
          <w:sz w:val="28"/>
          <w:szCs w:val="28"/>
        </w:rPr>
        <w:t xml:space="preserve"> статьи 8 </w:t>
      </w:r>
      <w:r w:rsidR="00FF435B" w:rsidRPr="00FF435B">
        <w:rPr>
          <w:rFonts w:ascii="Times New Roman" w:hAnsi="Times New Roman" w:cs="Times New Roman"/>
          <w:sz w:val="28"/>
          <w:szCs w:val="28"/>
        </w:rPr>
        <w:t>изложить в следующей редакции:</w:t>
      </w:r>
    </w:p>
    <w:p w:rsidR="00FF435B" w:rsidRDefault="00FF435B" w:rsidP="00095BB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FF435B">
        <w:rPr>
          <w:rFonts w:ascii="Times New Roman" w:hAnsi="Times New Roman" w:cs="Times New Roman"/>
          <w:sz w:val="28"/>
          <w:szCs w:val="28"/>
        </w:rPr>
        <w:t>1) организация в границ</w:t>
      </w:r>
      <w:r w:rsidR="0001668E">
        <w:rPr>
          <w:rFonts w:ascii="Times New Roman" w:hAnsi="Times New Roman" w:cs="Times New Roman"/>
          <w:sz w:val="28"/>
          <w:szCs w:val="28"/>
        </w:rPr>
        <w:t xml:space="preserve">ах поселения электро-, тепло-, и газо- </w:t>
      </w:r>
      <w:r w:rsidRPr="00FF435B">
        <w:rPr>
          <w:rFonts w:ascii="Times New Roman" w:hAnsi="Times New Roman" w:cs="Times New Roman"/>
          <w:sz w:val="28"/>
          <w:szCs w:val="28"/>
        </w:rPr>
        <w:t>снабжения населения в пределах полномочий, установленных законодательством Российской Федерации</w:t>
      </w:r>
      <w:r>
        <w:rPr>
          <w:rFonts w:ascii="Times New Roman" w:hAnsi="Times New Roman" w:cs="Times New Roman"/>
          <w:sz w:val="28"/>
          <w:szCs w:val="28"/>
        </w:rPr>
        <w:t>»</w:t>
      </w:r>
      <w:r w:rsidRPr="00FF435B">
        <w:rPr>
          <w:rFonts w:ascii="Times New Roman" w:hAnsi="Times New Roman" w:cs="Times New Roman"/>
          <w:sz w:val="28"/>
          <w:szCs w:val="28"/>
        </w:rPr>
        <w:t>;</w:t>
      </w:r>
    </w:p>
    <w:p w:rsidR="00FF435B" w:rsidRDefault="0001668E" w:rsidP="00095BB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1.3.1 пункт 2</w:t>
      </w:r>
      <w:r w:rsidR="0089761F">
        <w:rPr>
          <w:rFonts w:ascii="Times New Roman" w:hAnsi="Times New Roman" w:cs="Times New Roman"/>
          <w:sz w:val="28"/>
          <w:szCs w:val="28"/>
        </w:rPr>
        <w:t>)</w:t>
      </w:r>
      <w:r>
        <w:rPr>
          <w:rFonts w:ascii="Times New Roman" w:hAnsi="Times New Roman" w:cs="Times New Roman"/>
          <w:sz w:val="28"/>
          <w:szCs w:val="28"/>
        </w:rPr>
        <w:t xml:space="preserve"> статьи 8 </w:t>
      </w:r>
      <w:r w:rsidRPr="0001668E">
        <w:rPr>
          <w:rFonts w:ascii="Times New Roman" w:hAnsi="Times New Roman" w:cs="Times New Roman"/>
          <w:sz w:val="28"/>
          <w:szCs w:val="28"/>
        </w:rPr>
        <w:t>изложить в следующей редакции:</w:t>
      </w:r>
    </w:p>
    <w:p w:rsidR="00095BB7" w:rsidRDefault="0001668E" w:rsidP="00095BB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01668E">
        <w:rPr>
          <w:rFonts w:ascii="Times New Roman" w:hAnsi="Times New Roman" w:cs="Times New Roman"/>
          <w:sz w:val="28"/>
          <w:szCs w:val="28"/>
        </w:rPr>
        <w:t>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Times New Roman" w:hAnsi="Times New Roman" w:cs="Times New Roman"/>
          <w:sz w:val="28"/>
          <w:szCs w:val="28"/>
        </w:rPr>
        <w:t>»</w:t>
      </w:r>
      <w:r w:rsidRPr="0001668E">
        <w:rPr>
          <w:rFonts w:ascii="Times New Roman" w:hAnsi="Times New Roman" w:cs="Times New Roman"/>
          <w:sz w:val="28"/>
          <w:szCs w:val="28"/>
        </w:rPr>
        <w:t>;</w:t>
      </w:r>
    </w:p>
    <w:p w:rsidR="0001668E" w:rsidRDefault="0001668E" w:rsidP="00095BB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1.3.2. пункт 3</w:t>
      </w:r>
      <w:r w:rsidR="0089761F">
        <w:rPr>
          <w:rFonts w:ascii="Times New Roman" w:hAnsi="Times New Roman" w:cs="Times New Roman"/>
          <w:sz w:val="28"/>
          <w:szCs w:val="28"/>
        </w:rPr>
        <w:t>)</w:t>
      </w:r>
      <w:r>
        <w:rPr>
          <w:rFonts w:ascii="Times New Roman" w:hAnsi="Times New Roman" w:cs="Times New Roman"/>
          <w:sz w:val="28"/>
          <w:szCs w:val="28"/>
        </w:rPr>
        <w:t xml:space="preserve"> статьи 8 после слов «, </w:t>
      </w:r>
      <w:r w:rsidRPr="0001668E">
        <w:rPr>
          <w:rFonts w:ascii="Times New Roman" w:hAnsi="Times New Roman" w:cs="Times New Roman"/>
          <w:sz w:val="28"/>
          <w:szCs w:val="28"/>
        </w:rPr>
        <w:t>а также иных полномочий органов</w:t>
      </w:r>
      <w:r>
        <w:rPr>
          <w:rFonts w:ascii="Times New Roman" w:hAnsi="Times New Roman" w:cs="Times New Roman"/>
          <w:sz w:val="28"/>
          <w:szCs w:val="28"/>
        </w:rPr>
        <w:t>» дополнить словами «</w:t>
      </w:r>
      <w:r w:rsidRPr="0001668E">
        <w:rPr>
          <w:rFonts w:ascii="Times New Roman" w:hAnsi="Times New Roman" w:cs="Times New Roman"/>
          <w:sz w:val="28"/>
          <w:szCs w:val="28"/>
        </w:rPr>
        <w:t>местного самоуправления в соответствии с жилищным законодательством</w:t>
      </w:r>
      <w:r>
        <w:rPr>
          <w:rFonts w:ascii="Times New Roman" w:hAnsi="Times New Roman" w:cs="Times New Roman"/>
          <w:sz w:val="28"/>
          <w:szCs w:val="28"/>
        </w:rPr>
        <w:t>»</w:t>
      </w:r>
      <w:r w:rsidRPr="0001668E">
        <w:rPr>
          <w:rFonts w:ascii="Times New Roman" w:hAnsi="Times New Roman" w:cs="Times New Roman"/>
          <w:sz w:val="28"/>
          <w:szCs w:val="28"/>
        </w:rPr>
        <w:t>;</w:t>
      </w:r>
    </w:p>
    <w:p w:rsidR="0001668E" w:rsidRDefault="0001668E" w:rsidP="00095BB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1.3.3. </w:t>
      </w:r>
      <w:r w:rsidR="0089761F">
        <w:rPr>
          <w:rFonts w:ascii="Times New Roman" w:hAnsi="Times New Roman" w:cs="Times New Roman"/>
          <w:sz w:val="28"/>
          <w:szCs w:val="28"/>
        </w:rPr>
        <w:t>пункты 6) и 11) статьи 8 признать утратившим силу;</w:t>
      </w:r>
    </w:p>
    <w:p w:rsidR="0089761F" w:rsidRDefault="0089761F" w:rsidP="00095BB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1.4. пункт1) части 3 статьи 20 изложить в следующей редакции:</w:t>
      </w:r>
    </w:p>
    <w:p w:rsidR="00D03E69" w:rsidRDefault="0089761F" w:rsidP="00D03E69">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89761F">
        <w:rPr>
          <w:rFonts w:ascii="Times New Roman" w:hAnsi="Times New Roman" w:cs="Times New Roman"/>
          <w:sz w:val="28"/>
          <w:szCs w:val="28"/>
        </w:rPr>
        <w:t>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r w:rsidR="00D03E69">
        <w:rPr>
          <w:rFonts w:ascii="Times New Roman" w:hAnsi="Times New Roman" w:cs="Times New Roman"/>
          <w:sz w:val="28"/>
          <w:szCs w:val="28"/>
        </w:rPr>
        <w:t>.</w:t>
      </w:r>
    </w:p>
    <w:p w:rsidR="0089761F" w:rsidRDefault="00D03E69" w:rsidP="00D03E69">
      <w:pPr>
        <w:widowControl/>
        <w:autoSpaceDE w:val="0"/>
        <w:autoSpaceDN w:val="0"/>
        <w:adjustRightInd w:val="0"/>
        <w:ind w:firstLine="540"/>
        <w:jc w:val="both"/>
        <w:rPr>
          <w:rFonts w:ascii="Times New Roman" w:hAnsi="Times New Roman" w:cs="Times New Roman"/>
          <w:sz w:val="28"/>
          <w:szCs w:val="28"/>
        </w:rPr>
      </w:pPr>
      <w:r w:rsidRPr="00D03E69">
        <w:rPr>
          <w:rFonts w:ascii="Times New Roman" w:hAnsi="Times New Roman" w:cs="Times New Roman"/>
          <w:sz w:val="28"/>
          <w:szCs w:val="28"/>
        </w:rPr>
        <w:t>в соответствии с частью 4 статьи 44 Федерального закона № 131-ФЗ в обязательном порядке необходимо соблюдать 30 дневный срок с момента официального опубликования (обнародования) до дня рассмотрения вопроса о принятии устава района, внесении изменений и дополнений в устав района.</w:t>
      </w:r>
      <w:r>
        <w:rPr>
          <w:rFonts w:ascii="Times New Roman" w:hAnsi="Times New Roman" w:cs="Times New Roman"/>
          <w:sz w:val="28"/>
          <w:szCs w:val="28"/>
        </w:rPr>
        <w:t>»</w:t>
      </w:r>
      <w:r w:rsidR="0089761F" w:rsidRPr="0089761F">
        <w:rPr>
          <w:rFonts w:ascii="Times New Roman" w:hAnsi="Times New Roman" w:cs="Times New Roman"/>
          <w:sz w:val="28"/>
          <w:szCs w:val="28"/>
        </w:rPr>
        <w:t>;</w:t>
      </w:r>
    </w:p>
    <w:p w:rsidR="0089761F" w:rsidRDefault="0089761F" w:rsidP="0089761F">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1.4.1. пункт 4 части 3 статьи 20 изложить в следующей редакции:</w:t>
      </w:r>
    </w:p>
    <w:p w:rsidR="0089761F" w:rsidRDefault="0089761F" w:rsidP="0089761F">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89761F">
        <w:rPr>
          <w:rFonts w:ascii="Times New Roman" w:hAnsi="Times New Roman" w:cs="Times New Roman"/>
          <w:sz w:val="28"/>
          <w:szCs w:val="28"/>
        </w:rPr>
        <w:t>вопросы преобразования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w:t>
      </w:r>
      <w:r>
        <w:rPr>
          <w:rFonts w:ascii="Times New Roman" w:hAnsi="Times New Roman" w:cs="Times New Roman"/>
          <w:sz w:val="28"/>
          <w:szCs w:val="28"/>
        </w:rPr>
        <w:t>сования, либо на сходах граждан»;</w:t>
      </w:r>
    </w:p>
    <w:p w:rsidR="0089761F" w:rsidRDefault="0089761F" w:rsidP="0089761F">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1.4.2. часть 9 статьи 20 изложить в следующей редакции:</w:t>
      </w:r>
    </w:p>
    <w:p w:rsidR="0089761F" w:rsidRDefault="0089761F" w:rsidP="0089761F">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89761F">
        <w:rPr>
          <w:rFonts w:ascii="Times New Roman" w:hAnsi="Times New Roman" w:cs="Times New Roman"/>
          <w:sz w:val="28"/>
          <w:szCs w:val="28"/>
        </w:rPr>
        <w:t>Результаты публичных слушаний, включая мотивированное обоснование принятых решений, должны быть опубликованы в средствах массовой информации или обнародованы путем размещения в Портале муниципальных образований Республики Татарстан на официальном сайте Высокогорского муниципального района http://vysokaya-gora.tatarstan.ru/, не позднее чем через 5 дней посл</w:t>
      </w:r>
      <w:r>
        <w:rPr>
          <w:rFonts w:ascii="Times New Roman" w:hAnsi="Times New Roman" w:cs="Times New Roman"/>
          <w:sz w:val="28"/>
          <w:szCs w:val="28"/>
        </w:rPr>
        <w:t>е проведения публичных слушаний»;</w:t>
      </w:r>
    </w:p>
    <w:p w:rsidR="00110CCC" w:rsidRDefault="0089761F" w:rsidP="00110CCC">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00110CCC">
        <w:rPr>
          <w:rFonts w:ascii="Times New Roman" w:hAnsi="Times New Roman" w:cs="Times New Roman"/>
          <w:sz w:val="28"/>
          <w:szCs w:val="28"/>
        </w:rPr>
        <w:t>дополнить пунктом 1.1. части 5 статьи 23 следующего содержания:</w:t>
      </w:r>
    </w:p>
    <w:p w:rsidR="00110CCC" w:rsidRDefault="00110CCC" w:rsidP="00110CCC">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110CCC">
        <w:rPr>
          <w:rFonts w:ascii="Times New Roman" w:hAnsi="Times New Roman" w:cs="Times New Roman"/>
          <w:sz w:val="28"/>
          <w:szCs w:val="28"/>
        </w:rPr>
        <w:t>1.1) место проведения опроса</w:t>
      </w:r>
      <w:r>
        <w:rPr>
          <w:rFonts w:ascii="Times New Roman" w:hAnsi="Times New Roman" w:cs="Times New Roman"/>
          <w:sz w:val="28"/>
          <w:szCs w:val="28"/>
        </w:rPr>
        <w:t>»</w:t>
      </w:r>
      <w:r w:rsidRPr="00110CCC">
        <w:rPr>
          <w:rFonts w:ascii="Times New Roman" w:hAnsi="Times New Roman" w:cs="Times New Roman"/>
          <w:sz w:val="28"/>
          <w:szCs w:val="28"/>
        </w:rPr>
        <w:t>;</w:t>
      </w:r>
    </w:p>
    <w:p w:rsidR="00110CCC" w:rsidRDefault="00110CCC" w:rsidP="00110CCC">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1.6. часть 1 статьи 29 изложить в следующей редакции:</w:t>
      </w:r>
    </w:p>
    <w:p w:rsidR="00110CCC" w:rsidRDefault="00110CCC" w:rsidP="00110CCC">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110CCC">
        <w:rPr>
          <w:rFonts w:ascii="Times New Roman" w:hAnsi="Times New Roman" w:cs="Times New Roman"/>
          <w:sz w:val="28"/>
          <w:szCs w:val="28"/>
        </w:rPr>
        <w:t>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со дня начала работы Совета района нового созыва</w:t>
      </w:r>
      <w:r>
        <w:rPr>
          <w:rFonts w:ascii="Times New Roman" w:hAnsi="Times New Roman" w:cs="Times New Roman"/>
          <w:sz w:val="28"/>
          <w:szCs w:val="28"/>
        </w:rPr>
        <w:t>»;</w:t>
      </w:r>
    </w:p>
    <w:p w:rsidR="00110CCC" w:rsidRDefault="00110CCC" w:rsidP="00110CCC">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1.7. часть 1 статьи 31 изложить в следующей редакции:</w:t>
      </w:r>
    </w:p>
    <w:p w:rsidR="00110CCC" w:rsidRDefault="00110CCC" w:rsidP="00110CCC">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110CCC">
        <w:rPr>
          <w:rFonts w:ascii="Times New Roman" w:hAnsi="Times New Roman" w:cs="Times New Roman"/>
          <w:sz w:val="28"/>
          <w:szCs w:val="28"/>
        </w:rPr>
        <w:t>1. Совет района нового созыва собирается на перву</w:t>
      </w:r>
      <w:r>
        <w:rPr>
          <w:rFonts w:ascii="Times New Roman" w:hAnsi="Times New Roman" w:cs="Times New Roman"/>
          <w:sz w:val="28"/>
          <w:szCs w:val="28"/>
        </w:rPr>
        <w:t xml:space="preserve">ю сессию не позднее чем через </w:t>
      </w:r>
      <w:r w:rsidRPr="00110CCC">
        <w:rPr>
          <w:rFonts w:ascii="Times New Roman" w:hAnsi="Times New Roman" w:cs="Times New Roman"/>
          <w:sz w:val="28"/>
          <w:szCs w:val="28"/>
        </w:rPr>
        <w:t>30 дней после дня избрания не менее двух третей депутатов от установленного числа депутатов Совета района. Первое после выборов заседание Совета района созывает и готовит Глава района, а при его отсутствии - Заместитель</w:t>
      </w:r>
      <w:r>
        <w:rPr>
          <w:rFonts w:ascii="Times New Roman" w:hAnsi="Times New Roman" w:cs="Times New Roman"/>
          <w:sz w:val="28"/>
          <w:szCs w:val="28"/>
        </w:rPr>
        <w:t xml:space="preserve"> главы района»;</w:t>
      </w:r>
    </w:p>
    <w:p w:rsidR="00110CCC" w:rsidRDefault="00110CCC" w:rsidP="00110CCC">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1.8. часть 2 статьи 32 «исключить»;</w:t>
      </w:r>
    </w:p>
    <w:p w:rsidR="00110CCC" w:rsidRDefault="00110CCC" w:rsidP="00110CCC">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1.9. часть 2 статьи 39 слова «</w:t>
      </w:r>
      <w:r w:rsidRPr="00110CCC">
        <w:rPr>
          <w:rFonts w:ascii="Times New Roman" w:hAnsi="Times New Roman" w:cs="Times New Roman"/>
          <w:sz w:val="28"/>
          <w:szCs w:val="28"/>
        </w:rPr>
        <w:t>с правом решающего голоса</w:t>
      </w:r>
      <w:r>
        <w:rPr>
          <w:rFonts w:ascii="Times New Roman" w:hAnsi="Times New Roman" w:cs="Times New Roman"/>
          <w:sz w:val="28"/>
          <w:szCs w:val="28"/>
        </w:rPr>
        <w:t>» «исключить»:</w:t>
      </w:r>
    </w:p>
    <w:p w:rsidR="00E1297B" w:rsidRDefault="00E1297B" w:rsidP="00110CCC">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1.10. дополнить частью 2.1. и 2.2. статьи 43 следующего содержания:</w:t>
      </w:r>
    </w:p>
    <w:p w:rsidR="00E1297B" w:rsidRPr="00E1297B" w:rsidRDefault="00E1297B" w:rsidP="00E1297B">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E1297B">
        <w:rPr>
          <w:rFonts w:ascii="Times New Roman" w:hAnsi="Times New Roman" w:cs="Times New Roman"/>
          <w:sz w:val="28"/>
          <w:szCs w:val="28"/>
        </w:rPr>
        <w:t>2.1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вступления в должность вновь избранного Главы района, исполняет заместитель Главы муниципального района.</w:t>
      </w:r>
    </w:p>
    <w:p w:rsidR="00E1297B" w:rsidRDefault="00353CD1" w:rsidP="00E1297B">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97B" w:rsidRPr="00E1297B">
        <w:rPr>
          <w:rFonts w:ascii="Times New Roman" w:hAnsi="Times New Roman" w:cs="Times New Roman"/>
          <w:sz w:val="28"/>
          <w:szCs w:val="28"/>
        </w:rPr>
        <w:t>2.2 В случае если заместитель Главы района не назначен или отсутствует, указанные полномочия исполняет должностное лицо местного самоуправления или депутат Совета муниципального района, определенное Советом района</w:t>
      </w:r>
      <w:r w:rsidR="00E1297B">
        <w:rPr>
          <w:rFonts w:ascii="Times New Roman" w:hAnsi="Times New Roman" w:cs="Times New Roman"/>
          <w:sz w:val="28"/>
          <w:szCs w:val="28"/>
        </w:rPr>
        <w:t>»;</w:t>
      </w:r>
    </w:p>
    <w:p w:rsidR="00E1297B" w:rsidRDefault="00E1297B" w:rsidP="00E1297B">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1.10.1. пункт 2) часть 3 статьи 43 изложить следующего содержания:</w:t>
      </w:r>
    </w:p>
    <w:p w:rsidR="00110CCC" w:rsidRDefault="00E1297B" w:rsidP="00E1297B">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E1297B">
        <w:rPr>
          <w:rFonts w:ascii="Times New Roman" w:hAnsi="Times New Roman" w:cs="Times New Roman"/>
          <w:sz w:val="28"/>
          <w:szCs w:val="28"/>
        </w:rP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w:t>
      </w:r>
      <w:r>
        <w:rPr>
          <w:rFonts w:ascii="Times New Roman" w:hAnsi="Times New Roman" w:cs="Times New Roman"/>
          <w:sz w:val="28"/>
          <w:szCs w:val="28"/>
        </w:rPr>
        <w:t>ьного района. При этом понятие «</w:t>
      </w:r>
      <w:r w:rsidRPr="00E1297B">
        <w:rPr>
          <w:rFonts w:ascii="Times New Roman" w:hAnsi="Times New Roman" w:cs="Times New Roman"/>
          <w:sz w:val="28"/>
          <w:szCs w:val="28"/>
        </w:rPr>
        <w:t>ино</w:t>
      </w:r>
      <w:r>
        <w:rPr>
          <w:rFonts w:ascii="Times New Roman" w:hAnsi="Times New Roman" w:cs="Times New Roman"/>
          <w:sz w:val="28"/>
          <w:szCs w:val="28"/>
        </w:rPr>
        <w:t>странные финансовые инструменты»</w:t>
      </w:r>
      <w:r w:rsidRPr="00E1297B">
        <w:rPr>
          <w:rFonts w:ascii="Times New Roman" w:hAnsi="Times New Roman" w:cs="Times New Roman"/>
          <w:sz w:val="28"/>
          <w:szCs w:val="28"/>
        </w:rPr>
        <w:t xml:space="preserve"> используется в значении, определенном Федеральным законом, указанным в п</w:t>
      </w:r>
      <w:r>
        <w:rPr>
          <w:rFonts w:ascii="Times New Roman" w:hAnsi="Times New Roman" w:cs="Times New Roman"/>
          <w:sz w:val="28"/>
          <w:szCs w:val="28"/>
        </w:rPr>
        <w:t>ункте 1 части 3 настоящей части»;</w:t>
      </w:r>
    </w:p>
    <w:p w:rsidR="00E1297B" w:rsidRDefault="00353CD1" w:rsidP="00E1297B">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1.11. статью 45 исключить;</w:t>
      </w:r>
    </w:p>
    <w:p w:rsidR="00353CD1" w:rsidRDefault="00353CD1" w:rsidP="00E1297B">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1.12. часть 2 статьи 47 дополнить словами следующего содержания:</w:t>
      </w:r>
    </w:p>
    <w:p w:rsidR="00353CD1" w:rsidRDefault="00353CD1" w:rsidP="00E1297B">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353CD1">
        <w:rPr>
          <w:rFonts w:ascii="Times New Roman" w:hAnsi="Times New Roman" w:cs="Times New Roman"/>
          <w:sz w:val="28"/>
          <w:szCs w:val="28"/>
        </w:rPr>
        <w:t>Структурные подразделения Исполнительного комитета, не входящие в аппарат Исполнительного комитета района, могут являться самос</w:t>
      </w:r>
      <w:r>
        <w:rPr>
          <w:rFonts w:ascii="Times New Roman" w:hAnsi="Times New Roman" w:cs="Times New Roman"/>
          <w:sz w:val="28"/>
          <w:szCs w:val="28"/>
        </w:rPr>
        <w:t>тоятельными юридическими лицами»;</w:t>
      </w:r>
    </w:p>
    <w:p w:rsidR="00353CD1" w:rsidRDefault="00353CD1" w:rsidP="00E1297B">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1.12.1 дополнить часть 3 и 4 статьи 47 следующего содержания:</w:t>
      </w:r>
    </w:p>
    <w:p w:rsidR="00353CD1" w:rsidRPr="00353CD1" w:rsidRDefault="00353CD1" w:rsidP="00353CD1">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353CD1">
        <w:rPr>
          <w:rFonts w:ascii="Times New Roman" w:hAnsi="Times New Roman" w:cs="Times New Roman"/>
          <w:sz w:val="28"/>
          <w:szCs w:val="28"/>
        </w:rPr>
        <w:t xml:space="preserve">3. Структурные подразделения Исполнительного комитета Района действуют на основании положений, утверждаемых Советом Района. </w:t>
      </w:r>
    </w:p>
    <w:p w:rsidR="00353CD1" w:rsidRDefault="00353CD1" w:rsidP="00353CD1">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3CD1">
        <w:rPr>
          <w:rFonts w:ascii="Times New Roman" w:hAnsi="Times New Roman" w:cs="Times New Roman"/>
          <w:sz w:val="28"/>
          <w:szCs w:val="28"/>
        </w:rPr>
        <w:t>4. Для оказания содействия в деятельности Исполнительного комитета Района, согласованного решения задач по решению вопросов местного значения, отнесенных к его компетенции, при Исполнительном комитете Района решением Руководителя Исполнительного комитета могут образовываться координационные, экспертные и другие совещательные (консультативные) органы. Указанные органы в структуру Исполнительного комитета Района не входят. Работа в них осущест</w:t>
      </w:r>
      <w:r>
        <w:rPr>
          <w:rFonts w:ascii="Times New Roman" w:hAnsi="Times New Roman" w:cs="Times New Roman"/>
          <w:sz w:val="28"/>
          <w:szCs w:val="28"/>
        </w:rPr>
        <w:t>вляется на общественных началах»;</w:t>
      </w:r>
    </w:p>
    <w:p w:rsidR="00353CD1" w:rsidRDefault="00D5216C" w:rsidP="00353CD1">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1.13. в пункте 6) части 1 статьи 48</w:t>
      </w:r>
      <w:r w:rsidRPr="00D5216C">
        <w:rPr>
          <w:rFonts w:ascii="Times New Roman" w:hAnsi="Times New Roman" w:cs="Times New Roman"/>
          <w:sz w:val="28"/>
          <w:szCs w:val="28"/>
        </w:rPr>
        <w:t xml:space="preserve">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5216C" w:rsidRDefault="00D5216C" w:rsidP="00353CD1">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1.13.1. часть 3 статьи 48 исключить;</w:t>
      </w:r>
    </w:p>
    <w:p w:rsidR="00D5216C" w:rsidRDefault="00D5216C" w:rsidP="00353CD1">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1.14. часть 3 статьи 50 дополнить словами следующего </w:t>
      </w:r>
      <w:r w:rsidR="002B5490">
        <w:rPr>
          <w:rFonts w:ascii="Times New Roman" w:hAnsi="Times New Roman" w:cs="Times New Roman"/>
          <w:sz w:val="28"/>
          <w:szCs w:val="28"/>
        </w:rPr>
        <w:t>предложения</w:t>
      </w:r>
      <w:r>
        <w:rPr>
          <w:rFonts w:ascii="Times New Roman" w:hAnsi="Times New Roman" w:cs="Times New Roman"/>
          <w:sz w:val="28"/>
          <w:szCs w:val="28"/>
        </w:rPr>
        <w:t>:</w:t>
      </w:r>
    </w:p>
    <w:p w:rsidR="00D5216C" w:rsidRDefault="00D5216C" w:rsidP="00353CD1">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D5216C">
        <w:rPr>
          <w:rFonts w:ascii="Times New Roman" w:hAnsi="Times New Roman" w:cs="Times New Roman"/>
          <w:sz w:val="28"/>
          <w:szCs w:val="28"/>
        </w:rPr>
        <w:t>Решение о назначении на должность Руководителя Исполнительного комитета Района принимается простым большинством голосов депутатов на заседании районного Совета из числа кандидатов, представленных конкурсной комисс</w:t>
      </w:r>
      <w:r>
        <w:rPr>
          <w:rFonts w:ascii="Times New Roman" w:hAnsi="Times New Roman" w:cs="Times New Roman"/>
          <w:sz w:val="28"/>
          <w:szCs w:val="28"/>
        </w:rPr>
        <w:t>ией по предложению главы района»;</w:t>
      </w:r>
    </w:p>
    <w:p w:rsidR="00D5216C" w:rsidRDefault="00D5216C" w:rsidP="00353CD1">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1.14.1 дополнить часть</w:t>
      </w:r>
      <w:r w:rsidR="002B5490">
        <w:rPr>
          <w:rFonts w:ascii="Times New Roman" w:hAnsi="Times New Roman" w:cs="Times New Roman"/>
          <w:sz w:val="28"/>
          <w:szCs w:val="28"/>
        </w:rPr>
        <w:t>ю</w:t>
      </w:r>
      <w:r>
        <w:rPr>
          <w:rFonts w:ascii="Times New Roman" w:hAnsi="Times New Roman" w:cs="Times New Roman"/>
          <w:sz w:val="28"/>
          <w:szCs w:val="28"/>
        </w:rPr>
        <w:t xml:space="preserve"> 6 статьи 50 следующего содержания:</w:t>
      </w:r>
    </w:p>
    <w:p w:rsidR="00D5216C" w:rsidRPr="00D5216C" w:rsidRDefault="00D5216C" w:rsidP="00D5216C">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w:t>
      </w:r>
      <w:r>
        <w:t xml:space="preserve"> </w:t>
      </w:r>
      <w:r w:rsidRPr="00D5216C">
        <w:rPr>
          <w:rFonts w:ascii="Times New Roman" w:hAnsi="Times New Roman" w:cs="Times New Roman"/>
          <w:sz w:val="28"/>
          <w:szCs w:val="28"/>
        </w:rPr>
        <w:t>Руководитель Исполнительного комитета муниципального района, осуществляющий свои полномочия на основе контракта:</w:t>
      </w:r>
    </w:p>
    <w:p w:rsidR="00D5216C" w:rsidRPr="00D5216C" w:rsidRDefault="00D5216C" w:rsidP="00D5216C">
      <w:pPr>
        <w:widowControl/>
        <w:autoSpaceDE w:val="0"/>
        <w:autoSpaceDN w:val="0"/>
        <w:adjustRightInd w:val="0"/>
        <w:ind w:firstLine="540"/>
        <w:jc w:val="both"/>
        <w:rPr>
          <w:rFonts w:ascii="Times New Roman" w:hAnsi="Times New Roman" w:cs="Times New Roman"/>
          <w:sz w:val="28"/>
          <w:szCs w:val="28"/>
        </w:rPr>
      </w:pPr>
      <w:r w:rsidRPr="00D5216C">
        <w:rPr>
          <w:rFonts w:ascii="Times New Roman" w:hAnsi="Times New Roman" w:cs="Times New Roman"/>
          <w:sz w:val="28"/>
          <w:szCs w:val="28"/>
        </w:rPr>
        <w:t>1) подконтролен и подотчетен Совету Района;</w:t>
      </w:r>
    </w:p>
    <w:p w:rsidR="00D5216C" w:rsidRPr="00D5216C" w:rsidRDefault="00D5216C" w:rsidP="00D5216C">
      <w:pPr>
        <w:widowControl/>
        <w:autoSpaceDE w:val="0"/>
        <w:autoSpaceDN w:val="0"/>
        <w:adjustRightInd w:val="0"/>
        <w:ind w:firstLine="540"/>
        <w:jc w:val="both"/>
        <w:rPr>
          <w:rFonts w:ascii="Times New Roman" w:hAnsi="Times New Roman" w:cs="Times New Roman"/>
          <w:sz w:val="28"/>
          <w:szCs w:val="28"/>
        </w:rPr>
      </w:pPr>
      <w:r w:rsidRPr="00D5216C">
        <w:rPr>
          <w:rFonts w:ascii="Times New Roman" w:hAnsi="Times New Roman" w:cs="Times New Roman"/>
          <w:sz w:val="28"/>
          <w:szCs w:val="28"/>
        </w:rPr>
        <w:t>2) представляет Совету Района ежегодные отчеты о результатах своей деятельности и деятельности Исполнительного комитета, в том числе о решении вопросов, поставленных Советом Района;</w:t>
      </w:r>
    </w:p>
    <w:p w:rsidR="00D5216C" w:rsidRDefault="00D5216C" w:rsidP="00D5216C">
      <w:pPr>
        <w:widowControl/>
        <w:autoSpaceDE w:val="0"/>
        <w:autoSpaceDN w:val="0"/>
        <w:adjustRightInd w:val="0"/>
        <w:ind w:firstLine="540"/>
        <w:jc w:val="both"/>
        <w:rPr>
          <w:rFonts w:ascii="Times New Roman" w:hAnsi="Times New Roman" w:cs="Times New Roman"/>
          <w:sz w:val="28"/>
          <w:szCs w:val="28"/>
        </w:rPr>
      </w:pPr>
      <w:r w:rsidRPr="00D5216C">
        <w:rPr>
          <w:rFonts w:ascii="Times New Roman" w:hAnsi="Times New Roman" w:cs="Times New Roman"/>
          <w:sz w:val="28"/>
          <w:szCs w:val="28"/>
        </w:rPr>
        <w:t xml:space="preserve">3) обеспечивает осуществление Исполнительного Комитета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Pr>
          <w:rFonts w:ascii="Times New Roman" w:hAnsi="Times New Roman" w:cs="Times New Roman"/>
          <w:sz w:val="28"/>
          <w:szCs w:val="28"/>
        </w:rPr>
        <w:t>и законами Республики Татарстан»;</w:t>
      </w:r>
    </w:p>
    <w:p w:rsidR="00D5216C" w:rsidRDefault="00D5216C" w:rsidP="00D5216C">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1.15. дополнить частью 3 статьи 53 следующего содержания:</w:t>
      </w:r>
    </w:p>
    <w:p w:rsidR="00D5216C" w:rsidRDefault="00D5216C" w:rsidP="00D5216C">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D5216C">
        <w:rPr>
          <w:rFonts w:ascii="Times New Roman" w:hAnsi="Times New Roman" w:cs="Times New Roman"/>
          <w:sz w:val="28"/>
          <w:szCs w:val="28"/>
        </w:rPr>
        <w:t>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назначения на должность нового руководителя исполнительного комитета района исполняет один из заместителей Руководителя Исполнительного комитета района или уполномоченный муниципальный служащий, определенное Решением Совета район</w:t>
      </w:r>
      <w:r>
        <w:rPr>
          <w:rFonts w:ascii="Times New Roman" w:hAnsi="Times New Roman" w:cs="Times New Roman"/>
          <w:sz w:val="28"/>
          <w:szCs w:val="28"/>
        </w:rPr>
        <w:t>а»;</w:t>
      </w:r>
    </w:p>
    <w:p w:rsidR="00D5216C" w:rsidRDefault="006230CB" w:rsidP="00D5216C">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1.16. в части и 2 статьи 57 слова «подотчетна Совету» заменить «подотчетна Исполнительному комитету района»</w:t>
      </w:r>
    </w:p>
    <w:p w:rsidR="006230CB" w:rsidRDefault="006230CB" w:rsidP="00D5216C">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1.17. абзац 8 части 1 статьи 58 </w:t>
      </w:r>
      <w:r w:rsidRPr="006230CB">
        <w:rPr>
          <w:rFonts w:ascii="Times New Roman" w:hAnsi="Times New Roman" w:cs="Times New Roman"/>
          <w:sz w:val="28"/>
          <w:szCs w:val="28"/>
        </w:rPr>
        <w:t>слова «подотчетна Совету» заменить «подотчетна Исполнительному комитету района»</w:t>
      </w:r>
    </w:p>
    <w:p w:rsidR="006230CB" w:rsidRDefault="006230CB" w:rsidP="00D5216C">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1.18. часть 3 статьи 77 изложить в следующей редакции:</w:t>
      </w:r>
    </w:p>
    <w:p w:rsidR="006230CB" w:rsidRDefault="006230CB" w:rsidP="00D5216C">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230CB">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печатных  средствах массовой информации или в интернет-ресурсе «Официальный портал правовой информации Республики Татарстан» pravo.tatarstan.ru (далее по тексту - опубликование), или  обнародования путем размещения на официальном сайте Высокогорского муниципального района Республики Татарстан http://vysokaya-gora.tatarstan.ru (д</w:t>
      </w:r>
      <w:r>
        <w:rPr>
          <w:rFonts w:ascii="Times New Roman" w:hAnsi="Times New Roman" w:cs="Times New Roman"/>
          <w:sz w:val="28"/>
          <w:szCs w:val="28"/>
        </w:rPr>
        <w:t>алее по тексту - обнародование)»;</w:t>
      </w:r>
    </w:p>
    <w:p w:rsidR="00F3600C" w:rsidRDefault="00F3600C" w:rsidP="00D5216C">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1.19. в части 3 статьи 91</w:t>
      </w:r>
      <w:r w:rsidRPr="00F3600C">
        <w:rPr>
          <w:rFonts w:ascii="Times New Roman" w:hAnsi="Times New Roman" w:cs="Times New Roman"/>
          <w:sz w:val="28"/>
          <w:szCs w:val="28"/>
        </w:rPr>
        <w:t xml:space="preserve"> второе предложение изложить в следующей редакции: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Устава района в соответствие с этим</w:t>
      </w:r>
      <w:r>
        <w:rPr>
          <w:rFonts w:ascii="Times New Roman" w:hAnsi="Times New Roman" w:cs="Times New Roman"/>
          <w:sz w:val="28"/>
          <w:szCs w:val="28"/>
        </w:rPr>
        <w:t>и нормативными правовыми актами</w:t>
      </w:r>
      <w:r w:rsidRPr="00F3600C">
        <w:rPr>
          <w:rFonts w:ascii="Times New Roman" w:hAnsi="Times New Roman" w:cs="Times New Roman"/>
          <w:sz w:val="28"/>
          <w:szCs w:val="28"/>
        </w:rPr>
        <w:t>.».</w:t>
      </w:r>
    </w:p>
    <w:p w:rsidR="00424FBF" w:rsidRPr="00424FBF" w:rsidRDefault="00424FBF" w:rsidP="00424FBF">
      <w:pPr>
        <w:widowControl/>
        <w:autoSpaceDE w:val="0"/>
        <w:autoSpaceDN w:val="0"/>
        <w:adjustRightInd w:val="0"/>
        <w:ind w:firstLine="540"/>
        <w:jc w:val="both"/>
        <w:rPr>
          <w:rFonts w:ascii="Times New Roman" w:hAnsi="Times New Roman" w:cs="Times New Roman"/>
          <w:sz w:val="28"/>
          <w:szCs w:val="28"/>
        </w:rPr>
      </w:pPr>
      <w:r w:rsidRPr="00424FBF">
        <w:rPr>
          <w:rFonts w:ascii="Times New Roman" w:hAnsi="Times New Roman" w:cs="Times New Roman"/>
          <w:sz w:val="28"/>
          <w:szCs w:val="28"/>
        </w:rPr>
        <w:t>2. Направить настоящее решение для государственной регистрации в установленном законодательством порядке.</w:t>
      </w:r>
    </w:p>
    <w:p w:rsidR="00424FBF" w:rsidRPr="00424FBF" w:rsidRDefault="00424FBF" w:rsidP="00424FBF">
      <w:pPr>
        <w:widowControl/>
        <w:autoSpaceDE w:val="0"/>
        <w:autoSpaceDN w:val="0"/>
        <w:adjustRightInd w:val="0"/>
        <w:ind w:firstLine="540"/>
        <w:jc w:val="both"/>
        <w:rPr>
          <w:rFonts w:ascii="Times New Roman" w:hAnsi="Times New Roman" w:cs="Times New Roman"/>
          <w:sz w:val="28"/>
          <w:szCs w:val="28"/>
        </w:rPr>
      </w:pPr>
      <w:r w:rsidRPr="00424FBF">
        <w:rPr>
          <w:rFonts w:ascii="Times New Roman" w:hAnsi="Times New Roman" w:cs="Times New Roman"/>
          <w:sz w:val="28"/>
          <w:szCs w:val="28"/>
        </w:rPr>
        <w:t xml:space="preserve">3. Обнародовать настоящее решение, разместив после его государственной регистрации на официальном портале правовой информации Республики Татарстан (http://pravo.tatarstan.ru) и портале муниципальных образований Республики Татарстан в сети Интернет (http://vysokaya-gora.tatarstan.ru/), </w:t>
      </w:r>
    </w:p>
    <w:p w:rsidR="00424FBF" w:rsidRPr="00424FBF" w:rsidRDefault="00424FBF" w:rsidP="00424FBF">
      <w:pPr>
        <w:widowControl/>
        <w:autoSpaceDE w:val="0"/>
        <w:autoSpaceDN w:val="0"/>
        <w:adjustRightInd w:val="0"/>
        <w:ind w:firstLine="540"/>
        <w:jc w:val="both"/>
        <w:rPr>
          <w:rFonts w:ascii="Times New Roman" w:hAnsi="Times New Roman" w:cs="Times New Roman"/>
          <w:sz w:val="28"/>
          <w:szCs w:val="28"/>
        </w:rPr>
      </w:pPr>
      <w:r w:rsidRPr="00424FBF">
        <w:rPr>
          <w:rFonts w:ascii="Times New Roman" w:hAnsi="Times New Roman" w:cs="Times New Roman"/>
          <w:sz w:val="28"/>
          <w:szCs w:val="28"/>
        </w:rPr>
        <w:t>4. Установить, что настоящее решение вступает в силу в соответствии с частью 8 статьи 44 Федерального закона от 6 октября 2003 года №131-ФЗ «Об общих принципах организации местного самоуправления в Российской Федерации», пунктами 2, 3 статьи 93 Устава муниципального образования «Высокогорский муниципальный район Республики Татарстан».</w:t>
      </w:r>
    </w:p>
    <w:p w:rsidR="00424FBF" w:rsidRPr="00424FBF" w:rsidRDefault="00424FBF" w:rsidP="00424FBF">
      <w:pPr>
        <w:widowControl/>
        <w:autoSpaceDE w:val="0"/>
        <w:autoSpaceDN w:val="0"/>
        <w:adjustRightInd w:val="0"/>
        <w:ind w:firstLine="540"/>
        <w:jc w:val="both"/>
        <w:rPr>
          <w:rFonts w:ascii="Times New Roman" w:hAnsi="Times New Roman" w:cs="Times New Roman"/>
          <w:sz w:val="28"/>
          <w:szCs w:val="28"/>
        </w:rPr>
      </w:pPr>
      <w:r w:rsidRPr="00424FBF">
        <w:rPr>
          <w:rFonts w:ascii="Times New Roman" w:hAnsi="Times New Roman" w:cs="Times New Roman"/>
          <w:sz w:val="28"/>
          <w:szCs w:val="28"/>
        </w:rPr>
        <w:t>5. Контроль за исполнением настоящего решения возложить на постоянную комиссию по законности, правопорядку, местному самоуправлению и связям с общественностью Совета Высокогорского муниципального района.</w:t>
      </w:r>
    </w:p>
    <w:p w:rsidR="00424FBF" w:rsidRPr="00424FBF" w:rsidRDefault="00424FBF" w:rsidP="00424FBF">
      <w:pPr>
        <w:widowControl/>
        <w:autoSpaceDE w:val="0"/>
        <w:autoSpaceDN w:val="0"/>
        <w:adjustRightInd w:val="0"/>
        <w:ind w:firstLine="540"/>
        <w:jc w:val="both"/>
        <w:rPr>
          <w:rFonts w:ascii="Times New Roman" w:hAnsi="Times New Roman" w:cs="Times New Roman"/>
          <w:sz w:val="28"/>
          <w:szCs w:val="28"/>
        </w:rPr>
      </w:pPr>
    </w:p>
    <w:p w:rsidR="00424FBF" w:rsidRPr="00424FBF" w:rsidRDefault="00424FBF" w:rsidP="00424FBF">
      <w:pPr>
        <w:widowControl/>
        <w:autoSpaceDE w:val="0"/>
        <w:autoSpaceDN w:val="0"/>
        <w:adjustRightInd w:val="0"/>
        <w:jc w:val="both"/>
        <w:rPr>
          <w:rFonts w:ascii="Times New Roman" w:hAnsi="Times New Roman" w:cs="Times New Roman"/>
          <w:sz w:val="28"/>
          <w:szCs w:val="28"/>
        </w:rPr>
      </w:pPr>
      <w:r w:rsidRPr="00424FBF">
        <w:rPr>
          <w:rFonts w:ascii="Times New Roman" w:hAnsi="Times New Roman" w:cs="Times New Roman"/>
          <w:sz w:val="28"/>
          <w:szCs w:val="28"/>
        </w:rPr>
        <w:t>Председатель Совета,</w:t>
      </w:r>
    </w:p>
    <w:p w:rsidR="006230CB" w:rsidRDefault="00424FBF" w:rsidP="00424FBF">
      <w:pPr>
        <w:widowControl/>
        <w:autoSpaceDE w:val="0"/>
        <w:autoSpaceDN w:val="0"/>
        <w:adjustRightInd w:val="0"/>
        <w:jc w:val="both"/>
        <w:rPr>
          <w:rFonts w:ascii="Times New Roman" w:hAnsi="Times New Roman" w:cs="Times New Roman"/>
          <w:sz w:val="28"/>
          <w:szCs w:val="28"/>
        </w:rPr>
      </w:pPr>
      <w:r w:rsidRPr="00424FBF">
        <w:rPr>
          <w:rFonts w:ascii="Times New Roman" w:hAnsi="Times New Roman" w:cs="Times New Roman"/>
          <w:sz w:val="28"/>
          <w:szCs w:val="28"/>
        </w:rPr>
        <w:t xml:space="preserve">Глава муниципального района                                                            </w:t>
      </w:r>
      <w:r>
        <w:rPr>
          <w:rFonts w:ascii="Times New Roman" w:hAnsi="Times New Roman" w:cs="Times New Roman"/>
          <w:sz w:val="28"/>
          <w:szCs w:val="28"/>
        </w:rPr>
        <w:t xml:space="preserve">     </w:t>
      </w:r>
      <w:r w:rsidRPr="00424FBF">
        <w:rPr>
          <w:rFonts w:ascii="Times New Roman" w:hAnsi="Times New Roman" w:cs="Times New Roman"/>
          <w:sz w:val="28"/>
          <w:szCs w:val="28"/>
        </w:rPr>
        <w:t>Р.Г. Калимуллин</w:t>
      </w:r>
    </w:p>
    <w:p w:rsidR="001E7A9F" w:rsidRDefault="001E7A9F" w:rsidP="00424FBF">
      <w:pPr>
        <w:widowControl/>
        <w:autoSpaceDE w:val="0"/>
        <w:autoSpaceDN w:val="0"/>
        <w:adjustRightInd w:val="0"/>
        <w:jc w:val="both"/>
        <w:rPr>
          <w:rFonts w:ascii="Times New Roman" w:hAnsi="Times New Roman" w:cs="Times New Roman"/>
          <w:sz w:val="28"/>
          <w:szCs w:val="28"/>
        </w:rPr>
      </w:pPr>
    </w:p>
    <w:p w:rsidR="001E7A9F" w:rsidRDefault="001E7A9F" w:rsidP="00424FBF">
      <w:pPr>
        <w:widowControl/>
        <w:autoSpaceDE w:val="0"/>
        <w:autoSpaceDN w:val="0"/>
        <w:adjustRightInd w:val="0"/>
        <w:jc w:val="both"/>
        <w:rPr>
          <w:rFonts w:ascii="Times New Roman" w:hAnsi="Times New Roman" w:cs="Times New Roman"/>
          <w:sz w:val="28"/>
          <w:szCs w:val="28"/>
        </w:rPr>
      </w:pPr>
    </w:p>
    <w:p w:rsidR="001E7A9F" w:rsidRDefault="001E7A9F" w:rsidP="00424FBF">
      <w:pPr>
        <w:widowControl/>
        <w:autoSpaceDE w:val="0"/>
        <w:autoSpaceDN w:val="0"/>
        <w:adjustRightInd w:val="0"/>
        <w:jc w:val="both"/>
        <w:rPr>
          <w:rFonts w:ascii="Times New Roman" w:hAnsi="Times New Roman" w:cs="Times New Roman"/>
          <w:sz w:val="28"/>
          <w:szCs w:val="28"/>
        </w:rPr>
      </w:pPr>
    </w:p>
    <w:p w:rsidR="001E7A9F" w:rsidRDefault="001E7A9F" w:rsidP="00424FBF">
      <w:pPr>
        <w:widowControl/>
        <w:autoSpaceDE w:val="0"/>
        <w:autoSpaceDN w:val="0"/>
        <w:adjustRightInd w:val="0"/>
        <w:jc w:val="both"/>
        <w:rPr>
          <w:rFonts w:ascii="Times New Roman" w:hAnsi="Times New Roman" w:cs="Times New Roman"/>
          <w:sz w:val="28"/>
          <w:szCs w:val="28"/>
        </w:rPr>
      </w:pPr>
    </w:p>
    <w:p w:rsidR="001E7A9F" w:rsidRDefault="001E7A9F" w:rsidP="00424FBF">
      <w:pPr>
        <w:widowControl/>
        <w:autoSpaceDE w:val="0"/>
        <w:autoSpaceDN w:val="0"/>
        <w:adjustRightInd w:val="0"/>
        <w:jc w:val="both"/>
        <w:rPr>
          <w:rFonts w:ascii="Times New Roman" w:hAnsi="Times New Roman" w:cs="Times New Roman"/>
          <w:sz w:val="28"/>
          <w:szCs w:val="28"/>
        </w:rPr>
      </w:pPr>
    </w:p>
    <w:p w:rsidR="001E7A9F" w:rsidRDefault="001E7A9F" w:rsidP="00424FBF">
      <w:pPr>
        <w:widowControl/>
        <w:autoSpaceDE w:val="0"/>
        <w:autoSpaceDN w:val="0"/>
        <w:adjustRightInd w:val="0"/>
        <w:jc w:val="both"/>
        <w:rPr>
          <w:rFonts w:ascii="Times New Roman" w:hAnsi="Times New Roman" w:cs="Times New Roman"/>
          <w:sz w:val="28"/>
          <w:szCs w:val="28"/>
        </w:rPr>
      </w:pPr>
    </w:p>
    <w:p w:rsidR="001E7A9F" w:rsidRDefault="001E7A9F" w:rsidP="00424FBF">
      <w:pPr>
        <w:widowControl/>
        <w:autoSpaceDE w:val="0"/>
        <w:autoSpaceDN w:val="0"/>
        <w:adjustRightInd w:val="0"/>
        <w:jc w:val="both"/>
        <w:rPr>
          <w:rFonts w:ascii="Times New Roman" w:hAnsi="Times New Roman" w:cs="Times New Roman"/>
          <w:sz w:val="28"/>
          <w:szCs w:val="28"/>
        </w:rPr>
      </w:pPr>
    </w:p>
    <w:p w:rsidR="001E7A9F" w:rsidRDefault="001E7A9F" w:rsidP="00424FBF">
      <w:pPr>
        <w:widowControl/>
        <w:autoSpaceDE w:val="0"/>
        <w:autoSpaceDN w:val="0"/>
        <w:adjustRightInd w:val="0"/>
        <w:jc w:val="both"/>
        <w:rPr>
          <w:rFonts w:ascii="Times New Roman" w:hAnsi="Times New Roman" w:cs="Times New Roman"/>
          <w:sz w:val="28"/>
          <w:szCs w:val="28"/>
        </w:rPr>
      </w:pPr>
    </w:p>
    <w:p w:rsidR="001E7A9F" w:rsidRDefault="001E7A9F" w:rsidP="00424FBF">
      <w:pPr>
        <w:widowControl/>
        <w:autoSpaceDE w:val="0"/>
        <w:autoSpaceDN w:val="0"/>
        <w:adjustRightInd w:val="0"/>
        <w:jc w:val="both"/>
        <w:rPr>
          <w:rFonts w:ascii="Times New Roman" w:hAnsi="Times New Roman" w:cs="Times New Roman"/>
          <w:sz w:val="28"/>
          <w:szCs w:val="28"/>
        </w:rPr>
      </w:pPr>
    </w:p>
    <w:p w:rsidR="001E7A9F" w:rsidRDefault="001E7A9F" w:rsidP="00424FBF">
      <w:pPr>
        <w:widowControl/>
        <w:autoSpaceDE w:val="0"/>
        <w:autoSpaceDN w:val="0"/>
        <w:adjustRightInd w:val="0"/>
        <w:jc w:val="both"/>
        <w:rPr>
          <w:rFonts w:ascii="Times New Roman" w:hAnsi="Times New Roman" w:cs="Times New Roman"/>
          <w:sz w:val="28"/>
          <w:szCs w:val="28"/>
        </w:rPr>
      </w:pPr>
    </w:p>
    <w:p w:rsidR="001E7A9F" w:rsidRDefault="001E7A9F" w:rsidP="00424FBF">
      <w:pPr>
        <w:widowControl/>
        <w:autoSpaceDE w:val="0"/>
        <w:autoSpaceDN w:val="0"/>
        <w:adjustRightInd w:val="0"/>
        <w:jc w:val="both"/>
        <w:rPr>
          <w:rFonts w:ascii="Times New Roman" w:hAnsi="Times New Roman" w:cs="Times New Roman"/>
          <w:sz w:val="28"/>
          <w:szCs w:val="28"/>
        </w:rPr>
      </w:pPr>
    </w:p>
    <w:p w:rsidR="001E7A9F" w:rsidRDefault="001E7A9F" w:rsidP="00424FBF">
      <w:pPr>
        <w:widowControl/>
        <w:autoSpaceDE w:val="0"/>
        <w:autoSpaceDN w:val="0"/>
        <w:adjustRightInd w:val="0"/>
        <w:jc w:val="both"/>
        <w:rPr>
          <w:rFonts w:ascii="Times New Roman" w:hAnsi="Times New Roman" w:cs="Times New Roman"/>
          <w:sz w:val="28"/>
          <w:szCs w:val="28"/>
        </w:rPr>
      </w:pPr>
    </w:p>
    <w:p w:rsidR="001E7A9F" w:rsidRDefault="001E7A9F" w:rsidP="00424FBF">
      <w:pPr>
        <w:widowControl/>
        <w:autoSpaceDE w:val="0"/>
        <w:autoSpaceDN w:val="0"/>
        <w:adjustRightInd w:val="0"/>
        <w:jc w:val="both"/>
        <w:rPr>
          <w:rFonts w:ascii="Times New Roman" w:hAnsi="Times New Roman" w:cs="Times New Roman"/>
          <w:sz w:val="28"/>
          <w:szCs w:val="28"/>
        </w:rPr>
      </w:pPr>
    </w:p>
    <w:p w:rsidR="001E7A9F" w:rsidRDefault="001E7A9F" w:rsidP="00424FBF">
      <w:pPr>
        <w:widowControl/>
        <w:autoSpaceDE w:val="0"/>
        <w:autoSpaceDN w:val="0"/>
        <w:adjustRightInd w:val="0"/>
        <w:jc w:val="both"/>
        <w:rPr>
          <w:rFonts w:ascii="Times New Roman" w:hAnsi="Times New Roman" w:cs="Times New Roman"/>
          <w:sz w:val="28"/>
          <w:szCs w:val="28"/>
        </w:rPr>
      </w:pPr>
    </w:p>
    <w:p w:rsidR="001E7A9F" w:rsidRDefault="001E7A9F" w:rsidP="00424FBF">
      <w:pPr>
        <w:widowControl/>
        <w:autoSpaceDE w:val="0"/>
        <w:autoSpaceDN w:val="0"/>
        <w:adjustRightInd w:val="0"/>
        <w:jc w:val="both"/>
        <w:rPr>
          <w:rFonts w:ascii="Times New Roman" w:hAnsi="Times New Roman" w:cs="Times New Roman"/>
          <w:sz w:val="28"/>
          <w:szCs w:val="28"/>
        </w:rPr>
      </w:pPr>
    </w:p>
    <w:p w:rsidR="001E7A9F" w:rsidRDefault="001E7A9F" w:rsidP="00424FBF">
      <w:pPr>
        <w:widowControl/>
        <w:autoSpaceDE w:val="0"/>
        <w:autoSpaceDN w:val="0"/>
        <w:adjustRightInd w:val="0"/>
        <w:jc w:val="both"/>
        <w:rPr>
          <w:rFonts w:ascii="Times New Roman" w:hAnsi="Times New Roman" w:cs="Times New Roman"/>
          <w:sz w:val="28"/>
          <w:szCs w:val="28"/>
        </w:rPr>
      </w:pPr>
    </w:p>
    <w:p w:rsidR="001E7A9F" w:rsidRDefault="001E7A9F" w:rsidP="00424FBF">
      <w:pPr>
        <w:widowControl/>
        <w:autoSpaceDE w:val="0"/>
        <w:autoSpaceDN w:val="0"/>
        <w:adjustRightInd w:val="0"/>
        <w:jc w:val="both"/>
        <w:rPr>
          <w:rFonts w:ascii="Times New Roman" w:hAnsi="Times New Roman" w:cs="Times New Roman"/>
          <w:sz w:val="28"/>
          <w:szCs w:val="28"/>
        </w:rPr>
      </w:pPr>
    </w:p>
    <w:p w:rsidR="001E7A9F" w:rsidRDefault="001E7A9F" w:rsidP="00424FBF">
      <w:pPr>
        <w:widowControl/>
        <w:autoSpaceDE w:val="0"/>
        <w:autoSpaceDN w:val="0"/>
        <w:adjustRightInd w:val="0"/>
        <w:jc w:val="both"/>
        <w:rPr>
          <w:rFonts w:ascii="Times New Roman" w:hAnsi="Times New Roman" w:cs="Times New Roman"/>
          <w:sz w:val="28"/>
          <w:szCs w:val="28"/>
        </w:rPr>
      </w:pPr>
    </w:p>
    <w:p w:rsidR="001E7A9F" w:rsidRDefault="001E7A9F" w:rsidP="00424FBF">
      <w:pPr>
        <w:widowControl/>
        <w:autoSpaceDE w:val="0"/>
        <w:autoSpaceDN w:val="0"/>
        <w:adjustRightInd w:val="0"/>
        <w:jc w:val="both"/>
        <w:rPr>
          <w:rFonts w:ascii="Times New Roman" w:hAnsi="Times New Roman" w:cs="Times New Roman"/>
          <w:sz w:val="28"/>
          <w:szCs w:val="28"/>
        </w:rPr>
      </w:pPr>
    </w:p>
    <w:p w:rsidR="001E7A9F" w:rsidRDefault="001E7A9F" w:rsidP="00424FBF">
      <w:pPr>
        <w:widowControl/>
        <w:autoSpaceDE w:val="0"/>
        <w:autoSpaceDN w:val="0"/>
        <w:adjustRightInd w:val="0"/>
        <w:jc w:val="both"/>
        <w:rPr>
          <w:rFonts w:ascii="Times New Roman" w:hAnsi="Times New Roman" w:cs="Times New Roman"/>
          <w:sz w:val="28"/>
          <w:szCs w:val="28"/>
        </w:rPr>
      </w:pPr>
    </w:p>
    <w:p w:rsidR="00A333C6" w:rsidRDefault="00A333C6" w:rsidP="001E7A9F">
      <w:pPr>
        <w:widowControl/>
        <w:ind w:left="7788" w:right="-999"/>
        <w:jc w:val="center"/>
        <w:rPr>
          <w:rFonts w:ascii="Times New Roman" w:eastAsia="Times New Roman" w:hAnsi="Times New Roman" w:cs="Times New Roman"/>
          <w:color w:val="auto"/>
          <w:lang w:bidi="ar-SA"/>
        </w:rPr>
      </w:pPr>
    </w:p>
    <w:p w:rsidR="00A333C6" w:rsidRDefault="00A333C6" w:rsidP="001E7A9F">
      <w:pPr>
        <w:widowControl/>
        <w:ind w:left="7788" w:right="-999"/>
        <w:jc w:val="center"/>
        <w:rPr>
          <w:rFonts w:ascii="Times New Roman" w:eastAsia="Times New Roman" w:hAnsi="Times New Roman" w:cs="Times New Roman"/>
          <w:color w:val="auto"/>
          <w:lang w:bidi="ar-SA"/>
        </w:rPr>
      </w:pPr>
    </w:p>
    <w:p w:rsidR="00A333C6" w:rsidRDefault="00A333C6" w:rsidP="001E7A9F">
      <w:pPr>
        <w:widowControl/>
        <w:ind w:left="7788" w:right="-999"/>
        <w:jc w:val="center"/>
        <w:rPr>
          <w:rFonts w:ascii="Times New Roman" w:eastAsia="Times New Roman" w:hAnsi="Times New Roman" w:cs="Times New Roman"/>
          <w:color w:val="auto"/>
          <w:lang w:bidi="ar-SA"/>
        </w:rPr>
      </w:pPr>
    </w:p>
    <w:p w:rsidR="00A333C6" w:rsidRDefault="00A333C6" w:rsidP="001E7A9F">
      <w:pPr>
        <w:widowControl/>
        <w:ind w:left="7788" w:right="-999"/>
        <w:jc w:val="center"/>
        <w:rPr>
          <w:rFonts w:ascii="Times New Roman" w:eastAsia="Times New Roman" w:hAnsi="Times New Roman" w:cs="Times New Roman"/>
          <w:color w:val="auto"/>
          <w:lang w:bidi="ar-SA"/>
        </w:rPr>
      </w:pPr>
    </w:p>
    <w:p w:rsidR="00A333C6" w:rsidRDefault="00A333C6" w:rsidP="001E7A9F">
      <w:pPr>
        <w:widowControl/>
        <w:ind w:left="7788" w:right="-999"/>
        <w:jc w:val="center"/>
        <w:rPr>
          <w:rFonts w:ascii="Times New Roman" w:eastAsia="Times New Roman" w:hAnsi="Times New Roman" w:cs="Times New Roman"/>
          <w:color w:val="auto"/>
          <w:lang w:bidi="ar-SA"/>
        </w:rPr>
      </w:pPr>
    </w:p>
    <w:p w:rsidR="00A333C6" w:rsidRDefault="00A333C6" w:rsidP="001E7A9F">
      <w:pPr>
        <w:widowControl/>
        <w:ind w:left="7788" w:right="-999"/>
        <w:jc w:val="center"/>
        <w:rPr>
          <w:rFonts w:ascii="Times New Roman" w:eastAsia="Times New Roman" w:hAnsi="Times New Roman" w:cs="Times New Roman"/>
          <w:color w:val="auto"/>
          <w:lang w:bidi="ar-SA"/>
        </w:rPr>
      </w:pPr>
    </w:p>
    <w:p w:rsidR="00A333C6" w:rsidRDefault="00A333C6" w:rsidP="001E7A9F">
      <w:pPr>
        <w:widowControl/>
        <w:ind w:left="7788" w:right="-999"/>
        <w:jc w:val="center"/>
        <w:rPr>
          <w:rFonts w:ascii="Times New Roman" w:eastAsia="Times New Roman" w:hAnsi="Times New Roman" w:cs="Times New Roman"/>
          <w:color w:val="auto"/>
          <w:lang w:bidi="ar-SA"/>
        </w:rPr>
      </w:pPr>
    </w:p>
    <w:p w:rsidR="001E7A9F" w:rsidRPr="001E7A9F" w:rsidRDefault="001E7A9F" w:rsidP="001E7A9F">
      <w:pPr>
        <w:widowControl/>
        <w:ind w:left="7788" w:right="-999"/>
        <w:jc w:val="center"/>
        <w:rPr>
          <w:rFonts w:ascii="Times New Roman" w:eastAsia="Times New Roman" w:hAnsi="Times New Roman" w:cs="Times New Roman"/>
          <w:color w:val="auto"/>
          <w:lang w:bidi="ar-SA"/>
        </w:rPr>
      </w:pPr>
      <w:r w:rsidRPr="001E7A9F">
        <w:rPr>
          <w:rFonts w:ascii="Times New Roman" w:eastAsia="Times New Roman" w:hAnsi="Times New Roman" w:cs="Times New Roman"/>
          <w:color w:val="auto"/>
          <w:lang w:bidi="ar-SA"/>
        </w:rPr>
        <w:t>Приложение 2</w:t>
      </w:r>
    </w:p>
    <w:p w:rsidR="001E7A9F" w:rsidRPr="001E7A9F" w:rsidRDefault="001E7A9F" w:rsidP="001E7A9F">
      <w:pPr>
        <w:widowControl/>
        <w:ind w:left="7788" w:right="-999"/>
        <w:rPr>
          <w:rFonts w:ascii="Times New Roman" w:eastAsia="Times New Roman" w:hAnsi="Times New Roman" w:cs="Times New Roman"/>
          <w:color w:val="auto"/>
          <w:lang w:bidi="ar-SA"/>
        </w:rPr>
      </w:pPr>
      <w:r w:rsidRPr="001E7A9F">
        <w:rPr>
          <w:rFonts w:ascii="Times New Roman" w:eastAsia="Times New Roman" w:hAnsi="Times New Roman" w:cs="Times New Roman"/>
          <w:color w:val="auto"/>
          <w:lang w:bidi="ar-SA"/>
        </w:rPr>
        <w:t>Утверждено</w:t>
      </w:r>
    </w:p>
    <w:p w:rsidR="001E7A9F" w:rsidRPr="001E7A9F" w:rsidRDefault="001E7A9F" w:rsidP="001E7A9F">
      <w:pPr>
        <w:widowControl/>
        <w:ind w:left="709" w:right="-340"/>
        <w:rPr>
          <w:rFonts w:ascii="Times New Roman" w:eastAsia="Times New Roman" w:hAnsi="Times New Roman" w:cs="Times New Roman"/>
          <w:color w:val="auto"/>
          <w:lang w:bidi="ar-SA"/>
        </w:rPr>
      </w:pPr>
      <w:r w:rsidRPr="001E7A9F">
        <w:rPr>
          <w:rFonts w:ascii="Times New Roman" w:eastAsia="Times New Roman" w:hAnsi="Times New Roman" w:cs="Times New Roman"/>
          <w:color w:val="auto"/>
          <w:lang w:bidi="ar-SA"/>
        </w:rPr>
        <w:t xml:space="preserve">                                                                                             </w:t>
      </w:r>
      <w:r w:rsidRPr="001E7A9F">
        <w:rPr>
          <w:rFonts w:ascii="Times New Roman" w:eastAsia="Times New Roman" w:hAnsi="Times New Roman" w:cs="Times New Roman"/>
          <w:color w:val="auto"/>
          <w:lang w:bidi="ar-SA"/>
        </w:rPr>
        <w:tab/>
        <w:t xml:space="preserve">   Решением Совета Высокогорского </w:t>
      </w:r>
    </w:p>
    <w:p w:rsidR="001E7A9F" w:rsidRPr="001E7A9F" w:rsidRDefault="001E7A9F" w:rsidP="001E7A9F">
      <w:pPr>
        <w:widowControl/>
        <w:ind w:left="6372"/>
        <w:rPr>
          <w:rFonts w:ascii="Times New Roman" w:eastAsia="Times New Roman" w:hAnsi="Times New Roman" w:cs="Times New Roman"/>
          <w:color w:val="auto"/>
          <w:lang w:bidi="ar-SA"/>
        </w:rPr>
      </w:pPr>
      <w:r w:rsidRPr="001E7A9F">
        <w:rPr>
          <w:rFonts w:ascii="Times New Roman" w:eastAsia="Times New Roman" w:hAnsi="Times New Roman" w:cs="Times New Roman"/>
          <w:color w:val="auto"/>
          <w:lang w:bidi="ar-SA"/>
        </w:rPr>
        <w:t xml:space="preserve">   муниципального района РТ</w:t>
      </w:r>
    </w:p>
    <w:p w:rsidR="001E7A9F" w:rsidRPr="001E7A9F" w:rsidRDefault="001E7A9F" w:rsidP="001E7A9F">
      <w:pPr>
        <w:widowControl/>
        <w:ind w:left="6372"/>
        <w:rPr>
          <w:rFonts w:ascii="Times New Roman" w:eastAsia="Times New Roman" w:hAnsi="Times New Roman" w:cs="Times New Roman"/>
          <w:color w:val="auto"/>
          <w:lang w:bidi="ar-SA"/>
        </w:rPr>
      </w:pPr>
      <w:r w:rsidRPr="001E7A9F">
        <w:rPr>
          <w:rFonts w:ascii="Times New Roman" w:eastAsia="Times New Roman" w:hAnsi="Times New Roman" w:cs="Times New Roman"/>
          <w:color w:val="auto"/>
          <w:lang w:bidi="ar-SA"/>
        </w:rPr>
        <w:t xml:space="preserve">   от «</w:t>
      </w:r>
      <w:r>
        <w:rPr>
          <w:rFonts w:ascii="Times New Roman" w:eastAsia="Times New Roman" w:hAnsi="Times New Roman" w:cs="Times New Roman"/>
          <w:color w:val="auto"/>
          <w:lang w:bidi="ar-SA"/>
        </w:rPr>
        <w:t>___» _________</w:t>
      </w:r>
      <w:r w:rsidRPr="001E7A9F">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2017</w:t>
      </w:r>
      <w:r w:rsidRPr="001E7A9F">
        <w:rPr>
          <w:rFonts w:ascii="Times New Roman" w:eastAsia="Times New Roman" w:hAnsi="Times New Roman" w:cs="Times New Roman"/>
          <w:color w:val="auto"/>
          <w:lang w:bidi="ar-SA"/>
        </w:rPr>
        <w:t xml:space="preserve"> № </w:t>
      </w:r>
      <w:r>
        <w:rPr>
          <w:rFonts w:ascii="Times New Roman" w:eastAsia="Times New Roman" w:hAnsi="Times New Roman" w:cs="Times New Roman"/>
          <w:color w:val="auto"/>
          <w:lang w:bidi="ar-SA"/>
        </w:rPr>
        <w:t>____</w:t>
      </w:r>
    </w:p>
    <w:p w:rsidR="001E7A9F" w:rsidRPr="001E7A9F" w:rsidRDefault="001E7A9F" w:rsidP="001E7A9F">
      <w:pPr>
        <w:widowControl/>
        <w:ind w:left="4956" w:firstLine="708"/>
        <w:rPr>
          <w:rFonts w:ascii="Times New Roman" w:eastAsia="Times New Roman" w:hAnsi="Times New Roman" w:cs="Times New Roman"/>
          <w:color w:val="auto"/>
          <w:lang w:bidi="ar-SA"/>
        </w:rPr>
      </w:pPr>
    </w:p>
    <w:p w:rsidR="001E7A9F" w:rsidRPr="001E7A9F" w:rsidRDefault="001E7A9F" w:rsidP="001E7A9F">
      <w:pPr>
        <w:keepNext/>
        <w:keepLines/>
        <w:widowControl/>
        <w:spacing w:before="240"/>
        <w:outlineLvl w:val="0"/>
        <w:rPr>
          <w:rFonts w:ascii="Times New Roman" w:eastAsia="Times New Roman" w:hAnsi="Times New Roman" w:cs="Times New Roman"/>
          <w:b/>
          <w:color w:val="2E74B5"/>
          <w:sz w:val="28"/>
          <w:szCs w:val="28"/>
          <w:lang w:bidi="ar-SA"/>
        </w:rPr>
      </w:pPr>
    </w:p>
    <w:p w:rsidR="001E7A9F" w:rsidRPr="001E7A9F" w:rsidRDefault="001E7A9F" w:rsidP="001E7A9F">
      <w:pPr>
        <w:keepNext/>
        <w:keepLines/>
        <w:widowControl/>
        <w:jc w:val="center"/>
        <w:outlineLvl w:val="0"/>
        <w:rPr>
          <w:rFonts w:ascii="Times New Roman" w:eastAsia="Times New Roman" w:hAnsi="Times New Roman" w:cs="Times New Roman"/>
          <w:b/>
          <w:color w:val="auto"/>
          <w:sz w:val="28"/>
          <w:szCs w:val="28"/>
          <w:lang w:bidi="ar-SA"/>
        </w:rPr>
      </w:pPr>
      <w:r w:rsidRPr="001E7A9F">
        <w:rPr>
          <w:rFonts w:ascii="Times New Roman" w:eastAsia="Times New Roman" w:hAnsi="Times New Roman" w:cs="Times New Roman"/>
          <w:b/>
          <w:color w:val="auto"/>
          <w:sz w:val="28"/>
          <w:szCs w:val="28"/>
          <w:lang w:bidi="ar-SA"/>
        </w:rPr>
        <w:t>Порядок</w:t>
      </w:r>
      <w:r w:rsidRPr="001E7A9F">
        <w:rPr>
          <w:rFonts w:ascii="Times New Roman" w:eastAsia="Times New Roman" w:hAnsi="Times New Roman" w:cs="Times New Roman"/>
          <w:b/>
          <w:color w:val="auto"/>
          <w:sz w:val="28"/>
          <w:szCs w:val="28"/>
          <w:lang w:bidi="ar-SA"/>
        </w:rPr>
        <w:br/>
        <w:t>учета предложений граждан по проекту решения Совета Высокогорского муниципального района «О внесении изменений и дополнений в Устав муниципального образования «Высокогорский муниципальный район Республики Татарстан» и участия граждан в его обсуждении</w:t>
      </w:r>
    </w:p>
    <w:p w:rsidR="001E7A9F" w:rsidRPr="001E7A9F" w:rsidRDefault="001E7A9F" w:rsidP="001E7A9F">
      <w:pPr>
        <w:widowControl/>
        <w:rPr>
          <w:rFonts w:ascii="Times New Roman" w:eastAsia="Times New Roman" w:hAnsi="Times New Roman" w:cs="Times New Roman"/>
          <w:color w:val="auto"/>
          <w:lang w:bidi="ar-SA"/>
        </w:rPr>
      </w:pPr>
    </w:p>
    <w:p w:rsidR="001E7A9F" w:rsidRPr="001E7A9F" w:rsidRDefault="001E7A9F" w:rsidP="001E7A9F">
      <w:pPr>
        <w:widowControl/>
        <w:ind w:firstLine="708"/>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1. Предложения по проекту решения «О внесении изменений в Устав Высокогорского муниципального района Республики Татарстан» вносятся в Совет Высокогорского муниципального района в письменной форме в виде таблицы поправок согласно образцу:</w:t>
      </w:r>
    </w:p>
    <w:p w:rsidR="001E7A9F" w:rsidRPr="001E7A9F" w:rsidRDefault="001E7A9F" w:rsidP="001E7A9F">
      <w:pPr>
        <w:widowControl/>
        <w:jc w:val="both"/>
        <w:rPr>
          <w:rFonts w:ascii="Times New Roman" w:eastAsia="Times New Roman" w:hAnsi="Times New Roman" w:cs="Times New Roman"/>
          <w:color w:val="auto"/>
          <w:sz w:val="28"/>
          <w:szCs w:val="28"/>
          <w:lang w:bidi="ar-SA"/>
        </w:rPr>
      </w:pPr>
    </w:p>
    <w:tbl>
      <w:tblPr>
        <w:tblStyle w:val="ac"/>
        <w:tblW w:w="10060" w:type="dxa"/>
        <w:tblLook w:val="04A0" w:firstRow="1" w:lastRow="0" w:firstColumn="1" w:lastColumn="0" w:noHBand="0" w:noVBand="1"/>
      </w:tblPr>
      <w:tblGrid>
        <w:gridCol w:w="595"/>
        <w:gridCol w:w="1347"/>
        <w:gridCol w:w="2022"/>
        <w:gridCol w:w="1205"/>
        <w:gridCol w:w="2197"/>
        <w:gridCol w:w="2694"/>
      </w:tblGrid>
      <w:tr w:rsidR="001E7A9F" w:rsidRPr="001E7A9F" w:rsidTr="00D36FD7">
        <w:tc>
          <w:tcPr>
            <w:tcW w:w="595" w:type="dxa"/>
          </w:tcPr>
          <w:p w:rsidR="001E7A9F" w:rsidRPr="001E7A9F" w:rsidRDefault="001E7A9F" w:rsidP="001E7A9F">
            <w:pPr>
              <w:rPr>
                <w:rFonts w:ascii="Times New Roman" w:eastAsia="Times New Roman" w:hAnsi="Times New Roman"/>
                <w:color w:val="auto"/>
                <w:sz w:val="24"/>
                <w:szCs w:val="24"/>
                <w:lang w:val="tt-RU"/>
              </w:rPr>
            </w:pPr>
            <w:r w:rsidRPr="001E7A9F">
              <w:rPr>
                <w:rFonts w:ascii="Times New Roman" w:eastAsia="Times New Roman" w:hAnsi="Times New Roman"/>
                <w:color w:val="auto"/>
                <w:sz w:val="24"/>
                <w:szCs w:val="24"/>
                <w:lang w:val="tt-RU"/>
              </w:rPr>
              <w:t>№</w:t>
            </w:r>
          </w:p>
          <w:p w:rsidR="001E7A9F" w:rsidRPr="001E7A9F" w:rsidRDefault="001E7A9F" w:rsidP="001E7A9F">
            <w:pPr>
              <w:rPr>
                <w:rFonts w:ascii="Times New Roman" w:eastAsia="Times New Roman" w:hAnsi="Times New Roman"/>
                <w:color w:val="auto"/>
                <w:sz w:val="24"/>
                <w:szCs w:val="24"/>
                <w:lang w:val="tt-RU"/>
              </w:rPr>
            </w:pPr>
            <w:r w:rsidRPr="001E7A9F">
              <w:rPr>
                <w:rFonts w:ascii="Times New Roman" w:eastAsia="Times New Roman" w:hAnsi="Times New Roman"/>
                <w:color w:val="auto"/>
                <w:sz w:val="24"/>
                <w:szCs w:val="24"/>
                <w:lang w:val="tt-RU"/>
              </w:rPr>
              <w:t>п/п</w:t>
            </w:r>
          </w:p>
        </w:tc>
        <w:tc>
          <w:tcPr>
            <w:tcW w:w="1347" w:type="dxa"/>
          </w:tcPr>
          <w:p w:rsidR="001E7A9F" w:rsidRPr="001E7A9F" w:rsidRDefault="001E7A9F" w:rsidP="001E7A9F">
            <w:pPr>
              <w:rPr>
                <w:rFonts w:ascii="Times New Roman" w:eastAsia="Times New Roman" w:hAnsi="Times New Roman"/>
                <w:color w:val="auto"/>
                <w:sz w:val="24"/>
                <w:szCs w:val="24"/>
                <w:lang w:val="tt-RU"/>
              </w:rPr>
            </w:pPr>
            <w:r w:rsidRPr="001E7A9F">
              <w:rPr>
                <w:rFonts w:ascii="Times New Roman" w:eastAsia="Times New Roman" w:hAnsi="Times New Roman"/>
                <w:color w:val="auto"/>
                <w:sz w:val="24"/>
                <w:szCs w:val="24"/>
                <w:lang w:val="tt-RU"/>
              </w:rPr>
              <w:t>Пункт</w:t>
            </w:r>
          </w:p>
          <w:p w:rsidR="001E7A9F" w:rsidRPr="001E7A9F" w:rsidRDefault="001E7A9F" w:rsidP="001E7A9F">
            <w:pPr>
              <w:rPr>
                <w:rFonts w:ascii="Times New Roman" w:eastAsia="Times New Roman" w:hAnsi="Times New Roman"/>
                <w:color w:val="auto"/>
                <w:sz w:val="24"/>
                <w:szCs w:val="24"/>
                <w:lang w:val="tt-RU"/>
              </w:rPr>
            </w:pPr>
            <w:r w:rsidRPr="001E7A9F">
              <w:rPr>
                <w:rFonts w:ascii="Times New Roman" w:eastAsia="Times New Roman" w:hAnsi="Times New Roman"/>
                <w:color w:val="auto"/>
                <w:sz w:val="24"/>
                <w:szCs w:val="24"/>
                <w:lang w:val="tt-RU"/>
              </w:rPr>
              <w:t>подпункт</w:t>
            </w:r>
          </w:p>
        </w:tc>
        <w:tc>
          <w:tcPr>
            <w:tcW w:w="2022" w:type="dxa"/>
          </w:tcPr>
          <w:p w:rsidR="001E7A9F" w:rsidRPr="001E7A9F" w:rsidRDefault="001E7A9F" w:rsidP="001E7A9F">
            <w:pPr>
              <w:rPr>
                <w:rFonts w:ascii="Times New Roman" w:eastAsia="Times New Roman" w:hAnsi="Times New Roman"/>
                <w:color w:val="auto"/>
                <w:sz w:val="24"/>
                <w:szCs w:val="24"/>
                <w:lang w:val="tt-RU"/>
              </w:rPr>
            </w:pPr>
            <w:r w:rsidRPr="001E7A9F">
              <w:rPr>
                <w:rFonts w:ascii="Times New Roman" w:eastAsia="Times New Roman" w:hAnsi="Times New Roman"/>
                <w:color w:val="auto"/>
                <w:sz w:val="24"/>
                <w:szCs w:val="24"/>
                <w:lang w:val="tt-RU"/>
              </w:rPr>
              <w:t>Текст проекта</w:t>
            </w:r>
          </w:p>
          <w:p w:rsidR="001E7A9F" w:rsidRPr="001E7A9F" w:rsidRDefault="001E7A9F" w:rsidP="001E7A9F">
            <w:pPr>
              <w:rPr>
                <w:rFonts w:ascii="Times New Roman" w:eastAsia="Times New Roman" w:hAnsi="Times New Roman"/>
                <w:color w:val="auto"/>
                <w:sz w:val="24"/>
                <w:szCs w:val="24"/>
                <w:lang w:val="tt-RU"/>
              </w:rPr>
            </w:pPr>
            <w:r w:rsidRPr="001E7A9F">
              <w:rPr>
                <w:rFonts w:ascii="Times New Roman" w:eastAsia="Times New Roman" w:hAnsi="Times New Roman"/>
                <w:color w:val="auto"/>
                <w:sz w:val="24"/>
                <w:szCs w:val="24"/>
                <w:lang w:val="tt-RU"/>
              </w:rPr>
              <w:t>решения</w:t>
            </w:r>
          </w:p>
        </w:tc>
        <w:tc>
          <w:tcPr>
            <w:tcW w:w="1205" w:type="dxa"/>
          </w:tcPr>
          <w:p w:rsidR="001E7A9F" w:rsidRPr="001E7A9F" w:rsidRDefault="001E7A9F" w:rsidP="001E7A9F">
            <w:pPr>
              <w:rPr>
                <w:rFonts w:ascii="Times New Roman" w:eastAsia="Times New Roman" w:hAnsi="Times New Roman"/>
                <w:color w:val="auto"/>
                <w:sz w:val="24"/>
                <w:szCs w:val="24"/>
                <w:lang w:val="tt-RU"/>
              </w:rPr>
            </w:pPr>
            <w:r w:rsidRPr="001E7A9F">
              <w:rPr>
                <w:rFonts w:ascii="Times New Roman" w:eastAsia="Times New Roman" w:hAnsi="Times New Roman"/>
                <w:color w:val="auto"/>
                <w:sz w:val="24"/>
                <w:szCs w:val="24"/>
                <w:lang w:val="tt-RU"/>
              </w:rPr>
              <w:t>Текст</w:t>
            </w:r>
          </w:p>
          <w:p w:rsidR="001E7A9F" w:rsidRPr="001E7A9F" w:rsidRDefault="001E7A9F" w:rsidP="001E7A9F">
            <w:pPr>
              <w:rPr>
                <w:rFonts w:ascii="Times New Roman" w:eastAsia="Times New Roman" w:hAnsi="Times New Roman"/>
                <w:color w:val="auto"/>
                <w:sz w:val="24"/>
                <w:szCs w:val="24"/>
                <w:lang w:val="tt-RU"/>
              </w:rPr>
            </w:pPr>
            <w:r w:rsidRPr="001E7A9F">
              <w:rPr>
                <w:rFonts w:ascii="Times New Roman" w:eastAsia="Times New Roman" w:hAnsi="Times New Roman"/>
                <w:color w:val="auto"/>
                <w:sz w:val="24"/>
                <w:szCs w:val="24"/>
                <w:lang w:val="tt-RU"/>
              </w:rPr>
              <w:t>поправки</w:t>
            </w:r>
          </w:p>
        </w:tc>
        <w:tc>
          <w:tcPr>
            <w:tcW w:w="2197" w:type="dxa"/>
          </w:tcPr>
          <w:p w:rsidR="001E7A9F" w:rsidRPr="001E7A9F" w:rsidRDefault="001E7A9F" w:rsidP="001E7A9F">
            <w:pPr>
              <w:rPr>
                <w:rFonts w:ascii="Times New Roman" w:eastAsia="Times New Roman" w:hAnsi="Times New Roman"/>
                <w:color w:val="auto"/>
                <w:sz w:val="24"/>
                <w:szCs w:val="24"/>
                <w:lang w:val="tt-RU"/>
              </w:rPr>
            </w:pPr>
            <w:r w:rsidRPr="001E7A9F">
              <w:rPr>
                <w:rFonts w:ascii="Times New Roman" w:eastAsia="Times New Roman" w:hAnsi="Times New Roman"/>
                <w:color w:val="auto"/>
                <w:sz w:val="24"/>
                <w:szCs w:val="24"/>
                <w:lang w:val="tt-RU"/>
              </w:rPr>
              <w:t>Текст проекта</w:t>
            </w:r>
          </w:p>
          <w:p w:rsidR="001E7A9F" w:rsidRPr="001E7A9F" w:rsidRDefault="001E7A9F" w:rsidP="001E7A9F">
            <w:pPr>
              <w:rPr>
                <w:rFonts w:ascii="Times New Roman" w:eastAsia="Times New Roman" w:hAnsi="Times New Roman"/>
                <w:color w:val="auto"/>
                <w:sz w:val="24"/>
                <w:szCs w:val="24"/>
                <w:lang w:val="tt-RU"/>
              </w:rPr>
            </w:pPr>
            <w:r w:rsidRPr="001E7A9F">
              <w:rPr>
                <w:rFonts w:ascii="Times New Roman" w:eastAsia="Times New Roman" w:hAnsi="Times New Roman"/>
                <w:color w:val="auto"/>
                <w:sz w:val="24"/>
                <w:szCs w:val="24"/>
                <w:lang w:val="tt-RU"/>
              </w:rPr>
              <w:t>Решения с учетом поправки</w:t>
            </w:r>
          </w:p>
        </w:tc>
        <w:tc>
          <w:tcPr>
            <w:tcW w:w="2694" w:type="dxa"/>
          </w:tcPr>
          <w:p w:rsidR="001E7A9F" w:rsidRPr="001E7A9F" w:rsidRDefault="001E7A9F" w:rsidP="001E7A9F">
            <w:pPr>
              <w:rPr>
                <w:rFonts w:ascii="Times New Roman" w:eastAsia="Times New Roman" w:hAnsi="Times New Roman"/>
                <w:color w:val="auto"/>
                <w:sz w:val="24"/>
                <w:szCs w:val="24"/>
                <w:lang w:val="tt-RU"/>
              </w:rPr>
            </w:pPr>
            <w:r w:rsidRPr="001E7A9F">
              <w:rPr>
                <w:rFonts w:ascii="Times New Roman" w:eastAsia="Times New Roman" w:hAnsi="Times New Roman"/>
                <w:color w:val="auto"/>
                <w:sz w:val="24"/>
                <w:szCs w:val="24"/>
                <w:lang w:val="tt-RU"/>
              </w:rPr>
              <w:t>Автор поправки</w:t>
            </w:r>
          </w:p>
          <w:p w:rsidR="001E7A9F" w:rsidRPr="001E7A9F" w:rsidRDefault="001E7A9F" w:rsidP="001E7A9F">
            <w:pPr>
              <w:rPr>
                <w:rFonts w:ascii="Times New Roman" w:eastAsia="Times New Roman" w:hAnsi="Times New Roman"/>
                <w:color w:val="auto"/>
                <w:sz w:val="24"/>
                <w:szCs w:val="24"/>
                <w:lang w:val="tt-RU"/>
              </w:rPr>
            </w:pPr>
            <w:r w:rsidRPr="001E7A9F">
              <w:rPr>
                <w:rFonts w:ascii="Times New Roman" w:eastAsia="Times New Roman" w:hAnsi="Times New Roman"/>
                <w:color w:val="auto"/>
                <w:sz w:val="24"/>
                <w:szCs w:val="24"/>
                <w:lang w:val="tt-RU"/>
              </w:rPr>
              <w:t>(Ф.И.О. адрес, телефон, место работы (учебы)</w:t>
            </w:r>
          </w:p>
        </w:tc>
      </w:tr>
    </w:tbl>
    <w:p w:rsidR="001E7A9F" w:rsidRPr="001E7A9F" w:rsidRDefault="001E7A9F" w:rsidP="001E7A9F">
      <w:pPr>
        <w:widowControl/>
        <w:jc w:val="both"/>
        <w:rPr>
          <w:rFonts w:ascii="Times New Roman" w:eastAsia="Times New Roman" w:hAnsi="Times New Roman" w:cs="Times New Roman"/>
          <w:color w:val="auto"/>
          <w:lang w:bidi="ar-SA"/>
        </w:rPr>
      </w:pPr>
    </w:p>
    <w:p w:rsidR="001E7A9F" w:rsidRPr="001E7A9F" w:rsidRDefault="001E7A9F" w:rsidP="001E7A9F">
      <w:pPr>
        <w:widowControl/>
        <w:ind w:firstLine="567"/>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 xml:space="preserve">    Предложения направляются по адресу: 422700, пос. ж/д ст. Высокая Гора, ул. Кооперативная, 5,</w:t>
      </w:r>
      <w:r w:rsidRPr="001E7A9F">
        <w:rPr>
          <w:rFonts w:ascii="Times New Roman" w:eastAsia="Times New Roman" w:hAnsi="Times New Roman" w:cs="Times New Roman"/>
          <w:color w:val="auto"/>
          <w:sz w:val="28"/>
          <w:szCs w:val="28"/>
          <w:lang w:val="tt-RU" w:bidi="ar-SA"/>
        </w:rPr>
        <w:t xml:space="preserve"> каб № 106</w:t>
      </w:r>
      <w:r w:rsidRPr="001E7A9F">
        <w:rPr>
          <w:rFonts w:ascii="Times New Roman" w:eastAsia="Times New Roman" w:hAnsi="Times New Roman" w:cs="Times New Roman"/>
          <w:color w:val="auto"/>
          <w:sz w:val="28"/>
          <w:szCs w:val="28"/>
          <w:lang w:bidi="ar-SA"/>
        </w:rPr>
        <w:t>;</w:t>
      </w:r>
    </w:p>
    <w:p w:rsidR="001E7A9F" w:rsidRPr="001E7A9F" w:rsidRDefault="001E7A9F" w:rsidP="001E7A9F">
      <w:pPr>
        <w:widowControl/>
        <w:ind w:firstLine="567"/>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 xml:space="preserve">    - по почте: 422700, пос. ж/д ст. Высокая Гора, ул. Кооперативная, 5, либо по факсу 2-30-</w:t>
      </w:r>
      <w:r w:rsidRPr="001E7A9F">
        <w:rPr>
          <w:rFonts w:ascii="Times New Roman" w:eastAsia="Times New Roman" w:hAnsi="Times New Roman" w:cs="Times New Roman"/>
          <w:color w:val="auto"/>
          <w:sz w:val="28"/>
          <w:szCs w:val="28"/>
          <w:lang w:val="tt-RU" w:bidi="ar-SA"/>
        </w:rPr>
        <w:t>56</w:t>
      </w:r>
      <w:r w:rsidRPr="001E7A9F">
        <w:rPr>
          <w:rFonts w:ascii="Times New Roman" w:eastAsia="Times New Roman" w:hAnsi="Times New Roman" w:cs="Times New Roman"/>
          <w:color w:val="auto"/>
          <w:sz w:val="28"/>
          <w:szCs w:val="28"/>
          <w:lang w:bidi="ar-SA"/>
        </w:rPr>
        <w:t>.</w:t>
      </w:r>
    </w:p>
    <w:p w:rsidR="001E7A9F" w:rsidRPr="001E7A9F" w:rsidRDefault="001E7A9F" w:rsidP="001E7A9F">
      <w:pPr>
        <w:widowControl/>
        <w:ind w:firstLine="567"/>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 xml:space="preserve">    Предложения принимаются в рабочие дни с 8 до 17 часов до </w:t>
      </w:r>
      <w:r>
        <w:rPr>
          <w:rFonts w:ascii="Times New Roman" w:eastAsia="Times New Roman" w:hAnsi="Times New Roman" w:cs="Times New Roman"/>
          <w:color w:val="auto"/>
          <w:sz w:val="28"/>
          <w:szCs w:val="28"/>
          <w:lang w:bidi="ar-SA"/>
        </w:rPr>
        <w:t>«___»________</w:t>
      </w:r>
      <w:r w:rsidRPr="001E7A9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2017</w:t>
      </w:r>
      <w:r w:rsidRPr="001E7A9F">
        <w:rPr>
          <w:rFonts w:ascii="Times New Roman" w:eastAsia="Times New Roman" w:hAnsi="Times New Roman" w:cs="Times New Roman"/>
          <w:color w:val="auto"/>
          <w:sz w:val="28"/>
          <w:szCs w:val="28"/>
          <w:lang w:bidi="ar-SA"/>
        </w:rPr>
        <w:t xml:space="preserve"> г. со дня обнародования и опубликования </w:t>
      </w:r>
      <w:hyperlink w:anchor="sub_100" w:history="1">
        <w:r w:rsidRPr="001E7A9F">
          <w:rPr>
            <w:rFonts w:ascii="Times New Roman" w:eastAsia="Times New Roman" w:hAnsi="Times New Roman" w:cs="Times New Roman"/>
            <w:color w:val="auto"/>
            <w:sz w:val="28"/>
            <w:szCs w:val="28"/>
            <w:lang w:bidi="ar-SA"/>
          </w:rPr>
          <w:t>проекта решения</w:t>
        </w:r>
      </w:hyperlink>
      <w:r w:rsidRPr="001E7A9F">
        <w:rPr>
          <w:rFonts w:ascii="Times New Roman" w:eastAsia="Times New Roman" w:hAnsi="Times New Roman" w:cs="Times New Roman"/>
          <w:color w:val="auto"/>
          <w:sz w:val="28"/>
          <w:szCs w:val="28"/>
          <w:lang w:bidi="ar-SA"/>
        </w:rPr>
        <w:t xml:space="preserve"> в районной газете «</w:t>
      </w:r>
      <w:r w:rsidRPr="001E7A9F">
        <w:rPr>
          <w:rFonts w:ascii="Times New Roman" w:eastAsia="Times New Roman" w:hAnsi="Times New Roman" w:cs="Times New Roman"/>
          <w:color w:val="auto"/>
          <w:sz w:val="28"/>
          <w:szCs w:val="28"/>
          <w:lang w:val="tt-RU" w:bidi="ar-SA"/>
        </w:rPr>
        <w:t>Высокогорские вести</w:t>
      </w:r>
      <w:r w:rsidRPr="001E7A9F">
        <w:rPr>
          <w:rFonts w:ascii="Times New Roman" w:eastAsia="Times New Roman" w:hAnsi="Times New Roman" w:cs="Times New Roman"/>
          <w:color w:val="auto"/>
          <w:sz w:val="28"/>
          <w:szCs w:val="28"/>
          <w:lang w:bidi="ar-SA"/>
        </w:rPr>
        <w:t>» («</w:t>
      </w:r>
      <w:r w:rsidRPr="001E7A9F">
        <w:rPr>
          <w:rFonts w:ascii="Times New Roman" w:eastAsia="Times New Roman" w:hAnsi="Times New Roman" w:cs="Times New Roman"/>
          <w:color w:val="auto"/>
          <w:sz w:val="28"/>
          <w:szCs w:val="28"/>
          <w:lang w:val="tt-RU" w:bidi="ar-SA"/>
        </w:rPr>
        <w:t>Биектау хәбәрләре</w:t>
      </w:r>
      <w:r w:rsidRPr="001E7A9F">
        <w:rPr>
          <w:rFonts w:ascii="Times New Roman" w:eastAsia="Times New Roman" w:hAnsi="Times New Roman" w:cs="Times New Roman"/>
          <w:color w:val="auto"/>
          <w:sz w:val="28"/>
          <w:szCs w:val="28"/>
          <w:lang w:bidi="ar-SA"/>
        </w:rPr>
        <w:t>»).</w:t>
      </w:r>
    </w:p>
    <w:p w:rsidR="001E7A9F" w:rsidRPr="001E7A9F" w:rsidRDefault="001E7A9F" w:rsidP="001E7A9F">
      <w:pPr>
        <w:widowControl/>
        <w:ind w:firstLine="567"/>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2. Заявки на участие в публичных слушаниях с правом выступления подаются по адресу: 422700, пос. ж/д ст. Высокая Гора, ул. Кооперативная, дом 5 каб. 106;</w:t>
      </w:r>
    </w:p>
    <w:p w:rsidR="001E7A9F" w:rsidRPr="001E7A9F" w:rsidRDefault="001E7A9F" w:rsidP="001E7A9F">
      <w:pPr>
        <w:widowControl/>
        <w:ind w:firstLine="567"/>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 xml:space="preserve">    по почте: 422700, пос. ж/д ст. Высокая Гора, ул. Кооперативная, 5 либо по факсу 2-30-56.</w:t>
      </w:r>
    </w:p>
    <w:p w:rsidR="001E7A9F" w:rsidRPr="001E7A9F" w:rsidRDefault="001E7A9F" w:rsidP="001E7A9F">
      <w:pPr>
        <w:widowControl/>
        <w:ind w:firstLine="567"/>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 xml:space="preserve">    Заявки принимаются в рабочие дни с 8 до 17 часов не позднее чем за 7 дней до даты проведения публичных слушаний.</w:t>
      </w:r>
    </w:p>
    <w:p w:rsidR="001E7A9F" w:rsidRPr="001E7A9F" w:rsidRDefault="001E7A9F" w:rsidP="001E7A9F">
      <w:pPr>
        <w:widowControl/>
        <w:ind w:firstLine="567"/>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3.  Все поступившие предложения по проекту Устава регистрируются в журнале учета входящей документации в соответствии с правилами ведения делопроизводства в Высокогорском муниципальном районе.</w:t>
      </w:r>
    </w:p>
    <w:p w:rsidR="001E7A9F" w:rsidRPr="001E7A9F" w:rsidRDefault="001E7A9F" w:rsidP="001E7A9F">
      <w:pPr>
        <w:widowControl/>
        <w:ind w:firstLine="567"/>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lastRenderedPageBreak/>
        <w:t>4.  Все поступившие предложения по проекту Устава выносятся на публичные слушания по проекту Устава.</w:t>
      </w:r>
    </w:p>
    <w:p w:rsidR="001E7A9F" w:rsidRPr="001E7A9F" w:rsidRDefault="001E7A9F" w:rsidP="001E7A9F">
      <w:pPr>
        <w:widowControl/>
        <w:ind w:firstLine="567"/>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5. Вне зависимости от результатов публичных слушаний все поступившие в предложения по проекту Устава рассматриваются Советом при обсуждении проекта Устава во втором чтении.</w:t>
      </w:r>
    </w:p>
    <w:p w:rsidR="001E7A9F" w:rsidRPr="001E7A9F" w:rsidRDefault="001E7A9F" w:rsidP="001E7A9F">
      <w:pPr>
        <w:widowControl/>
        <w:jc w:val="both"/>
        <w:rPr>
          <w:rFonts w:ascii="Times New Roman" w:eastAsia="Times New Roman" w:hAnsi="Times New Roman" w:cs="Times New Roman"/>
          <w:color w:val="auto"/>
          <w:sz w:val="28"/>
          <w:szCs w:val="28"/>
          <w:lang w:bidi="ar-SA"/>
        </w:rPr>
      </w:pPr>
    </w:p>
    <w:p w:rsidR="001E7A9F" w:rsidRPr="001E7A9F" w:rsidRDefault="001E7A9F" w:rsidP="001E7A9F">
      <w:pPr>
        <w:widowControl/>
        <w:ind w:left="7788" w:right="-999"/>
        <w:jc w:val="center"/>
        <w:rPr>
          <w:rFonts w:ascii="Times New Roman" w:eastAsia="Times New Roman" w:hAnsi="Times New Roman" w:cs="Times New Roman"/>
          <w:color w:val="auto"/>
          <w:lang w:bidi="ar-SA"/>
        </w:rPr>
      </w:pPr>
    </w:p>
    <w:p w:rsidR="001E7A9F" w:rsidRPr="001E7A9F" w:rsidRDefault="001E7A9F" w:rsidP="001E7A9F">
      <w:pPr>
        <w:widowControl/>
        <w:ind w:left="7788" w:right="-999"/>
        <w:jc w:val="center"/>
        <w:rPr>
          <w:rFonts w:ascii="Times New Roman" w:eastAsia="Times New Roman" w:hAnsi="Times New Roman" w:cs="Times New Roman"/>
          <w:color w:val="auto"/>
          <w:lang w:bidi="ar-SA"/>
        </w:rPr>
      </w:pPr>
    </w:p>
    <w:p w:rsidR="001E7A9F" w:rsidRPr="001E7A9F" w:rsidRDefault="001E7A9F" w:rsidP="001E7A9F">
      <w:pPr>
        <w:widowControl/>
        <w:ind w:left="7788" w:right="-999"/>
        <w:jc w:val="center"/>
        <w:rPr>
          <w:rFonts w:ascii="Times New Roman" w:eastAsia="Times New Roman" w:hAnsi="Times New Roman" w:cs="Times New Roman"/>
          <w:color w:val="auto"/>
          <w:lang w:bidi="ar-SA"/>
        </w:rPr>
      </w:pPr>
      <w:r w:rsidRPr="001E7A9F">
        <w:rPr>
          <w:rFonts w:ascii="Times New Roman" w:eastAsia="Times New Roman" w:hAnsi="Times New Roman" w:cs="Times New Roman"/>
          <w:color w:val="auto"/>
          <w:lang w:bidi="ar-SA"/>
        </w:rPr>
        <w:t>Приложение 3</w:t>
      </w:r>
    </w:p>
    <w:p w:rsidR="001E7A9F" w:rsidRPr="001E7A9F" w:rsidRDefault="001E7A9F" w:rsidP="001E7A9F">
      <w:pPr>
        <w:widowControl/>
        <w:ind w:left="7788" w:right="-999"/>
        <w:rPr>
          <w:rFonts w:ascii="Times New Roman" w:eastAsia="Times New Roman" w:hAnsi="Times New Roman" w:cs="Times New Roman"/>
          <w:color w:val="auto"/>
          <w:lang w:bidi="ar-SA"/>
        </w:rPr>
      </w:pPr>
      <w:r w:rsidRPr="001E7A9F">
        <w:rPr>
          <w:rFonts w:ascii="Times New Roman" w:eastAsia="Times New Roman" w:hAnsi="Times New Roman" w:cs="Times New Roman"/>
          <w:color w:val="auto"/>
          <w:lang w:bidi="ar-SA"/>
        </w:rPr>
        <w:t>Утверждено</w:t>
      </w:r>
    </w:p>
    <w:p w:rsidR="001E7A9F" w:rsidRPr="001E7A9F" w:rsidRDefault="001E7A9F" w:rsidP="001E7A9F">
      <w:pPr>
        <w:widowControl/>
        <w:ind w:left="709" w:right="-340"/>
        <w:rPr>
          <w:rFonts w:ascii="Times New Roman" w:eastAsia="Times New Roman" w:hAnsi="Times New Roman" w:cs="Times New Roman"/>
          <w:color w:val="auto"/>
          <w:lang w:bidi="ar-SA"/>
        </w:rPr>
      </w:pPr>
      <w:r w:rsidRPr="001E7A9F">
        <w:rPr>
          <w:rFonts w:ascii="Times New Roman" w:eastAsia="Times New Roman" w:hAnsi="Times New Roman" w:cs="Times New Roman"/>
          <w:color w:val="auto"/>
          <w:lang w:bidi="ar-SA"/>
        </w:rPr>
        <w:t xml:space="preserve">                                                                                             </w:t>
      </w:r>
      <w:r w:rsidRPr="001E7A9F">
        <w:rPr>
          <w:rFonts w:ascii="Times New Roman" w:eastAsia="Times New Roman" w:hAnsi="Times New Roman" w:cs="Times New Roman"/>
          <w:color w:val="auto"/>
          <w:lang w:bidi="ar-SA"/>
        </w:rPr>
        <w:tab/>
        <w:t xml:space="preserve">   Решением Совета Высокогорского </w:t>
      </w:r>
    </w:p>
    <w:p w:rsidR="001E7A9F" w:rsidRPr="001E7A9F" w:rsidRDefault="001E7A9F" w:rsidP="001E7A9F">
      <w:pPr>
        <w:widowControl/>
        <w:ind w:left="6372"/>
        <w:rPr>
          <w:rFonts w:ascii="Times New Roman" w:eastAsia="Times New Roman" w:hAnsi="Times New Roman" w:cs="Times New Roman"/>
          <w:color w:val="auto"/>
          <w:lang w:bidi="ar-SA"/>
        </w:rPr>
      </w:pPr>
      <w:r w:rsidRPr="001E7A9F">
        <w:rPr>
          <w:rFonts w:ascii="Times New Roman" w:eastAsia="Times New Roman" w:hAnsi="Times New Roman" w:cs="Times New Roman"/>
          <w:color w:val="auto"/>
          <w:lang w:bidi="ar-SA"/>
        </w:rPr>
        <w:t xml:space="preserve">   муниципального района РТ</w:t>
      </w:r>
    </w:p>
    <w:p w:rsidR="001E7A9F" w:rsidRPr="001E7A9F" w:rsidRDefault="001E7A9F" w:rsidP="001E7A9F">
      <w:pPr>
        <w:widowControl/>
        <w:ind w:left="6372" w:right="-999"/>
        <w:jc w:val="both"/>
        <w:rPr>
          <w:rFonts w:ascii="Times New Roman" w:eastAsia="Times New Roman" w:hAnsi="Times New Roman" w:cs="Times New Roman"/>
          <w:color w:val="auto"/>
          <w:lang w:bidi="ar-SA"/>
        </w:rPr>
      </w:pPr>
      <w:r w:rsidRPr="001E7A9F">
        <w:rPr>
          <w:rFonts w:ascii="Times New Roman" w:eastAsia="Times New Roman" w:hAnsi="Times New Roman" w:cs="Times New Roman"/>
          <w:color w:val="auto"/>
          <w:lang w:bidi="ar-SA"/>
        </w:rPr>
        <w:t xml:space="preserve">   от «</w:t>
      </w:r>
      <w:r>
        <w:rPr>
          <w:rFonts w:ascii="Times New Roman" w:eastAsia="Times New Roman" w:hAnsi="Times New Roman" w:cs="Times New Roman"/>
          <w:color w:val="auto"/>
          <w:lang w:bidi="ar-SA"/>
        </w:rPr>
        <w:t>___» _________</w:t>
      </w:r>
      <w:r w:rsidRPr="001E7A9F">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2017</w:t>
      </w:r>
      <w:r w:rsidRPr="001E7A9F">
        <w:rPr>
          <w:rFonts w:ascii="Times New Roman" w:eastAsia="Times New Roman" w:hAnsi="Times New Roman" w:cs="Times New Roman"/>
          <w:color w:val="auto"/>
          <w:lang w:bidi="ar-SA"/>
        </w:rPr>
        <w:t xml:space="preserve"> № </w:t>
      </w:r>
      <w:r>
        <w:rPr>
          <w:rFonts w:ascii="Times New Roman" w:eastAsia="Times New Roman" w:hAnsi="Times New Roman" w:cs="Times New Roman"/>
          <w:color w:val="auto"/>
          <w:lang w:bidi="ar-SA"/>
        </w:rPr>
        <w:t>____</w:t>
      </w:r>
    </w:p>
    <w:p w:rsidR="001E7A9F" w:rsidRPr="001E7A9F" w:rsidRDefault="001E7A9F" w:rsidP="001E7A9F">
      <w:pPr>
        <w:widowControl/>
        <w:jc w:val="center"/>
        <w:rPr>
          <w:rFonts w:ascii="Times New Roman" w:eastAsia="Times New Roman" w:hAnsi="Times New Roman" w:cs="Times New Roman"/>
          <w:color w:val="auto"/>
          <w:lang w:bidi="ar-SA"/>
        </w:rPr>
      </w:pPr>
    </w:p>
    <w:p w:rsidR="001E7A9F" w:rsidRPr="001E7A9F" w:rsidRDefault="001E7A9F" w:rsidP="001E7A9F">
      <w:pPr>
        <w:widowControl/>
        <w:jc w:val="center"/>
        <w:rPr>
          <w:rFonts w:ascii="Times New Roman" w:eastAsia="Times New Roman" w:hAnsi="Times New Roman" w:cs="Times New Roman"/>
          <w:b/>
          <w:color w:val="auto"/>
          <w:sz w:val="28"/>
          <w:szCs w:val="28"/>
          <w:lang w:bidi="ar-SA"/>
        </w:rPr>
      </w:pPr>
      <w:r w:rsidRPr="001E7A9F">
        <w:rPr>
          <w:rFonts w:ascii="Times New Roman" w:eastAsia="Times New Roman" w:hAnsi="Times New Roman" w:cs="Times New Roman"/>
          <w:b/>
          <w:color w:val="auto"/>
          <w:sz w:val="28"/>
          <w:szCs w:val="28"/>
          <w:lang w:bidi="ar-SA"/>
        </w:rPr>
        <w:t>Порядок</w:t>
      </w:r>
    </w:p>
    <w:p w:rsidR="001E7A9F" w:rsidRPr="001E7A9F" w:rsidRDefault="001E7A9F" w:rsidP="001E7A9F">
      <w:pPr>
        <w:keepNext/>
        <w:keepLines/>
        <w:widowControl/>
        <w:jc w:val="center"/>
        <w:outlineLvl w:val="0"/>
        <w:rPr>
          <w:rFonts w:ascii="Times New Roman" w:eastAsia="Times New Roman" w:hAnsi="Times New Roman" w:cs="Times New Roman"/>
          <w:b/>
          <w:color w:val="auto"/>
          <w:sz w:val="28"/>
          <w:szCs w:val="28"/>
          <w:lang w:bidi="ar-SA"/>
        </w:rPr>
      </w:pPr>
      <w:r w:rsidRPr="001E7A9F">
        <w:rPr>
          <w:rFonts w:ascii="Times New Roman" w:eastAsia="Times New Roman" w:hAnsi="Times New Roman" w:cs="Times New Roman"/>
          <w:b/>
          <w:color w:val="auto"/>
          <w:sz w:val="28"/>
          <w:szCs w:val="28"/>
          <w:lang w:bidi="ar-SA"/>
        </w:rPr>
        <w:t>проведения публичных слушаний</w:t>
      </w:r>
      <w:r w:rsidRPr="001E7A9F">
        <w:rPr>
          <w:rFonts w:ascii="Times New Roman" w:eastAsia="Times New Roman" w:hAnsi="Times New Roman" w:cs="Times New Roman"/>
          <w:b/>
          <w:color w:val="2E74B5"/>
          <w:sz w:val="28"/>
          <w:szCs w:val="28"/>
          <w:lang w:bidi="ar-SA"/>
        </w:rPr>
        <w:t xml:space="preserve"> </w:t>
      </w:r>
      <w:r w:rsidRPr="001E7A9F">
        <w:rPr>
          <w:rFonts w:ascii="Times New Roman" w:eastAsia="Times New Roman" w:hAnsi="Times New Roman" w:cs="Times New Roman"/>
          <w:b/>
          <w:color w:val="auto"/>
          <w:sz w:val="28"/>
          <w:szCs w:val="28"/>
          <w:lang w:bidi="ar-SA"/>
        </w:rPr>
        <w:t>по проекту решения</w:t>
      </w:r>
    </w:p>
    <w:p w:rsidR="001E7A9F" w:rsidRPr="001E7A9F" w:rsidRDefault="001E7A9F" w:rsidP="001E7A9F">
      <w:pPr>
        <w:keepNext/>
        <w:keepLines/>
        <w:widowControl/>
        <w:jc w:val="center"/>
        <w:outlineLvl w:val="0"/>
        <w:rPr>
          <w:rFonts w:ascii="Times New Roman" w:eastAsia="Times New Roman" w:hAnsi="Times New Roman" w:cs="Times New Roman"/>
          <w:b/>
          <w:color w:val="auto"/>
          <w:sz w:val="28"/>
          <w:szCs w:val="28"/>
          <w:lang w:bidi="ar-SA"/>
        </w:rPr>
      </w:pPr>
      <w:r w:rsidRPr="001E7A9F">
        <w:rPr>
          <w:rFonts w:ascii="Times New Roman" w:eastAsia="Times New Roman" w:hAnsi="Times New Roman" w:cs="Times New Roman"/>
          <w:b/>
          <w:color w:val="auto"/>
          <w:sz w:val="28"/>
          <w:szCs w:val="28"/>
          <w:lang w:bidi="ar-SA"/>
        </w:rPr>
        <w:t xml:space="preserve"> Совета </w:t>
      </w:r>
      <w:r w:rsidRPr="001E7A9F">
        <w:rPr>
          <w:rFonts w:ascii="Times New Roman" w:eastAsia="Times New Roman" w:hAnsi="Times New Roman" w:cs="Times New Roman"/>
          <w:b/>
          <w:color w:val="auto"/>
          <w:sz w:val="28"/>
          <w:szCs w:val="28"/>
          <w:lang w:val="tt-RU" w:bidi="ar-SA"/>
        </w:rPr>
        <w:t>Высокогорского</w:t>
      </w:r>
      <w:r w:rsidRPr="001E7A9F">
        <w:rPr>
          <w:rFonts w:ascii="Times New Roman" w:eastAsia="Times New Roman" w:hAnsi="Times New Roman" w:cs="Times New Roman"/>
          <w:b/>
          <w:color w:val="auto"/>
          <w:sz w:val="28"/>
          <w:szCs w:val="28"/>
          <w:lang w:bidi="ar-SA"/>
        </w:rPr>
        <w:t xml:space="preserve"> муниципального района </w:t>
      </w:r>
    </w:p>
    <w:p w:rsidR="001E7A9F" w:rsidRPr="001E7A9F" w:rsidRDefault="001E7A9F" w:rsidP="001E7A9F">
      <w:pPr>
        <w:keepNext/>
        <w:keepLines/>
        <w:widowControl/>
        <w:jc w:val="center"/>
        <w:outlineLvl w:val="0"/>
        <w:rPr>
          <w:rFonts w:ascii="Times New Roman" w:eastAsia="Times New Roman" w:hAnsi="Times New Roman" w:cs="Times New Roman"/>
          <w:b/>
          <w:color w:val="auto"/>
          <w:sz w:val="28"/>
          <w:szCs w:val="28"/>
          <w:lang w:bidi="ar-SA"/>
        </w:rPr>
      </w:pPr>
      <w:r w:rsidRPr="001E7A9F">
        <w:rPr>
          <w:rFonts w:ascii="Times New Roman" w:eastAsia="Times New Roman" w:hAnsi="Times New Roman" w:cs="Times New Roman"/>
          <w:b/>
          <w:color w:val="auto"/>
          <w:sz w:val="28"/>
          <w:szCs w:val="28"/>
          <w:lang w:bidi="ar-SA"/>
        </w:rPr>
        <w:t xml:space="preserve">«О внесении изменений и дополнений в Устав </w:t>
      </w:r>
      <w:r w:rsidRPr="001E7A9F">
        <w:rPr>
          <w:rFonts w:ascii="Times New Roman" w:eastAsia="Times New Roman" w:hAnsi="Times New Roman" w:cs="Times New Roman"/>
          <w:b/>
          <w:color w:val="auto"/>
          <w:sz w:val="28"/>
          <w:szCs w:val="28"/>
          <w:lang w:val="tt-RU" w:bidi="ar-SA"/>
        </w:rPr>
        <w:t xml:space="preserve">муниципального образования «Высокогорский муниципальный район Республики Татарстан»                                                                                                                          </w:t>
      </w:r>
    </w:p>
    <w:p w:rsidR="001E7A9F" w:rsidRPr="001E7A9F" w:rsidRDefault="001E7A9F" w:rsidP="001E7A9F">
      <w:pPr>
        <w:widowControl/>
        <w:jc w:val="center"/>
        <w:rPr>
          <w:rFonts w:ascii="Times New Roman" w:eastAsia="Times New Roman" w:hAnsi="Times New Roman" w:cs="Times New Roman"/>
          <w:color w:val="auto"/>
          <w:sz w:val="28"/>
          <w:szCs w:val="28"/>
          <w:lang w:bidi="ar-SA"/>
        </w:rPr>
      </w:pPr>
    </w:p>
    <w:p w:rsidR="001E7A9F" w:rsidRPr="001E7A9F" w:rsidRDefault="001E7A9F" w:rsidP="001E7A9F">
      <w:pPr>
        <w:keepNext/>
        <w:keepLines/>
        <w:widowControl/>
        <w:ind w:firstLine="567"/>
        <w:jc w:val="both"/>
        <w:outlineLvl w:val="0"/>
        <w:rPr>
          <w:rFonts w:ascii="Times New Roman" w:eastAsia="Times New Roman" w:hAnsi="Times New Roman" w:cs="Times New Roman"/>
          <w:b/>
          <w:color w:val="auto"/>
          <w:sz w:val="28"/>
          <w:szCs w:val="28"/>
          <w:lang w:bidi="ar-SA"/>
        </w:rPr>
      </w:pPr>
      <w:r w:rsidRPr="001E7A9F">
        <w:rPr>
          <w:rFonts w:ascii="Times New Roman" w:eastAsia="Times New Roman" w:hAnsi="Times New Roman" w:cs="Times New Roman"/>
          <w:color w:val="auto"/>
          <w:sz w:val="28"/>
          <w:szCs w:val="28"/>
          <w:lang w:bidi="ar-SA"/>
        </w:rPr>
        <w:t xml:space="preserve">1. Публичные слушания по проекту решения Совета </w:t>
      </w:r>
      <w:r w:rsidRPr="001E7A9F">
        <w:rPr>
          <w:rFonts w:ascii="Times New Roman" w:eastAsia="Times New Roman" w:hAnsi="Times New Roman" w:cs="Times New Roman"/>
          <w:color w:val="auto"/>
          <w:sz w:val="28"/>
          <w:szCs w:val="28"/>
          <w:lang w:val="tt-RU" w:bidi="ar-SA"/>
        </w:rPr>
        <w:t>Высокогорского</w:t>
      </w:r>
      <w:r w:rsidRPr="001E7A9F">
        <w:rPr>
          <w:rFonts w:ascii="Times New Roman" w:eastAsia="Times New Roman" w:hAnsi="Times New Roman" w:cs="Times New Roman"/>
          <w:color w:val="auto"/>
          <w:sz w:val="28"/>
          <w:szCs w:val="28"/>
          <w:lang w:bidi="ar-SA"/>
        </w:rPr>
        <w:t xml:space="preserve"> муниципального района «О внесении изменений и дополнений в Устав </w:t>
      </w:r>
      <w:r w:rsidRPr="001E7A9F">
        <w:rPr>
          <w:rFonts w:ascii="Times New Roman" w:eastAsia="Times New Roman" w:hAnsi="Times New Roman" w:cs="Times New Roman"/>
          <w:color w:val="auto"/>
          <w:sz w:val="28"/>
          <w:szCs w:val="28"/>
          <w:lang w:val="tt-RU" w:bidi="ar-SA"/>
        </w:rPr>
        <w:t>Высокогорского</w:t>
      </w:r>
      <w:r w:rsidRPr="001E7A9F">
        <w:rPr>
          <w:rFonts w:ascii="Times New Roman" w:eastAsia="Times New Roman" w:hAnsi="Times New Roman" w:cs="Times New Roman"/>
          <w:color w:val="auto"/>
          <w:sz w:val="28"/>
          <w:szCs w:val="28"/>
          <w:lang w:bidi="ar-SA"/>
        </w:rPr>
        <w:t xml:space="preserve"> муниципального района Республики Татарстан» (далее – публичные слушания) проводятся в соответствии со статьей 20 Устава </w:t>
      </w:r>
      <w:r w:rsidRPr="001E7A9F">
        <w:rPr>
          <w:rFonts w:ascii="Times New Roman" w:eastAsia="Times New Roman" w:hAnsi="Times New Roman" w:cs="Times New Roman"/>
          <w:color w:val="auto"/>
          <w:sz w:val="28"/>
          <w:szCs w:val="28"/>
          <w:lang w:val="tt-RU" w:bidi="ar-SA"/>
        </w:rPr>
        <w:t>Высокогорского</w:t>
      </w:r>
      <w:r w:rsidRPr="001E7A9F">
        <w:rPr>
          <w:rFonts w:ascii="Times New Roman" w:eastAsia="Times New Roman" w:hAnsi="Times New Roman" w:cs="Times New Roman"/>
          <w:color w:val="auto"/>
          <w:sz w:val="28"/>
          <w:szCs w:val="28"/>
          <w:lang w:bidi="ar-SA"/>
        </w:rPr>
        <w:t xml:space="preserve"> муниципального района Республики Татарстан, с Положением о порядке организации и проведения публичных слушаний в </w:t>
      </w:r>
      <w:r w:rsidRPr="001E7A9F">
        <w:rPr>
          <w:rFonts w:ascii="Times New Roman" w:eastAsia="Times New Roman" w:hAnsi="Times New Roman" w:cs="Times New Roman"/>
          <w:color w:val="auto"/>
          <w:sz w:val="28"/>
          <w:szCs w:val="28"/>
          <w:lang w:val="tt-RU" w:bidi="ar-SA"/>
        </w:rPr>
        <w:t>Высокогорском</w:t>
      </w:r>
      <w:r w:rsidRPr="001E7A9F">
        <w:rPr>
          <w:rFonts w:ascii="Times New Roman" w:eastAsia="Times New Roman" w:hAnsi="Times New Roman" w:cs="Times New Roman"/>
          <w:color w:val="auto"/>
          <w:sz w:val="28"/>
          <w:szCs w:val="28"/>
          <w:lang w:bidi="ar-SA"/>
        </w:rPr>
        <w:t xml:space="preserve"> муниципальном районе Республики Татарстан, утвержденным решением Совета Высокогорского муниципального района Республики Татарстан от 21 сентября 2015 г. N 7.</w:t>
      </w:r>
    </w:p>
    <w:p w:rsidR="001E7A9F" w:rsidRPr="001E7A9F" w:rsidRDefault="001E7A9F" w:rsidP="001E7A9F">
      <w:pPr>
        <w:widowControl/>
        <w:ind w:firstLine="540"/>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2. Участниками публичных слушаний с правом выступления для аргументации своих предложений являются жители района, которые подали в Совет Высокогорского муниципального района Республики Татарстан письменные заявления не позднее семи дней до даты проведения публичных слушаний.</w:t>
      </w:r>
    </w:p>
    <w:p w:rsidR="001E7A9F" w:rsidRPr="001E7A9F" w:rsidRDefault="001E7A9F" w:rsidP="001E7A9F">
      <w:pPr>
        <w:widowControl/>
        <w:ind w:firstLine="540"/>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3. Участниками публичных слушаний без права выступления на публичных слушаниях могут быть все заинтересованные жители поселения.</w:t>
      </w:r>
    </w:p>
    <w:p w:rsidR="001E7A9F" w:rsidRPr="001E7A9F" w:rsidRDefault="001E7A9F" w:rsidP="001E7A9F">
      <w:pPr>
        <w:widowControl/>
        <w:ind w:firstLine="540"/>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4. Регистрация участников начинается за 30 минут до начала публичных слушаний.</w:t>
      </w:r>
    </w:p>
    <w:p w:rsidR="001E7A9F" w:rsidRPr="001E7A9F" w:rsidRDefault="001E7A9F" w:rsidP="001E7A9F">
      <w:pPr>
        <w:widowControl/>
        <w:ind w:firstLine="540"/>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5. Председательствующим на публичных слушаниях является Глава района, либо заместитель главы района.</w:t>
      </w:r>
    </w:p>
    <w:p w:rsidR="001E7A9F" w:rsidRPr="001E7A9F" w:rsidRDefault="001E7A9F" w:rsidP="001E7A9F">
      <w:pPr>
        <w:widowControl/>
        <w:ind w:firstLine="540"/>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1E7A9F" w:rsidRPr="001E7A9F" w:rsidRDefault="001E7A9F" w:rsidP="001E7A9F">
      <w:pPr>
        <w:widowControl/>
        <w:ind w:firstLine="540"/>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1E7A9F" w:rsidRPr="001E7A9F" w:rsidRDefault="001E7A9F" w:rsidP="001E7A9F">
      <w:pPr>
        <w:widowControl/>
        <w:ind w:firstLine="540"/>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8. С основным докладом выступает председатель рабочей группы.</w:t>
      </w:r>
    </w:p>
    <w:p w:rsidR="001E7A9F" w:rsidRPr="001E7A9F" w:rsidRDefault="001E7A9F" w:rsidP="001E7A9F">
      <w:pPr>
        <w:widowControl/>
        <w:ind w:firstLine="540"/>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lastRenderedPageBreak/>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1E7A9F" w:rsidRPr="001E7A9F" w:rsidRDefault="001E7A9F" w:rsidP="001E7A9F">
      <w:pPr>
        <w:widowControl/>
        <w:ind w:firstLine="540"/>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10. Выступления участников публичных слушаний не должны продолжаться более 5 минут.</w:t>
      </w:r>
    </w:p>
    <w:p w:rsidR="001E7A9F" w:rsidRPr="001E7A9F" w:rsidRDefault="001E7A9F" w:rsidP="001E7A9F">
      <w:pPr>
        <w:widowControl/>
        <w:ind w:firstLine="540"/>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11. Участники публичных слушаний вправе задавать вопросы выступающим после окончания выступления с разрешения председательствующего.</w:t>
      </w:r>
    </w:p>
    <w:p w:rsidR="001E7A9F" w:rsidRPr="001E7A9F" w:rsidRDefault="001E7A9F" w:rsidP="001E7A9F">
      <w:pPr>
        <w:widowControl/>
        <w:ind w:firstLine="540"/>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12. Участники публичных слушаний не вправе вмешиваться в ход публичных слушаний, прерывать и мешать их проведению.</w:t>
      </w:r>
    </w:p>
    <w:p w:rsidR="001E7A9F" w:rsidRPr="001E7A9F" w:rsidRDefault="001E7A9F" w:rsidP="001E7A9F">
      <w:pPr>
        <w:widowControl/>
        <w:ind w:firstLine="540"/>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13. Соблюдение порядка при проведении публичных слушаний является обязательным условием для участия в публичных слушаниях.</w:t>
      </w:r>
    </w:p>
    <w:p w:rsidR="001E7A9F" w:rsidRPr="001E7A9F" w:rsidRDefault="001E7A9F" w:rsidP="001E7A9F">
      <w:pPr>
        <w:widowControl/>
        <w:ind w:firstLine="540"/>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14. В случае нарушения участниками порядка проведения публичных слушаний председательствующий вправе потребовать их удаления из зала заседания.</w:t>
      </w:r>
    </w:p>
    <w:p w:rsidR="001E7A9F" w:rsidRPr="001E7A9F" w:rsidRDefault="001E7A9F" w:rsidP="001E7A9F">
      <w:pPr>
        <w:widowControl/>
        <w:ind w:firstLine="540"/>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1E7A9F" w:rsidRPr="001E7A9F" w:rsidRDefault="001E7A9F" w:rsidP="001E7A9F">
      <w:pPr>
        <w:widowControl/>
        <w:ind w:firstLine="540"/>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16. Все замечания и предложения участников публичных слушаний заносятся в протокол публичных слушаний. Протокол хранится в материалах Совета Высокогорского муниципального района в установленном порядке.</w:t>
      </w:r>
    </w:p>
    <w:p w:rsidR="001E7A9F" w:rsidRPr="001E7A9F" w:rsidRDefault="001E7A9F" w:rsidP="001E7A9F">
      <w:pPr>
        <w:widowControl/>
        <w:ind w:firstLine="540"/>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17. Заключение по результатам публичных слушаний готовится рабочей группой.</w:t>
      </w:r>
    </w:p>
    <w:p w:rsidR="001E7A9F" w:rsidRPr="001E7A9F" w:rsidRDefault="001E7A9F" w:rsidP="001E7A9F">
      <w:pPr>
        <w:widowControl/>
        <w:ind w:firstLine="540"/>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18. Заключение по результатам публичных слушаний подлежит обнародованию.</w:t>
      </w:r>
    </w:p>
    <w:p w:rsidR="001E7A9F" w:rsidRPr="001E7A9F" w:rsidRDefault="001E7A9F" w:rsidP="001E7A9F">
      <w:pPr>
        <w:widowControl/>
        <w:ind w:firstLine="540"/>
        <w:jc w:val="both"/>
        <w:rPr>
          <w:rFonts w:ascii="Times New Roman" w:eastAsia="Times New Roman" w:hAnsi="Times New Roman" w:cs="Times New Roman"/>
          <w:color w:val="auto"/>
          <w:sz w:val="28"/>
          <w:szCs w:val="28"/>
          <w:lang w:bidi="ar-SA"/>
        </w:rPr>
      </w:pPr>
      <w:r w:rsidRPr="001E7A9F">
        <w:rPr>
          <w:rFonts w:ascii="Times New Roman" w:eastAsia="Times New Roman" w:hAnsi="Times New Roman" w:cs="Times New Roman"/>
          <w:color w:val="auto"/>
          <w:sz w:val="28"/>
          <w:szCs w:val="28"/>
          <w:lang w:bidi="ar-SA"/>
        </w:rPr>
        <w:t>19. Организационное и материально-техническое обеспечение проведения публичных слушаний осуществляется аппаратом Совета Высокогорского муниципального района.</w:t>
      </w:r>
    </w:p>
    <w:p w:rsidR="001E7A9F" w:rsidRDefault="001E7A9F" w:rsidP="00424FBF">
      <w:pPr>
        <w:widowControl/>
        <w:autoSpaceDE w:val="0"/>
        <w:autoSpaceDN w:val="0"/>
        <w:adjustRightInd w:val="0"/>
        <w:jc w:val="both"/>
        <w:rPr>
          <w:rFonts w:ascii="Times New Roman" w:hAnsi="Times New Roman" w:cs="Times New Roman"/>
          <w:sz w:val="28"/>
          <w:szCs w:val="28"/>
        </w:rPr>
      </w:pPr>
    </w:p>
    <w:p w:rsidR="006230CB" w:rsidRDefault="006230CB" w:rsidP="00D5216C">
      <w:pPr>
        <w:widowControl/>
        <w:autoSpaceDE w:val="0"/>
        <w:autoSpaceDN w:val="0"/>
        <w:adjustRightInd w:val="0"/>
        <w:ind w:firstLine="540"/>
        <w:jc w:val="both"/>
        <w:rPr>
          <w:rFonts w:ascii="Times New Roman" w:hAnsi="Times New Roman" w:cs="Times New Roman"/>
          <w:sz w:val="28"/>
          <w:szCs w:val="28"/>
        </w:rPr>
      </w:pPr>
    </w:p>
    <w:p w:rsidR="00353CD1" w:rsidRDefault="00353CD1" w:rsidP="00353CD1">
      <w:pPr>
        <w:widowControl/>
        <w:autoSpaceDE w:val="0"/>
        <w:autoSpaceDN w:val="0"/>
        <w:adjustRightInd w:val="0"/>
        <w:ind w:firstLine="540"/>
        <w:jc w:val="both"/>
        <w:rPr>
          <w:rFonts w:ascii="Times New Roman" w:hAnsi="Times New Roman" w:cs="Times New Roman"/>
          <w:sz w:val="28"/>
          <w:szCs w:val="28"/>
        </w:rPr>
      </w:pPr>
    </w:p>
    <w:p w:rsidR="00110CCC" w:rsidRDefault="00110CCC" w:rsidP="00110CCC">
      <w:pPr>
        <w:widowControl/>
        <w:autoSpaceDE w:val="0"/>
        <w:autoSpaceDN w:val="0"/>
        <w:adjustRightInd w:val="0"/>
        <w:ind w:firstLine="540"/>
        <w:jc w:val="both"/>
        <w:rPr>
          <w:rFonts w:ascii="Times New Roman" w:hAnsi="Times New Roman" w:cs="Times New Roman"/>
          <w:sz w:val="28"/>
          <w:szCs w:val="28"/>
        </w:rPr>
      </w:pPr>
    </w:p>
    <w:p w:rsidR="0089761F" w:rsidRDefault="0089761F" w:rsidP="0089761F">
      <w:pPr>
        <w:widowControl/>
        <w:autoSpaceDE w:val="0"/>
        <w:autoSpaceDN w:val="0"/>
        <w:adjustRightInd w:val="0"/>
        <w:ind w:firstLine="540"/>
        <w:jc w:val="both"/>
        <w:rPr>
          <w:rFonts w:ascii="Times New Roman" w:hAnsi="Times New Roman" w:cs="Times New Roman"/>
          <w:sz w:val="28"/>
          <w:szCs w:val="28"/>
        </w:rPr>
      </w:pPr>
    </w:p>
    <w:p w:rsidR="0089761F" w:rsidRPr="002D51EF" w:rsidRDefault="0089761F" w:rsidP="0089761F">
      <w:pPr>
        <w:widowControl/>
        <w:autoSpaceDE w:val="0"/>
        <w:autoSpaceDN w:val="0"/>
        <w:adjustRightInd w:val="0"/>
        <w:ind w:firstLine="540"/>
        <w:jc w:val="both"/>
        <w:rPr>
          <w:rFonts w:ascii="Times New Roman" w:hAnsi="Times New Roman" w:cs="Times New Roman"/>
          <w:sz w:val="28"/>
          <w:szCs w:val="28"/>
        </w:rPr>
      </w:pPr>
    </w:p>
    <w:sectPr w:rsidR="0089761F" w:rsidRPr="002D51EF" w:rsidSect="00A732DC">
      <w:pgSz w:w="11900" w:h="16840"/>
      <w:pgMar w:top="1134" w:right="567" w:bottom="1134" w:left="1134" w:header="0" w:footer="1429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6F" w:rsidRDefault="00095F6F">
      <w:r>
        <w:separator/>
      </w:r>
    </w:p>
  </w:endnote>
  <w:endnote w:type="continuationSeparator" w:id="0">
    <w:p w:rsidR="00095F6F" w:rsidRDefault="0009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6F" w:rsidRDefault="00095F6F"/>
  </w:footnote>
  <w:footnote w:type="continuationSeparator" w:id="0">
    <w:p w:rsidR="00095F6F" w:rsidRDefault="00095F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A4"/>
    <w:rsid w:val="0001668E"/>
    <w:rsid w:val="000468F3"/>
    <w:rsid w:val="00095BB7"/>
    <w:rsid w:val="00095F6F"/>
    <w:rsid w:val="000B1A2B"/>
    <w:rsid w:val="0010421D"/>
    <w:rsid w:val="00110CCC"/>
    <w:rsid w:val="001929DD"/>
    <w:rsid w:val="001E7A9F"/>
    <w:rsid w:val="00235874"/>
    <w:rsid w:val="00246F40"/>
    <w:rsid w:val="002A18CD"/>
    <w:rsid w:val="002B5490"/>
    <w:rsid w:val="002D51EF"/>
    <w:rsid w:val="00353CD1"/>
    <w:rsid w:val="00383F94"/>
    <w:rsid w:val="00424FBF"/>
    <w:rsid w:val="00562CA4"/>
    <w:rsid w:val="005C4EB7"/>
    <w:rsid w:val="006230CB"/>
    <w:rsid w:val="00645A92"/>
    <w:rsid w:val="00645BDA"/>
    <w:rsid w:val="00700C75"/>
    <w:rsid w:val="00733627"/>
    <w:rsid w:val="007356DD"/>
    <w:rsid w:val="00776320"/>
    <w:rsid w:val="00814B4E"/>
    <w:rsid w:val="008252BD"/>
    <w:rsid w:val="008647F0"/>
    <w:rsid w:val="0089761F"/>
    <w:rsid w:val="009819E9"/>
    <w:rsid w:val="009B36D9"/>
    <w:rsid w:val="00A24B6D"/>
    <w:rsid w:val="00A333C6"/>
    <w:rsid w:val="00A732DC"/>
    <w:rsid w:val="00AC5495"/>
    <w:rsid w:val="00B74AE5"/>
    <w:rsid w:val="00BB18A5"/>
    <w:rsid w:val="00C7184A"/>
    <w:rsid w:val="00C8677E"/>
    <w:rsid w:val="00D03E69"/>
    <w:rsid w:val="00D5216C"/>
    <w:rsid w:val="00D64CA2"/>
    <w:rsid w:val="00E10861"/>
    <w:rsid w:val="00E1297B"/>
    <w:rsid w:val="00EA71CE"/>
    <w:rsid w:val="00F3600C"/>
    <w:rsid w:val="00FF4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character" w:styleId="aa">
    <w:name w:val="Strong"/>
    <w:basedOn w:val="a0"/>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c">
    <w:name w:val="Table Grid"/>
    <w:basedOn w:val="a1"/>
    <w:uiPriority w:val="59"/>
    <w:rsid w:val="001E7A9F"/>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character" w:styleId="aa">
    <w:name w:val="Strong"/>
    <w:basedOn w:val="a0"/>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c">
    <w:name w:val="Table Grid"/>
    <w:basedOn w:val="a1"/>
    <w:uiPriority w:val="59"/>
    <w:rsid w:val="001E7A9F"/>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_________Microsoft_Word1.doc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ektau@tatar.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10</Pages>
  <Words>3247</Words>
  <Characters>18514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User</cp:lastModifiedBy>
  <cp:revision>8</cp:revision>
  <cp:lastPrinted>2017-01-10T12:25:00Z</cp:lastPrinted>
  <dcterms:created xsi:type="dcterms:W3CDTF">2017-03-05T18:29:00Z</dcterms:created>
  <dcterms:modified xsi:type="dcterms:W3CDTF">2017-03-28T12:44:00Z</dcterms:modified>
</cp:coreProperties>
</file>