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01118" w14:textId="752CF107" w:rsidR="002B7922" w:rsidRPr="000E6F9F" w:rsidRDefault="002B7922" w:rsidP="002B7922">
      <w:pPr>
        <w:widowControl w:val="0"/>
        <w:autoSpaceDE w:val="0"/>
        <w:autoSpaceDN w:val="0"/>
        <w:adjustRightInd w:val="0"/>
        <w:spacing w:line="360" w:lineRule="auto"/>
        <w:jc w:val="right"/>
        <w:outlineLvl w:val="0"/>
        <w:rPr>
          <w:b/>
          <w:bCs/>
          <w:sz w:val="28"/>
          <w:szCs w:val="28"/>
        </w:rPr>
      </w:pPr>
      <w:r w:rsidRPr="000E6F9F">
        <w:rPr>
          <w:b/>
          <w:bCs/>
          <w:sz w:val="28"/>
          <w:szCs w:val="28"/>
        </w:rPr>
        <w:t>Дата размещения – 2</w:t>
      </w:r>
      <w:r>
        <w:rPr>
          <w:b/>
          <w:bCs/>
          <w:sz w:val="28"/>
          <w:szCs w:val="28"/>
        </w:rPr>
        <w:t>4</w:t>
      </w:r>
      <w:r w:rsidRPr="000E6F9F">
        <w:rPr>
          <w:b/>
          <w:bCs/>
          <w:sz w:val="28"/>
          <w:szCs w:val="28"/>
        </w:rPr>
        <w:t>.01.2018</w:t>
      </w:r>
    </w:p>
    <w:p w14:paraId="598C6DA8" w14:textId="0AB56AEB" w:rsidR="002B7922" w:rsidRPr="000E6F9F" w:rsidRDefault="002B7922" w:rsidP="002B7922">
      <w:pPr>
        <w:widowControl w:val="0"/>
        <w:autoSpaceDE w:val="0"/>
        <w:autoSpaceDN w:val="0"/>
        <w:adjustRightInd w:val="0"/>
        <w:spacing w:line="360" w:lineRule="auto"/>
        <w:jc w:val="right"/>
        <w:outlineLvl w:val="0"/>
        <w:rPr>
          <w:b/>
          <w:bCs/>
          <w:sz w:val="28"/>
          <w:szCs w:val="28"/>
        </w:rPr>
      </w:pPr>
      <w:r w:rsidRPr="000E6F9F">
        <w:rPr>
          <w:b/>
          <w:bCs/>
          <w:sz w:val="28"/>
          <w:szCs w:val="28"/>
        </w:rPr>
        <w:t>Дата истечения срока проведения независимой антикоррупционной экспертизы (не менее 5 р</w:t>
      </w:r>
      <w:r>
        <w:rPr>
          <w:b/>
          <w:bCs/>
          <w:sz w:val="28"/>
          <w:szCs w:val="28"/>
        </w:rPr>
        <w:t>абочих дней с даты размещения) – 21</w:t>
      </w:r>
      <w:r w:rsidRPr="000E6F9F">
        <w:rPr>
          <w:b/>
          <w:bCs/>
          <w:sz w:val="28"/>
          <w:szCs w:val="28"/>
        </w:rPr>
        <w:t>.02.2018</w:t>
      </w:r>
    </w:p>
    <w:p w14:paraId="7B5798C0" w14:textId="77777777" w:rsidR="002B7922" w:rsidRPr="000E6F9F" w:rsidRDefault="002B7922" w:rsidP="002B7922">
      <w:pPr>
        <w:keepNext/>
        <w:widowControl w:val="0"/>
        <w:suppressAutoHyphens/>
        <w:autoSpaceDE w:val="0"/>
        <w:autoSpaceDN w:val="0"/>
        <w:adjustRightInd w:val="0"/>
        <w:spacing w:line="360" w:lineRule="auto"/>
        <w:ind w:firstLine="709"/>
        <w:contextualSpacing/>
        <w:jc w:val="right"/>
        <w:rPr>
          <w:b/>
          <w:sz w:val="28"/>
          <w:szCs w:val="28"/>
        </w:rPr>
      </w:pPr>
      <w:r w:rsidRPr="000E6F9F">
        <w:rPr>
          <w:b/>
          <w:sz w:val="28"/>
          <w:szCs w:val="28"/>
        </w:rPr>
        <w:t xml:space="preserve">Разработчик: главный специалист </w:t>
      </w:r>
      <w:r>
        <w:rPr>
          <w:b/>
          <w:sz w:val="28"/>
          <w:szCs w:val="28"/>
        </w:rPr>
        <w:t xml:space="preserve">отдела </w:t>
      </w:r>
      <w:r w:rsidRPr="000E6F9F">
        <w:rPr>
          <w:b/>
          <w:sz w:val="28"/>
          <w:szCs w:val="28"/>
        </w:rPr>
        <w:t>городского дизайна</w:t>
      </w:r>
    </w:p>
    <w:p w14:paraId="6A8BEBF8" w14:textId="2F7140E0" w:rsidR="002B7922" w:rsidRPr="000E6F9F" w:rsidRDefault="002B7922" w:rsidP="002B7922">
      <w:pPr>
        <w:keepNext/>
        <w:widowControl w:val="0"/>
        <w:suppressAutoHyphens/>
        <w:autoSpaceDE w:val="0"/>
        <w:autoSpaceDN w:val="0"/>
        <w:adjustRightInd w:val="0"/>
        <w:spacing w:line="360" w:lineRule="auto"/>
        <w:ind w:firstLine="709"/>
        <w:contextualSpacing/>
        <w:jc w:val="right"/>
        <w:rPr>
          <w:b/>
          <w:sz w:val="28"/>
          <w:szCs w:val="28"/>
        </w:rPr>
      </w:pPr>
      <w:r>
        <w:rPr>
          <w:b/>
          <w:sz w:val="28"/>
          <w:szCs w:val="28"/>
        </w:rPr>
        <w:t>МКУ</w:t>
      </w:r>
      <w:r w:rsidRPr="000E6F9F">
        <w:rPr>
          <w:b/>
          <w:sz w:val="28"/>
          <w:szCs w:val="28"/>
        </w:rPr>
        <w:t xml:space="preserve"> «Управление архитектуры и гр</w:t>
      </w:r>
      <w:r w:rsidR="004F0DF3">
        <w:rPr>
          <w:b/>
          <w:sz w:val="28"/>
          <w:szCs w:val="28"/>
        </w:rPr>
        <w:t xml:space="preserve">адостроительства ИКМО г.Казани» </w:t>
      </w:r>
      <w:r>
        <w:rPr>
          <w:b/>
          <w:sz w:val="28"/>
          <w:szCs w:val="28"/>
        </w:rPr>
        <w:t>Колупаева Юлия Сергеевна</w:t>
      </w:r>
    </w:p>
    <w:p w14:paraId="14E86A6E" w14:textId="77777777" w:rsidR="002B7922" w:rsidRPr="000E6F9F" w:rsidRDefault="002B7922" w:rsidP="002B7922">
      <w:pPr>
        <w:keepNext/>
        <w:widowControl w:val="0"/>
        <w:suppressAutoHyphens/>
        <w:autoSpaceDE w:val="0"/>
        <w:autoSpaceDN w:val="0"/>
        <w:adjustRightInd w:val="0"/>
        <w:spacing w:line="360" w:lineRule="auto"/>
        <w:ind w:firstLine="709"/>
        <w:contextualSpacing/>
        <w:jc w:val="right"/>
        <w:rPr>
          <w:b/>
          <w:sz w:val="28"/>
          <w:szCs w:val="28"/>
          <w:lang w:val="en-US"/>
        </w:rPr>
      </w:pPr>
      <w:r w:rsidRPr="000E6F9F">
        <w:rPr>
          <w:b/>
          <w:sz w:val="28"/>
          <w:szCs w:val="28"/>
          <w:lang w:val="en-US"/>
        </w:rPr>
        <w:t xml:space="preserve">e-mail: </w:t>
      </w:r>
      <w:r>
        <w:rPr>
          <w:b/>
          <w:sz w:val="28"/>
          <w:szCs w:val="28"/>
          <w:lang w:val="en-US"/>
        </w:rPr>
        <w:t>Yuliya.Kolupaeva</w:t>
      </w:r>
      <w:r w:rsidRPr="000E6F9F">
        <w:rPr>
          <w:b/>
          <w:sz w:val="28"/>
          <w:szCs w:val="28"/>
          <w:lang w:val="en-US"/>
        </w:rPr>
        <w:t>@tatar.ru</w:t>
      </w:r>
    </w:p>
    <w:p w14:paraId="3347AF91" w14:textId="77777777" w:rsidR="002B7922" w:rsidRPr="000E6F9F" w:rsidRDefault="002B7922" w:rsidP="002B7922">
      <w:pPr>
        <w:keepNext/>
        <w:widowControl w:val="0"/>
        <w:suppressAutoHyphens/>
        <w:autoSpaceDE w:val="0"/>
        <w:autoSpaceDN w:val="0"/>
        <w:adjustRightInd w:val="0"/>
        <w:spacing w:line="360" w:lineRule="auto"/>
        <w:ind w:firstLine="709"/>
        <w:contextualSpacing/>
        <w:jc w:val="right"/>
        <w:rPr>
          <w:b/>
          <w:sz w:val="28"/>
          <w:szCs w:val="28"/>
        </w:rPr>
      </w:pPr>
      <w:r w:rsidRPr="000E6F9F">
        <w:rPr>
          <w:b/>
          <w:sz w:val="28"/>
          <w:szCs w:val="28"/>
        </w:rPr>
        <w:t>тел.:221-29-72</w:t>
      </w:r>
    </w:p>
    <w:p w14:paraId="60270A97" w14:textId="77777777" w:rsidR="002B7922" w:rsidRPr="002B7922" w:rsidRDefault="002B7922" w:rsidP="002B7922">
      <w:pPr>
        <w:keepNext/>
        <w:widowControl w:val="0"/>
        <w:suppressAutoHyphens/>
        <w:autoSpaceDE w:val="0"/>
        <w:autoSpaceDN w:val="0"/>
        <w:adjustRightInd w:val="0"/>
        <w:spacing w:line="360" w:lineRule="auto"/>
        <w:ind w:firstLine="709"/>
        <w:contextualSpacing/>
        <w:jc w:val="right"/>
        <w:rPr>
          <w:b/>
          <w:sz w:val="28"/>
          <w:szCs w:val="28"/>
        </w:rPr>
      </w:pPr>
    </w:p>
    <w:p w14:paraId="3F12CAC7" w14:textId="77777777" w:rsidR="00A60EC4" w:rsidRDefault="00A60EC4" w:rsidP="00A60EC4">
      <w:pPr>
        <w:pStyle w:val="Style15"/>
        <w:spacing w:line="360" w:lineRule="auto"/>
        <w:jc w:val="right"/>
        <w:rPr>
          <w:b/>
          <w:sz w:val="28"/>
          <w:szCs w:val="28"/>
        </w:rPr>
      </w:pPr>
      <w:r>
        <w:rPr>
          <w:b/>
          <w:sz w:val="28"/>
          <w:szCs w:val="28"/>
        </w:rPr>
        <w:t>Проект постановления ИКМО г.Казани</w:t>
      </w:r>
    </w:p>
    <w:p w14:paraId="48C6C63E" w14:textId="77777777" w:rsidR="002B7922" w:rsidRDefault="002B7922" w:rsidP="002B7922">
      <w:pPr>
        <w:spacing w:line="360" w:lineRule="auto"/>
        <w:jc w:val="center"/>
        <w:rPr>
          <w:b/>
          <w:sz w:val="28"/>
          <w:szCs w:val="28"/>
        </w:rPr>
      </w:pPr>
    </w:p>
    <w:p w14:paraId="5BBE846D" w14:textId="77777777" w:rsidR="00E336E3" w:rsidRDefault="005A69F7" w:rsidP="005A69F7">
      <w:pPr>
        <w:spacing w:line="360" w:lineRule="auto"/>
        <w:jc w:val="center"/>
        <w:rPr>
          <w:b/>
          <w:sz w:val="28"/>
          <w:szCs w:val="28"/>
        </w:rPr>
      </w:pPr>
      <w:r w:rsidRPr="005A69F7">
        <w:rPr>
          <w:b/>
          <w:sz w:val="28"/>
          <w:szCs w:val="28"/>
        </w:rPr>
        <w:t xml:space="preserve">Административный регламент </w:t>
      </w:r>
    </w:p>
    <w:p w14:paraId="76A706C0" w14:textId="77777777" w:rsidR="00E336E3" w:rsidRDefault="005A69F7" w:rsidP="005A69F7">
      <w:pPr>
        <w:spacing w:line="360" w:lineRule="auto"/>
        <w:jc w:val="center"/>
        <w:rPr>
          <w:b/>
          <w:sz w:val="28"/>
          <w:szCs w:val="28"/>
        </w:rPr>
      </w:pPr>
      <w:r w:rsidRPr="005A69F7">
        <w:rPr>
          <w:b/>
          <w:sz w:val="28"/>
          <w:szCs w:val="28"/>
        </w:rPr>
        <w:t>предоставления</w:t>
      </w:r>
      <w:r>
        <w:rPr>
          <w:b/>
          <w:sz w:val="28"/>
          <w:szCs w:val="28"/>
        </w:rPr>
        <w:t xml:space="preserve"> Исполнительным комитетом г.Казани</w:t>
      </w:r>
      <w:r w:rsidRPr="005A69F7">
        <w:rPr>
          <w:b/>
          <w:sz w:val="28"/>
          <w:szCs w:val="28"/>
        </w:rPr>
        <w:t xml:space="preserve"> </w:t>
      </w:r>
    </w:p>
    <w:p w14:paraId="57162944" w14:textId="77777777" w:rsidR="00E336E3" w:rsidRDefault="005A69F7" w:rsidP="005A69F7">
      <w:pPr>
        <w:spacing w:line="360" w:lineRule="auto"/>
        <w:jc w:val="center"/>
        <w:rPr>
          <w:b/>
          <w:sz w:val="28"/>
          <w:szCs w:val="28"/>
        </w:rPr>
      </w:pPr>
      <w:r w:rsidRPr="005A69F7">
        <w:rPr>
          <w:b/>
          <w:sz w:val="28"/>
          <w:szCs w:val="28"/>
        </w:rPr>
        <w:t>муниципальной услуги</w:t>
      </w:r>
      <w:r w:rsidRPr="005A69F7">
        <w:rPr>
          <w:rFonts w:ascii="Arial" w:hAnsi="Arial" w:cs="Arial"/>
          <w:b/>
          <w:bCs/>
          <w:sz w:val="28"/>
          <w:szCs w:val="28"/>
        </w:rPr>
        <w:t xml:space="preserve"> </w:t>
      </w:r>
      <w:r w:rsidRPr="005A69F7">
        <w:rPr>
          <w:b/>
          <w:sz w:val="28"/>
          <w:szCs w:val="28"/>
        </w:rPr>
        <w:t xml:space="preserve">по согласованию проекта размещения </w:t>
      </w:r>
    </w:p>
    <w:p w14:paraId="6372F1E3" w14:textId="61A90EA7" w:rsidR="005A69F7" w:rsidRPr="005A69F7" w:rsidRDefault="005A69F7" w:rsidP="005A69F7">
      <w:pPr>
        <w:spacing w:line="360" w:lineRule="auto"/>
        <w:jc w:val="center"/>
        <w:rPr>
          <w:b/>
          <w:sz w:val="28"/>
          <w:szCs w:val="28"/>
        </w:rPr>
      </w:pPr>
      <w:r w:rsidRPr="005A69F7">
        <w:rPr>
          <w:b/>
          <w:sz w:val="28"/>
          <w:szCs w:val="28"/>
        </w:rPr>
        <w:t>средства наружной информации</w:t>
      </w:r>
      <w:r w:rsidR="0006643B">
        <w:rPr>
          <w:b/>
          <w:sz w:val="28"/>
          <w:szCs w:val="28"/>
        </w:rPr>
        <w:t xml:space="preserve"> </w:t>
      </w:r>
      <w:r w:rsidRPr="005A69F7">
        <w:rPr>
          <w:b/>
          <w:sz w:val="28"/>
          <w:szCs w:val="28"/>
        </w:rPr>
        <w:t>(паспорт)</w:t>
      </w:r>
    </w:p>
    <w:p w14:paraId="63BB7F45" w14:textId="77777777" w:rsidR="005A69F7" w:rsidRPr="005A69F7" w:rsidRDefault="005A69F7" w:rsidP="009E6A5E">
      <w:pPr>
        <w:spacing w:line="360" w:lineRule="auto"/>
        <w:jc w:val="center"/>
        <w:rPr>
          <w:strike/>
          <w:sz w:val="28"/>
          <w:szCs w:val="28"/>
        </w:rPr>
      </w:pPr>
    </w:p>
    <w:p w14:paraId="1834D16E" w14:textId="77777777" w:rsidR="00DB5F4D" w:rsidRPr="00F53176" w:rsidRDefault="00DB5F4D" w:rsidP="009E6A5E">
      <w:pPr>
        <w:spacing w:line="360" w:lineRule="auto"/>
        <w:jc w:val="center"/>
        <w:rPr>
          <w:b/>
          <w:sz w:val="28"/>
          <w:szCs w:val="28"/>
        </w:rPr>
      </w:pPr>
    </w:p>
    <w:p w14:paraId="74781DDA" w14:textId="77777777" w:rsidR="0008462B" w:rsidRPr="006E0C68" w:rsidRDefault="00C5043E" w:rsidP="009E6A5E">
      <w:pPr>
        <w:spacing w:line="360" w:lineRule="auto"/>
        <w:jc w:val="center"/>
        <w:rPr>
          <w:b/>
          <w:sz w:val="28"/>
          <w:szCs w:val="28"/>
        </w:rPr>
      </w:pPr>
      <w:r w:rsidRPr="00E9086B">
        <w:rPr>
          <w:b/>
          <w:sz w:val="28"/>
          <w:szCs w:val="28"/>
          <w:lang w:val="en-US"/>
        </w:rPr>
        <w:t>I</w:t>
      </w:r>
      <w:r w:rsidR="0008462B" w:rsidRPr="006E0C68">
        <w:rPr>
          <w:b/>
          <w:sz w:val="28"/>
          <w:szCs w:val="28"/>
        </w:rPr>
        <w:t>. Общие положения</w:t>
      </w:r>
    </w:p>
    <w:p w14:paraId="3F1E2B68" w14:textId="77777777" w:rsidR="00595B60" w:rsidRPr="00EE7F8F" w:rsidRDefault="00595B60" w:rsidP="005A1832">
      <w:pPr>
        <w:spacing w:line="360" w:lineRule="auto"/>
        <w:jc w:val="both"/>
        <w:rPr>
          <w:b/>
          <w:sz w:val="28"/>
          <w:szCs w:val="28"/>
        </w:rPr>
      </w:pPr>
    </w:p>
    <w:p w14:paraId="03740E53" w14:textId="08EFD2BA" w:rsidR="00254BE5" w:rsidRPr="002C5CDA" w:rsidRDefault="00215EE3" w:rsidP="002112CE">
      <w:pPr>
        <w:spacing w:line="360" w:lineRule="auto"/>
        <w:ind w:firstLine="709"/>
        <w:jc w:val="both"/>
        <w:rPr>
          <w:rStyle w:val="FontStyle26"/>
          <w:i w:val="0"/>
          <w:iCs w:val="0"/>
        </w:rPr>
      </w:pPr>
      <w:r w:rsidRPr="00DD09C4">
        <w:rPr>
          <w:rStyle w:val="FontStyle27"/>
          <w:spacing w:val="0"/>
          <w:sz w:val="28"/>
          <w:szCs w:val="28"/>
        </w:rPr>
        <w:t>1.1.</w:t>
      </w:r>
      <w:r w:rsidR="004C51E6" w:rsidRPr="00DD09C4">
        <w:rPr>
          <w:rStyle w:val="FontStyle27"/>
          <w:spacing w:val="0"/>
          <w:sz w:val="28"/>
          <w:szCs w:val="28"/>
        </w:rPr>
        <w:t xml:space="preserve"> </w:t>
      </w:r>
      <w:r w:rsidRPr="00DD09C4">
        <w:rPr>
          <w:rStyle w:val="FontStyle27"/>
          <w:spacing w:val="0"/>
          <w:sz w:val="28"/>
          <w:szCs w:val="28"/>
        </w:rPr>
        <w:t>Настоящий рег</w:t>
      </w:r>
      <w:r w:rsidRPr="00B304FD">
        <w:rPr>
          <w:rStyle w:val="FontStyle27"/>
          <w:spacing w:val="0"/>
          <w:sz w:val="28"/>
          <w:szCs w:val="28"/>
        </w:rPr>
        <w:t>ламент устанавливает стандарт и порядок предо</w:t>
      </w:r>
      <w:r w:rsidR="002E5390" w:rsidRPr="00F113DA">
        <w:rPr>
          <w:rStyle w:val="FontStyle27"/>
          <w:spacing w:val="0"/>
          <w:sz w:val="28"/>
          <w:szCs w:val="28"/>
        </w:rPr>
        <w:t xml:space="preserve">ставления </w:t>
      </w:r>
      <w:r w:rsidR="00AA25EB" w:rsidRPr="00F113DA">
        <w:rPr>
          <w:rStyle w:val="FontStyle27"/>
          <w:spacing w:val="0"/>
          <w:sz w:val="28"/>
          <w:szCs w:val="28"/>
        </w:rPr>
        <w:t xml:space="preserve">Исполнительным комитетом г.Казани </w:t>
      </w:r>
      <w:r w:rsidR="002E5390" w:rsidRPr="00F113DA">
        <w:rPr>
          <w:rStyle w:val="FontStyle27"/>
          <w:spacing w:val="0"/>
          <w:sz w:val="28"/>
          <w:szCs w:val="28"/>
        </w:rPr>
        <w:t xml:space="preserve">муниципальной </w:t>
      </w:r>
      <w:r w:rsidR="003A223D" w:rsidRPr="00F113DA">
        <w:rPr>
          <w:rStyle w:val="FontStyle27"/>
          <w:spacing w:val="0"/>
          <w:sz w:val="28"/>
          <w:szCs w:val="28"/>
        </w:rPr>
        <w:t>услуги</w:t>
      </w:r>
      <w:r w:rsidRPr="00F113DA">
        <w:rPr>
          <w:rStyle w:val="FontStyle27"/>
          <w:spacing w:val="0"/>
          <w:sz w:val="28"/>
          <w:szCs w:val="28"/>
        </w:rPr>
        <w:t xml:space="preserve"> </w:t>
      </w:r>
      <w:r w:rsidR="00B304FD" w:rsidRPr="00E336E3">
        <w:rPr>
          <w:sz w:val="28"/>
          <w:szCs w:val="28"/>
        </w:rPr>
        <w:t xml:space="preserve">по </w:t>
      </w:r>
      <w:r w:rsidR="00CF4111">
        <w:rPr>
          <w:sz w:val="28"/>
          <w:szCs w:val="28"/>
        </w:rPr>
        <w:t>согласованию проекта размещения средств наружной информации (паспорт)</w:t>
      </w:r>
      <w:r w:rsidR="0006643B">
        <w:rPr>
          <w:sz w:val="28"/>
          <w:szCs w:val="28"/>
        </w:rPr>
        <w:t xml:space="preserve"> на территории г.Казани</w:t>
      </w:r>
      <w:r w:rsidR="00CF4111">
        <w:rPr>
          <w:sz w:val="28"/>
          <w:szCs w:val="28"/>
        </w:rPr>
        <w:t xml:space="preserve"> </w:t>
      </w:r>
      <w:r w:rsidR="00254BE5" w:rsidRPr="002C5CDA">
        <w:rPr>
          <w:rStyle w:val="FontStyle26"/>
          <w:i w:val="0"/>
        </w:rPr>
        <w:t xml:space="preserve">(далее </w:t>
      </w:r>
      <w:r w:rsidR="00AA25EB" w:rsidRPr="002C5CDA">
        <w:rPr>
          <w:rStyle w:val="FontStyle26"/>
          <w:i w:val="0"/>
        </w:rPr>
        <w:t>−</w:t>
      </w:r>
      <w:r w:rsidR="00254BE5" w:rsidRPr="002C5CDA">
        <w:rPr>
          <w:rStyle w:val="FontStyle26"/>
          <w:i w:val="0"/>
        </w:rPr>
        <w:t xml:space="preserve"> муниципальная </w:t>
      </w:r>
      <w:r w:rsidR="003A223D" w:rsidRPr="002C5CDA">
        <w:rPr>
          <w:rStyle w:val="FontStyle26"/>
          <w:i w:val="0"/>
        </w:rPr>
        <w:t>услуга</w:t>
      </w:r>
      <w:r w:rsidR="00254BE5" w:rsidRPr="002C5CDA">
        <w:rPr>
          <w:rStyle w:val="FontStyle26"/>
          <w:i w:val="0"/>
        </w:rPr>
        <w:t>).</w:t>
      </w:r>
    </w:p>
    <w:p w14:paraId="4DBD8238" w14:textId="52DED418" w:rsidR="00E646EB" w:rsidRPr="002C5CDA" w:rsidRDefault="004C51E6" w:rsidP="00605E2E">
      <w:pPr>
        <w:widowControl w:val="0"/>
        <w:spacing w:line="360" w:lineRule="auto"/>
        <w:ind w:firstLine="709"/>
        <w:jc w:val="both"/>
        <w:rPr>
          <w:sz w:val="28"/>
          <w:szCs w:val="28"/>
        </w:rPr>
      </w:pPr>
      <w:r w:rsidRPr="002C5CDA">
        <w:rPr>
          <w:rStyle w:val="FontStyle27"/>
          <w:spacing w:val="0"/>
          <w:sz w:val="28"/>
          <w:szCs w:val="28"/>
        </w:rPr>
        <w:t>1.</w:t>
      </w:r>
      <w:r w:rsidR="003C0EC6" w:rsidRPr="002C5CDA">
        <w:rPr>
          <w:rStyle w:val="FontStyle27"/>
          <w:spacing w:val="0"/>
          <w:sz w:val="28"/>
          <w:szCs w:val="28"/>
        </w:rPr>
        <w:t>2</w:t>
      </w:r>
      <w:r w:rsidRPr="002C5CDA">
        <w:rPr>
          <w:rStyle w:val="FontStyle27"/>
          <w:spacing w:val="0"/>
          <w:sz w:val="28"/>
          <w:szCs w:val="28"/>
        </w:rPr>
        <w:t xml:space="preserve">. </w:t>
      </w:r>
      <w:r w:rsidR="004B6E17" w:rsidRPr="002C5CDA">
        <w:rPr>
          <w:sz w:val="28"/>
          <w:szCs w:val="28"/>
        </w:rPr>
        <w:t xml:space="preserve">Получатели </w:t>
      </w:r>
      <w:r w:rsidR="00B34285" w:rsidRPr="002C5CDA">
        <w:rPr>
          <w:sz w:val="28"/>
          <w:szCs w:val="28"/>
        </w:rPr>
        <w:t xml:space="preserve">муниципальной </w:t>
      </w:r>
      <w:r w:rsidR="004B6E17" w:rsidRPr="002C5CDA">
        <w:rPr>
          <w:sz w:val="28"/>
          <w:szCs w:val="28"/>
        </w:rPr>
        <w:t>услуги:</w:t>
      </w:r>
    </w:p>
    <w:p w14:paraId="16563BF4" w14:textId="497B7309" w:rsidR="00C31090" w:rsidRPr="002C5CDA" w:rsidRDefault="00E646EB" w:rsidP="00605E2E">
      <w:pPr>
        <w:widowControl w:val="0"/>
        <w:spacing w:line="360" w:lineRule="auto"/>
        <w:ind w:firstLine="709"/>
        <w:jc w:val="both"/>
        <w:rPr>
          <w:sz w:val="28"/>
          <w:szCs w:val="28"/>
        </w:rPr>
      </w:pPr>
      <w:r w:rsidRPr="002C5CDA">
        <w:rPr>
          <w:sz w:val="28"/>
          <w:szCs w:val="28"/>
        </w:rPr>
        <w:t xml:space="preserve">1.2.1. </w:t>
      </w:r>
      <w:r w:rsidR="00D63A41">
        <w:rPr>
          <w:sz w:val="28"/>
          <w:szCs w:val="28"/>
        </w:rPr>
        <w:t xml:space="preserve">физические, </w:t>
      </w:r>
      <w:r w:rsidR="00C31090" w:rsidRPr="002C5CDA">
        <w:rPr>
          <w:sz w:val="28"/>
          <w:szCs w:val="28"/>
        </w:rPr>
        <w:t xml:space="preserve">юридические лица, </w:t>
      </w:r>
      <w:r w:rsidR="001B7DA9" w:rsidRPr="002C5CDA">
        <w:rPr>
          <w:sz w:val="28"/>
          <w:szCs w:val="28"/>
        </w:rPr>
        <w:t xml:space="preserve">индивидуальные предприниматели, </w:t>
      </w:r>
      <w:r w:rsidR="00C31090" w:rsidRPr="002C5CDA">
        <w:rPr>
          <w:sz w:val="28"/>
          <w:szCs w:val="28"/>
        </w:rPr>
        <w:t>правообладатели земельных участков, объектов капитального строительства или лица, которым в установленном порядке пред</w:t>
      </w:r>
      <w:r w:rsidR="004A072F" w:rsidRPr="002C5CDA">
        <w:rPr>
          <w:sz w:val="28"/>
          <w:szCs w:val="28"/>
        </w:rPr>
        <w:t>о</w:t>
      </w:r>
      <w:r w:rsidR="00C31090" w:rsidRPr="002C5CDA">
        <w:rPr>
          <w:sz w:val="28"/>
          <w:szCs w:val="28"/>
        </w:rPr>
        <w:t>ставлены разрешения на использование земельных участков (далее – заявители), заинтересованные в доведении до сведения потребителей информации, указание которой является обязательн</w:t>
      </w:r>
      <w:r w:rsidR="00F779D0" w:rsidRPr="002C5CDA">
        <w:rPr>
          <w:sz w:val="28"/>
          <w:szCs w:val="28"/>
        </w:rPr>
        <w:t>ым</w:t>
      </w:r>
      <w:r w:rsidR="00C31090" w:rsidRPr="002C5CDA">
        <w:rPr>
          <w:sz w:val="28"/>
          <w:szCs w:val="28"/>
        </w:rPr>
        <w:t xml:space="preserve"> </w:t>
      </w:r>
      <w:r w:rsidR="00541427" w:rsidRPr="002C5CDA">
        <w:rPr>
          <w:sz w:val="28"/>
          <w:szCs w:val="28"/>
        </w:rPr>
        <w:t>согласно</w:t>
      </w:r>
      <w:r w:rsidR="00C31090" w:rsidRPr="002C5CDA">
        <w:rPr>
          <w:sz w:val="28"/>
          <w:szCs w:val="28"/>
        </w:rPr>
        <w:t xml:space="preserve"> </w:t>
      </w:r>
      <w:hyperlink r:id="rId8" w:history="1">
        <w:r w:rsidR="00C31090" w:rsidRPr="002C5CDA">
          <w:rPr>
            <w:sz w:val="28"/>
            <w:szCs w:val="28"/>
          </w:rPr>
          <w:t>стать</w:t>
        </w:r>
        <w:r w:rsidR="00541427" w:rsidRPr="002C5CDA">
          <w:rPr>
            <w:sz w:val="28"/>
            <w:szCs w:val="28"/>
          </w:rPr>
          <w:t>е</w:t>
        </w:r>
        <w:r w:rsidR="00C31090" w:rsidRPr="002C5CDA">
          <w:rPr>
            <w:sz w:val="28"/>
            <w:szCs w:val="28"/>
          </w:rPr>
          <w:t xml:space="preserve"> 9</w:t>
        </w:r>
      </w:hyperlink>
      <w:r w:rsidR="00C31090" w:rsidRPr="002C5CDA">
        <w:rPr>
          <w:sz w:val="28"/>
          <w:szCs w:val="28"/>
        </w:rPr>
        <w:t xml:space="preserve"> Федерального закона </w:t>
      </w:r>
      <w:r w:rsidR="00F779D0" w:rsidRPr="002C5CDA">
        <w:rPr>
          <w:sz w:val="28"/>
          <w:szCs w:val="28"/>
        </w:rPr>
        <w:t>«</w:t>
      </w:r>
      <w:r w:rsidR="00C31090" w:rsidRPr="002C5CDA">
        <w:rPr>
          <w:sz w:val="28"/>
          <w:szCs w:val="28"/>
        </w:rPr>
        <w:t>О защите прав потребителей</w:t>
      </w:r>
      <w:r w:rsidR="00F779D0" w:rsidRPr="002C5CDA">
        <w:rPr>
          <w:sz w:val="28"/>
          <w:szCs w:val="28"/>
        </w:rPr>
        <w:t>»</w:t>
      </w:r>
      <w:r w:rsidR="00C31090" w:rsidRPr="002C5CDA">
        <w:rPr>
          <w:sz w:val="28"/>
          <w:szCs w:val="28"/>
        </w:rPr>
        <w:t xml:space="preserve">, а также которая обязательна к размещению в </w:t>
      </w:r>
      <w:r w:rsidR="004A072F" w:rsidRPr="002C5CDA">
        <w:rPr>
          <w:sz w:val="28"/>
          <w:szCs w:val="28"/>
        </w:rPr>
        <w:t xml:space="preserve">соответствии с </w:t>
      </w:r>
      <w:r w:rsidR="00C31090" w:rsidRPr="002C5CDA">
        <w:rPr>
          <w:sz w:val="28"/>
          <w:szCs w:val="28"/>
        </w:rPr>
        <w:lastRenderedPageBreak/>
        <w:t>закон</w:t>
      </w:r>
      <w:r w:rsidR="004A072F" w:rsidRPr="002C5CDA">
        <w:rPr>
          <w:sz w:val="28"/>
          <w:szCs w:val="28"/>
        </w:rPr>
        <w:t>ом</w:t>
      </w:r>
      <w:r w:rsidR="00C31090" w:rsidRPr="002C5CDA">
        <w:rPr>
          <w:sz w:val="28"/>
          <w:szCs w:val="28"/>
        </w:rPr>
        <w:t xml:space="preserve"> или размещается в силу обычая делового оборота и не преследует целей, связанных с рекламой</w:t>
      </w:r>
      <w:r w:rsidR="002E2F53" w:rsidRPr="002C5CDA">
        <w:rPr>
          <w:sz w:val="28"/>
          <w:szCs w:val="28"/>
        </w:rPr>
        <w:t>.</w:t>
      </w:r>
    </w:p>
    <w:p w14:paraId="029BA21C" w14:textId="2493C800" w:rsidR="00E646EB" w:rsidRPr="000B018E" w:rsidRDefault="00E646EB" w:rsidP="00E646EB">
      <w:pPr>
        <w:tabs>
          <w:tab w:val="left" w:pos="8325"/>
        </w:tabs>
        <w:suppressAutoHyphens/>
        <w:spacing w:line="336" w:lineRule="auto"/>
        <w:ind w:firstLine="709"/>
        <w:contextualSpacing/>
        <w:jc w:val="both"/>
        <w:rPr>
          <w:spacing w:val="1"/>
          <w:sz w:val="28"/>
          <w:szCs w:val="28"/>
        </w:rPr>
      </w:pPr>
      <w:r w:rsidRPr="002C5CDA">
        <w:rPr>
          <w:spacing w:val="1"/>
          <w:sz w:val="28"/>
          <w:szCs w:val="28"/>
        </w:rPr>
        <w:t>1.2.2. Интересы заявителей, указанных в подпунктах 1.2.1 настоящего регламента, могут представлять иные лица, уполномоченные заявителем в установленном порядке.</w:t>
      </w:r>
    </w:p>
    <w:p w14:paraId="0546C328" w14:textId="0B108ADE" w:rsidR="008D1C37" w:rsidRPr="002E2F53" w:rsidRDefault="004B6E17" w:rsidP="00C34BC8">
      <w:pPr>
        <w:widowControl w:val="0"/>
        <w:spacing w:line="360" w:lineRule="auto"/>
        <w:ind w:firstLine="709"/>
        <w:jc w:val="both"/>
        <w:rPr>
          <w:sz w:val="28"/>
          <w:szCs w:val="28"/>
        </w:rPr>
      </w:pPr>
      <w:r w:rsidRPr="002E2F53">
        <w:rPr>
          <w:sz w:val="28"/>
          <w:szCs w:val="28"/>
        </w:rPr>
        <w:t xml:space="preserve">1.3. </w:t>
      </w:r>
      <w:r w:rsidR="00B34285" w:rsidRPr="002E2F53">
        <w:rPr>
          <w:sz w:val="28"/>
          <w:szCs w:val="28"/>
        </w:rPr>
        <w:t>Муниципальная у</w:t>
      </w:r>
      <w:r w:rsidRPr="002E2F53">
        <w:rPr>
          <w:sz w:val="28"/>
          <w:szCs w:val="28"/>
        </w:rPr>
        <w:t xml:space="preserve">слуга предоставляется </w:t>
      </w:r>
      <w:r w:rsidR="001B7DA9">
        <w:rPr>
          <w:sz w:val="28"/>
          <w:szCs w:val="28"/>
        </w:rPr>
        <w:t>МКУ «Управление архитектур</w:t>
      </w:r>
      <w:r w:rsidR="00E77925">
        <w:rPr>
          <w:sz w:val="28"/>
          <w:szCs w:val="28"/>
        </w:rPr>
        <w:t>ы</w:t>
      </w:r>
      <w:r w:rsidR="001B7DA9">
        <w:rPr>
          <w:sz w:val="28"/>
          <w:szCs w:val="28"/>
        </w:rPr>
        <w:t xml:space="preserve"> и градостроительства </w:t>
      </w:r>
      <w:r w:rsidR="001B7DA9" w:rsidRPr="002E2F53">
        <w:rPr>
          <w:sz w:val="28"/>
          <w:szCs w:val="28"/>
        </w:rPr>
        <w:t>Исполнительн</w:t>
      </w:r>
      <w:r w:rsidR="001B7DA9">
        <w:rPr>
          <w:sz w:val="28"/>
          <w:szCs w:val="28"/>
        </w:rPr>
        <w:t>ого</w:t>
      </w:r>
      <w:r w:rsidR="001B7DA9" w:rsidRPr="002E2F53">
        <w:rPr>
          <w:sz w:val="28"/>
          <w:szCs w:val="28"/>
        </w:rPr>
        <w:t xml:space="preserve"> комитет</w:t>
      </w:r>
      <w:r w:rsidR="001B7DA9">
        <w:rPr>
          <w:sz w:val="28"/>
          <w:szCs w:val="28"/>
        </w:rPr>
        <w:t>а</w:t>
      </w:r>
      <w:r w:rsidR="001B7DA9" w:rsidRPr="002E2F53">
        <w:rPr>
          <w:sz w:val="28"/>
          <w:szCs w:val="28"/>
        </w:rPr>
        <w:t xml:space="preserve"> </w:t>
      </w:r>
      <w:r w:rsidR="008D1C37" w:rsidRPr="002E2F53">
        <w:rPr>
          <w:sz w:val="28"/>
          <w:szCs w:val="28"/>
        </w:rPr>
        <w:t>г.Казани</w:t>
      </w:r>
      <w:r w:rsidR="00E77925">
        <w:rPr>
          <w:sz w:val="28"/>
          <w:szCs w:val="28"/>
        </w:rPr>
        <w:t>»</w:t>
      </w:r>
      <w:r w:rsidR="001B7DA9">
        <w:rPr>
          <w:sz w:val="28"/>
          <w:szCs w:val="28"/>
        </w:rPr>
        <w:t xml:space="preserve"> (далее – Исполнитель</w:t>
      </w:r>
      <w:r w:rsidR="00B304FD">
        <w:rPr>
          <w:sz w:val="28"/>
          <w:szCs w:val="28"/>
        </w:rPr>
        <w:t>, Управление</w:t>
      </w:r>
      <w:r w:rsidR="001B7DA9">
        <w:rPr>
          <w:sz w:val="28"/>
          <w:szCs w:val="28"/>
        </w:rPr>
        <w:t>).</w:t>
      </w:r>
    </w:p>
    <w:p w14:paraId="0D39BDD6" w14:textId="5FB03208" w:rsidR="004B6E17" w:rsidRPr="00DE2F39" w:rsidRDefault="004B6E17" w:rsidP="001B7DA9">
      <w:pPr>
        <w:widowControl w:val="0"/>
        <w:spacing w:line="360" w:lineRule="auto"/>
        <w:ind w:firstLine="709"/>
        <w:jc w:val="both"/>
        <w:rPr>
          <w:sz w:val="28"/>
          <w:szCs w:val="28"/>
        </w:rPr>
      </w:pPr>
      <w:r w:rsidRPr="00B143EC">
        <w:rPr>
          <w:sz w:val="28"/>
          <w:szCs w:val="28"/>
        </w:rPr>
        <w:t xml:space="preserve">1.3.1. </w:t>
      </w:r>
      <w:r w:rsidRPr="00DE2F39">
        <w:rPr>
          <w:sz w:val="28"/>
          <w:szCs w:val="28"/>
        </w:rPr>
        <w:t xml:space="preserve">Место нахождения </w:t>
      </w:r>
      <w:r w:rsidR="001B7DA9">
        <w:rPr>
          <w:sz w:val="28"/>
          <w:szCs w:val="28"/>
        </w:rPr>
        <w:t>Исполнителя</w:t>
      </w:r>
      <w:r w:rsidRPr="00DE2F39">
        <w:rPr>
          <w:sz w:val="28"/>
          <w:szCs w:val="28"/>
        </w:rPr>
        <w:t>: г.Казань, ул.Груздева, д.5.</w:t>
      </w:r>
    </w:p>
    <w:p w14:paraId="7B346719" w14:textId="0D5AC1FF" w:rsidR="004B6E17" w:rsidRPr="005A1832" w:rsidRDefault="004B6E17" w:rsidP="009E6A5E">
      <w:pPr>
        <w:widowControl w:val="0"/>
        <w:spacing w:line="360" w:lineRule="auto"/>
        <w:ind w:firstLine="709"/>
        <w:jc w:val="both"/>
        <w:rPr>
          <w:sz w:val="28"/>
          <w:szCs w:val="28"/>
        </w:rPr>
      </w:pPr>
      <w:r w:rsidRPr="009E6A5E">
        <w:rPr>
          <w:sz w:val="28"/>
          <w:szCs w:val="28"/>
        </w:rPr>
        <w:t>График работы: ежедневно, кроме суб</w:t>
      </w:r>
      <w:r w:rsidR="00E77925">
        <w:rPr>
          <w:sz w:val="28"/>
          <w:szCs w:val="28"/>
        </w:rPr>
        <w:t>боты и воскресенья, с 9.00 до 18</w:t>
      </w:r>
      <w:r w:rsidRPr="009E6A5E">
        <w:rPr>
          <w:sz w:val="28"/>
          <w:szCs w:val="28"/>
        </w:rPr>
        <w:t xml:space="preserve">.00, обед с 12.00 до 13.00, </w:t>
      </w:r>
      <w:r w:rsidRPr="009E6A5E">
        <w:rPr>
          <w:spacing w:val="1"/>
          <w:sz w:val="28"/>
          <w:szCs w:val="28"/>
        </w:rPr>
        <w:t>приемные дни: вторник, четверг, с 14.00 до 17.00.</w:t>
      </w:r>
    </w:p>
    <w:p w14:paraId="2464184E" w14:textId="057C529F" w:rsidR="004B6E17" w:rsidRPr="00A76314" w:rsidRDefault="004B6E17" w:rsidP="005A1832">
      <w:pPr>
        <w:widowControl w:val="0"/>
        <w:spacing w:line="360" w:lineRule="auto"/>
        <w:ind w:firstLine="709"/>
        <w:jc w:val="both"/>
        <w:rPr>
          <w:sz w:val="28"/>
          <w:szCs w:val="28"/>
        </w:rPr>
      </w:pPr>
      <w:r w:rsidRPr="000336DF">
        <w:rPr>
          <w:sz w:val="28"/>
          <w:szCs w:val="28"/>
        </w:rPr>
        <w:t>График приема физических</w:t>
      </w:r>
      <w:r w:rsidRPr="00051CBF">
        <w:rPr>
          <w:sz w:val="28"/>
          <w:szCs w:val="28"/>
        </w:rPr>
        <w:t xml:space="preserve"> лиц, их представителей и представителей юридических лиц сотрудником </w:t>
      </w:r>
      <w:r w:rsidR="00A4664E">
        <w:rPr>
          <w:sz w:val="28"/>
          <w:szCs w:val="28"/>
        </w:rPr>
        <w:t>Исполнителя</w:t>
      </w:r>
      <w:r w:rsidRPr="00051CBF">
        <w:rPr>
          <w:sz w:val="28"/>
          <w:szCs w:val="28"/>
        </w:rPr>
        <w:t xml:space="preserve">, осуществляющим консультацию граждан и представителей юридических лиц по вопросам предоставления </w:t>
      </w:r>
      <w:r w:rsidR="004E5785" w:rsidRPr="003C34B8">
        <w:rPr>
          <w:sz w:val="28"/>
          <w:szCs w:val="28"/>
        </w:rPr>
        <w:t xml:space="preserve">муниципальной </w:t>
      </w:r>
      <w:r w:rsidRPr="003C34B8">
        <w:rPr>
          <w:sz w:val="28"/>
          <w:szCs w:val="28"/>
        </w:rPr>
        <w:t>услуги</w:t>
      </w:r>
      <w:r w:rsidR="003E62BE" w:rsidRPr="00A76314">
        <w:rPr>
          <w:sz w:val="28"/>
          <w:szCs w:val="28"/>
        </w:rPr>
        <w:t xml:space="preserve"> </w:t>
      </w:r>
      <w:r w:rsidRPr="00A76314">
        <w:rPr>
          <w:sz w:val="28"/>
          <w:szCs w:val="28"/>
        </w:rPr>
        <w:t>и прием заявлений: с понед</w:t>
      </w:r>
      <w:r w:rsidR="00293A22">
        <w:rPr>
          <w:sz w:val="28"/>
          <w:szCs w:val="28"/>
        </w:rPr>
        <w:t>ельника по пятницу, с 9.00 до 17.00 без перерыва на обед</w:t>
      </w:r>
      <w:r w:rsidR="00882654">
        <w:rPr>
          <w:sz w:val="28"/>
          <w:szCs w:val="28"/>
        </w:rPr>
        <w:t>; прием ведется</w:t>
      </w:r>
      <w:r w:rsidRPr="00A76314">
        <w:rPr>
          <w:sz w:val="28"/>
          <w:szCs w:val="28"/>
        </w:rPr>
        <w:t xml:space="preserve"> по адресу: г.Казань, ул.Груздева, д.5, каб.102.</w:t>
      </w:r>
    </w:p>
    <w:p w14:paraId="2F05234E" w14:textId="77777777" w:rsidR="004B6E17" w:rsidRPr="00541427" w:rsidRDefault="004B6E17" w:rsidP="000336DF">
      <w:pPr>
        <w:widowControl w:val="0"/>
        <w:spacing w:line="360" w:lineRule="auto"/>
        <w:ind w:firstLine="709"/>
        <w:jc w:val="both"/>
        <w:rPr>
          <w:sz w:val="28"/>
          <w:szCs w:val="28"/>
        </w:rPr>
      </w:pPr>
      <w:r w:rsidRPr="00541427">
        <w:rPr>
          <w:sz w:val="28"/>
          <w:szCs w:val="28"/>
        </w:rPr>
        <w:t>Проезд общественным транспортом к зданию по ул.Груздева, 5 осуществляется:</w:t>
      </w:r>
    </w:p>
    <w:p w14:paraId="73283F4D" w14:textId="77777777" w:rsidR="004B6E17" w:rsidRPr="00F779D0" w:rsidRDefault="004B6E17" w:rsidP="00051CBF">
      <w:pPr>
        <w:widowControl w:val="0"/>
        <w:spacing w:line="360" w:lineRule="auto"/>
        <w:ind w:firstLine="709"/>
        <w:jc w:val="both"/>
        <w:rPr>
          <w:sz w:val="28"/>
          <w:szCs w:val="28"/>
        </w:rPr>
      </w:pPr>
      <w:r w:rsidRPr="00541427">
        <w:rPr>
          <w:sz w:val="28"/>
          <w:szCs w:val="28"/>
        </w:rPr>
        <w:t xml:space="preserve">1) до остановки  «Чеховский рынок» </w:t>
      </w:r>
      <w:r w:rsidR="00F779D0">
        <w:rPr>
          <w:sz w:val="28"/>
          <w:szCs w:val="28"/>
        </w:rPr>
        <w:t>–</w:t>
      </w:r>
      <w:r w:rsidRPr="00F779D0">
        <w:rPr>
          <w:sz w:val="28"/>
          <w:szCs w:val="28"/>
        </w:rPr>
        <w:t xml:space="preserve"> автобусами №4, 22, 28а, 30, 54, 65, 71, 74, 89, 90;</w:t>
      </w:r>
    </w:p>
    <w:p w14:paraId="6A115040" w14:textId="77777777" w:rsidR="004B6E17" w:rsidRPr="00F779D0" w:rsidRDefault="004B6E17" w:rsidP="003C34B8">
      <w:pPr>
        <w:widowControl w:val="0"/>
        <w:spacing w:line="360" w:lineRule="auto"/>
        <w:ind w:firstLine="709"/>
        <w:jc w:val="both"/>
        <w:rPr>
          <w:sz w:val="28"/>
          <w:szCs w:val="28"/>
        </w:rPr>
      </w:pPr>
      <w:r w:rsidRPr="00F779D0">
        <w:rPr>
          <w:sz w:val="28"/>
          <w:szCs w:val="28"/>
        </w:rPr>
        <w:t>2) до остановки  «</w:t>
      </w:r>
      <w:r w:rsidR="009E01B0" w:rsidRPr="00F779D0">
        <w:rPr>
          <w:sz w:val="28"/>
          <w:szCs w:val="28"/>
        </w:rPr>
        <w:t>Ул.</w:t>
      </w:r>
      <w:r w:rsidR="00715330" w:rsidRPr="00F779D0">
        <w:rPr>
          <w:sz w:val="28"/>
          <w:szCs w:val="28"/>
        </w:rPr>
        <w:t xml:space="preserve">Лейтенанта </w:t>
      </w:r>
      <w:r w:rsidRPr="00F779D0">
        <w:rPr>
          <w:sz w:val="28"/>
          <w:szCs w:val="28"/>
        </w:rPr>
        <w:t xml:space="preserve">Шмидта» </w:t>
      </w:r>
      <w:r w:rsidR="00F779D0">
        <w:rPr>
          <w:sz w:val="28"/>
          <w:szCs w:val="28"/>
        </w:rPr>
        <w:t>–</w:t>
      </w:r>
      <w:r w:rsidRPr="00F779D0">
        <w:rPr>
          <w:sz w:val="28"/>
          <w:szCs w:val="28"/>
        </w:rPr>
        <w:t xml:space="preserve"> автобусами №1, 4, 8, 22, 25, 28а, 30, 43, 54, 65, 67, 69, 69а, 71, 89, 90, 97.</w:t>
      </w:r>
    </w:p>
    <w:p w14:paraId="35409B04" w14:textId="77777777" w:rsidR="004B6E17" w:rsidRPr="00745A76" w:rsidRDefault="004B6E17" w:rsidP="003C34B8">
      <w:pPr>
        <w:widowControl w:val="0"/>
        <w:spacing w:line="360" w:lineRule="auto"/>
        <w:ind w:firstLine="709"/>
        <w:jc w:val="both"/>
        <w:rPr>
          <w:sz w:val="28"/>
          <w:szCs w:val="28"/>
        </w:rPr>
      </w:pPr>
      <w:r w:rsidRPr="00745A76">
        <w:rPr>
          <w:sz w:val="28"/>
          <w:szCs w:val="28"/>
        </w:rPr>
        <w:t>1.3.2. Справочные телефоны:</w:t>
      </w:r>
    </w:p>
    <w:p w14:paraId="0A87B449" w14:textId="20D1CA5C" w:rsidR="004B6E17" w:rsidRPr="002C5CDA" w:rsidRDefault="001B7DA9" w:rsidP="002C5CDA">
      <w:pPr>
        <w:pStyle w:val="af"/>
        <w:widowControl w:val="0"/>
        <w:numPr>
          <w:ilvl w:val="0"/>
          <w:numId w:val="32"/>
        </w:numPr>
        <w:spacing w:line="360" w:lineRule="auto"/>
        <w:jc w:val="both"/>
        <w:rPr>
          <w:spacing w:val="-4"/>
          <w:sz w:val="28"/>
          <w:szCs w:val="28"/>
        </w:rPr>
      </w:pPr>
      <w:r w:rsidRPr="002C5CDA">
        <w:rPr>
          <w:spacing w:val="-4"/>
          <w:sz w:val="28"/>
          <w:szCs w:val="28"/>
        </w:rPr>
        <w:t xml:space="preserve">приёмной </w:t>
      </w:r>
      <w:r w:rsidR="007C3F5C">
        <w:rPr>
          <w:spacing w:val="-4"/>
          <w:sz w:val="28"/>
          <w:szCs w:val="28"/>
        </w:rPr>
        <w:t xml:space="preserve">руководителя Исполнителя: </w:t>
      </w:r>
      <w:r w:rsidR="004B6E17" w:rsidRPr="002C5CDA">
        <w:rPr>
          <w:spacing w:val="-4"/>
          <w:sz w:val="28"/>
          <w:szCs w:val="28"/>
        </w:rPr>
        <w:t xml:space="preserve">221-29-01; </w:t>
      </w:r>
    </w:p>
    <w:p w14:paraId="131C011B" w14:textId="44DF7621" w:rsidR="004B6E17" w:rsidRPr="002C5CDA" w:rsidRDefault="004B6E17" w:rsidP="002C5CDA">
      <w:pPr>
        <w:pStyle w:val="af"/>
        <w:widowControl w:val="0"/>
        <w:numPr>
          <w:ilvl w:val="0"/>
          <w:numId w:val="32"/>
        </w:numPr>
        <w:spacing w:line="360" w:lineRule="auto"/>
        <w:jc w:val="both"/>
        <w:rPr>
          <w:spacing w:val="-4"/>
          <w:sz w:val="28"/>
          <w:szCs w:val="28"/>
        </w:rPr>
      </w:pPr>
      <w:r w:rsidRPr="002C5CDA">
        <w:rPr>
          <w:spacing w:val="-4"/>
          <w:sz w:val="28"/>
          <w:szCs w:val="28"/>
        </w:rPr>
        <w:t xml:space="preserve">сотрудника </w:t>
      </w:r>
      <w:r w:rsidR="007C3F5C">
        <w:rPr>
          <w:spacing w:val="-4"/>
          <w:sz w:val="28"/>
          <w:szCs w:val="28"/>
        </w:rPr>
        <w:t>Исполнителя</w:t>
      </w:r>
      <w:r w:rsidRPr="002C5CDA">
        <w:rPr>
          <w:spacing w:val="-4"/>
          <w:sz w:val="28"/>
          <w:szCs w:val="28"/>
        </w:rPr>
        <w:t xml:space="preserve">, осуществляющего </w:t>
      </w:r>
      <w:r w:rsidR="001B7DA9" w:rsidRPr="002C5CDA">
        <w:rPr>
          <w:spacing w:val="-4"/>
          <w:sz w:val="28"/>
          <w:szCs w:val="28"/>
        </w:rPr>
        <w:t xml:space="preserve">приём </w:t>
      </w:r>
      <w:r w:rsidRPr="002C5CDA">
        <w:rPr>
          <w:spacing w:val="-4"/>
          <w:sz w:val="28"/>
          <w:szCs w:val="28"/>
        </w:rPr>
        <w:t>заявлений</w:t>
      </w:r>
      <w:r w:rsidR="007C3F5C">
        <w:rPr>
          <w:spacing w:val="-4"/>
          <w:sz w:val="28"/>
          <w:szCs w:val="28"/>
        </w:rPr>
        <w:t xml:space="preserve">: </w:t>
      </w:r>
      <w:r w:rsidRPr="002C5CDA">
        <w:rPr>
          <w:spacing w:val="-4"/>
          <w:sz w:val="28"/>
          <w:szCs w:val="28"/>
        </w:rPr>
        <w:t>221-29-</w:t>
      </w:r>
      <w:r w:rsidR="00293A22">
        <w:rPr>
          <w:spacing w:val="-4"/>
          <w:sz w:val="28"/>
          <w:szCs w:val="28"/>
        </w:rPr>
        <w:t xml:space="preserve">63, 221-29-71, </w:t>
      </w:r>
      <w:r w:rsidR="00293A22" w:rsidRPr="00293A22">
        <w:rPr>
          <w:spacing w:val="-4"/>
          <w:sz w:val="28"/>
          <w:szCs w:val="28"/>
        </w:rPr>
        <w:t xml:space="preserve"> </w:t>
      </w:r>
      <w:r w:rsidR="00293A22">
        <w:rPr>
          <w:spacing w:val="-4"/>
          <w:sz w:val="28"/>
          <w:szCs w:val="28"/>
        </w:rPr>
        <w:t>221-29-73</w:t>
      </w:r>
      <w:r w:rsidR="00293A22" w:rsidRPr="00293A22">
        <w:rPr>
          <w:spacing w:val="-4"/>
          <w:sz w:val="28"/>
          <w:szCs w:val="28"/>
        </w:rPr>
        <w:t>;</w:t>
      </w:r>
    </w:p>
    <w:p w14:paraId="34631F35" w14:textId="4BC3A495" w:rsidR="004B6E17" w:rsidRPr="002E2F53" w:rsidRDefault="004B6E17" w:rsidP="00A76314">
      <w:pPr>
        <w:spacing w:line="360" w:lineRule="auto"/>
        <w:ind w:firstLine="709"/>
        <w:jc w:val="both"/>
        <w:rPr>
          <w:i/>
          <w:sz w:val="28"/>
          <w:szCs w:val="28"/>
        </w:rPr>
      </w:pPr>
      <w:r w:rsidRPr="00F779D0">
        <w:rPr>
          <w:sz w:val="28"/>
          <w:szCs w:val="28"/>
        </w:rPr>
        <w:t xml:space="preserve">1.3.3. Адрес официального </w:t>
      </w:r>
      <w:r w:rsidR="00BA2F33" w:rsidRPr="00F779D0">
        <w:rPr>
          <w:sz w:val="28"/>
          <w:szCs w:val="28"/>
        </w:rPr>
        <w:t>портал</w:t>
      </w:r>
      <w:r w:rsidR="00F779D0">
        <w:rPr>
          <w:sz w:val="28"/>
          <w:szCs w:val="28"/>
        </w:rPr>
        <w:t>а</w:t>
      </w:r>
      <w:r w:rsidR="00BA2F33" w:rsidRPr="00F779D0">
        <w:rPr>
          <w:sz w:val="28"/>
          <w:szCs w:val="28"/>
        </w:rPr>
        <w:t xml:space="preserve"> органов местного самоуправления </w:t>
      </w:r>
      <w:r w:rsidR="00435A5A" w:rsidRPr="00F779D0">
        <w:rPr>
          <w:sz w:val="28"/>
          <w:szCs w:val="28"/>
        </w:rPr>
        <w:t>г</w:t>
      </w:r>
      <w:r w:rsidR="00F779D0">
        <w:rPr>
          <w:sz w:val="28"/>
          <w:szCs w:val="28"/>
        </w:rPr>
        <w:t xml:space="preserve">орода </w:t>
      </w:r>
      <w:r w:rsidR="00435A5A" w:rsidRPr="00F779D0">
        <w:rPr>
          <w:sz w:val="28"/>
          <w:szCs w:val="28"/>
        </w:rPr>
        <w:t>Казани в сети Интернет:</w:t>
      </w:r>
      <w:r w:rsidR="00435A5A" w:rsidRPr="00F779D0">
        <w:rPr>
          <w:bCs/>
          <w:sz w:val="28"/>
          <w:szCs w:val="28"/>
        </w:rPr>
        <w:t xml:space="preserve"> </w:t>
      </w:r>
      <w:hyperlink r:id="rId9" w:history="1">
        <w:r w:rsidR="00435A5A" w:rsidRPr="002E2F53">
          <w:rPr>
            <w:rStyle w:val="a9"/>
            <w:bCs/>
            <w:color w:val="auto"/>
            <w:sz w:val="28"/>
            <w:szCs w:val="28"/>
            <w:u w:val="none"/>
            <w:lang w:val="en-US"/>
          </w:rPr>
          <w:t>www</w:t>
        </w:r>
        <w:r w:rsidR="00435A5A" w:rsidRPr="002E2F53">
          <w:rPr>
            <w:rStyle w:val="a9"/>
            <w:bCs/>
            <w:color w:val="auto"/>
            <w:sz w:val="28"/>
            <w:szCs w:val="28"/>
            <w:u w:val="none"/>
          </w:rPr>
          <w:t>.</w:t>
        </w:r>
        <w:r w:rsidR="00435A5A" w:rsidRPr="002E2F53">
          <w:rPr>
            <w:rStyle w:val="a9"/>
            <w:bCs/>
            <w:color w:val="auto"/>
            <w:sz w:val="28"/>
            <w:szCs w:val="28"/>
            <w:u w:val="none"/>
            <w:lang w:val="en-US"/>
          </w:rPr>
          <w:t>kzn</w:t>
        </w:r>
        <w:r w:rsidR="00435A5A" w:rsidRPr="002E2F53">
          <w:rPr>
            <w:rStyle w:val="a9"/>
            <w:bCs/>
            <w:color w:val="auto"/>
            <w:sz w:val="28"/>
            <w:szCs w:val="28"/>
            <w:u w:val="none"/>
          </w:rPr>
          <w:t>.</w:t>
        </w:r>
        <w:r w:rsidR="00435A5A" w:rsidRPr="002E2F53">
          <w:rPr>
            <w:rStyle w:val="a9"/>
            <w:bCs/>
            <w:color w:val="auto"/>
            <w:sz w:val="28"/>
            <w:szCs w:val="28"/>
            <w:u w:val="none"/>
            <w:lang w:val="en-US"/>
          </w:rPr>
          <w:t>ru</w:t>
        </w:r>
      </w:hyperlink>
      <w:r w:rsidR="00435A5A" w:rsidRPr="002E2F53">
        <w:rPr>
          <w:sz w:val="28"/>
          <w:szCs w:val="28"/>
        </w:rPr>
        <w:t xml:space="preserve">, </w:t>
      </w:r>
      <w:r w:rsidR="00E33E48">
        <w:rPr>
          <w:sz w:val="28"/>
          <w:szCs w:val="28"/>
        </w:rPr>
        <w:t>Исполнителя</w:t>
      </w:r>
      <w:r w:rsidRPr="002E2F53">
        <w:rPr>
          <w:sz w:val="28"/>
          <w:szCs w:val="28"/>
        </w:rPr>
        <w:t xml:space="preserve">: </w:t>
      </w:r>
      <w:hyperlink r:id="rId10" w:history="1">
        <w:r w:rsidR="00435A5A" w:rsidRPr="002E2F53">
          <w:rPr>
            <w:rStyle w:val="a9"/>
            <w:color w:val="auto"/>
            <w:sz w:val="28"/>
            <w:szCs w:val="28"/>
            <w:u w:val="none"/>
            <w:lang w:val="en-US"/>
          </w:rPr>
          <w:t>www</w:t>
        </w:r>
        <w:r w:rsidR="00435A5A" w:rsidRPr="002E2F53">
          <w:rPr>
            <w:rStyle w:val="a9"/>
            <w:color w:val="auto"/>
            <w:sz w:val="28"/>
            <w:szCs w:val="28"/>
            <w:u w:val="none"/>
          </w:rPr>
          <w:t>.</w:t>
        </w:r>
        <w:r w:rsidR="00435A5A" w:rsidRPr="002E2F53">
          <w:rPr>
            <w:rStyle w:val="a9"/>
            <w:color w:val="auto"/>
            <w:sz w:val="28"/>
            <w:szCs w:val="28"/>
            <w:u w:val="none"/>
            <w:lang w:val="en-US"/>
          </w:rPr>
          <w:t>uag</w:t>
        </w:r>
        <w:r w:rsidR="00435A5A" w:rsidRPr="002E2F53">
          <w:rPr>
            <w:rStyle w:val="a9"/>
            <w:color w:val="auto"/>
            <w:sz w:val="28"/>
            <w:szCs w:val="28"/>
            <w:u w:val="none"/>
          </w:rPr>
          <w:t>.</w:t>
        </w:r>
        <w:r w:rsidR="00435A5A" w:rsidRPr="002E2F53">
          <w:rPr>
            <w:rStyle w:val="a9"/>
            <w:color w:val="auto"/>
            <w:sz w:val="28"/>
            <w:szCs w:val="28"/>
            <w:u w:val="none"/>
            <w:lang w:val="en-US"/>
          </w:rPr>
          <w:t>kzn</w:t>
        </w:r>
        <w:r w:rsidR="00435A5A" w:rsidRPr="002E2F53">
          <w:rPr>
            <w:rStyle w:val="a9"/>
            <w:color w:val="auto"/>
            <w:sz w:val="28"/>
            <w:szCs w:val="28"/>
            <w:u w:val="none"/>
          </w:rPr>
          <w:t>.ru</w:t>
        </w:r>
      </w:hyperlink>
      <w:r w:rsidRPr="002E2F53">
        <w:rPr>
          <w:sz w:val="28"/>
          <w:szCs w:val="28"/>
        </w:rPr>
        <w:t>.</w:t>
      </w:r>
      <w:r w:rsidRPr="002E2F53">
        <w:rPr>
          <w:i/>
          <w:sz w:val="28"/>
          <w:szCs w:val="28"/>
        </w:rPr>
        <w:t xml:space="preserve"> </w:t>
      </w:r>
    </w:p>
    <w:p w14:paraId="59B10925" w14:textId="77777777" w:rsidR="004B6E17" w:rsidRPr="002E2F53" w:rsidRDefault="004B6E17" w:rsidP="00541427">
      <w:pPr>
        <w:spacing w:line="360" w:lineRule="auto"/>
        <w:ind w:firstLine="709"/>
        <w:jc w:val="both"/>
        <w:rPr>
          <w:sz w:val="28"/>
          <w:szCs w:val="28"/>
        </w:rPr>
      </w:pPr>
      <w:r w:rsidRPr="002E2F53">
        <w:rPr>
          <w:sz w:val="28"/>
          <w:szCs w:val="28"/>
        </w:rPr>
        <w:t xml:space="preserve">1.3.4. Информация о </w:t>
      </w:r>
      <w:r w:rsidR="00B34285" w:rsidRPr="002E2F53">
        <w:rPr>
          <w:sz w:val="28"/>
          <w:szCs w:val="28"/>
        </w:rPr>
        <w:t xml:space="preserve">муниципальной </w:t>
      </w:r>
      <w:r w:rsidRPr="002E2F53">
        <w:rPr>
          <w:sz w:val="28"/>
          <w:szCs w:val="28"/>
        </w:rPr>
        <w:t>услуге может быть получена:</w:t>
      </w:r>
    </w:p>
    <w:p w14:paraId="77B8C8EC" w14:textId="77777777" w:rsidR="004B6E17" w:rsidRPr="00F779D0" w:rsidRDefault="004B6E17" w:rsidP="00541427">
      <w:pPr>
        <w:spacing w:line="360" w:lineRule="auto"/>
        <w:ind w:firstLine="709"/>
        <w:jc w:val="both"/>
        <w:rPr>
          <w:sz w:val="28"/>
          <w:szCs w:val="28"/>
        </w:rPr>
      </w:pPr>
      <w:r w:rsidRPr="00F779D0">
        <w:rPr>
          <w:sz w:val="28"/>
          <w:szCs w:val="28"/>
        </w:rPr>
        <w:t>1) посредством сети Интернет:</w:t>
      </w:r>
    </w:p>
    <w:p w14:paraId="070108F0" w14:textId="308B3E8C" w:rsidR="004B6E17" w:rsidRPr="002C5CDA" w:rsidRDefault="004B6E17" w:rsidP="002C5CDA">
      <w:pPr>
        <w:pStyle w:val="af"/>
        <w:numPr>
          <w:ilvl w:val="0"/>
          <w:numId w:val="33"/>
        </w:numPr>
        <w:spacing w:line="360" w:lineRule="auto"/>
        <w:jc w:val="both"/>
        <w:rPr>
          <w:sz w:val="28"/>
          <w:szCs w:val="28"/>
        </w:rPr>
      </w:pPr>
      <w:r w:rsidRPr="002C5CDA">
        <w:rPr>
          <w:sz w:val="28"/>
          <w:szCs w:val="28"/>
        </w:rPr>
        <w:lastRenderedPageBreak/>
        <w:t xml:space="preserve">на официальном </w:t>
      </w:r>
      <w:r w:rsidR="00BA2F33" w:rsidRPr="002C5CDA">
        <w:rPr>
          <w:sz w:val="28"/>
          <w:szCs w:val="28"/>
        </w:rPr>
        <w:t>портале органов местного самоуправления</w:t>
      </w:r>
      <w:r w:rsidRPr="002C5CDA">
        <w:rPr>
          <w:sz w:val="28"/>
          <w:szCs w:val="28"/>
        </w:rPr>
        <w:t xml:space="preserve"> г</w:t>
      </w:r>
      <w:r w:rsidR="00F779D0" w:rsidRPr="002C5CDA">
        <w:rPr>
          <w:sz w:val="28"/>
          <w:szCs w:val="28"/>
        </w:rPr>
        <w:t xml:space="preserve">орода </w:t>
      </w:r>
      <w:r w:rsidRPr="002C5CDA">
        <w:rPr>
          <w:sz w:val="28"/>
          <w:szCs w:val="28"/>
        </w:rPr>
        <w:t xml:space="preserve">Казани </w:t>
      </w:r>
      <w:r w:rsidR="00E33E48">
        <w:rPr>
          <w:sz w:val="28"/>
          <w:szCs w:val="28"/>
        </w:rPr>
        <w:t>http://</w:t>
      </w:r>
      <w:hyperlink r:id="rId11" w:history="1">
        <w:r w:rsidRPr="00E33E48">
          <w:rPr>
            <w:rStyle w:val="a9"/>
            <w:bCs/>
            <w:color w:val="auto"/>
            <w:sz w:val="28"/>
            <w:szCs w:val="28"/>
            <w:u w:val="none"/>
            <w:lang w:val="en-US"/>
          </w:rPr>
          <w:t>kzn</w:t>
        </w:r>
        <w:r w:rsidRPr="00E33E48">
          <w:rPr>
            <w:rStyle w:val="a9"/>
            <w:bCs/>
            <w:color w:val="auto"/>
            <w:sz w:val="28"/>
            <w:szCs w:val="28"/>
            <w:u w:val="none"/>
          </w:rPr>
          <w:t>.</w:t>
        </w:r>
        <w:r w:rsidRPr="00E33E48">
          <w:rPr>
            <w:rStyle w:val="a9"/>
            <w:bCs/>
            <w:color w:val="auto"/>
            <w:sz w:val="28"/>
            <w:szCs w:val="28"/>
            <w:u w:val="none"/>
            <w:lang w:val="en-US"/>
          </w:rPr>
          <w:t>ru</w:t>
        </w:r>
      </w:hyperlink>
      <w:r w:rsidRPr="002C5CDA">
        <w:rPr>
          <w:sz w:val="28"/>
          <w:szCs w:val="28"/>
        </w:rPr>
        <w:t>;</w:t>
      </w:r>
    </w:p>
    <w:p w14:paraId="4DC094C3" w14:textId="4A1C3F2E" w:rsidR="004B6E17" w:rsidRPr="002C5CDA" w:rsidRDefault="003D28C5" w:rsidP="002C5CDA">
      <w:pPr>
        <w:pStyle w:val="af"/>
        <w:numPr>
          <w:ilvl w:val="0"/>
          <w:numId w:val="33"/>
        </w:numPr>
        <w:spacing w:line="360" w:lineRule="auto"/>
        <w:jc w:val="both"/>
        <w:rPr>
          <w:sz w:val="28"/>
          <w:szCs w:val="28"/>
        </w:rPr>
      </w:pPr>
      <w:r w:rsidRPr="002C5CDA">
        <w:rPr>
          <w:sz w:val="28"/>
          <w:szCs w:val="28"/>
        </w:rPr>
        <w:t xml:space="preserve">на официальном сайте </w:t>
      </w:r>
      <w:r w:rsidR="00E33E48" w:rsidRPr="00E33E48">
        <w:rPr>
          <w:sz w:val="28"/>
          <w:szCs w:val="28"/>
        </w:rPr>
        <w:t>Исполнителя</w:t>
      </w:r>
      <w:r w:rsidR="00E33E48" w:rsidRPr="002C5CDA">
        <w:rPr>
          <w:sz w:val="28"/>
          <w:szCs w:val="28"/>
        </w:rPr>
        <w:t xml:space="preserve"> </w:t>
      </w:r>
      <w:r w:rsidR="00E33E48">
        <w:rPr>
          <w:sz w:val="28"/>
          <w:szCs w:val="28"/>
        </w:rPr>
        <w:t>http://</w:t>
      </w:r>
      <w:hyperlink r:id="rId12" w:history="1">
        <w:r w:rsidRPr="00E33E48">
          <w:rPr>
            <w:rStyle w:val="a9"/>
            <w:bCs/>
            <w:color w:val="auto"/>
            <w:sz w:val="28"/>
            <w:szCs w:val="28"/>
            <w:u w:val="none"/>
            <w:lang w:val="en-US"/>
          </w:rPr>
          <w:t>uag</w:t>
        </w:r>
        <w:r w:rsidRPr="00E33E48">
          <w:rPr>
            <w:rStyle w:val="a9"/>
            <w:bCs/>
            <w:color w:val="auto"/>
            <w:sz w:val="28"/>
            <w:szCs w:val="28"/>
            <w:u w:val="none"/>
          </w:rPr>
          <w:t>.</w:t>
        </w:r>
        <w:r w:rsidRPr="00E33E48">
          <w:rPr>
            <w:rStyle w:val="a9"/>
            <w:bCs/>
            <w:color w:val="auto"/>
            <w:sz w:val="28"/>
            <w:szCs w:val="28"/>
            <w:u w:val="none"/>
            <w:lang w:val="en-US"/>
          </w:rPr>
          <w:t>kzn</w:t>
        </w:r>
        <w:r w:rsidRPr="00E33E48">
          <w:rPr>
            <w:rStyle w:val="a9"/>
            <w:bCs/>
            <w:color w:val="auto"/>
            <w:sz w:val="28"/>
            <w:szCs w:val="28"/>
            <w:u w:val="none"/>
          </w:rPr>
          <w:t>.</w:t>
        </w:r>
        <w:r w:rsidRPr="00E33E48">
          <w:rPr>
            <w:rStyle w:val="a9"/>
            <w:bCs/>
            <w:color w:val="auto"/>
            <w:sz w:val="28"/>
            <w:szCs w:val="28"/>
            <w:u w:val="none"/>
            <w:lang w:val="en-US"/>
          </w:rPr>
          <w:t>ru</w:t>
        </w:r>
      </w:hyperlink>
      <w:r w:rsidRPr="002C5CDA">
        <w:rPr>
          <w:sz w:val="28"/>
          <w:szCs w:val="28"/>
        </w:rPr>
        <w:t>;</w:t>
      </w:r>
    </w:p>
    <w:p w14:paraId="5CD8CB4A" w14:textId="338FD571" w:rsidR="00EC11AA" w:rsidRPr="002C5CDA" w:rsidRDefault="00EC11AA" w:rsidP="002C5CDA">
      <w:pPr>
        <w:pStyle w:val="af"/>
        <w:numPr>
          <w:ilvl w:val="0"/>
          <w:numId w:val="33"/>
        </w:numPr>
        <w:spacing w:line="360" w:lineRule="auto"/>
        <w:jc w:val="both"/>
        <w:rPr>
          <w:sz w:val="28"/>
          <w:szCs w:val="28"/>
        </w:rPr>
      </w:pPr>
      <w:r w:rsidRPr="002C5CDA">
        <w:rPr>
          <w:sz w:val="28"/>
          <w:szCs w:val="28"/>
        </w:rPr>
        <w:t xml:space="preserve">на портале муниципальных услуг г.Казани </w:t>
      </w:r>
      <w:bookmarkStart w:id="0" w:name="OLE_LINK1"/>
      <w:bookmarkStart w:id="1" w:name="OLE_LINK2"/>
      <w:bookmarkStart w:id="2" w:name="OLE_LINK3"/>
      <w:bookmarkStart w:id="3" w:name="OLE_LINK4"/>
      <w:r w:rsidR="00E33E48" w:rsidRPr="00E336E3">
        <w:rPr>
          <w:sz w:val="28"/>
          <w:szCs w:val="28"/>
          <w:lang w:val="en-US"/>
        </w:rPr>
        <w:t>https</w:t>
      </w:r>
      <w:r w:rsidR="00E33E48" w:rsidRPr="00E336E3">
        <w:rPr>
          <w:sz w:val="28"/>
          <w:szCs w:val="28"/>
        </w:rPr>
        <w:t>://</w:t>
      </w:r>
      <w:r w:rsidRPr="002C5CDA">
        <w:rPr>
          <w:sz w:val="28"/>
          <w:szCs w:val="28"/>
        </w:rPr>
        <w:t>uslugi.kzn.r</w:t>
      </w:r>
      <w:bookmarkEnd w:id="0"/>
      <w:bookmarkEnd w:id="1"/>
      <w:r w:rsidRPr="002C5CDA">
        <w:rPr>
          <w:sz w:val="28"/>
          <w:szCs w:val="28"/>
          <w:lang w:val="en-US"/>
        </w:rPr>
        <w:t>u</w:t>
      </w:r>
      <w:bookmarkEnd w:id="2"/>
      <w:bookmarkEnd w:id="3"/>
      <w:r w:rsidRPr="002C5CDA">
        <w:rPr>
          <w:sz w:val="28"/>
          <w:szCs w:val="28"/>
        </w:rPr>
        <w:t>;</w:t>
      </w:r>
    </w:p>
    <w:p w14:paraId="6968DFB0" w14:textId="0CDC690D" w:rsidR="004B6E17" w:rsidRPr="00B143EC" w:rsidRDefault="004B6E17" w:rsidP="00F53176">
      <w:pPr>
        <w:spacing w:line="360" w:lineRule="auto"/>
        <w:ind w:firstLine="709"/>
        <w:jc w:val="both"/>
        <w:rPr>
          <w:sz w:val="28"/>
          <w:szCs w:val="28"/>
        </w:rPr>
      </w:pPr>
      <w:r w:rsidRPr="00B143EC">
        <w:rPr>
          <w:sz w:val="28"/>
          <w:szCs w:val="28"/>
        </w:rPr>
        <w:t xml:space="preserve">2) при устном обращении </w:t>
      </w:r>
      <w:r w:rsidR="00E33E48">
        <w:rPr>
          <w:sz w:val="28"/>
          <w:szCs w:val="28"/>
        </w:rPr>
        <w:t xml:space="preserve">к Исполнителю </w:t>
      </w:r>
      <w:r w:rsidRPr="00B143EC">
        <w:rPr>
          <w:sz w:val="28"/>
          <w:szCs w:val="28"/>
        </w:rPr>
        <w:t>(лично или по телефону);</w:t>
      </w:r>
    </w:p>
    <w:p w14:paraId="775A4FA8" w14:textId="7EB6D649" w:rsidR="004B6E17" w:rsidRPr="00605E2E" w:rsidRDefault="004B6E17" w:rsidP="00F53176">
      <w:pPr>
        <w:spacing w:line="360" w:lineRule="auto"/>
        <w:ind w:firstLine="709"/>
        <w:jc w:val="both"/>
        <w:rPr>
          <w:sz w:val="28"/>
          <w:szCs w:val="28"/>
        </w:rPr>
      </w:pPr>
      <w:r w:rsidRPr="00605E2E">
        <w:rPr>
          <w:sz w:val="28"/>
          <w:szCs w:val="28"/>
        </w:rPr>
        <w:t xml:space="preserve">3) при письменном (в том числе в форме электронного документа) обращении </w:t>
      </w:r>
      <w:r w:rsidR="00E33E48">
        <w:rPr>
          <w:sz w:val="28"/>
          <w:szCs w:val="28"/>
        </w:rPr>
        <w:t>к Исполнителю.</w:t>
      </w:r>
    </w:p>
    <w:p w14:paraId="5EAECF60" w14:textId="65A6699B" w:rsidR="004B6E17" w:rsidRPr="009E6A5E" w:rsidRDefault="004B6E17" w:rsidP="00E9086B">
      <w:pPr>
        <w:spacing w:line="360" w:lineRule="auto"/>
        <w:ind w:firstLine="709"/>
        <w:jc w:val="both"/>
        <w:rPr>
          <w:sz w:val="28"/>
          <w:szCs w:val="28"/>
        </w:rPr>
      </w:pPr>
      <w:r w:rsidRPr="00C34BC8">
        <w:rPr>
          <w:sz w:val="28"/>
          <w:szCs w:val="28"/>
        </w:rPr>
        <w:t xml:space="preserve">1.3.5. Информация по вопросам предоставления </w:t>
      </w:r>
      <w:r w:rsidR="00B34285" w:rsidRPr="00C34BC8">
        <w:rPr>
          <w:sz w:val="28"/>
          <w:szCs w:val="28"/>
        </w:rPr>
        <w:t xml:space="preserve">муниципальной </w:t>
      </w:r>
      <w:r w:rsidRPr="001E0AEC">
        <w:rPr>
          <w:sz w:val="28"/>
          <w:szCs w:val="28"/>
        </w:rPr>
        <w:t>услуги размещается специалистом отдела ин</w:t>
      </w:r>
      <w:r w:rsidRPr="00747D95">
        <w:rPr>
          <w:sz w:val="28"/>
          <w:szCs w:val="28"/>
        </w:rPr>
        <w:t xml:space="preserve">форматизации </w:t>
      </w:r>
      <w:r w:rsidR="00E33E48">
        <w:rPr>
          <w:sz w:val="28"/>
          <w:szCs w:val="28"/>
        </w:rPr>
        <w:t xml:space="preserve">Исполнителя </w:t>
      </w:r>
      <w:r w:rsidRPr="00747D95">
        <w:rPr>
          <w:sz w:val="28"/>
          <w:szCs w:val="28"/>
        </w:rPr>
        <w:t xml:space="preserve">на официальном сайте </w:t>
      </w:r>
      <w:r w:rsidR="00E33E48">
        <w:rPr>
          <w:sz w:val="28"/>
          <w:szCs w:val="28"/>
        </w:rPr>
        <w:t xml:space="preserve">Исполнителя </w:t>
      </w:r>
      <w:r w:rsidRPr="00747D95">
        <w:rPr>
          <w:sz w:val="28"/>
          <w:szCs w:val="28"/>
        </w:rPr>
        <w:t xml:space="preserve">и на информационных стендах в помещениях для работы с заявителями в здании </w:t>
      </w:r>
      <w:r w:rsidR="00E33E48">
        <w:rPr>
          <w:sz w:val="28"/>
          <w:szCs w:val="28"/>
        </w:rPr>
        <w:t>Исполнителя</w:t>
      </w:r>
      <w:r w:rsidRPr="00747D95">
        <w:rPr>
          <w:sz w:val="28"/>
          <w:szCs w:val="28"/>
        </w:rPr>
        <w:t>.</w:t>
      </w:r>
      <w:r w:rsidR="00A443BB" w:rsidRPr="00DE2F39">
        <w:rPr>
          <w:sz w:val="28"/>
          <w:szCs w:val="28"/>
        </w:rPr>
        <w:t xml:space="preserve"> </w:t>
      </w:r>
    </w:p>
    <w:p w14:paraId="73566CB7" w14:textId="144BDEC0" w:rsidR="00A443BB" w:rsidRPr="00F779D0" w:rsidRDefault="00A443BB" w:rsidP="00882654">
      <w:pPr>
        <w:spacing w:line="360" w:lineRule="auto"/>
        <w:ind w:firstLine="709"/>
        <w:jc w:val="both"/>
        <w:rPr>
          <w:sz w:val="28"/>
          <w:szCs w:val="28"/>
        </w:rPr>
      </w:pPr>
      <w:r w:rsidRPr="009E6A5E">
        <w:rPr>
          <w:sz w:val="28"/>
          <w:szCs w:val="28"/>
        </w:rPr>
        <w:t>Информация, размещаемая на информационных стендах, включает в себя сведения о муниципальной услуге, содержащиеся</w:t>
      </w:r>
      <w:r w:rsidRPr="005A1832">
        <w:rPr>
          <w:sz w:val="28"/>
          <w:szCs w:val="28"/>
        </w:rPr>
        <w:t xml:space="preserve"> в пункт</w:t>
      </w:r>
      <w:r w:rsidR="00882654">
        <w:rPr>
          <w:sz w:val="28"/>
          <w:szCs w:val="28"/>
        </w:rPr>
        <w:t>е</w:t>
      </w:r>
      <w:r w:rsidRPr="005A1832">
        <w:rPr>
          <w:sz w:val="28"/>
          <w:szCs w:val="28"/>
        </w:rPr>
        <w:t xml:space="preserve"> 1.1, </w:t>
      </w:r>
      <w:r w:rsidR="00882654">
        <w:rPr>
          <w:sz w:val="28"/>
          <w:szCs w:val="28"/>
        </w:rPr>
        <w:t>подпункте</w:t>
      </w:r>
      <w:r w:rsidR="00882654" w:rsidRPr="005A1832">
        <w:rPr>
          <w:sz w:val="28"/>
          <w:szCs w:val="28"/>
        </w:rPr>
        <w:t xml:space="preserve"> </w:t>
      </w:r>
      <w:r w:rsidRPr="005A1832">
        <w:rPr>
          <w:sz w:val="28"/>
          <w:szCs w:val="28"/>
        </w:rPr>
        <w:t xml:space="preserve">1.3.1, </w:t>
      </w:r>
      <w:r w:rsidR="00882654">
        <w:rPr>
          <w:sz w:val="28"/>
          <w:szCs w:val="28"/>
        </w:rPr>
        <w:t xml:space="preserve">пунктах </w:t>
      </w:r>
      <w:r w:rsidRPr="005A1832">
        <w:rPr>
          <w:sz w:val="28"/>
          <w:szCs w:val="28"/>
        </w:rPr>
        <w:t>2.3,</w:t>
      </w:r>
      <w:r w:rsidR="00E336E3">
        <w:rPr>
          <w:sz w:val="28"/>
          <w:szCs w:val="28"/>
        </w:rPr>
        <w:t xml:space="preserve"> </w:t>
      </w:r>
      <w:r w:rsidR="00174F27">
        <w:rPr>
          <w:sz w:val="28"/>
          <w:szCs w:val="28"/>
        </w:rPr>
        <w:t>2.4,</w:t>
      </w:r>
      <w:r w:rsidRPr="005A1832">
        <w:rPr>
          <w:sz w:val="28"/>
          <w:szCs w:val="28"/>
        </w:rPr>
        <w:t xml:space="preserve"> 2.5, 2.8, 2.10, 2.11, 5.1 настоящего </w:t>
      </w:r>
      <w:r w:rsidR="00F779D0">
        <w:rPr>
          <w:sz w:val="28"/>
          <w:szCs w:val="28"/>
        </w:rPr>
        <w:t>р</w:t>
      </w:r>
      <w:r w:rsidRPr="00F779D0">
        <w:rPr>
          <w:sz w:val="28"/>
          <w:szCs w:val="28"/>
        </w:rPr>
        <w:t>егламента.</w:t>
      </w:r>
    </w:p>
    <w:p w14:paraId="55959653" w14:textId="77777777" w:rsidR="004B6E17" w:rsidRPr="00762B80" w:rsidRDefault="004B6E17" w:rsidP="006E0C68">
      <w:pPr>
        <w:widowControl w:val="0"/>
        <w:tabs>
          <w:tab w:val="left" w:pos="142"/>
        </w:tabs>
        <w:spacing w:line="360" w:lineRule="auto"/>
        <w:ind w:firstLine="709"/>
        <w:jc w:val="both"/>
        <w:rPr>
          <w:sz w:val="28"/>
          <w:szCs w:val="28"/>
        </w:rPr>
      </w:pPr>
      <w:r w:rsidRPr="00745A76">
        <w:rPr>
          <w:sz w:val="28"/>
          <w:szCs w:val="28"/>
        </w:rPr>
        <w:t>1.</w:t>
      </w:r>
      <w:r w:rsidR="00A443BB" w:rsidRPr="00B143EC">
        <w:rPr>
          <w:sz w:val="28"/>
          <w:szCs w:val="28"/>
        </w:rPr>
        <w:t>4</w:t>
      </w:r>
      <w:r w:rsidRPr="00B143EC">
        <w:rPr>
          <w:sz w:val="28"/>
          <w:szCs w:val="28"/>
        </w:rPr>
        <w:t xml:space="preserve">. Предоставление </w:t>
      </w:r>
      <w:r w:rsidR="00B34285" w:rsidRPr="00B143EC">
        <w:rPr>
          <w:sz w:val="28"/>
          <w:szCs w:val="28"/>
        </w:rPr>
        <w:t xml:space="preserve">муниципальной </w:t>
      </w:r>
      <w:r w:rsidRPr="00762B80">
        <w:rPr>
          <w:sz w:val="28"/>
          <w:szCs w:val="28"/>
        </w:rPr>
        <w:t xml:space="preserve">услуги осуществляется в соответствии с: </w:t>
      </w:r>
    </w:p>
    <w:p w14:paraId="66B4D314" w14:textId="3C2E3AF2" w:rsidR="00C54BEB" w:rsidRPr="002C5CDA" w:rsidRDefault="00C54BEB" w:rsidP="002C5CDA">
      <w:pPr>
        <w:pStyle w:val="af"/>
        <w:numPr>
          <w:ilvl w:val="0"/>
          <w:numId w:val="34"/>
        </w:numPr>
        <w:autoSpaceDE w:val="0"/>
        <w:autoSpaceDN w:val="0"/>
        <w:adjustRightInd w:val="0"/>
        <w:spacing w:line="360" w:lineRule="auto"/>
        <w:jc w:val="both"/>
        <w:rPr>
          <w:sz w:val="28"/>
          <w:szCs w:val="28"/>
        </w:rPr>
      </w:pPr>
      <w:r w:rsidRPr="002C5CDA">
        <w:rPr>
          <w:sz w:val="28"/>
          <w:szCs w:val="28"/>
        </w:rPr>
        <w:t xml:space="preserve">Федеральным </w:t>
      </w:r>
      <w:hyperlink r:id="rId13" w:history="1">
        <w:r w:rsidRPr="002C5CDA">
          <w:rPr>
            <w:sz w:val="28"/>
            <w:szCs w:val="28"/>
          </w:rPr>
          <w:t>законом</w:t>
        </w:r>
      </w:hyperlink>
      <w:r w:rsidRPr="002C5CDA">
        <w:rPr>
          <w:sz w:val="28"/>
          <w:szCs w:val="28"/>
        </w:rPr>
        <w:t xml:space="preserve"> от 06.10.2003 </w:t>
      </w:r>
      <w:r w:rsidR="007B555C" w:rsidRPr="002C5CDA">
        <w:rPr>
          <w:sz w:val="28"/>
          <w:szCs w:val="28"/>
        </w:rPr>
        <w:t>№</w:t>
      </w:r>
      <w:r w:rsidRPr="002C5CDA">
        <w:rPr>
          <w:sz w:val="28"/>
          <w:szCs w:val="28"/>
        </w:rPr>
        <w:t>1</w:t>
      </w:r>
      <w:r w:rsidR="007B555C" w:rsidRPr="002C5CDA">
        <w:rPr>
          <w:sz w:val="28"/>
          <w:szCs w:val="28"/>
        </w:rPr>
        <w:t>31-ФЗ «</w:t>
      </w:r>
      <w:r w:rsidRPr="002C5CDA">
        <w:rPr>
          <w:sz w:val="28"/>
          <w:szCs w:val="28"/>
        </w:rPr>
        <w:t>Об общих принципах организации местного самоуправления в Российской Федерации</w:t>
      </w:r>
      <w:r w:rsidR="007B555C" w:rsidRPr="002C5CDA">
        <w:rPr>
          <w:sz w:val="28"/>
          <w:szCs w:val="28"/>
        </w:rPr>
        <w:t>»</w:t>
      </w:r>
      <w:r w:rsidRPr="002C5CDA">
        <w:rPr>
          <w:sz w:val="28"/>
          <w:szCs w:val="28"/>
        </w:rPr>
        <w:t>;</w:t>
      </w:r>
    </w:p>
    <w:p w14:paraId="421299CE" w14:textId="5498355F" w:rsidR="00C54BEB" w:rsidRPr="00F25B64" w:rsidRDefault="00C54BEB" w:rsidP="002C5CDA">
      <w:pPr>
        <w:pStyle w:val="af"/>
        <w:numPr>
          <w:ilvl w:val="0"/>
          <w:numId w:val="34"/>
        </w:numPr>
        <w:autoSpaceDE w:val="0"/>
        <w:autoSpaceDN w:val="0"/>
        <w:adjustRightInd w:val="0"/>
        <w:spacing w:line="360" w:lineRule="auto"/>
        <w:jc w:val="both"/>
        <w:rPr>
          <w:sz w:val="28"/>
          <w:szCs w:val="28"/>
        </w:rPr>
      </w:pPr>
      <w:r w:rsidRPr="00F25B64">
        <w:rPr>
          <w:sz w:val="28"/>
          <w:szCs w:val="28"/>
        </w:rPr>
        <w:t xml:space="preserve">Федеральным </w:t>
      </w:r>
      <w:hyperlink r:id="rId14" w:history="1">
        <w:r w:rsidRPr="00F25B64">
          <w:rPr>
            <w:sz w:val="28"/>
            <w:szCs w:val="28"/>
          </w:rPr>
          <w:t>законом</w:t>
        </w:r>
      </w:hyperlink>
      <w:r w:rsidR="00DD5BFA" w:rsidRPr="00F25B64">
        <w:rPr>
          <w:sz w:val="28"/>
          <w:szCs w:val="28"/>
        </w:rPr>
        <w:t xml:space="preserve"> от 27.07.2010 </w:t>
      </w:r>
      <w:r w:rsidR="00AA25EB" w:rsidRPr="00F25B64">
        <w:rPr>
          <w:sz w:val="28"/>
          <w:szCs w:val="28"/>
        </w:rPr>
        <w:t>№</w:t>
      </w:r>
      <w:r w:rsidR="00DD5BFA" w:rsidRPr="00F25B64">
        <w:rPr>
          <w:sz w:val="28"/>
          <w:szCs w:val="28"/>
        </w:rPr>
        <w:t>210-ФЗ «</w:t>
      </w:r>
      <w:r w:rsidRPr="00F25B64">
        <w:rPr>
          <w:sz w:val="28"/>
          <w:szCs w:val="28"/>
        </w:rPr>
        <w:t>Об организации предоставления госуда</w:t>
      </w:r>
      <w:r w:rsidR="00DD5BFA" w:rsidRPr="00F25B64">
        <w:rPr>
          <w:sz w:val="28"/>
          <w:szCs w:val="28"/>
        </w:rPr>
        <w:t>рственных и муниципальных услуг»</w:t>
      </w:r>
      <w:r w:rsidRPr="00F25B64">
        <w:rPr>
          <w:sz w:val="28"/>
          <w:szCs w:val="28"/>
        </w:rPr>
        <w:t xml:space="preserve"> (далее </w:t>
      </w:r>
      <w:r w:rsidR="00F779D0" w:rsidRPr="00F25B64">
        <w:rPr>
          <w:sz w:val="28"/>
          <w:szCs w:val="28"/>
        </w:rPr>
        <w:t>–</w:t>
      </w:r>
      <w:r w:rsidRPr="00F25B64">
        <w:rPr>
          <w:sz w:val="28"/>
          <w:szCs w:val="28"/>
        </w:rPr>
        <w:t xml:space="preserve"> Федеральный закон </w:t>
      </w:r>
      <w:r w:rsidR="007B555C" w:rsidRPr="00F25B64">
        <w:rPr>
          <w:sz w:val="28"/>
          <w:szCs w:val="28"/>
        </w:rPr>
        <w:t>№</w:t>
      </w:r>
      <w:r w:rsidRPr="00F25B64">
        <w:rPr>
          <w:sz w:val="28"/>
          <w:szCs w:val="28"/>
        </w:rPr>
        <w:t>210-ФЗ);</w:t>
      </w:r>
    </w:p>
    <w:p w14:paraId="5EA3511F" w14:textId="6E446715" w:rsidR="00BA2F33" w:rsidRPr="002C5CDA" w:rsidRDefault="00BA2F33" w:rsidP="002C5CDA">
      <w:pPr>
        <w:pStyle w:val="af"/>
        <w:numPr>
          <w:ilvl w:val="0"/>
          <w:numId w:val="34"/>
        </w:numPr>
        <w:autoSpaceDE w:val="0"/>
        <w:autoSpaceDN w:val="0"/>
        <w:adjustRightInd w:val="0"/>
        <w:spacing w:line="360" w:lineRule="auto"/>
        <w:jc w:val="both"/>
        <w:rPr>
          <w:sz w:val="28"/>
          <w:szCs w:val="28"/>
        </w:rPr>
      </w:pPr>
      <w:r w:rsidRPr="002C5CDA">
        <w:rPr>
          <w:sz w:val="28"/>
          <w:szCs w:val="28"/>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684892" w:rsidRPr="002C5CDA">
        <w:rPr>
          <w:sz w:val="28"/>
          <w:szCs w:val="28"/>
        </w:rPr>
        <w:t xml:space="preserve"> (далее </w:t>
      </w:r>
      <w:r w:rsidR="00F779D0" w:rsidRPr="002C5CDA">
        <w:rPr>
          <w:sz w:val="28"/>
          <w:szCs w:val="28"/>
        </w:rPr>
        <w:t xml:space="preserve">– </w:t>
      </w:r>
      <w:r w:rsidR="00684892" w:rsidRPr="002C5CDA">
        <w:rPr>
          <w:sz w:val="28"/>
          <w:szCs w:val="28"/>
        </w:rPr>
        <w:t>Федеральный закон №419-ФЗ)</w:t>
      </w:r>
      <w:r w:rsidRPr="002C5CDA">
        <w:rPr>
          <w:sz w:val="28"/>
          <w:szCs w:val="28"/>
        </w:rPr>
        <w:t>;</w:t>
      </w:r>
    </w:p>
    <w:p w14:paraId="24D1D5E4" w14:textId="4D890AF0" w:rsidR="004071B7" w:rsidRPr="002C5CDA" w:rsidRDefault="004071B7" w:rsidP="002C5CDA">
      <w:pPr>
        <w:pStyle w:val="af"/>
        <w:numPr>
          <w:ilvl w:val="0"/>
          <w:numId w:val="34"/>
        </w:numPr>
        <w:autoSpaceDE w:val="0"/>
        <w:autoSpaceDN w:val="0"/>
        <w:adjustRightInd w:val="0"/>
        <w:spacing w:line="360" w:lineRule="auto"/>
        <w:jc w:val="both"/>
        <w:rPr>
          <w:sz w:val="28"/>
          <w:szCs w:val="28"/>
        </w:rPr>
      </w:pPr>
      <w:r w:rsidRPr="002C5CDA">
        <w:rPr>
          <w:sz w:val="28"/>
          <w:szCs w:val="28"/>
        </w:rPr>
        <w:t xml:space="preserve">Постановлением Правительства Российской Федерации от </w:t>
      </w:r>
      <w:r w:rsidR="00F25B64" w:rsidRPr="002C5CDA">
        <w:rPr>
          <w:sz w:val="28"/>
          <w:szCs w:val="28"/>
        </w:rPr>
        <w:t>26.03.</w:t>
      </w:r>
      <w:r w:rsidRPr="002C5CDA">
        <w:rPr>
          <w:sz w:val="28"/>
          <w:szCs w:val="28"/>
        </w:rPr>
        <w:t>2016 г. № 236 «О требованиях к предоставлению в электронной форме государственных и муниципальных услуг».</w:t>
      </w:r>
    </w:p>
    <w:p w14:paraId="698AE5A4" w14:textId="77777777" w:rsidR="00F25B64" w:rsidRPr="00491003" w:rsidRDefault="00F25B64" w:rsidP="00F25B64">
      <w:pPr>
        <w:pStyle w:val="af"/>
        <w:numPr>
          <w:ilvl w:val="0"/>
          <w:numId w:val="34"/>
        </w:numPr>
        <w:spacing w:after="200" w:line="360" w:lineRule="auto"/>
        <w:jc w:val="both"/>
        <w:rPr>
          <w:sz w:val="28"/>
          <w:szCs w:val="28"/>
        </w:rPr>
      </w:pPr>
      <w:r w:rsidRPr="00491003">
        <w:rPr>
          <w:sz w:val="28"/>
          <w:szCs w:val="28"/>
        </w:rPr>
        <w:t>Постановление</w:t>
      </w:r>
      <w:r>
        <w:rPr>
          <w:sz w:val="28"/>
          <w:szCs w:val="28"/>
        </w:rPr>
        <w:t>м</w:t>
      </w:r>
      <w:r w:rsidRPr="00491003">
        <w:rPr>
          <w:sz w:val="28"/>
          <w:szCs w:val="28"/>
        </w:rPr>
        <w:t xml:space="preserve"> Правительства РФ от 25.01.2013 №33 «Об использовании простой электронной подписи при оказании государственных и муниципальных услуг»</w:t>
      </w:r>
    </w:p>
    <w:p w14:paraId="3A6BF192" w14:textId="1D7580AA" w:rsidR="00C54BEB" w:rsidRPr="00F25B64" w:rsidRDefault="00CE6757" w:rsidP="002C5CDA">
      <w:pPr>
        <w:pStyle w:val="af"/>
        <w:numPr>
          <w:ilvl w:val="0"/>
          <w:numId w:val="34"/>
        </w:numPr>
        <w:autoSpaceDE w:val="0"/>
        <w:autoSpaceDN w:val="0"/>
        <w:adjustRightInd w:val="0"/>
        <w:spacing w:line="360" w:lineRule="auto"/>
        <w:jc w:val="both"/>
        <w:rPr>
          <w:sz w:val="28"/>
          <w:szCs w:val="28"/>
        </w:rPr>
      </w:pPr>
      <w:hyperlink r:id="rId15" w:history="1">
        <w:r w:rsidR="00C54BEB" w:rsidRPr="00F25B64">
          <w:rPr>
            <w:sz w:val="28"/>
            <w:szCs w:val="28"/>
          </w:rPr>
          <w:t>Уставом</w:t>
        </w:r>
      </w:hyperlink>
      <w:r w:rsidR="00C54BEB" w:rsidRPr="00F25B64">
        <w:rPr>
          <w:sz w:val="28"/>
          <w:szCs w:val="28"/>
        </w:rPr>
        <w:t xml:space="preserve"> муниципального образования города Казани, утвержденным решением Представительного орган</w:t>
      </w:r>
      <w:r w:rsidR="007B555C" w:rsidRPr="00F25B64">
        <w:rPr>
          <w:sz w:val="28"/>
          <w:szCs w:val="28"/>
        </w:rPr>
        <w:t>а муниципального образования г.</w:t>
      </w:r>
      <w:r w:rsidR="00C54BEB" w:rsidRPr="00F25B64">
        <w:rPr>
          <w:sz w:val="28"/>
          <w:szCs w:val="28"/>
        </w:rPr>
        <w:t xml:space="preserve">Казани от 17.12.2005 </w:t>
      </w:r>
      <w:r w:rsidR="007B555C" w:rsidRPr="00F25B64">
        <w:rPr>
          <w:sz w:val="28"/>
          <w:szCs w:val="28"/>
        </w:rPr>
        <w:t>№3-5</w:t>
      </w:r>
      <w:r w:rsidR="00C54BEB" w:rsidRPr="00F25B64">
        <w:rPr>
          <w:sz w:val="28"/>
          <w:szCs w:val="28"/>
        </w:rPr>
        <w:t>;</w:t>
      </w:r>
    </w:p>
    <w:p w14:paraId="5A1F49AD" w14:textId="3FD5CDAE" w:rsidR="00C54BEB" w:rsidRPr="002C5CDA" w:rsidRDefault="00CE6757" w:rsidP="002C5CDA">
      <w:pPr>
        <w:pStyle w:val="af"/>
        <w:numPr>
          <w:ilvl w:val="0"/>
          <w:numId w:val="34"/>
        </w:numPr>
        <w:autoSpaceDE w:val="0"/>
        <w:autoSpaceDN w:val="0"/>
        <w:adjustRightInd w:val="0"/>
        <w:spacing w:line="360" w:lineRule="auto"/>
        <w:jc w:val="both"/>
        <w:rPr>
          <w:sz w:val="28"/>
          <w:szCs w:val="28"/>
        </w:rPr>
      </w:pPr>
      <w:hyperlink r:id="rId16" w:history="1">
        <w:r w:rsidR="00AA25EB" w:rsidRPr="002C5CDA">
          <w:rPr>
            <w:sz w:val="28"/>
            <w:szCs w:val="28"/>
          </w:rPr>
          <w:t>р</w:t>
        </w:r>
        <w:r w:rsidR="00C54BEB" w:rsidRPr="002C5CDA">
          <w:rPr>
            <w:sz w:val="28"/>
            <w:szCs w:val="28"/>
          </w:rPr>
          <w:t>ешением</w:t>
        </w:r>
      </w:hyperlink>
      <w:r w:rsidR="00C54BEB" w:rsidRPr="002C5CDA">
        <w:rPr>
          <w:sz w:val="28"/>
          <w:szCs w:val="28"/>
        </w:rPr>
        <w:t xml:space="preserve"> Казанской городской Думы от </w:t>
      </w:r>
      <w:r w:rsidR="00AB0C44" w:rsidRPr="002C5CDA">
        <w:rPr>
          <w:sz w:val="28"/>
          <w:szCs w:val="28"/>
        </w:rPr>
        <w:t>18.10.2006</w:t>
      </w:r>
      <w:r w:rsidR="00C54BEB" w:rsidRPr="002C5CDA">
        <w:rPr>
          <w:sz w:val="28"/>
          <w:szCs w:val="28"/>
        </w:rPr>
        <w:t xml:space="preserve"> </w:t>
      </w:r>
      <w:r w:rsidR="007B555C" w:rsidRPr="002C5CDA">
        <w:rPr>
          <w:sz w:val="28"/>
          <w:szCs w:val="28"/>
        </w:rPr>
        <w:t>№</w:t>
      </w:r>
      <w:r w:rsidR="00AB0C44" w:rsidRPr="002C5CDA">
        <w:rPr>
          <w:sz w:val="28"/>
          <w:szCs w:val="28"/>
        </w:rPr>
        <w:t>4-12</w:t>
      </w:r>
      <w:r w:rsidR="007B555C" w:rsidRPr="002C5CDA">
        <w:rPr>
          <w:sz w:val="28"/>
          <w:szCs w:val="28"/>
        </w:rPr>
        <w:t xml:space="preserve"> «</w:t>
      </w:r>
      <w:r w:rsidR="00C54BEB" w:rsidRPr="002C5CDA">
        <w:rPr>
          <w:sz w:val="28"/>
          <w:szCs w:val="28"/>
        </w:rPr>
        <w:t xml:space="preserve">О </w:t>
      </w:r>
      <w:r w:rsidR="004B6E17" w:rsidRPr="002C5CDA">
        <w:rPr>
          <w:sz w:val="28"/>
          <w:szCs w:val="28"/>
        </w:rPr>
        <w:t>Правилах благоустройства г.Казани</w:t>
      </w:r>
      <w:r w:rsidR="007B555C" w:rsidRPr="002C5CDA">
        <w:rPr>
          <w:sz w:val="28"/>
          <w:szCs w:val="28"/>
        </w:rPr>
        <w:t>»</w:t>
      </w:r>
      <w:r w:rsidR="00C54BEB" w:rsidRPr="002C5CDA">
        <w:rPr>
          <w:sz w:val="28"/>
          <w:szCs w:val="28"/>
        </w:rPr>
        <w:t xml:space="preserve"> (далее </w:t>
      </w:r>
      <w:r w:rsidR="004B6E17" w:rsidRPr="002C5CDA">
        <w:rPr>
          <w:sz w:val="28"/>
          <w:szCs w:val="28"/>
        </w:rPr>
        <w:t>–</w:t>
      </w:r>
      <w:r w:rsidR="00C54BEB" w:rsidRPr="002C5CDA">
        <w:rPr>
          <w:sz w:val="28"/>
          <w:szCs w:val="28"/>
        </w:rPr>
        <w:t xml:space="preserve"> </w:t>
      </w:r>
      <w:r w:rsidR="004B6E17" w:rsidRPr="002C5CDA">
        <w:rPr>
          <w:sz w:val="28"/>
          <w:szCs w:val="28"/>
        </w:rPr>
        <w:t>Правила благоустройства</w:t>
      </w:r>
      <w:r w:rsidR="00FC052E" w:rsidRPr="002C5CDA">
        <w:rPr>
          <w:sz w:val="28"/>
          <w:szCs w:val="28"/>
        </w:rPr>
        <w:t>)</w:t>
      </w:r>
      <w:r w:rsidR="003470C6" w:rsidRPr="003470C6">
        <w:rPr>
          <w:sz w:val="28"/>
          <w:szCs w:val="28"/>
        </w:rPr>
        <w:t>;</w:t>
      </w:r>
    </w:p>
    <w:p w14:paraId="426DAC89" w14:textId="08405079" w:rsidR="005646C6" w:rsidRDefault="00CE6757" w:rsidP="005646C6">
      <w:pPr>
        <w:pStyle w:val="af"/>
        <w:numPr>
          <w:ilvl w:val="0"/>
          <w:numId w:val="34"/>
        </w:numPr>
        <w:autoSpaceDE w:val="0"/>
        <w:autoSpaceDN w:val="0"/>
        <w:adjustRightInd w:val="0"/>
        <w:spacing w:line="360" w:lineRule="auto"/>
        <w:ind w:left="1418"/>
        <w:jc w:val="both"/>
        <w:rPr>
          <w:sz w:val="28"/>
          <w:szCs w:val="28"/>
        </w:rPr>
      </w:pPr>
      <w:hyperlink r:id="rId17" w:history="1">
        <w:r w:rsidR="00C54BEB" w:rsidRPr="005646C6">
          <w:rPr>
            <w:sz w:val="28"/>
            <w:szCs w:val="28"/>
          </w:rPr>
          <w:t>Положением</w:t>
        </w:r>
      </w:hyperlink>
      <w:r w:rsidR="00C54BEB" w:rsidRPr="005646C6">
        <w:rPr>
          <w:sz w:val="28"/>
          <w:szCs w:val="28"/>
        </w:rPr>
        <w:t xml:space="preserve"> о </w:t>
      </w:r>
      <w:r w:rsidR="00AA25EB" w:rsidRPr="005646C6">
        <w:rPr>
          <w:sz w:val="28"/>
          <w:szCs w:val="28"/>
        </w:rPr>
        <w:t>М</w:t>
      </w:r>
      <w:r w:rsidR="00C54BEB" w:rsidRPr="005646C6">
        <w:rPr>
          <w:sz w:val="28"/>
          <w:szCs w:val="28"/>
        </w:rPr>
        <w:t xml:space="preserve">униципальном казенном учреждении </w:t>
      </w:r>
      <w:r w:rsidR="00FC052E" w:rsidRPr="005646C6">
        <w:rPr>
          <w:sz w:val="28"/>
          <w:szCs w:val="28"/>
        </w:rPr>
        <w:t>«</w:t>
      </w:r>
      <w:r w:rsidR="00C54BEB" w:rsidRPr="005646C6">
        <w:rPr>
          <w:sz w:val="28"/>
          <w:szCs w:val="28"/>
        </w:rPr>
        <w:t xml:space="preserve">Управление </w:t>
      </w:r>
      <w:r w:rsidR="00CC5377" w:rsidRPr="005646C6">
        <w:rPr>
          <w:sz w:val="28"/>
          <w:szCs w:val="28"/>
        </w:rPr>
        <w:t>архитектуры и градостроительства</w:t>
      </w:r>
      <w:r w:rsidR="00C54BEB" w:rsidRPr="005646C6">
        <w:rPr>
          <w:sz w:val="28"/>
          <w:szCs w:val="28"/>
        </w:rPr>
        <w:t xml:space="preserve"> Исполнительного комитета муниципал</w:t>
      </w:r>
      <w:r w:rsidR="00FC052E" w:rsidRPr="005646C6">
        <w:rPr>
          <w:sz w:val="28"/>
          <w:szCs w:val="28"/>
        </w:rPr>
        <w:t>ьного образования города Казани»</w:t>
      </w:r>
      <w:r w:rsidR="00C54BEB" w:rsidRPr="005646C6">
        <w:rPr>
          <w:sz w:val="28"/>
          <w:szCs w:val="28"/>
        </w:rPr>
        <w:t xml:space="preserve">, утвержденным решением Казанской городской Думы от 29.12.2010 </w:t>
      </w:r>
      <w:r w:rsidR="00572382" w:rsidRPr="005646C6">
        <w:rPr>
          <w:sz w:val="28"/>
          <w:szCs w:val="28"/>
        </w:rPr>
        <w:t>№</w:t>
      </w:r>
      <w:r w:rsidR="00C54BEB" w:rsidRPr="005646C6">
        <w:rPr>
          <w:sz w:val="28"/>
          <w:szCs w:val="28"/>
        </w:rPr>
        <w:t>2</w:t>
      </w:r>
      <w:r w:rsidR="00CC5377" w:rsidRPr="005646C6">
        <w:rPr>
          <w:sz w:val="28"/>
          <w:szCs w:val="28"/>
        </w:rPr>
        <w:t>7</w:t>
      </w:r>
      <w:r w:rsidR="00C54BEB" w:rsidRPr="005646C6">
        <w:rPr>
          <w:sz w:val="28"/>
          <w:szCs w:val="28"/>
        </w:rPr>
        <w:t>-3</w:t>
      </w:r>
      <w:r w:rsidR="00FC052E" w:rsidRPr="005646C6">
        <w:rPr>
          <w:sz w:val="28"/>
          <w:szCs w:val="28"/>
        </w:rPr>
        <w:t xml:space="preserve"> </w:t>
      </w:r>
      <w:r w:rsidR="00C27E6E" w:rsidRPr="005646C6">
        <w:rPr>
          <w:sz w:val="28"/>
          <w:szCs w:val="28"/>
        </w:rPr>
        <w:t>(далее – Положение)</w:t>
      </w:r>
      <w:r w:rsidR="00C54BEB" w:rsidRPr="005646C6">
        <w:rPr>
          <w:sz w:val="28"/>
          <w:szCs w:val="28"/>
        </w:rPr>
        <w:t>;</w:t>
      </w:r>
    </w:p>
    <w:p w14:paraId="7A90A085" w14:textId="4D206E45" w:rsidR="002A7B88" w:rsidRPr="00327AD8" w:rsidRDefault="005646C6" w:rsidP="005646C6">
      <w:pPr>
        <w:pStyle w:val="af"/>
        <w:numPr>
          <w:ilvl w:val="0"/>
          <w:numId w:val="34"/>
        </w:numPr>
        <w:autoSpaceDE w:val="0"/>
        <w:autoSpaceDN w:val="0"/>
        <w:adjustRightInd w:val="0"/>
        <w:spacing w:line="360" w:lineRule="auto"/>
        <w:ind w:left="1418"/>
        <w:jc w:val="both"/>
        <w:rPr>
          <w:sz w:val="28"/>
          <w:szCs w:val="28"/>
        </w:rPr>
      </w:pPr>
      <w:r>
        <w:rPr>
          <w:sz w:val="28"/>
          <w:szCs w:val="28"/>
          <w:lang w:eastAsia="en-US"/>
        </w:rPr>
        <w:t xml:space="preserve">Постановление Исполнительного </w:t>
      </w:r>
      <w:r w:rsidR="00327AD8">
        <w:rPr>
          <w:sz w:val="28"/>
          <w:szCs w:val="28"/>
          <w:lang w:eastAsia="en-US"/>
        </w:rPr>
        <w:t xml:space="preserve">комитета </w:t>
      </w:r>
      <w:r w:rsidR="00327AD8" w:rsidRPr="005646C6">
        <w:rPr>
          <w:sz w:val="28"/>
          <w:szCs w:val="28"/>
          <w:lang w:eastAsia="en-US"/>
        </w:rPr>
        <w:t>муниципального</w:t>
      </w:r>
      <w:r w:rsidRPr="005646C6">
        <w:rPr>
          <w:sz w:val="28"/>
          <w:szCs w:val="28"/>
          <w:lang w:eastAsia="en-US"/>
        </w:rPr>
        <w:t xml:space="preserve"> образования г. Казани от 01.12.2017 N 4949 "О вводе в эксплуатацию информационной системы управления муниципальными услугами г. Казани" </w:t>
      </w:r>
      <w:r w:rsidR="00327AD8" w:rsidRPr="00327AD8">
        <w:rPr>
          <w:sz w:val="28"/>
          <w:szCs w:val="28"/>
          <w:lang w:eastAsia="en-US"/>
        </w:rPr>
        <w:t>;</w:t>
      </w:r>
    </w:p>
    <w:p w14:paraId="0CEE06EA" w14:textId="31382592" w:rsidR="00465BBA" w:rsidRPr="00F25B64" w:rsidRDefault="00465BBA" w:rsidP="002C5CDA">
      <w:pPr>
        <w:pStyle w:val="af"/>
        <w:numPr>
          <w:ilvl w:val="0"/>
          <w:numId w:val="34"/>
        </w:numPr>
        <w:autoSpaceDE w:val="0"/>
        <w:autoSpaceDN w:val="0"/>
        <w:adjustRightInd w:val="0"/>
        <w:spacing w:line="360" w:lineRule="auto"/>
        <w:jc w:val="both"/>
        <w:rPr>
          <w:sz w:val="28"/>
          <w:szCs w:val="28"/>
        </w:rPr>
      </w:pPr>
      <w:r w:rsidRPr="00F25B64">
        <w:rPr>
          <w:sz w:val="28"/>
          <w:szCs w:val="28"/>
        </w:rPr>
        <w:t xml:space="preserve">Служебным </w:t>
      </w:r>
      <w:hyperlink r:id="rId18" w:history="1">
        <w:r w:rsidRPr="00F25B64">
          <w:rPr>
            <w:sz w:val="28"/>
            <w:szCs w:val="28"/>
          </w:rPr>
          <w:t>регламентом</w:t>
        </w:r>
      </w:hyperlink>
      <w:r w:rsidRPr="00F25B64">
        <w:rPr>
          <w:sz w:val="28"/>
          <w:szCs w:val="28"/>
        </w:rPr>
        <w:t xml:space="preserve"> Исполнительного комитета г.Казани, утвержденным распоряжением Исполнительного комитета г.Казани от 27.08.2010 №1450</w:t>
      </w:r>
      <w:r w:rsidR="00D14DB3" w:rsidRPr="00F25B64">
        <w:rPr>
          <w:sz w:val="28"/>
          <w:szCs w:val="28"/>
        </w:rPr>
        <w:t>р</w:t>
      </w:r>
      <w:r w:rsidR="00D41FB1" w:rsidRPr="00F25B64">
        <w:rPr>
          <w:sz w:val="28"/>
          <w:szCs w:val="28"/>
        </w:rPr>
        <w:t>;</w:t>
      </w:r>
    </w:p>
    <w:p w14:paraId="228BEFF0" w14:textId="77777777" w:rsidR="00A443BB" w:rsidRPr="00F25B64" w:rsidRDefault="00A443BB" w:rsidP="002E2F53">
      <w:pPr>
        <w:autoSpaceDE w:val="0"/>
        <w:autoSpaceDN w:val="0"/>
        <w:adjustRightInd w:val="0"/>
        <w:spacing w:line="360" w:lineRule="auto"/>
        <w:ind w:firstLine="709"/>
        <w:jc w:val="both"/>
        <w:rPr>
          <w:sz w:val="28"/>
          <w:szCs w:val="28"/>
          <w:lang w:eastAsia="en-US"/>
        </w:rPr>
      </w:pPr>
      <w:r w:rsidRPr="00F779D0">
        <w:rPr>
          <w:sz w:val="28"/>
          <w:szCs w:val="28"/>
        </w:rPr>
        <w:t xml:space="preserve">1.5. </w:t>
      </w:r>
      <w:r w:rsidRPr="00F779D0">
        <w:rPr>
          <w:sz w:val="28"/>
          <w:szCs w:val="28"/>
          <w:lang w:eastAsia="en-US"/>
        </w:rPr>
        <w:t xml:space="preserve">В настоящем </w:t>
      </w:r>
      <w:r w:rsidR="00F779D0">
        <w:rPr>
          <w:sz w:val="28"/>
          <w:szCs w:val="28"/>
          <w:lang w:eastAsia="en-US"/>
        </w:rPr>
        <w:t>р</w:t>
      </w:r>
      <w:r w:rsidRPr="00F779D0">
        <w:rPr>
          <w:sz w:val="28"/>
          <w:szCs w:val="28"/>
          <w:lang w:eastAsia="en-US"/>
        </w:rPr>
        <w:t xml:space="preserve">егламенте используются следующие термины и </w:t>
      </w:r>
      <w:r w:rsidRPr="00F25B64">
        <w:rPr>
          <w:sz w:val="28"/>
          <w:szCs w:val="28"/>
          <w:lang w:eastAsia="en-US"/>
        </w:rPr>
        <w:t xml:space="preserve">определения: </w:t>
      </w:r>
    </w:p>
    <w:p w14:paraId="78E56BF3" w14:textId="10466D1C" w:rsidR="003D28C5" w:rsidRPr="002C5CDA" w:rsidRDefault="00745A76" w:rsidP="002C5CDA">
      <w:pPr>
        <w:pStyle w:val="af"/>
        <w:numPr>
          <w:ilvl w:val="0"/>
          <w:numId w:val="37"/>
        </w:numPr>
        <w:spacing w:line="360" w:lineRule="auto"/>
        <w:rPr>
          <w:sz w:val="28"/>
          <w:szCs w:val="28"/>
          <w:lang w:eastAsia="en-US"/>
        </w:rPr>
      </w:pPr>
      <w:r w:rsidRPr="002C5CDA">
        <w:rPr>
          <w:sz w:val="28"/>
          <w:szCs w:val="28"/>
          <w:lang w:eastAsia="en-US"/>
        </w:rPr>
        <w:t>з</w:t>
      </w:r>
      <w:r w:rsidR="003D28C5" w:rsidRPr="002C5CDA">
        <w:rPr>
          <w:sz w:val="28"/>
          <w:szCs w:val="28"/>
          <w:lang w:eastAsia="en-US"/>
        </w:rPr>
        <w:t xml:space="preserve">аявление о предоставлении муниципальной услуги (далее </w:t>
      </w:r>
      <w:r w:rsidRPr="002C5CDA">
        <w:rPr>
          <w:sz w:val="28"/>
          <w:szCs w:val="28"/>
          <w:lang w:eastAsia="en-US"/>
        </w:rPr>
        <w:t>–</w:t>
      </w:r>
      <w:r w:rsidR="003D28C5" w:rsidRPr="002C5CDA">
        <w:rPr>
          <w:sz w:val="28"/>
          <w:szCs w:val="28"/>
          <w:lang w:eastAsia="en-US"/>
        </w:rPr>
        <w:t xml:space="preserve"> заявление) </w:t>
      </w:r>
      <w:r w:rsidRPr="002C5CDA">
        <w:rPr>
          <w:sz w:val="28"/>
          <w:szCs w:val="28"/>
          <w:lang w:eastAsia="en-US"/>
        </w:rPr>
        <w:t>–</w:t>
      </w:r>
      <w:r w:rsidR="003D28C5" w:rsidRPr="002C5CDA">
        <w:rPr>
          <w:sz w:val="28"/>
          <w:szCs w:val="28"/>
          <w:lang w:eastAsia="en-US"/>
        </w:rPr>
        <w:t xml:space="preserve"> запрос о предоставлении муниципальной услуги (пункт 2 статьи 2 Федерального закона №210-ФЗ). Заявление заполняется в произвольной форме</w:t>
      </w:r>
      <w:r w:rsidR="00997E74" w:rsidRPr="00E336E3">
        <w:rPr>
          <w:sz w:val="28"/>
          <w:szCs w:val="28"/>
          <w:lang w:eastAsia="en-US"/>
        </w:rPr>
        <w:t>,</w:t>
      </w:r>
      <w:r w:rsidR="003D28C5" w:rsidRPr="002C5CDA">
        <w:rPr>
          <w:sz w:val="28"/>
          <w:szCs w:val="28"/>
          <w:lang w:eastAsia="en-US"/>
        </w:rPr>
        <w:t xml:space="preserve"> </w:t>
      </w:r>
      <w:r w:rsidR="00997E74" w:rsidRPr="00E336E3">
        <w:rPr>
          <w:sz w:val="28"/>
          <w:szCs w:val="28"/>
          <w:lang w:eastAsia="en-US"/>
        </w:rPr>
        <w:t>или</w:t>
      </w:r>
      <w:r w:rsidR="00997E74" w:rsidRPr="002C5CDA">
        <w:rPr>
          <w:sz w:val="28"/>
          <w:szCs w:val="28"/>
          <w:lang w:eastAsia="en-US"/>
        </w:rPr>
        <w:t xml:space="preserve"> </w:t>
      </w:r>
      <w:r w:rsidR="003D28C5" w:rsidRPr="002C5CDA">
        <w:rPr>
          <w:sz w:val="28"/>
          <w:szCs w:val="28"/>
          <w:lang w:eastAsia="en-US"/>
        </w:rPr>
        <w:t xml:space="preserve">по образцу, </w:t>
      </w:r>
      <w:r w:rsidR="00997E74" w:rsidRPr="002C5CDA">
        <w:rPr>
          <w:sz w:val="28"/>
          <w:szCs w:val="28"/>
          <w:lang w:eastAsia="en-US"/>
        </w:rPr>
        <w:t>утвержд</w:t>
      </w:r>
      <w:r w:rsidR="00997E74" w:rsidRPr="00E336E3">
        <w:rPr>
          <w:sz w:val="28"/>
          <w:szCs w:val="28"/>
          <w:lang w:eastAsia="en-US"/>
        </w:rPr>
        <w:t>ё</w:t>
      </w:r>
      <w:r w:rsidR="00997E74" w:rsidRPr="002C5CDA">
        <w:rPr>
          <w:sz w:val="28"/>
          <w:szCs w:val="28"/>
          <w:lang w:eastAsia="en-US"/>
        </w:rPr>
        <w:t xml:space="preserve">нному </w:t>
      </w:r>
      <w:r w:rsidR="003D28C5" w:rsidRPr="002C5CDA">
        <w:rPr>
          <w:sz w:val="28"/>
          <w:szCs w:val="28"/>
          <w:lang w:eastAsia="en-US"/>
        </w:rPr>
        <w:t>постановлением Исполнительного комитета г.Казани, или на стандартном бланке</w:t>
      </w:r>
      <w:r w:rsidR="000661E7" w:rsidRPr="002C5CDA">
        <w:rPr>
          <w:sz w:val="28"/>
          <w:szCs w:val="28"/>
          <w:lang w:eastAsia="en-US"/>
        </w:rPr>
        <w:t>;</w:t>
      </w:r>
    </w:p>
    <w:p w14:paraId="7D7A3316" w14:textId="78D47FC5" w:rsidR="000661E7" w:rsidRPr="002C5CDA" w:rsidRDefault="000661E7" w:rsidP="002C5CDA">
      <w:pPr>
        <w:pStyle w:val="af"/>
        <w:numPr>
          <w:ilvl w:val="0"/>
          <w:numId w:val="36"/>
        </w:numPr>
        <w:autoSpaceDE w:val="0"/>
        <w:autoSpaceDN w:val="0"/>
        <w:adjustRightInd w:val="0"/>
        <w:spacing w:line="360" w:lineRule="auto"/>
        <w:jc w:val="both"/>
        <w:rPr>
          <w:sz w:val="28"/>
          <w:szCs w:val="28"/>
        </w:rPr>
      </w:pPr>
      <w:r w:rsidRPr="002C5CDA">
        <w:rPr>
          <w:sz w:val="28"/>
          <w:szCs w:val="28"/>
        </w:rPr>
        <w:t>ЕСИА – единая система</w:t>
      </w:r>
      <w:r w:rsidR="0037001B" w:rsidRPr="002C5CDA">
        <w:rPr>
          <w:sz w:val="28"/>
          <w:szCs w:val="28"/>
        </w:rPr>
        <w:t xml:space="preserve"> идентификации и аутентификации</w:t>
      </w:r>
    </w:p>
    <w:p w14:paraId="0BBE24B0" w14:textId="0B36960A" w:rsidR="00DE6EB6" w:rsidRPr="002C5CDA" w:rsidRDefault="00DE6EB6" w:rsidP="002C5CDA">
      <w:pPr>
        <w:pStyle w:val="af"/>
        <w:numPr>
          <w:ilvl w:val="0"/>
          <w:numId w:val="36"/>
        </w:numPr>
        <w:autoSpaceDE w:val="0"/>
        <w:autoSpaceDN w:val="0"/>
        <w:adjustRightInd w:val="0"/>
        <w:spacing w:line="360" w:lineRule="auto"/>
        <w:jc w:val="both"/>
        <w:rPr>
          <w:sz w:val="28"/>
          <w:szCs w:val="28"/>
          <w:lang w:eastAsia="en-US"/>
        </w:rPr>
      </w:pPr>
      <w:r w:rsidRPr="002C5CDA">
        <w:rPr>
          <w:sz w:val="28"/>
          <w:szCs w:val="28"/>
        </w:rPr>
        <w:t>СНИ – средство наружной информации</w:t>
      </w:r>
    </w:p>
    <w:p w14:paraId="66272CD9" w14:textId="4E3786A5" w:rsidR="009B094D" w:rsidRPr="002C5CDA" w:rsidRDefault="009B094D" w:rsidP="002C5CDA">
      <w:pPr>
        <w:pStyle w:val="af"/>
        <w:numPr>
          <w:ilvl w:val="0"/>
          <w:numId w:val="36"/>
        </w:numPr>
        <w:autoSpaceDE w:val="0"/>
        <w:autoSpaceDN w:val="0"/>
        <w:adjustRightInd w:val="0"/>
        <w:spacing w:line="360" w:lineRule="auto"/>
        <w:jc w:val="both"/>
        <w:rPr>
          <w:sz w:val="28"/>
          <w:szCs w:val="28"/>
        </w:rPr>
      </w:pPr>
      <w:r w:rsidRPr="002C5CDA">
        <w:rPr>
          <w:sz w:val="28"/>
          <w:szCs w:val="28"/>
        </w:rPr>
        <w:t>Реестр – реестр проектов размеще</w:t>
      </w:r>
      <w:r w:rsidR="0037001B" w:rsidRPr="002C5CDA">
        <w:rPr>
          <w:sz w:val="28"/>
          <w:szCs w:val="28"/>
        </w:rPr>
        <w:t xml:space="preserve">ния </w:t>
      </w:r>
      <w:r w:rsidR="007C3F5C" w:rsidRPr="00E336E3">
        <w:rPr>
          <w:sz w:val="28"/>
          <w:szCs w:val="28"/>
        </w:rPr>
        <w:t>СНИ</w:t>
      </w:r>
      <w:r w:rsidR="00F25B64" w:rsidRPr="002C5CDA">
        <w:rPr>
          <w:sz w:val="28"/>
          <w:szCs w:val="28"/>
        </w:rPr>
        <w:t xml:space="preserve"> города Казани</w:t>
      </w:r>
    </w:p>
    <w:p w14:paraId="6CBD80AA" w14:textId="6DC52FC6" w:rsidR="0037001B" w:rsidRPr="002C5CDA" w:rsidRDefault="0037001B" w:rsidP="002C5CDA">
      <w:pPr>
        <w:pStyle w:val="af"/>
        <w:numPr>
          <w:ilvl w:val="0"/>
          <w:numId w:val="36"/>
        </w:numPr>
        <w:autoSpaceDE w:val="0"/>
        <w:autoSpaceDN w:val="0"/>
        <w:adjustRightInd w:val="0"/>
        <w:spacing w:line="360" w:lineRule="auto"/>
        <w:jc w:val="both"/>
        <w:rPr>
          <w:sz w:val="28"/>
          <w:szCs w:val="28"/>
        </w:rPr>
      </w:pPr>
      <w:r w:rsidRPr="002C5CDA">
        <w:rPr>
          <w:sz w:val="28"/>
          <w:szCs w:val="28"/>
        </w:rPr>
        <w:t>ИС УУ –</w:t>
      </w:r>
      <w:r w:rsidR="00997E74" w:rsidRPr="00E336E3">
        <w:rPr>
          <w:sz w:val="28"/>
          <w:szCs w:val="28"/>
        </w:rPr>
        <w:t xml:space="preserve"> </w:t>
      </w:r>
      <w:r w:rsidRPr="002C5CDA">
        <w:rPr>
          <w:sz w:val="28"/>
          <w:szCs w:val="28"/>
        </w:rPr>
        <w:t>информационная система управления услугами</w:t>
      </w:r>
    </w:p>
    <w:p w14:paraId="56B22262" w14:textId="21A563DD" w:rsidR="002C26FB" w:rsidRPr="00E336E3" w:rsidRDefault="002C26FB" w:rsidP="002C5CDA">
      <w:pPr>
        <w:pStyle w:val="af"/>
        <w:numPr>
          <w:ilvl w:val="0"/>
          <w:numId w:val="36"/>
        </w:numPr>
        <w:autoSpaceDE w:val="0"/>
        <w:autoSpaceDN w:val="0"/>
        <w:adjustRightInd w:val="0"/>
        <w:spacing w:line="360" w:lineRule="auto"/>
        <w:jc w:val="both"/>
        <w:rPr>
          <w:sz w:val="28"/>
          <w:szCs w:val="28"/>
        </w:rPr>
      </w:pPr>
      <w:r w:rsidRPr="00E336E3">
        <w:rPr>
          <w:sz w:val="28"/>
          <w:szCs w:val="28"/>
        </w:rPr>
        <w:t xml:space="preserve">Портал муниципальных услуг – </w:t>
      </w:r>
      <w:hyperlink r:id="rId19" w:history="1">
        <w:r w:rsidR="005A69F7" w:rsidRPr="00E336E3">
          <w:rPr>
            <w:rStyle w:val="a9"/>
            <w:sz w:val="28"/>
            <w:szCs w:val="28"/>
            <w:lang w:val="en-US"/>
          </w:rPr>
          <w:t>https</w:t>
        </w:r>
        <w:r w:rsidR="005A69F7" w:rsidRPr="00E336E3">
          <w:rPr>
            <w:rStyle w:val="a9"/>
            <w:sz w:val="28"/>
            <w:szCs w:val="28"/>
          </w:rPr>
          <w:t>://</w:t>
        </w:r>
        <w:r w:rsidR="005A69F7" w:rsidRPr="00E336E3">
          <w:rPr>
            <w:rStyle w:val="a9"/>
            <w:sz w:val="28"/>
            <w:szCs w:val="28"/>
            <w:lang w:val="en-US"/>
          </w:rPr>
          <w:t>uslugi</w:t>
        </w:r>
        <w:r w:rsidR="005A69F7" w:rsidRPr="00E336E3">
          <w:rPr>
            <w:rStyle w:val="a9"/>
            <w:sz w:val="28"/>
            <w:szCs w:val="28"/>
          </w:rPr>
          <w:t>.</w:t>
        </w:r>
        <w:r w:rsidR="005A69F7" w:rsidRPr="00E336E3">
          <w:rPr>
            <w:rStyle w:val="a9"/>
            <w:sz w:val="28"/>
            <w:szCs w:val="28"/>
            <w:lang w:val="en-US"/>
          </w:rPr>
          <w:t>kzn</w:t>
        </w:r>
        <w:r w:rsidR="005A69F7" w:rsidRPr="00E336E3">
          <w:rPr>
            <w:rStyle w:val="a9"/>
            <w:sz w:val="28"/>
            <w:szCs w:val="28"/>
          </w:rPr>
          <w:t>.</w:t>
        </w:r>
        <w:r w:rsidR="005A69F7" w:rsidRPr="00E336E3">
          <w:rPr>
            <w:rStyle w:val="a9"/>
            <w:sz w:val="28"/>
            <w:szCs w:val="28"/>
            <w:lang w:val="en-US"/>
          </w:rPr>
          <w:t>ru</w:t>
        </w:r>
      </w:hyperlink>
    </w:p>
    <w:p w14:paraId="6BF75D6E" w14:textId="5F958E98" w:rsidR="005A69F7" w:rsidRPr="002C5CDA" w:rsidRDefault="0006643B" w:rsidP="005A69F7">
      <w:pPr>
        <w:pStyle w:val="af"/>
        <w:numPr>
          <w:ilvl w:val="0"/>
          <w:numId w:val="36"/>
        </w:numPr>
        <w:autoSpaceDE w:val="0"/>
        <w:autoSpaceDN w:val="0"/>
        <w:adjustRightInd w:val="0"/>
        <w:spacing w:line="360" w:lineRule="auto"/>
        <w:jc w:val="both"/>
        <w:rPr>
          <w:sz w:val="28"/>
          <w:szCs w:val="28"/>
        </w:rPr>
      </w:pPr>
      <w:r w:rsidRPr="00E336E3">
        <w:rPr>
          <w:sz w:val="28"/>
          <w:szCs w:val="28"/>
        </w:rPr>
        <w:t>Проект размещения средств наружной информации (п</w:t>
      </w:r>
      <w:r w:rsidR="005A69F7" w:rsidRPr="00E336E3">
        <w:rPr>
          <w:sz w:val="28"/>
          <w:szCs w:val="28"/>
        </w:rPr>
        <w:t>аспорт</w:t>
      </w:r>
      <w:r w:rsidRPr="00E336E3">
        <w:rPr>
          <w:sz w:val="28"/>
          <w:szCs w:val="28"/>
        </w:rPr>
        <w:t xml:space="preserve">) – реестровая запись </w:t>
      </w:r>
      <w:r w:rsidRPr="002C5CDA">
        <w:rPr>
          <w:sz w:val="28"/>
          <w:szCs w:val="28"/>
        </w:rPr>
        <w:t xml:space="preserve">о согласовании проекта размещения средств </w:t>
      </w:r>
      <w:r w:rsidRPr="002C5CDA">
        <w:rPr>
          <w:sz w:val="28"/>
          <w:szCs w:val="28"/>
        </w:rPr>
        <w:lastRenderedPageBreak/>
        <w:t>наружной информации, исключению из реестра проектов размещения средств наружной информации города Казани</w:t>
      </w:r>
      <w:r w:rsidRPr="002C5CDA" w:rsidDel="00017B6F">
        <w:rPr>
          <w:sz w:val="28"/>
          <w:szCs w:val="28"/>
        </w:rPr>
        <w:t xml:space="preserve"> </w:t>
      </w:r>
      <w:r w:rsidRPr="002C5CDA">
        <w:rPr>
          <w:sz w:val="28"/>
          <w:szCs w:val="28"/>
        </w:rPr>
        <w:t>реестровой записи о проекте размещения средств наружной информации</w:t>
      </w:r>
      <w:r w:rsidRPr="00E336E3">
        <w:rPr>
          <w:sz w:val="28"/>
          <w:szCs w:val="28"/>
        </w:rPr>
        <w:t xml:space="preserve"> на территории г.Казани</w:t>
      </w:r>
    </w:p>
    <w:p w14:paraId="146B3135" w14:textId="77777777" w:rsidR="003D28C5" w:rsidRPr="00DB5F4D" w:rsidRDefault="003D28C5" w:rsidP="002E2F53">
      <w:pPr>
        <w:autoSpaceDE w:val="0"/>
        <w:autoSpaceDN w:val="0"/>
        <w:adjustRightInd w:val="0"/>
        <w:spacing w:line="360" w:lineRule="auto"/>
        <w:ind w:firstLine="709"/>
        <w:rPr>
          <w:sz w:val="28"/>
          <w:szCs w:val="28"/>
          <w:lang w:eastAsia="en-US"/>
        </w:rPr>
      </w:pPr>
    </w:p>
    <w:p w14:paraId="1B69BD4E" w14:textId="77777777" w:rsidR="007B555C" w:rsidRPr="00F53ED5" w:rsidRDefault="007B555C" w:rsidP="002E2F53">
      <w:pPr>
        <w:autoSpaceDE w:val="0"/>
        <w:autoSpaceDN w:val="0"/>
        <w:adjustRightInd w:val="0"/>
        <w:spacing w:line="360" w:lineRule="auto"/>
        <w:ind w:firstLine="709"/>
        <w:rPr>
          <w:sz w:val="28"/>
          <w:szCs w:val="28"/>
        </w:rPr>
        <w:sectPr w:rsidR="007B555C" w:rsidRPr="00F53ED5" w:rsidSect="00C06B6F">
          <w:headerReference w:type="even" r:id="rId20"/>
          <w:headerReference w:type="default" r:id="rId21"/>
          <w:headerReference w:type="first" r:id="rId22"/>
          <w:type w:val="continuous"/>
          <w:pgSz w:w="11906" w:h="16838"/>
          <w:pgMar w:top="1077" w:right="567" w:bottom="902" w:left="1134" w:header="720" w:footer="720" w:gutter="0"/>
          <w:pgNumType w:start="1"/>
          <w:cols w:space="708"/>
          <w:titlePg/>
          <w:docGrid w:linePitch="360"/>
        </w:sectPr>
      </w:pPr>
    </w:p>
    <w:p w14:paraId="42901F05" w14:textId="77777777" w:rsidR="00377A87" w:rsidRDefault="00687976" w:rsidP="002E2F53">
      <w:pPr>
        <w:spacing w:line="360" w:lineRule="auto"/>
        <w:jc w:val="center"/>
        <w:rPr>
          <w:b/>
          <w:sz w:val="28"/>
          <w:szCs w:val="28"/>
        </w:rPr>
      </w:pPr>
      <w:r w:rsidRPr="002E2F53">
        <w:rPr>
          <w:b/>
          <w:sz w:val="28"/>
          <w:szCs w:val="28"/>
          <w:lang w:val="en-US"/>
        </w:rPr>
        <w:lastRenderedPageBreak/>
        <w:t>II</w:t>
      </w:r>
      <w:r w:rsidR="00377A87" w:rsidRPr="002E2F53">
        <w:rPr>
          <w:b/>
          <w:sz w:val="28"/>
          <w:szCs w:val="28"/>
        </w:rPr>
        <w:t xml:space="preserve">. Стандарт </w:t>
      </w:r>
      <w:r w:rsidRPr="002E2F53">
        <w:rPr>
          <w:b/>
          <w:sz w:val="28"/>
          <w:szCs w:val="28"/>
        </w:rPr>
        <w:t xml:space="preserve">предоставления </w:t>
      </w:r>
      <w:r w:rsidR="007942D6" w:rsidRPr="002E2F53">
        <w:rPr>
          <w:b/>
          <w:sz w:val="28"/>
          <w:szCs w:val="28"/>
        </w:rPr>
        <w:t xml:space="preserve">муниципальной </w:t>
      </w:r>
      <w:r w:rsidR="004B6E17" w:rsidRPr="002E2F53">
        <w:rPr>
          <w:b/>
          <w:sz w:val="28"/>
          <w:szCs w:val="28"/>
        </w:rPr>
        <w:t>услуги</w:t>
      </w:r>
    </w:p>
    <w:p w14:paraId="1CAC5ACE" w14:textId="77777777" w:rsidR="0006643B" w:rsidRPr="002E2F53" w:rsidRDefault="0006643B" w:rsidP="002E2F53">
      <w:pPr>
        <w:spacing w:line="360" w:lineRule="auto"/>
        <w:jc w:val="center"/>
        <w:rPr>
          <w:b/>
          <w:sz w:val="28"/>
          <w:szCs w:val="28"/>
        </w:rPr>
      </w:pPr>
    </w:p>
    <w:p w14:paraId="730FAE17" w14:textId="77777777" w:rsidR="00322BFF" w:rsidRPr="002E2F53" w:rsidRDefault="00322BFF" w:rsidP="002E2F53">
      <w:pPr>
        <w:spacing w:line="360" w:lineRule="auto"/>
        <w:rPr>
          <w:vanish/>
          <w:sz w:val="28"/>
          <w:szCs w:val="28"/>
        </w:rPr>
      </w:pPr>
    </w:p>
    <w:tbl>
      <w:tblPr>
        <w:tblW w:w="14760" w:type="dxa"/>
        <w:tblInd w:w="220" w:type="dxa"/>
        <w:tblLayout w:type="fixed"/>
        <w:tblCellMar>
          <w:left w:w="40" w:type="dxa"/>
          <w:right w:w="40" w:type="dxa"/>
        </w:tblCellMar>
        <w:tblLook w:val="0000" w:firstRow="0" w:lastRow="0" w:firstColumn="0" w:lastColumn="0" w:noHBand="0" w:noVBand="0"/>
      </w:tblPr>
      <w:tblGrid>
        <w:gridCol w:w="3600"/>
        <w:gridCol w:w="8411"/>
        <w:gridCol w:w="2749"/>
      </w:tblGrid>
      <w:tr w:rsidR="003D7EAD" w:rsidRPr="002E2F53" w14:paraId="5565E288" w14:textId="77777777" w:rsidTr="00C02A08">
        <w:trPr>
          <w:trHeight w:val="449"/>
          <w:tblHeader/>
        </w:trPr>
        <w:tc>
          <w:tcPr>
            <w:tcW w:w="3600" w:type="dxa"/>
            <w:tcBorders>
              <w:top w:val="single" w:sz="6" w:space="0" w:color="auto"/>
              <w:left w:val="single" w:sz="6" w:space="0" w:color="auto"/>
              <w:bottom w:val="single" w:sz="6" w:space="0" w:color="auto"/>
              <w:right w:val="single" w:sz="6" w:space="0" w:color="auto"/>
            </w:tcBorders>
          </w:tcPr>
          <w:p w14:paraId="3B968EC8" w14:textId="3B45D442" w:rsidR="003D7EAD" w:rsidRPr="002E2F53" w:rsidRDefault="0006643B" w:rsidP="0051265F">
            <w:pPr>
              <w:pStyle w:val="Style12"/>
              <w:widowControl/>
              <w:spacing w:line="360" w:lineRule="auto"/>
              <w:jc w:val="center"/>
              <w:rPr>
                <w:rStyle w:val="FontStyle28"/>
                <w:sz w:val="28"/>
                <w:szCs w:val="28"/>
              </w:rPr>
            </w:pPr>
            <w:r w:rsidRPr="00F779D0">
              <w:rPr>
                <w:b/>
                <w:sz w:val="28"/>
                <w:szCs w:val="28"/>
                <w:lang w:eastAsia="en-US"/>
              </w:rPr>
              <w:t>Наименование требования к стандарту предоставления муниципальной услуги</w:t>
            </w:r>
          </w:p>
        </w:tc>
        <w:tc>
          <w:tcPr>
            <w:tcW w:w="8411" w:type="dxa"/>
            <w:tcBorders>
              <w:top w:val="single" w:sz="6" w:space="0" w:color="auto"/>
              <w:left w:val="single" w:sz="6" w:space="0" w:color="auto"/>
              <w:bottom w:val="single" w:sz="6" w:space="0" w:color="auto"/>
              <w:right w:val="single" w:sz="6" w:space="0" w:color="auto"/>
            </w:tcBorders>
          </w:tcPr>
          <w:p w14:paraId="1B24600A" w14:textId="77777777" w:rsidR="0006643B" w:rsidRDefault="0006643B" w:rsidP="00605E2E">
            <w:pPr>
              <w:pStyle w:val="Style13"/>
              <w:widowControl/>
              <w:spacing w:line="360" w:lineRule="auto"/>
              <w:jc w:val="center"/>
              <w:rPr>
                <w:rStyle w:val="FontStyle28"/>
                <w:b/>
                <w:sz w:val="28"/>
                <w:szCs w:val="28"/>
              </w:rPr>
            </w:pPr>
          </w:p>
          <w:p w14:paraId="19F07430" w14:textId="6C94D7C7" w:rsidR="003D7EAD" w:rsidRPr="002E2F53" w:rsidRDefault="0006643B" w:rsidP="00605E2E">
            <w:pPr>
              <w:pStyle w:val="Style13"/>
              <w:widowControl/>
              <w:spacing w:line="360" w:lineRule="auto"/>
              <w:jc w:val="center"/>
              <w:rPr>
                <w:rStyle w:val="FontStyle28"/>
                <w:sz w:val="28"/>
                <w:szCs w:val="28"/>
              </w:rPr>
            </w:pPr>
            <w:r w:rsidRPr="00B143EC">
              <w:rPr>
                <w:rStyle w:val="FontStyle28"/>
                <w:b/>
                <w:sz w:val="28"/>
                <w:szCs w:val="28"/>
              </w:rPr>
              <w:t xml:space="preserve">Содержание требования </w:t>
            </w:r>
            <w:r>
              <w:rPr>
                <w:rStyle w:val="FontStyle28"/>
                <w:b/>
                <w:sz w:val="28"/>
                <w:szCs w:val="28"/>
              </w:rPr>
              <w:t xml:space="preserve">к </w:t>
            </w:r>
            <w:r w:rsidRPr="00B143EC">
              <w:rPr>
                <w:rStyle w:val="FontStyle28"/>
                <w:b/>
                <w:sz w:val="28"/>
                <w:szCs w:val="28"/>
              </w:rPr>
              <w:t>стандарт</w:t>
            </w:r>
            <w:r>
              <w:rPr>
                <w:rStyle w:val="FontStyle28"/>
                <w:b/>
                <w:sz w:val="28"/>
                <w:szCs w:val="28"/>
              </w:rPr>
              <w:t>у</w:t>
            </w:r>
            <w:r w:rsidRPr="00B143EC">
              <w:rPr>
                <w:rStyle w:val="FontStyle28"/>
                <w:b/>
                <w:sz w:val="28"/>
                <w:szCs w:val="28"/>
              </w:rPr>
              <w:t xml:space="preserve"> предоставления муниципальной услуги</w:t>
            </w:r>
          </w:p>
        </w:tc>
        <w:tc>
          <w:tcPr>
            <w:tcW w:w="2749" w:type="dxa"/>
            <w:tcBorders>
              <w:top w:val="single" w:sz="6" w:space="0" w:color="auto"/>
              <w:left w:val="single" w:sz="6" w:space="0" w:color="auto"/>
              <w:bottom w:val="single" w:sz="6" w:space="0" w:color="auto"/>
              <w:right w:val="single" w:sz="6" w:space="0" w:color="auto"/>
            </w:tcBorders>
          </w:tcPr>
          <w:p w14:paraId="38A60DA2" w14:textId="25AA9895" w:rsidR="003D7EAD" w:rsidRPr="002E2F53" w:rsidRDefault="0006643B" w:rsidP="0051265F">
            <w:pPr>
              <w:pStyle w:val="Style14"/>
              <w:widowControl/>
              <w:spacing w:line="360" w:lineRule="auto"/>
              <w:ind w:firstLine="0"/>
              <w:jc w:val="center"/>
              <w:rPr>
                <w:rStyle w:val="FontStyle28"/>
                <w:sz w:val="28"/>
                <w:szCs w:val="28"/>
              </w:rPr>
            </w:pPr>
            <w:r w:rsidRPr="00605E2E">
              <w:rPr>
                <w:rStyle w:val="FontStyle28"/>
                <w:b/>
                <w:sz w:val="28"/>
                <w:szCs w:val="28"/>
              </w:rPr>
              <w:t xml:space="preserve">Нормативный акт, устанавливающий </w:t>
            </w:r>
            <w:r w:rsidRPr="00C34BC8">
              <w:rPr>
                <w:rStyle w:val="FontStyle28"/>
                <w:b/>
                <w:sz w:val="28"/>
                <w:szCs w:val="28"/>
              </w:rPr>
              <w:t xml:space="preserve">муниципальную </w:t>
            </w:r>
            <w:r w:rsidRPr="001E0AEC">
              <w:rPr>
                <w:rStyle w:val="FontStyle28"/>
                <w:b/>
                <w:sz w:val="28"/>
                <w:szCs w:val="28"/>
              </w:rPr>
              <w:t>услугу</w:t>
            </w:r>
            <w:r w:rsidRPr="00747D95">
              <w:rPr>
                <w:rStyle w:val="FontStyle28"/>
                <w:b/>
                <w:sz w:val="28"/>
                <w:szCs w:val="28"/>
              </w:rPr>
              <w:t xml:space="preserve"> или требование</w:t>
            </w:r>
          </w:p>
        </w:tc>
      </w:tr>
      <w:tr w:rsidR="0006643B" w:rsidRPr="002E2F53" w14:paraId="68D972F9" w14:textId="77777777" w:rsidTr="00C02A08">
        <w:trPr>
          <w:trHeight w:val="449"/>
          <w:tblHeader/>
        </w:trPr>
        <w:tc>
          <w:tcPr>
            <w:tcW w:w="3600" w:type="dxa"/>
            <w:tcBorders>
              <w:top w:val="single" w:sz="6" w:space="0" w:color="auto"/>
              <w:left w:val="single" w:sz="6" w:space="0" w:color="auto"/>
              <w:bottom w:val="single" w:sz="6" w:space="0" w:color="auto"/>
              <w:right w:val="single" w:sz="6" w:space="0" w:color="auto"/>
            </w:tcBorders>
          </w:tcPr>
          <w:p w14:paraId="37AA6D5A" w14:textId="5BE99730" w:rsidR="0006643B" w:rsidRPr="002E2F53" w:rsidRDefault="0006643B" w:rsidP="0051265F">
            <w:pPr>
              <w:pStyle w:val="Style12"/>
              <w:widowControl/>
              <w:spacing w:line="360" w:lineRule="auto"/>
              <w:jc w:val="center"/>
              <w:rPr>
                <w:rStyle w:val="FontStyle28"/>
                <w:sz w:val="28"/>
                <w:szCs w:val="28"/>
              </w:rPr>
            </w:pPr>
            <w:r w:rsidRPr="002E2F53">
              <w:rPr>
                <w:rStyle w:val="FontStyle28"/>
                <w:sz w:val="28"/>
                <w:szCs w:val="28"/>
              </w:rPr>
              <w:t>1</w:t>
            </w:r>
          </w:p>
        </w:tc>
        <w:tc>
          <w:tcPr>
            <w:tcW w:w="8411" w:type="dxa"/>
            <w:tcBorders>
              <w:top w:val="single" w:sz="6" w:space="0" w:color="auto"/>
              <w:left w:val="single" w:sz="6" w:space="0" w:color="auto"/>
              <w:bottom w:val="single" w:sz="6" w:space="0" w:color="auto"/>
              <w:right w:val="single" w:sz="6" w:space="0" w:color="auto"/>
            </w:tcBorders>
          </w:tcPr>
          <w:p w14:paraId="2031F348" w14:textId="7364ACB1" w:rsidR="0006643B" w:rsidRPr="002E2F53" w:rsidRDefault="0006643B" w:rsidP="00605E2E">
            <w:pPr>
              <w:pStyle w:val="Style13"/>
              <w:widowControl/>
              <w:spacing w:line="360" w:lineRule="auto"/>
              <w:jc w:val="center"/>
              <w:rPr>
                <w:rStyle w:val="FontStyle28"/>
                <w:sz w:val="28"/>
                <w:szCs w:val="28"/>
              </w:rPr>
            </w:pPr>
            <w:r w:rsidRPr="002E2F53">
              <w:rPr>
                <w:rStyle w:val="FontStyle28"/>
                <w:sz w:val="28"/>
                <w:szCs w:val="28"/>
              </w:rPr>
              <w:t>2</w:t>
            </w:r>
          </w:p>
        </w:tc>
        <w:tc>
          <w:tcPr>
            <w:tcW w:w="2749" w:type="dxa"/>
            <w:tcBorders>
              <w:top w:val="single" w:sz="6" w:space="0" w:color="auto"/>
              <w:left w:val="single" w:sz="6" w:space="0" w:color="auto"/>
              <w:bottom w:val="single" w:sz="6" w:space="0" w:color="auto"/>
              <w:right w:val="single" w:sz="6" w:space="0" w:color="auto"/>
            </w:tcBorders>
          </w:tcPr>
          <w:p w14:paraId="374EE5FA" w14:textId="71BA06B3" w:rsidR="0006643B" w:rsidRPr="002E2F53" w:rsidRDefault="0006643B" w:rsidP="0051265F">
            <w:pPr>
              <w:pStyle w:val="Style14"/>
              <w:widowControl/>
              <w:spacing w:line="360" w:lineRule="auto"/>
              <w:ind w:firstLine="0"/>
              <w:jc w:val="center"/>
              <w:rPr>
                <w:rStyle w:val="FontStyle28"/>
                <w:sz w:val="28"/>
                <w:szCs w:val="28"/>
              </w:rPr>
            </w:pPr>
            <w:r w:rsidRPr="002E2F53">
              <w:rPr>
                <w:rStyle w:val="FontStyle28"/>
                <w:sz w:val="28"/>
                <w:szCs w:val="28"/>
              </w:rPr>
              <w:t>3</w:t>
            </w:r>
          </w:p>
        </w:tc>
      </w:tr>
      <w:tr w:rsidR="00D2443B" w:rsidRPr="002E2F53" w14:paraId="07D484BF" w14:textId="77777777" w:rsidTr="00C02A08">
        <w:trPr>
          <w:trHeight w:val="1617"/>
        </w:trPr>
        <w:tc>
          <w:tcPr>
            <w:tcW w:w="3600" w:type="dxa"/>
            <w:tcBorders>
              <w:top w:val="single" w:sz="6" w:space="0" w:color="auto"/>
              <w:left w:val="single" w:sz="6" w:space="0" w:color="auto"/>
              <w:bottom w:val="single" w:sz="6" w:space="0" w:color="auto"/>
              <w:right w:val="single" w:sz="6" w:space="0" w:color="auto"/>
            </w:tcBorders>
          </w:tcPr>
          <w:p w14:paraId="40B05DB6" w14:textId="77777777" w:rsidR="00D2443B" w:rsidRPr="002E2F53" w:rsidRDefault="00D2443B" w:rsidP="002E2F53">
            <w:pPr>
              <w:pStyle w:val="Style15"/>
              <w:widowControl/>
              <w:spacing w:line="360" w:lineRule="auto"/>
              <w:jc w:val="both"/>
              <w:rPr>
                <w:rStyle w:val="FontStyle28"/>
                <w:sz w:val="28"/>
                <w:szCs w:val="28"/>
              </w:rPr>
            </w:pPr>
            <w:r w:rsidRPr="002E2F53">
              <w:rPr>
                <w:rStyle w:val="FontStyle28"/>
                <w:sz w:val="28"/>
                <w:szCs w:val="28"/>
              </w:rPr>
              <w:t>2.1. Наименование муници</w:t>
            </w:r>
            <w:r w:rsidR="002E2F53">
              <w:rPr>
                <w:rStyle w:val="FontStyle28"/>
                <w:sz w:val="28"/>
                <w:szCs w:val="28"/>
              </w:rPr>
              <w:t>-</w:t>
            </w:r>
            <w:r w:rsidRPr="002E2F53">
              <w:rPr>
                <w:rStyle w:val="FontStyle28"/>
                <w:sz w:val="28"/>
                <w:szCs w:val="28"/>
              </w:rPr>
              <w:t xml:space="preserve">пальной </w:t>
            </w:r>
            <w:r w:rsidR="004B6E17" w:rsidRPr="002E2F53">
              <w:rPr>
                <w:rStyle w:val="FontStyle28"/>
                <w:sz w:val="28"/>
                <w:szCs w:val="28"/>
              </w:rPr>
              <w:t>услуги</w:t>
            </w:r>
          </w:p>
        </w:tc>
        <w:tc>
          <w:tcPr>
            <w:tcW w:w="8411" w:type="dxa"/>
            <w:tcBorders>
              <w:top w:val="single" w:sz="6" w:space="0" w:color="auto"/>
              <w:left w:val="single" w:sz="6" w:space="0" w:color="auto"/>
              <w:bottom w:val="single" w:sz="6" w:space="0" w:color="auto"/>
              <w:right w:val="single" w:sz="6" w:space="0" w:color="auto"/>
            </w:tcBorders>
          </w:tcPr>
          <w:p w14:paraId="4907F4F2" w14:textId="137546B8" w:rsidR="007061D9" w:rsidRPr="00997E74" w:rsidRDefault="0006643B" w:rsidP="00901DA4">
            <w:pPr>
              <w:autoSpaceDE w:val="0"/>
              <w:autoSpaceDN w:val="0"/>
              <w:adjustRightInd w:val="0"/>
              <w:spacing w:line="360" w:lineRule="auto"/>
              <w:jc w:val="both"/>
              <w:rPr>
                <w:rStyle w:val="FontStyle28"/>
                <w:sz w:val="28"/>
                <w:szCs w:val="28"/>
                <w:highlight w:val="yellow"/>
              </w:rPr>
            </w:pPr>
            <w:r>
              <w:rPr>
                <w:sz w:val="28"/>
                <w:szCs w:val="28"/>
              </w:rPr>
              <w:t xml:space="preserve">Согласование проекта размещения средств наружной информации (паспорт) </w:t>
            </w:r>
          </w:p>
        </w:tc>
        <w:tc>
          <w:tcPr>
            <w:tcW w:w="2749" w:type="dxa"/>
            <w:tcBorders>
              <w:top w:val="single" w:sz="6" w:space="0" w:color="auto"/>
              <w:left w:val="single" w:sz="6" w:space="0" w:color="auto"/>
              <w:bottom w:val="single" w:sz="6" w:space="0" w:color="auto"/>
              <w:right w:val="single" w:sz="6" w:space="0" w:color="auto"/>
            </w:tcBorders>
          </w:tcPr>
          <w:p w14:paraId="514CBBFC" w14:textId="77777777" w:rsidR="00D2443B" w:rsidRPr="00B143EC" w:rsidRDefault="003323BC" w:rsidP="002E2F53">
            <w:pPr>
              <w:spacing w:line="360" w:lineRule="auto"/>
              <w:jc w:val="both"/>
              <w:rPr>
                <w:rStyle w:val="FontStyle28"/>
                <w:sz w:val="28"/>
                <w:szCs w:val="28"/>
              </w:rPr>
            </w:pPr>
            <w:r w:rsidRPr="00745A76">
              <w:rPr>
                <w:sz w:val="28"/>
                <w:szCs w:val="28"/>
              </w:rPr>
              <w:t xml:space="preserve">Правила </w:t>
            </w:r>
            <w:r w:rsidR="00B34285" w:rsidRPr="00B143EC">
              <w:rPr>
                <w:sz w:val="28"/>
                <w:szCs w:val="28"/>
              </w:rPr>
              <w:t>благоустройства</w:t>
            </w:r>
          </w:p>
        </w:tc>
      </w:tr>
      <w:tr w:rsidR="00D2443B" w:rsidRPr="002E2F53" w14:paraId="6E1BEE6F" w14:textId="77777777" w:rsidTr="00C02A08">
        <w:trPr>
          <w:trHeight w:val="371"/>
        </w:trPr>
        <w:tc>
          <w:tcPr>
            <w:tcW w:w="3600" w:type="dxa"/>
            <w:tcBorders>
              <w:top w:val="single" w:sz="6" w:space="0" w:color="auto"/>
              <w:left w:val="single" w:sz="6" w:space="0" w:color="auto"/>
              <w:bottom w:val="single" w:sz="4" w:space="0" w:color="auto"/>
              <w:right w:val="single" w:sz="6" w:space="0" w:color="auto"/>
            </w:tcBorders>
          </w:tcPr>
          <w:p w14:paraId="7EF550D3" w14:textId="77777777" w:rsidR="00D2443B" w:rsidRPr="00745A76" w:rsidRDefault="00D2443B" w:rsidP="002E2F53">
            <w:pPr>
              <w:pStyle w:val="Style15"/>
              <w:widowControl/>
              <w:spacing w:line="360" w:lineRule="auto"/>
              <w:jc w:val="both"/>
              <w:rPr>
                <w:rStyle w:val="FontStyle28"/>
                <w:sz w:val="28"/>
                <w:szCs w:val="28"/>
              </w:rPr>
            </w:pPr>
            <w:r w:rsidRPr="002E2F53">
              <w:rPr>
                <w:rStyle w:val="FontStyle28"/>
                <w:sz w:val="28"/>
                <w:szCs w:val="28"/>
              </w:rPr>
              <w:t xml:space="preserve">2.2. Наименование органа </w:t>
            </w:r>
            <w:r w:rsidR="00D016D9" w:rsidRPr="002E2F53">
              <w:rPr>
                <w:rStyle w:val="FontStyle28"/>
                <w:sz w:val="28"/>
                <w:szCs w:val="28"/>
              </w:rPr>
              <w:t>местного самоуправления</w:t>
            </w:r>
            <w:r w:rsidRPr="002E2F53">
              <w:rPr>
                <w:rStyle w:val="FontStyle28"/>
                <w:sz w:val="28"/>
                <w:szCs w:val="28"/>
              </w:rPr>
              <w:t xml:space="preserve">, </w:t>
            </w:r>
            <w:r w:rsidR="003D7EAD" w:rsidRPr="002E2F53">
              <w:rPr>
                <w:rStyle w:val="FontStyle28"/>
                <w:sz w:val="28"/>
                <w:szCs w:val="28"/>
              </w:rPr>
              <w:t>предоставляющего</w:t>
            </w:r>
            <w:r w:rsidRPr="002E2F53">
              <w:rPr>
                <w:rStyle w:val="FontStyle28"/>
                <w:sz w:val="28"/>
                <w:szCs w:val="28"/>
              </w:rPr>
              <w:t xml:space="preserve"> </w:t>
            </w:r>
            <w:r w:rsidR="005B5F53" w:rsidRPr="00F779D0">
              <w:rPr>
                <w:rStyle w:val="FontStyle28"/>
                <w:sz w:val="28"/>
                <w:szCs w:val="28"/>
              </w:rPr>
              <w:t>муници</w:t>
            </w:r>
            <w:r w:rsidR="00B143EC">
              <w:rPr>
                <w:rStyle w:val="FontStyle28"/>
                <w:sz w:val="28"/>
                <w:szCs w:val="28"/>
              </w:rPr>
              <w:t>-</w:t>
            </w:r>
            <w:r w:rsidR="005B5F53" w:rsidRPr="00F779D0">
              <w:rPr>
                <w:rStyle w:val="FontStyle28"/>
                <w:sz w:val="28"/>
                <w:szCs w:val="28"/>
              </w:rPr>
              <w:t xml:space="preserve">пальную </w:t>
            </w:r>
            <w:r w:rsidR="00B34285" w:rsidRPr="00F779D0">
              <w:rPr>
                <w:rStyle w:val="FontStyle28"/>
                <w:sz w:val="28"/>
                <w:szCs w:val="28"/>
              </w:rPr>
              <w:t>услугу</w:t>
            </w:r>
          </w:p>
        </w:tc>
        <w:tc>
          <w:tcPr>
            <w:tcW w:w="8411" w:type="dxa"/>
            <w:tcBorders>
              <w:top w:val="single" w:sz="6" w:space="0" w:color="auto"/>
              <w:left w:val="single" w:sz="6" w:space="0" w:color="auto"/>
              <w:bottom w:val="single" w:sz="4" w:space="0" w:color="auto"/>
              <w:right w:val="single" w:sz="6" w:space="0" w:color="auto"/>
            </w:tcBorders>
          </w:tcPr>
          <w:p w14:paraId="242AACC2" w14:textId="77777777" w:rsidR="00D2443B" w:rsidRPr="00B143EC" w:rsidRDefault="00465BBA" w:rsidP="002E2F53">
            <w:pPr>
              <w:pStyle w:val="Style15"/>
              <w:widowControl/>
              <w:spacing w:line="360" w:lineRule="auto"/>
              <w:jc w:val="both"/>
              <w:rPr>
                <w:sz w:val="28"/>
                <w:szCs w:val="28"/>
              </w:rPr>
            </w:pPr>
            <w:r w:rsidRPr="00B143EC">
              <w:rPr>
                <w:sz w:val="28"/>
                <w:szCs w:val="28"/>
              </w:rPr>
              <w:t>Исполнительн</w:t>
            </w:r>
            <w:r w:rsidR="00D5062D" w:rsidRPr="00B143EC">
              <w:rPr>
                <w:sz w:val="28"/>
                <w:szCs w:val="28"/>
              </w:rPr>
              <w:t>ый комитет</w:t>
            </w:r>
            <w:r w:rsidRPr="00B143EC">
              <w:rPr>
                <w:sz w:val="28"/>
                <w:szCs w:val="28"/>
              </w:rPr>
              <w:t xml:space="preserve"> г</w:t>
            </w:r>
            <w:r w:rsidR="00C32A8E" w:rsidRPr="00B143EC">
              <w:rPr>
                <w:sz w:val="28"/>
                <w:szCs w:val="28"/>
              </w:rPr>
              <w:t>.</w:t>
            </w:r>
            <w:r w:rsidRPr="00B143EC">
              <w:rPr>
                <w:sz w:val="28"/>
                <w:szCs w:val="28"/>
              </w:rPr>
              <w:t>Казани</w:t>
            </w:r>
            <w:r w:rsidR="00013608" w:rsidRPr="00B143EC">
              <w:rPr>
                <w:sz w:val="28"/>
                <w:szCs w:val="28"/>
              </w:rPr>
              <w:t>.</w:t>
            </w:r>
          </w:p>
          <w:p w14:paraId="14325CEE" w14:textId="77777777" w:rsidR="002B42C4" w:rsidRPr="001E0AEC" w:rsidRDefault="00BA2F33" w:rsidP="002E2F53">
            <w:pPr>
              <w:pStyle w:val="Style15"/>
              <w:widowControl/>
              <w:spacing w:line="360" w:lineRule="auto"/>
              <w:jc w:val="both"/>
              <w:rPr>
                <w:rStyle w:val="FontStyle28"/>
                <w:sz w:val="28"/>
                <w:szCs w:val="28"/>
              </w:rPr>
            </w:pPr>
            <w:r w:rsidRPr="00605E2E">
              <w:rPr>
                <w:sz w:val="28"/>
                <w:szCs w:val="28"/>
              </w:rPr>
              <w:t>Непосредственный и</w:t>
            </w:r>
            <w:r w:rsidR="002B42C4" w:rsidRPr="00C34BC8">
              <w:rPr>
                <w:sz w:val="28"/>
                <w:szCs w:val="28"/>
              </w:rPr>
              <w:t>сполнитель муниципальной услуги – Управление архитектуры и градостроительства Исполнительного комитета г.Казани</w:t>
            </w:r>
          </w:p>
        </w:tc>
        <w:tc>
          <w:tcPr>
            <w:tcW w:w="2749" w:type="dxa"/>
            <w:tcBorders>
              <w:top w:val="single" w:sz="6" w:space="0" w:color="auto"/>
              <w:left w:val="single" w:sz="6" w:space="0" w:color="auto"/>
              <w:bottom w:val="single" w:sz="4" w:space="0" w:color="auto"/>
              <w:right w:val="single" w:sz="6" w:space="0" w:color="auto"/>
            </w:tcBorders>
          </w:tcPr>
          <w:p w14:paraId="6B23D0C1" w14:textId="77777777" w:rsidR="00D2443B" w:rsidRPr="00DE2F39" w:rsidRDefault="00C27E6E" w:rsidP="00F779D0">
            <w:pPr>
              <w:spacing w:line="360" w:lineRule="auto"/>
              <w:jc w:val="both"/>
              <w:rPr>
                <w:rStyle w:val="FontStyle28"/>
                <w:sz w:val="28"/>
                <w:szCs w:val="28"/>
              </w:rPr>
            </w:pPr>
            <w:r w:rsidRPr="00747D95">
              <w:rPr>
                <w:rStyle w:val="FontStyle28"/>
                <w:sz w:val="28"/>
                <w:szCs w:val="28"/>
              </w:rPr>
              <w:t>Положение</w:t>
            </w:r>
          </w:p>
          <w:p w14:paraId="580C6217" w14:textId="77777777" w:rsidR="00D2443B" w:rsidRPr="009E6A5E" w:rsidRDefault="00D2443B" w:rsidP="00745A76">
            <w:pPr>
              <w:spacing w:line="360" w:lineRule="auto"/>
              <w:ind w:firstLine="244"/>
              <w:jc w:val="both"/>
              <w:rPr>
                <w:rStyle w:val="FontStyle28"/>
                <w:sz w:val="28"/>
                <w:szCs w:val="28"/>
              </w:rPr>
            </w:pPr>
          </w:p>
        </w:tc>
      </w:tr>
      <w:tr w:rsidR="00D2443B" w:rsidRPr="002E2F53" w14:paraId="3B7FEA54" w14:textId="77777777" w:rsidTr="00C02A08">
        <w:trPr>
          <w:trHeight w:val="494"/>
        </w:trPr>
        <w:tc>
          <w:tcPr>
            <w:tcW w:w="3600" w:type="dxa"/>
            <w:tcBorders>
              <w:top w:val="single" w:sz="4" w:space="0" w:color="auto"/>
              <w:left w:val="single" w:sz="6" w:space="0" w:color="auto"/>
              <w:right w:val="single" w:sz="6" w:space="0" w:color="auto"/>
            </w:tcBorders>
          </w:tcPr>
          <w:p w14:paraId="40970F9C" w14:textId="77777777" w:rsidR="00D2443B" w:rsidRPr="002E2F53" w:rsidRDefault="00C31321" w:rsidP="002E2F53">
            <w:pPr>
              <w:pStyle w:val="Style15"/>
              <w:spacing w:line="360" w:lineRule="auto"/>
              <w:ind w:left="10"/>
              <w:jc w:val="both"/>
              <w:rPr>
                <w:rStyle w:val="FontStyle28"/>
                <w:sz w:val="28"/>
                <w:szCs w:val="28"/>
              </w:rPr>
            </w:pPr>
            <w:r w:rsidRPr="002E2F53">
              <w:rPr>
                <w:sz w:val="28"/>
                <w:szCs w:val="28"/>
              </w:rPr>
              <w:t xml:space="preserve">2.3. Описание результата предоставления </w:t>
            </w:r>
            <w:r w:rsidR="005B5F53" w:rsidRPr="002E2F53">
              <w:rPr>
                <w:sz w:val="28"/>
                <w:szCs w:val="28"/>
              </w:rPr>
              <w:t>муници</w:t>
            </w:r>
            <w:r w:rsidR="002E2F53">
              <w:rPr>
                <w:sz w:val="28"/>
                <w:szCs w:val="28"/>
              </w:rPr>
              <w:t>-</w:t>
            </w:r>
            <w:r w:rsidR="005B5F53" w:rsidRPr="002E2F53">
              <w:rPr>
                <w:sz w:val="28"/>
                <w:szCs w:val="28"/>
              </w:rPr>
              <w:t xml:space="preserve">пальной </w:t>
            </w:r>
            <w:r w:rsidR="00B34285" w:rsidRPr="002E2F53">
              <w:rPr>
                <w:sz w:val="28"/>
                <w:szCs w:val="28"/>
              </w:rPr>
              <w:t>услуги</w:t>
            </w:r>
          </w:p>
        </w:tc>
        <w:tc>
          <w:tcPr>
            <w:tcW w:w="8411" w:type="dxa"/>
            <w:tcBorders>
              <w:top w:val="single" w:sz="4" w:space="0" w:color="auto"/>
              <w:left w:val="single" w:sz="6" w:space="0" w:color="auto"/>
              <w:right w:val="single" w:sz="6" w:space="0" w:color="auto"/>
            </w:tcBorders>
          </w:tcPr>
          <w:p w14:paraId="66A7C3B6" w14:textId="18C292E4" w:rsidR="00C11E8F" w:rsidRPr="00E336E3" w:rsidRDefault="00C11E8F" w:rsidP="00C11E8F">
            <w:pPr>
              <w:pStyle w:val="af6"/>
            </w:pPr>
          </w:p>
          <w:p w14:paraId="37FC2A3F" w14:textId="524D6C26" w:rsidR="00C11E8F" w:rsidRPr="00E336E3" w:rsidRDefault="00C11E8F" w:rsidP="00C11E8F">
            <w:pPr>
              <w:pStyle w:val="af3"/>
              <w:numPr>
                <w:ilvl w:val="0"/>
                <w:numId w:val="19"/>
              </w:numPr>
              <w:ind w:left="0" w:firstLine="8"/>
              <w:rPr>
                <w:lang w:val="ru-RU"/>
              </w:rPr>
            </w:pPr>
            <w:r w:rsidRPr="00E336E3">
              <w:t xml:space="preserve">Уведомление о внесении </w:t>
            </w:r>
            <w:r w:rsidR="00230983" w:rsidRPr="00E336E3">
              <w:t xml:space="preserve">реестровой </w:t>
            </w:r>
            <w:r w:rsidRPr="00E336E3">
              <w:t xml:space="preserve">записи </w:t>
            </w:r>
            <w:r w:rsidR="00EB72B0" w:rsidRPr="00E336E3">
              <w:t xml:space="preserve">о согласовании проекта </w:t>
            </w:r>
            <w:r w:rsidR="00683616" w:rsidRPr="00E336E3">
              <w:t xml:space="preserve">размещения СНИ </w:t>
            </w:r>
            <w:r w:rsidRPr="00E336E3">
              <w:t>в Реестр</w:t>
            </w:r>
          </w:p>
          <w:p w14:paraId="21299272" w14:textId="7B7BB4F2" w:rsidR="00C11E8F" w:rsidRPr="00E336E3" w:rsidRDefault="00C11E8F" w:rsidP="00C11E8F">
            <w:pPr>
              <w:pStyle w:val="af3"/>
              <w:numPr>
                <w:ilvl w:val="0"/>
                <w:numId w:val="19"/>
              </w:numPr>
              <w:ind w:left="0" w:firstLine="8"/>
              <w:rPr>
                <w:lang w:val="ru-RU"/>
              </w:rPr>
            </w:pPr>
            <w:r w:rsidRPr="00E336E3">
              <w:t>Уведомление о</w:t>
            </w:r>
            <w:r w:rsidR="00997E74" w:rsidRPr="00E336E3">
              <w:t xml:space="preserve">б исключении из </w:t>
            </w:r>
            <w:r w:rsidR="00230983" w:rsidRPr="00E336E3">
              <w:t xml:space="preserve">Реестра </w:t>
            </w:r>
            <w:r w:rsidR="00997E74" w:rsidRPr="00E336E3">
              <w:t>реестровой записи о</w:t>
            </w:r>
            <w:r w:rsidR="00230983" w:rsidRPr="00E336E3">
              <w:t xml:space="preserve"> проект</w:t>
            </w:r>
            <w:r w:rsidR="00997E74" w:rsidRPr="00E336E3">
              <w:t>е</w:t>
            </w:r>
            <w:r w:rsidR="00230983" w:rsidRPr="00E336E3">
              <w:t xml:space="preserve"> размещения СНИ</w:t>
            </w:r>
          </w:p>
          <w:p w14:paraId="2FF76D16" w14:textId="77777777" w:rsidR="001276FF" w:rsidRPr="00E336E3" w:rsidRDefault="00EB72B0" w:rsidP="00683616">
            <w:pPr>
              <w:pStyle w:val="af3"/>
              <w:numPr>
                <w:ilvl w:val="0"/>
                <w:numId w:val="19"/>
              </w:numPr>
              <w:ind w:left="0" w:firstLine="8"/>
              <w:rPr>
                <w:lang w:val="ru-RU"/>
              </w:rPr>
            </w:pPr>
            <w:r w:rsidRPr="00E336E3">
              <w:rPr>
                <w:lang w:val="ru-RU"/>
              </w:rPr>
              <w:lastRenderedPageBreak/>
              <w:t xml:space="preserve">Уведомление об отказе внесения </w:t>
            </w:r>
            <w:r w:rsidR="00230983" w:rsidRPr="00E336E3">
              <w:rPr>
                <w:lang w:val="ru-RU"/>
              </w:rPr>
              <w:t xml:space="preserve">реестровой </w:t>
            </w:r>
            <w:r w:rsidRPr="00E336E3">
              <w:rPr>
                <w:lang w:val="ru-RU"/>
              </w:rPr>
              <w:t xml:space="preserve">записи </w:t>
            </w:r>
            <w:r w:rsidR="00683616" w:rsidRPr="00E336E3">
              <w:rPr>
                <w:lang w:val="ru-RU"/>
              </w:rPr>
              <w:t xml:space="preserve">о </w:t>
            </w:r>
            <w:r w:rsidR="00683616" w:rsidRPr="00E336E3">
              <w:t>согласовании проекта размещения СНИ</w:t>
            </w:r>
            <w:r w:rsidR="00683616" w:rsidRPr="00E336E3">
              <w:rPr>
                <w:lang w:val="ru-RU"/>
              </w:rPr>
              <w:t xml:space="preserve"> </w:t>
            </w:r>
            <w:r w:rsidRPr="00E336E3">
              <w:rPr>
                <w:lang w:val="ru-RU"/>
              </w:rPr>
              <w:t>в Реестр</w:t>
            </w:r>
          </w:p>
          <w:p w14:paraId="525F265E" w14:textId="1EE06EBC" w:rsidR="00230983" w:rsidRPr="00E336E3" w:rsidRDefault="00230983" w:rsidP="002C5CDA">
            <w:pPr>
              <w:pStyle w:val="af3"/>
              <w:numPr>
                <w:ilvl w:val="0"/>
                <w:numId w:val="19"/>
              </w:numPr>
              <w:ind w:left="0" w:firstLine="8"/>
              <w:rPr>
                <w:rStyle w:val="FontStyle28"/>
                <w:sz w:val="28"/>
                <w:szCs w:val="28"/>
                <w:lang w:val="ru-RU"/>
              </w:rPr>
            </w:pPr>
            <w:r w:rsidRPr="00E336E3">
              <w:rPr>
                <w:lang w:val="ru-RU"/>
              </w:rPr>
              <w:t xml:space="preserve">Уведомление об отказе </w:t>
            </w:r>
            <w:r w:rsidR="00997E74" w:rsidRPr="00E336E3">
              <w:rPr>
                <w:lang w:val="ru-RU"/>
              </w:rPr>
              <w:t>исключения</w:t>
            </w:r>
            <w:r w:rsidRPr="00E336E3">
              <w:rPr>
                <w:lang w:val="ru-RU"/>
              </w:rPr>
              <w:t xml:space="preserve"> </w:t>
            </w:r>
            <w:r w:rsidR="00997E74" w:rsidRPr="00E336E3">
              <w:rPr>
                <w:lang w:val="ru-RU"/>
              </w:rPr>
              <w:t xml:space="preserve">из Реестра </w:t>
            </w:r>
            <w:r w:rsidRPr="00E336E3">
              <w:rPr>
                <w:lang w:val="ru-RU"/>
              </w:rPr>
              <w:t>реестров</w:t>
            </w:r>
            <w:r w:rsidR="00997E74" w:rsidRPr="00E336E3">
              <w:rPr>
                <w:lang w:val="ru-RU"/>
              </w:rPr>
              <w:t>ой</w:t>
            </w:r>
            <w:r w:rsidRPr="00E336E3">
              <w:rPr>
                <w:lang w:val="ru-RU"/>
              </w:rPr>
              <w:t xml:space="preserve"> запис</w:t>
            </w:r>
            <w:r w:rsidR="00997E74" w:rsidRPr="00E336E3">
              <w:rPr>
                <w:lang w:val="ru-RU"/>
              </w:rPr>
              <w:t>и</w:t>
            </w:r>
            <w:r w:rsidRPr="00E336E3">
              <w:rPr>
                <w:lang w:val="ru-RU"/>
              </w:rPr>
              <w:t xml:space="preserve"> </w:t>
            </w:r>
            <w:r w:rsidR="00997E74" w:rsidRPr="00E336E3">
              <w:rPr>
                <w:lang w:val="ru-RU"/>
              </w:rPr>
              <w:t xml:space="preserve">о </w:t>
            </w:r>
            <w:r w:rsidRPr="00E336E3">
              <w:t>проект</w:t>
            </w:r>
            <w:r w:rsidR="00997E74" w:rsidRPr="00E336E3">
              <w:t>е</w:t>
            </w:r>
            <w:r w:rsidRPr="00E336E3">
              <w:t xml:space="preserve"> размещения СНИ</w:t>
            </w:r>
          </w:p>
        </w:tc>
        <w:tc>
          <w:tcPr>
            <w:tcW w:w="2749" w:type="dxa"/>
            <w:tcBorders>
              <w:top w:val="single" w:sz="4" w:space="0" w:color="auto"/>
              <w:left w:val="single" w:sz="6" w:space="0" w:color="auto"/>
              <w:right w:val="single" w:sz="6" w:space="0" w:color="auto"/>
            </w:tcBorders>
          </w:tcPr>
          <w:p w14:paraId="274FCD33" w14:textId="77777777" w:rsidR="00D2443B" w:rsidRPr="00F779D0" w:rsidRDefault="00B34285" w:rsidP="00B143EC">
            <w:pPr>
              <w:pStyle w:val="Style15"/>
              <w:spacing w:line="360" w:lineRule="auto"/>
              <w:ind w:left="5"/>
              <w:jc w:val="both"/>
              <w:rPr>
                <w:rStyle w:val="FontStyle28"/>
                <w:sz w:val="28"/>
                <w:szCs w:val="28"/>
              </w:rPr>
            </w:pPr>
            <w:r w:rsidRPr="00F779D0">
              <w:rPr>
                <w:sz w:val="28"/>
                <w:szCs w:val="28"/>
              </w:rPr>
              <w:lastRenderedPageBreak/>
              <w:t>Правила благоустройства</w:t>
            </w:r>
          </w:p>
        </w:tc>
      </w:tr>
      <w:tr w:rsidR="00D2443B" w:rsidRPr="002E2F53" w14:paraId="19C1B263" w14:textId="77777777" w:rsidTr="00C02A08">
        <w:trPr>
          <w:trHeight w:val="385"/>
        </w:trPr>
        <w:tc>
          <w:tcPr>
            <w:tcW w:w="3600" w:type="dxa"/>
            <w:tcBorders>
              <w:top w:val="single" w:sz="6" w:space="0" w:color="auto"/>
              <w:left w:val="single" w:sz="6" w:space="0" w:color="auto"/>
              <w:bottom w:val="single" w:sz="4" w:space="0" w:color="auto"/>
              <w:right w:val="single" w:sz="6" w:space="0" w:color="auto"/>
            </w:tcBorders>
          </w:tcPr>
          <w:p w14:paraId="354D7953" w14:textId="77777777" w:rsidR="00D2443B" w:rsidRPr="00F779D0" w:rsidRDefault="005B5F53" w:rsidP="002E2F53">
            <w:pPr>
              <w:pStyle w:val="ConsPlusNormal"/>
              <w:spacing w:line="360" w:lineRule="auto"/>
              <w:ind w:firstLine="0"/>
              <w:jc w:val="both"/>
              <w:rPr>
                <w:rStyle w:val="FontStyle28"/>
                <w:sz w:val="28"/>
                <w:szCs w:val="28"/>
              </w:rPr>
            </w:pPr>
            <w:r w:rsidRPr="002E2F53">
              <w:rPr>
                <w:rFonts w:ascii="Times New Roman" w:hAnsi="Times New Roman" w:cs="Times New Roman"/>
                <w:sz w:val="28"/>
                <w:szCs w:val="28"/>
              </w:rPr>
              <w:lastRenderedPageBreak/>
              <w:t xml:space="preserve">2.4. Срок предоставления </w:t>
            </w:r>
            <w:r w:rsidR="0096781A" w:rsidRPr="002E2F53">
              <w:rPr>
                <w:rFonts w:ascii="Times New Roman" w:hAnsi="Times New Roman" w:cs="Times New Roman"/>
                <w:sz w:val="28"/>
                <w:szCs w:val="28"/>
              </w:rPr>
              <w:t xml:space="preserve">муниципальной </w:t>
            </w:r>
            <w:r w:rsidR="00B34285" w:rsidRPr="002E2F53">
              <w:rPr>
                <w:rFonts w:ascii="Times New Roman" w:hAnsi="Times New Roman" w:cs="Times New Roman"/>
                <w:sz w:val="28"/>
                <w:szCs w:val="28"/>
              </w:rPr>
              <w:t>услуги</w:t>
            </w:r>
            <w:r w:rsidR="00A443BB" w:rsidRPr="002E2F53">
              <w:rPr>
                <w:rFonts w:ascii="Times New Roman" w:hAnsi="Times New Roman" w:cs="Times New Roman"/>
                <w:sz w:val="28"/>
                <w:szCs w:val="28"/>
              </w:rPr>
              <w:t>, в том числе с учетом необхо</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димости обращения в орга</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низации, участвующие в предоставлении муници</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пальной услуги, срок приос</w:t>
            </w:r>
            <w:r w:rsidR="002E2F53">
              <w:rPr>
                <w:rFonts w:ascii="Times New Roman" w:hAnsi="Times New Roman" w:cs="Times New Roman"/>
                <w:sz w:val="28"/>
                <w:szCs w:val="28"/>
              </w:rPr>
              <w:t>-</w:t>
            </w:r>
            <w:r w:rsidR="00A443BB" w:rsidRPr="002E2F53">
              <w:rPr>
                <w:rFonts w:ascii="Times New Roman" w:hAnsi="Times New Roman" w:cs="Times New Roman"/>
                <w:sz w:val="28"/>
                <w:szCs w:val="28"/>
              </w:rPr>
              <w:t xml:space="preserve">тановления предоставления муниципальной услуги в случае, если возможность </w:t>
            </w:r>
            <w:r w:rsidR="00A443BB" w:rsidRPr="002E2F53">
              <w:rPr>
                <w:rFonts w:ascii="Times New Roman" w:hAnsi="Times New Roman" w:cs="Times New Roman"/>
                <w:sz w:val="28"/>
                <w:szCs w:val="28"/>
              </w:rPr>
              <w:lastRenderedPageBreak/>
              <w:t>приостановления преду</w:t>
            </w:r>
            <w:r w:rsidR="00B143EC">
              <w:rPr>
                <w:rFonts w:ascii="Times New Roman" w:hAnsi="Times New Roman" w:cs="Times New Roman"/>
                <w:sz w:val="28"/>
                <w:szCs w:val="28"/>
              </w:rPr>
              <w:t>-</w:t>
            </w:r>
            <w:r w:rsidR="00A443BB" w:rsidRPr="002E2F53">
              <w:rPr>
                <w:rFonts w:ascii="Times New Roman" w:hAnsi="Times New Roman" w:cs="Times New Roman"/>
                <w:sz w:val="28"/>
                <w:szCs w:val="28"/>
              </w:rPr>
              <w:t>смотрена законодательством Российской Федерации</w:t>
            </w:r>
          </w:p>
        </w:tc>
        <w:tc>
          <w:tcPr>
            <w:tcW w:w="8411" w:type="dxa"/>
            <w:tcBorders>
              <w:top w:val="single" w:sz="6" w:space="0" w:color="auto"/>
              <w:left w:val="single" w:sz="6" w:space="0" w:color="auto"/>
              <w:bottom w:val="single" w:sz="4" w:space="0" w:color="auto"/>
              <w:right w:val="single" w:sz="6" w:space="0" w:color="auto"/>
            </w:tcBorders>
          </w:tcPr>
          <w:p w14:paraId="783432B3" w14:textId="61F8A0E2" w:rsidR="00D2443B" w:rsidRPr="00E336E3" w:rsidRDefault="004844A3" w:rsidP="00292732">
            <w:pPr>
              <w:autoSpaceDE w:val="0"/>
              <w:autoSpaceDN w:val="0"/>
              <w:adjustRightInd w:val="0"/>
              <w:spacing w:line="360" w:lineRule="auto"/>
              <w:ind w:firstLine="8"/>
              <w:jc w:val="both"/>
              <w:rPr>
                <w:rStyle w:val="FontStyle28"/>
                <w:sz w:val="28"/>
                <w:szCs w:val="28"/>
              </w:rPr>
            </w:pPr>
            <w:r w:rsidRPr="00E336E3">
              <w:rPr>
                <w:sz w:val="28"/>
                <w:szCs w:val="28"/>
              </w:rPr>
              <w:lastRenderedPageBreak/>
              <w:t>1</w:t>
            </w:r>
            <w:r w:rsidR="0063397A" w:rsidRPr="00E336E3">
              <w:rPr>
                <w:sz w:val="28"/>
                <w:szCs w:val="28"/>
              </w:rPr>
              <w:t>4</w:t>
            </w:r>
            <w:r w:rsidRPr="00E336E3">
              <w:rPr>
                <w:sz w:val="28"/>
                <w:szCs w:val="28"/>
              </w:rPr>
              <w:t xml:space="preserve"> рабочих дней </w:t>
            </w:r>
            <w:r w:rsidR="008A00A2" w:rsidRPr="00E336E3">
              <w:rPr>
                <w:sz w:val="28"/>
                <w:szCs w:val="28"/>
              </w:rPr>
              <w:t xml:space="preserve">с момента регистрации заявления о согласовании </w:t>
            </w:r>
            <w:r w:rsidR="0081679F" w:rsidRPr="00E336E3">
              <w:rPr>
                <w:sz w:val="28"/>
                <w:szCs w:val="28"/>
              </w:rPr>
              <w:t>паспорта</w:t>
            </w:r>
          </w:p>
        </w:tc>
        <w:tc>
          <w:tcPr>
            <w:tcW w:w="2749" w:type="dxa"/>
            <w:tcBorders>
              <w:top w:val="single" w:sz="6" w:space="0" w:color="auto"/>
              <w:left w:val="single" w:sz="6" w:space="0" w:color="auto"/>
              <w:bottom w:val="single" w:sz="4" w:space="0" w:color="auto"/>
              <w:right w:val="single" w:sz="6" w:space="0" w:color="auto"/>
            </w:tcBorders>
          </w:tcPr>
          <w:p w14:paraId="0589FD29" w14:textId="77777777" w:rsidR="00D2443B" w:rsidRPr="00DE2F39" w:rsidRDefault="006E0C68" w:rsidP="006E0C68">
            <w:pPr>
              <w:pStyle w:val="Style15"/>
              <w:widowControl/>
              <w:spacing w:line="360" w:lineRule="auto"/>
              <w:ind w:left="34"/>
              <w:jc w:val="center"/>
              <w:rPr>
                <w:rStyle w:val="FontStyle28"/>
                <w:sz w:val="28"/>
                <w:szCs w:val="28"/>
              </w:rPr>
            </w:pPr>
            <w:r>
              <w:rPr>
                <w:rStyle w:val="FontStyle28"/>
                <w:sz w:val="28"/>
                <w:szCs w:val="28"/>
              </w:rPr>
              <w:t>-</w:t>
            </w:r>
          </w:p>
        </w:tc>
      </w:tr>
      <w:tr w:rsidR="00D2443B" w:rsidRPr="002E2F53" w14:paraId="6E188A41" w14:textId="77777777" w:rsidTr="002C5CDA">
        <w:tc>
          <w:tcPr>
            <w:tcW w:w="3600" w:type="dxa"/>
            <w:tcBorders>
              <w:top w:val="single" w:sz="4" w:space="0" w:color="auto"/>
              <w:left w:val="single" w:sz="6" w:space="0" w:color="auto"/>
              <w:bottom w:val="single" w:sz="4" w:space="0" w:color="auto"/>
              <w:right w:val="single" w:sz="6" w:space="0" w:color="auto"/>
            </w:tcBorders>
          </w:tcPr>
          <w:p w14:paraId="36E5450D" w14:textId="77777777" w:rsidR="00A443BB" w:rsidRPr="002E2F53" w:rsidRDefault="00370DA6" w:rsidP="002E2F53">
            <w:pPr>
              <w:pStyle w:val="ConsPlusNormal"/>
              <w:spacing w:line="360" w:lineRule="auto"/>
              <w:ind w:firstLine="0"/>
              <w:jc w:val="both"/>
              <w:rPr>
                <w:rFonts w:ascii="Times New Roman" w:hAnsi="Times New Roman" w:cs="Times New Roman"/>
                <w:sz w:val="28"/>
                <w:szCs w:val="28"/>
              </w:rPr>
            </w:pPr>
            <w:r w:rsidRPr="002E2F53">
              <w:rPr>
                <w:rFonts w:ascii="Times New Roman" w:hAnsi="Times New Roman" w:cs="Times New Roman"/>
                <w:sz w:val="28"/>
                <w:szCs w:val="28"/>
              </w:rPr>
              <w:lastRenderedPageBreak/>
              <w:t xml:space="preserve">2.5. </w:t>
            </w:r>
            <w:r w:rsidR="002E2F53">
              <w:rPr>
                <w:rFonts w:ascii="Times New Roman" w:hAnsi="Times New Roman" w:cs="Times New Roman"/>
                <w:sz w:val="28"/>
                <w:szCs w:val="28"/>
              </w:rPr>
              <w:t>И</w:t>
            </w:r>
            <w:r w:rsidR="00A443BB" w:rsidRPr="002E2F53">
              <w:rPr>
                <w:rFonts w:ascii="Times New Roman" w:hAnsi="Times New Roman" w:cs="Times New Roman"/>
                <w:sz w:val="28"/>
                <w:szCs w:val="28"/>
              </w:rPr>
              <w:t>счерпывающий пере</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чень документов, необходи</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мых в соответствии с зако</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нодательными или иными нормативными правовыми актами для предоставления муниципальной услуги, а также услуг, которые яв</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ляются необходимыми и обязательными для предо</w:t>
            </w:r>
            <w:r w:rsidR="002E2F53">
              <w:rPr>
                <w:rFonts w:ascii="Times New Roman" w:hAnsi="Times New Roman" w:cs="Times New Roman"/>
                <w:sz w:val="28"/>
                <w:szCs w:val="28"/>
              </w:rPr>
              <w:t>-</w:t>
            </w:r>
            <w:r w:rsidR="00A443BB" w:rsidRPr="002E2F53">
              <w:rPr>
                <w:rFonts w:ascii="Times New Roman" w:hAnsi="Times New Roman" w:cs="Times New Roman"/>
                <w:sz w:val="28"/>
                <w:szCs w:val="28"/>
              </w:rPr>
              <w:t xml:space="preserve">ставления муниципальных </w:t>
            </w:r>
            <w:r w:rsidR="00A443BB" w:rsidRPr="002E2F53">
              <w:rPr>
                <w:rFonts w:ascii="Times New Roman" w:hAnsi="Times New Roman" w:cs="Times New Roman"/>
                <w:sz w:val="28"/>
                <w:szCs w:val="28"/>
              </w:rPr>
              <w:lastRenderedPageBreak/>
              <w:t>услуг, подлежащих пред</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ставлению заявителем, спо</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собы их получения заяви</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телем, в том числе в электронной форме, порядок их представления (бланки, формы обращений, заяв</w:t>
            </w:r>
            <w:r w:rsidR="002E2F53">
              <w:rPr>
                <w:rFonts w:ascii="Times New Roman" w:hAnsi="Times New Roman" w:cs="Times New Roman"/>
                <w:sz w:val="28"/>
                <w:szCs w:val="28"/>
              </w:rPr>
              <w:t>-</w:t>
            </w:r>
            <w:r w:rsidR="00A443BB" w:rsidRPr="002E2F53">
              <w:rPr>
                <w:rFonts w:ascii="Times New Roman" w:hAnsi="Times New Roman" w:cs="Times New Roman"/>
                <w:sz w:val="28"/>
                <w:szCs w:val="28"/>
              </w:rPr>
              <w:t>лений и иных документов, подаваемых заявителем для получения муниципальной услуги, приводятся в каче</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стве приложений к админи</w:t>
            </w:r>
            <w:r w:rsidR="002E2F53">
              <w:rPr>
                <w:rFonts w:ascii="Times New Roman" w:hAnsi="Times New Roman" w:cs="Times New Roman"/>
                <w:sz w:val="28"/>
                <w:szCs w:val="28"/>
              </w:rPr>
              <w:t>-</w:t>
            </w:r>
            <w:r w:rsidR="00A443BB" w:rsidRPr="002E2F53">
              <w:rPr>
                <w:rFonts w:ascii="Times New Roman" w:hAnsi="Times New Roman" w:cs="Times New Roman"/>
                <w:sz w:val="28"/>
                <w:szCs w:val="28"/>
              </w:rPr>
              <w:t xml:space="preserve">стративному регламенту, за исключением случаев, когда </w:t>
            </w:r>
            <w:r w:rsidR="00A443BB" w:rsidRPr="002E2F53">
              <w:rPr>
                <w:rFonts w:ascii="Times New Roman" w:hAnsi="Times New Roman" w:cs="Times New Roman"/>
                <w:sz w:val="28"/>
                <w:szCs w:val="28"/>
              </w:rPr>
              <w:lastRenderedPageBreak/>
              <w:t>законодательством Россий</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ской Федерации предусмот</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рена свободная форма пода</w:t>
            </w:r>
            <w:r w:rsidR="002E2F53">
              <w:rPr>
                <w:rFonts w:ascii="Times New Roman" w:hAnsi="Times New Roman" w:cs="Times New Roman"/>
                <w:sz w:val="28"/>
                <w:szCs w:val="28"/>
              </w:rPr>
              <w:t>-</w:t>
            </w:r>
            <w:r w:rsidR="00A443BB" w:rsidRPr="002E2F53">
              <w:rPr>
                <w:rFonts w:ascii="Times New Roman" w:hAnsi="Times New Roman" w:cs="Times New Roman"/>
                <w:sz w:val="28"/>
                <w:szCs w:val="28"/>
              </w:rPr>
              <w:t>чи этих документов)</w:t>
            </w:r>
          </w:p>
          <w:p w14:paraId="1496C956" w14:textId="77777777" w:rsidR="00D2443B" w:rsidRPr="002E2F53" w:rsidRDefault="00D2443B" w:rsidP="002E2F53">
            <w:pPr>
              <w:pStyle w:val="Style15"/>
              <w:widowControl/>
              <w:spacing w:line="360" w:lineRule="auto"/>
              <w:jc w:val="both"/>
              <w:rPr>
                <w:rStyle w:val="FontStyle28"/>
                <w:sz w:val="28"/>
                <w:szCs w:val="28"/>
              </w:rPr>
            </w:pPr>
          </w:p>
        </w:tc>
        <w:tc>
          <w:tcPr>
            <w:tcW w:w="8411" w:type="dxa"/>
            <w:tcBorders>
              <w:top w:val="single" w:sz="4" w:space="0" w:color="auto"/>
              <w:left w:val="single" w:sz="6" w:space="0" w:color="auto"/>
              <w:bottom w:val="single" w:sz="4" w:space="0" w:color="auto"/>
              <w:right w:val="single" w:sz="6" w:space="0" w:color="auto"/>
            </w:tcBorders>
          </w:tcPr>
          <w:p w14:paraId="429E26F2" w14:textId="47FD2BB4" w:rsidR="005A7F3C" w:rsidRPr="002C5CDA" w:rsidRDefault="005A7F3C" w:rsidP="005A7F3C">
            <w:pPr>
              <w:keepNext/>
              <w:keepLines/>
              <w:autoSpaceDE w:val="0"/>
              <w:autoSpaceDN w:val="0"/>
              <w:adjustRightInd w:val="0"/>
              <w:spacing w:before="200" w:line="312" w:lineRule="auto"/>
              <w:ind w:firstLine="8"/>
              <w:contextualSpacing/>
              <w:jc w:val="both"/>
              <w:outlineLvl w:val="2"/>
              <w:rPr>
                <w:b/>
                <w:sz w:val="28"/>
                <w:szCs w:val="28"/>
              </w:rPr>
            </w:pPr>
            <w:r w:rsidRPr="002C5CDA">
              <w:rPr>
                <w:b/>
                <w:sz w:val="28"/>
                <w:szCs w:val="28"/>
              </w:rPr>
              <w:lastRenderedPageBreak/>
              <w:t>Для внесения в Реестр реестровой записи о согласовании проекта размещения СНИ:</w:t>
            </w:r>
          </w:p>
          <w:p w14:paraId="10C786A8" w14:textId="1ACCC6BD" w:rsidR="00C701BD" w:rsidRPr="002C5CDA" w:rsidRDefault="00232A96" w:rsidP="005A7F3C">
            <w:pPr>
              <w:autoSpaceDE w:val="0"/>
              <w:autoSpaceDN w:val="0"/>
              <w:adjustRightInd w:val="0"/>
              <w:spacing w:line="312" w:lineRule="auto"/>
              <w:ind w:firstLine="8"/>
              <w:contextualSpacing/>
              <w:jc w:val="both"/>
              <w:rPr>
                <w:sz w:val="28"/>
                <w:szCs w:val="28"/>
              </w:rPr>
            </w:pPr>
            <w:r w:rsidRPr="00D63AC8">
              <w:rPr>
                <w:sz w:val="28"/>
                <w:szCs w:val="28"/>
              </w:rPr>
              <w:t>1</w:t>
            </w:r>
            <w:r w:rsidRPr="002C5CDA">
              <w:rPr>
                <w:sz w:val="28"/>
                <w:szCs w:val="28"/>
              </w:rPr>
              <w:t xml:space="preserve">. </w:t>
            </w:r>
            <w:r w:rsidR="00C701BD" w:rsidRPr="002C5CDA">
              <w:rPr>
                <w:sz w:val="28"/>
                <w:szCs w:val="28"/>
              </w:rPr>
              <w:t>З</w:t>
            </w:r>
            <w:r w:rsidR="00E336E3">
              <w:rPr>
                <w:sz w:val="28"/>
                <w:szCs w:val="28"/>
              </w:rPr>
              <w:t>аявление</w:t>
            </w:r>
            <w:r w:rsidR="00C701BD" w:rsidRPr="002C5CDA">
              <w:rPr>
                <w:sz w:val="28"/>
                <w:szCs w:val="28"/>
              </w:rPr>
              <w:t xml:space="preserve"> на предоставление муниципальной услуги</w:t>
            </w:r>
            <w:r w:rsidR="000C7A6F">
              <w:rPr>
                <w:sz w:val="28"/>
                <w:szCs w:val="28"/>
              </w:rPr>
              <w:t xml:space="preserve"> в одной из форм</w:t>
            </w:r>
            <w:r w:rsidR="00C701BD" w:rsidRPr="002C5CDA">
              <w:rPr>
                <w:sz w:val="28"/>
                <w:szCs w:val="28"/>
              </w:rPr>
              <w:t>:</w:t>
            </w:r>
          </w:p>
          <w:p w14:paraId="51859B9E" w14:textId="53D9942F" w:rsidR="00C701BD" w:rsidRPr="002C5CDA" w:rsidRDefault="000C7A6F" w:rsidP="002C5CDA">
            <w:pPr>
              <w:pStyle w:val="af"/>
              <w:numPr>
                <w:ilvl w:val="0"/>
                <w:numId w:val="38"/>
              </w:numPr>
              <w:autoSpaceDE w:val="0"/>
              <w:autoSpaceDN w:val="0"/>
              <w:adjustRightInd w:val="0"/>
              <w:spacing w:line="312" w:lineRule="auto"/>
              <w:ind w:left="716"/>
              <w:jc w:val="both"/>
              <w:rPr>
                <w:sz w:val="28"/>
                <w:szCs w:val="28"/>
              </w:rPr>
            </w:pPr>
            <w:r>
              <w:rPr>
                <w:sz w:val="28"/>
                <w:szCs w:val="28"/>
              </w:rPr>
              <w:t>в форме документов</w:t>
            </w:r>
            <w:r w:rsidR="00C701BD" w:rsidRPr="002C5CDA">
              <w:rPr>
                <w:sz w:val="28"/>
                <w:szCs w:val="28"/>
              </w:rPr>
              <w:t xml:space="preserve"> на бумажном носителе</w:t>
            </w:r>
            <w:r>
              <w:rPr>
                <w:sz w:val="28"/>
                <w:szCs w:val="28"/>
              </w:rPr>
              <w:t xml:space="preserve"> </w:t>
            </w:r>
            <w:r w:rsidR="00941028">
              <w:rPr>
                <w:sz w:val="28"/>
                <w:szCs w:val="28"/>
              </w:rPr>
              <w:t>в соответствии с Приложением</w:t>
            </w:r>
            <w:r>
              <w:rPr>
                <w:sz w:val="28"/>
                <w:szCs w:val="28"/>
              </w:rPr>
              <w:t xml:space="preserve"> №1 к настоящему регламенту</w:t>
            </w:r>
            <w:r w:rsidR="00941028" w:rsidRPr="00941028">
              <w:rPr>
                <w:sz w:val="28"/>
                <w:szCs w:val="28"/>
              </w:rPr>
              <w:t>;</w:t>
            </w:r>
          </w:p>
          <w:p w14:paraId="7FD47D24" w14:textId="3FFEA029" w:rsidR="00F113DA" w:rsidRPr="002C5CDA" w:rsidRDefault="00C701BD" w:rsidP="002C5CDA">
            <w:pPr>
              <w:pStyle w:val="af"/>
              <w:numPr>
                <w:ilvl w:val="0"/>
                <w:numId w:val="38"/>
              </w:numPr>
              <w:autoSpaceDE w:val="0"/>
              <w:autoSpaceDN w:val="0"/>
              <w:adjustRightInd w:val="0"/>
              <w:spacing w:line="312" w:lineRule="auto"/>
              <w:ind w:left="716"/>
              <w:jc w:val="both"/>
              <w:rPr>
                <w:sz w:val="28"/>
                <w:szCs w:val="28"/>
              </w:rPr>
            </w:pPr>
            <w:r w:rsidRPr="002C5CDA">
              <w:rPr>
                <w:sz w:val="28"/>
                <w:szCs w:val="28"/>
              </w:rPr>
              <w:t xml:space="preserve">в электронной форме, </w:t>
            </w:r>
            <w:r w:rsidR="002C26FB" w:rsidRPr="00D63AC8">
              <w:rPr>
                <w:sz w:val="28"/>
                <w:szCs w:val="28"/>
              </w:rPr>
              <w:t>подписанный (заверенный) простой электронной подписью, посредством учётной записи ЕСИА через Портал муниципальных услуг</w:t>
            </w:r>
            <w:r w:rsidR="000C7A6F">
              <w:rPr>
                <w:sz w:val="28"/>
                <w:szCs w:val="28"/>
              </w:rPr>
              <w:t>.</w:t>
            </w:r>
            <w:r w:rsidR="000C7A6F" w:rsidRPr="00D63AC8" w:rsidDel="002C26FB">
              <w:rPr>
                <w:sz w:val="28"/>
                <w:szCs w:val="28"/>
              </w:rPr>
              <w:t xml:space="preserve"> </w:t>
            </w:r>
          </w:p>
          <w:p w14:paraId="68B4EC27" w14:textId="5D02CD26" w:rsidR="00F113DA" w:rsidRPr="00D63AC8" w:rsidRDefault="00232A96" w:rsidP="002C5CDA">
            <w:pPr>
              <w:pStyle w:val="ConsPlusNormal"/>
              <w:tabs>
                <w:tab w:val="left" w:pos="140"/>
              </w:tabs>
              <w:spacing w:line="312" w:lineRule="auto"/>
              <w:ind w:firstLine="0"/>
              <w:jc w:val="both"/>
            </w:pPr>
            <w:r w:rsidRPr="00D63AC8">
              <w:rPr>
                <w:rFonts w:ascii="Times New Roman" w:hAnsi="Times New Roman" w:cs="Times New Roman"/>
                <w:sz w:val="28"/>
                <w:szCs w:val="28"/>
              </w:rPr>
              <w:t xml:space="preserve">2. </w:t>
            </w:r>
            <w:r w:rsidR="00F113DA" w:rsidRPr="00D63AC8">
              <w:rPr>
                <w:rFonts w:ascii="Times New Roman" w:hAnsi="Times New Roman" w:cs="Times New Roman"/>
                <w:sz w:val="28"/>
                <w:szCs w:val="28"/>
              </w:rPr>
              <w:t>Д</w:t>
            </w:r>
            <w:r w:rsidR="00F113DA" w:rsidRPr="002C5CDA">
              <w:rPr>
                <w:rFonts w:ascii="Times New Roman" w:hAnsi="Times New Roman" w:cs="Times New Roman"/>
                <w:sz w:val="28"/>
                <w:szCs w:val="28"/>
              </w:rPr>
              <w:t>окумент</w:t>
            </w:r>
            <w:r w:rsidR="00E646EB" w:rsidRPr="002C5CDA">
              <w:rPr>
                <w:rFonts w:ascii="Times New Roman" w:hAnsi="Times New Roman" w:cs="Times New Roman"/>
                <w:sz w:val="28"/>
                <w:szCs w:val="28"/>
              </w:rPr>
              <w:t>, удостоверяющий личность заявителя или его реквизиты, полученные из ЕСИА (при заполнении электронной формы);</w:t>
            </w:r>
          </w:p>
          <w:p w14:paraId="29E3F45C" w14:textId="409976E0" w:rsidR="00F113DA" w:rsidRPr="00D63AC8" w:rsidRDefault="00830B2F" w:rsidP="007C442A">
            <w:pPr>
              <w:autoSpaceDE w:val="0"/>
              <w:autoSpaceDN w:val="0"/>
              <w:adjustRightInd w:val="0"/>
              <w:spacing w:line="312" w:lineRule="auto"/>
              <w:rPr>
                <w:sz w:val="28"/>
                <w:szCs w:val="28"/>
              </w:rPr>
            </w:pPr>
            <w:r w:rsidRPr="00D63AC8">
              <w:rPr>
                <w:sz w:val="28"/>
                <w:szCs w:val="28"/>
              </w:rPr>
              <w:lastRenderedPageBreak/>
              <w:t>3</w:t>
            </w:r>
            <w:r w:rsidRPr="002C5CDA">
              <w:rPr>
                <w:sz w:val="28"/>
                <w:szCs w:val="28"/>
              </w:rPr>
              <w:t xml:space="preserve">. </w:t>
            </w:r>
            <w:r w:rsidR="00F113DA" w:rsidRPr="00D63AC8">
              <w:rPr>
                <w:sz w:val="28"/>
                <w:szCs w:val="28"/>
              </w:rPr>
              <w:t>Д</w:t>
            </w:r>
            <w:r w:rsidR="00E646EB" w:rsidRPr="002C5CDA">
              <w:rPr>
                <w:sz w:val="28"/>
                <w:szCs w:val="28"/>
              </w:rPr>
              <w:t>окумент, удостоверяющий личность представителя заявителя, в случае обращения представителя заявителя, указанного в подпункте 1.2.2 настоящего регламента</w:t>
            </w:r>
            <w:r w:rsidR="00614121" w:rsidRPr="002C5CDA">
              <w:rPr>
                <w:sz w:val="28"/>
                <w:szCs w:val="28"/>
              </w:rPr>
              <w:t>, или его скан-копия (при заполнении электронной формы);</w:t>
            </w:r>
          </w:p>
          <w:p w14:paraId="15D1BA47" w14:textId="6E4CEAB1" w:rsidR="00F113DA" w:rsidRPr="00D63AC8" w:rsidRDefault="00830B2F" w:rsidP="002C5CDA">
            <w:pPr>
              <w:autoSpaceDE w:val="0"/>
              <w:autoSpaceDN w:val="0"/>
              <w:adjustRightInd w:val="0"/>
              <w:spacing w:line="312" w:lineRule="auto"/>
            </w:pPr>
            <w:r w:rsidRPr="002C5CDA">
              <w:rPr>
                <w:sz w:val="28"/>
                <w:szCs w:val="28"/>
              </w:rPr>
              <w:t xml:space="preserve">4. </w:t>
            </w:r>
            <w:r w:rsidR="00F113DA" w:rsidRPr="00D63AC8">
              <w:rPr>
                <w:sz w:val="28"/>
                <w:szCs w:val="28"/>
              </w:rPr>
              <w:t>Д</w:t>
            </w:r>
            <w:r w:rsidR="00E646EB" w:rsidRPr="002C5CDA">
              <w:rPr>
                <w:sz w:val="28"/>
                <w:szCs w:val="28"/>
              </w:rPr>
              <w:t>окумент, подтверждающий полномочия представителя заявителя, в случае обращения представителя заявителя, указанного в пун</w:t>
            </w:r>
            <w:r w:rsidR="00614121" w:rsidRPr="002C5CDA">
              <w:rPr>
                <w:sz w:val="28"/>
                <w:szCs w:val="28"/>
              </w:rPr>
              <w:t>кте 1.2.2 настоящего регламента, или его скан-копия (при заполнении электронной формы);</w:t>
            </w:r>
            <w:bookmarkStart w:id="4" w:name="Par415"/>
            <w:bookmarkEnd w:id="4"/>
          </w:p>
          <w:p w14:paraId="7208AC9E" w14:textId="081F2B00" w:rsidR="00232A96" w:rsidRPr="00D63AC8" w:rsidRDefault="00614121"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5</w:t>
            </w:r>
            <w:r w:rsidR="003323BC" w:rsidRPr="00D63AC8">
              <w:rPr>
                <w:rFonts w:ascii="Times New Roman" w:hAnsi="Times New Roman" w:cs="Times New Roman"/>
                <w:sz w:val="28"/>
                <w:szCs w:val="28"/>
              </w:rPr>
              <w:t xml:space="preserve">. </w:t>
            </w:r>
            <w:r w:rsidRPr="002C5CDA">
              <w:rPr>
                <w:rFonts w:ascii="Times New Roman" w:hAnsi="Times New Roman" w:cs="Times New Roman"/>
                <w:sz w:val="28"/>
                <w:szCs w:val="28"/>
              </w:rPr>
              <w:t>Кадастровый или условный номер, указанный в свидетельстве о регистрации имущественного права</w:t>
            </w:r>
            <w:r w:rsidR="00997E74" w:rsidRPr="002C5CDA">
              <w:rPr>
                <w:rFonts w:ascii="Times New Roman" w:hAnsi="Times New Roman" w:cs="Times New Roman"/>
                <w:sz w:val="28"/>
                <w:szCs w:val="28"/>
              </w:rPr>
              <w:t xml:space="preserve"> </w:t>
            </w:r>
            <w:r w:rsidRPr="002C5CDA">
              <w:rPr>
                <w:rFonts w:ascii="Times New Roman" w:hAnsi="Times New Roman" w:cs="Times New Roman"/>
                <w:sz w:val="28"/>
                <w:szCs w:val="28"/>
              </w:rPr>
              <w:t xml:space="preserve">заявителя </w:t>
            </w:r>
            <w:r w:rsidR="005A7F3C" w:rsidRPr="00D63AC8">
              <w:rPr>
                <w:rFonts w:ascii="Times New Roman" w:hAnsi="Times New Roman" w:cs="Times New Roman"/>
                <w:sz w:val="28"/>
                <w:szCs w:val="28"/>
              </w:rPr>
              <w:t xml:space="preserve">или в выписке из ЕГРП </w:t>
            </w:r>
            <w:r w:rsidR="00DE6EB6" w:rsidRPr="002C5CDA">
              <w:rPr>
                <w:rFonts w:ascii="Times New Roman" w:hAnsi="Times New Roman" w:cs="Times New Roman"/>
                <w:sz w:val="28"/>
                <w:szCs w:val="28"/>
              </w:rPr>
              <w:t xml:space="preserve">на земельный участок, на котором расположено здание, </w:t>
            </w:r>
            <w:r w:rsidR="003F1A96" w:rsidRPr="002C5CDA">
              <w:rPr>
                <w:rFonts w:ascii="Times New Roman" w:hAnsi="Times New Roman" w:cs="Times New Roman"/>
                <w:sz w:val="28"/>
                <w:szCs w:val="28"/>
              </w:rPr>
              <w:t>нестационарный</w:t>
            </w:r>
            <w:r w:rsidR="003F1A96" w:rsidRPr="00D63AC8">
              <w:rPr>
                <w:rFonts w:ascii="Times New Roman" w:hAnsi="Times New Roman" w:cs="Times New Roman"/>
                <w:sz w:val="28"/>
                <w:szCs w:val="28"/>
              </w:rPr>
              <w:t xml:space="preserve"> </w:t>
            </w:r>
            <w:r w:rsidR="00DE6EB6" w:rsidRPr="002C5CDA">
              <w:rPr>
                <w:rFonts w:ascii="Times New Roman" w:hAnsi="Times New Roman" w:cs="Times New Roman"/>
                <w:sz w:val="28"/>
                <w:szCs w:val="28"/>
              </w:rPr>
              <w:t>объект, являющиеся местом</w:t>
            </w:r>
            <w:r w:rsidR="003F1A96" w:rsidRPr="00D63AC8">
              <w:rPr>
                <w:rFonts w:ascii="Times New Roman" w:hAnsi="Times New Roman" w:cs="Times New Roman"/>
                <w:sz w:val="28"/>
                <w:szCs w:val="28"/>
              </w:rPr>
              <w:t xml:space="preserve"> </w:t>
            </w:r>
            <w:r w:rsidR="00DE6EB6" w:rsidRPr="002C5CDA">
              <w:rPr>
                <w:rFonts w:ascii="Times New Roman" w:hAnsi="Times New Roman" w:cs="Times New Roman"/>
                <w:sz w:val="28"/>
                <w:szCs w:val="28"/>
              </w:rPr>
              <w:t>нахождения</w:t>
            </w:r>
            <w:r w:rsidR="003F1A96" w:rsidRPr="00D63AC8">
              <w:rPr>
                <w:rFonts w:ascii="Times New Roman" w:hAnsi="Times New Roman" w:cs="Times New Roman"/>
                <w:sz w:val="28"/>
                <w:szCs w:val="28"/>
              </w:rPr>
              <w:t xml:space="preserve"> </w:t>
            </w:r>
            <w:r w:rsidR="00DE6EB6" w:rsidRPr="002C5CDA">
              <w:rPr>
                <w:rFonts w:ascii="Times New Roman" w:hAnsi="Times New Roman" w:cs="Times New Roman"/>
                <w:sz w:val="28"/>
                <w:szCs w:val="28"/>
              </w:rPr>
              <w:t>(местом осуществления деятельности) организации, индивидуального предпринимателя,</w:t>
            </w:r>
            <w:r w:rsidR="00F113DA" w:rsidRPr="00D63AC8">
              <w:rPr>
                <w:rFonts w:ascii="Times New Roman" w:hAnsi="Times New Roman" w:cs="Times New Roman"/>
                <w:sz w:val="28"/>
                <w:szCs w:val="28"/>
              </w:rPr>
              <w:t xml:space="preserve"> </w:t>
            </w:r>
            <w:r w:rsidR="00DE6EB6" w:rsidRPr="002C5CDA">
              <w:rPr>
                <w:rFonts w:ascii="Times New Roman" w:hAnsi="Times New Roman" w:cs="Times New Roman"/>
                <w:sz w:val="28"/>
                <w:szCs w:val="28"/>
              </w:rPr>
              <w:t>размещающих отдельно стоящее СНИ</w:t>
            </w:r>
            <w:r w:rsidRPr="002C5CDA">
              <w:rPr>
                <w:rFonts w:ascii="Times New Roman" w:hAnsi="Times New Roman" w:cs="Times New Roman"/>
                <w:sz w:val="28"/>
                <w:szCs w:val="28"/>
              </w:rPr>
              <w:t>, либо к</w:t>
            </w:r>
            <w:r w:rsidR="00A165D2" w:rsidRPr="002C5CDA">
              <w:rPr>
                <w:rFonts w:ascii="Times New Roman" w:hAnsi="Times New Roman" w:cs="Times New Roman"/>
                <w:sz w:val="28"/>
                <w:szCs w:val="28"/>
              </w:rPr>
              <w:t>опии п</w:t>
            </w:r>
            <w:r w:rsidR="00232A96" w:rsidRPr="002C5CDA">
              <w:rPr>
                <w:rFonts w:ascii="Times New Roman" w:hAnsi="Times New Roman" w:cs="Times New Roman"/>
                <w:sz w:val="28"/>
                <w:szCs w:val="28"/>
              </w:rPr>
              <w:t>равоустанавливающи</w:t>
            </w:r>
            <w:r w:rsidR="00A165D2" w:rsidRPr="002C5CDA">
              <w:rPr>
                <w:rFonts w:ascii="Times New Roman" w:hAnsi="Times New Roman" w:cs="Times New Roman"/>
                <w:sz w:val="28"/>
                <w:szCs w:val="28"/>
              </w:rPr>
              <w:t>х</w:t>
            </w:r>
            <w:r w:rsidR="00232A96" w:rsidRPr="002C5CDA">
              <w:rPr>
                <w:rFonts w:ascii="Times New Roman" w:hAnsi="Times New Roman" w:cs="Times New Roman"/>
                <w:sz w:val="28"/>
                <w:szCs w:val="28"/>
              </w:rPr>
              <w:t xml:space="preserve"> документ</w:t>
            </w:r>
            <w:r w:rsidR="00A165D2" w:rsidRPr="002C5CDA">
              <w:rPr>
                <w:rFonts w:ascii="Times New Roman" w:hAnsi="Times New Roman" w:cs="Times New Roman"/>
                <w:sz w:val="28"/>
                <w:szCs w:val="28"/>
              </w:rPr>
              <w:t>ов</w:t>
            </w:r>
            <w:r w:rsidR="00232A96" w:rsidRPr="002C5CDA">
              <w:rPr>
                <w:rFonts w:ascii="Times New Roman" w:hAnsi="Times New Roman" w:cs="Times New Roman"/>
                <w:sz w:val="28"/>
                <w:szCs w:val="28"/>
              </w:rPr>
              <w:t>, подтверждающие имущественные права заявителя на занимаемое здание, помещение,</w:t>
            </w:r>
            <w:r w:rsidR="00AE0CC4" w:rsidRPr="002C5CDA">
              <w:rPr>
                <w:rFonts w:ascii="Times New Roman" w:hAnsi="Times New Roman" w:cs="Times New Roman"/>
                <w:sz w:val="28"/>
                <w:szCs w:val="28"/>
              </w:rPr>
              <w:t xml:space="preserve"> </w:t>
            </w:r>
            <w:r w:rsidR="00AC15BD" w:rsidRPr="002C5CDA">
              <w:rPr>
                <w:rFonts w:ascii="Times New Roman" w:hAnsi="Times New Roman" w:cs="Times New Roman"/>
                <w:sz w:val="28"/>
                <w:szCs w:val="28"/>
              </w:rPr>
              <w:lastRenderedPageBreak/>
              <w:t>некапитальный</w:t>
            </w:r>
            <w:r w:rsidR="003462C2" w:rsidRPr="002C5CDA">
              <w:rPr>
                <w:rFonts w:ascii="Times New Roman" w:hAnsi="Times New Roman" w:cs="Times New Roman"/>
                <w:sz w:val="28"/>
                <w:szCs w:val="28"/>
              </w:rPr>
              <w:t xml:space="preserve"> </w:t>
            </w:r>
            <w:r w:rsidR="00AE0CC4" w:rsidRPr="002C5CDA">
              <w:rPr>
                <w:rFonts w:ascii="Times New Roman" w:hAnsi="Times New Roman" w:cs="Times New Roman"/>
                <w:sz w:val="28"/>
                <w:szCs w:val="28"/>
              </w:rPr>
              <w:t>объект,</w:t>
            </w:r>
            <w:r w:rsidR="00232A96" w:rsidRPr="002C5CDA">
              <w:rPr>
                <w:rFonts w:ascii="Times New Roman" w:hAnsi="Times New Roman" w:cs="Times New Roman"/>
                <w:sz w:val="28"/>
                <w:szCs w:val="28"/>
              </w:rPr>
              <w:t xml:space="preserve"> котор</w:t>
            </w:r>
            <w:r w:rsidR="00C32A8E" w:rsidRPr="002C5CDA">
              <w:rPr>
                <w:rFonts w:ascii="Times New Roman" w:hAnsi="Times New Roman" w:cs="Times New Roman"/>
                <w:sz w:val="28"/>
                <w:szCs w:val="28"/>
              </w:rPr>
              <w:t>ые</w:t>
            </w:r>
            <w:r w:rsidR="00232A96" w:rsidRPr="002C5CDA">
              <w:rPr>
                <w:rFonts w:ascii="Times New Roman" w:hAnsi="Times New Roman" w:cs="Times New Roman"/>
                <w:sz w:val="28"/>
                <w:szCs w:val="28"/>
              </w:rPr>
              <w:t xml:space="preserve"> явля</w:t>
            </w:r>
            <w:r w:rsidR="00C32A8E" w:rsidRPr="002C5CDA">
              <w:rPr>
                <w:rFonts w:ascii="Times New Roman" w:hAnsi="Times New Roman" w:cs="Times New Roman"/>
                <w:sz w:val="28"/>
                <w:szCs w:val="28"/>
              </w:rPr>
              <w:t>ю</w:t>
            </w:r>
            <w:r w:rsidR="00232A96" w:rsidRPr="002C5CDA">
              <w:rPr>
                <w:rFonts w:ascii="Times New Roman" w:hAnsi="Times New Roman" w:cs="Times New Roman"/>
                <w:sz w:val="28"/>
                <w:szCs w:val="28"/>
              </w:rPr>
              <w:t xml:space="preserve">тся местом нахождения (местом осуществления деятельности) организации, индивидуального предпринимателя, размещающих </w:t>
            </w:r>
            <w:r w:rsidR="00DE6EB6" w:rsidRPr="002C5CDA">
              <w:rPr>
                <w:rFonts w:ascii="Times New Roman" w:hAnsi="Times New Roman" w:cs="Times New Roman"/>
                <w:sz w:val="28"/>
                <w:szCs w:val="28"/>
              </w:rPr>
              <w:t>СНИ, либо к</w:t>
            </w:r>
            <w:r w:rsidR="00A165D2" w:rsidRPr="002C5CDA">
              <w:rPr>
                <w:rFonts w:ascii="Times New Roman" w:hAnsi="Times New Roman" w:cs="Times New Roman"/>
                <w:sz w:val="28"/>
                <w:szCs w:val="28"/>
              </w:rPr>
              <w:t>опии п</w:t>
            </w:r>
            <w:r w:rsidR="000B484D" w:rsidRPr="002C5CDA">
              <w:rPr>
                <w:rFonts w:ascii="Times New Roman" w:hAnsi="Times New Roman" w:cs="Times New Roman"/>
                <w:sz w:val="28"/>
                <w:szCs w:val="28"/>
              </w:rPr>
              <w:t>равоустанавливающи</w:t>
            </w:r>
            <w:r w:rsidR="00A165D2" w:rsidRPr="002C5CDA">
              <w:rPr>
                <w:rFonts w:ascii="Times New Roman" w:hAnsi="Times New Roman" w:cs="Times New Roman"/>
                <w:sz w:val="28"/>
                <w:szCs w:val="28"/>
              </w:rPr>
              <w:t>х</w:t>
            </w:r>
            <w:r w:rsidR="000B484D" w:rsidRPr="002C5CDA">
              <w:rPr>
                <w:rFonts w:ascii="Times New Roman" w:hAnsi="Times New Roman" w:cs="Times New Roman"/>
                <w:sz w:val="28"/>
                <w:szCs w:val="28"/>
              </w:rPr>
              <w:t xml:space="preserve"> д</w:t>
            </w:r>
            <w:r w:rsidR="00232A96" w:rsidRPr="002C5CDA">
              <w:rPr>
                <w:rFonts w:ascii="Times New Roman" w:hAnsi="Times New Roman" w:cs="Times New Roman"/>
                <w:sz w:val="28"/>
                <w:szCs w:val="28"/>
              </w:rPr>
              <w:t>окумент</w:t>
            </w:r>
            <w:r w:rsidR="00A165D2" w:rsidRPr="002C5CDA">
              <w:rPr>
                <w:rFonts w:ascii="Times New Roman" w:hAnsi="Times New Roman" w:cs="Times New Roman"/>
                <w:sz w:val="28"/>
                <w:szCs w:val="28"/>
              </w:rPr>
              <w:t>ов</w:t>
            </w:r>
            <w:r w:rsidR="001276FF" w:rsidRPr="002C5CDA">
              <w:rPr>
                <w:rFonts w:ascii="Times New Roman" w:hAnsi="Times New Roman" w:cs="Times New Roman"/>
                <w:sz w:val="28"/>
                <w:szCs w:val="28"/>
              </w:rPr>
              <w:t xml:space="preserve"> (разрешение)</w:t>
            </w:r>
            <w:r w:rsidR="00232A96" w:rsidRPr="002C5CDA">
              <w:rPr>
                <w:rFonts w:ascii="Times New Roman" w:hAnsi="Times New Roman" w:cs="Times New Roman"/>
                <w:sz w:val="28"/>
                <w:szCs w:val="28"/>
              </w:rPr>
              <w:t>, удостоверяющие (устанавливающие) прав</w:t>
            </w:r>
            <w:r w:rsidR="000A2148" w:rsidRPr="002C5CDA">
              <w:rPr>
                <w:rFonts w:ascii="Times New Roman" w:hAnsi="Times New Roman" w:cs="Times New Roman"/>
                <w:sz w:val="28"/>
                <w:szCs w:val="28"/>
              </w:rPr>
              <w:t>о</w:t>
            </w:r>
            <w:r w:rsidR="00232A96" w:rsidRPr="002C5CDA">
              <w:rPr>
                <w:rFonts w:ascii="Times New Roman" w:hAnsi="Times New Roman" w:cs="Times New Roman"/>
                <w:sz w:val="28"/>
                <w:szCs w:val="28"/>
              </w:rPr>
              <w:t xml:space="preserve"> заявителя на земельный участок, на котором расположен</w:t>
            </w:r>
            <w:r w:rsidR="00AE0CC4" w:rsidRPr="002C5CDA">
              <w:rPr>
                <w:rFonts w:ascii="Times New Roman" w:hAnsi="Times New Roman" w:cs="Times New Roman"/>
                <w:sz w:val="28"/>
                <w:szCs w:val="28"/>
              </w:rPr>
              <w:t>о</w:t>
            </w:r>
            <w:r w:rsidR="00232A96" w:rsidRPr="002C5CDA">
              <w:rPr>
                <w:rFonts w:ascii="Times New Roman" w:hAnsi="Times New Roman" w:cs="Times New Roman"/>
                <w:sz w:val="28"/>
                <w:szCs w:val="28"/>
              </w:rPr>
              <w:t xml:space="preserve"> здание, </w:t>
            </w:r>
            <w:r w:rsidR="003462C2" w:rsidRPr="002C5CDA">
              <w:rPr>
                <w:rFonts w:ascii="Times New Roman" w:hAnsi="Times New Roman" w:cs="Times New Roman"/>
                <w:sz w:val="28"/>
                <w:szCs w:val="28"/>
              </w:rPr>
              <w:t xml:space="preserve">нестационарный объект, </w:t>
            </w:r>
            <w:r w:rsidR="00A635A8" w:rsidRPr="002C5CDA">
              <w:rPr>
                <w:rFonts w:ascii="Times New Roman" w:hAnsi="Times New Roman" w:cs="Times New Roman"/>
                <w:sz w:val="28"/>
                <w:szCs w:val="28"/>
              </w:rPr>
              <w:t>являющ</w:t>
            </w:r>
            <w:r w:rsidR="00EE7F8F" w:rsidRPr="002C5CDA">
              <w:rPr>
                <w:rFonts w:ascii="Times New Roman" w:hAnsi="Times New Roman" w:cs="Times New Roman"/>
                <w:sz w:val="28"/>
                <w:szCs w:val="28"/>
              </w:rPr>
              <w:t>и</w:t>
            </w:r>
            <w:r w:rsidR="00A635A8" w:rsidRPr="002C5CDA">
              <w:rPr>
                <w:rFonts w:ascii="Times New Roman" w:hAnsi="Times New Roman" w:cs="Times New Roman"/>
                <w:sz w:val="28"/>
                <w:szCs w:val="28"/>
              </w:rPr>
              <w:t xml:space="preserve">еся </w:t>
            </w:r>
            <w:r w:rsidR="00232A96" w:rsidRPr="002C5CDA">
              <w:rPr>
                <w:rFonts w:ascii="Times New Roman" w:hAnsi="Times New Roman" w:cs="Times New Roman"/>
                <w:sz w:val="28"/>
                <w:szCs w:val="28"/>
              </w:rPr>
              <w:t>местом нахождения (местом осуществления деятельности) организации, индивидуального предпринимателя, размещающих отдельно стоящ</w:t>
            </w:r>
            <w:r w:rsidR="00C32A8E" w:rsidRPr="002C5CDA">
              <w:rPr>
                <w:rFonts w:ascii="Times New Roman" w:hAnsi="Times New Roman" w:cs="Times New Roman"/>
                <w:sz w:val="28"/>
                <w:szCs w:val="28"/>
              </w:rPr>
              <w:t>ее</w:t>
            </w:r>
            <w:r w:rsidR="00232A96" w:rsidRPr="002C5CDA">
              <w:rPr>
                <w:rFonts w:ascii="Times New Roman" w:hAnsi="Times New Roman" w:cs="Times New Roman"/>
                <w:sz w:val="28"/>
                <w:szCs w:val="28"/>
              </w:rPr>
              <w:t xml:space="preserve"> </w:t>
            </w:r>
            <w:r w:rsidR="00AE0CC4" w:rsidRPr="002C5CDA">
              <w:rPr>
                <w:rFonts w:ascii="Times New Roman" w:hAnsi="Times New Roman" w:cs="Times New Roman"/>
                <w:sz w:val="28"/>
                <w:szCs w:val="28"/>
              </w:rPr>
              <w:t>СНИ</w:t>
            </w:r>
            <w:r w:rsidR="00232A96" w:rsidRPr="002C5CDA">
              <w:rPr>
                <w:rFonts w:ascii="Times New Roman" w:hAnsi="Times New Roman" w:cs="Times New Roman"/>
                <w:sz w:val="28"/>
                <w:szCs w:val="28"/>
              </w:rPr>
              <w:t>,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(представляются при отсутствии сведений о правах на земельный участок в Едином государственном реестре прав на недвижимое имущество и сделок с ним) (</w:t>
            </w:r>
            <w:r w:rsidR="001643B7" w:rsidRPr="002C5CDA">
              <w:rPr>
                <w:rFonts w:ascii="Times New Roman" w:hAnsi="Times New Roman" w:cs="Times New Roman"/>
                <w:sz w:val="28"/>
                <w:szCs w:val="28"/>
              </w:rPr>
              <w:t xml:space="preserve">для согласования отдельно стоящих конструкций и </w:t>
            </w:r>
            <w:r w:rsidR="00B91EB3" w:rsidRPr="002C5CDA">
              <w:rPr>
                <w:rFonts w:ascii="Times New Roman" w:hAnsi="Times New Roman" w:cs="Times New Roman"/>
                <w:sz w:val="28"/>
                <w:szCs w:val="28"/>
              </w:rPr>
              <w:t xml:space="preserve">СНИ, </w:t>
            </w:r>
            <w:r w:rsidR="001643B7" w:rsidRPr="002C5CDA">
              <w:rPr>
                <w:rFonts w:ascii="Times New Roman" w:hAnsi="Times New Roman" w:cs="Times New Roman"/>
                <w:sz w:val="28"/>
                <w:szCs w:val="28"/>
              </w:rPr>
              <w:t xml:space="preserve">устанавливаемых на нестационарных </w:t>
            </w:r>
            <w:r w:rsidR="001643B7" w:rsidRPr="002C5CDA">
              <w:rPr>
                <w:rFonts w:ascii="Times New Roman" w:hAnsi="Times New Roman" w:cs="Times New Roman"/>
                <w:sz w:val="28"/>
                <w:szCs w:val="28"/>
              </w:rPr>
              <w:lastRenderedPageBreak/>
              <w:t>торговых объектах</w:t>
            </w:r>
            <w:r w:rsidR="00232A96" w:rsidRPr="00D63AC8">
              <w:rPr>
                <w:rFonts w:ascii="Times New Roman" w:hAnsi="Times New Roman" w:cs="Times New Roman"/>
                <w:sz w:val="28"/>
                <w:szCs w:val="28"/>
              </w:rPr>
              <w:t>)</w:t>
            </w:r>
            <w:r w:rsidRPr="002C5CDA">
              <w:rPr>
                <w:rFonts w:ascii="Times New Roman" w:hAnsi="Times New Roman" w:cs="Times New Roman"/>
                <w:sz w:val="28"/>
                <w:szCs w:val="28"/>
              </w:rPr>
              <w:t xml:space="preserve">, или </w:t>
            </w:r>
            <w:r w:rsidR="00DE6EB6" w:rsidRPr="002C5CDA">
              <w:rPr>
                <w:rFonts w:ascii="Times New Roman" w:hAnsi="Times New Roman" w:cs="Times New Roman"/>
                <w:sz w:val="28"/>
                <w:szCs w:val="28"/>
              </w:rPr>
              <w:t>их</w:t>
            </w:r>
            <w:r w:rsidRPr="002C5CDA">
              <w:rPr>
                <w:rFonts w:ascii="Times New Roman" w:hAnsi="Times New Roman" w:cs="Times New Roman"/>
                <w:sz w:val="28"/>
                <w:szCs w:val="28"/>
              </w:rPr>
              <w:t xml:space="preserve"> скан-копи</w:t>
            </w:r>
            <w:r w:rsidR="00DE6EB6" w:rsidRPr="002C5CDA">
              <w:rPr>
                <w:rFonts w:ascii="Times New Roman" w:hAnsi="Times New Roman" w:cs="Times New Roman"/>
                <w:sz w:val="28"/>
                <w:szCs w:val="28"/>
              </w:rPr>
              <w:t>и</w:t>
            </w:r>
            <w:r w:rsidRPr="002C5CDA">
              <w:rPr>
                <w:rFonts w:ascii="Times New Roman" w:hAnsi="Times New Roman" w:cs="Times New Roman"/>
                <w:sz w:val="28"/>
                <w:szCs w:val="28"/>
              </w:rPr>
              <w:t xml:space="preserve"> (при заполнении электронной формы)</w:t>
            </w:r>
            <w:r w:rsidR="00232A96" w:rsidRPr="00D63AC8">
              <w:rPr>
                <w:rFonts w:ascii="Times New Roman" w:hAnsi="Times New Roman" w:cs="Times New Roman"/>
                <w:sz w:val="28"/>
                <w:szCs w:val="28"/>
              </w:rPr>
              <w:t>.</w:t>
            </w:r>
          </w:p>
          <w:p w14:paraId="3E70FA28" w14:textId="77777777" w:rsidR="007B30B8" w:rsidRPr="00D63AC8" w:rsidRDefault="007B30B8" w:rsidP="007C442A">
            <w:pPr>
              <w:pStyle w:val="ConsPlusNormal"/>
              <w:tabs>
                <w:tab w:val="left" w:pos="140"/>
              </w:tabs>
              <w:spacing w:line="312" w:lineRule="auto"/>
              <w:ind w:firstLine="0"/>
              <w:jc w:val="both"/>
              <w:rPr>
                <w:rFonts w:ascii="Times New Roman" w:hAnsi="Times New Roman" w:cs="Times New Roman"/>
                <w:sz w:val="28"/>
                <w:szCs w:val="28"/>
              </w:rPr>
            </w:pPr>
          </w:p>
          <w:p w14:paraId="2FBE5B76" w14:textId="2EC15673" w:rsidR="001A1A42" w:rsidRPr="00D63AC8" w:rsidRDefault="00232A96"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 xml:space="preserve">6. Документы технической инвентаризации </w:t>
            </w:r>
            <w:r w:rsidR="002E2F53" w:rsidRPr="00D63AC8">
              <w:rPr>
                <w:rFonts w:ascii="Times New Roman" w:hAnsi="Times New Roman" w:cs="Times New Roman"/>
                <w:sz w:val="28"/>
                <w:szCs w:val="28"/>
              </w:rPr>
              <w:t>–</w:t>
            </w:r>
            <w:r w:rsidRPr="00D63AC8">
              <w:rPr>
                <w:rFonts w:ascii="Times New Roman" w:hAnsi="Times New Roman" w:cs="Times New Roman"/>
                <w:sz w:val="28"/>
                <w:szCs w:val="28"/>
              </w:rPr>
              <w:t xml:space="preserve"> план</w:t>
            </w:r>
            <w:r w:rsidR="00647D15" w:rsidRPr="00D63AC8">
              <w:rPr>
                <w:rFonts w:ascii="Times New Roman" w:hAnsi="Times New Roman" w:cs="Times New Roman"/>
                <w:sz w:val="28"/>
                <w:szCs w:val="28"/>
              </w:rPr>
              <w:t xml:space="preserve"> </w:t>
            </w:r>
            <w:r w:rsidRPr="00D63AC8">
              <w:rPr>
                <w:rFonts w:ascii="Times New Roman" w:hAnsi="Times New Roman" w:cs="Times New Roman"/>
                <w:sz w:val="28"/>
                <w:szCs w:val="28"/>
              </w:rPr>
              <w:t>помещения, выданный уполномоченной организацией</w:t>
            </w:r>
            <w:r w:rsidR="004844A3" w:rsidRPr="00D63AC8">
              <w:rPr>
                <w:rFonts w:ascii="Times New Roman" w:hAnsi="Times New Roman" w:cs="Times New Roman"/>
                <w:sz w:val="28"/>
                <w:szCs w:val="28"/>
              </w:rPr>
              <w:t xml:space="preserve"> (при размещении СНИ на фасадах встроенных нежилых помещений многоквартирных жилых домов)</w:t>
            </w:r>
            <w:r w:rsidR="007B30B8" w:rsidRPr="002C5CDA">
              <w:rPr>
                <w:rFonts w:ascii="Times New Roman" w:hAnsi="Times New Roman" w:cs="Times New Roman"/>
                <w:sz w:val="28"/>
                <w:szCs w:val="28"/>
              </w:rPr>
              <w:t>, или их скан-копии (при заполнении электронной формы)</w:t>
            </w:r>
            <w:r w:rsidR="007B30B8" w:rsidRPr="00D63AC8">
              <w:rPr>
                <w:rFonts w:ascii="Times New Roman" w:hAnsi="Times New Roman" w:cs="Times New Roman"/>
                <w:sz w:val="28"/>
                <w:szCs w:val="28"/>
              </w:rPr>
              <w:t>.</w:t>
            </w:r>
          </w:p>
          <w:p w14:paraId="34C78593" w14:textId="4A1E3D23" w:rsidR="001A1A42" w:rsidRPr="00D63AC8" w:rsidRDefault="00BF2D5A"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 xml:space="preserve">7. </w:t>
            </w:r>
            <w:r w:rsidR="002F4077" w:rsidRPr="00D63AC8">
              <w:rPr>
                <w:rFonts w:ascii="Times New Roman" w:hAnsi="Times New Roman" w:cs="Times New Roman"/>
                <w:sz w:val="28"/>
                <w:szCs w:val="28"/>
              </w:rPr>
              <w:t xml:space="preserve">Фотофиксация </w:t>
            </w:r>
            <w:r w:rsidRPr="00D63AC8">
              <w:rPr>
                <w:rFonts w:ascii="Times New Roman" w:hAnsi="Times New Roman" w:cs="Times New Roman"/>
                <w:sz w:val="28"/>
                <w:szCs w:val="28"/>
              </w:rPr>
              <w:t>исходной ситуации, дающ</w:t>
            </w:r>
            <w:r w:rsidR="003462C2" w:rsidRPr="00D63AC8">
              <w:rPr>
                <w:rFonts w:ascii="Times New Roman" w:hAnsi="Times New Roman" w:cs="Times New Roman"/>
                <w:sz w:val="28"/>
                <w:szCs w:val="28"/>
              </w:rPr>
              <w:t>ая</w:t>
            </w:r>
            <w:r w:rsidRPr="00D63AC8">
              <w:rPr>
                <w:rFonts w:ascii="Times New Roman" w:hAnsi="Times New Roman" w:cs="Times New Roman"/>
                <w:sz w:val="28"/>
                <w:szCs w:val="28"/>
              </w:rPr>
              <w:t xml:space="preserve"> полное представление об объекте в целом</w:t>
            </w:r>
            <w:r w:rsidR="007B30B8" w:rsidRPr="002C5CDA">
              <w:rPr>
                <w:rFonts w:ascii="Times New Roman" w:hAnsi="Times New Roman" w:cs="Times New Roman"/>
                <w:sz w:val="28"/>
                <w:szCs w:val="28"/>
              </w:rPr>
              <w:t>, или её цифровой оригинал (при заполнении электронной формы)</w:t>
            </w:r>
            <w:r w:rsidR="00321A70" w:rsidRPr="002C5CDA">
              <w:rPr>
                <w:rFonts w:ascii="Times New Roman" w:hAnsi="Times New Roman" w:cs="Times New Roman"/>
                <w:sz w:val="28"/>
                <w:szCs w:val="28"/>
              </w:rPr>
              <w:t>, выполненная согласно требованиям, изложенным в Приложении №2 к настоящему регламенту</w:t>
            </w:r>
            <w:r w:rsidR="00321A70" w:rsidRPr="00D63AC8">
              <w:rPr>
                <w:rFonts w:ascii="Times New Roman" w:hAnsi="Times New Roman" w:cs="Times New Roman"/>
                <w:sz w:val="28"/>
                <w:szCs w:val="28"/>
              </w:rPr>
              <w:t>.</w:t>
            </w:r>
          </w:p>
          <w:p w14:paraId="4A758DBE" w14:textId="051C4CDF" w:rsidR="00A42718" w:rsidRPr="00D63AC8" w:rsidRDefault="007B30B8"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 xml:space="preserve">8. Топографический план </w:t>
            </w:r>
            <w:r w:rsidR="00A42718" w:rsidRPr="002C5CDA">
              <w:rPr>
                <w:rFonts w:ascii="Times New Roman" w:hAnsi="Times New Roman" w:cs="Times New Roman"/>
                <w:sz w:val="28"/>
                <w:szCs w:val="28"/>
              </w:rPr>
              <w:t>проектируемого</w:t>
            </w:r>
            <w:r w:rsidR="00A42718" w:rsidRPr="00D63AC8">
              <w:rPr>
                <w:rFonts w:ascii="Times New Roman" w:hAnsi="Times New Roman" w:cs="Times New Roman"/>
                <w:sz w:val="28"/>
                <w:szCs w:val="28"/>
              </w:rPr>
              <w:t xml:space="preserve"> </w:t>
            </w:r>
            <w:r w:rsidRPr="00D63AC8">
              <w:rPr>
                <w:rFonts w:ascii="Times New Roman" w:hAnsi="Times New Roman" w:cs="Times New Roman"/>
                <w:sz w:val="28"/>
                <w:szCs w:val="28"/>
              </w:rPr>
              <w:t xml:space="preserve">места размещения СНИ в </w:t>
            </w:r>
            <w:r w:rsidR="00941028">
              <w:rPr>
                <w:rFonts w:ascii="Times New Roman" w:hAnsi="Times New Roman" w:cs="Times New Roman"/>
                <w:sz w:val="28"/>
                <w:szCs w:val="28"/>
              </w:rPr>
              <w:t xml:space="preserve"> </w:t>
            </w:r>
            <w:r w:rsidRPr="00D63AC8">
              <w:rPr>
                <w:rFonts w:ascii="Times New Roman" w:hAnsi="Times New Roman" w:cs="Times New Roman"/>
                <w:sz w:val="28"/>
                <w:szCs w:val="28"/>
              </w:rPr>
              <w:t xml:space="preserve"> </w:t>
            </w:r>
            <w:r w:rsidR="00941028">
              <w:rPr>
                <w:rFonts w:ascii="Times New Roman" w:hAnsi="Times New Roman" w:cs="Times New Roman"/>
                <w:sz w:val="28"/>
                <w:szCs w:val="28"/>
              </w:rPr>
              <w:t xml:space="preserve">масштабе </w:t>
            </w:r>
            <w:r w:rsidRPr="00D63AC8">
              <w:rPr>
                <w:rFonts w:ascii="Times New Roman" w:hAnsi="Times New Roman" w:cs="Times New Roman"/>
                <w:sz w:val="28"/>
                <w:szCs w:val="28"/>
              </w:rPr>
              <w:t>1:500</w:t>
            </w:r>
            <w:r w:rsidRPr="002C5CDA">
              <w:rPr>
                <w:rFonts w:ascii="Times New Roman" w:hAnsi="Times New Roman" w:cs="Times New Roman"/>
                <w:sz w:val="28"/>
                <w:szCs w:val="28"/>
              </w:rPr>
              <w:t>, или его скан-копия (при заполнении электронной формы)</w:t>
            </w:r>
            <w:r w:rsidR="00321A70" w:rsidRPr="002C5CDA">
              <w:rPr>
                <w:rFonts w:ascii="Times New Roman" w:hAnsi="Times New Roman" w:cs="Times New Roman"/>
                <w:sz w:val="28"/>
                <w:szCs w:val="28"/>
              </w:rPr>
              <w:t>, выполненные согласно требованиям, изложенным в Приложении №2 к настоящему регламенту</w:t>
            </w:r>
            <w:r w:rsidR="00321A70" w:rsidRPr="00D63AC8">
              <w:rPr>
                <w:rFonts w:ascii="Times New Roman" w:hAnsi="Times New Roman" w:cs="Times New Roman"/>
                <w:sz w:val="28"/>
                <w:szCs w:val="28"/>
              </w:rPr>
              <w:t>.</w:t>
            </w:r>
          </w:p>
          <w:p w14:paraId="25759FAA" w14:textId="29BDC2BB" w:rsidR="00321A70" w:rsidRPr="00D63AC8" w:rsidRDefault="00A42718" w:rsidP="007C442A">
            <w:pPr>
              <w:pStyle w:val="ConsPlusNormal"/>
              <w:tabs>
                <w:tab w:val="left" w:pos="140"/>
              </w:tabs>
              <w:spacing w:line="312" w:lineRule="auto"/>
              <w:ind w:firstLine="0"/>
              <w:jc w:val="both"/>
              <w:rPr>
                <w:rFonts w:ascii="Times New Roman" w:hAnsi="Times New Roman" w:cs="Times New Roman"/>
                <w:sz w:val="28"/>
                <w:szCs w:val="28"/>
              </w:rPr>
            </w:pPr>
            <w:r w:rsidRPr="002C5CDA">
              <w:rPr>
                <w:rFonts w:ascii="Times New Roman" w:hAnsi="Times New Roman" w:cs="Times New Roman"/>
                <w:sz w:val="28"/>
                <w:szCs w:val="28"/>
              </w:rPr>
              <w:t xml:space="preserve">9. Ситуационный план проектируемого места размещения СНИ, </w:t>
            </w:r>
            <w:r w:rsidRPr="002C5CDA">
              <w:rPr>
                <w:rFonts w:ascii="Times New Roman" w:hAnsi="Times New Roman" w:cs="Times New Roman"/>
                <w:sz w:val="28"/>
                <w:szCs w:val="28"/>
              </w:rPr>
              <w:lastRenderedPageBreak/>
              <w:t>выполненный согласно требованиям, изложенным в Приложении №2 к настоящему регламенту</w:t>
            </w:r>
          </w:p>
          <w:p w14:paraId="00993AEC" w14:textId="6FE450DB" w:rsidR="00321A70" w:rsidRPr="00D63AC8" w:rsidRDefault="00A42718" w:rsidP="007C442A">
            <w:pPr>
              <w:pStyle w:val="ConsPlusNormal"/>
              <w:tabs>
                <w:tab w:val="left" w:pos="140"/>
              </w:tabs>
              <w:spacing w:line="312" w:lineRule="auto"/>
              <w:ind w:firstLine="0"/>
              <w:jc w:val="both"/>
              <w:rPr>
                <w:rFonts w:ascii="Times New Roman" w:hAnsi="Times New Roman" w:cs="Times New Roman"/>
                <w:sz w:val="28"/>
                <w:szCs w:val="28"/>
              </w:rPr>
            </w:pPr>
            <w:r w:rsidRPr="002C5CDA">
              <w:rPr>
                <w:rFonts w:ascii="Times New Roman" w:hAnsi="Times New Roman" w:cs="Times New Roman"/>
                <w:sz w:val="28"/>
                <w:szCs w:val="28"/>
              </w:rPr>
              <w:t>10. Изображения проектируемых конструкций СНИ, выполненные согласно требованиям, изложенным в Приложении №2 к настоящему регламенту.</w:t>
            </w:r>
          </w:p>
          <w:p w14:paraId="18B9A82E" w14:textId="29814436" w:rsidR="00321A70" w:rsidRPr="00D63AC8" w:rsidRDefault="00321A70"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1</w:t>
            </w:r>
            <w:r w:rsidR="00A42718" w:rsidRPr="00D63AC8">
              <w:rPr>
                <w:rFonts w:ascii="Times New Roman" w:hAnsi="Times New Roman" w:cs="Times New Roman"/>
                <w:sz w:val="28"/>
                <w:szCs w:val="28"/>
              </w:rPr>
              <w:t>1</w:t>
            </w:r>
            <w:r w:rsidRPr="00D63AC8">
              <w:rPr>
                <w:rFonts w:ascii="Times New Roman" w:hAnsi="Times New Roman" w:cs="Times New Roman"/>
                <w:sz w:val="28"/>
                <w:szCs w:val="28"/>
              </w:rPr>
              <w:t>. Проект объекта с размещением СНИ (для зданий административно</w:t>
            </w:r>
            <w:r w:rsidR="003F1A96" w:rsidRPr="00D63AC8">
              <w:rPr>
                <w:rFonts w:ascii="Times New Roman" w:hAnsi="Times New Roman" w:cs="Times New Roman"/>
                <w:sz w:val="28"/>
                <w:szCs w:val="28"/>
              </w:rPr>
              <w:t>-</w:t>
            </w:r>
            <w:r w:rsidRPr="00D63AC8">
              <w:rPr>
                <w:rFonts w:ascii="Times New Roman" w:hAnsi="Times New Roman" w:cs="Times New Roman"/>
                <w:sz w:val="28"/>
                <w:szCs w:val="28"/>
              </w:rPr>
              <w:t>офисного, торгового, культурно-развлекательного, спортивного назначения, имеющих общую площадь более 400 кв.м)</w:t>
            </w:r>
            <w:r w:rsidRPr="002C5CDA">
              <w:rPr>
                <w:rFonts w:ascii="Times New Roman" w:hAnsi="Times New Roman" w:cs="Times New Roman"/>
                <w:sz w:val="28"/>
                <w:szCs w:val="28"/>
              </w:rPr>
              <w:t>, или его цифровой оригинал (при заполнении электронной формы)</w:t>
            </w:r>
            <w:r w:rsidR="002112CE">
              <w:rPr>
                <w:rFonts w:ascii="Times New Roman" w:hAnsi="Times New Roman" w:cs="Times New Roman"/>
                <w:sz w:val="28"/>
                <w:szCs w:val="28"/>
              </w:rPr>
              <w:t xml:space="preserve">. </w:t>
            </w:r>
            <w:r w:rsidR="00A42718" w:rsidRPr="002C5CDA">
              <w:rPr>
                <w:rFonts w:ascii="Times New Roman" w:hAnsi="Times New Roman" w:cs="Times New Roman"/>
                <w:sz w:val="28"/>
                <w:szCs w:val="28"/>
              </w:rPr>
              <w:t xml:space="preserve"> </w:t>
            </w:r>
            <w:r w:rsidRPr="00D63AC8">
              <w:rPr>
                <w:rFonts w:ascii="Times New Roman" w:hAnsi="Times New Roman" w:cs="Times New Roman"/>
                <w:sz w:val="28"/>
                <w:szCs w:val="28"/>
              </w:rPr>
              <w:t>Допускается представление части проекта такого объекта в виде концепции СНИ.</w:t>
            </w:r>
          </w:p>
          <w:p w14:paraId="1CB12ABC" w14:textId="77777777" w:rsidR="00100D5C" w:rsidRPr="00D63AC8" w:rsidRDefault="00100D5C" w:rsidP="007C442A">
            <w:pPr>
              <w:pStyle w:val="ConsPlusNormal"/>
              <w:tabs>
                <w:tab w:val="left" w:pos="140"/>
              </w:tabs>
              <w:spacing w:line="312" w:lineRule="auto"/>
              <w:ind w:firstLine="0"/>
              <w:jc w:val="both"/>
              <w:rPr>
                <w:rFonts w:ascii="Times New Roman" w:hAnsi="Times New Roman" w:cs="Times New Roman"/>
                <w:sz w:val="28"/>
                <w:szCs w:val="28"/>
              </w:rPr>
            </w:pPr>
            <w:bookmarkStart w:id="5" w:name="Par418"/>
            <w:bookmarkEnd w:id="5"/>
          </w:p>
          <w:p w14:paraId="0B0A1415" w14:textId="095D9B19" w:rsidR="00100D5C" w:rsidRPr="00D63AC8" w:rsidRDefault="00A83AD2" w:rsidP="007C442A">
            <w:pPr>
              <w:pStyle w:val="ConsPlusNormal"/>
              <w:tabs>
                <w:tab w:val="left" w:pos="140"/>
              </w:tabs>
              <w:spacing w:line="312" w:lineRule="auto"/>
              <w:ind w:firstLine="0"/>
              <w:jc w:val="both"/>
              <w:rPr>
                <w:rFonts w:ascii="Times New Roman" w:hAnsi="Times New Roman" w:cs="Times New Roman"/>
                <w:sz w:val="28"/>
                <w:szCs w:val="28"/>
              </w:rPr>
            </w:pPr>
            <w:r w:rsidRPr="002C5CDA">
              <w:rPr>
                <w:rFonts w:ascii="Times New Roman" w:hAnsi="Times New Roman" w:cs="Times New Roman"/>
                <w:b/>
                <w:sz w:val="28"/>
                <w:szCs w:val="28"/>
              </w:rPr>
              <w:t xml:space="preserve">Для </w:t>
            </w:r>
            <w:r w:rsidR="00C40608" w:rsidRPr="002C5CDA">
              <w:rPr>
                <w:rFonts w:ascii="Times New Roman" w:hAnsi="Times New Roman" w:cs="Times New Roman"/>
                <w:b/>
                <w:sz w:val="28"/>
                <w:szCs w:val="28"/>
              </w:rPr>
              <w:t xml:space="preserve">исключения из Реестра реестровой записи о проекте размещения СНИ </w:t>
            </w:r>
            <w:r w:rsidR="000A3F6C" w:rsidRPr="002C5CDA">
              <w:rPr>
                <w:rFonts w:ascii="Times New Roman" w:hAnsi="Times New Roman" w:cs="Times New Roman"/>
                <w:b/>
                <w:sz w:val="28"/>
                <w:szCs w:val="28"/>
              </w:rPr>
              <w:t xml:space="preserve">собственником </w:t>
            </w:r>
            <w:r w:rsidR="00683616" w:rsidRPr="002C5CDA">
              <w:rPr>
                <w:rFonts w:ascii="Times New Roman" w:hAnsi="Times New Roman" w:cs="Times New Roman"/>
                <w:b/>
                <w:sz w:val="28"/>
                <w:szCs w:val="28"/>
              </w:rPr>
              <w:t>СНИ</w:t>
            </w:r>
            <w:r w:rsidR="001A1A42" w:rsidRPr="002C5CDA">
              <w:rPr>
                <w:rFonts w:ascii="Times New Roman" w:hAnsi="Times New Roman" w:cs="Times New Roman"/>
                <w:b/>
                <w:sz w:val="28"/>
                <w:szCs w:val="28"/>
              </w:rPr>
              <w:t xml:space="preserve"> или его представителем</w:t>
            </w:r>
            <w:r w:rsidR="00B94A4E" w:rsidRPr="00D63AC8">
              <w:rPr>
                <w:rFonts w:ascii="Times New Roman" w:hAnsi="Times New Roman" w:cs="Times New Roman"/>
                <w:sz w:val="28"/>
                <w:szCs w:val="28"/>
              </w:rPr>
              <w:t>:</w:t>
            </w:r>
          </w:p>
          <w:p w14:paraId="44D5DB30" w14:textId="02069D93" w:rsidR="000C7A6F" w:rsidRPr="00941028" w:rsidRDefault="00E336E3" w:rsidP="000C7A6F">
            <w:pPr>
              <w:pStyle w:val="ConsPlusNormal"/>
              <w:tabs>
                <w:tab w:val="left" w:pos="140"/>
              </w:tabs>
              <w:spacing w:line="312" w:lineRule="auto"/>
              <w:jc w:val="both"/>
              <w:rPr>
                <w:rFonts w:ascii="Times New Roman" w:hAnsi="Times New Roman" w:cs="Times New Roman"/>
                <w:sz w:val="28"/>
                <w:szCs w:val="28"/>
              </w:rPr>
            </w:pPr>
            <w:r>
              <w:rPr>
                <w:rFonts w:ascii="Times New Roman" w:hAnsi="Times New Roman" w:cs="Times New Roman"/>
                <w:sz w:val="28"/>
                <w:szCs w:val="28"/>
              </w:rPr>
              <w:t>1. Заявление</w:t>
            </w:r>
            <w:r w:rsidR="000C7A6F" w:rsidRPr="000C7A6F">
              <w:rPr>
                <w:rFonts w:ascii="Times New Roman" w:hAnsi="Times New Roman" w:cs="Times New Roman"/>
                <w:sz w:val="28"/>
                <w:szCs w:val="28"/>
              </w:rPr>
              <w:t xml:space="preserve"> на предоставление муниципальной услуги в одной из форм:</w:t>
            </w:r>
          </w:p>
          <w:p w14:paraId="65798798" w14:textId="6713C4DA" w:rsidR="00941028" w:rsidRPr="00941028" w:rsidRDefault="00941028" w:rsidP="002C5CDA">
            <w:pPr>
              <w:pStyle w:val="af"/>
              <w:numPr>
                <w:ilvl w:val="0"/>
                <w:numId w:val="38"/>
              </w:numPr>
              <w:tabs>
                <w:tab w:val="left" w:pos="140"/>
              </w:tabs>
              <w:autoSpaceDE w:val="0"/>
              <w:autoSpaceDN w:val="0"/>
              <w:adjustRightInd w:val="0"/>
              <w:spacing w:line="312" w:lineRule="auto"/>
              <w:ind w:left="716" w:firstLine="0"/>
              <w:jc w:val="both"/>
              <w:rPr>
                <w:sz w:val="28"/>
                <w:szCs w:val="28"/>
              </w:rPr>
            </w:pPr>
            <w:r w:rsidRPr="00941028">
              <w:rPr>
                <w:sz w:val="28"/>
                <w:szCs w:val="28"/>
              </w:rPr>
              <w:lastRenderedPageBreak/>
              <w:t>в форме документов</w:t>
            </w:r>
            <w:r w:rsidRPr="002C5CDA">
              <w:rPr>
                <w:sz w:val="28"/>
                <w:szCs w:val="28"/>
              </w:rPr>
              <w:t xml:space="preserve"> на бумажном носителе</w:t>
            </w:r>
            <w:r w:rsidRPr="00941028">
              <w:rPr>
                <w:sz w:val="28"/>
                <w:szCs w:val="28"/>
              </w:rPr>
              <w:t xml:space="preserve"> в соответствии с Приложением №1 к настоящему регламенту;</w:t>
            </w:r>
          </w:p>
          <w:p w14:paraId="7EB9DFAE" w14:textId="7C73D6ED" w:rsidR="00941028" w:rsidRPr="00941028" w:rsidRDefault="00941028" w:rsidP="00941028">
            <w:pPr>
              <w:pStyle w:val="af"/>
              <w:numPr>
                <w:ilvl w:val="0"/>
                <w:numId w:val="38"/>
              </w:numPr>
              <w:tabs>
                <w:tab w:val="left" w:pos="140"/>
              </w:tabs>
              <w:autoSpaceDE w:val="0"/>
              <w:autoSpaceDN w:val="0"/>
              <w:adjustRightInd w:val="0"/>
              <w:spacing w:line="312" w:lineRule="auto"/>
              <w:ind w:left="716" w:firstLine="0"/>
              <w:jc w:val="both"/>
              <w:rPr>
                <w:sz w:val="28"/>
                <w:szCs w:val="28"/>
              </w:rPr>
            </w:pPr>
            <w:r w:rsidRPr="002C5CDA">
              <w:rPr>
                <w:sz w:val="28"/>
                <w:szCs w:val="28"/>
              </w:rPr>
              <w:t xml:space="preserve">в электронной форме, </w:t>
            </w:r>
            <w:r w:rsidRPr="00941028">
              <w:rPr>
                <w:sz w:val="28"/>
                <w:szCs w:val="28"/>
              </w:rPr>
              <w:t>подписанный (заверенный) простой электронной подписью, посредством учётной записи ЕСИА через Портал муниципальных услуг.</w:t>
            </w:r>
            <w:r w:rsidRPr="00941028" w:rsidDel="002C26FB">
              <w:rPr>
                <w:sz w:val="28"/>
                <w:szCs w:val="28"/>
              </w:rPr>
              <w:t xml:space="preserve"> </w:t>
            </w:r>
          </w:p>
          <w:p w14:paraId="62BB7FCA" w14:textId="2331E069" w:rsidR="001A1A42" w:rsidRPr="00D63AC8" w:rsidRDefault="001A1A42" w:rsidP="002C5CDA">
            <w:pPr>
              <w:pStyle w:val="ConsPlusNormal"/>
              <w:tabs>
                <w:tab w:val="left" w:pos="140"/>
              </w:tabs>
              <w:spacing w:line="312" w:lineRule="auto"/>
              <w:ind w:firstLine="0"/>
              <w:jc w:val="both"/>
            </w:pPr>
            <w:r w:rsidRPr="00D63AC8">
              <w:rPr>
                <w:rFonts w:ascii="Times New Roman" w:hAnsi="Times New Roman" w:cs="Times New Roman"/>
                <w:sz w:val="28"/>
                <w:szCs w:val="28"/>
              </w:rPr>
              <w:t xml:space="preserve">2. </w:t>
            </w:r>
            <w:r w:rsidR="00F113DA" w:rsidRPr="00D63AC8">
              <w:rPr>
                <w:rFonts w:ascii="Times New Roman" w:hAnsi="Times New Roman" w:cs="Times New Roman"/>
                <w:sz w:val="28"/>
                <w:szCs w:val="28"/>
              </w:rPr>
              <w:t>Д</w:t>
            </w:r>
            <w:r w:rsidR="00F113DA" w:rsidRPr="002C5CDA">
              <w:rPr>
                <w:rFonts w:ascii="Times New Roman" w:hAnsi="Times New Roman" w:cs="Times New Roman"/>
                <w:sz w:val="28"/>
                <w:szCs w:val="28"/>
              </w:rPr>
              <w:t>окумент</w:t>
            </w:r>
            <w:r w:rsidRPr="002C5CDA">
              <w:rPr>
                <w:rFonts w:ascii="Times New Roman" w:hAnsi="Times New Roman" w:cs="Times New Roman"/>
                <w:sz w:val="28"/>
                <w:szCs w:val="28"/>
              </w:rPr>
              <w:t>, удостоверяющий личность заявителя или его реквизиты, полученные из ЕСИА (при заполнении электронной формы);</w:t>
            </w:r>
          </w:p>
          <w:p w14:paraId="169AB09E" w14:textId="37392490" w:rsidR="001A1A42" w:rsidRPr="002C5CDA" w:rsidRDefault="001A1A42" w:rsidP="007C442A">
            <w:pPr>
              <w:autoSpaceDE w:val="0"/>
              <w:autoSpaceDN w:val="0"/>
              <w:adjustRightInd w:val="0"/>
              <w:spacing w:line="312" w:lineRule="auto"/>
              <w:rPr>
                <w:sz w:val="28"/>
                <w:szCs w:val="28"/>
              </w:rPr>
            </w:pPr>
            <w:r w:rsidRPr="00D63AC8">
              <w:rPr>
                <w:sz w:val="28"/>
                <w:szCs w:val="28"/>
              </w:rPr>
              <w:t xml:space="preserve">3. </w:t>
            </w:r>
            <w:r w:rsidR="00F113DA" w:rsidRPr="00D63AC8">
              <w:rPr>
                <w:sz w:val="28"/>
                <w:szCs w:val="28"/>
              </w:rPr>
              <w:t>Д</w:t>
            </w:r>
            <w:r w:rsidR="00F113DA" w:rsidRPr="002C5CDA">
              <w:rPr>
                <w:sz w:val="28"/>
                <w:szCs w:val="28"/>
              </w:rPr>
              <w:t>окумент</w:t>
            </w:r>
            <w:r w:rsidRPr="002C5CDA">
              <w:rPr>
                <w:sz w:val="28"/>
                <w:szCs w:val="28"/>
              </w:rPr>
              <w:t>, удостоверяющий личность представителя заявителя, в случае обращения представителя заявителя, указанного в подпункте 1.2.2 настоящего регламента, или его скан-копия (при заполнении электронной формы)</w:t>
            </w:r>
            <w:r w:rsidRPr="00D63AC8">
              <w:rPr>
                <w:sz w:val="28"/>
                <w:szCs w:val="28"/>
              </w:rPr>
              <w:t>;</w:t>
            </w:r>
          </w:p>
          <w:p w14:paraId="477668B4" w14:textId="263C7664" w:rsidR="001A1A42" w:rsidRPr="00D63AC8" w:rsidRDefault="001A1A42" w:rsidP="007C442A">
            <w:pPr>
              <w:autoSpaceDE w:val="0"/>
              <w:autoSpaceDN w:val="0"/>
              <w:adjustRightInd w:val="0"/>
              <w:spacing w:line="312" w:lineRule="auto"/>
              <w:rPr>
                <w:sz w:val="28"/>
                <w:szCs w:val="28"/>
              </w:rPr>
            </w:pPr>
            <w:r w:rsidRPr="002C5CDA">
              <w:rPr>
                <w:sz w:val="28"/>
                <w:szCs w:val="28"/>
              </w:rPr>
              <w:t xml:space="preserve">4. </w:t>
            </w:r>
            <w:r w:rsidR="00F113DA" w:rsidRPr="00D63AC8">
              <w:rPr>
                <w:sz w:val="28"/>
                <w:szCs w:val="28"/>
              </w:rPr>
              <w:t>Д</w:t>
            </w:r>
            <w:r w:rsidR="00F113DA" w:rsidRPr="002C5CDA">
              <w:rPr>
                <w:sz w:val="28"/>
                <w:szCs w:val="28"/>
              </w:rPr>
              <w:t>окумент</w:t>
            </w:r>
            <w:r w:rsidRPr="002C5CDA">
              <w:rPr>
                <w:sz w:val="28"/>
                <w:szCs w:val="28"/>
              </w:rPr>
              <w:t>, подтверждающий полномочия представителя заявителя, в случае обращения представителя заявителя, указанного в пункте 1.2.2 настоящего регламента, или его скан-копия (при заполнении электронной формы)</w:t>
            </w:r>
            <w:r w:rsidRPr="00D63AC8">
              <w:rPr>
                <w:sz w:val="28"/>
                <w:szCs w:val="28"/>
              </w:rPr>
              <w:t>;</w:t>
            </w:r>
          </w:p>
          <w:p w14:paraId="427A2644" w14:textId="77777777" w:rsidR="00100D5C" w:rsidRPr="00D63AC8" w:rsidRDefault="00100D5C" w:rsidP="007C442A">
            <w:pPr>
              <w:pStyle w:val="ConsPlusNormal"/>
              <w:tabs>
                <w:tab w:val="left" w:pos="140"/>
              </w:tabs>
              <w:spacing w:line="312" w:lineRule="auto"/>
              <w:ind w:firstLine="0"/>
              <w:jc w:val="both"/>
              <w:rPr>
                <w:rFonts w:ascii="Times New Roman" w:hAnsi="Times New Roman" w:cs="Times New Roman"/>
                <w:sz w:val="28"/>
                <w:szCs w:val="28"/>
              </w:rPr>
            </w:pPr>
          </w:p>
          <w:p w14:paraId="5A41FD10" w14:textId="445797A9" w:rsidR="001A1A42" w:rsidRPr="002C5CDA" w:rsidRDefault="00F113DA" w:rsidP="007C442A">
            <w:pPr>
              <w:pStyle w:val="ConsPlusNormal"/>
              <w:keepNext/>
              <w:keepLines/>
              <w:tabs>
                <w:tab w:val="left" w:pos="140"/>
              </w:tabs>
              <w:spacing w:before="200" w:line="312" w:lineRule="auto"/>
              <w:ind w:firstLine="0"/>
              <w:jc w:val="both"/>
              <w:outlineLvl w:val="2"/>
              <w:rPr>
                <w:rFonts w:ascii="Times New Roman" w:hAnsi="Times New Roman" w:cs="Times New Roman"/>
                <w:b/>
                <w:sz w:val="28"/>
                <w:szCs w:val="28"/>
              </w:rPr>
            </w:pPr>
            <w:r w:rsidRPr="00D63AC8">
              <w:rPr>
                <w:rFonts w:ascii="Times New Roman" w:hAnsi="Times New Roman" w:cs="Times New Roman"/>
                <w:b/>
                <w:sz w:val="28"/>
                <w:szCs w:val="28"/>
              </w:rPr>
              <w:t>Для исключения из Реестра реестровой записи о проекте размещения СНИ</w:t>
            </w:r>
            <w:r w:rsidR="001A1A42" w:rsidRPr="002C5CDA">
              <w:rPr>
                <w:rFonts w:ascii="Times New Roman" w:hAnsi="Times New Roman" w:cs="Times New Roman"/>
                <w:b/>
                <w:sz w:val="28"/>
                <w:szCs w:val="28"/>
              </w:rPr>
              <w:t xml:space="preserve"> собственником помещения, земельного участка, пользователем земельного участка или законным представителем вышеперечисленн</w:t>
            </w:r>
            <w:r w:rsidR="008F41F5" w:rsidRPr="002C5CDA">
              <w:rPr>
                <w:rFonts w:ascii="Times New Roman" w:hAnsi="Times New Roman" w:cs="Times New Roman"/>
                <w:b/>
                <w:sz w:val="28"/>
                <w:szCs w:val="28"/>
              </w:rPr>
              <w:t>ых</w:t>
            </w:r>
            <w:r w:rsidR="001A1A42" w:rsidRPr="002C5CDA">
              <w:rPr>
                <w:rFonts w:ascii="Times New Roman" w:hAnsi="Times New Roman" w:cs="Times New Roman"/>
                <w:b/>
                <w:sz w:val="28"/>
                <w:szCs w:val="28"/>
              </w:rPr>
              <w:t>:</w:t>
            </w:r>
          </w:p>
          <w:p w14:paraId="6EF04702" w14:textId="77777777" w:rsidR="000C7A6F" w:rsidRPr="000C7A6F" w:rsidRDefault="000C7A6F" w:rsidP="000C7A6F">
            <w:pPr>
              <w:pStyle w:val="ConsPlusNormal"/>
              <w:tabs>
                <w:tab w:val="left" w:pos="140"/>
              </w:tabs>
              <w:spacing w:line="312" w:lineRule="auto"/>
              <w:jc w:val="both"/>
              <w:rPr>
                <w:rFonts w:ascii="Times New Roman" w:hAnsi="Times New Roman" w:cs="Times New Roman"/>
                <w:sz w:val="28"/>
                <w:szCs w:val="28"/>
              </w:rPr>
            </w:pPr>
            <w:r w:rsidRPr="000C7A6F">
              <w:rPr>
                <w:rFonts w:ascii="Times New Roman" w:hAnsi="Times New Roman" w:cs="Times New Roman"/>
                <w:sz w:val="28"/>
                <w:szCs w:val="28"/>
              </w:rPr>
              <w:t>1. Запрос на предоставление муниципальной услуги в одной из форм:</w:t>
            </w:r>
          </w:p>
          <w:p w14:paraId="16510795" w14:textId="6F620E86" w:rsidR="00941028" w:rsidRPr="00941028" w:rsidRDefault="00941028" w:rsidP="002C5CDA">
            <w:pPr>
              <w:pStyle w:val="af"/>
              <w:numPr>
                <w:ilvl w:val="0"/>
                <w:numId w:val="38"/>
              </w:numPr>
              <w:tabs>
                <w:tab w:val="left" w:pos="140"/>
              </w:tabs>
              <w:autoSpaceDE w:val="0"/>
              <w:autoSpaceDN w:val="0"/>
              <w:adjustRightInd w:val="0"/>
              <w:spacing w:line="312" w:lineRule="auto"/>
              <w:ind w:left="716" w:firstLine="0"/>
              <w:jc w:val="both"/>
              <w:rPr>
                <w:sz w:val="28"/>
                <w:szCs w:val="28"/>
              </w:rPr>
            </w:pPr>
            <w:r w:rsidRPr="00941028">
              <w:rPr>
                <w:sz w:val="28"/>
                <w:szCs w:val="28"/>
              </w:rPr>
              <w:t>в форме документов</w:t>
            </w:r>
            <w:r w:rsidRPr="002C5CDA">
              <w:rPr>
                <w:sz w:val="28"/>
                <w:szCs w:val="28"/>
              </w:rPr>
              <w:t xml:space="preserve"> на бумажном носителе</w:t>
            </w:r>
            <w:r w:rsidRPr="00941028">
              <w:rPr>
                <w:sz w:val="28"/>
                <w:szCs w:val="28"/>
              </w:rPr>
              <w:t xml:space="preserve"> в соответствии с Приложением №1 к настоящему регламенту;</w:t>
            </w:r>
          </w:p>
          <w:p w14:paraId="3D9C8F9C" w14:textId="1FD42C9C" w:rsidR="00941028" w:rsidRPr="00941028" w:rsidRDefault="00941028" w:rsidP="00941028">
            <w:pPr>
              <w:pStyle w:val="af"/>
              <w:numPr>
                <w:ilvl w:val="0"/>
                <w:numId w:val="38"/>
              </w:numPr>
              <w:tabs>
                <w:tab w:val="left" w:pos="140"/>
              </w:tabs>
              <w:autoSpaceDE w:val="0"/>
              <w:autoSpaceDN w:val="0"/>
              <w:adjustRightInd w:val="0"/>
              <w:spacing w:line="312" w:lineRule="auto"/>
              <w:ind w:left="716" w:firstLine="0"/>
              <w:jc w:val="both"/>
              <w:rPr>
                <w:sz w:val="28"/>
                <w:szCs w:val="28"/>
              </w:rPr>
            </w:pPr>
            <w:r w:rsidRPr="002C5CDA">
              <w:rPr>
                <w:sz w:val="28"/>
                <w:szCs w:val="28"/>
              </w:rPr>
              <w:t xml:space="preserve">в электронной форме, </w:t>
            </w:r>
            <w:r w:rsidRPr="00941028">
              <w:rPr>
                <w:sz w:val="28"/>
                <w:szCs w:val="28"/>
              </w:rPr>
              <w:t>подписанный (заверенный) простой электронной подписью, посредством учётной записи ЕСИА через Портал муниципальных услуг.</w:t>
            </w:r>
            <w:r w:rsidRPr="00941028" w:rsidDel="002C26FB">
              <w:rPr>
                <w:sz w:val="28"/>
                <w:szCs w:val="28"/>
              </w:rPr>
              <w:t xml:space="preserve"> </w:t>
            </w:r>
          </w:p>
          <w:p w14:paraId="10C2024A" w14:textId="0D8BCD07" w:rsidR="008F41F5" w:rsidRPr="00D63AC8" w:rsidRDefault="008F41F5" w:rsidP="002C5CDA">
            <w:pPr>
              <w:pStyle w:val="ConsPlusNormal"/>
              <w:tabs>
                <w:tab w:val="left" w:pos="140"/>
              </w:tabs>
              <w:spacing w:line="312" w:lineRule="auto"/>
              <w:ind w:firstLine="0"/>
              <w:jc w:val="both"/>
            </w:pPr>
            <w:r w:rsidRPr="00D63AC8">
              <w:rPr>
                <w:rFonts w:ascii="Times New Roman" w:hAnsi="Times New Roman" w:cs="Times New Roman"/>
                <w:sz w:val="28"/>
                <w:szCs w:val="28"/>
              </w:rPr>
              <w:t xml:space="preserve">2. </w:t>
            </w:r>
            <w:r w:rsidR="00F113DA" w:rsidRPr="00D63AC8">
              <w:rPr>
                <w:rFonts w:ascii="Times New Roman" w:hAnsi="Times New Roman" w:cs="Times New Roman"/>
                <w:sz w:val="28"/>
                <w:szCs w:val="28"/>
              </w:rPr>
              <w:t>Д</w:t>
            </w:r>
            <w:r w:rsidR="00F113DA" w:rsidRPr="002C5CDA">
              <w:rPr>
                <w:rFonts w:ascii="Times New Roman" w:hAnsi="Times New Roman" w:cs="Times New Roman"/>
                <w:sz w:val="28"/>
                <w:szCs w:val="28"/>
              </w:rPr>
              <w:t>окумент</w:t>
            </w:r>
            <w:r w:rsidRPr="002C5CDA">
              <w:rPr>
                <w:rFonts w:ascii="Times New Roman" w:hAnsi="Times New Roman" w:cs="Times New Roman"/>
                <w:sz w:val="28"/>
                <w:szCs w:val="28"/>
              </w:rPr>
              <w:t>, удостоверяющий личность заявителя или его реквизиты, полученные из ЕСИА (при заполнении электронной формы);</w:t>
            </w:r>
          </w:p>
          <w:p w14:paraId="5BB99867" w14:textId="4153E368" w:rsidR="008F41F5" w:rsidRPr="002C5CDA" w:rsidRDefault="008F41F5" w:rsidP="007C442A">
            <w:pPr>
              <w:autoSpaceDE w:val="0"/>
              <w:autoSpaceDN w:val="0"/>
              <w:adjustRightInd w:val="0"/>
              <w:spacing w:line="312" w:lineRule="auto"/>
              <w:rPr>
                <w:sz w:val="28"/>
                <w:szCs w:val="28"/>
              </w:rPr>
            </w:pPr>
            <w:r w:rsidRPr="00D63AC8">
              <w:rPr>
                <w:sz w:val="28"/>
                <w:szCs w:val="28"/>
              </w:rPr>
              <w:t xml:space="preserve">3. </w:t>
            </w:r>
            <w:r w:rsidR="00F113DA" w:rsidRPr="00D63AC8">
              <w:rPr>
                <w:sz w:val="28"/>
                <w:szCs w:val="28"/>
              </w:rPr>
              <w:t>Д</w:t>
            </w:r>
            <w:r w:rsidR="00F113DA" w:rsidRPr="002C5CDA">
              <w:rPr>
                <w:sz w:val="28"/>
                <w:szCs w:val="28"/>
              </w:rPr>
              <w:t>окумент</w:t>
            </w:r>
            <w:r w:rsidRPr="002C5CDA">
              <w:rPr>
                <w:sz w:val="28"/>
                <w:szCs w:val="28"/>
              </w:rPr>
              <w:t xml:space="preserve">, удостоверяющий личность представителя заявителя, в </w:t>
            </w:r>
            <w:r w:rsidRPr="002C5CDA">
              <w:rPr>
                <w:sz w:val="28"/>
                <w:szCs w:val="28"/>
              </w:rPr>
              <w:lastRenderedPageBreak/>
              <w:t>случае обращения представителя заявителя, указанного в подпункте 1.2.2 настоящего регламента, или его скан-копия (при заполнении электронной формы)</w:t>
            </w:r>
            <w:r w:rsidRPr="00D63AC8">
              <w:rPr>
                <w:sz w:val="28"/>
                <w:szCs w:val="28"/>
              </w:rPr>
              <w:t>;</w:t>
            </w:r>
          </w:p>
          <w:p w14:paraId="1D50E28B" w14:textId="41F743FD" w:rsidR="008F41F5" w:rsidRPr="00D63AC8" w:rsidRDefault="008F41F5" w:rsidP="002C5CDA">
            <w:pPr>
              <w:autoSpaceDE w:val="0"/>
              <w:autoSpaceDN w:val="0"/>
              <w:adjustRightInd w:val="0"/>
              <w:spacing w:line="312" w:lineRule="auto"/>
            </w:pPr>
            <w:r w:rsidRPr="002C5CDA">
              <w:rPr>
                <w:sz w:val="28"/>
                <w:szCs w:val="28"/>
              </w:rPr>
              <w:t xml:space="preserve">4. </w:t>
            </w:r>
            <w:r w:rsidR="00F113DA" w:rsidRPr="00D63AC8">
              <w:rPr>
                <w:sz w:val="28"/>
                <w:szCs w:val="28"/>
              </w:rPr>
              <w:t>Д</w:t>
            </w:r>
            <w:r w:rsidR="00F113DA" w:rsidRPr="002C5CDA">
              <w:rPr>
                <w:sz w:val="28"/>
                <w:szCs w:val="28"/>
              </w:rPr>
              <w:t>окумент</w:t>
            </w:r>
            <w:r w:rsidRPr="002C5CDA">
              <w:rPr>
                <w:sz w:val="28"/>
                <w:szCs w:val="28"/>
              </w:rPr>
              <w:t>, подтверждающий полномочия представителя заявителя, в случае обращения представителя заявителя, указанного в пункте 1.2.2 настоящего регламента, или его скан-копия (при заполнении электронной формы)</w:t>
            </w:r>
            <w:r w:rsidRPr="00D63AC8">
              <w:rPr>
                <w:sz w:val="28"/>
                <w:szCs w:val="28"/>
              </w:rPr>
              <w:t>;</w:t>
            </w:r>
          </w:p>
          <w:p w14:paraId="24257867" w14:textId="58A5DAC0" w:rsidR="00683616" w:rsidRPr="00EA0EF7" w:rsidRDefault="008F41F5"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 xml:space="preserve">5. </w:t>
            </w:r>
            <w:r w:rsidRPr="002C5CDA">
              <w:rPr>
                <w:rFonts w:ascii="Times New Roman" w:hAnsi="Times New Roman" w:cs="Times New Roman"/>
                <w:sz w:val="28"/>
                <w:szCs w:val="28"/>
              </w:rPr>
              <w:t xml:space="preserve">Кадастровый или условный номер, указанный в свидетельстве о регистрации имущественного права заявителя на земельный участок, на котором расположено здание, нестационарный                                      объект, являющиеся местом нахождения (местом осуществления деятельности) организации, индивидуального предпринимателя, размещающих отдельно стоящее СНИ, либо копии правоустанавливающих документов, подтверждающие имущественные права заявителя на занимаемое здание, помещение, некапитальный объект, которые являются местом нахождения </w:t>
            </w:r>
            <w:r w:rsidRPr="002C5CDA">
              <w:rPr>
                <w:rFonts w:ascii="Times New Roman" w:hAnsi="Times New Roman" w:cs="Times New Roman"/>
                <w:sz w:val="28"/>
                <w:szCs w:val="28"/>
              </w:rPr>
              <w:lastRenderedPageBreak/>
              <w:t>(местом осуществления деятельности) организации, индивидуального предпринимателя, размещающих СНИ, либо копии правоустанавливающих документов (разрешение), удостоверяющие (устанавливающие) право заявителя на земельный участок, на котором расположено здание, нестационарный объект, являющиеся местом нахождения (местом осуществления деятельности) организации, индивидуального предпринимателя, размещающих отдельно стоящее СНИ,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(представляются при отсутствии сведений о правах на земельный участок в Едином государственном реестре прав на недвижимое имущество и сделок с ним) (для согласования отдельно стоящих конструкций и СНИ, устанавливаемых на нестационарных торговых объектах</w:t>
            </w:r>
            <w:r w:rsidRPr="00EA0EF7">
              <w:rPr>
                <w:rFonts w:ascii="Times New Roman" w:hAnsi="Times New Roman" w:cs="Times New Roman"/>
                <w:sz w:val="28"/>
                <w:szCs w:val="28"/>
              </w:rPr>
              <w:t>)</w:t>
            </w:r>
            <w:r w:rsidRPr="002C5CDA">
              <w:rPr>
                <w:rFonts w:ascii="Times New Roman" w:hAnsi="Times New Roman" w:cs="Times New Roman"/>
                <w:sz w:val="28"/>
                <w:szCs w:val="28"/>
              </w:rPr>
              <w:t xml:space="preserve">, или их скан-копии (при заполнении </w:t>
            </w:r>
            <w:r w:rsidRPr="002C5CDA">
              <w:rPr>
                <w:rFonts w:ascii="Times New Roman" w:hAnsi="Times New Roman" w:cs="Times New Roman"/>
                <w:sz w:val="28"/>
                <w:szCs w:val="28"/>
              </w:rPr>
              <w:lastRenderedPageBreak/>
              <w:t>электронной формы)</w:t>
            </w:r>
            <w:r w:rsidRPr="00EA0EF7">
              <w:rPr>
                <w:rFonts w:ascii="Times New Roman" w:hAnsi="Times New Roman" w:cs="Times New Roman"/>
                <w:sz w:val="28"/>
                <w:szCs w:val="28"/>
              </w:rPr>
              <w:t>.</w:t>
            </w:r>
          </w:p>
          <w:p w14:paraId="541C0ADD" w14:textId="6DC5E046" w:rsidR="008F41F5" w:rsidRPr="00D63AC8" w:rsidRDefault="008F41F5" w:rsidP="007C442A">
            <w:pPr>
              <w:pStyle w:val="ConsPlusNormal"/>
              <w:tabs>
                <w:tab w:val="left" w:pos="140"/>
              </w:tabs>
              <w:spacing w:line="312" w:lineRule="auto"/>
              <w:ind w:firstLine="0"/>
              <w:jc w:val="both"/>
              <w:rPr>
                <w:rFonts w:ascii="Times New Roman" w:hAnsi="Times New Roman" w:cs="Times New Roman"/>
                <w:sz w:val="28"/>
                <w:szCs w:val="28"/>
              </w:rPr>
            </w:pPr>
            <w:r w:rsidRPr="002C5CDA">
              <w:rPr>
                <w:rFonts w:ascii="Times New Roman" w:hAnsi="Times New Roman" w:cs="Times New Roman"/>
                <w:sz w:val="28"/>
                <w:szCs w:val="28"/>
              </w:rPr>
              <w:t>6. Документы технической инвентаризации – план помещения, выданный уполномоченной организацией</w:t>
            </w:r>
            <w:r w:rsidRPr="00EA0EF7">
              <w:rPr>
                <w:rFonts w:ascii="Times New Roman" w:hAnsi="Times New Roman" w:cs="Times New Roman"/>
                <w:sz w:val="28"/>
                <w:szCs w:val="28"/>
              </w:rPr>
              <w:t>, или их скан-копии (при заполнении электронной формы)</w:t>
            </w:r>
            <w:r w:rsidRPr="002C5CDA">
              <w:rPr>
                <w:rFonts w:ascii="Times New Roman" w:hAnsi="Times New Roman" w:cs="Times New Roman"/>
                <w:sz w:val="28"/>
                <w:szCs w:val="28"/>
              </w:rPr>
              <w:t>.</w:t>
            </w:r>
          </w:p>
          <w:p w14:paraId="17448EB4" w14:textId="77777777" w:rsidR="00F01FD8" w:rsidRPr="00D63AC8" w:rsidRDefault="00F01FD8" w:rsidP="007C442A">
            <w:pPr>
              <w:pStyle w:val="ConsPlusNormal"/>
              <w:tabs>
                <w:tab w:val="left" w:pos="140"/>
              </w:tabs>
              <w:spacing w:line="312" w:lineRule="auto"/>
              <w:ind w:firstLine="0"/>
              <w:jc w:val="both"/>
              <w:rPr>
                <w:rFonts w:ascii="Times New Roman" w:hAnsi="Times New Roman" w:cs="Times New Roman"/>
                <w:sz w:val="28"/>
                <w:szCs w:val="28"/>
              </w:rPr>
            </w:pPr>
          </w:p>
          <w:p w14:paraId="0F2D4B3A" w14:textId="5B39C62E" w:rsidR="00A83AD2" w:rsidRPr="00D63AC8" w:rsidRDefault="00FB36FA" w:rsidP="007C442A">
            <w:pPr>
              <w:pStyle w:val="ConsPlusNormal"/>
              <w:tabs>
                <w:tab w:val="left" w:pos="140"/>
              </w:tabs>
              <w:spacing w:line="312" w:lineRule="auto"/>
              <w:ind w:firstLine="0"/>
              <w:jc w:val="both"/>
              <w:rPr>
                <w:rFonts w:ascii="Times New Roman" w:hAnsi="Times New Roman" w:cs="Times New Roman"/>
                <w:sz w:val="28"/>
                <w:szCs w:val="28"/>
              </w:rPr>
            </w:pPr>
            <w:r w:rsidRPr="00D63AC8">
              <w:rPr>
                <w:rFonts w:ascii="Times New Roman" w:hAnsi="Times New Roman" w:cs="Times New Roman"/>
                <w:sz w:val="28"/>
                <w:szCs w:val="28"/>
              </w:rPr>
              <w:t>При подаче</w:t>
            </w:r>
            <w:r w:rsidR="00F15BBD" w:rsidRPr="00D63AC8">
              <w:rPr>
                <w:rFonts w:ascii="Times New Roman" w:hAnsi="Times New Roman" w:cs="Times New Roman"/>
                <w:sz w:val="28"/>
                <w:szCs w:val="28"/>
              </w:rPr>
              <w:t xml:space="preserve"> на бумажном носителе </w:t>
            </w:r>
            <w:r w:rsidRPr="00D63AC8">
              <w:rPr>
                <w:rFonts w:ascii="Times New Roman" w:hAnsi="Times New Roman" w:cs="Times New Roman"/>
                <w:sz w:val="28"/>
                <w:szCs w:val="28"/>
              </w:rPr>
              <w:t>все материалы так же предоставляются</w:t>
            </w:r>
            <w:r w:rsidR="00F15BBD" w:rsidRPr="00D63AC8">
              <w:rPr>
                <w:rFonts w:ascii="Times New Roman" w:hAnsi="Times New Roman" w:cs="Times New Roman"/>
                <w:sz w:val="28"/>
                <w:szCs w:val="28"/>
              </w:rPr>
              <w:t xml:space="preserve"> в электронном виде в формате </w:t>
            </w:r>
            <w:r w:rsidR="00F15BBD" w:rsidRPr="00D63AC8">
              <w:rPr>
                <w:rFonts w:ascii="Times New Roman" w:hAnsi="Times New Roman" w:cs="Times New Roman"/>
                <w:sz w:val="28"/>
                <w:szCs w:val="28"/>
                <w:lang w:val="en-US"/>
              </w:rPr>
              <w:t>jpg</w:t>
            </w:r>
            <w:r w:rsidRPr="00D63AC8">
              <w:rPr>
                <w:rFonts w:ascii="Times New Roman" w:hAnsi="Times New Roman" w:cs="Times New Roman"/>
                <w:sz w:val="28"/>
                <w:szCs w:val="28"/>
              </w:rPr>
              <w:t xml:space="preserve">, </w:t>
            </w:r>
            <w:r w:rsidRPr="00D63AC8">
              <w:rPr>
                <w:rFonts w:ascii="Times New Roman" w:hAnsi="Times New Roman" w:cs="Times New Roman"/>
                <w:sz w:val="28"/>
                <w:szCs w:val="28"/>
                <w:lang w:val="en-US"/>
              </w:rPr>
              <w:t>png</w:t>
            </w:r>
            <w:r w:rsidR="00F113DA" w:rsidRPr="00D63AC8">
              <w:rPr>
                <w:rFonts w:ascii="Times New Roman" w:hAnsi="Times New Roman" w:cs="Times New Roman"/>
                <w:sz w:val="28"/>
                <w:szCs w:val="28"/>
              </w:rPr>
              <w:t xml:space="preserve"> или </w:t>
            </w:r>
            <w:r w:rsidRPr="00D63AC8">
              <w:rPr>
                <w:rFonts w:ascii="Times New Roman" w:hAnsi="Times New Roman" w:cs="Times New Roman"/>
                <w:sz w:val="28"/>
                <w:szCs w:val="28"/>
                <w:lang w:val="en-US"/>
              </w:rPr>
              <w:t>pdf</w:t>
            </w:r>
            <w:r w:rsidRPr="00D63AC8">
              <w:rPr>
                <w:rFonts w:ascii="Times New Roman" w:hAnsi="Times New Roman" w:cs="Times New Roman"/>
                <w:sz w:val="28"/>
                <w:szCs w:val="28"/>
              </w:rPr>
              <w:t>.</w:t>
            </w:r>
          </w:p>
        </w:tc>
        <w:tc>
          <w:tcPr>
            <w:tcW w:w="2749" w:type="dxa"/>
            <w:tcBorders>
              <w:top w:val="single" w:sz="4" w:space="0" w:color="auto"/>
              <w:left w:val="single" w:sz="6" w:space="0" w:color="auto"/>
              <w:bottom w:val="single" w:sz="4" w:space="0" w:color="auto"/>
              <w:right w:val="single" w:sz="6" w:space="0" w:color="auto"/>
            </w:tcBorders>
          </w:tcPr>
          <w:p w14:paraId="57AB9FA6" w14:textId="77777777" w:rsidR="00AE0CC4" w:rsidRPr="009E6A5E" w:rsidRDefault="00AE0CC4" w:rsidP="00AD7CB2">
            <w:pPr>
              <w:pStyle w:val="Style15"/>
              <w:widowControl/>
              <w:spacing w:line="360" w:lineRule="auto"/>
              <w:jc w:val="both"/>
              <w:rPr>
                <w:rStyle w:val="FontStyle28"/>
                <w:sz w:val="28"/>
                <w:szCs w:val="28"/>
              </w:rPr>
            </w:pPr>
            <w:r w:rsidRPr="009E6A5E">
              <w:rPr>
                <w:sz w:val="28"/>
                <w:szCs w:val="28"/>
              </w:rPr>
              <w:lastRenderedPageBreak/>
              <w:t>Правила благоустройства</w:t>
            </w:r>
          </w:p>
        </w:tc>
      </w:tr>
      <w:tr w:rsidR="0008500E" w:rsidRPr="002E2F53" w14:paraId="007CB82C" w14:textId="77777777" w:rsidTr="00C02A08">
        <w:trPr>
          <w:trHeight w:val="373"/>
        </w:trPr>
        <w:tc>
          <w:tcPr>
            <w:tcW w:w="3600" w:type="dxa"/>
            <w:tcBorders>
              <w:top w:val="single" w:sz="4" w:space="0" w:color="auto"/>
              <w:left w:val="single" w:sz="6" w:space="0" w:color="auto"/>
              <w:bottom w:val="single" w:sz="4" w:space="0" w:color="auto"/>
              <w:right w:val="single" w:sz="6" w:space="0" w:color="auto"/>
            </w:tcBorders>
          </w:tcPr>
          <w:p w14:paraId="3E7CCF7B" w14:textId="77777777" w:rsidR="0008500E" w:rsidRPr="00F779D0" w:rsidRDefault="006A3C38" w:rsidP="00762B80">
            <w:pPr>
              <w:pStyle w:val="ConsPlusNormal"/>
              <w:spacing w:line="360" w:lineRule="auto"/>
              <w:ind w:firstLine="0"/>
              <w:jc w:val="both"/>
              <w:rPr>
                <w:rStyle w:val="FontStyle28"/>
                <w:sz w:val="28"/>
                <w:szCs w:val="28"/>
              </w:rPr>
            </w:pPr>
            <w:r w:rsidRPr="002E2F53">
              <w:rPr>
                <w:rFonts w:ascii="Times New Roman" w:hAnsi="Times New Roman" w:cs="Times New Roman"/>
                <w:sz w:val="28"/>
                <w:szCs w:val="28"/>
              </w:rPr>
              <w:lastRenderedPageBreak/>
              <w:t xml:space="preserve">2.6. </w:t>
            </w:r>
            <w:r w:rsidR="0051265F">
              <w:rPr>
                <w:rFonts w:ascii="Times New Roman" w:hAnsi="Times New Roman" w:cs="Times New Roman"/>
                <w:sz w:val="28"/>
                <w:szCs w:val="28"/>
              </w:rPr>
              <w:t>И</w:t>
            </w:r>
            <w:r w:rsidR="00A443BB" w:rsidRPr="002E2F53">
              <w:rPr>
                <w:rFonts w:ascii="Times New Roman" w:hAnsi="Times New Roman" w:cs="Times New Roman"/>
                <w:sz w:val="28"/>
                <w:szCs w:val="28"/>
              </w:rPr>
              <w:t>счерпывающий пере</w:t>
            </w:r>
            <w:r w:rsidR="0051265F">
              <w:rPr>
                <w:rFonts w:ascii="Times New Roman" w:hAnsi="Times New Roman" w:cs="Times New Roman"/>
                <w:sz w:val="28"/>
                <w:szCs w:val="28"/>
              </w:rPr>
              <w:t>-</w:t>
            </w:r>
            <w:r w:rsidR="00A443BB" w:rsidRPr="002E2F53">
              <w:rPr>
                <w:rFonts w:ascii="Times New Roman" w:hAnsi="Times New Roman" w:cs="Times New Roman"/>
                <w:sz w:val="28"/>
                <w:szCs w:val="28"/>
              </w:rPr>
              <w:t>чень документов, необходи</w:t>
            </w:r>
            <w:r w:rsidR="0051265F">
              <w:rPr>
                <w:rFonts w:ascii="Times New Roman" w:hAnsi="Times New Roman" w:cs="Times New Roman"/>
                <w:sz w:val="28"/>
                <w:szCs w:val="28"/>
              </w:rPr>
              <w:t>-</w:t>
            </w:r>
            <w:r w:rsidR="00A443BB" w:rsidRPr="002E2F53">
              <w:rPr>
                <w:rFonts w:ascii="Times New Roman" w:hAnsi="Times New Roman" w:cs="Times New Roman"/>
                <w:sz w:val="28"/>
                <w:szCs w:val="28"/>
              </w:rPr>
              <w:t>мых в соответствии с норма</w:t>
            </w:r>
            <w:r w:rsidR="0051265F">
              <w:rPr>
                <w:rFonts w:ascii="Times New Roman" w:hAnsi="Times New Roman" w:cs="Times New Roman"/>
                <w:sz w:val="28"/>
                <w:szCs w:val="28"/>
              </w:rPr>
              <w:t>-</w:t>
            </w:r>
            <w:r w:rsidR="00A443BB" w:rsidRPr="002E2F53">
              <w:rPr>
                <w:rFonts w:ascii="Times New Roman" w:hAnsi="Times New Roman" w:cs="Times New Roman"/>
                <w:sz w:val="28"/>
                <w:szCs w:val="28"/>
              </w:rPr>
              <w:t>тивными правовыми актами для предоставления муници</w:t>
            </w:r>
            <w:r w:rsidR="0051265F">
              <w:rPr>
                <w:rFonts w:ascii="Times New Roman" w:hAnsi="Times New Roman" w:cs="Times New Roman"/>
                <w:sz w:val="28"/>
                <w:szCs w:val="28"/>
              </w:rPr>
              <w:t>-</w:t>
            </w:r>
            <w:r w:rsidR="00A443BB" w:rsidRPr="002E2F53">
              <w:rPr>
                <w:rFonts w:ascii="Times New Roman" w:hAnsi="Times New Roman" w:cs="Times New Roman"/>
                <w:sz w:val="28"/>
                <w:szCs w:val="28"/>
              </w:rPr>
              <w:t>пальной услуги, которые на</w:t>
            </w:r>
            <w:r w:rsidR="0051265F">
              <w:rPr>
                <w:rFonts w:ascii="Times New Roman" w:hAnsi="Times New Roman" w:cs="Times New Roman"/>
                <w:sz w:val="28"/>
                <w:szCs w:val="28"/>
              </w:rPr>
              <w:t>-</w:t>
            </w:r>
            <w:r w:rsidR="00A443BB" w:rsidRPr="002E2F53">
              <w:rPr>
                <w:rFonts w:ascii="Times New Roman" w:hAnsi="Times New Roman" w:cs="Times New Roman"/>
                <w:sz w:val="28"/>
                <w:szCs w:val="28"/>
              </w:rPr>
              <w:t>ходятся в распоряжении го</w:t>
            </w:r>
            <w:r w:rsidR="0051265F">
              <w:rPr>
                <w:rFonts w:ascii="Times New Roman" w:hAnsi="Times New Roman" w:cs="Times New Roman"/>
                <w:sz w:val="28"/>
                <w:szCs w:val="28"/>
              </w:rPr>
              <w:t>-</w:t>
            </w:r>
            <w:r w:rsidR="00A443BB" w:rsidRPr="002E2F53">
              <w:rPr>
                <w:rFonts w:ascii="Times New Roman" w:hAnsi="Times New Roman" w:cs="Times New Roman"/>
                <w:sz w:val="28"/>
                <w:szCs w:val="28"/>
              </w:rPr>
              <w:t>сударственных органов, ор</w:t>
            </w:r>
            <w:r w:rsidR="0051265F">
              <w:rPr>
                <w:rFonts w:ascii="Times New Roman" w:hAnsi="Times New Roman" w:cs="Times New Roman"/>
                <w:sz w:val="28"/>
                <w:szCs w:val="28"/>
              </w:rPr>
              <w:t>-</w:t>
            </w:r>
            <w:r w:rsidR="00A443BB" w:rsidRPr="002E2F53">
              <w:rPr>
                <w:rFonts w:ascii="Times New Roman" w:hAnsi="Times New Roman" w:cs="Times New Roman"/>
                <w:sz w:val="28"/>
                <w:szCs w:val="28"/>
              </w:rPr>
              <w:lastRenderedPageBreak/>
              <w:t>ганов местного самоуправле</w:t>
            </w:r>
            <w:r w:rsidR="0051265F">
              <w:rPr>
                <w:rFonts w:ascii="Times New Roman" w:hAnsi="Times New Roman" w:cs="Times New Roman"/>
                <w:sz w:val="28"/>
                <w:szCs w:val="28"/>
              </w:rPr>
              <w:t>-</w:t>
            </w:r>
            <w:r w:rsidR="00A443BB" w:rsidRPr="002E2F53">
              <w:rPr>
                <w:rFonts w:ascii="Times New Roman" w:hAnsi="Times New Roman" w:cs="Times New Roman"/>
                <w:sz w:val="28"/>
                <w:szCs w:val="28"/>
              </w:rPr>
              <w:t>ния и иных организаций и которые заявитель вправе представить, а также спосо</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бы их получения заявителя</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ми, в том числе в электрон</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ной форме, порядок их пред</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ставления; государственный орган, орган местного само</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управления либо организа</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ция, в распоряжении кото</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рых находятся</w:t>
            </w:r>
            <w:r w:rsidR="001C0F52">
              <w:rPr>
                <w:rFonts w:ascii="Times New Roman" w:hAnsi="Times New Roman" w:cs="Times New Roman"/>
                <w:sz w:val="28"/>
                <w:szCs w:val="28"/>
              </w:rPr>
              <w:t xml:space="preserve"> </w:t>
            </w:r>
            <w:r w:rsidR="00A443BB" w:rsidRPr="002E2F53">
              <w:rPr>
                <w:rFonts w:ascii="Times New Roman" w:hAnsi="Times New Roman" w:cs="Times New Roman"/>
                <w:sz w:val="28"/>
                <w:szCs w:val="28"/>
              </w:rPr>
              <w:t>данные доку</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менты (бланки, формы обра</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щений, заявлений и иных до</w:t>
            </w:r>
            <w:r w:rsidR="001C0F52">
              <w:rPr>
                <w:rFonts w:ascii="Times New Roman" w:hAnsi="Times New Roman" w:cs="Times New Roman"/>
                <w:sz w:val="28"/>
                <w:szCs w:val="28"/>
              </w:rPr>
              <w:t>-</w:t>
            </w:r>
            <w:r w:rsidR="00A443BB" w:rsidRPr="002E2F53">
              <w:rPr>
                <w:rFonts w:ascii="Times New Roman" w:hAnsi="Times New Roman" w:cs="Times New Roman"/>
                <w:sz w:val="28"/>
                <w:szCs w:val="28"/>
              </w:rPr>
              <w:lastRenderedPageBreak/>
              <w:t>кументов, подаваемых заяви</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телем для получения муни</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ципальной услуги, приво</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дятся в качестве приложений к административному регла</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менту, за исключением слу</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чаев, когда законодатель</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ством Российской Федера</w:t>
            </w:r>
            <w:r w:rsidR="001C0F52">
              <w:rPr>
                <w:rFonts w:ascii="Times New Roman" w:hAnsi="Times New Roman" w:cs="Times New Roman"/>
                <w:sz w:val="28"/>
                <w:szCs w:val="28"/>
              </w:rPr>
              <w:t>-</w:t>
            </w:r>
            <w:r w:rsidR="00A443BB" w:rsidRPr="002E2F53">
              <w:rPr>
                <w:rFonts w:ascii="Times New Roman" w:hAnsi="Times New Roman" w:cs="Times New Roman"/>
                <w:sz w:val="28"/>
                <w:szCs w:val="28"/>
              </w:rPr>
              <w:t>ции предусмотрена свобод</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ная форма подачи этих доку</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ментов). Непредставление заявителем указанных доку</w:t>
            </w:r>
            <w:r w:rsidR="001C0F52">
              <w:rPr>
                <w:rFonts w:ascii="Times New Roman" w:hAnsi="Times New Roman" w:cs="Times New Roman"/>
                <w:sz w:val="28"/>
                <w:szCs w:val="28"/>
              </w:rPr>
              <w:t>-</w:t>
            </w:r>
            <w:r w:rsidR="00A443BB" w:rsidRPr="002E2F53">
              <w:rPr>
                <w:rFonts w:ascii="Times New Roman" w:hAnsi="Times New Roman" w:cs="Times New Roman"/>
                <w:sz w:val="28"/>
                <w:szCs w:val="28"/>
              </w:rPr>
              <w:t>ментов не является основа</w:t>
            </w:r>
            <w:r w:rsidR="001C0F52">
              <w:rPr>
                <w:rFonts w:ascii="Times New Roman" w:hAnsi="Times New Roman" w:cs="Times New Roman"/>
                <w:sz w:val="28"/>
                <w:szCs w:val="28"/>
              </w:rPr>
              <w:t>-</w:t>
            </w:r>
            <w:r w:rsidR="00A443BB" w:rsidRPr="002E2F53">
              <w:rPr>
                <w:rFonts w:ascii="Times New Roman" w:hAnsi="Times New Roman" w:cs="Times New Roman"/>
                <w:sz w:val="28"/>
                <w:szCs w:val="28"/>
              </w:rPr>
              <w:t xml:space="preserve">нием для отказа заявителю в </w:t>
            </w:r>
            <w:r w:rsidR="00A443BB" w:rsidRPr="002E2F53">
              <w:rPr>
                <w:rFonts w:ascii="Times New Roman" w:hAnsi="Times New Roman" w:cs="Times New Roman"/>
                <w:sz w:val="28"/>
                <w:szCs w:val="28"/>
              </w:rPr>
              <w:lastRenderedPageBreak/>
              <w:t>предоставлении</w:t>
            </w:r>
            <w:r w:rsidR="001C0F52">
              <w:rPr>
                <w:rFonts w:ascii="Times New Roman" w:hAnsi="Times New Roman" w:cs="Times New Roman"/>
                <w:sz w:val="28"/>
                <w:szCs w:val="28"/>
              </w:rPr>
              <w:t xml:space="preserve"> муници-пальной </w:t>
            </w:r>
            <w:r w:rsidR="00A443BB" w:rsidRPr="002E2F53">
              <w:rPr>
                <w:rFonts w:ascii="Times New Roman" w:hAnsi="Times New Roman" w:cs="Times New Roman"/>
                <w:sz w:val="28"/>
                <w:szCs w:val="28"/>
              </w:rPr>
              <w:t xml:space="preserve"> услуги</w:t>
            </w:r>
          </w:p>
        </w:tc>
        <w:tc>
          <w:tcPr>
            <w:tcW w:w="8411" w:type="dxa"/>
            <w:tcBorders>
              <w:top w:val="single" w:sz="4" w:space="0" w:color="auto"/>
              <w:left w:val="single" w:sz="6" w:space="0" w:color="auto"/>
              <w:bottom w:val="single" w:sz="4" w:space="0" w:color="auto"/>
              <w:right w:val="single" w:sz="6" w:space="0" w:color="auto"/>
            </w:tcBorders>
          </w:tcPr>
          <w:p w14:paraId="553082DD" w14:textId="5274AA00" w:rsidR="00AE0CC4" w:rsidRPr="00B143EC" w:rsidRDefault="00246BEF" w:rsidP="002E2F53">
            <w:pPr>
              <w:pStyle w:val="ConsPlusNormal"/>
              <w:spacing w:line="360" w:lineRule="auto"/>
              <w:ind w:firstLine="0"/>
              <w:jc w:val="both"/>
              <w:rPr>
                <w:rFonts w:ascii="Times New Roman" w:hAnsi="Times New Roman" w:cs="Times New Roman"/>
                <w:sz w:val="28"/>
                <w:szCs w:val="28"/>
              </w:rPr>
            </w:pPr>
            <w:r w:rsidRPr="00745A76">
              <w:rPr>
                <w:rFonts w:ascii="Times New Roman" w:hAnsi="Times New Roman" w:cs="Times New Roman"/>
                <w:sz w:val="28"/>
                <w:szCs w:val="28"/>
              </w:rPr>
              <w:lastRenderedPageBreak/>
              <w:t>1</w:t>
            </w:r>
            <w:r w:rsidR="00AE0CC4" w:rsidRPr="00B143EC">
              <w:rPr>
                <w:rFonts w:ascii="Times New Roman" w:hAnsi="Times New Roman" w:cs="Times New Roman"/>
                <w:sz w:val="28"/>
                <w:szCs w:val="28"/>
              </w:rPr>
              <w:t xml:space="preserve">. </w:t>
            </w:r>
            <w:r w:rsidR="00103485">
              <w:rPr>
                <w:rFonts w:ascii="Times New Roman" w:hAnsi="Times New Roman" w:cs="Times New Roman"/>
                <w:sz w:val="28"/>
                <w:szCs w:val="28"/>
              </w:rPr>
              <w:t>ИНН, ОГРН</w:t>
            </w:r>
            <w:r w:rsidR="00AE0CC4" w:rsidRPr="00B143EC">
              <w:rPr>
                <w:rFonts w:ascii="Times New Roman" w:hAnsi="Times New Roman" w:cs="Times New Roman"/>
                <w:sz w:val="28"/>
                <w:szCs w:val="28"/>
              </w:rPr>
              <w:t xml:space="preserve"> (для юридических лиц).</w:t>
            </w:r>
          </w:p>
          <w:p w14:paraId="48922914" w14:textId="7D571B75" w:rsidR="00103485" w:rsidRPr="00762B80" w:rsidRDefault="00246BEF" w:rsidP="002E2F53">
            <w:pPr>
              <w:pStyle w:val="ConsPlusNormal"/>
              <w:spacing w:line="360" w:lineRule="auto"/>
              <w:ind w:firstLine="0"/>
              <w:jc w:val="both"/>
              <w:rPr>
                <w:rFonts w:ascii="Times New Roman" w:hAnsi="Times New Roman" w:cs="Times New Roman"/>
                <w:sz w:val="28"/>
                <w:szCs w:val="28"/>
              </w:rPr>
            </w:pPr>
            <w:r w:rsidRPr="00762B80">
              <w:rPr>
                <w:rFonts w:ascii="Times New Roman" w:hAnsi="Times New Roman" w:cs="Times New Roman"/>
                <w:sz w:val="28"/>
                <w:szCs w:val="28"/>
              </w:rPr>
              <w:t>2</w:t>
            </w:r>
            <w:r w:rsidR="00AE0CC4" w:rsidRPr="00762B80">
              <w:rPr>
                <w:rFonts w:ascii="Times New Roman" w:hAnsi="Times New Roman" w:cs="Times New Roman"/>
                <w:sz w:val="28"/>
                <w:szCs w:val="28"/>
              </w:rPr>
              <w:t xml:space="preserve">. </w:t>
            </w:r>
            <w:r w:rsidR="00103485">
              <w:rPr>
                <w:rFonts w:ascii="Times New Roman" w:hAnsi="Times New Roman" w:cs="Times New Roman"/>
                <w:sz w:val="28"/>
                <w:szCs w:val="28"/>
              </w:rPr>
              <w:t xml:space="preserve">ИНН, фамилия, имя, отчество </w:t>
            </w:r>
            <w:r w:rsidR="00AE0CC4" w:rsidRPr="00762B80">
              <w:rPr>
                <w:rFonts w:ascii="Times New Roman" w:hAnsi="Times New Roman" w:cs="Times New Roman"/>
                <w:sz w:val="28"/>
                <w:szCs w:val="28"/>
              </w:rPr>
              <w:t>(для индивидуальных предпринимателей).</w:t>
            </w:r>
            <w:r w:rsidR="009E0F4B" w:rsidRPr="00762B80" w:rsidDel="009E0F4B">
              <w:rPr>
                <w:rFonts w:ascii="Times New Roman" w:hAnsi="Times New Roman" w:cs="Times New Roman"/>
                <w:sz w:val="28"/>
                <w:szCs w:val="28"/>
              </w:rPr>
              <w:t xml:space="preserve"> </w:t>
            </w:r>
          </w:p>
          <w:p w14:paraId="02060060" w14:textId="2A3EC6DF" w:rsidR="00A165D2" w:rsidRPr="00EF3950" w:rsidRDefault="00A165D2" w:rsidP="00F779D0">
            <w:pPr>
              <w:autoSpaceDE w:val="0"/>
              <w:autoSpaceDN w:val="0"/>
              <w:adjustRightInd w:val="0"/>
              <w:spacing w:line="360" w:lineRule="auto"/>
              <w:jc w:val="both"/>
              <w:rPr>
                <w:sz w:val="28"/>
                <w:szCs w:val="28"/>
              </w:rPr>
            </w:pPr>
            <w:r w:rsidRPr="00605E2E">
              <w:rPr>
                <w:sz w:val="28"/>
                <w:szCs w:val="28"/>
              </w:rPr>
              <w:t>3</w:t>
            </w:r>
            <w:r w:rsidRPr="00E336E3">
              <w:rPr>
                <w:sz w:val="28"/>
                <w:szCs w:val="28"/>
              </w:rPr>
              <w:t xml:space="preserve">. </w:t>
            </w:r>
            <w:r w:rsidRPr="00EF3950">
              <w:rPr>
                <w:sz w:val="28"/>
                <w:szCs w:val="28"/>
              </w:rPr>
              <w:t>Выписка из Единого государственного реестра прав на недвижимое имущество и сделок с ним на земельный участок.</w:t>
            </w:r>
          </w:p>
          <w:p w14:paraId="3B490917" w14:textId="77777777" w:rsidR="00A165D2" w:rsidRPr="00E336E3" w:rsidRDefault="00A165D2" w:rsidP="00745A76">
            <w:pPr>
              <w:autoSpaceDE w:val="0"/>
              <w:autoSpaceDN w:val="0"/>
              <w:adjustRightInd w:val="0"/>
              <w:spacing w:line="360" w:lineRule="auto"/>
              <w:jc w:val="both"/>
              <w:rPr>
                <w:sz w:val="28"/>
                <w:szCs w:val="28"/>
              </w:rPr>
            </w:pPr>
            <w:r w:rsidRPr="00E336E3">
              <w:rPr>
                <w:sz w:val="28"/>
                <w:szCs w:val="28"/>
              </w:rPr>
              <w:t>4. Выписка из Единого государственного реестра прав на недвижимое имущество и сделок с ним на объект капитального строительства.</w:t>
            </w:r>
          </w:p>
          <w:p w14:paraId="7BEE8342" w14:textId="3F2846F1" w:rsidR="002F4077" w:rsidRPr="00E336E3" w:rsidRDefault="002F4077" w:rsidP="00E774F6">
            <w:pPr>
              <w:autoSpaceDE w:val="0"/>
              <w:autoSpaceDN w:val="0"/>
              <w:adjustRightInd w:val="0"/>
              <w:spacing w:line="360" w:lineRule="auto"/>
              <w:jc w:val="both"/>
              <w:rPr>
                <w:sz w:val="28"/>
                <w:szCs w:val="28"/>
              </w:rPr>
            </w:pPr>
            <w:r w:rsidRPr="00E336E3">
              <w:rPr>
                <w:sz w:val="28"/>
                <w:szCs w:val="28"/>
              </w:rPr>
              <w:lastRenderedPageBreak/>
              <w:t xml:space="preserve">5. </w:t>
            </w:r>
            <w:r w:rsidR="00985D1A" w:rsidRPr="00E336E3">
              <w:rPr>
                <w:sz w:val="28"/>
                <w:szCs w:val="28"/>
              </w:rPr>
              <w:t>Р</w:t>
            </w:r>
            <w:r w:rsidRPr="00E336E3">
              <w:rPr>
                <w:sz w:val="28"/>
                <w:szCs w:val="28"/>
              </w:rPr>
              <w:t>азрешени</w:t>
            </w:r>
            <w:r w:rsidR="00985D1A" w:rsidRPr="00E336E3">
              <w:rPr>
                <w:sz w:val="28"/>
                <w:szCs w:val="28"/>
              </w:rPr>
              <w:t>е</w:t>
            </w:r>
            <w:r w:rsidRPr="00E336E3">
              <w:rPr>
                <w:sz w:val="28"/>
                <w:szCs w:val="28"/>
              </w:rPr>
              <w:t xml:space="preserve"> на использование земельного участка</w:t>
            </w:r>
            <w:r w:rsidR="00985D1A" w:rsidRPr="00E336E3">
              <w:rPr>
                <w:sz w:val="28"/>
                <w:szCs w:val="28"/>
              </w:rPr>
              <w:t xml:space="preserve"> без его предоставления или установления сервитута (для нестационарных торговых объектов)</w:t>
            </w:r>
          </w:p>
          <w:p w14:paraId="02422825" w14:textId="2F2029DB" w:rsidR="003F1A96" w:rsidRPr="00C40608" w:rsidRDefault="003F1A96" w:rsidP="002C5CDA">
            <w:pPr>
              <w:pStyle w:val="ConsPlusNormal"/>
              <w:tabs>
                <w:tab w:val="left" w:pos="140"/>
              </w:tabs>
              <w:spacing w:line="360" w:lineRule="auto"/>
              <w:ind w:firstLine="0"/>
              <w:jc w:val="both"/>
              <w:rPr>
                <w:rFonts w:ascii="Times New Roman" w:hAnsi="Times New Roman" w:cs="Times New Roman"/>
                <w:sz w:val="28"/>
                <w:szCs w:val="28"/>
              </w:rPr>
            </w:pPr>
            <w:r w:rsidRPr="00E336E3">
              <w:rPr>
                <w:rFonts w:ascii="Times New Roman" w:hAnsi="Times New Roman" w:cs="Times New Roman"/>
                <w:sz w:val="28"/>
                <w:szCs w:val="28"/>
              </w:rPr>
              <w:t>6. Ранее согласованная в установленном порядке документация, подтверждающая законность существующего состояния входной группы (при размещении СНИ в составе входной группы), цветового решения фасада (при размещении СНИ на фасаде), некапитального, нестационарного объекта (при размещении СНИ на некапитальном, нестационарном  объекте),</w:t>
            </w:r>
            <w:r w:rsidRPr="00E336E3">
              <w:rPr>
                <w:rFonts w:ascii="Times New Roman" w:hAnsi="Times New Roman" w:cs="Times New Roman"/>
                <w:sz w:val="28"/>
                <w:szCs w:val="28"/>
                <w:u w:val="single"/>
              </w:rPr>
              <w:t xml:space="preserve"> </w:t>
            </w:r>
            <w:r w:rsidRPr="00E336E3">
              <w:rPr>
                <w:rFonts w:ascii="Times New Roman" w:hAnsi="Times New Roman" w:cs="Times New Roman"/>
                <w:sz w:val="28"/>
                <w:szCs w:val="28"/>
              </w:rPr>
              <w:t>благоустройства земельного участка (при размещении отдельно стоящего СНИ при размещении на тротуарах, площадках, проездах), или её скан-копия (при заполнении электронной формы).</w:t>
            </w:r>
          </w:p>
          <w:p w14:paraId="6377B406" w14:textId="77777777" w:rsidR="003F1A96" w:rsidRPr="00762B80" w:rsidRDefault="003F1A96" w:rsidP="00B143EC">
            <w:pPr>
              <w:autoSpaceDE w:val="0"/>
              <w:autoSpaceDN w:val="0"/>
              <w:adjustRightInd w:val="0"/>
              <w:spacing w:line="360" w:lineRule="auto"/>
              <w:jc w:val="both"/>
              <w:rPr>
                <w:sz w:val="28"/>
                <w:szCs w:val="28"/>
              </w:rPr>
            </w:pPr>
          </w:p>
          <w:p w14:paraId="082E6BE6" w14:textId="77777777" w:rsidR="0008500E" w:rsidRPr="00762B80" w:rsidRDefault="0008500E" w:rsidP="00B143EC">
            <w:pPr>
              <w:spacing w:line="360" w:lineRule="auto"/>
              <w:jc w:val="both"/>
              <w:rPr>
                <w:sz w:val="28"/>
                <w:szCs w:val="28"/>
              </w:rPr>
            </w:pPr>
          </w:p>
        </w:tc>
        <w:tc>
          <w:tcPr>
            <w:tcW w:w="2749" w:type="dxa"/>
            <w:tcBorders>
              <w:top w:val="single" w:sz="4" w:space="0" w:color="auto"/>
              <w:left w:val="single" w:sz="6" w:space="0" w:color="auto"/>
              <w:bottom w:val="single" w:sz="4" w:space="0" w:color="auto"/>
              <w:right w:val="single" w:sz="6" w:space="0" w:color="auto"/>
            </w:tcBorders>
          </w:tcPr>
          <w:p w14:paraId="77EDFFD6" w14:textId="77777777" w:rsidR="00AE0CC4" w:rsidRPr="00C34BC8" w:rsidRDefault="00AE0CC4" w:rsidP="00605E2E">
            <w:pPr>
              <w:pStyle w:val="Style15"/>
              <w:widowControl/>
              <w:spacing w:line="360" w:lineRule="auto"/>
              <w:jc w:val="both"/>
              <w:rPr>
                <w:rStyle w:val="FontStyle28"/>
                <w:sz w:val="28"/>
                <w:szCs w:val="28"/>
              </w:rPr>
            </w:pPr>
            <w:r w:rsidRPr="00605E2E">
              <w:rPr>
                <w:sz w:val="28"/>
                <w:szCs w:val="28"/>
              </w:rPr>
              <w:lastRenderedPageBreak/>
              <w:t>Федеральный закон №210-ФЗ; Правила благоустройства</w:t>
            </w:r>
            <w:r w:rsidR="001761EE" w:rsidRPr="00C34BC8">
              <w:rPr>
                <w:sz w:val="28"/>
                <w:szCs w:val="28"/>
              </w:rPr>
              <w:t xml:space="preserve"> </w:t>
            </w:r>
          </w:p>
        </w:tc>
      </w:tr>
      <w:tr w:rsidR="00D2443B" w:rsidRPr="002E2F53" w14:paraId="72B16607" w14:textId="77777777" w:rsidTr="00C02A08">
        <w:trPr>
          <w:trHeight w:val="373"/>
        </w:trPr>
        <w:tc>
          <w:tcPr>
            <w:tcW w:w="3600" w:type="dxa"/>
            <w:tcBorders>
              <w:top w:val="single" w:sz="4" w:space="0" w:color="auto"/>
              <w:left w:val="single" w:sz="6" w:space="0" w:color="auto"/>
              <w:bottom w:val="single" w:sz="4" w:space="0" w:color="auto"/>
              <w:right w:val="single" w:sz="6" w:space="0" w:color="auto"/>
            </w:tcBorders>
          </w:tcPr>
          <w:p w14:paraId="4BB2142D" w14:textId="77777777" w:rsidR="00D2443B" w:rsidRPr="00B143EC" w:rsidRDefault="00332FFE" w:rsidP="002E2F53">
            <w:pPr>
              <w:pStyle w:val="Style15"/>
              <w:widowControl/>
              <w:spacing w:line="360" w:lineRule="auto"/>
              <w:jc w:val="both"/>
              <w:rPr>
                <w:rStyle w:val="FontStyle28"/>
                <w:sz w:val="28"/>
                <w:szCs w:val="28"/>
              </w:rPr>
            </w:pPr>
            <w:r w:rsidRPr="002E2F53">
              <w:rPr>
                <w:sz w:val="28"/>
                <w:szCs w:val="28"/>
              </w:rPr>
              <w:lastRenderedPageBreak/>
              <w:t>2.7. Перечень органов госу</w:t>
            </w:r>
            <w:r w:rsidR="00762B80">
              <w:rPr>
                <w:sz w:val="28"/>
                <w:szCs w:val="28"/>
              </w:rPr>
              <w:t>-</w:t>
            </w:r>
            <w:r w:rsidRPr="002E2F53">
              <w:rPr>
                <w:sz w:val="28"/>
                <w:szCs w:val="28"/>
              </w:rPr>
              <w:t>дарственной власти, мест</w:t>
            </w:r>
            <w:r w:rsidR="00762B80">
              <w:rPr>
                <w:sz w:val="28"/>
                <w:szCs w:val="28"/>
              </w:rPr>
              <w:t>-</w:t>
            </w:r>
            <w:r w:rsidRPr="002E2F53">
              <w:rPr>
                <w:sz w:val="28"/>
                <w:szCs w:val="28"/>
              </w:rPr>
              <w:t>ного самоуправления и их структурных подразделений, согласование которых в слу</w:t>
            </w:r>
            <w:r w:rsidR="00762B80">
              <w:rPr>
                <w:sz w:val="28"/>
                <w:szCs w:val="28"/>
              </w:rPr>
              <w:t>-</w:t>
            </w:r>
            <w:r w:rsidRPr="002E2F53">
              <w:rPr>
                <w:sz w:val="28"/>
                <w:szCs w:val="28"/>
              </w:rPr>
              <w:t>чаях, предусмотренных нор</w:t>
            </w:r>
            <w:r w:rsidR="00762B80">
              <w:rPr>
                <w:sz w:val="28"/>
                <w:szCs w:val="28"/>
              </w:rPr>
              <w:t>-</w:t>
            </w:r>
            <w:r w:rsidRPr="002E2F53">
              <w:rPr>
                <w:sz w:val="28"/>
                <w:szCs w:val="28"/>
              </w:rPr>
              <w:t>мативными правовыми акта</w:t>
            </w:r>
            <w:r w:rsidR="00762B80">
              <w:rPr>
                <w:sz w:val="28"/>
                <w:szCs w:val="28"/>
              </w:rPr>
              <w:t>-</w:t>
            </w:r>
            <w:r w:rsidRPr="002E2F53">
              <w:rPr>
                <w:sz w:val="28"/>
                <w:szCs w:val="28"/>
              </w:rPr>
              <w:t>ми, требуется для предос</w:t>
            </w:r>
            <w:r w:rsidR="00762B80">
              <w:rPr>
                <w:sz w:val="28"/>
                <w:szCs w:val="28"/>
              </w:rPr>
              <w:t>-</w:t>
            </w:r>
            <w:r w:rsidRPr="002E2F53">
              <w:rPr>
                <w:sz w:val="28"/>
                <w:szCs w:val="28"/>
              </w:rPr>
              <w:t xml:space="preserve">тавления </w:t>
            </w:r>
            <w:r w:rsidR="00FD0DD8" w:rsidRPr="002E2F53">
              <w:rPr>
                <w:sz w:val="28"/>
                <w:szCs w:val="28"/>
              </w:rPr>
              <w:t xml:space="preserve">муниципальной </w:t>
            </w:r>
            <w:r w:rsidR="00164734" w:rsidRPr="002E2F53">
              <w:rPr>
                <w:sz w:val="28"/>
                <w:szCs w:val="28"/>
              </w:rPr>
              <w:t>ус</w:t>
            </w:r>
            <w:r w:rsidR="00762B80">
              <w:rPr>
                <w:sz w:val="28"/>
                <w:szCs w:val="28"/>
              </w:rPr>
              <w:t>-</w:t>
            </w:r>
            <w:r w:rsidR="00164734" w:rsidRPr="002E2F53">
              <w:rPr>
                <w:sz w:val="28"/>
                <w:szCs w:val="28"/>
              </w:rPr>
              <w:t>луги</w:t>
            </w:r>
            <w:r w:rsidRPr="002E2F53">
              <w:rPr>
                <w:sz w:val="28"/>
                <w:szCs w:val="28"/>
              </w:rPr>
              <w:t xml:space="preserve"> и которое осущест</w:t>
            </w:r>
            <w:r w:rsidR="00762B80">
              <w:rPr>
                <w:sz w:val="28"/>
                <w:szCs w:val="28"/>
              </w:rPr>
              <w:t>-</w:t>
            </w:r>
            <w:r w:rsidRPr="002E2F53">
              <w:rPr>
                <w:sz w:val="28"/>
                <w:szCs w:val="28"/>
              </w:rPr>
              <w:t>вляется органом местного самоуправления, предостав</w:t>
            </w:r>
            <w:r w:rsidR="00762B80">
              <w:rPr>
                <w:sz w:val="28"/>
                <w:szCs w:val="28"/>
              </w:rPr>
              <w:t>-</w:t>
            </w:r>
            <w:r w:rsidRPr="002E2F53">
              <w:rPr>
                <w:sz w:val="28"/>
                <w:szCs w:val="28"/>
              </w:rPr>
              <w:lastRenderedPageBreak/>
              <w:t>ляющим</w:t>
            </w:r>
            <w:r w:rsidR="008A3156" w:rsidRPr="00F779D0">
              <w:rPr>
                <w:sz w:val="28"/>
                <w:szCs w:val="28"/>
              </w:rPr>
              <w:t xml:space="preserve"> муниципальную </w:t>
            </w:r>
            <w:r w:rsidR="00164734" w:rsidRPr="00745A76">
              <w:rPr>
                <w:sz w:val="28"/>
                <w:szCs w:val="28"/>
              </w:rPr>
              <w:t>услугу</w:t>
            </w:r>
          </w:p>
        </w:tc>
        <w:tc>
          <w:tcPr>
            <w:tcW w:w="8411" w:type="dxa"/>
            <w:tcBorders>
              <w:top w:val="single" w:sz="4" w:space="0" w:color="auto"/>
              <w:left w:val="single" w:sz="6" w:space="0" w:color="auto"/>
              <w:bottom w:val="single" w:sz="4" w:space="0" w:color="auto"/>
              <w:right w:val="single" w:sz="6" w:space="0" w:color="auto"/>
            </w:tcBorders>
          </w:tcPr>
          <w:p w14:paraId="09BCD1ED" w14:textId="77777777" w:rsidR="002C2157" w:rsidRPr="00C34BC8" w:rsidRDefault="002C2157" w:rsidP="002E2F53">
            <w:pPr>
              <w:widowControl w:val="0"/>
              <w:tabs>
                <w:tab w:val="left" w:pos="2520"/>
                <w:tab w:val="left" w:pos="2700"/>
                <w:tab w:val="left" w:pos="7740"/>
                <w:tab w:val="left" w:pos="7920"/>
                <w:tab w:val="left" w:pos="8100"/>
              </w:tabs>
              <w:autoSpaceDE w:val="0"/>
              <w:autoSpaceDN w:val="0"/>
              <w:adjustRightInd w:val="0"/>
              <w:spacing w:line="360" w:lineRule="auto"/>
              <w:jc w:val="both"/>
              <w:rPr>
                <w:sz w:val="28"/>
                <w:szCs w:val="28"/>
              </w:rPr>
            </w:pPr>
            <w:r w:rsidRPr="00B143EC">
              <w:rPr>
                <w:sz w:val="28"/>
                <w:szCs w:val="28"/>
              </w:rPr>
              <w:lastRenderedPageBreak/>
              <w:t xml:space="preserve">Министерство культуры Республики Татарстан </w:t>
            </w:r>
            <w:r w:rsidR="001C0F52">
              <w:rPr>
                <w:sz w:val="28"/>
                <w:szCs w:val="28"/>
              </w:rPr>
              <w:t xml:space="preserve">– </w:t>
            </w:r>
            <w:r w:rsidRPr="00B143EC">
              <w:rPr>
                <w:sz w:val="28"/>
                <w:szCs w:val="28"/>
              </w:rPr>
              <w:t>при размещении СНИ</w:t>
            </w:r>
            <w:r w:rsidR="00C15D77" w:rsidRPr="00762B80">
              <w:rPr>
                <w:sz w:val="28"/>
                <w:szCs w:val="28"/>
              </w:rPr>
              <w:t xml:space="preserve"> </w:t>
            </w:r>
            <w:r w:rsidRPr="00762B80">
              <w:rPr>
                <w:sz w:val="28"/>
                <w:szCs w:val="28"/>
              </w:rPr>
              <w:t>на объекте культурного наследия</w:t>
            </w:r>
            <w:r w:rsidR="002A4542" w:rsidRPr="00762B80">
              <w:rPr>
                <w:sz w:val="28"/>
                <w:szCs w:val="28"/>
              </w:rPr>
              <w:t xml:space="preserve"> либо в границах территории объекта культурного наследия (для отдельно</w:t>
            </w:r>
            <w:r w:rsidR="004D49D9" w:rsidRPr="00605E2E">
              <w:rPr>
                <w:sz w:val="28"/>
                <w:szCs w:val="28"/>
              </w:rPr>
              <w:t xml:space="preserve"> </w:t>
            </w:r>
            <w:r w:rsidR="002A4542" w:rsidRPr="00C34BC8">
              <w:rPr>
                <w:sz w:val="28"/>
                <w:szCs w:val="28"/>
              </w:rPr>
              <w:t>стоящих конструкций)</w:t>
            </w:r>
          </w:p>
          <w:p w14:paraId="2BCE2C4B" w14:textId="77777777" w:rsidR="00F55E93" w:rsidRPr="001E0AEC" w:rsidRDefault="00F55E93" w:rsidP="002E2F53">
            <w:pPr>
              <w:widowControl w:val="0"/>
              <w:tabs>
                <w:tab w:val="left" w:pos="2520"/>
                <w:tab w:val="left" w:pos="2700"/>
                <w:tab w:val="left" w:pos="7740"/>
                <w:tab w:val="left" w:pos="7920"/>
                <w:tab w:val="left" w:pos="8100"/>
              </w:tabs>
              <w:autoSpaceDE w:val="0"/>
              <w:autoSpaceDN w:val="0"/>
              <w:adjustRightInd w:val="0"/>
              <w:spacing w:line="360" w:lineRule="auto"/>
              <w:jc w:val="both"/>
              <w:rPr>
                <w:sz w:val="28"/>
                <w:szCs w:val="28"/>
              </w:rPr>
            </w:pPr>
          </w:p>
        </w:tc>
        <w:tc>
          <w:tcPr>
            <w:tcW w:w="2749" w:type="dxa"/>
            <w:tcBorders>
              <w:top w:val="single" w:sz="4" w:space="0" w:color="auto"/>
              <w:left w:val="single" w:sz="6" w:space="0" w:color="auto"/>
              <w:bottom w:val="single" w:sz="4" w:space="0" w:color="auto"/>
              <w:right w:val="single" w:sz="6" w:space="0" w:color="auto"/>
            </w:tcBorders>
          </w:tcPr>
          <w:p w14:paraId="1F85FFC2" w14:textId="77777777" w:rsidR="00D2443B" w:rsidRPr="00747D95" w:rsidRDefault="001C0F52" w:rsidP="00371369">
            <w:pPr>
              <w:pStyle w:val="Style15"/>
              <w:widowControl/>
              <w:spacing w:line="360" w:lineRule="auto"/>
              <w:jc w:val="center"/>
              <w:rPr>
                <w:rStyle w:val="FontStyle28"/>
                <w:strike/>
                <w:sz w:val="28"/>
                <w:szCs w:val="28"/>
              </w:rPr>
            </w:pPr>
            <w:r>
              <w:rPr>
                <w:rStyle w:val="FontStyle28"/>
                <w:strike/>
                <w:sz w:val="28"/>
                <w:szCs w:val="28"/>
              </w:rPr>
              <w:t>-</w:t>
            </w:r>
          </w:p>
        </w:tc>
      </w:tr>
      <w:tr w:rsidR="00D2443B" w:rsidRPr="002E2F53" w14:paraId="0DED63EC" w14:textId="77777777" w:rsidTr="00C02A08">
        <w:trPr>
          <w:trHeight w:val="399"/>
        </w:trPr>
        <w:tc>
          <w:tcPr>
            <w:tcW w:w="3600" w:type="dxa"/>
            <w:tcBorders>
              <w:top w:val="single" w:sz="4" w:space="0" w:color="auto"/>
              <w:left w:val="single" w:sz="6" w:space="0" w:color="auto"/>
              <w:bottom w:val="single" w:sz="4" w:space="0" w:color="auto"/>
              <w:right w:val="single" w:sz="6" w:space="0" w:color="auto"/>
            </w:tcBorders>
          </w:tcPr>
          <w:p w14:paraId="1AA40F5C" w14:textId="11C54E45" w:rsidR="00D2443B" w:rsidRPr="002E2F53" w:rsidRDefault="00542EB0" w:rsidP="00103485">
            <w:pPr>
              <w:pStyle w:val="Style15"/>
              <w:widowControl/>
              <w:spacing w:line="360" w:lineRule="auto"/>
              <w:jc w:val="both"/>
              <w:rPr>
                <w:rStyle w:val="FontStyle28"/>
                <w:sz w:val="28"/>
                <w:szCs w:val="28"/>
              </w:rPr>
            </w:pPr>
            <w:r w:rsidRPr="002E2F53">
              <w:rPr>
                <w:sz w:val="28"/>
                <w:szCs w:val="28"/>
              </w:rPr>
              <w:lastRenderedPageBreak/>
              <w:t>2.8. Исчерпывающий пере</w:t>
            </w:r>
            <w:r w:rsidR="00762B80">
              <w:rPr>
                <w:sz w:val="28"/>
                <w:szCs w:val="28"/>
              </w:rPr>
              <w:t>-</w:t>
            </w:r>
            <w:r w:rsidRPr="002E2F53">
              <w:rPr>
                <w:sz w:val="28"/>
                <w:szCs w:val="28"/>
              </w:rPr>
              <w:t xml:space="preserve">чень оснований для отказа в </w:t>
            </w:r>
            <w:r w:rsidR="00103485" w:rsidRPr="002E2F53">
              <w:rPr>
                <w:sz w:val="28"/>
                <w:szCs w:val="28"/>
              </w:rPr>
              <w:t>при</w:t>
            </w:r>
            <w:r w:rsidR="00103485">
              <w:rPr>
                <w:sz w:val="28"/>
                <w:szCs w:val="28"/>
              </w:rPr>
              <w:t>ё</w:t>
            </w:r>
            <w:r w:rsidR="00103485" w:rsidRPr="002E2F53">
              <w:rPr>
                <w:sz w:val="28"/>
                <w:szCs w:val="28"/>
              </w:rPr>
              <w:t xml:space="preserve">ме </w:t>
            </w:r>
            <w:r w:rsidRPr="002E2F53">
              <w:rPr>
                <w:sz w:val="28"/>
                <w:szCs w:val="28"/>
              </w:rPr>
              <w:t>документов, необхо</w:t>
            </w:r>
            <w:r w:rsidR="00762B80">
              <w:rPr>
                <w:sz w:val="28"/>
                <w:szCs w:val="28"/>
              </w:rPr>
              <w:t>-</w:t>
            </w:r>
            <w:r w:rsidRPr="002E2F53">
              <w:rPr>
                <w:sz w:val="28"/>
                <w:szCs w:val="28"/>
              </w:rPr>
              <w:t xml:space="preserve">димых для предоставления </w:t>
            </w:r>
            <w:r w:rsidR="00FD0DD8" w:rsidRPr="002E2F53">
              <w:rPr>
                <w:sz w:val="28"/>
                <w:szCs w:val="28"/>
              </w:rPr>
              <w:t xml:space="preserve">муниципальной </w:t>
            </w:r>
            <w:r w:rsidR="00F86C46" w:rsidRPr="002E2F53">
              <w:rPr>
                <w:sz w:val="28"/>
                <w:szCs w:val="28"/>
              </w:rPr>
              <w:t>услуги</w:t>
            </w:r>
          </w:p>
        </w:tc>
        <w:tc>
          <w:tcPr>
            <w:tcW w:w="8411" w:type="dxa"/>
            <w:tcBorders>
              <w:top w:val="single" w:sz="4" w:space="0" w:color="auto"/>
              <w:left w:val="single" w:sz="6" w:space="0" w:color="auto"/>
              <w:bottom w:val="single" w:sz="4" w:space="0" w:color="auto"/>
              <w:right w:val="single" w:sz="6" w:space="0" w:color="auto"/>
            </w:tcBorders>
          </w:tcPr>
          <w:p w14:paraId="22EDF6CB" w14:textId="77777777" w:rsidR="008D1C37" w:rsidRPr="002E2F53" w:rsidRDefault="00F86C46" w:rsidP="002E2F53">
            <w:pPr>
              <w:tabs>
                <w:tab w:val="left" w:pos="0"/>
              </w:tabs>
              <w:autoSpaceDE w:val="0"/>
              <w:autoSpaceDN w:val="0"/>
              <w:adjustRightInd w:val="0"/>
              <w:spacing w:line="360" w:lineRule="auto"/>
              <w:contextualSpacing/>
              <w:jc w:val="both"/>
              <w:rPr>
                <w:sz w:val="28"/>
                <w:szCs w:val="28"/>
              </w:rPr>
            </w:pPr>
            <w:r w:rsidRPr="002E2F53">
              <w:rPr>
                <w:sz w:val="28"/>
                <w:szCs w:val="28"/>
              </w:rPr>
              <w:t xml:space="preserve">1. </w:t>
            </w:r>
            <w:r w:rsidR="008D1C37" w:rsidRPr="002E2F53">
              <w:rPr>
                <w:sz w:val="28"/>
                <w:szCs w:val="28"/>
              </w:rPr>
              <w:t>Подача документов ненадлежащим лицом.</w:t>
            </w:r>
          </w:p>
          <w:p w14:paraId="1E219055" w14:textId="4094585E" w:rsidR="008D1C37" w:rsidRPr="00C34BC8" w:rsidRDefault="006671F2" w:rsidP="002E2F53">
            <w:pPr>
              <w:widowControl w:val="0"/>
              <w:tabs>
                <w:tab w:val="left" w:pos="0"/>
              </w:tabs>
              <w:spacing w:line="360" w:lineRule="auto"/>
              <w:contextualSpacing/>
              <w:jc w:val="both"/>
              <w:rPr>
                <w:sz w:val="28"/>
                <w:szCs w:val="28"/>
              </w:rPr>
            </w:pPr>
            <w:r w:rsidRPr="002E2F53">
              <w:rPr>
                <w:sz w:val="28"/>
                <w:szCs w:val="28"/>
              </w:rPr>
              <w:t>2</w:t>
            </w:r>
            <w:r w:rsidR="00F86C46" w:rsidRPr="00F779D0">
              <w:rPr>
                <w:sz w:val="28"/>
                <w:szCs w:val="28"/>
              </w:rPr>
              <w:t xml:space="preserve">. </w:t>
            </w:r>
            <w:r w:rsidR="008D1C37" w:rsidRPr="00F779D0">
              <w:rPr>
                <w:sz w:val="28"/>
                <w:szCs w:val="28"/>
              </w:rPr>
              <w:t>Несоответствие представленных</w:t>
            </w:r>
            <w:r w:rsidR="00F86C46" w:rsidRPr="00745A76">
              <w:rPr>
                <w:sz w:val="28"/>
                <w:szCs w:val="28"/>
              </w:rPr>
              <w:t xml:space="preserve"> документов </w:t>
            </w:r>
            <w:r w:rsidR="008D1C37" w:rsidRPr="00B143EC">
              <w:rPr>
                <w:sz w:val="28"/>
                <w:szCs w:val="28"/>
              </w:rPr>
              <w:t xml:space="preserve">перечню документов, </w:t>
            </w:r>
            <w:r w:rsidR="00F86C46" w:rsidRPr="00B143EC">
              <w:rPr>
                <w:sz w:val="28"/>
                <w:szCs w:val="28"/>
              </w:rPr>
              <w:t>указанных в пункте 2.5</w:t>
            </w:r>
            <w:r w:rsidR="00F86C46" w:rsidRPr="0051265F">
              <w:rPr>
                <w:sz w:val="28"/>
                <w:szCs w:val="28"/>
              </w:rPr>
              <w:t xml:space="preserve"> настоящего </w:t>
            </w:r>
            <w:r w:rsidR="0076437F" w:rsidRPr="0051265F">
              <w:rPr>
                <w:sz w:val="28"/>
                <w:szCs w:val="28"/>
              </w:rPr>
              <w:t>р</w:t>
            </w:r>
            <w:r w:rsidR="00F86C46" w:rsidRPr="0051265F">
              <w:rPr>
                <w:sz w:val="28"/>
                <w:szCs w:val="28"/>
              </w:rPr>
              <w:t>егламента</w:t>
            </w:r>
            <w:r w:rsidR="00985D1A" w:rsidRPr="00605E2E">
              <w:rPr>
                <w:sz w:val="28"/>
                <w:szCs w:val="28"/>
              </w:rPr>
              <w:t>.</w:t>
            </w:r>
          </w:p>
          <w:p w14:paraId="08AAC468" w14:textId="160EDE1A" w:rsidR="00A635BD" w:rsidRPr="002E2F53" w:rsidRDefault="008D1C37" w:rsidP="00F779D0">
            <w:pPr>
              <w:widowControl w:val="0"/>
              <w:tabs>
                <w:tab w:val="left" w:pos="0"/>
              </w:tabs>
              <w:autoSpaceDE w:val="0"/>
              <w:autoSpaceDN w:val="0"/>
              <w:adjustRightInd w:val="0"/>
              <w:spacing w:line="360" w:lineRule="auto"/>
              <w:contextualSpacing/>
              <w:jc w:val="both"/>
              <w:rPr>
                <w:sz w:val="28"/>
                <w:szCs w:val="28"/>
              </w:rPr>
            </w:pPr>
            <w:r w:rsidRPr="001E0AEC">
              <w:rPr>
                <w:sz w:val="28"/>
                <w:szCs w:val="28"/>
              </w:rPr>
              <w:t>3</w:t>
            </w:r>
            <w:r w:rsidR="00F86C46" w:rsidRPr="00747D95">
              <w:rPr>
                <w:sz w:val="28"/>
                <w:szCs w:val="28"/>
              </w:rPr>
              <w:t xml:space="preserve">. </w:t>
            </w:r>
            <w:r w:rsidRPr="00DE2F39">
              <w:rPr>
                <w:sz w:val="28"/>
                <w:szCs w:val="28"/>
              </w:rPr>
              <w:t>В заявлении и прилагаемых к заявлению д</w:t>
            </w:r>
            <w:r w:rsidR="00F86C46" w:rsidRPr="009E6A5E">
              <w:rPr>
                <w:sz w:val="28"/>
                <w:szCs w:val="28"/>
              </w:rPr>
              <w:t>окумент</w:t>
            </w:r>
            <w:r w:rsidRPr="009E6A5E">
              <w:rPr>
                <w:sz w:val="28"/>
                <w:szCs w:val="28"/>
              </w:rPr>
              <w:t>ах</w:t>
            </w:r>
            <w:r w:rsidR="00F86C46" w:rsidRPr="005A1832">
              <w:rPr>
                <w:sz w:val="28"/>
                <w:szCs w:val="28"/>
              </w:rPr>
              <w:t xml:space="preserve"> имеют</w:t>
            </w:r>
            <w:r w:rsidRPr="002E2F53">
              <w:rPr>
                <w:sz w:val="28"/>
                <w:szCs w:val="28"/>
              </w:rPr>
              <w:t>ся неоговоренные исправления,</w:t>
            </w:r>
            <w:r w:rsidR="00F86C46" w:rsidRPr="002E2F53">
              <w:rPr>
                <w:sz w:val="28"/>
                <w:szCs w:val="28"/>
              </w:rPr>
              <w:t xml:space="preserve"> </w:t>
            </w:r>
            <w:r w:rsidR="00103485" w:rsidRPr="002E2F53">
              <w:rPr>
                <w:sz w:val="28"/>
                <w:szCs w:val="28"/>
              </w:rPr>
              <w:t>серь</w:t>
            </w:r>
            <w:r w:rsidR="00103485">
              <w:rPr>
                <w:sz w:val="28"/>
                <w:szCs w:val="28"/>
              </w:rPr>
              <w:t>ё</w:t>
            </w:r>
            <w:r w:rsidR="00103485" w:rsidRPr="002E2F53">
              <w:rPr>
                <w:sz w:val="28"/>
                <w:szCs w:val="28"/>
              </w:rPr>
              <w:t xml:space="preserve">зные </w:t>
            </w:r>
            <w:r w:rsidR="00F86C46" w:rsidRPr="002E2F53">
              <w:rPr>
                <w:sz w:val="28"/>
                <w:szCs w:val="28"/>
              </w:rPr>
              <w:t xml:space="preserve">повреждения, не </w:t>
            </w:r>
            <w:r w:rsidRPr="002E2F53">
              <w:rPr>
                <w:sz w:val="28"/>
                <w:szCs w:val="28"/>
              </w:rPr>
              <w:t xml:space="preserve">позволяющие </w:t>
            </w:r>
            <w:r w:rsidR="00F86C46" w:rsidRPr="002E2F53">
              <w:rPr>
                <w:sz w:val="28"/>
                <w:szCs w:val="28"/>
              </w:rPr>
              <w:t>однозначно истолковать их содержание</w:t>
            </w:r>
            <w:r w:rsidRPr="002E2F53">
              <w:rPr>
                <w:sz w:val="28"/>
                <w:szCs w:val="28"/>
              </w:rPr>
              <w:t>.</w:t>
            </w:r>
          </w:p>
          <w:p w14:paraId="657A247E" w14:textId="77777777" w:rsidR="008D1C37" w:rsidRPr="00E336E3" w:rsidRDefault="008D1C37" w:rsidP="00745A76">
            <w:pPr>
              <w:widowControl w:val="0"/>
              <w:tabs>
                <w:tab w:val="left" w:pos="0"/>
              </w:tabs>
              <w:autoSpaceDE w:val="0"/>
              <w:autoSpaceDN w:val="0"/>
              <w:adjustRightInd w:val="0"/>
              <w:spacing w:line="360" w:lineRule="auto"/>
              <w:contextualSpacing/>
              <w:jc w:val="both"/>
              <w:rPr>
                <w:sz w:val="28"/>
                <w:szCs w:val="28"/>
              </w:rPr>
            </w:pPr>
            <w:r w:rsidRPr="00E336E3">
              <w:rPr>
                <w:sz w:val="28"/>
                <w:szCs w:val="28"/>
              </w:rPr>
              <w:t>4.</w:t>
            </w:r>
            <w:r w:rsidR="00EB656F" w:rsidRPr="00E336E3">
              <w:rPr>
                <w:sz w:val="28"/>
                <w:szCs w:val="28"/>
              </w:rPr>
              <w:t xml:space="preserve"> </w:t>
            </w:r>
            <w:r w:rsidRPr="00E336E3">
              <w:rPr>
                <w:sz w:val="28"/>
                <w:szCs w:val="28"/>
              </w:rPr>
              <w:t>Предоставление документов в ненадлежащий орган</w:t>
            </w:r>
          </w:p>
          <w:p w14:paraId="1A3D6DC0" w14:textId="5342E1F3" w:rsidR="00200691" w:rsidRPr="002E2F53" w:rsidRDefault="00200691" w:rsidP="00F01FD8">
            <w:pPr>
              <w:widowControl w:val="0"/>
              <w:tabs>
                <w:tab w:val="left" w:pos="0"/>
              </w:tabs>
              <w:autoSpaceDE w:val="0"/>
              <w:autoSpaceDN w:val="0"/>
              <w:adjustRightInd w:val="0"/>
              <w:spacing w:line="360" w:lineRule="auto"/>
              <w:contextualSpacing/>
              <w:jc w:val="both"/>
              <w:rPr>
                <w:rStyle w:val="FontStyle28"/>
                <w:sz w:val="28"/>
                <w:szCs w:val="28"/>
              </w:rPr>
            </w:pPr>
            <w:r w:rsidRPr="00E336E3">
              <w:rPr>
                <w:sz w:val="28"/>
                <w:szCs w:val="28"/>
              </w:rPr>
              <w:t xml:space="preserve">5. Представление </w:t>
            </w:r>
            <w:r w:rsidR="00F01FD8" w:rsidRPr="00E336E3">
              <w:rPr>
                <w:sz w:val="28"/>
                <w:szCs w:val="28"/>
              </w:rPr>
              <w:t>Исполнителю</w:t>
            </w:r>
            <w:r w:rsidRPr="00E336E3">
              <w:rPr>
                <w:sz w:val="28"/>
                <w:szCs w:val="28"/>
              </w:rPr>
              <w:t xml:space="preserve"> заявления и электронных документов, не подписанных (не заверенных) простой электронной подписью в соответствии с требованиями Федеральных законов N 63-ФЗ и N 210-ФЗ.</w:t>
            </w:r>
          </w:p>
        </w:tc>
        <w:tc>
          <w:tcPr>
            <w:tcW w:w="2749" w:type="dxa"/>
            <w:tcBorders>
              <w:top w:val="single" w:sz="4" w:space="0" w:color="auto"/>
              <w:left w:val="single" w:sz="6" w:space="0" w:color="auto"/>
              <w:bottom w:val="single" w:sz="4" w:space="0" w:color="auto"/>
              <w:right w:val="single" w:sz="6" w:space="0" w:color="auto"/>
            </w:tcBorders>
          </w:tcPr>
          <w:p w14:paraId="41A8196B" w14:textId="77777777" w:rsidR="00F86C46" w:rsidRPr="002E2F53" w:rsidRDefault="00F86C46" w:rsidP="00B143EC">
            <w:pPr>
              <w:autoSpaceDE w:val="0"/>
              <w:autoSpaceDN w:val="0"/>
              <w:adjustRightInd w:val="0"/>
              <w:spacing w:line="360" w:lineRule="auto"/>
              <w:jc w:val="both"/>
              <w:rPr>
                <w:sz w:val="28"/>
                <w:szCs w:val="28"/>
              </w:rPr>
            </w:pPr>
            <w:r w:rsidRPr="002E2F53">
              <w:rPr>
                <w:sz w:val="28"/>
                <w:szCs w:val="28"/>
              </w:rPr>
              <w:t>Правила благоустройства</w:t>
            </w:r>
            <w:r w:rsidR="001761EE" w:rsidRPr="002E2F53">
              <w:rPr>
                <w:sz w:val="28"/>
                <w:szCs w:val="28"/>
              </w:rPr>
              <w:t xml:space="preserve"> </w:t>
            </w:r>
          </w:p>
          <w:p w14:paraId="68E40053" w14:textId="77777777" w:rsidR="00D2443B" w:rsidRPr="002E2F53" w:rsidRDefault="00D2443B" w:rsidP="00B143EC">
            <w:pPr>
              <w:pStyle w:val="Style15"/>
              <w:widowControl/>
              <w:spacing w:line="360" w:lineRule="auto"/>
              <w:ind w:firstLine="244"/>
              <w:jc w:val="both"/>
              <w:rPr>
                <w:rStyle w:val="FontStyle28"/>
                <w:sz w:val="28"/>
                <w:szCs w:val="28"/>
              </w:rPr>
            </w:pPr>
          </w:p>
        </w:tc>
      </w:tr>
      <w:tr w:rsidR="00D2443B" w:rsidRPr="002E2F53" w14:paraId="7CA4EFB3" w14:textId="77777777" w:rsidTr="00C02A08">
        <w:trPr>
          <w:trHeight w:val="385"/>
        </w:trPr>
        <w:tc>
          <w:tcPr>
            <w:tcW w:w="3600" w:type="dxa"/>
            <w:tcBorders>
              <w:top w:val="single" w:sz="4" w:space="0" w:color="auto"/>
              <w:left w:val="single" w:sz="6" w:space="0" w:color="auto"/>
              <w:bottom w:val="single" w:sz="4" w:space="0" w:color="auto"/>
              <w:right w:val="single" w:sz="6" w:space="0" w:color="auto"/>
            </w:tcBorders>
          </w:tcPr>
          <w:p w14:paraId="671EFA32" w14:textId="77777777" w:rsidR="00D2443B" w:rsidRPr="008B71D3" w:rsidRDefault="00D2443B" w:rsidP="002E2F53">
            <w:pPr>
              <w:pStyle w:val="Style15"/>
              <w:widowControl/>
              <w:spacing w:line="360" w:lineRule="auto"/>
              <w:jc w:val="both"/>
              <w:rPr>
                <w:rStyle w:val="FontStyle28"/>
                <w:sz w:val="28"/>
                <w:szCs w:val="28"/>
              </w:rPr>
            </w:pPr>
            <w:r w:rsidRPr="00923CA2">
              <w:rPr>
                <w:rStyle w:val="FontStyle28"/>
                <w:sz w:val="28"/>
                <w:szCs w:val="28"/>
              </w:rPr>
              <w:t xml:space="preserve">2.9. </w:t>
            </w:r>
            <w:r w:rsidR="00FD0DD8" w:rsidRPr="00923CA2">
              <w:rPr>
                <w:rStyle w:val="FontStyle28"/>
                <w:sz w:val="28"/>
                <w:szCs w:val="28"/>
              </w:rPr>
              <w:t>Исчерпывающий пере</w:t>
            </w:r>
            <w:r w:rsidR="00762B80" w:rsidRPr="00923CA2">
              <w:rPr>
                <w:rStyle w:val="FontStyle28"/>
                <w:sz w:val="28"/>
                <w:szCs w:val="28"/>
              </w:rPr>
              <w:t>-</w:t>
            </w:r>
            <w:r w:rsidR="00FD0DD8" w:rsidRPr="00923CA2">
              <w:rPr>
                <w:rStyle w:val="FontStyle28"/>
                <w:sz w:val="28"/>
                <w:szCs w:val="28"/>
              </w:rPr>
              <w:lastRenderedPageBreak/>
              <w:t>чень о</w:t>
            </w:r>
            <w:r w:rsidRPr="00923CA2">
              <w:rPr>
                <w:rStyle w:val="FontStyle28"/>
                <w:sz w:val="28"/>
                <w:szCs w:val="28"/>
              </w:rPr>
              <w:t>сновани</w:t>
            </w:r>
            <w:r w:rsidR="0082651A" w:rsidRPr="00923CA2">
              <w:rPr>
                <w:rStyle w:val="FontStyle28"/>
                <w:sz w:val="28"/>
                <w:szCs w:val="28"/>
              </w:rPr>
              <w:t>й</w:t>
            </w:r>
            <w:r w:rsidRPr="00923CA2">
              <w:rPr>
                <w:rStyle w:val="FontStyle28"/>
                <w:sz w:val="28"/>
                <w:szCs w:val="28"/>
              </w:rPr>
              <w:t xml:space="preserve"> для</w:t>
            </w:r>
            <w:r w:rsidR="00B136E2" w:rsidRPr="00923CA2">
              <w:rPr>
                <w:rStyle w:val="FontStyle28"/>
                <w:sz w:val="28"/>
                <w:szCs w:val="28"/>
              </w:rPr>
              <w:t xml:space="preserve"> приос</w:t>
            </w:r>
            <w:r w:rsidR="00762B80" w:rsidRPr="00923CA2">
              <w:rPr>
                <w:rStyle w:val="FontStyle28"/>
                <w:sz w:val="28"/>
                <w:szCs w:val="28"/>
              </w:rPr>
              <w:t>-</w:t>
            </w:r>
            <w:r w:rsidR="00B136E2" w:rsidRPr="00F113DA">
              <w:rPr>
                <w:rStyle w:val="FontStyle28"/>
                <w:sz w:val="28"/>
                <w:szCs w:val="28"/>
              </w:rPr>
              <w:t>тановления предоставления либо</w:t>
            </w:r>
            <w:r w:rsidRPr="00F120FC">
              <w:rPr>
                <w:rStyle w:val="FontStyle28"/>
                <w:sz w:val="28"/>
                <w:szCs w:val="28"/>
              </w:rPr>
              <w:t xml:space="preserve"> отказа в </w:t>
            </w:r>
            <w:r w:rsidR="00743945" w:rsidRPr="00F120FC">
              <w:rPr>
                <w:rStyle w:val="FontStyle28"/>
                <w:sz w:val="28"/>
                <w:szCs w:val="28"/>
              </w:rPr>
              <w:t>предостав</w:t>
            </w:r>
            <w:r w:rsidR="00762B80" w:rsidRPr="00F120FC">
              <w:rPr>
                <w:rStyle w:val="FontStyle28"/>
                <w:sz w:val="28"/>
                <w:szCs w:val="28"/>
              </w:rPr>
              <w:t>-</w:t>
            </w:r>
            <w:r w:rsidR="00743945" w:rsidRPr="00F120FC">
              <w:rPr>
                <w:rStyle w:val="FontStyle28"/>
                <w:sz w:val="28"/>
                <w:szCs w:val="28"/>
              </w:rPr>
              <w:t>лении</w:t>
            </w:r>
            <w:r w:rsidRPr="00F120FC">
              <w:rPr>
                <w:rStyle w:val="FontStyle28"/>
                <w:sz w:val="28"/>
                <w:szCs w:val="28"/>
              </w:rPr>
              <w:t xml:space="preserve"> муниципальной </w:t>
            </w:r>
            <w:r w:rsidR="00F86C46" w:rsidRPr="002A41E4">
              <w:rPr>
                <w:sz w:val="28"/>
                <w:szCs w:val="28"/>
              </w:rPr>
              <w:t>услу</w:t>
            </w:r>
            <w:r w:rsidR="00762B80" w:rsidRPr="00A93093">
              <w:rPr>
                <w:sz w:val="28"/>
                <w:szCs w:val="28"/>
              </w:rPr>
              <w:t>-</w:t>
            </w:r>
            <w:r w:rsidR="00F86C46" w:rsidRPr="007D3124">
              <w:rPr>
                <w:sz w:val="28"/>
                <w:szCs w:val="28"/>
              </w:rPr>
              <w:t>ги</w:t>
            </w:r>
            <w:r w:rsidRPr="00152324">
              <w:rPr>
                <w:rStyle w:val="FontStyle28"/>
                <w:sz w:val="28"/>
                <w:szCs w:val="28"/>
              </w:rPr>
              <w:t xml:space="preserve"> со ссылкой на дейст</w:t>
            </w:r>
            <w:r w:rsidR="00762B80" w:rsidRPr="007C3F5C">
              <w:rPr>
                <w:rStyle w:val="FontStyle28"/>
                <w:sz w:val="28"/>
                <w:szCs w:val="28"/>
              </w:rPr>
              <w:t>-</w:t>
            </w:r>
            <w:r w:rsidRPr="008B71D3">
              <w:rPr>
                <w:rStyle w:val="FontStyle28"/>
                <w:sz w:val="28"/>
                <w:szCs w:val="28"/>
              </w:rPr>
              <w:t>вующее законодательство</w:t>
            </w:r>
          </w:p>
        </w:tc>
        <w:tc>
          <w:tcPr>
            <w:tcW w:w="8411" w:type="dxa"/>
            <w:tcBorders>
              <w:top w:val="single" w:sz="4" w:space="0" w:color="auto"/>
              <w:left w:val="single" w:sz="6" w:space="0" w:color="auto"/>
              <w:bottom w:val="single" w:sz="4" w:space="0" w:color="auto"/>
              <w:right w:val="single" w:sz="6" w:space="0" w:color="auto"/>
            </w:tcBorders>
          </w:tcPr>
          <w:p w14:paraId="2A714979" w14:textId="6D07728A" w:rsidR="000A2196" w:rsidRPr="00747D95" w:rsidRDefault="000A2196" w:rsidP="002E2F53">
            <w:pPr>
              <w:spacing w:line="360" w:lineRule="auto"/>
              <w:jc w:val="both"/>
              <w:rPr>
                <w:sz w:val="28"/>
                <w:szCs w:val="28"/>
              </w:rPr>
            </w:pPr>
            <w:r w:rsidRPr="002C5CDA">
              <w:rPr>
                <w:b/>
                <w:sz w:val="28"/>
                <w:szCs w:val="28"/>
              </w:rPr>
              <w:lastRenderedPageBreak/>
              <w:t xml:space="preserve">Основания для </w:t>
            </w:r>
            <w:r w:rsidRPr="002C5CDA">
              <w:rPr>
                <w:rStyle w:val="FontStyle28"/>
                <w:b/>
                <w:sz w:val="28"/>
                <w:szCs w:val="28"/>
              </w:rPr>
              <w:t xml:space="preserve">приостановления предоставления </w:t>
            </w:r>
            <w:r w:rsidRPr="002C5CDA">
              <w:rPr>
                <w:rStyle w:val="FontStyle28"/>
                <w:b/>
                <w:sz w:val="28"/>
                <w:szCs w:val="28"/>
              </w:rPr>
              <w:lastRenderedPageBreak/>
              <w:t xml:space="preserve">муниципальной </w:t>
            </w:r>
            <w:r w:rsidRPr="002C5CDA">
              <w:rPr>
                <w:b/>
                <w:sz w:val="28"/>
                <w:szCs w:val="28"/>
              </w:rPr>
              <w:t>услуги</w:t>
            </w:r>
            <w:r w:rsidR="00CF2122" w:rsidRPr="002C5CDA">
              <w:rPr>
                <w:b/>
                <w:sz w:val="28"/>
                <w:szCs w:val="28"/>
              </w:rPr>
              <w:t xml:space="preserve"> по </w:t>
            </w:r>
            <w:r w:rsidR="009B2BE5" w:rsidRPr="002C5CDA">
              <w:rPr>
                <w:b/>
                <w:sz w:val="28"/>
                <w:szCs w:val="28"/>
              </w:rPr>
              <w:t>внесению в Ре</w:t>
            </w:r>
            <w:r w:rsidR="00923CA2" w:rsidRPr="002C5CDA">
              <w:rPr>
                <w:b/>
                <w:sz w:val="28"/>
                <w:szCs w:val="28"/>
              </w:rPr>
              <w:t>е</w:t>
            </w:r>
            <w:r w:rsidR="009B2BE5" w:rsidRPr="002C5CDA">
              <w:rPr>
                <w:b/>
                <w:sz w:val="28"/>
                <w:szCs w:val="28"/>
              </w:rPr>
              <w:t xml:space="preserve">стр реестровой записи о </w:t>
            </w:r>
            <w:r w:rsidR="00CF2122" w:rsidRPr="002C5CDA">
              <w:rPr>
                <w:b/>
                <w:sz w:val="28"/>
                <w:szCs w:val="28"/>
              </w:rPr>
              <w:t>согласовани</w:t>
            </w:r>
            <w:r w:rsidR="009B2BE5" w:rsidRPr="002C5CDA">
              <w:rPr>
                <w:b/>
                <w:sz w:val="28"/>
                <w:szCs w:val="28"/>
              </w:rPr>
              <w:t>и</w:t>
            </w:r>
            <w:r w:rsidR="00CF2122" w:rsidRPr="002C5CDA">
              <w:rPr>
                <w:b/>
                <w:sz w:val="28"/>
                <w:szCs w:val="28"/>
              </w:rPr>
              <w:t xml:space="preserve"> </w:t>
            </w:r>
            <w:r w:rsidR="009B2BE5" w:rsidRPr="002C5CDA">
              <w:rPr>
                <w:b/>
                <w:sz w:val="28"/>
                <w:szCs w:val="28"/>
              </w:rPr>
              <w:t>проекта размещения СНИ</w:t>
            </w:r>
            <w:r w:rsidRPr="00C34BC8">
              <w:rPr>
                <w:sz w:val="28"/>
                <w:szCs w:val="28"/>
              </w:rPr>
              <w:t>:</w:t>
            </w:r>
            <w:r w:rsidR="00AF6950" w:rsidRPr="001E0AEC">
              <w:rPr>
                <w:sz w:val="28"/>
                <w:szCs w:val="28"/>
              </w:rPr>
              <w:t xml:space="preserve"> </w:t>
            </w:r>
          </w:p>
          <w:p w14:paraId="571C83B8" w14:textId="51C20694" w:rsidR="002D7A39" w:rsidRPr="003C34B8" w:rsidRDefault="000A2196" w:rsidP="002E2F53">
            <w:pPr>
              <w:spacing w:line="360" w:lineRule="auto"/>
              <w:jc w:val="both"/>
              <w:rPr>
                <w:sz w:val="28"/>
                <w:szCs w:val="28"/>
              </w:rPr>
            </w:pPr>
            <w:r w:rsidRPr="00DE2F39">
              <w:rPr>
                <w:sz w:val="28"/>
                <w:szCs w:val="28"/>
              </w:rPr>
              <w:t xml:space="preserve">1. Направление </w:t>
            </w:r>
            <w:r w:rsidR="00923CA2">
              <w:rPr>
                <w:sz w:val="28"/>
                <w:szCs w:val="28"/>
              </w:rPr>
              <w:t xml:space="preserve">проекта размещения СНИ </w:t>
            </w:r>
            <w:r w:rsidRPr="00DE2F39">
              <w:rPr>
                <w:sz w:val="28"/>
                <w:szCs w:val="28"/>
              </w:rPr>
              <w:t xml:space="preserve">на согласование </w:t>
            </w:r>
            <w:r w:rsidRPr="009E6A5E">
              <w:rPr>
                <w:sz w:val="28"/>
                <w:szCs w:val="28"/>
              </w:rPr>
              <w:t>в Министерство культуры Республики Татарстан при размещении С</w:t>
            </w:r>
            <w:r w:rsidRPr="000336DF">
              <w:rPr>
                <w:sz w:val="28"/>
                <w:szCs w:val="28"/>
              </w:rPr>
              <w:t>НИ на объекте культурного наследия</w:t>
            </w:r>
            <w:r w:rsidR="00D41742">
              <w:rPr>
                <w:sz w:val="28"/>
                <w:szCs w:val="28"/>
              </w:rPr>
              <w:t>,</w:t>
            </w:r>
            <w:r w:rsidRPr="003C34B8">
              <w:rPr>
                <w:sz w:val="28"/>
                <w:szCs w:val="28"/>
              </w:rPr>
              <w:t xml:space="preserve"> либо в границах территории объекта культурного наследия (для отдельно стоящих конструкций).</w:t>
            </w:r>
          </w:p>
          <w:p w14:paraId="7BF5FEBC" w14:textId="1B832B91" w:rsidR="000A2196" w:rsidRPr="00762B80" w:rsidRDefault="000A2196" w:rsidP="00F779D0">
            <w:pPr>
              <w:pStyle w:val="Style15"/>
              <w:widowControl/>
              <w:spacing w:line="360" w:lineRule="auto"/>
              <w:jc w:val="both"/>
              <w:rPr>
                <w:sz w:val="28"/>
                <w:szCs w:val="28"/>
              </w:rPr>
            </w:pPr>
            <w:r w:rsidRPr="00A76314">
              <w:rPr>
                <w:sz w:val="28"/>
                <w:szCs w:val="28"/>
              </w:rPr>
              <w:t>2</w:t>
            </w:r>
            <w:r w:rsidR="00762B80">
              <w:rPr>
                <w:sz w:val="28"/>
                <w:szCs w:val="28"/>
              </w:rPr>
              <w:t>.</w:t>
            </w:r>
            <w:r w:rsidRPr="00762B80">
              <w:rPr>
                <w:sz w:val="28"/>
                <w:szCs w:val="28"/>
              </w:rPr>
              <w:t xml:space="preserve"> </w:t>
            </w:r>
            <w:r w:rsidR="00C16672" w:rsidRPr="00762B80">
              <w:rPr>
                <w:sz w:val="28"/>
                <w:szCs w:val="28"/>
              </w:rPr>
              <w:t>Наличие обоснованных сомнений</w:t>
            </w:r>
            <w:r w:rsidR="00B77E9A" w:rsidRPr="00762B80">
              <w:rPr>
                <w:sz w:val="28"/>
                <w:szCs w:val="28"/>
              </w:rPr>
              <w:t xml:space="preserve"> </w:t>
            </w:r>
            <w:r w:rsidRPr="00762B80">
              <w:rPr>
                <w:sz w:val="28"/>
                <w:szCs w:val="28"/>
              </w:rPr>
              <w:t>в документах, представленных заявителем</w:t>
            </w:r>
            <w:r w:rsidR="008577B7" w:rsidRPr="00762B80">
              <w:rPr>
                <w:sz w:val="28"/>
                <w:szCs w:val="28"/>
              </w:rPr>
              <w:t>, требующ</w:t>
            </w:r>
            <w:r w:rsidR="00BC277A">
              <w:rPr>
                <w:sz w:val="28"/>
                <w:szCs w:val="28"/>
              </w:rPr>
              <w:t>их</w:t>
            </w:r>
            <w:r w:rsidR="008577B7" w:rsidRPr="00762B80">
              <w:rPr>
                <w:sz w:val="28"/>
                <w:szCs w:val="28"/>
              </w:rPr>
              <w:t xml:space="preserve"> дополнительной проверки</w:t>
            </w:r>
            <w:r w:rsidRPr="00762B80">
              <w:rPr>
                <w:sz w:val="28"/>
                <w:szCs w:val="28"/>
              </w:rPr>
              <w:t>.</w:t>
            </w:r>
          </w:p>
          <w:p w14:paraId="273A6AC9" w14:textId="77777777" w:rsidR="00F44E44" w:rsidRPr="00762B80" w:rsidRDefault="00F63DC1" w:rsidP="00745A76">
            <w:pPr>
              <w:pStyle w:val="Style15"/>
              <w:widowControl/>
              <w:spacing w:line="360" w:lineRule="auto"/>
              <w:ind w:left="5"/>
              <w:jc w:val="both"/>
              <w:rPr>
                <w:sz w:val="28"/>
                <w:szCs w:val="28"/>
              </w:rPr>
            </w:pPr>
            <w:r w:rsidRPr="00605E2E">
              <w:rPr>
                <w:sz w:val="28"/>
                <w:szCs w:val="28"/>
              </w:rPr>
              <w:t>3</w:t>
            </w:r>
            <w:r w:rsidR="00973D7F" w:rsidRPr="00605E2E">
              <w:rPr>
                <w:sz w:val="28"/>
                <w:szCs w:val="28"/>
              </w:rPr>
              <w:t xml:space="preserve">. </w:t>
            </w:r>
            <w:r w:rsidR="00C762FA" w:rsidRPr="00605E2E">
              <w:rPr>
                <w:sz w:val="28"/>
                <w:szCs w:val="28"/>
              </w:rPr>
              <w:t xml:space="preserve">Направление проекта на </w:t>
            </w:r>
            <w:r w:rsidR="000F51AC" w:rsidRPr="00605E2E">
              <w:rPr>
                <w:sz w:val="28"/>
                <w:szCs w:val="28"/>
              </w:rPr>
              <w:t xml:space="preserve">профессиональное коллегиальное обсуждение </w:t>
            </w:r>
            <w:r w:rsidR="00973D7F" w:rsidRPr="00C34BC8">
              <w:rPr>
                <w:sz w:val="28"/>
                <w:szCs w:val="28"/>
              </w:rPr>
              <w:t>по</w:t>
            </w:r>
            <w:r w:rsidR="005C31F1">
              <w:rPr>
                <w:sz w:val="28"/>
                <w:szCs w:val="28"/>
              </w:rPr>
              <w:t xml:space="preserve"> вопросу</w:t>
            </w:r>
            <w:r w:rsidR="00973D7F" w:rsidRPr="00C34BC8">
              <w:rPr>
                <w:sz w:val="28"/>
                <w:szCs w:val="28"/>
              </w:rPr>
              <w:t xml:space="preserve"> размещени</w:t>
            </w:r>
            <w:r w:rsidR="005C31F1">
              <w:rPr>
                <w:sz w:val="28"/>
                <w:szCs w:val="28"/>
              </w:rPr>
              <w:t>я</w:t>
            </w:r>
            <w:r w:rsidR="00973D7F" w:rsidRPr="00C34BC8">
              <w:rPr>
                <w:sz w:val="28"/>
                <w:szCs w:val="28"/>
              </w:rPr>
              <w:t xml:space="preserve"> средств наружной рекламы и информации в г.Казани</w:t>
            </w:r>
            <w:r w:rsidR="00762B80">
              <w:rPr>
                <w:sz w:val="28"/>
                <w:szCs w:val="28"/>
              </w:rPr>
              <w:t>.</w:t>
            </w:r>
            <w:r w:rsidR="00973D7F" w:rsidRPr="00762B80">
              <w:rPr>
                <w:sz w:val="28"/>
                <w:szCs w:val="28"/>
              </w:rPr>
              <w:t xml:space="preserve"> </w:t>
            </w:r>
          </w:p>
          <w:p w14:paraId="071F577F" w14:textId="77777777" w:rsidR="00804594" w:rsidRPr="00762B80" w:rsidRDefault="00F44E44" w:rsidP="00B143EC">
            <w:pPr>
              <w:pStyle w:val="Style15"/>
              <w:widowControl/>
              <w:spacing w:line="360" w:lineRule="auto"/>
              <w:ind w:left="5"/>
              <w:jc w:val="both"/>
              <w:rPr>
                <w:sz w:val="28"/>
                <w:szCs w:val="28"/>
              </w:rPr>
            </w:pPr>
            <w:r w:rsidRPr="00762B80">
              <w:rPr>
                <w:sz w:val="28"/>
                <w:szCs w:val="28"/>
              </w:rPr>
              <w:t>4.</w:t>
            </w:r>
            <w:r w:rsidR="00AC51D5" w:rsidRPr="00762B80">
              <w:rPr>
                <w:sz w:val="28"/>
                <w:szCs w:val="28"/>
              </w:rPr>
              <w:t xml:space="preserve"> Н</w:t>
            </w:r>
            <w:r w:rsidR="00200076" w:rsidRPr="00762B80">
              <w:rPr>
                <w:sz w:val="28"/>
                <w:szCs w:val="28"/>
              </w:rPr>
              <w:t>есоответствие</w:t>
            </w:r>
            <w:r w:rsidRPr="00762B80">
              <w:rPr>
                <w:sz w:val="28"/>
                <w:szCs w:val="28"/>
              </w:rPr>
              <w:t xml:space="preserve"> пр</w:t>
            </w:r>
            <w:r w:rsidR="00200076" w:rsidRPr="00762B80">
              <w:rPr>
                <w:sz w:val="28"/>
                <w:szCs w:val="28"/>
              </w:rPr>
              <w:t>едставленных</w:t>
            </w:r>
            <w:r w:rsidRPr="00762B80">
              <w:rPr>
                <w:sz w:val="28"/>
                <w:szCs w:val="28"/>
              </w:rPr>
              <w:t xml:space="preserve"> </w:t>
            </w:r>
            <w:r w:rsidR="00762B80">
              <w:rPr>
                <w:sz w:val="28"/>
                <w:szCs w:val="28"/>
              </w:rPr>
              <w:t>з</w:t>
            </w:r>
            <w:r w:rsidRPr="00762B80">
              <w:rPr>
                <w:sz w:val="28"/>
                <w:szCs w:val="28"/>
              </w:rPr>
              <w:t>аявителем документов</w:t>
            </w:r>
            <w:r w:rsidR="008E4CFB">
              <w:rPr>
                <w:sz w:val="28"/>
                <w:szCs w:val="28"/>
              </w:rPr>
              <w:t xml:space="preserve"> перечню документов, указанному в</w:t>
            </w:r>
            <w:r w:rsidRPr="00762B80">
              <w:rPr>
                <w:sz w:val="28"/>
                <w:szCs w:val="28"/>
              </w:rPr>
              <w:t xml:space="preserve"> </w:t>
            </w:r>
            <w:r w:rsidR="000C04FE" w:rsidRPr="00605E2E">
              <w:rPr>
                <w:sz w:val="28"/>
                <w:szCs w:val="28"/>
              </w:rPr>
              <w:t>пункт</w:t>
            </w:r>
            <w:r w:rsidR="008E4CFB">
              <w:rPr>
                <w:sz w:val="28"/>
                <w:szCs w:val="28"/>
              </w:rPr>
              <w:t>е</w:t>
            </w:r>
            <w:r w:rsidRPr="00605E2E">
              <w:rPr>
                <w:sz w:val="28"/>
                <w:szCs w:val="28"/>
              </w:rPr>
              <w:t xml:space="preserve"> 2.5</w:t>
            </w:r>
            <w:r w:rsidR="00762B80">
              <w:rPr>
                <w:sz w:val="28"/>
                <w:szCs w:val="28"/>
              </w:rPr>
              <w:t xml:space="preserve"> настоящего регламента.</w:t>
            </w:r>
          </w:p>
          <w:p w14:paraId="586C58A2" w14:textId="77777777" w:rsidR="00A22965" w:rsidRPr="002E2F53" w:rsidRDefault="00804594" w:rsidP="00B143EC">
            <w:pPr>
              <w:pStyle w:val="Style15"/>
              <w:spacing w:line="360" w:lineRule="auto"/>
              <w:ind w:left="5"/>
              <w:jc w:val="both"/>
              <w:rPr>
                <w:sz w:val="28"/>
                <w:szCs w:val="28"/>
              </w:rPr>
            </w:pPr>
            <w:r w:rsidRPr="00762B80">
              <w:rPr>
                <w:sz w:val="28"/>
                <w:szCs w:val="28"/>
              </w:rPr>
              <w:t>5. Наличие судебных</w:t>
            </w:r>
            <w:r w:rsidR="00200076" w:rsidRPr="00762B80">
              <w:rPr>
                <w:sz w:val="28"/>
                <w:szCs w:val="28"/>
              </w:rPr>
              <w:t>, административных</w:t>
            </w:r>
            <w:r w:rsidRPr="00762B80">
              <w:rPr>
                <w:sz w:val="28"/>
                <w:szCs w:val="28"/>
              </w:rPr>
              <w:t xml:space="preserve"> споров в отношении </w:t>
            </w:r>
            <w:r w:rsidR="00200076" w:rsidRPr="00762B80">
              <w:rPr>
                <w:sz w:val="28"/>
                <w:szCs w:val="28"/>
              </w:rPr>
              <w:lastRenderedPageBreak/>
              <w:t>предпол</w:t>
            </w:r>
            <w:r w:rsidR="005106A3" w:rsidRPr="00762B80">
              <w:rPr>
                <w:sz w:val="28"/>
                <w:szCs w:val="28"/>
              </w:rPr>
              <w:t>агаемого места размещения СНИ.</w:t>
            </w:r>
            <w:r w:rsidR="00A22965" w:rsidRPr="002E2F53">
              <w:rPr>
                <w:sz w:val="28"/>
                <w:szCs w:val="28"/>
              </w:rPr>
              <w:t xml:space="preserve"> </w:t>
            </w:r>
          </w:p>
          <w:p w14:paraId="4F913337" w14:textId="77777777" w:rsidR="0019397F" w:rsidRDefault="0019397F" w:rsidP="00762B80">
            <w:pPr>
              <w:pStyle w:val="Style15"/>
              <w:spacing w:line="360" w:lineRule="auto"/>
              <w:ind w:left="5"/>
              <w:jc w:val="both"/>
              <w:rPr>
                <w:sz w:val="28"/>
                <w:szCs w:val="28"/>
              </w:rPr>
            </w:pPr>
            <w:r w:rsidRPr="002E2F53">
              <w:rPr>
                <w:sz w:val="28"/>
                <w:szCs w:val="28"/>
              </w:rPr>
              <w:t>6. Несоответствие состояния объекта согласованному ранее проект</w:t>
            </w:r>
            <w:r w:rsidR="000A490C" w:rsidRPr="002E2F53">
              <w:rPr>
                <w:sz w:val="28"/>
                <w:szCs w:val="28"/>
              </w:rPr>
              <w:t>ному решению</w:t>
            </w:r>
            <w:r w:rsidRPr="00745A76">
              <w:rPr>
                <w:sz w:val="28"/>
                <w:szCs w:val="28"/>
              </w:rPr>
              <w:t>.</w:t>
            </w:r>
          </w:p>
          <w:p w14:paraId="3D9B1BFB" w14:textId="77777777" w:rsidR="009B2BE5" w:rsidRPr="00B143EC" w:rsidRDefault="009B2BE5" w:rsidP="00762B80">
            <w:pPr>
              <w:pStyle w:val="Style15"/>
              <w:spacing w:line="360" w:lineRule="auto"/>
              <w:ind w:left="5"/>
              <w:jc w:val="both"/>
              <w:rPr>
                <w:sz w:val="28"/>
                <w:szCs w:val="28"/>
              </w:rPr>
            </w:pPr>
          </w:p>
          <w:p w14:paraId="1066A232" w14:textId="122B1E50" w:rsidR="00CF2122" w:rsidRPr="00605E2E" w:rsidRDefault="00CF2122" w:rsidP="00762B80">
            <w:pPr>
              <w:spacing w:line="360" w:lineRule="auto"/>
              <w:jc w:val="both"/>
              <w:rPr>
                <w:sz w:val="28"/>
                <w:szCs w:val="28"/>
              </w:rPr>
            </w:pPr>
            <w:r w:rsidRPr="002C5CDA">
              <w:rPr>
                <w:b/>
                <w:sz w:val="28"/>
                <w:szCs w:val="28"/>
              </w:rPr>
              <w:t xml:space="preserve">Основания для </w:t>
            </w:r>
            <w:r w:rsidRPr="002C5CDA">
              <w:rPr>
                <w:rStyle w:val="FontStyle28"/>
                <w:b/>
                <w:sz w:val="28"/>
                <w:szCs w:val="28"/>
              </w:rPr>
              <w:t xml:space="preserve">приостановления предоставления муниципальной </w:t>
            </w:r>
            <w:r w:rsidRPr="002C5CDA">
              <w:rPr>
                <w:b/>
                <w:sz w:val="28"/>
                <w:szCs w:val="28"/>
              </w:rPr>
              <w:t xml:space="preserve">услуги по </w:t>
            </w:r>
            <w:r w:rsidR="00011456" w:rsidRPr="002C5CDA">
              <w:rPr>
                <w:b/>
                <w:sz w:val="28"/>
                <w:szCs w:val="28"/>
              </w:rPr>
              <w:t>исключению из Реестра</w:t>
            </w:r>
            <w:r w:rsidR="009B2BE5" w:rsidRPr="002C5CDA">
              <w:rPr>
                <w:b/>
                <w:sz w:val="28"/>
                <w:szCs w:val="28"/>
              </w:rPr>
              <w:t xml:space="preserve"> реестров</w:t>
            </w:r>
            <w:r w:rsidR="00011456" w:rsidRPr="002C5CDA">
              <w:rPr>
                <w:b/>
                <w:sz w:val="28"/>
                <w:szCs w:val="28"/>
              </w:rPr>
              <w:t>ой</w:t>
            </w:r>
            <w:r w:rsidR="009B2BE5" w:rsidRPr="002C5CDA">
              <w:rPr>
                <w:b/>
                <w:sz w:val="28"/>
                <w:szCs w:val="28"/>
              </w:rPr>
              <w:t xml:space="preserve"> запис</w:t>
            </w:r>
            <w:r w:rsidR="00011456" w:rsidRPr="002C5CDA">
              <w:rPr>
                <w:b/>
                <w:sz w:val="28"/>
                <w:szCs w:val="28"/>
              </w:rPr>
              <w:t>и</w:t>
            </w:r>
            <w:r w:rsidR="009B2BE5" w:rsidRPr="002C5CDA">
              <w:rPr>
                <w:b/>
                <w:sz w:val="28"/>
                <w:szCs w:val="28"/>
              </w:rPr>
              <w:t xml:space="preserve"> </w:t>
            </w:r>
            <w:r w:rsidR="00011456" w:rsidRPr="002C5CDA">
              <w:rPr>
                <w:b/>
                <w:sz w:val="28"/>
                <w:szCs w:val="28"/>
              </w:rPr>
              <w:t xml:space="preserve">о </w:t>
            </w:r>
            <w:r w:rsidR="009B2BE5" w:rsidRPr="002C5CDA">
              <w:rPr>
                <w:b/>
                <w:sz w:val="28"/>
                <w:szCs w:val="28"/>
              </w:rPr>
              <w:t>проект</w:t>
            </w:r>
            <w:r w:rsidR="00011456" w:rsidRPr="002C5CDA">
              <w:rPr>
                <w:b/>
                <w:sz w:val="28"/>
                <w:szCs w:val="28"/>
              </w:rPr>
              <w:t>е</w:t>
            </w:r>
            <w:r w:rsidR="009B2BE5" w:rsidRPr="002C5CDA">
              <w:rPr>
                <w:b/>
                <w:sz w:val="28"/>
                <w:szCs w:val="28"/>
              </w:rPr>
              <w:t xml:space="preserve"> размещения СНИ</w:t>
            </w:r>
            <w:r w:rsidR="009B2BE5" w:rsidRPr="00C34BC8">
              <w:rPr>
                <w:sz w:val="28"/>
                <w:szCs w:val="28"/>
              </w:rPr>
              <w:t>:</w:t>
            </w:r>
          </w:p>
          <w:p w14:paraId="4C690A24" w14:textId="1B36A53A" w:rsidR="00CF2122" w:rsidRPr="00762B80" w:rsidRDefault="00CF2122" w:rsidP="00762B80">
            <w:pPr>
              <w:pStyle w:val="Style15"/>
              <w:widowControl/>
              <w:spacing w:line="360" w:lineRule="auto"/>
              <w:jc w:val="both"/>
              <w:rPr>
                <w:sz w:val="28"/>
                <w:szCs w:val="28"/>
              </w:rPr>
            </w:pPr>
            <w:r w:rsidRPr="00C34BC8">
              <w:rPr>
                <w:sz w:val="28"/>
                <w:szCs w:val="28"/>
              </w:rPr>
              <w:t>1</w:t>
            </w:r>
            <w:r w:rsidR="005F49D4" w:rsidRPr="00C34BC8">
              <w:rPr>
                <w:sz w:val="28"/>
                <w:szCs w:val="28"/>
              </w:rPr>
              <w:t>.</w:t>
            </w:r>
            <w:r w:rsidRPr="00C34BC8">
              <w:rPr>
                <w:sz w:val="28"/>
                <w:szCs w:val="28"/>
              </w:rPr>
              <w:t xml:space="preserve"> </w:t>
            </w:r>
            <w:r w:rsidRPr="001E0AEC">
              <w:rPr>
                <w:sz w:val="28"/>
                <w:szCs w:val="28"/>
              </w:rPr>
              <w:t xml:space="preserve">Наличие обоснованных сомнений </w:t>
            </w:r>
            <w:r w:rsidRPr="00747D95">
              <w:rPr>
                <w:sz w:val="28"/>
                <w:szCs w:val="28"/>
              </w:rPr>
              <w:t>в документах, представ</w:t>
            </w:r>
            <w:r w:rsidRPr="00762B80">
              <w:rPr>
                <w:sz w:val="28"/>
                <w:szCs w:val="28"/>
              </w:rPr>
              <w:t>ленных заявителем, требующ</w:t>
            </w:r>
            <w:r w:rsidR="00762B80">
              <w:rPr>
                <w:sz w:val="28"/>
                <w:szCs w:val="28"/>
              </w:rPr>
              <w:t>их</w:t>
            </w:r>
            <w:r w:rsidRPr="00762B80">
              <w:rPr>
                <w:sz w:val="28"/>
                <w:szCs w:val="28"/>
              </w:rPr>
              <w:t xml:space="preserve"> дополнительной проверки.</w:t>
            </w:r>
          </w:p>
          <w:p w14:paraId="74B6E6D5" w14:textId="77777777" w:rsidR="005F49D4" w:rsidRPr="00762B80" w:rsidRDefault="005F49D4" w:rsidP="00762B80">
            <w:pPr>
              <w:pStyle w:val="Style15"/>
              <w:widowControl/>
              <w:spacing w:line="360" w:lineRule="auto"/>
              <w:ind w:left="5"/>
              <w:jc w:val="both"/>
              <w:rPr>
                <w:sz w:val="28"/>
                <w:szCs w:val="28"/>
              </w:rPr>
            </w:pPr>
            <w:r w:rsidRPr="00762B80">
              <w:rPr>
                <w:sz w:val="28"/>
                <w:szCs w:val="28"/>
              </w:rPr>
              <w:t xml:space="preserve">2. Несоответствие представленных </w:t>
            </w:r>
            <w:r w:rsidR="00762B80">
              <w:rPr>
                <w:sz w:val="28"/>
                <w:szCs w:val="28"/>
              </w:rPr>
              <w:t>з</w:t>
            </w:r>
            <w:r w:rsidRPr="00762B80">
              <w:rPr>
                <w:sz w:val="28"/>
                <w:szCs w:val="28"/>
              </w:rPr>
              <w:t>аявителем документов</w:t>
            </w:r>
            <w:r w:rsidR="00BD4DBB">
              <w:rPr>
                <w:sz w:val="28"/>
                <w:szCs w:val="28"/>
              </w:rPr>
              <w:t xml:space="preserve"> перечню документов, указанному в</w:t>
            </w:r>
            <w:r w:rsidRPr="00762B80">
              <w:rPr>
                <w:sz w:val="28"/>
                <w:szCs w:val="28"/>
              </w:rPr>
              <w:t xml:space="preserve"> пункт</w:t>
            </w:r>
            <w:r w:rsidR="00BD4DBB">
              <w:rPr>
                <w:sz w:val="28"/>
                <w:szCs w:val="28"/>
              </w:rPr>
              <w:t>е</w:t>
            </w:r>
            <w:r w:rsidRPr="00762B80">
              <w:rPr>
                <w:sz w:val="28"/>
                <w:szCs w:val="28"/>
              </w:rPr>
              <w:t xml:space="preserve"> 2.5</w:t>
            </w:r>
            <w:r w:rsidR="00762B80">
              <w:rPr>
                <w:sz w:val="28"/>
                <w:szCs w:val="28"/>
              </w:rPr>
              <w:t xml:space="preserve"> настоящего регламента.</w:t>
            </w:r>
          </w:p>
          <w:p w14:paraId="37EC1919" w14:textId="77777777" w:rsidR="00E72337" w:rsidRDefault="00E72337" w:rsidP="00605E2E">
            <w:pPr>
              <w:pStyle w:val="Style15"/>
              <w:widowControl/>
              <w:spacing w:line="360" w:lineRule="auto"/>
              <w:ind w:left="5"/>
              <w:jc w:val="both"/>
              <w:rPr>
                <w:sz w:val="28"/>
                <w:szCs w:val="28"/>
              </w:rPr>
            </w:pPr>
          </w:p>
          <w:p w14:paraId="27C27ED4" w14:textId="71B3B3CB" w:rsidR="000A2196" w:rsidRPr="00C34BC8" w:rsidRDefault="000A2196" w:rsidP="00605E2E">
            <w:pPr>
              <w:pStyle w:val="Style15"/>
              <w:widowControl/>
              <w:spacing w:line="360" w:lineRule="auto"/>
              <w:ind w:left="5"/>
              <w:jc w:val="both"/>
              <w:rPr>
                <w:sz w:val="28"/>
                <w:szCs w:val="28"/>
              </w:rPr>
            </w:pPr>
            <w:r w:rsidRPr="002C5CDA">
              <w:rPr>
                <w:b/>
                <w:sz w:val="28"/>
                <w:szCs w:val="28"/>
              </w:rPr>
              <w:t xml:space="preserve">Основания для отказа </w:t>
            </w:r>
            <w:r w:rsidRPr="002C5CDA">
              <w:rPr>
                <w:rStyle w:val="FontStyle28"/>
                <w:b/>
                <w:sz w:val="28"/>
                <w:szCs w:val="28"/>
              </w:rPr>
              <w:t xml:space="preserve">в предоставлении муниципальной </w:t>
            </w:r>
            <w:r w:rsidRPr="002C5CDA">
              <w:rPr>
                <w:b/>
                <w:sz w:val="28"/>
                <w:szCs w:val="28"/>
              </w:rPr>
              <w:t>услуги</w:t>
            </w:r>
            <w:r w:rsidR="00CF2122" w:rsidRPr="002C5CDA">
              <w:rPr>
                <w:b/>
                <w:sz w:val="28"/>
                <w:szCs w:val="28"/>
              </w:rPr>
              <w:t xml:space="preserve"> по </w:t>
            </w:r>
            <w:r w:rsidR="00D41742" w:rsidRPr="002C5CDA">
              <w:rPr>
                <w:b/>
                <w:sz w:val="28"/>
                <w:szCs w:val="28"/>
              </w:rPr>
              <w:t xml:space="preserve">внесению в Реестр реестровой записи о согласовании проекта </w:t>
            </w:r>
            <w:r w:rsidR="00D41742" w:rsidRPr="002C5CDA">
              <w:rPr>
                <w:b/>
                <w:sz w:val="28"/>
                <w:szCs w:val="28"/>
              </w:rPr>
              <w:lastRenderedPageBreak/>
              <w:t>размещения СНИ</w:t>
            </w:r>
            <w:r w:rsidR="0076437F" w:rsidRPr="00C34BC8">
              <w:rPr>
                <w:sz w:val="28"/>
                <w:szCs w:val="28"/>
              </w:rPr>
              <w:t>:</w:t>
            </w:r>
          </w:p>
          <w:p w14:paraId="6B8851D2" w14:textId="77777777" w:rsidR="00C44D15" w:rsidRPr="00762B80" w:rsidRDefault="00F86C46" w:rsidP="00762B80">
            <w:pPr>
              <w:spacing w:line="360" w:lineRule="auto"/>
              <w:jc w:val="both"/>
              <w:rPr>
                <w:rStyle w:val="FontStyle28"/>
                <w:sz w:val="28"/>
                <w:szCs w:val="28"/>
              </w:rPr>
            </w:pPr>
            <w:r w:rsidRPr="001E0AEC">
              <w:rPr>
                <w:sz w:val="28"/>
                <w:szCs w:val="28"/>
              </w:rPr>
              <w:t xml:space="preserve">1. </w:t>
            </w:r>
            <w:r w:rsidR="00C44D15" w:rsidRPr="00747D95">
              <w:rPr>
                <w:rStyle w:val="FontStyle28"/>
                <w:sz w:val="28"/>
                <w:szCs w:val="28"/>
              </w:rPr>
              <w:t xml:space="preserve">Несоответствие </w:t>
            </w:r>
            <w:r w:rsidR="00C44D15" w:rsidRPr="00762B80">
              <w:rPr>
                <w:rStyle w:val="FontStyle28"/>
                <w:sz w:val="28"/>
                <w:szCs w:val="28"/>
              </w:rPr>
              <w:t>С</w:t>
            </w:r>
            <w:r w:rsidRPr="00762B80">
              <w:rPr>
                <w:rStyle w:val="FontStyle28"/>
                <w:sz w:val="28"/>
                <w:szCs w:val="28"/>
              </w:rPr>
              <w:t>Н</w:t>
            </w:r>
            <w:r w:rsidR="00C44D15" w:rsidRPr="00762B80">
              <w:rPr>
                <w:rStyle w:val="FontStyle28"/>
                <w:sz w:val="28"/>
                <w:szCs w:val="28"/>
              </w:rPr>
              <w:t>И:</w:t>
            </w:r>
          </w:p>
          <w:p w14:paraId="67B7D814" w14:textId="44DF81BB" w:rsidR="00C44D15" w:rsidRPr="002C5CDA" w:rsidRDefault="00DF6357" w:rsidP="002C5CDA">
            <w:pPr>
              <w:pStyle w:val="af"/>
              <w:numPr>
                <w:ilvl w:val="0"/>
                <w:numId w:val="41"/>
              </w:numPr>
              <w:autoSpaceDE w:val="0"/>
              <w:autoSpaceDN w:val="0"/>
              <w:adjustRightInd w:val="0"/>
              <w:spacing w:line="360" w:lineRule="auto"/>
              <w:jc w:val="both"/>
              <w:rPr>
                <w:sz w:val="28"/>
                <w:szCs w:val="28"/>
              </w:rPr>
            </w:pPr>
            <w:r w:rsidRPr="002C5CDA">
              <w:rPr>
                <w:sz w:val="28"/>
                <w:szCs w:val="28"/>
              </w:rPr>
              <w:t xml:space="preserve">требованиям к </w:t>
            </w:r>
            <w:r w:rsidR="00762B80" w:rsidRPr="00011456">
              <w:rPr>
                <w:rStyle w:val="FontStyle28"/>
                <w:sz w:val="28"/>
                <w:szCs w:val="28"/>
              </w:rPr>
              <w:t>СНИ</w:t>
            </w:r>
            <w:r w:rsidRPr="002C5CDA">
              <w:rPr>
                <w:sz w:val="28"/>
                <w:szCs w:val="28"/>
              </w:rPr>
              <w:t xml:space="preserve">, установленным </w:t>
            </w:r>
            <w:r w:rsidR="00F86C46" w:rsidRPr="002C5CDA">
              <w:rPr>
                <w:sz w:val="28"/>
                <w:szCs w:val="28"/>
              </w:rPr>
              <w:t>Правилам</w:t>
            </w:r>
            <w:r w:rsidRPr="002C5CDA">
              <w:rPr>
                <w:sz w:val="28"/>
                <w:szCs w:val="28"/>
              </w:rPr>
              <w:t>и</w:t>
            </w:r>
            <w:r w:rsidR="00F86C46" w:rsidRPr="002C5CDA">
              <w:rPr>
                <w:sz w:val="28"/>
                <w:szCs w:val="28"/>
              </w:rPr>
              <w:t xml:space="preserve"> </w:t>
            </w:r>
            <w:r w:rsidR="000F1695" w:rsidRPr="002C5CDA">
              <w:rPr>
                <w:sz w:val="28"/>
                <w:szCs w:val="28"/>
              </w:rPr>
              <w:t xml:space="preserve"> благоустройства</w:t>
            </w:r>
            <w:r w:rsidR="00F86C46" w:rsidRPr="002C5CDA">
              <w:rPr>
                <w:sz w:val="28"/>
                <w:szCs w:val="28"/>
              </w:rPr>
              <w:t>;</w:t>
            </w:r>
          </w:p>
          <w:p w14:paraId="12E95B99" w14:textId="65787CD8" w:rsidR="00AB15DC" w:rsidRPr="00605E2E" w:rsidRDefault="00C44D15" w:rsidP="002C5CDA">
            <w:pPr>
              <w:pStyle w:val="Style15"/>
              <w:widowControl/>
              <w:numPr>
                <w:ilvl w:val="0"/>
                <w:numId w:val="41"/>
              </w:numPr>
              <w:spacing w:line="360" w:lineRule="auto"/>
              <w:jc w:val="both"/>
              <w:rPr>
                <w:sz w:val="28"/>
                <w:szCs w:val="28"/>
              </w:rPr>
            </w:pPr>
            <w:r w:rsidRPr="00C34BC8">
              <w:rPr>
                <w:sz w:val="28"/>
                <w:szCs w:val="28"/>
              </w:rPr>
              <w:t xml:space="preserve">требованиям </w:t>
            </w:r>
            <w:r w:rsidR="00DF6357" w:rsidRPr="00C34BC8">
              <w:rPr>
                <w:sz w:val="28"/>
                <w:szCs w:val="28"/>
              </w:rPr>
              <w:t>к</w:t>
            </w:r>
            <w:r w:rsidR="00A3714A">
              <w:rPr>
                <w:sz w:val="28"/>
                <w:szCs w:val="28"/>
              </w:rPr>
              <w:t xml:space="preserve"> СНИ</w:t>
            </w:r>
            <w:r w:rsidR="00DF6357" w:rsidRPr="00C34BC8">
              <w:rPr>
                <w:sz w:val="28"/>
                <w:szCs w:val="28"/>
              </w:rPr>
              <w:t>, установ</w:t>
            </w:r>
            <w:r w:rsidR="00DF6357" w:rsidRPr="00762B80">
              <w:rPr>
                <w:sz w:val="28"/>
                <w:szCs w:val="28"/>
              </w:rPr>
              <w:t xml:space="preserve">ленным в соответствии с </w:t>
            </w:r>
            <w:r w:rsidRPr="00762B80">
              <w:rPr>
                <w:sz w:val="28"/>
                <w:szCs w:val="28"/>
              </w:rPr>
              <w:t>законодательств</w:t>
            </w:r>
            <w:r w:rsidR="00DF6357" w:rsidRPr="00762B80">
              <w:rPr>
                <w:sz w:val="28"/>
                <w:szCs w:val="28"/>
              </w:rPr>
              <w:t>ом</w:t>
            </w:r>
            <w:r w:rsidRPr="00762B80">
              <w:rPr>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r w:rsidR="00F86C46" w:rsidRPr="00605E2E">
              <w:rPr>
                <w:sz w:val="28"/>
                <w:szCs w:val="28"/>
              </w:rPr>
              <w:t>.</w:t>
            </w:r>
          </w:p>
          <w:p w14:paraId="1D6BB861" w14:textId="18670043" w:rsidR="004617A7" w:rsidRPr="001E0AEC" w:rsidRDefault="00F86C46" w:rsidP="00605E2E">
            <w:pPr>
              <w:pStyle w:val="Style15"/>
              <w:widowControl/>
              <w:spacing w:line="360" w:lineRule="auto"/>
              <w:ind w:left="5"/>
              <w:jc w:val="both"/>
              <w:rPr>
                <w:sz w:val="28"/>
                <w:szCs w:val="28"/>
              </w:rPr>
            </w:pPr>
            <w:r w:rsidRPr="00F01FD8">
              <w:rPr>
                <w:sz w:val="28"/>
                <w:szCs w:val="28"/>
              </w:rPr>
              <w:t>2. В</w:t>
            </w:r>
            <w:r w:rsidR="00C36228" w:rsidRPr="00F01FD8">
              <w:rPr>
                <w:sz w:val="28"/>
                <w:szCs w:val="28"/>
              </w:rPr>
              <w:t>ыявление недостоверной информации, содержащейся в документах</w:t>
            </w:r>
            <w:r w:rsidRPr="00F01FD8">
              <w:rPr>
                <w:sz w:val="28"/>
                <w:szCs w:val="28"/>
              </w:rPr>
              <w:t>.</w:t>
            </w:r>
          </w:p>
          <w:p w14:paraId="488D12C4" w14:textId="59E72A1E" w:rsidR="00F86C46" w:rsidRPr="003C34B8" w:rsidRDefault="00F86C46" w:rsidP="00605E2E">
            <w:pPr>
              <w:pStyle w:val="Style15"/>
              <w:widowControl/>
              <w:spacing w:line="360" w:lineRule="auto"/>
              <w:ind w:left="5"/>
              <w:jc w:val="both"/>
              <w:rPr>
                <w:sz w:val="28"/>
                <w:szCs w:val="28"/>
              </w:rPr>
            </w:pPr>
            <w:r w:rsidRPr="00747D95">
              <w:rPr>
                <w:sz w:val="28"/>
                <w:szCs w:val="28"/>
              </w:rPr>
              <w:t xml:space="preserve">3. </w:t>
            </w:r>
            <w:r w:rsidR="00011456">
              <w:rPr>
                <w:sz w:val="28"/>
                <w:szCs w:val="28"/>
              </w:rPr>
              <w:t>Представление</w:t>
            </w:r>
            <w:r w:rsidR="00D41742">
              <w:rPr>
                <w:sz w:val="28"/>
                <w:szCs w:val="28"/>
              </w:rPr>
              <w:t xml:space="preserve"> проект</w:t>
            </w:r>
            <w:r w:rsidR="00011456">
              <w:rPr>
                <w:sz w:val="28"/>
                <w:szCs w:val="28"/>
              </w:rPr>
              <w:t>а</w:t>
            </w:r>
            <w:r w:rsidR="00D41742">
              <w:rPr>
                <w:sz w:val="28"/>
                <w:szCs w:val="28"/>
              </w:rPr>
              <w:t xml:space="preserve"> СНИ</w:t>
            </w:r>
            <w:r w:rsidR="007B5E76">
              <w:rPr>
                <w:sz w:val="28"/>
                <w:szCs w:val="28"/>
              </w:rPr>
              <w:t>,</w:t>
            </w:r>
            <w:r w:rsidRPr="005A1832">
              <w:rPr>
                <w:sz w:val="28"/>
                <w:szCs w:val="28"/>
              </w:rPr>
              <w:t xml:space="preserve"> </w:t>
            </w:r>
            <w:r w:rsidR="00011456" w:rsidRPr="000336DF">
              <w:rPr>
                <w:sz w:val="28"/>
                <w:szCs w:val="28"/>
              </w:rPr>
              <w:t>име</w:t>
            </w:r>
            <w:r w:rsidR="00011456">
              <w:rPr>
                <w:sz w:val="28"/>
                <w:szCs w:val="28"/>
              </w:rPr>
              <w:t>ющего</w:t>
            </w:r>
            <w:r w:rsidR="00011456" w:rsidRPr="000336DF">
              <w:rPr>
                <w:sz w:val="28"/>
                <w:szCs w:val="28"/>
              </w:rPr>
              <w:t xml:space="preserve"> </w:t>
            </w:r>
            <w:r w:rsidR="00B9256E" w:rsidRPr="000336DF">
              <w:rPr>
                <w:sz w:val="28"/>
                <w:szCs w:val="28"/>
              </w:rPr>
              <w:t>признаки</w:t>
            </w:r>
            <w:r w:rsidRPr="00051CBF">
              <w:rPr>
                <w:sz w:val="28"/>
                <w:szCs w:val="28"/>
              </w:rPr>
              <w:t xml:space="preserve"> рекламной конструкци</w:t>
            </w:r>
            <w:r w:rsidR="00B9256E" w:rsidRPr="003C34B8">
              <w:rPr>
                <w:sz w:val="28"/>
                <w:szCs w:val="28"/>
              </w:rPr>
              <w:t>и</w:t>
            </w:r>
            <w:r w:rsidRPr="003C34B8">
              <w:rPr>
                <w:sz w:val="28"/>
                <w:szCs w:val="28"/>
              </w:rPr>
              <w:t>.</w:t>
            </w:r>
          </w:p>
          <w:p w14:paraId="6715C583" w14:textId="1447B710" w:rsidR="005106A3" w:rsidRPr="00605E2E" w:rsidRDefault="005106A3" w:rsidP="00C34BC8">
            <w:pPr>
              <w:pStyle w:val="Style15"/>
              <w:widowControl/>
              <w:spacing w:line="360" w:lineRule="auto"/>
              <w:ind w:left="5"/>
              <w:jc w:val="both"/>
              <w:rPr>
                <w:sz w:val="28"/>
                <w:szCs w:val="28"/>
              </w:rPr>
            </w:pPr>
            <w:r w:rsidRPr="00F01FD8">
              <w:rPr>
                <w:sz w:val="28"/>
                <w:szCs w:val="28"/>
              </w:rPr>
              <w:t xml:space="preserve">4. </w:t>
            </w:r>
            <w:r w:rsidR="00A00996" w:rsidRPr="00456CC9">
              <w:rPr>
                <w:sz w:val="28"/>
                <w:szCs w:val="28"/>
              </w:rPr>
              <w:t>Подтверждение недостоверности информации</w:t>
            </w:r>
            <w:r w:rsidR="00A00996" w:rsidRPr="00A4664E">
              <w:rPr>
                <w:sz w:val="28"/>
                <w:szCs w:val="28"/>
              </w:rPr>
              <w:t>,</w:t>
            </w:r>
            <w:r w:rsidR="00A00996" w:rsidRPr="00541427">
              <w:rPr>
                <w:sz w:val="28"/>
                <w:szCs w:val="28"/>
              </w:rPr>
              <w:t xml:space="preserve"> содержащейся в представленных </w:t>
            </w:r>
            <w:r w:rsidR="00D41742" w:rsidRPr="00C34BC8">
              <w:rPr>
                <w:sz w:val="28"/>
                <w:szCs w:val="28"/>
              </w:rPr>
              <w:t>заявителем</w:t>
            </w:r>
            <w:r w:rsidR="00D41742" w:rsidRPr="00541427">
              <w:rPr>
                <w:sz w:val="28"/>
                <w:szCs w:val="28"/>
              </w:rPr>
              <w:t xml:space="preserve"> </w:t>
            </w:r>
            <w:r w:rsidR="00A00996" w:rsidRPr="00541427">
              <w:rPr>
                <w:sz w:val="28"/>
                <w:szCs w:val="28"/>
              </w:rPr>
              <w:t>документах, в т</w:t>
            </w:r>
            <w:r w:rsidR="00762B80">
              <w:rPr>
                <w:sz w:val="28"/>
                <w:szCs w:val="28"/>
              </w:rPr>
              <w:t xml:space="preserve">ом </w:t>
            </w:r>
            <w:r w:rsidR="00A00996" w:rsidRPr="00762B80">
              <w:rPr>
                <w:sz w:val="28"/>
                <w:szCs w:val="28"/>
              </w:rPr>
              <w:t>ч</w:t>
            </w:r>
            <w:r w:rsidR="00762B80">
              <w:rPr>
                <w:sz w:val="28"/>
                <w:szCs w:val="28"/>
              </w:rPr>
              <w:t>и</w:t>
            </w:r>
            <w:r w:rsidR="00A972D0">
              <w:rPr>
                <w:sz w:val="28"/>
                <w:szCs w:val="28"/>
              </w:rPr>
              <w:t>с</w:t>
            </w:r>
            <w:r w:rsidR="00762B80">
              <w:rPr>
                <w:sz w:val="28"/>
                <w:szCs w:val="28"/>
              </w:rPr>
              <w:t>ле</w:t>
            </w:r>
            <w:r w:rsidR="00A00996" w:rsidRPr="00762B80">
              <w:rPr>
                <w:sz w:val="28"/>
                <w:szCs w:val="28"/>
              </w:rPr>
              <w:t xml:space="preserve"> отсутствие </w:t>
            </w:r>
            <w:r w:rsidR="00A00996" w:rsidRPr="00762B80">
              <w:rPr>
                <w:sz w:val="28"/>
                <w:szCs w:val="28"/>
              </w:rPr>
              <w:lastRenderedPageBreak/>
              <w:t>данных о регистрации собственником  здани</w:t>
            </w:r>
            <w:r w:rsidR="00AB592C" w:rsidRPr="00762B80">
              <w:rPr>
                <w:sz w:val="28"/>
                <w:szCs w:val="28"/>
              </w:rPr>
              <w:t>я</w:t>
            </w:r>
            <w:r w:rsidR="00A00996" w:rsidRPr="00762B80">
              <w:rPr>
                <w:sz w:val="28"/>
                <w:szCs w:val="28"/>
              </w:rPr>
              <w:t>, помещени</w:t>
            </w:r>
            <w:r w:rsidR="00AB592C" w:rsidRPr="00762B80">
              <w:rPr>
                <w:sz w:val="28"/>
                <w:szCs w:val="28"/>
              </w:rPr>
              <w:t>я</w:t>
            </w:r>
            <w:r w:rsidR="00A00996" w:rsidRPr="00762B80">
              <w:rPr>
                <w:sz w:val="28"/>
                <w:szCs w:val="28"/>
              </w:rPr>
              <w:t>, нестационарн</w:t>
            </w:r>
            <w:r w:rsidR="00AB592C" w:rsidRPr="00762B80">
              <w:rPr>
                <w:sz w:val="28"/>
                <w:szCs w:val="28"/>
              </w:rPr>
              <w:t>ого</w:t>
            </w:r>
            <w:r w:rsidR="00A00996" w:rsidRPr="00762B80">
              <w:rPr>
                <w:sz w:val="28"/>
                <w:szCs w:val="28"/>
              </w:rPr>
              <w:t xml:space="preserve"> торгов</w:t>
            </w:r>
            <w:r w:rsidR="00AB592C" w:rsidRPr="00762B80">
              <w:rPr>
                <w:sz w:val="28"/>
                <w:szCs w:val="28"/>
              </w:rPr>
              <w:t>ого</w:t>
            </w:r>
            <w:r w:rsidR="00A00996" w:rsidRPr="00762B80">
              <w:rPr>
                <w:sz w:val="28"/>
                <w:szCs w:val="28"/>
              </w:rPr>
              <w:t xml:space="preserve"> объект</w:t>
            </w:r>
            <w:r w:rsidR="00AB592C" w:rsidRPr="00762B80">
              <w:rPr>
                <w:sz w:val="28"/>
                <w:szCs w:val="28"/>
              </w:rPr>
              <w:t>а</w:t>
            </w:r>
            <w:r w:rsidR="00A00996" w:rsidRPr="00762B80">
              <w:rPr>
                <w:sz w:val="28"/>
                <w:szCs w:val="28"/>
              </w:rPr>
              <w:t xml:space="preserve">, на котором предполагается размещение СНИ, о законности проведения работ по благоустройству, застройке земельного участка, отделке и реконструкции фасадов </w:t>
            </w:r>
            <w:r w:rsidR="00BA45AD" w:rsidRPr="00605E2E">
              <w:rPr>
                <w:sz w:val="28"/>
                <w:szCs w:val="28"/>
              </w:rPr>
              <w:t>объектов.</w:t>
            </w:r>
          </w:p>
          <w:p w14:paraId="49472A66" w14:textId="77777777" w:rsidR="00BA45AD" w:rsidRPr="009E6A5E" w:rsidRDefault="00BA45AD" w:rsidP="00C34BC8">
            <w:pPr>
              <w:pStyle w:val="Style15"/>
              <w:widowControl/>
              <w:spacing w:line="360" w:lineRule="auto"/>
              <w:ind w:left="5"/>
              <w:jc w:val="both"/>
              <w:rPr>
                <w:sz w:val="28"/>
                <w:szCs w:val="28"/>
              </w:rPr>
            </w:pPr>
            <w:r w:rsidRPr="00C34BC8">
              <w:rPr>
                <w:sz w:val="28"/>
                <w:szCs w:val="28"/>
              </w:rPr>
              <w:t>5. Решения судебных, административных органов в отношении места предполагаемого размещения СНИ, результаты проверок правоох</w:t>
            </w:r>
            <w:r w:rsidRPr="001E0AEC">
              <w:rPr>
                <w:sz w:val="28"/>
                <w:szCs w:val="28"/>
              </w:rPr>
              <w:t xml:space="preserve">ранительных и </w:t>
            </w:r>
            <w:r w:rsidR="00533A5B" w:rsidRPr="00747D95">
              <w:rPr>
                <w:sz w:val="28"/>
                <w:szCs w:val="28"/>
              </w:rPr>
              <w:t xml:space="preserve">компетентных </w:t>
            </w:r>
            <w:r w:rsidRPr="00DE2F39">
              <w:rPr>
                <w:sz w:val="28"/>
                <w:szCs w:val="28"/>
              </w:rPr>
              <w:t>органов</w:t>
            </w:r>
            <w:r w:rsidR="000C04FE" w:rsidRPr="009E6A5E">
              <w:rPr>
                <w:sz w:val="28"/>
                <w:szCs w:val="28"/>
              </w:rPr>
              <w:t>, подтвердивших наличие нарушений по размещению и внешнему виду СНИ</w:t>
            </w:r>
            <w:r w:rsidR="007C2BCB">
              <w:rPr>
                <w:sz w:val="28"/>
                <w:szCs w:val="28"/>
              </w:rPr>
              <w:t>.</w:t>
            </w:r>
          </w:p>
          <w:p w14:paraId="4A3275E7" w14:textId="77777777" w:rsidR="009C43BB" w:rsidRPr="00762B80" w:rsidRDefault="003778DA" w:rsidP="001E0AEC">
            <w:pPr>
              <w:pStyle w:val="Style15"/>
              <w:widowControl/>
              <w:spacing w:line="360" w:lineRule="auto"/>
              <w:ind w:left="5"/>
              <w:jc w:val="both"/>
              <w:rPr>
                <w:sz w:val="28"/>
                <w:szCs w:val="28"/>
              </w:rPr>
            </w:pPr>
            <w:r w:rsidRPr="005A1832">
              <w:rPr>
                <w:sz w:val="28"/>
                <w:szCs w:val="28"/>
              </w:rPr>
              <w:t xml:space="preserve">6. </w:t>
            </w:r>
            <w:r w:rsidR="005106A3" w:rsidRPr="000336DF">
              <w:rPr>
                <w:sz w:val="28"/>
                <w:szCs w:val="28"/>
              </w:rPr>
              <w:t>Несоблюдение требований Градостроительного кодекса Р</w:t>
            </w:r>
            <w:r w:rsidR="00762B80">
              <w:rPr>
                <w:sz w:val="28"/>
                <w:szCs w:val="28"/>
              </w:rPr>
              <w:t xml:space="preserve">оссийской </w:t>
            </w:r>
            <w:r w:rsidR="005106A3" w:rsidRPr="00762B80">
              <w:rPr>
                <w:sz w:val="28"/>
                <w:szCs w:val="28"/>
              </w:rPr>
              <w:t>Ф</w:t>
            </w:r>
            <w:r w:rsidR="00762B80">
              <w:rPr>
                <w:sz w:val="28"/>
                <w:szCs w:val="28"/>
              </w:rPr>
              <w:t>едерации</w:t>
            </w:r>
            <w:r w:rsidR="005106A3" w:rsidRPr="00762B80">
              <w:rPr>
                <w:sz w:val="28"/>
                <w:szCs w:val="28"/>
              </w:rPr>
              <w:t xml:space="preserve"> в части требований к эксплуатации объектов капитального строительства, в т</w:t>
            </w:r>
            <w:r w:rsidR="00762B80">
              <w:rPr>
                <w:sz w:val="28"/>
                <w:szCs w:val="28"/>
              </w:rPr>
              <w:t xml:space="preserve">ом </w:t>
            </w:r>
            <w:r w:rsidR="005106A3" w:rsidRPr="00762B80">
              <w:rPr>
                <w:sz w:val="28"/>
                <w:szCs w:val="28"/>
              </w:rPr>
              <w:t>ч</w:t>
            </w:r>
            <w:r w:rsidR="00762B80">
              <w:rPr>
                <w:sz w:val="28"/>
                <w:szCs w:val="28"/>
              </w:rPr>
              <w:t>исле</w:t>
            </w:r>
            <w:r w:rsidR="005106A3" w:rsidRPr="00762B80">
              <w:rPr>
                <w:sz w:val="28"/>
                <w:szCs w:val="28"/>
              </w:rPr>
              <w:t xml:space="preserve"> ст</w:t>
            </w:r>
            <w:r w:rsidR="00762B80">
              <w:rPr>
                <w:sz w:val="28"/>
                <w:szCs w:val="28"/>
              </w:rPr>
              <w:t>атьи</w:t>
            </w:r>
            <w:r w:rsidR="005106A3" w:rsidRPr="00762B80">
              <w:rPr>
                <w:sz w:val="28"/>
                <w:szCs w:val="28"/>
              </w:rPr>
              <w:t xml:space="preserve"> 55.24</w:t>
            </w:r>
            <w:r w:rsidR="00A972D0" w:rsidRPr="000336DF">
              <w:rPr>
                <w:sz w:val="28"/>
                <w:szCs w:val="28"/>
              </w:rPr>
              <w:t xml:space="preserve"> Градостроительного кодекса Р</w:t>
            </w:r>
            <w:r w:rsidR="00A972D0">
              <w:rPr>
                <w:sz w:val="28"/>
                <w:szCs w:val="28"/>
              </w:rPr>
              <w:t xml:space="preserve">оссийской </w:t>
            </w:r>
            <w:r w:rsidR="00A972D0" w:rsidRPr="00762B80">
              <w:rPr>
                <w:sz w:val="28"/>
                <w:szCs w:val="28"/>
              </w:rPr>
              <w:t>Ф</w:t>
            </w:r>
            <w:r w:rsidR="00A972D0">
              <w:rPr>
                <w:sz w:val="28"/>
                <w:szCs w:val="28"/>
              </w:rPr>
              <w:t>едерации</w:t>
            </w:r>
            <w:r w:rsidR="005106A3" w:rsidRPr="00762B80">
              <w:rPr>
                <w:sz w:val="28"/>
                <w:szCs w:val="28"/>
              </w:rPr>
              <w:t>.</w:t>
            </w:r>
          </w:p>
          <w:p w14:paraId="0CE1F982" w14:textId="35A9AF7B" w:rsidR="00FF0793" w:rsidRPr="00C34BC8" w:rsidRDefault="003778DA" w:rsidP="00747D95">
            <w:pPr>
              <w:pStyle w:val="Style15"/>
              <w:widowControl/>
              <w:spacing w:line="360" w:lineRule="auto"/>
              <w:ind w:left="5"/>
              <w:jc w:val="both"/>
              <w:rPr>
                <w:sz w:val="28"/>
                <w:szCs w:val="28"/>
              </w:rPr>
            </w:pPr>
            <w:r w:rsidRPr="00605E2E">
              <w:rPr>
                <w:sz w:val="28"/>
                <w:szCs w:val="28"/>
              </w:rPr>
              <w:t>7</w:t>
            </w:r>
            <w:r w:rsidR="000A2196" w:rsidRPr="00605E2E">
              <w:rPr>
                <w:sz w:val="28"/>
                <w:szCs w:val="28"/>
              </w:rPr>
              <w:t xml:space="preserve">. Поступивший отказ </w:t>
            </w:r>
            <w:r w:rsidR="00A972D0" w:rsidRPr="00605E2E">
              <w:rPr>
                <w:sz w:val="28"/>
                <w:szCs w:val="28"/>
              </w:rPr>
              <w:t xml:space="preserve">Министерства культуры Республики </w:t>
            </w:r>
            <w:r w:rsidR="00A972D0" w:rsidRPr="00605E2E">
              <w:rPr>
                <w:sz w:val="28"/>
                <w:szCs w:val="28"/>
              </w:rPr>
              <w:lastRenderedPageBreak/>
              <w:t xml:space="preserve">Татарстан </w:t>
            </w:r>
            <w:r w:rsidR="000A2196" w:rsidRPr="00605E2E">
              <w:rPr>
                <w:sz w:val="28"/>
                <w:szCs w:val="28"/>
              </w:rPr>
              <w:t xml:space="preserve">в согласовании </w:t>
            </w:r>
            <w:r w:rsidR="00D41742">
              <w:rPr>
                <w:sz w:val="28"/>
                <w:szCs w:val="28"/>
              </w:rPr>
              <w:t>проекта</w:t>
            </w:r>
            <w:r w:rsidR="00D41742" w:rsidRPr="00605E2E">
              <w:rPr>
                <w:sz w:val="28"/>
                <w:szCs w:val="28"/>
              </w:rPr>
              <w:t xml:space="preserve"> </w:t>
            </w:r>
            <w:r w:rsidR="000A2196" w:rsidRPr="00605E2E">
              <w:rPr>
                <w:sz w:val="28"/>
                <w:szCs w:val="28"/>
              </w:rPr>
              <w:t>размещени</w:t>
            </w:r>
            <w:r w:rsidR="00D41742">
              <w:rPr>
                <w:sz w:val="28"/>
                <w:szCs w:val="28"/>
              </w:rPr>
              <w:t>я</w:t>
            </w:r>
            <w:r w:rsidR="000A2196" w:rsidRPr="00605E2E">
              <w:rPr>
                <w:sz w:val="28"/>
                <w:szCs w:val="28"/>
              </w:rPr>
              <w:t xml:space="preserve"> СНИ на объекте культурного наследия</w:t>
            </w:r>
            <w:r w:rsidR="00D41742">
              <w:rPr>
                <w:sz w:val="28"/>
                <w:szCs w:val="28"/>
              </w:rPr>
              <w:t>,</w:t>
            </w:r>
            <w:r w:rsidR="000A2196" w:rsidRPr="00605E2E">
              <w:rPr>
                <w:sz w:val="28"/>
                <w:szCs w:val="28"/>
              </w:rPr>
              <w:t xml:space="preserve"> либо в границах территории объекта культурного наследия (для отдельно стоящих конструкций)</w:t>
            </w:r>
            <w:r w:rsidR="00FF0793" w:rsidRPr="00C34BC8">
              <w:rPr>
                <w:sz w:val="28"/>
                <w:szCs w:val="28"/>
              </w:rPr>
              <w:t>.</w:t>
            </w:r>
          </w:p>
          <w:p w14:paraId="542DBADB" w14:textId="037BF0BD" w:rsidR="00B9256E" w:rsidRPr="00997E74" w:rsidRDefault="003778DA" w:rsidP="00747D95">
            <w:pPr>
              <w:pStyle w:val="Style15"/>
              <w:widowControl/>
              <w:spacing w:line="360" w:lineRule="auto"/>
              <w:ind w:left="5"/>
              <w:jc w:val="both"/>
              <w:rPr>
                <w:sz w:val="28"/>
                <w:szCs w:val="28"/>
              </w:rPr>
            </w:pPr>
            <w:r w:rsidRPr="00E336E3">
              <w:rPr>
                <w:sz w:val="28"/>
                <w:szCs w:val="28"/>
              </w:rPr>
              <w:t>8</w:t>
            </w:r>
            <w:r w:rsidR="00B9256E" w:rsidRPr="00E336E3">
              <w:rPr>
                <w:sz w:val="28"/>
                <w:szCs w:val="28"/>
              </w:rPr>
              <w:t>.</w:t>
            </w:r>
            <w:r w:rsidR="004C2B72" w:rsidRPr="00E336E3">
              <w:rPr>
                <w:sz w:val="28"/>
                <w:szCs w:val="28"/>
              </w:rPr>
              <w:t xml:space="preserve"> </w:t>
            </w:r>
            <w:r w:rsidR="00F01FD8" w:rsidRPr="00E336E3">
              <w:rPr>
                <w:sz w:val="28"/>
                <w:szCs w:val="28"/>
              </w:rPr>
              <w:t>Указан</w:t>
            </w:r>
            <w:r w:rsidR="00011456" w:rsidRPr="00EF3950">
              <w:rPr>
                <w:sz w:val="28"/>
                <w:szCs w:val="28"/>
              </w:rPr>
              <w:t xml:space="preserve">ие </w:t>
            </w:r>
            <w:r w:rsidR="004C2B72" w:rsidRPr="00E336E3">
              <w:rPr>
                <w:sz w:val="28"/>
                <w:szCs w:val="28"/>
              </w:rPr>
              <w:t xml:space="preserve">в </w:t>
            </w:r>
            <w:r w:rsidR="00F01FD8" w:rsidRPr="00E336E3">
              <w:rPr>
                <w:sz w:val="28"/>
                <w:szCs w:val="28"/>
              </w:rPr>
              <w:t xml:space="preserve">проекте </w:t>
            </w:r>
            <w:r w:rsidR="004C2B72" w:rsidRPr="00EF3950">
              <w:rPr>
                <w:sz w:val="28"/>
                <w:szCs w:val="28"/>
              </w:rPr>
              <w:t xml:space="preserve">СНИ </w:t>
            </w:r>
            <w:r w:rsidR="002077FC" w:rsidRPr="00E336E3">
              <w:rPr>
                <w:sz w:val="28"/>
                <w:szCs w:val="28"/>
              </w:rPr>
              <w:t>вид</w:t>
            </w:r>
            <w:r w:rsidR="00011456" w:rsidRPr="00E336E3">
              <w:rPr>
                <w:sz w:val="28"/>
                <w:szCs w:val="28"/>
              </w:rPr>
              <w:t>а</w:t>
            </w:r>
            <w:r w:rsidR="002077FC" w:rsidRPr="00E336E3">
              <w:rPr>
                <w:sz w:val="28"/>
                <w:szCs w:val="28"/>
              </w:rPr>
              <w:t xml:space="preserve"> деятельности или услуг</w:t>
            </w:r>
            <w:r w:rsidR="00011456" w:rsidRPr="00E336E3">
              <w:rPr>
                <w:sz w:val="28"/>
                <w:szCs w:val="28"/>
              </w:rPr>
              <w:t>,</w:t>
            </w:r>
            <w:r w:rsidR="002077FC" w:rsidRPr="00E336E3">
              <w:rPr>
                <w:sz w:val="28"/>
                <w:szCs w:val="28"/>
              </w:rPr>
              <w:t xml:space="preserve"> </w:t>
            </w:r>
            <w:r w:rsidR="00011456" w:rsidRPr="00E336E3">
              <w:rPr>
                <w:sz w:val="28"/>
                <w:szCs w:val="28"/>
              </w:rPr>
              <w:t xml:space="preserve">противоречащего </w:t>
            </w:r>
            <w:r w:rsidR="004C2B72" w:rsidRPr="00E336E3">
              <w:rPr>
                <w:sz w:val="28"/>
                <w:szCs w:val="28"/>
              </w:rPr>
              <w:t>действующему законодательству</w:t>
            </w:r>
            <w:r w:rsidR="004844A3" w:rsidRPr="00E336E3">
              <w:rPr>
                <w:sz w:val="28"/>
                <w:szCs w:val="28"/>
              </w:rPr>
              <w:t>.</w:t>
            </w:r>
          </w:p>
          <w:p w14:paraId="79663A19" w14:textId="444BB9C0" w:rsidR="00AD06A4" w:rsidRPr="00F53176" w:rsidRDefault="003778DA" w:rsidP="00DE2F39">
            <w:pPr>
              <w:pStyle w:val="Style15"/>
              <w:widowControl/>
              <w:spacing w:line="360" w:lineRule="auto"/>
              <w:ind w:left="5"/>
              <w:jc w:val="both"/>
              <w:rPr>
                <w:sz w:val="28"/>
                <w:szCs w:val="28"/>
              </w:rPr>
            </w:pPr>
            <w:r w:rsidRPr="002C5CDA">
              <w:rPr>
                <w:sz w:val="28"/>
                <w:szCs w:val="28"/>
              </w:rPr>
              <w:t>9</w:t>
            </w:r>
            <w:r w:rsidR="004844A3" w:rsidRPr="002C5CDA">
              <w:rPr>
                <w:sz w:val="28"/>
                <w:szCs w:val="28"/>
              </w:rPr>
              <w:t>.</w:t>
            </w:r>
            <w:r w:rsidR="004844A3" w:rsidRPr="00541427">
              <w:rPr>
                <w:sz w:val="28"/>
                <w:szCs w:val="28"/>
              </w:rPr>
              <w:t xml:space="preserve"> </w:t>
            </w:r>
            <w:r w:rsidR="00011456">
              <w:rPr>
                <w:sz w:val="28"/>
                <w:szCs w:val="28"/>
              </w:rPr>
              <w:t>Наличие н</w:t>
            </w:r>
            <w:r w:rsidR="00011456" w:rsidRPr="00541427">
              <w:rPr>
                <w:sz w:val="28"/>
                <w:szCs w:val="28"/>
              </w:rPr>
              <w:t xml:space="preserve">а </w:t>
            </w:r>
            <w:r w:rsidR="004844A3" w:rsidRPr="00541427">
              <w:rPr>
                <w:sz w:val="28"/>
                <w:szCs w:val="28"/>
              </w:rPr>
              <w:t>предполагаем</w:t>
            </w:r>
            <w:r w:rsidR="00A972D0">
              <w:rPr>
                <w:sz w:val="28"/>
                <w:szCs w:val="28"/>
              </w:rPr>
              <w:t>ых</w:t>
            </w:r>
            <w:r w:rsidR="004844A3" w:rsidRPr="00541427">
              <w:rPr>
                <w:sz w:val="28"/>
                <w:szCs w:val="28"/>
              </w:rPr>
              <w:t xml:space="preserve"> к размещению информационной конструкции участке фасада, земельном участке </w:t>
            </w:r>
            <w:r w:rsidR="00F63DC1" w:rsidRPr="00AD7CB2">
              <w:rPr>
                <w:sz w:val="28"/>
                <w:szCs w:val="28"/>
              </w:rPr>
              <w:t>средств</w:t>
            </w:r>
            <w:r w:rsidR="00011456">
              <w:rPr>
                <w:sz w:val="28"/>
                <w:szCs w:val="28"/>
              </w:rPr>
              <w:t>а</w:t>
            </w:r>
            <w:r w:rsidR="00F63DC1" w:rsidRPr="00AD7CB2">
              <w:rPr>
                <w:sz w:val="28"/>
                <w:szCs w:val="28"/>
              </w:rPr>
              <w:t xml:space="preserve"> наружной рекламы и информации</w:t>
            </w:r>
            <w:r w:rsidR="004844A3" w:rsidRPr="00AD7CB2">
              <w:rPr>
                <w:sz w:val="28"/>
                <w:szCs w:val="28"/>
              </w:rPr>
              <w:t>, срок действия разрешения (согласования) на размещение которо</w:t>
            </w:r>
            <w:r w:rsidR="009E0AE3">
              <w:rPr>
                <w:sz w:val="28"/>
                <w:szCs w:val="28"/>
              </w:rPr>
              <w:t>го</w:t>
            </w:r>
            <w:r w:rsidR="004844A3" w:rsidRPr="00AD7CB2">
              <w:rPr>
                <w:sz w:val="28"/>
                <w:szCs w:val="28"/>
              </w:rPr>
              <w:t xml:space="preserve"> не </w:t>
            </w:r>
            <w:r w:rsidR="009D1ABD" w:rsidRPr="00AD7CB2">
              <w:rPr>
                <w:sz w:val="28"/>
                <w:szCs w:val="28"/>
              </w:rPr>
              <w:t>ист</w:t>
            </w:r>
            <w:r w:rsidR="009D1ABD">
              <w:rPr>
                <w:sz w:val="28"/>
                <w:szCs w:val="28"/>
              </w:rPr>
              <w:t>ё</w:t>
            </w:r>
            <w:r w:rsidR="009D1ABD" w:rsidRPr="00AD7CB2">
              <w:rPr>
                <w:sz w:val="28"/>
                <w:szCs w:val="28"/>
              </w:rPr>
              <w:t>к</w:t>
            </w:r>
            <w:r w:rsidR="00F066EA" w:rsidRPr="004A072F">
              <w:rPr>
                <w:sz w:val="28"/>
                <w:szCs w:val="28"/>
              </w:rPr>
              <w:t>.</w:t>
            </w:r>
          </w:p>
          <w:p w14:paraId="7B6EDCEB" w14:textId="154BBAE7" w:rsidR="00543D55" w:rsidRPr="000336DF" w:rsidRDefault="009D1ABD" w:rsidP="009E6A5E">
            <w:pPr>
              <w:pStyle w:val="ConsPlusNormal"/>
              <w:tabs>
                <w:tab w:val="left" w:pos="140"/>
              </w:tabs>
              <w:spacing w:line="360" w:lineRule="auto"/>
              <w:ind w:firstLine="0"/>
              <w:jc w:val="both"/>
              <w:rPr>
                <w:rFonts w:ascii="Times New Roman" w:hAnsi="Times New Roman" w:cs="Times New Roman"/>
                <w:sz w:val="28"/>
                <w:szCs w:val="28"/>
              </w:rPr>
            </w:pPr>
            <w:r w:rsidRPr="002C5CDA">
              <w:rPr>
                <w:rFonts w:ascii="Times New Roman" w:hAnsi="Times New Roman" w:cs="Times New Roman"/>
                <w:sz w:val="28"/>
                <w:szCs w:val="28"/>
              </w:rPr>
              <w:t>10</w:t>
            </w:r>
            <w:r w:rsidR="00200691" w:rsidRPr="002C5CDA">
              <w:rPr>
                <w:rFonts w:ascii="Times New Roman" w:hAnsi="Times New Roman" w:cs="Times New Roman"/>
                <w:sz w:val="28"/>
                <w:szCs w:val="28"/>
              </w:rPr>
              <w:t xml:space="preserve">. </w:t>
            </w:r>
            <w:r w:rsidR="00011456">
              <w:rPr>
                <w:rFonts w:ascii="Times New Roman" w:hAnsi="Times New Roman" w:cs="Times New Roman"/>
                <w:sz w:val="28"/>
                <w:szCs w:val="28"/>
              </w:rPr>
              <w:t>Несоответствие конструкции</w:t>
            </w:r>
            <w:r w:rsidR="00011456" w:rsidRPr="002C5CDA">
              <w:rPr>
                <w:rFonts w:ascii="Times New Roman" w:hAnsi="Times New Roman" w:cs="Times New Roman"/>
                <w:sz w:val="28"/>
                <w:szCs w:val="28"/>
              </w:rPr>
              <w:t xml:space="preserve"> </w:t>
            </w:r>
            <w:r w:rsidR="00543D55" w:rsidRPr="002C5CDA">
              <w:rPr>
                <w:rFonts w:ascii="Times New Roman" w:hAnsi="Times New Roman" w:cs="Times New Roman"/>
                <w:sz w:val="28"/>
                <w:szCs w:val="28"/>
              </w:rPr>
              <w:t xml:space="preserve">проекту </w:t>
            </w:r>
            <w:r w:rsidR="00333871" w:rsidRPr="002C5CDA">
              <w:rPr>
                <w:rFonts w:ascii="Times New Roman" w:hAnsi="Times New Roman" w:cs="Times New Roman"/>
                <w:sz w:val="28"/>
                <w:szCs w:val="28"/>
              </w:rPr>
              <w:t xml:space="preserve">объекта с </w:t>
            </w:r>
            <w:r w:rsidR="00543D55" w:rsidRPr="002C5CDA">
              <w:rPr>
                <w:rFonts w:ascii="Times New Roman" w:hAnsi="Times New Roman" w:cs="Times New Roman"/>
                <w:sz w:val="28"/>
                <w:szCs w:val="28"/>
              </w:rPr>
              <w:t>размещени</w:t>
            </w:r>
            <w:r w:rsidR="00333871" w:rsidRPr="002C5CDA">
              <w:rPr>
                <w:rFonts w:ascii="Times New Roman" w:hAnsi="Times New Roman" w:cs="Times New Roman"/>
                <w:sz w:val="28"/>
                <w:szCs w:val="28"/>
              </w:rPr>
              <w:t xml:space="preserve">ем </w:t>
            </w:r>
            <w:r w:rsidR="00543D55" w:rsidRPr="002C5CDA">
              <w:rPr>
                <w:rFonts w:ascii="Times New Roman" w:hAnsi="Times New Roman" w:cs="Times New Roman"/>
                <w:sz w:val="28"/>
                <w:szCs w:val="28"/>
              </w:rPr>
              <w:t xml:space="preserve"> СНИ.</w:t>
            </w:r>
          </w:p>
          <w:p w14:paraId="671E1569" w14:textId="154DE63E" w:rsidR="00804594" w:rsidRPr="00E336E3" w:rsidRDefault="009D1ABD" w:rsidP="00605E2E">
            <w:pPr>
              <w:widowControl w:val="0"/>
              <w:autoSpaceDE w:val="0"/>
              <w:autoSpaceDN w:val="0"/>
              <w:adjustRightInd w:val="0"/>
              <w:spacing w:line="360" w:lineRule="auto"/>
              <w:contextualSpacing/>
              <w:jc w:val="both"/>
              <w:rPr>
                <w:sz w:val="28"/>
                <w:szCs w:val="28"/>
              </w:rPr>
            </w:pPr>
            <w:r w:rsidRPr="00051CBF">
              <w:rPr>
                <w:sz w:val="28"/>
                <w:szCs w:val="28"/>
              </w:rPr>
              <w:t>1</w:t>
            </w:r>
            <w:r>
              <w:rPr>
                <w:sz w:val="28"/>
                <w:szCs w:val="28"/>
              </w:rPr>
              <w:t>1</w:t>
            </w:r>
            <w:r w:rsidR="00804594" w:rsidRPr="003C34B8">
              <w:rPr>
                <w:sz w:val="28"/>
                <w:szCs w:val="28"/>
              </w:rPr>
              <w:t xml:space="preserve">. </w:t>
            </w:r>
            <w:r w:rsidR="00A22965" w:rsidRPr="003C34B8">
              <w:rPr>
                <w:sz w:val="28"/>
                <w:szCs w:val="28"/>
              </w:rPr>
              <w:t xml:space="preserve"> </w:t>
            </w:r>
            <w:r w:rsidR="00804594" w:rsidRPr="00E336E3">
              <w:rPr>
                <w:sz w:val="28"/>
                <w:szCs w:val="28"/>
              </w:rPr>
              <w:t xml:space="preserve">Невозможность устранения оснований, послуживших причиной для приостановления предоставления </w:t>
            </w:r>
            <w:r w:rsidR="009E777C" w:rsidRPr="00E336E3">
              <w:rPr>
                <w:sz w:val="28"/>
                <w:szCs w:val="28"/>
              </w:rPr>
              <w:t xml:space="preserve">муниципальной </w:t>
            </w:r>
            <w:r w:rsidR="00804594" w:rsidRPr="00E336E3">
              <w:rPr>
                <w:sz w:val="28"/>
                <w:szCs w:val="28"/>
              </w:rPr>
              <w:t>услуги.</w:t>
            </w:r>
          </w:p>
          <w:p w14:paraId="082848AC" w14:textId="6886A672" w:rsidR="00CF2122" w:rsidRPr="002E2F53" w:rsidRDefault="009D1ABD" w:rsidP="00605E2E">
            <w:pPr>
              <w:pStyle w:val="ConsPlusNormal"/>
              <w:tabs>
                <w:tab w:val="left" w:pos="140"/>
              </w:tabs>
              <w:spacing w:line="360" w:lineRule="auto"/>
              <w:ind w:firstLine="0"/>
              <w:jc w:val="both"/>
              <w:rPr>
                <w:rFonts w:ascii="Times New Roman" w:hAnsi="Times New Roman" w:cs="Times New Roman"/>
                <w:sz w:val="28"/>
                <w:szCs w:val="28"/>
              </w:rPr>
            </w:pPr>
            <w:r w:rsidRPr="00E336E3">
              <w:rPr>
                <w:rFonts w:ascii="Times New Roman" w:hAnsi="Times New Roman" w:cs="Times New Roman"/>
                <w:sz w:val="28"/>
                <w:szCs w:val="28"/>
              </w:rPr>
              <w:t>12</w:t>
            </w:r>
            <w:r w:rsidR="00804594" w:rsidRPr="00E336E3">
              <w:rPr>
                <w:rFonts w:ascii="Times New Roman" w:hAnsi="Times New Roman" w:cs="Times New Roman"/>
                <w:sz w:val="28"/>
                <w:szCs w:val="28"/>
              </w:rPr>
              <w:t xml:space="preserve">. </w:t>
            </w:r>
            <w:r w:rsidR="00804594" w:rsidRPr="00EF3950">
              <w:rPr>
                <w:rFonts w:ascii="Times New Roman" w:hAnsi="Times New Roman" w:cs="Times New Roman"/>
                <w:sz w:val="28"/>
                <w:szCs w:val="28"/>
              </w:rPr>
              <w:t xml:space="preserve">Обращение заявителя с заявлением о прекращении работ по </w:t>
            </w:r>
            <w:r w:rsidR="00AB592C" w:rsidRPr="00E336E3">
              <w:rPr>
                <w:rFonts w:ascii="Times New Roman" w:hAnsi="Times New Roman" w:cs="Times New Roman"/>
                <w:sz w:val="28"/>
                <w:szCs w:val="28"/>
              </w:rPr>
              <w:lastRenderedPageBreak/>
              <w:t>согласованию</w:t>
            </w:r>
            <w:r w:rsidR="005106A3" w:rsidRPr="00E336E3">
              <w:rPr>
                <w:rFonts w:ascii="Times New Roman" w:hAnsi="Times New Roman" w:cs="Times New Roman"/>
                <w:sz w:val="28"/>
                <w:szCs w:val="28"/>
              </w:rPr>
              <w:t xml:space="preserve"> паспорта</w:t>
            </w:r>
            <w:r w:rsidR="00A22965" w:rsidRPr="00E336E3">
              <w:rPr>
                <w:rFonts w:ascii="Times New Roman" w:hAnsi="Times New Roman" w:cs="Times New Roman"/>
                <w:sz w:val="28"/>
                <w:szCs w:val="28"/>
              </w:rPr>
              <w:t>.</w:t>
            </w:r>
          </w:p>
          <w:p w14:paraId="3A148DCC" w14:textId="77777777" w:rsidR="009D1ABD" w:rsidRDefault="009D1ABD" w:rsidP="00C34BC8">
            <w:pPr>
              <w:pStyle w:val="Style15"/>
              <w:widowControl/>
              <w:spacing w:line="360" w:lineRule="auto"/>
              <w:ind w:left="5"/>
              <w:jc w:val="both"/>
              <w:rPr>
                <w:sz w:val="28"/>
                <w:szCs w:val="28"/>
              </w:rPr>
            </w:pPr>
          </w:p>
          <w:p w14:paraId="0C7894B4" w14:textId="3C4993F4" w:rsidR="00CF2122" w:rsidRPr="009E777C" w:rsidRDefault="00CF2122" w:rsidP="00C34BC8">
            <w:pPr>
              <w:pStyle w:val="Style15"/>
              <w:widowControl/>
              <w:spacing w:line="360" w:lineRule="auto"/>
              <w:ind w:left="5"/>
              <w:jc w:val="both"/>
              <w:rPr>
                <w:sz w:val="28"/>
                <w:szCs w:val="28"/>
              </w:rPr>
            </w:pPr>
            <w:r w:rsidRPr="002C5CDA">
              <w:rPr>
                <w:b/>
                <w:sz w:val="28"/>
                <w:szCs w:val="28"/>
              </w:rPr>
              <w:t xml:space="preserve">Основания для отказа </w:t>
            </w:r>
            <w:r w:rsidRPr="002C5CDA">
              <w:rPr>
                <w:rStyle w:val="FontStyle28"/>
                <w:b/>
                <w:sz w:val="28"/>
                <w:szCs w:val="28"/>
              </w:rPr>
              <w:t xml:space="preserve">в предоставлении муниципальной </w:t>
            </w:r>
            <w:r w:rsidRPr="002C5CDA">
              <w:rPr>
                <w:b/>
                <w:sz w:val="28"/>
                <w:szCs w:val="28"/>
              </w:rPr>
              <w:t xml:space="preserve">услуги по </w:t>
            </w:r>
            <w:r w:rsidR="008B71D3" w:rsidRPr="002C5CDA">
              <w:rPr>
                <w:b/>
                <w:sz w:val="28"/>
                <w:szCs w:val="28"/>
              </w:rPr>
              <w:t xml:space="preserve">исключению из Реестра реестровой записи о проекте размещения СНИ </w:t>
            </w:r>
            <w:r w:rsidR="00FE1AB7" w:rsidRPr="002C5CDA">
              <w:rPr>
                <w:b/>
                <w:sz w:val="28"/>
                <w:szCs w:val="28"/>
              </w:rPr>
              <w:t xml:space="preserve">собственником </w:t>
            </w:r>
            <w:r w:rsidR="008B71D3" w:rsidRPr="002C5CDA">
              <w:rPr>
                <w:b/>
                <w:sz w:val="28"/>
                <w:szCs w:val="28"/>
              </w:rPr>
              <w:t>СНИ</w:t>
            </w:r>
            <w:r w:rsidRPr="009E777C">
              <w:rPr>
                <w:sz w:val="28"/>
                <w:szCs w:val="28"/>
              </w:rPr>
              <w:t>:</w:t>
            </w:r>
          </w:p>
          <w:p w14:paraId="08ED62EF" w14:textId="77777777" w:rsidR="00CF2122" w:rsidRPr="00401CCE" w:rsidRDefault="00CF2122" w:rsidP="001E0AEC">
            <w:pPr>
              <w:pStyle w:val="Style15"/>
              <w:widowControl/>
              <w:spacing w:line="360" w:lineRule="auto"/>
              <w:ind w:left="5"/>
              <w:jc w:val="both"/>
              <w:rPr>
                <w:sz w:val="28"/>
                <w:szCs w:val="28"/>
              </w:rPr>
            </w:pPr>
            <w:r w:rsidRPr="00401CCE">
              <w:rPr>
                <w:sz w:val="28"/>
                <w:szCs w:val="28"/>
              </w:rPr>
              <w:t>1. Выявление недостоверной информации, содержащейся в документах, представленных заявителем.</w:t>
            </w:r>
          </w:p>
          <w:p w14:paraId="15F91E61" w14:textId="77777777" w:rsidR="00CF2122" w:rsidRPr="00C34BC8" w:rsidRDefault="00CF2122" w:rsidP="00747D95">
            <w:pPr>
              <w:pStyle w:val="Style15"/>
              <w:widowControl/>
              <w:spacing w:line="360" w:lineRule="auto"/>
              <w:ind w:left="5"/>
              <w:jc w:val="both"/>
              <w:rPr>
                <w:sz w:val="28"/>
                <w:szCs w:val="28"/>
              </w:rPr>
            </w:pPr>
            <w:r w:rsidRPr="00401CCE">
              <w:rPr>
                <w:sz w:val="28"/>
                <w:szCs w:val="28"/>
              </w:rPr>
              <w:t xml:space="preserve">2. </w:t>
            </w:r>
            <w:r w:rsidR="00337D5F" w:rsidRPr="00401CCE">
              <w:rPr>
                <w:sz w:val="28"/>
                <w:szCs w:val="28"/>
              </w:rPr>
              <w:t>Конструкция, указанная в заявлении</w:t>
            </w:r>
            <w:r w:rsidR="00605E2E">
              <w:rPr>
                <w:sz w:val="28"/>
                <w:szCs w:val="28"/>
              </w:rPr>
              <w:t>,</w:t>
            </w:r>
            <w:r w:rsidR="00337D5F" w:rsidRPr="00605E2E">
              <w:rPr>
                <w:sz w:val="28"/>
                <w:szCs w:val="28"/>
              </w:rPr>
              <w:t xml:space="preserve"> зарегистрирована на другого собственника.</w:t>
            </w:r>
          </w:p>
          <w:p w14:paraId="110F2185" w14:textId="77777777" w:rsidR="00337D5F" w:rsidRPr="00747D95" w:rsidRDefault="00337D5F" w:rsidP="00DE2F39">
            <w:pPr>
              <w:pStyle w:val="Style15"/>
              <w:widowControl/>
              <w:spacing w:line="360" w:lineRule="auto"/>
              <w:ind w:left="5"/>
              <w:jc w:val="both"/>
              <w:rPr>
                <w:sz w:val="28"/>
                <w:szCs w:val="28"/>
              </w:rPr>
            </w:pPr>
            <w:r w:rsidRPr="001E0AEC">
              <w:rPr>
                <w:sz w:val="28"/>
                <w:szCs w:val="28"/>
              </w:rPr>
              <w:t>3. Срок согласования (аннулирова</w:t>
            </w:r>
            <w:r w:rsidRPr="00747D95">
              <w:rPr>
                <w:sz w:val="28"/>
                <w:szCs w:val="28"/>
              </w:rPr>
              <w:t>ния) указанной в заявлении информационной конструкции истек.</w:t>
            </w:r>
          </w:p>
          <w:p w14:paraId="0C859A3A" w14:textId="77777777" w:rsidR="00CF2122" w:rsidRPr="00E336E3" w:rsidRDefault="00337D5F" w:rsidP="009E6A5E">
            <w:pPr>
              <w:widowControl w:val="0"/>
              <w:autoSpaceDE w:val="0"/>
              <w:autoSpaceDN w:val="0"/>
              <w:adjustRightInd w:val="0"/>
              <w:spacing w:line="360" w:lineRule="auto"/>
              <w:contextualSpacing/>
              <w:jc w:val="both"/>
              <w:rPr>
                <w:sz w:val="28"/>
                <w:szCs w:val="28"/>
              </w:rPr>
            </w:pPr>
            <w:r w:rsidRPr="00DE2F39">
              <w:rPr>
                <w:sz w:val="28"/>
                <w:szCs w:val="28"/>
              </w:rPr>
              <w:t>4</w:t>
            </w:r>
            <w:r w:rsidR="00CF2122" w:rsidRPr="009E6A5E">
              <w:rPr>
                <w:sz w:val="28"/>
                <w:szCs w:val="28"/>
              </w:rPr>
              <w:t xml:space="preserve">. Невозможность устранения оснований, послуживших причиной для приостановления </w:t>
            </w:r>
            <w:r w:rsidR="00CF2122" w:rsidRPr="00E336E3">
              <w:rPr>
                <w:sz w:val="28"/>
                <w:szCs w:val="28"/>
              </w:rPr>
              <w:t xml:space="preserve">предоставления </w:t>
            </w:r>
            <w:r w:rsidR="00401CCE" w:rsidRPr="00E336E3">
              <w:rPr>
                <w:sz w:val="28"/>
                <w:szCs w:val="28"/>
              </w:rPr>
              <w:t xml:space="preserve">муниципальной </w:t>
            </w:r>
            <w:r w:rsidR="00CF2122" w:rsidRPr="00E336E3">
              <w:rPr>
                <w:sz w:val="28"/>
                <w:szCs w:val="28"/>
              </w:rPr>
              <w:t>услуги.</w:t>
            </w:r>
          </w:p>
          <w:p w14:paraId="7C7A4B4E" w14:textId="1105A480" w:rsidR="00FE1AB7" w:rsidRDefault="00337D5F" w:rsidP="009E6A5E">
            <w:pPr>
              <w:pStyle w:val="Style15"/>
              <w:widowControl/>
              <w:spacing w:line="360" w:lineRule="auto"/>
              <w:ind w:left="5"/>
              <w:jc w:val="both"/>
              <w:rPr>
                <w:sz w:val="28"/>
                <w:szCs w:val="28"/>
              </w:rPr>
            </w:pPr>
            <w:r w:rsidRPr="00E336E3">
              <w:rPr>
                <w:sz w:val="28"/>
                <w:szCs w:val="28"/>
              </w:rPr>
              <w:t>5</w:t>
            </w:r>
            <w:r w:rsidR="00CF2122" w:rsidRPr="00EF3950">
              <w:rPr>
                <w:sz w:val="28"/>
                <w:szCs w:val="28"/>
              </w:rPr>
              <w:t xml:space="preserve">.  Обращение заявителя с заявлением о прекращении </w:t>
            </w:r>
            <w:r w:rsidR="008B71D3" w:rsidRPr="00E336E3">
              <w:rPr>
                <w:sz w:val="28"/>
                <w:szCs w:val="28"/>
              </w:rPr>
              <w:lastRenderedPageBreak/>
              <w:t>предоставления муниципальной услуги по исключению из Реестра записи о проекте размещения СНИ</w:t>
            </w:r>
            <w:r w:rsidR="00CF2122" w:rsidRPr="00E336E3">
              <w:rPr>
                <w:sz w:val="28"/>
                <w:szCs w:val="28"/>
              </w:rPr>
              <w:t>.</w:t>
            </w:r>
          </w:p>
          <w:p w14:paraId="5965F31C" w14:textId="77777777" w:rsidR="008B71D3" w:rsidRPr="00605E2E" w:rsidRDefault="008B71D3" w:rsidP="009E6A5E">
            <w:pPr>
              <w:pStyle w:val="Style15"/>
              <w:widowControl/>
              <w:spacing w:line="360" w:lineRule="auto"/>
              <w:ind w:left="5"/>
              <w:jc w:val="both"/>
              <w:rPr>
                <w:sz w:val="28"/>
                <w:szCs w:val="28"/>
              </w:rPr>
            </w:pPr>
          </w:p>
          <w:p w14:paraId="7AA7DDED" w14:textId="14195038" w:rsidR="00FE1AB7" w:rsidRPr="009E6A5E" w:rsidRDefault="00FE1AB7" w:rsidP="005A1832">
            <w:pPr>
              <w:pStyle w:val="Style15"/>
              <w:widowControl/>
              <w:spacing w:line="360" w:lineRule="auto"/>
              <w:ind w:left="5"/>
              <w:jc w:val="both"/>
              <w:rPr>
                <w:sz w:val="28"/>
                <w:szCs w:val="28"/>
              </w:rPr>
            </w:pPr>
            <w:r w:rsidRPr="002C5CDA">
              <w:rPr>
                <w:b/>
                <w:sz w:val="28"/>
                <w:szCs w:val="28"/>
              </w:rPr>
              <w:t xml:space="preserve">Основания для отказа </w:t>
            </w:r>
            <w:r w:rsidRPr="002C5CDA">
              <w:rPr>
                <w:rStyle w:val="FontStyle28"/>
                <w:b/>
                <w:sz w:val="28"/>
                <w:szCs w:val="28"/>
              </w:rPr>
              <w:t xml:space="preserve">в предоставлении муниципальной </w:t>
            </w:r>
            <w:r w:rsidRPr="002C5CDA">
              <w:rPr>
                <w:b/>
                <w:sz w:val="28"/>
                <w:szCs w:val="28"/>
              </w:rPr>
              <w:t xml:space="preserve">услуги по </w:t>
            </w:r>
            <w:r w:rsidR="008B71D3" w:rsidRPr="002C5CDA">
              <w:rPr>
                <w:b/>
                <w:sz w:val="28"/>
                <w:szCs w:val="28"/>
              </w:rPr>
              <w:t xml:space="preserve">исключению из Реестра реестровой записи о проекте размещения СНИ </w:t>
            </w:r>
            <w:r w:rsidRPr="002C5CDA">
              <w:rPr>
                <w:b/>
                <w:sz w:val="28"/>
                <w:szCs w:val="28"/>
              </w:rPr>
              <w:t xml:space="preserve">собственником </w:t>
            </w:r>
            <w:r w:rsidR="006330DD" w:rsidRPr="002C5CDA">
              <w:rPr>
                <w:b/>
                <w:sz w:val="28"/>
                <w:szCs w:val="28"/>
              </w:rPr>
              <w:t>помещения, земельного участка или пользователем земельного участка</w:t>
            </w:r>
            <w:r w:rsidR="00DC2485">
              <w:rPr>
                <w:sz w:val="28"/>
                <w:szCs w:val="28"/>
              </w:rPr>
              <w:t>:</w:t>
            </w:r>
          </w:p>
          <w:p w14:paraId="14F9D133" w14:textId="77777777" w:rsidR="00FE1AB7" w:rsidRPr="000336DF" w:rsidRDefault="00FE1AB7" w:rsidP="000336DF">
            <w:pPr>
              <w:pStyle w:val="Style15"/>
              <w:widowControl/>
              <w:spacing w:line="360" w:lineRule="auto"/>
              <w:ind w:left="5"/>
              <w:jc w:val="both"/>
              <w:rPr>
                <w:sz w:val="28"/>
                <w:szCs w:val="28"/>
              </w:rPr>
            </w:pPr>
            <w:r w:rsidRPr="005A1832">
              <w:rPr>
                <w:sz w:val="28"/>
                <w:szCs w:val="28"/>
              </w:rPr>
              <w:t>1</w:t>
            </w:r>
            <w:r w:rsidRPr="000336DF">
              <w:rPr>
                <w:sz w:val="28"/>
                <w:szCs w:val="28"/>
              </w:rPr>
              <w:t>. Выявление недостоверной информации, содержащейся в документах, представленных заявителем.</w:t>
            </w:r>
          </w:p>
          <w:p w14:paraId="4EDB4DFE" w14:textId="2A273DDA" w:rsidR="006330DD" w:rsidRPr="00605E2E" w:rsidRDefault="006330DD" w:rsidP="00051CBF">
            <w:pPr>
              <w:pStyle w:val="Style15"/>
              <w:widowControl/>
              <w:spacing w:line="360" w:lineRule="auto"/>
              <w:ind w:left="5"/>
              <w:jc w:val="both"/>
              <w:rPr>
                <w:sz w:val="28"/>
                <w:szCs w:val="28"/>
              </w:rPr>
            </w:pPr>
            <w:r w:rsidRPr="00051CBF">
              <w:rPr>
                <w:sz w:val="28"/>
                <w:szCs w:val="28"/>
              </w:rPr>
              <w:t>2. Подтверждение недостоверности информации, содержащейся в представленных документах, в т</w:t>
            </w:r>
            <w:r w:rsidR="00605E2E">
              <w:rPr>
                <w:sz w:val="28"/>
                <w:szCs w:val="28"/>
              </w:rPr>
              <w:t xml:space="preserve">ом </w:t>
            </w:r>
            <w:r w:rsidRPr="00605E2E">
              <w:rPr>
                <w:sz w:val="28"/>
                <w:szCs w:val="28"/>
              </w:rPr>
              <w:t>ч</w:t>
            </w:r>
            <w:r w:rsidR="00605E2E">
              <w:rPr>
                <w:sz w:val="28"/>
                <w:szCs w:val="28"/>
              </w:rPr>
              <w:t>исле</w:t>
            </w:r>
            <w:r w:rsidRPr="00605E2E">
              <w:rPr>
                <w:sz w:val="28"/>
                <w:szCs w:val="28"/>
              </w:rPr>
              <w:t xml:space="preserve"> отсутствие данных о регистрации собственником здания, помещения, нестационарного торгового объекта, на котором предполагается размещение СНИ, о законности проведения работ по благоустройству, застройке </w:t>
            </w:r>
            <w:r w:rsidRPr="00605E2E">
              <w:rPr>
                <w:sz w:val="28"/>
                <w:szCs w:val="28"/>
              </w:rPr>
              <w:lastRenderedPageBreak/>
              <w:t>земельного участка, отделке и реконструкции фасадов объектов.</w:t>
            </w:r>
          </w:p>
          <w:p w14:paraId="4E4BF984" w14:textId="77777777" w:rsidR="006330DD" w:rsidRPr="00C34BC8" w:rsidRDefault="006330DD" w:rsidP="00051CBF">
            <w:pPr>
              <w:pStyle w:val="Style15"/>
              <w:widowControl/>
              <w:spacing w:line="360" w:lineRule="auto"/>
              <w:ind w:left="5"/>
              <w:jc w:val="both"/>
              <w:rPr>
                <w:sz w:val="28"/>
                <w:szCs w:val="28"/>
              </w:rPr>
            </w:pPr>
            <w:r w:rsidRPr="00C34BC8">
              <w:rPr>
                <w:sz w:val="28"/>
                <w:szCs w:val="28"/>
              </w:rPr>
              <w:t>3. Срок согласования (аннулирования) указанной в заявлении информационной конструкции истек.</w:t>
            </w:r>
          </w:p>
          <w:p w14:paraId="53B01A8A" w14:textId="77777777" w:rsidR="006330DD" w:rsidRPr="00F72E9A" w:rsidRDefault="006330DD" w:rsidP="00605E2E">
            <w:pPr>
              <w:widowControl w:val="0"/>
              <w:autoSpaceDE w:val="0"/>
              <w:autoSpaceDN w:val="0"/>
              <w:adjustRightInd w:val="0"/>
              <w:spacing w:line="360" w:lineRule="auto"/>
              <w:contextualSpacing/>
              <w:jc w:val="both"/>
              <w:rPr>
                <w:sz w:val="28"/>
                <w:szCs w:val="28"/>
              </w:rPr>
            </w:pPr>
            <w:r w:rsidRPr="00C34BC8">
              <w:rPr>
                <w:sz w:val="28"/>
                <w:szCs w:val="28"/>
              </w:rPr>
              <w:t xml:space="preserve">4. </w:t>
            </w:r>
            <w:r w:rsidRPr="001E0AEC">
              <w:rPr>
                <w:sz w:val="28"/>
                <w:szCs w:val="28"/>
              </w:rPr>
              <w:t xml:space="preserve"> </w:t>
            </w:r>
            <w:r w:rsidRPr="00747D95">
              <w:rPr>
                <w:sz w:val="28"/>
                <w:szCs w:val="28"/>
              </w:rPr>
              <w:t>Невозможность устранения оснований, послуж</w:t>
            </w:r>
            <w:r w:rsidRPr="00DE2F39">
              <w:rPr>
                <w:sz w:val="28"/>
                <w:szCs w:val="28"/>
              </w:rPr>
              <w:t xml:space="preserve">ивших причиной </w:t>
            </w:r>
            <w:r w:rsidRPr="008B71D3">
              <w:rPr>
                <w:sz w:val="28"/>
                <w:szCs w:val="28"/>
              </w:rPr>
              <w:t xml:space="preserve">для приостановления предоставления </w:t>
            </w:r>
            <w:r w:rsidR="00DC2485" w:rsidRPr="00F72E9A">
              <w:rPr>
                <w:sz w:val="28"/>
                <w:szCs w:val="28"/>
              </w:rPr>
              <w:t xml:space="preserve">муниципальной </w:t>
            </w:r>
            <w:r w:rsidRPr="00F72E9A">
              <w:rPr>
                <w:sz w:val="28"/>
                <w:szCs w:val="28"/>
              </w:rPr>
              <w:t>услуги.</w:t>
            </w:r>
          </w:p>
          <w:p w14:paraId="4C9D33FA" w14:textId="77777777" w:rsidR="002F4369" w:rsidRDefault="006330DD" w:rsidP="00605E2E">
            <w:pPr>
              <w:pStyle w:val="ConsPlusNormal"/>
              <w:tabs>
                <w:tab w:val="left" w:pos="140"/>
              </w:tabs>
              <w:spacing w:line="360" w:lineRule="auto"/>
              <w:ind w:firstLine="0"/>
              <w:jc w:val="both"/>
              <w:rPr>
                <w:rFonts w:ascii="Times New Roman" w:hAnsi="Times New Roman" w:cs="Times New Roman"/>
                <w:sz w:val="28"/>
                <w:szCs w:val="28"/>
              </w:rPr>
            </w:pPr>
            <w:r w:rsidRPr="00E336E3">
              <w:rPr>
                <w:rFonts w:ascii="Times New Roman" w:hAnsi="Times New Roman" w:cs="Times New Roman"/>
                <w:sz w:val="28"/>
                <w:szCs w:val="28"/>
              </w:rPr>
              <w:t>5</w:t>
            </w:r>
            <w:r w:rsidR="008B71D3" w:rsidRPr="002C5CDA">
              <w:rPr>
                <w:rFonts w:ascii="Times New Roman" w:hAnsi="Times New Roman" w:cs="Times New Roman"/>
                <w:sz w:val="28"/>
                <w:szCs w:val="28"/>
              </w:rPr>
              <w:t>.  Обращение заявителя с заявлением о прекращении предоставления муниципальной услуги по исключению из Реестра записи о проекте размещения СНИ</w:t>
            </w:r>
            <w:r w:rsidR="002F4369" w:rsidRPr="00E336E3">
              <w:rPr>
                <w:rFonts w:ascii="Times New Roman" w:hAnsi="Times New Roman" w:cs="Times New Roman"/>
                <w:sz w:val="28"/>
                <w:szCs w:val="28"/>
              </w:rPr>
              <w:t>.</w:t>
            </w:r>
          </w:p>
          <w:p w14:paraId="25F6F4F4" w14:textId="3E7C8EF1" w:rsidR="004844A3" w:rsidRPr="00605E2E" w:rsidRDefault="002F4369" w:rsidP="00814BF6">
            <w:pPr>
              <w:pStyle w:val="Style15"/>
              <w:widowControl/>
              <w:spacing w:line="360" w:lineRule="auto"/>
              <w:ind w:left="5"/>
              <w:jc w:val="both"/>
              <w:rPr>
                <w:rStyle w:val="FontStyle28"/>
                <w:sz w:val="28"/>
                <w:szCs w:val="28"/>
              </w:rPr>
            </w:pPr>
            <w:r>
              <w:rPr>
                <w:sz w:val="28"/>
                <w:szCs w:val="28"/>
              </w:rPr>
              <w:t xml:space="preserve">6. </w:t>
            </w:r>
            <w:r w:rsidR="00C17DA4" w:rsidRPr="00762B80">
              <w:rPr>
                <w:sz w:val="28"/>
                <w:szCs w:val="28"/>
              </w:rPr>
              <w:t xml:space="preserve">Несоответствие представленных </w:t>
            </w:r>
            <w:r w:rsidR="00C17DA4">
              <w:rPr>
                <w:sz w:val="28"/>
                <w:szCs w:val="28"/>
              </w:rPr>
              <w:t>з</w:t>
            </w:r>
            <w:r w:rsidR="00C17DA4" w:rsidRPr="00762B80">
              <w:rPr>
                <w:sz w:val="28"/>
                <w:szCs w:val="28"/>
              </w:rPr>
              <w:t>аявителем документов</w:t>
            </w:r>
            <w:r w:rsidR="00C17DA4">
              <w:rPr>
                <w:sz w:val="28"/>
                <w:szCs w:val="28"/>
              </w:rPr>
              <w:t xml:space="preserve"> перечню документов, указанному в</w:t>
            </w:r>
            <w:r w:rsidR="00C17DA4" w:rsidRPr="00762B80">
              <w:rPr>
                <w:sz w:val="28"/>
                <w:szCs w:val="28"/>
              </w:rPr>
              <w:t xml:space="preserve"> пункт</w:t>
            </w:r>
            <w:r w:rsidR="00C17DA4">
              <w:rPr>
                <w:sz w:val="28"/>
                <w:szCs w:val="28"/>
              </w:rPr>
              <w:t>е</w:t>
            </w:r>
            <w:r w:rsidR="00C17DA4" w:rsidRPr="00762B80">
              <w:rPr>
                <w:sz w:val="28"/>
                <w:szCs w:val="28"/>
              </w:rPr>
              <w:t xml:space="preserve"> 2.5</w:t>
            </w:r>
            <w:r w:rsidR="00C17DA4">
              <w:rPr>
                <w:sz w:val="28"/>
                <w:szCs w:val="28"/>
              </w:rPr>
              <w:t xml:space="preserve"> настоящего регламента.</w:t>
            </w:r>
          </w:p>
        </w:tc>
        <w:tc>
          <w:tcPr>
            <w:tcW w:w="2749" w:type="dxa"/>
            <w:tcBorders>
              <w:top w:val="single" w:sz="4" w:space="0" w:color="auto"/>
              <w:left w:val="single" w:sz="6" w:space="0" w:color="auto"/>
              <w:bottom w:val="single" w:sz="4" w:space="0" w:color="auto"/>
              <w:right w:val="single" w:sz="6" w:space="0" w:color="auto"/>
            </w:tcBorders>
          </w:tcPr>
          <w:p w14:paraId="0E1FFFCC" w14:textId="77777777" w:rsidR="00B03D74" w:rsidRPr="00C34BC8" w:rsidRDefault="00BC277A" w:rsidP="00BC277A">
            <w:pPr>
              <w:pStyle w:val="Style15"/>
              <w:widowControl/>
              <w:spacing w:line="360" w:lineRule="auto"/>
              <w:jc w:val="center"/>
              <w:rPr>
                <w:rStyle w:val="FontStyle28"/>
                <w:sz w:val="28"/>
                <w:szCs w:val="28"/>
              </w:rPr>
            </w:pPr>
            <w:r>
              <w:rPr>
                <w:sz w:val="28"/>
                <w:szCs w:val="28"/>
              </w:rPr>
              <w:lastRenderedPageBreak/>
              <w:t>-</w:t>
            </w:r>
          </w:p>
        </w:tc>
      </w:tr>
      <w:tr w:rsidR="00D2443B" w:rsidRPr="002E2F53" w14:paraId="0E40E11B" w14:textId="77777777" w:rsidTr="00C02A08">
        <w:trPr>
          <w:trHeight w:val="346"/>
        </w:trPr>
        <w:tc>
          <w:tcPr>
            <w:tcW w:w="3600" w:type="dxa"/>
            <w:tcBorders>
              <w:top w:val="single" w:sz="4" w:space="0" w:color="auto"/>
              <w:left w:val="single" w:sz="6" w:space="0" w:color="auto"/>
              <w:bottom w:val="single" w:sz="4" w:space="0" w:color="auto"/>
              <w:right w:val="single" w:sz="6" w:space="0" w:color="auto"/>
            </w:tcBorders>
          </w:tcPr>
          <w:p w14:paraId="5E8CA7E0" w14:textId="45DFD5DC" w:rsidR="00D2443B" w:rsidRPr="00745A76" w:rsidRDefault="00D52BE0" w:rsidP="002E2F53">
            <w:pPr>
              <w:pStyle w:val="Style15"/>
              <w:spacing w:line="360" w:lineRule="auto"/>
              <w:ind w:left="6"/>
              <w:jc w:val="both"/>
              <w:rPr>
                <w:rStyle w:val="FontStyle28"/>
                <w:sz w:val="28"/>
                <w:szCs w:val="28"/>
              </w:rPr>
            </w:pPr>
            <w:r w:rsidRPr="002E2F53">
              <w:rPr>
                <w:sz w:val="28"/>
                <w:szCs w:val="28"/>
              </w:rPr>
              <w:lastRenderedPageBreak/>
              <w:t>2.10. Порядок, размер и основания взимания госу</w:t>
            </w:r>
            <w:r w:rsidR="00605E2E">
              <w:rPr>
                <w:sz w:val="28"/>
                <w:szCs w:val="28"/>
              </w:rPr>
              <w:t>-</w:t>
            </w:r>
            <w:r w:rsidRPr="002E2F53">
              <w:rPr>
                <w:sz w:val="28"/>
                <w:szCs w:val="28"/>
              </w:rPr>
              <w:t xml:space="preserve">дарственной пошлины или иной платы, взимаемой за </w:t>
            </w:r>
            <w:r w:rsidRPr="002E2F53">
              <w:rPr>
                <w:sz w:val="28"/>
                <w:szCs w:val="28"/>
              </w:rPr>
              <w:lastRenderedPageBreak/>
              <w:t xml:space="preserve">предоставление </w:t>
            </w:r>
            <w:r w:rsidR="005F71E6" w:rsidRPr="002E2F53">
              <w:rPr>
                <w:sz w:val="28"/>
                <w:szCs w:val="28"/>
              </w:rPr>
              <w:t xml:space="preserve"> муници</w:t>
            </w:r>
            <w:r w:rsidR="00605E2E">
              <w:rPr>
                <w:sz w:val="28"/>
                <w:szCs w:val="28"/>
              </w:rPr>
              <w:t>-</w:t>
            </w:r>
            <w:r w:rsidR="005F71E6" w:rsidRPr="002E2F53">
              <w:rPr>
                <w:sz w:val="28"/>
                <w:szCs w:val="28"/>
              </w:rPr>
              <w:t xml:space="preserve">пальной </w:t>
            </w:r>
            <w:r w:rsidR="00F86C46" w:rsidRPr="00F779D0">
              <w:rPr>
                <w:sz w:val="28"/>
                <w:szCs w:val="28"/>
              </w:rPr>
              <w:t>услуги</w:t>
            </w:r>
          </w:p>
        </w:tc>
        <w:tc>
          <w:tcPr>
            <w:tcW w:w="8411" w:type="dxa"/>
            <w:tcBorders>
              <w:top w:val="single" w:sz="4" w:space="0" w:color="auto"/>
              <w:left w:val="single" w:sz="6" w:space="0" w:color="auto"/>
              <w:bottom w:val="single" w:sz="4" w:space="0" w:color="auto"/>
              <w:right w:val="single" w:sz="6" w:space="0" w:color="auto"/>
            </w:tcBorders>
          </w:tcPr>
          <w:p w14:paraId="55113456" w14:textId="77777777" w:rsidR="00D2443B" w:rsidRPr="0051265F" w:rsidRDefault="00D2443B" w:rsidP="002E2F53">
            <w:pPr>
              <w:pStyle w:val="Style15"/>
              <w:spacing w:line="360" w:lineRule="auto"/>
              <w:ind w:left="5"/>
              <w:jc w:val="both"/>
              <w:rPr>
                <w:rStyle w:val="FontStyle28"/>
                <w:sz w:val="28"/>
                <w:szCs w:val="28"/>
              </w:rPr>
            </w:pPr>
            <w:r w:rsidRPr="00B143EC">
              <w:rPr>
                <w:rStyle w:val="FontStyle28"/>
                <w:sz w:val="28"/>
                <w:szCs w:val="28"/>
              </w:rPr>
              <w:lastRenderedPageBreak/>
              <w:t xml:space="preserve">Муниципальная </w:t>
            </w:r>
            <w:r w:rsidR="00F86C46" w:rsidRPr="00B143EC">
              <w:rPr>
                <w:rStyle w:val="FontStyle28"/>
                <w:sz w:val="28"/>
                <w:szCs w:val="28"/>
              </w:rPr>
              <w:t>услуга</w:t>
            </w:r>
            <w:r w:rsidRPr="00B143EC">
              <w:rPr>
                <w:rStyle w:val="FontStyle28"/>
                <w:sz w:val="28"/>
                <w:szCs w:val="28"/>
              </w:rPr>
              <w:t xml:space="preserve"> </w:t>
            </w:r>
            <w:r w:rsidR="00B320D3" w:rsidRPr="0051265F">
              <w:rPr>
                <w:rStyle w:val="FontStyle28"/>
                <w:sz w:val="28"/>
                <w:szCs w:val="28"/>
              </w:rPr>
              <w:t>предоставляется</w:t>
            </w:r>
            <w:r w:rsidRPr="0051265F">
              <w:rPr>
                <w:rStyle w:val="FontStyle28"/>
                <w:sz w:val="28"/>
                <w:szCs w:val="28"/>
              </w:rPr>
              <w:t xml:space="preserve"> на безвозмездной основе</w:t>
            </w:r>
          </w:p>
        </w:tc>
        <w:tc>
          <w:tcPr>
            <w:tcW w:w="2749" w:type="dxa"/>
            <w:tcBorders>
              <w:top w:val="single" w:sz="4" w:space="0" w:color="auto"/>
              <w:left w:val="single" w:sz="6" w:space="0" w:color="auto"/>
              <w:bottom w:val="single" w:sz="4" w:space="0" w:color="auto"/>
              <w:right w:val="single" w:sz="6" w:space="0" w:color="auto"/>
            </w:tcBorders>
          </w:tcPr>
          <w:p w14:paraId="101199AB" w14:textId="77777777" w:rsidR="00D2443B" w:rsidRPr="00605E2E" w:rsidRDefault="00BF7601" w:rsidP="00371369">
            <w:pPr>
              <w:pStyle w:val="Style15"/>
              <w:widowControl/>
              <w:spacing w:line="360" w:lineRule="auto"/>
              <w:jc w:val="center"/>
              <w:rPr>
                <w:rStyle w:val="FontStyle28"/>
                <w:sz w:val="28"/>
                <w:szCs w:val="28"/>
              </w:rPr>
            </w:pPr>
            <w:r w:rsidRPr="00605E2E">
              <w:rPr>
                <w:rStyle w:val="FontStyle28"/>
                <w:sz w:val="28"/>
                <w:szCs w:val="28"/>
              </w:rPr>
              <w:t>-</w:t>
            </w:r>
          </w:p>
        </w:tc>
      </w:tr>
      <w:tr w:rsidR="00D2443B" w:rsidRPr="002E2F53" w14:paraId="01B3A1B6" w14:textId="77777777" w:rsidTr="00C02A08">
        <w:trPr>
          <w:trHeight w:val="1062"/>
        </w:trPr>
        <w:tc>
          <w:tcPr>
            <w:tcW w:w="3600" w:type="dxa"/>
            <w:tcBorders>
              <w:top w:val="single" w:sz="4" w:space="0" w:color="auto"/>
              <w:left w:val="single" w:sz="6" w:space="0" w:color="auto"/>
              <w:bottom w:val="single" w:sz="4" w:space="0" w:color="auto"/>
              <w:right w:val="single" w:sz="6" w:space="0" w:color="auto"/>
            </w:tcBorders>
          </w:tcPr>
          <w:p w14:paraId="6A08942F" w14:textId="77777777" w:rsidR="00D2443B" w:rsidRPr="00F779D0" w:rsidRDefault="00D52BE0" w:rsidP="002E2F53">
            <w:pPr>
              <w:pStyle w:val="Style15"/>
              <w:spacing w:line="360" w:lineRule="auto"/>
              <w:jc w:val="both"/>
              <w:rPr>
                <w:rStyle w:val="FontStyle28"/>
                <w:sz w:val="28"/>
                <w:szCs w:val="28"/>
              </w:rPr>
            </w:pPr>
            <w:r w:rsidRPr="002E2F53">
              <w:rPr>
                <w:sz w:val="28"/>
                <w:szCs w:val="28"/>
              </w:rPr>
              <w:lastRenderedPageBreak/>
              <w:t>2.11. Порядок, размер и основания взимания платы за предоставление услуг, ко</w:t>
            </w:r>
            <w:r w:rsidR="00605E2E">
              <w:rPr>
                <w:sz w:val="28"/>
                <w:szCs w:val="28"/>
              </w:rPr>
              <w:t>-</w:t>
            </w:r>
            <w:r w:rsidRPr="002E2F53">
              <w:rPr>
                <w:sz w:val="28"/>
                <w:szCs w:val="28"/>
              </w:rPr>
              <w:t>торые являются необходи</w:t>
            </w:r>
            <w:r w:rsidR="00605E2E">
              <w:rPr>
                <w:sz w:val="28"/>
                <w:szCs w:val="28"/>
              </w:rPr>
              <w:t>-</w:t>
            </w:r>
            <w:r w:rsidRPr="002E2F53">
              <w:rPr>
                <w:sz w:val="28"/>
                <w:szCs w:val="28"/>
              </w:rPr>
              <w:t>мыми и обязательными для предоставления</w:t>
            </w:r>
            <w:r w:rsidR="00BF7601" w:rsidRPr="002E2F53">
              <w:rPr>
                <w:sz w:val="28"/>
                <w:szCs w:val="28"/>
              </w:rPr>
              <w:t xml:space="preserve"> муниципаль</w:t>
            </w:r>
            <w:r w:rsidR="00605E2E">
              <w:rPr>
                <w:sz w:val="28"/>
                <w:szCs w:val="28"/>
              </w:rPr>
              <w:t>-</w:t>
            </w:r>
            <w:r w:rsidR="00BF7601" w:rsidRPr="002E2F53">
              <w:rPr>
                <w:sz w:val="28"/>
                <w:szCs w:val="28"/>
              </w:rPr>
              <w:t xml:space="preserve">ной </w:t>
            </w:r>
            <w:r w:rsidR="00DF6357" w:rsidRPr="002E2F53">
              <w:rPr>
                <w:sz w:val="28"/>
                <w:szCs w:val="28"/>
              </w:rPr>
              <w:t>услуги</w:t>
            </w:r>
            <w:r w:rsidRPr="002E2F53">
              <w:rPr>
                <w:sz w:val="28"/>
                <w:szCs w:val="28"/>
              </w:rPr>
              <w:t>, включая инфор</w:t>
            </w:r>
            <w:r w:rsidR="00605E2E">
              <w:rPr>
                <w:sz w:val="28"/>
                <w:szCs w:val="28"/>
              </w:rPr>
              <w:t>-</w:t>
            </w:r>
            <w:r w:rsidRPr="002E2F53">
              <w:rPr>
                <w:sz w:val="28"/>
                <w:szCs w:val="28"/>
              </w:rPr>
              <w:t>мацию о методике расчета размера такой платы</w:t>
            </w:r>
          </w:p>
        </w:tc>
        <w:tc>
          <w:tcPr>
            <w:tcW w:w="8411" w:type="dxa"/>
            <w:tcBorders>
              <w:top w:val="single" w:sz="4" w:space="0" w:color="auto"/>
              <w:left w:val="single" w:sz="6" w:space="0" w:color="auto"/>
              <w:bottom w:val="single" w:sz="4" w:space="0" w:color="auto"/>
              <w:right w:val="single" w:sz="6" w:space="0" w:color="auto"/>
            </w:tcBorders>
          </w:tcPr>
          <w:p w14:paraId="6629C4EF" w14:textId="77777777" w:rsidR="00D2443B" w:rsidRPr="00B143EC" w:rsidRDefault="00DE1CB1" w:rsidP="002E2F53">
            <w:pPr>
              <w:pStyle w:val="Style15"/>
              <w:spacing w:line="360" w:lineRule="auto"/>
              <w:jc w:val="both"/>
              <w:rPr>
                <w:rStyle w:val="FontStyle28"/>
                <w:sz w:val="28"/>
                <w:szCs w:val="28"/>
              </w:rPr>
            </w:pPr>
            <w:r w:rsidRPr="00745A76">
              <w:rPr>
                <w:rStyle w:val="FontStyle28"/>
                <w:sz w:val="28"/>
                <w:szCs w:val="28"/>
              </w:rPr>
              <w:t>Предоставление необходимых и обязательных услуг не тре</w:t>
            </w:r>
            <w:r w:rsidR="00B320D3" w:rsidRPr="00B143EC">
              <w:rPr>
                <w:rStyle w:val="FontStyle28"/>
                <w:sz w:val="28"/>
                <w:szCs w:val="28"/>
              </w:rPr>
              <w:t>буется</w:t>
            </w:r>
          </w:p>
        </w:tc>
        <w:tc>
          <w:tcPr>
            <w:tcW w:w="2749" w:type="dxa"/>
            <w:tcBorders>
              <w:top w:val="single" w:sz="4" w:space="0" w:color="auto"/>
              <w:left w:val="single" w:sz="6" w:space="0" w:color="auto"/>
              <w:bottom w:val="single" w:sz="4" w:space="0" w:color="auto"/>
              <w:right w:val="single" w:sz="6" w:space="0" w:color="auto"/>
            </w:tcBorders>
          </w:tcPr>
          <w:p w14:paraId="6B74FA4F" w14:textId="77777777" w:rsidR="00D2443B" w:rsidRPr="00605E2E" w:rsidRDefault="00BF7601" w:rsidP="00371369">
            <w:pPr>
              <w:pStyle w:val="Style15"/>
              <w:widowControl/>
              <w:spacing w:line="360" w:lineRule="auto"/>
              <w:jc w:val="center"/>
              <w:rPr>
                <w:rStyle w:val="FontStyle28"/>
                <w:sz w:val="28"/>
                <w:szCs w:val="28"/>
              </w:rPr>
            </w:pPr>
            <w:r w:rsidRPr="00605E2E">
              <w:rPr>
                <w:rStyle w:val="FontStyle28"/>
                <w:sz w:val="28"/>
                <w:szCs w:val="28"/>
              </w:rPr>
              <w:t>-</w:t>
            </w:r>
          </w:p>
        </w:tc>
      </w:tr>
      <w:tr w:rsidR="00D2443B" w:rsidRPr="002E2F53" w14:paraId="38C27901" w14:textId="77777777" w:rsidTr="00C02A08">
        <w:trPr>
          <w:trHeight w:val="414"/>
        </w:trPr>
        <w:tc>
          <w:tcPr>
            <w:tcW w:w="3600" w:type="dxa"/>
            <w:tcBorders>
              <w:top w:val="single" w:sz="4" w:space="0" w:color="auto"/>
              <w:left w:val="single" w:sz="6" w:space="0" w:color="auto"/>
              <w:bottom w:val="single" w:sz="4" w:space="0" w:color="auto"/>
              <w:right w:val="single" w:sz="6" w:space="0" w:color="auto"/>
            </w:tcBorders>
          </w:tcPr>
          <w:p w14:paraId="634F8414" w14:textId="721781D9" w:rsidR="00D2443B" w:rsidRPr="00B143EC" w:rsidRDefault="00CE2CA6" w:rsidP="000F1695">
            <w:pPr>
              <w:pStyle w:val="Style15"/>
              <w:widowControl/>
              <w:spacing w:line="360" w:lineRule="auto"/>
              <w:jc w:val="both"/>
              <w:rPr>
                <w:rStyle w:val="FontStyle28"/>
                <w:sz w:val="28"/>
                <w:szCs w:val="28"/>
              </w:rPr>
            </w:pPr>
            <w:r w:rsidRPr="002E2F53">
              <w:rPr>
                <w:sz w:val="28"/>
                <w:szCs w:val="28"/>
              </w:rPr>
              <w:t xml:space="preserve">2.12. Максимальный срок ожидания в очереди при подаче запроса </w:t>
            </w:r>
            <w:r w:rsidR="000F1695">
              <w:rPr>
                <w:sz w:val="28"/>
                <w:szCs w:val="28"/>
              </w:rPr>
              <w:t>на</w:t>
            </w:r>
            <w:r w:rsidR="000F1695" w:rsidRPr="002E2F53">
              <w:rPr>
                <w:sz w:val="28"/>
                <w:szCs w:val="28"/>
              </w:rPr>
              <w:t xml:space="preserve"> </w:t>
            </w:r>
            <w:r w:rsidRPr="002E2F53">
              <w:rPr>
                <w:sz w:val="28"/>
                <w:szCs w:val="28"/>
              </w:rPr>
              <w:t>предос</w:t>
            </w:r>
            <w:r w:rsidR="00605E2E">
              <w:rPr>
                <w:sz w:val="28"/>
                <w:szCs w:val="28"/>
              </w:rPr>
              <w:t>-</w:t>
            </w:r>
            <w:r w:rsidR="000F1695" w:rsidRPr="002E2F53">
              <w:rPr>
                <w:sz w:val="28"/>
                <w:szCs w:val="28"/>
              </w:rPr>
              <w:lastRenderedPageBreak/>
              <w:t>тавлени</w:t>
            </w:r>
            <w:r w:rsidR="000F1695">
              <w:rPr>
                <w:sz w:val="28"/>
                <w:szCs w:val="28"/>
              </w:rPr>
              <w:t>е</w:t>
            </w:r>
            <w:r w:rsidR="000F1695" w:rsidRPr="002E2F53">
              <w:rPr>
                <w:sz w:val="28"/>
                <w:szCs w:val="28"/>
              </w:rPr>
              <w:t xml:space="preserve"> </w:t>
            </w:r>
            <w:r w:rsidR="00BF7601" w:rsidRPr="002E2F53">
              <w:rPr>
                <w:sz w:val="28"/>
                <w:szCs w:val="28"/>
              </w:rPr>
              <w:t xml:space="preserve">муниципальной </w:t>
            </w:r>
            <w:r w:rsidR="00DF6357" w:rsidRPr="002E2F53">
              <w:rPr>
                <w:sz w:val="28"/>
                <w:szCs w:val="28"/>
              </w:rPr>
              <w:t>ус</w:t>
            </w:r>
            <w:r w:rsidR="00605E2E">
              <w:rPr>
                <w:sz w:val="28"/>
                <w:szCs w:val="28"/>
              </w:rPr>
              <w:t>-</w:t>
            </w:r>
            <w:r w:rsidR="00DF6357" w:rsidRPr="002E2F53">
              <w:rPr>
                <w:sz w:val="28"/>
                <w:szCs w:val="28"/>
              </w:rPr>
              <w:t>луги</w:t>
            </w:r>
            <w:r w:rsidRPr="002E2F53">
              <w:rPr>
                <w:sz w:val="28"/>
                <w:szCs w:val="28"/>
              </w:rPr>
              <w:t xml:space="preserve"> и при получении результата предоставления так</w:t>
            </w:r>
            <w:r w:rsidR="00BF7601" w:rsidRPr="00F779D0">
              <w:rPr>
                <w:sz w:val="28"/>
                <w:szCs w:val="28"/>
              </w:rPr>
              <w:t>ой</w:t>
            </w:r>
            <w:r w:rsidRPr="00745A76">
              <w:rPr>
                <w:sz w:val="28"/>
                <w:szCs w:val="28"/>
              </w:rPr>
              <w:t xml:space="preserve"> </w:t>
            </w:r>
            <w:r w:rsidR="00DF6357" w:rsidRPr="00B143EC">
              <w:rPr>
                <w:sz w:val="28"/>
                <w:szCs w:val="28"/>
              </w:rPr>
              <w:t>услуги</w:t>
            </w:r>
          </w:p>
        </w:tc>
        <w:tc>
          <w:tcPr>
            <w:tcW w:w="8411" w:type="dxa"/>
            <w:tcBorders>
              <w:top w:val="single" w:sz="4" w:space="0" w:color="auto"/>
              <w:left w:val="single" w:sz="6" w:space="0" w:color="auto"/>
              <w:bottom w:val="single" w:sz="4" w:space="0" w:color="auto"/>
              <w:right w:val="single" w:sz="6" w:space="0" w:color="auto"/>
            </w:tcBorders>
          </w:tcPr>
          <w:p w14:paraId="7C8ADF9C" w14:textId="29566B58" w:rsidR="00157B0B" w:rsidRPr="00605E2E" w:rsidRDefault="00157B0B" w:rsidP="002E2F53">
            <w:pPr>
              <w:tabs>
                <w:tab w:val="left" w:pos="0"/>
              </w:tabs>
              <w:autoSpaceDE w:val="0"/>
              <w:autoSpaceDN w:val="0"/>
              <w:adjustRightInd w:val="0"/>
              <w:spacing w:line="360" w:lineRule="auto"/>
              <w:jc w:val="both"/>
              <w:rPr>
                <w:sz w:val="28"/>
                <w:szCs w:val="28"/>
              </w:rPr>
            </w:pPr>
            <w:r w:rsidRPr="00605E2E">
              <w:rPr>
                <w:sz w:val="28"/>
                <w:szCs w:val="28"/>
              </w:rPr>
              <w:lastRenderedPageBreak/>
              <w:t xml:space="preserve">Подача </w:t>
            </w:r>
            <w:r w:rsidR="00DF6357" w:rsidRPr="00605E2E">
              <w:rPr>
                <w:sz w:val="28"/>
                <w:szCs w:val="28"/>
              </w:rPr>
              <w:t>заявления</w:t>
            </w:r>
            <w:r w:rsidR="002D28B9" w:rsidRPr="00605E2E">
              <w:rPr>
                <w:sz w:val="28"/>
                <w:szCs w:val="28"/>
              </w:rPr>
              <w:t xml:space="preserve"> </w:t>
            </w:r>
            <w:r w:rsidR="000F1695">
              <w:rPr>
                <w:sz w:val="28"/>
                <w:szCs w:val="28"/>
              </w:rPr>
              <w:t>на</w:t>
            </w:r>
            <w:r w:rsidR="000F1695" w:rsidRPr="00605E2E">
              <w:rPr>
                <w:sz w:val="28"/>
                <w:szCs w:val="28"/>
              </w:rPr>
              <w:t xml:space="preserve"> получени</w:t>
            </w:r>
            <w:r w:rsidR="000F1695">
              <w:rPr>
                <w:sz w:val="28"/>
                <w:szCs w:val="28"/>
              </w:rPr>
              <w:t>е</w:t>
            </w:r>
            <w:r w:rsidR="000F1695" w:rsidRPr="00605E2E">
              <w:rPr>
                <w:sz w:val="28"/>
                <w:szCs w:val="28"/>
              </w:rPr>
              <w:t xml:space="preserve"> </w:t>
            </w:r>
            <w:r w:rsidR="00C27E6E" w:rsidRPr="00605E2E">
              <w:rPr>
                <w:sz w:val="28"/>
                <w:szCs w:val="28"/>
              </w:rPr>
              <w:t xml:space="preserve">муниципальной услуги </w:t>
            </w:r>
            <w:r w:rsidR="002D28B9" w:rsidRPr="00605E2E">
              <w:rPr>
                <w:sz w:val="28"/>
                <w:szCs w:val="28"/>
              </w:rPr>
              <w:t xml:space="preserve">при </w:t>
            </w:r>
            <w:r w:rsidR="00162636" w:rsidRPr="00605E2E">
              <w:rPr>
                <w:sz w:val="28"/>
                <w:szCs w:val="28"/>
              </w:rPr>
              <w:t xml:space="preserve">наличии очереди </w:t>
            </w:r>
            <w:r w:rsidR="00605E2E">
              <w:rPr>
                <w:sz w:val="28"/>
                <w:szCs w:val="28"/>
              </w:rPr>
              <w:t>–</w:t>
            </w:r>
            <w:r w:rsidRPr="00605E2E">
              <w:rPr>
                <w:sz w:val="28"/>
                <w:szCs w:val="28"/>
              </w:rPr>
              <w:t xml:space="preserve"> не более</w:t>
            </w:r>
            <w:r w:rsidR="0076437F" w:rsidRPr="00605E2E">
              <w:rPr>
                <w:sz w:val="28"/>
                <w:szCs w:val="28"/>
              </w:rPr>
              <w:t xml:space="preserve"> </w:t>
            </w:r>
            <w:r w:rsidR="006822E8" w:rsidRPr="00605E2E">
              <w:rPr>
                <w:sz w:val="28"/>
                <w:szCs w:val="28"/>
              </w:rPr>
              <w:t>1</w:t>
            </w:r>
            <w:r w:rsidR="000D16AA" w:rsidRPr="00605E2E">
              <w:rPr>
                <w:sz w:val="28"/>
                <w:szCs w:val="28"/>
              </w:rPr>
              <w:t>5</w:t>
            </w:r>
            <w:r w:rsidR="006822E8" w:rsidRPr="00605E2E">
              <w:rPr>
                <w:sz w:val="28"/>
                <w:szCs w:val="28"/>
              </w:rPr>
              <w:t xml:space="preserve"> </w:t>
            </w:r>
            <w:r w:rsidRPr="00605E2E">
              <w:rPr>
                <w:sz w:val="28"/>
                <w:szCs w:val="28"/>
              </w:rPr>
              <w:t>минут.</w:t>
            </w:r>
          </w:p>
          <w:p w14:paraId="76B16D89" w14:textId="77777777" w:rsidR="00157B0B" w:rsidRPr="009E6A5E" w:rsidRDefault="00157B0B" w:rsidP="002E2F53">
            <w:pPr>
              <w:tabs>
                <w:tab w:val="left" w:pos="0"/>
              </w:tabs>
              <w:autoSpaceDE w:val="0"/>
              <w:autoSpaceDN w:val="0"/>
              <w:adjustRightInd w:val="0"/>
              <w:spacing w:line="360" w:lineRule="auto"/>
              <w:jc w:val="both"/>
              <w:rPr>
                <w:sz w:val="28"/>
                <w:szCs w:val="28"/>
              </w:rPr>
            </w:pPr>
            <w:r w:rsidRPr="00C34BC8">
              <w:rPr>
                <w:sz w:val="28"/>
                <w:szCs w:val="28"/>
              </w:rPr>
              <w:t xml:space="preserve">При получении результата предоставления </w:t>
            </w:r>
            <w:r w:rsidR="000F7523" w:rsidRPr="00C34BC8">
              <w:rPr>
                <w:sz w:val="28"/>
                <w:szCs w:val="28"/>
              </w:rPr>
              <w:t>муниципальной</w:t>
            </w:r>
            <w:r w:rsidRPr="00C34BC8">
              <w:rPr>
                <w:sz w:val="28"/>
                <w:szCs w:val="28"/>
              </w:rPr>
              <w:t xml:space="preserve"> </w:t>
            </w:r>
            <w:r w:rsidR="00DF6357" w:rsidRPr="001E0AEC">
              <w:rPr>
                <w:sz w:val="28"/>
                <w:szCs w:val="28"/>
              </w:rPr>
              <w:t>услуги</w:t>
            </w:r>
            <w:r w:rsidRPr="00747D95">
              <w:rPr>
                <w:sz w:val="28"/>
                <w:szCs w:val="28"/>
              </w:rPr>
              <w:t xml:space="preserve"> </w:t>
            </w:r>
            <w:r w:rsidRPr="00747D95">
              <w:rPr>
                <w:sz w:val="28"/>
                <w:szCs w:val="28"/>
              </w:rPr>
              <w:lastRenderedPageBreak/>
              <w:t>максимальный срок ожидания в очереди не д</w:t>
            </w:r>
            <w:r w:rsidRPr="00DE2F39">
              <w:rPr>
                <w:sz w:val="28"/>
                <w:szCs w:val="28"/>
              </w:rPr>
              <w:t xml:space="preserve">олжен превышать </w:t>
            </w:r>
            <w:r w:rsidR="00562FF9" w:rsidRPr="009E6A5E">
              <w:rPr>
                <w:sz w:val="28"/>
                <w:szCs w:val="28"/>
              </w:rPr>
              <w:t>15</w:t>
            </w:r>
            <w:r w:rsidRPr="009E6A5E">
              <w:rPr>
                <w:sz w:val="28"/>
                <w:szCs w:val="28"/>
              </w:rPr>
              <w:t xml:space="preserve"> минут.</w:t>
            </w:r>
          </w:p>
          <w:p w14:paraId="0FC4295E" w14:textId="4A491A6A" w:rsidR="00D2443B" w:rsidRPr="00605E2E" w:rsidRDefault="00157B0B" w:rsidP="000F1695">
            <w:pPr>
              <w:pStyle w:val="Style15"/>
              <w:widowControl/>
              <w:spacing w:line="360" w:lineRule="auto"/>
              <w:jc w:val="both"/>
              <w:rPr>
                <w:rStyle w:val="FontStyle28"/>
                <w:sz w:val="28"/>
                <w:szCs w:val="28"/>
              </w:rPr>
            </w:pPr>
            <w:r w:rsidRPr="00EF3950">
              <w:rPr>
                <w:sz w:val="28"/>
                <w:szCs w:val="28"/>
              </w:rPr>
              <w:t xml:space="preserve">Очередность для отдельных категорий получателей </w:t>
            </w:r>
            <w:r w:rsidR="000F7523" w:rsidRPr="00E336E3">
              <w:rPr>
                <w:sz w:val="28"/>
                <w:szCs w:val="28"/>
              </w:rPr>
              <w:t xml:space="preserve">муниципальной </w:t>
            </w:r>
            <w:r w:rsidR="00DF6357" w:rsidRPr="00E336E3">
              <w:rPr>
                <w:sz w:val="28"/>
                <w:szCs w:val="28"/>
              </w:rPr>
              <w:t>услуги</w:t>
            </w:r>
            <w:r w:rsidRPr="00E336E3">
              <w:rPr>
                <w:sz w:val="28"/>
                <w:szCs w:val="28"/>
              </w:rPr>
              <w:t xml:space="preserve"> не установлена</w:t>
            </w:r>
          </w:p>
        </w:tc>
        <w:tc>
          <w:tcPr>
            <w:tcW w:w="2749" w:type="dxa"/>
            <w:tcBorders>
              <w:top w:val="single" w:sz="4" w:space="0" w:color="auto"/>
              <w:left w:val="single" w:sz="6" w:space="0" w:color="auto"/>
              <w:bottom w:val="single" w:sz="4" w:space="0" w:color="auto"/>
              <w:right w:val="single" w:sz="6" w:space="0" w:color="auto"/>
            </w:tcBorders>
          </w:tcPr>
          <w:p w14:paraId="7373B3B7" w14:textId="77777777" w:rsidR="00D2443B" w:rsidRPr="00605E2E" w:rsidRDefault="00BF7601" w:rsidP="00371369">
            <w:pPr>
              <w:pStyle w:val="Style15"/>
              <w:widowControl/>
              <w:spacing w:line="360" w:lineRule="auto"/>
              <w:jc w:val="center"/>
              <w:rPr>
                <w:rStyle w:val="FontStyle28"/>
                <w:sz w:val="28"/>
                <w:szCs w:val="28"/>
              </w:rPr>
            </w:pPr>
            <w:r w:rsidRPr="00605E2E">
              <w:rPr>
                <w:rStyle w:val="FontStyle28"/>
                <w:sz w:val="28"/>
                <w:szCs w:val="28"/>
              </w:rPr>
              <w:lastRenderedPageBreak/>
              <w:t>-</w:t>
            </w:r>
          </w:p>
        </w:tc>
      </w:tr>
      <w:tr w:rsidR="00D2443B" w:rsidRPr="002E2F53" w14:paraId="4634852C" w14:textId="77777777" w:rsidTr="00C02A08">
        <w:trPr>
          <w:trHeight w:val="385"/>
        </w:trPr>
        <w:tc>
          <w:tcPr>
            <w:tcW w:w="3600" w:type="dxa"/>
            <w:tcBorders>
              <w:top w:val="single" w:sz="4" w:space="0" w:color="auto"/>
              <w:left w:val="single" w:sz="6" w:space="0" w:color="auto"/>
              <w:bottom w:val="single" w:sz="4" w:space="0" w:color="auto"/>
              <w:right w:val="single" w:sz="6" w:space="0" w:color="auto"/>
            </w:tcBorders>
          </w:tcPr>
          <w:p w14:paraId="17A8E937" w14:textId="77777777" w:rsidR="00D2443B" w:rsidRPr="002E2F53" w:rsidRDefault="004973FE" w:rsidP="00605E2E">
            <w:pPr>
              <w:pStyle w:val="ConsPlusNormal"/>
              <w:spacing w:line="360" w:lineRule="auto"/>
              <w:ind w:firstLine="0"/>
              <w:jc w:val="both"/>
              <w:rPr>
                <w:rStyle w:val="FontStyle28"/>
                <w:sz w:val="28"/>
                <w:szCs w:val="28"/>
              </w:rPr>
            </w:pPr>
            <w:r w:rsidRPr="002E2F53">
              <w:rPr>
                <w:rFonts w:ascii="Times New Roman" w:hAnsi="Times New Roman" w:cs="Times New Roman"/>
                <w:sz w:val="28"/>
                <w:szCs w:val="28"/>
              </w:rPr>
              <w:lastRenderedPageBreak/>
              <w:t xml:space="preserve">2.13. </w:t>
            </w:r>
            <w:r w:rsidR="00605E2E">
              <w:rPr>
                <w:rFonts w:ascii="Times New Roman" w:hAnsi="Times New Roman" w:cs="Times New Roman"/>
                <w:sz w:val="28"/>
                <w:szCs w:val="28"/>
              </w:rPr>
              <w:t>С</w:t>
            </w:r>
            <w:r w:rsidR="00A443BB" w:rsidRPr="002E2F53">
              <w:rPr>
                <w:rFonts w:ascii="Times New Roman" w:hAnsi="Times New Roman" w:cs="Times New Roman"/>
                <w:sz w:val="28"/>
                <w:szCs w:val="28"/>
              </w:rPr>
              <w:t>рок регистрации зап</w:t>
            </w:r>
            <w:r w:rsidR="00605E2E">
              <w:rPr>
                <w:rFonts w:ascii="Times New Roman" w:hAnsi="Times New Roman" w:cs="Times New Roman"/>
                <w:sz w:val="28"/>
                <w:szCs w:val="28"/>
              </w:rPr>
              <w:t>-</w:t>
            </w:r>
            <w:r w:rsidR="00A443BB" w:rsidRPr="002E2F53">
              <w:rPr>
                <w:rFonts w:ascii="Times New Roman" w:hAnsi="Times New Roman" w:cs="Times New Roman"/>
                <w:sz w:val="28"/>
                <w:szCs w:val="28"/>
              </w:rPr>
              <w:t>роса заявителя о предостав</w:t>
            </w:r>
            <w:r w:rsidR="00605E2E">
              <w:rPr>
                <w:rFonts w:ascii="Times New Roman" w:hAnsi="Times New Roman" w:cs="Times New Roman"/>
                <w:sz w:val="28"/>
                <w:szCs w:val="28"/>
              </w:rPr>
              <w:t>-</w:t>
            </w:r>
            <w:r w:rsidR="00A443BB" w:rsidRPr="002E2F53">
              <w:rPr>
                <w:rFonts w:ascii="Times New Roman" w:hAnsi="Times New Roman" w:cs="Times New Roman"/>
                <w:sz w:val="28"/>
                <w:szCs w:val="28"/>
              </w:rPr>
              <w:t>лении муниципальной услу</w:t>
            </w:r>
            <w:r w:rsidR="00605E2E">
              <w:rPr>
                <w:rFonts w:ascii="Times New Roman" w:hAnsi="Times New Roman" w:cs="Times New Roman"/>
                <w:sz w:val="28"/>
                <w:szCs w:val="28"/>
              </w:rPr>
              <w:t>-</w:t>
            </w:r>
            <w:r w:rsidR="00A443BB" w:rsidRPr="002E2F53">
              <w:rPr>
                <w:rFonts w:ascii="Times New Roman" w:hAnsi="Times New Roman" w:cs="Times New Roman"/>
                <w:sz w:val="28"/>
                <w:szCs w:val="28"/>
              </w:rPr>
              <w:t>ги, в том числе в электрон</w:t>
            </w:r>
            <w:r w:rsidR="00605E2E">
              <w:rPr>
                <w:rFonts w:ascii="Times New Roman" w:hAnsi="Times New Roman" w:cs="Times New Roman"/>
                <w:sz w:val="28"/>
                <w:szCs w:val="28"/>
              </w:rPr>
              <w:t>-</w:t>
            </w:r>
            <w:r w:rsidR="00A443BB" w:rsidRPr="002E2F53">
              <w:rPr>
                <w:rFonts w:ascii="Times New Roman" w:hAnsi="Times New Roman" w:cs="Times New Roman"/>
                <w:sz w:val="28"/>
                <w:szCs w:val="28"/>
              </w:rPr>
              <w:t>ной форме</w:t>
            </w:r>
          </w:p>
        </w:tc>
        <w:tc>
          <w:tcPr>
            <w:tcW w:w="8411" w:type="dxa"/>
            <w:tcBorders>
              <w:top w:val="single" w:sz="4" w:space="0" w:color="auto"/>
              <w:left w:val="single" w:sz="6" w:space="0" w:color="auto"/>
              <w:bottom w:val="single" w:sz="4" w:space="0" w:color="auto"/>
              <w:right w:val="single" w:sz="6" w:space="0" w:color="auto"/>
            </w:tcBorders>
          </w:tcPr>
          <w:p w14:paraId="4607B241" w14:textId="58A194C1" w:rsidR="00D2443B" w:rsidRPr="002E2F53" w:rsidRDefault="004973FE" w:rsidP="002E2F53">
            <w:pPr>
              <w:pStyle w:val="Style15"/>
              <w:widowControl/>
              <w:spacing w:line="360" w:lineRule="auto"/>
              <w:jc w:val="both"/>
              <w:rPr>
                <w:rStyle w:val="FontStyle28"/>
                <w:sz w:val="28"/>
                <w:szCs w:val="28"/>
              </w:rPr>
            </w:pPr>
            <w:r w:rsidRPr="002E2F53">
              <w:rPr>
                <w:sz w:val="28"/>
                <w:szCs w:val="28"/>
              </w:rPr>
              <w:t>В течение одного</w:t>
            </w:r>
            <w:r w:rsidR="00814BF6">
              <w:rPr>
                <w:sz w:val="28"/>
                <w:szCs w:val="28"/>
              </w:rPr>
              <w:t xml:space="preserve"> рабочего</w:t>
            </w:r>
            <w:r w:rsidRPr="002E2F53">
              <w:rPr>
                <w:sz w:val="28"/>
                <w:szCs w:val="28"/>
              </w:rPr>
              <w:t xml:space="preserve"> дня с</w:t>
            </w:r>
            <w:r w:rsidR="005204C1">
              <w:rPr>
                <w:sz w:val="28"/>
                <w:szCs w:val="28"/>
              </w:rPr>
              <w:t>о дня</w:t>
            </w:r>
            <w:r w:rsidRPr="002E2F53">
              <w:rPr>
                <w:sz w:val="28"/>
                <w:szCs w:val="28"/>
              </w:rPr>
              <w:t xml:space="preserve"> момента поступления заявления</w:t>
            </w:r>
          </w:p>
        </w:tc>
        <w:tc>
          <w:tcPr>
            <w:tcW w:w="2749" w:type="dxa"/>
            <w:tcBorders>
              <w:top w:val="single" w:sz="4" w:space="0" w:color="auto"/>
              <w:left w:val="single" w:sz="6" w:space="0" w:color="auto"/>
              <w:bottom w:val="single" w:sz="4" w:space="0" w:color="auto"/>
              <w:right w:val="single" w:sz="6" w:space="0" w:color="auto"/>
            </w:tcBorders>
          </w:tcPr>
          <w:p w14:paraId="304E4832" w14:textId="77777777" w:rsidR="00D2443B" w:rsidRPr="002E2F53" w:rsidRDefault="006B15A4" w:rsidP="00BD4111">
            <w:pPr>
              <w:pStyle w:val="Style15"/>
              <w:widowControl/>
              <w:spacing w:line="360" w:lineRule="auto"/>
              <w:ind w:hanging="40"/>
              <w:jc w:val="center"/>
              <w:rPr>
                <w:rStyle w:val="FontStyle28"/>
                <w:sz w:val="28"/>
                <w:szCs w:val="28"/>
              </w:rPr>
            </w:pPr>
            <w:r w:rsidRPr="002E2F53">
              <w:rPr>
                <w:rStyle w:val="FontStyle28"/>
                <w:sz w:val="28"/>
                <w:szCs w:val="28"/>
              </w:rPr>
              <w:t>-</w:t>
            </w:r>
          </w:p>
        </w:tc>
      </w:tr>
      <w:tr w:rsidR="00D2443B" w:rsidRPr="002E2F53" w14:paraId="37C4E863" w14:textId="77777777" w:rsidTr="00C02A08">
        <w:trPr>
          <w:trHeight w:val="318"/>
        </w:trPr>
        <w:tc>
          <w:tcPr>
            <w:tcW w:w="3600" w:type="dxa"/>
            <w:tcBorders>
              <w:top w:val="single" w:sz="4" w:space="0" w:color="auto"/>
              <w:left w:val="single" w:sz="6" w:space="0" w:color="auto"/>
              <w:bottom w:val="single" w:sz="4" w:space="0" w:color="auto"/>
              <w:right w:val="single" w:sz="6" w:space="0" w:color="auto"/>
            </w:tcBorders>
          </w:tcPr>
          <w:p w14:paraId="67E5CF1C" w14:textId="77777777" w:rsidR="00A443BB" w:rsidRPr="00E336E3" w:rsidRDefault="00BC6F97" w:rsidP="002E2F53">
            <w:pPr>
              <w:pStyle w:val="ConsPlusNormal"/>
              <w:spacing w:line="360" w:lineRule="auto"/>
              <w:ind w:firstLine="0"/>
              <w:jc w:val="both"/>
              <w:rPr>
                <w:rFonts w:ascii="Times New Roman" w:hAnsi="Times New Roman" w:cs="Times New Roman"/>
                <w:sz w:val="28"/>
                <w:szCs w:val="28"/>
              </w:rPr>
            </w:pPr>
            <w:r w:rsidRPr="00E336E3">
              <w:rPr>
                <w:rFonts w:ascii="Times New Roman" w:hAnsi="Times New Roman" w:cs="Times New Roman"/>
                <w:sz w:val="28"/>
                <w:szCs w:val="28"/>
              </w:rPr>
              <w:t xml:space="preserve">2.14. </w:t>
            </w:r>
            <w:r w:rsidR="00605E2E" w:rsidRPr="00E336E3">
              <w:rPr>
                <w:rFonts w:ascii="Times New Roman" w:hAnsi="Times New Roman" w:cs="Times New Roman"/>
                <w:sz w:val="28"/>
                <w:szCs w:val="28"/>
              </w:rPr>
              <w:t>Т</w:t>
            </w:r>
            <w:r w:rsidR="00A443BB" w:rsidRPr="00E336E3">
              <w:rPr>
                <w:rFonts w:ascii="Times New Roman" w:hAnsi="Times New Roman" w:cs="Times New Roman"/>
                <w:sz w:val="28"/>
                <w:szCs w:val="28"/>
              </w:rPr>
              <w:t>ребования к поме</w:t>
            </w:r>
            <w:r w:rsidR="00605E2E" w:rsidRPr="00E336E3">
              <w:rPr>
                <w:rFonts w:ascii="Times New Roman" w:hAnsi="Times New Roman" w:cs="Times New Roman"/>
                <w:sz w:val="28"/>
                <w:szCs w:val="28"/>
              </w:rPr>
              <w:t>-</w:t>
            </w:r>
            <w:r w:rsidR="00A443BB" w:rsidRPr="00E336E3">
              <w:rPr>
                <w:rFonts w:ascii="Times New Roman" w:hAnsi="Times New Roman" w:cs="Times New Roman"/>
                <w:sz w:val="28"/>
                <w:szCs w:val="28"/>
              </w:rPr>
              <w:t>щениям, в которых предо</w:t>
            </w:r>
            <w:r w:rsidR="00605E2E" w:rsidRPr="00E336E3">
              <w:rPr>
                <w:rFonts w:ascii="Times New Roman" w:hAnsi="Times New Roman" w:cs="Times New Roman"/>
                <w:sz w:val="28"/>
                <w:szCs w:val="28"/>
              </w:rPr>
              <w:t>-</w:t>
            </w:r>
            <w:r w:rsidR="00A443BB" w:rsidRPr="00E336E3">
              <w:rPr>
                <w:rFonts w:ascii="Times New Roman" w:hAnsi="Times New Roman" w:cs="Times New Roman"/>
                <w:sz w:val="28"/>
                <w:szCs w:val="28"/>
              </w:rPr>
              <w:t>ставляется муниципальная услуга, к месту ожидания и приема заявителей, разме</w:t>
            </w:r>
            <w:r w:rsidR="00605E2E" w:rsidRPr="00E336E3">
              <w:rPr>
                <w:rFonts w:ascii="Times New Roman" w:hAnsi="Times New Roman" w:cs="Times New Roman"/>
                <w:sz w:val="28"/>
                <w:szCs w:val="28"/>
              </w:rPr>
              <w:t>-</w:t>
            </w:r>
            <w:r w:rsidR="00A443BB" w:rsidRPr="00E336E3">
              <w:rPr>
                <w:rFonts w:ascii="Times New Roman" w:hAnsi="Times New Roman" w:cs="Times New Roman"/>
                <w:sz w:val="28"/>
                <w:szCs w:val="28"/>
              </w:rPr>
              <w:lastRenderedPageBreak/>
              <w:t>щению и оформлению ви</w:t>
            </w:r>
            <w:r w:rsidR="00605E2E" w:rsidRPr="00E336E3">
              <w:rPr>
                <w:rFonts w:ascii="Times New Roman" w:hAnsi="Times New Roman" w:cs="Times New Roman"/>
                <w:sz w:val="28"/>
                <w:szCs w:val="28"/>
              </w:rPr>
              <w:t>-</w:t>
            </w:r>
            <w:r w:rsidR="00A443BB" w:rsidRPr="00E336E3">
              <w:rPr>
                <w:rFonts w:ascii="Times New Roman" w:hAnsi="Times New Roman" w:cs="Times New Roman"/>
                <w:sz w:val="28"/>
                <w:szCs w:val="28"/>
              </w:rPr>
              <w:t>зуальной, текстовой и муль</w:t>
            </w:r>
            <w:r w:rsidR="00605E2E" w:rsidRPr="00E336E3">
              <w:rPr>
                <w:rFonts w:ascii="Times New Roman" w:hAnsi="Times New Roman" w:cs="Times New Roman"/>
                <w:sz w:val="28"/>
                <w:szCs w:val="28"/>
              </w:rPr>
              <w:t>-</w:t>
            </w:r>
            <w:r w:rsidR="00A443BB" w:rsidRPr="00E336E3">
              <w:rPr>
                <w:rFonts w:ascii="Times New Roman" w:hAnsi="Times New Roman" w:cs="Times New Roman"/>
                <w:sz w:val="28"/>
                <w:szCs w:val="28"/>
              </w:rPr>
              <w:t xml:space="preserve">тимедийной информации о порядке предоставления </w:t>
            </w:r>
            <w:r w:rsidR="00BD4111" w:rsidRPr="00E336E3">
              <w:rPr>
                <w:rFonts w:ascii="Times New Roman" w:hAnsi="Times New Roman" w:cs="Times New Roman"/>
                <w:sz w:val="28"/>
                <w:szCs w:val="28"/>
              </w:rPr>
              <w:t xml:space="preserve">му-ниципальной </w:t>
            </w:r>
            <w:r w:rsidR="00A443BB" w:rsidRPr="00E336E3">
              <w:rPr>
                <w:rFonts w:ascii="Times New Roman" w:hAnsi="Times New Roman" w:cs="Times New Roman"/>
                <w:sz w:val="28"/>
                <w:szCs w:val="28"/>
              </w:rPr>
              <w:t>услуги</w:t>
            </w:r>
          </w:p>
          <w:p w14:paraId="7647551D" w14:textId="77777777" w:rsidR="00D2443B" w:rsidRPr="00E336E3" w:rsidRDefault="00D2443B" w:rsidP="002E2F53">
            <w:pPr>
              <w:pStyle w:val="Style15"/>
              <w:widowControl/>
              <w:spacing w:line="360" w:lineRule="auto"/>
              <w:jc w:val="both"/>
              <w:rPr>
                <w:rStyle w:val="FontStyle28"/>
                <w:sz w:val="28"/>
                <w:szCs w:val="28"/>
              </w:rPr>
            </w:pPr>
          </w:p>
        </w:tc>
        <w:tc>
          <w:tcPr>
            <w:tcW w:w="8411" w:type="dxa"/>
            <w:tcBorders>
              <w:top w:val="single" w:sz="4" w:space="0" w:color="auto"/>
              <w:left w:val="single" w:sz="6" w:space="0" w:color="auto"/>
              <w:bottom w:val="single" w:sz="4" w:space="0" w:color="auto"/>
              <w:right w:val="single" w:sz="6" w:space="0" w:color="auto"/>
            </w:tcBorders>
          </w:tcPr>
          <w:p w14:paraId="2999219D" w14:textId="77777777" w:rsidR="00E935C3" w:rsidRPr="00E336E3" w:rsidRDefault="00E935C3" w:rsidP="002E2F53">
            <w:pPr>
              <w:pStyle w:val="Style15"/>
              <w:widowControl/>
              <w:spacing w:line="360" w:lineRule="auto"/>
              <w:jc w:val="both"/>
              <w:rPr>
                <w:sz w:val="28"/>
                <w:szCs w:val="28"/>
              </w:rPr>
            </w:pPr>
            <w:r w:rsidRPr="00E336E3">
              <w:rPr>
                <w:sz w:val="28"/>
                <w:szCs w:val="28"/>
              </w:rPr>
              <w:lastRenderedPageBreak/>
              <w:t>Предоставление муниципальной услуги должно осуществля</w:t>
            </w:r>
            <w:r w:rsidR="00873B94" w:rsidRPr="00E336E3">
              <w:rPr>
                <w:sz w:val="28"/>
                <w:szCs w:val="28"/>
              </w:rPr>
              <w:t>ть</w:t>
            </w:r>
            <w:r w:rsidRPr="00E336E3">
              <w:rPr>
                <w:sz w:val="28"/>
                <w:szCs w:val="28"/>
              </w:rPr>
              <w:t>ся в помещениях, оборудованных противопожарной системой и системой пожаротушения.</w:t>
            </w:r>
          </w:p>
          <w:p w14:paraId="72AB430C" w14:textId="4B84769C" w:rsidR="00E935C3" w:rsidRPr="00E336E3" w:rsidRDefault="00E935C3" w:rsidP="00F779D0">
            <w:pPr>
              <w:pStyle w:val="Style15"/>
              <w:widowControl/>
              <w:spacing w:line="360" w:lineRule="auto"/>
              <w:jc w:val="both"/>
              <w:rPr>
                <w:sz w:val="28"/>
                <w:szCs w:val="28"/>
              </w:rPr>
            </w:pPr>
            <w:r w:rsidRPr="00E336E3">
              <w:rPr>
                <w:sz w:val="28"/>
                <w:szCs w:val="28"/>
              </w:rPr>
              <w:t>Помещение</w:t>
            </w:r>
            <w:r w:rsidR="008A3A4B" w:rsidRPr="00E336E3">
              <w:rPr>
                <w:sz w:val="28"/>
                <w:szCs w:val="28"/>
              </w:rPr>
              <w:t xml:space="preserve"> должно быть</w:t>
            </w:r>
            <w:r w:rsidRPr="00E336E3">
              <w:rPr>
                <w:sz w:val="28"/>
                <w:szCs w:val="28"/>
              </w:rPr>
              <w:t xml:space="preserve"> оборудовано необходимой мебелью для оформления документов, информационными стендами с визуальной, </w:t>
            </w:r>
            <w:r w:rsidRPr="00E336E3">
              <w:rPr>
                <w:sz w:val="28"/>
                <w:szCs w:val="28"/>
              </w:rPr>
              <w:lastRenderedPageBreak/>
              <w:t xml:space="preserve">текстовой и мультимедийной информацией, которые должны быть удобны для заявителей, в том числе с учетом </w:t>
            </w:r>
            <w:r w:rsidR="00524683" w:rsidRPr="00E336E3">
              <w:rPr>
                <w:sz w:val="28"/>
                <w:szCs w:val="28"/>
              </w:rPr>
              <w:t>предоставления услуги для лиц с ограниченными возможностями</w:t>
            </w:r>
            <w:r w:rsidR="00605E2E" w:rsidRPr="00E336E3">
              <w:rPr>
                <w:sz w:val="28"/>
                <w:szCs w:val="28"/>
              </w:rPr>
              <w:t>.</w:t>
            </w:r>
          </w:p>
          <w:p w14:paraId="2F381A59" w14:textId="77777777" w:rsidR="00E935C3" w:rsidRPr="00E336E3" w:rsidRDefault="00E935C3" w:rsidP="00605E2E">
            <w:pPr>
              <w:pStyle w:val="Style15"/>
              <w:widowControl/>
              <w:spacing w:line="360" w:lineRule="auto"/>
              <w:jc w:val="both"/>
              <w:rPr>
                <w:rStyle w:val="FontStyle28"/>
                <w:sz w:val="28"/>
                <w:szCs w:val="28"/>
              </w:rPr>
            </w:pPr>
            <w:r w:rsidRPr="00EF3950">
              <w:rPr>
                <w:sz w:val="28"/>
                <w:szCs w:val="28"/>
              </w:rPr>
              <w:t xml:space="preserve">Должен быть обеспечен беспрепятственный доступ инвалидов </w:t>
            </w:r>
            <w:r w:rsidRPr="00E336E3">
              <w:rPr>
                <w:sz w:val="28"/>
                <w:szCs w:val="28"/>
              </w:rPr>
              <w:t>к месту предоставления муниципальной услуги (удобны</w:t>
            </w:r>
            <w:r w:rsidR="00605E2E" w:rsidRPr="00E336E3">
              <w:rPr>
                <w:sz w:val="28"/>
                <w:szCs w:val="28"/>
              </w:rPr>
              <w:t>е</w:t>
            </w:r>
            <w:r w:rsidRPr="00E336E3">
              <w:rPr>
                <w:sz w:val="28"/>
                <w:szCs w:val="28"/>
              </w:rPr>
              <w:t xml:space="preserve"> вход</w:t>
            </w:r>
            <w:r w:rsidR="00605E2E" w:rsidRPr="00E336E3">
              <w:rPr>
                <w:sz w:val="28"/>
                <w:szCs w:val="28"/>
              </w:rPr>
              <w:t xml:space="preserve"> </w:t>
            </w:r>
            <w:r w:rsidRPr="00E336E3">
              <w:rPr>
                <w:sz w:val="28"/>
                <w:szCs w:val="28"/>
              </w:rPr>
              <w:t>в помещения</w:t>
            </w:r>
            <w:r w:rsidR="00605E2E" w:rsidRPr="00E336E3">
              <w:rPr>
                <w:sz w:val="28"/>
                <w:szCs w:val="28"/>
              </w:rPr>
              <w:t>,</w:t>
            </w:r>
            <w:r w:rsidRPr="00E336E3">
              <w:rPr>
                <w:sz w:val="28"/>
                <w:szCs w:val="28"/>
              </w:rPr>
              <w:t xml:space="preserve"> </w:t>
            </w:r>
            <w:r w:rsidR="00605E2E" w:rsidRPr="00E336E3">
              <w:rPr>
                <w:sz w:val="28"/>
                <w:szCs w:val="28"/>
              </w:rPr>
              <w:t>выход из них</w:t>
            </w:r>
            <w:r w:rsidRPr="00E336E3">
              <w:rPr>
                <w:sz w:val="28"/>
                <w:szCs w:val="28"/>
              </w:rPr>
              <w:t xml:space="preserve"> и перемещение в их пределах)</w:t>
            </w:r>
          </w:p>
        </w:tc>
        <w:tc>
          <w:tcPr>
            <w:tcW w:w="2749" w:type="dxa"/>
            <w:tcBorders>
              <w:top w:val="single" w:sz="4" w:space="0" w:color="auto"/>
              <w:left w:val="single" w:sz="6" w:space="0" w:color="auto"/>
              <w:bottom w:val="single" w:sz="4" w:space="0" w:color="auto"/>
              <w:right w:val="single" w:sz="6" w:space="0" w:color="auto"/>
            </w:tcBorders>
          </w:tcPr>
          <w:p w14:paraId="16578CE5" w14:textId="77777777" w:rsidR="00D2443B" w:rsidRPr="00605E2E" w:rsidRDefault="00684892" w:rsidP="00873B94">
            <w:pPr>
              <w:pStyle w:val="Style15"/>
              <w:widowControl/>
              <w:spacing w:line="360" w:lineRule="auto"/>
              <w:jc w:val="both"/>
              <w:rPr>
                <w:rStyle w:val="FontStyle28"/>
                <w:sz w:val="28"/>
                <w:szCs w:val="28"/>
              </w:rPr>
            </w:pPr>
            <w:r w:rsidRPr="00B143EC">
              <w:rPr>
                <w:sz w:val="28"/>
                <w:szCs w:val="28"/>
              </w:rPr>
              <w:lastRenderedPageBreak/>
              <w:t>Федеральный закон №419-ФЗ</w:t>
            </w:r>
            <w:r w:rsidRPr="00605E2E">
              <w:rPr>
                <w:rStyle w:val="FontStyle28"/>
                <w:sz w:val="28"/>
                <w:szCs w:val="28"/>
              </w:rPr>
              <w:t xml:space="preserve"> </w:t>
            </w:r>
          </w:p>
        </w:tc>
      </w:tr>
      <w:tr w:rsidR="00D2443B" w:rsidRPr="002E2F53" w14:paraId="02333E80" w14:textId="77777777" w:rsidTr="00C02A08">
        <w:trPr>
          <w:trHeight w:val="358"/>
        </w:trPr>
        <w:tc>
          <w:tcPr>
            <w:tcW w:w="3600" w:type="dxa"/>
            <w:tcBorders>
              <w:top w:val="single" w:sz="4" w:space="0" w:color="auto"/>
              <w:left w:val="single" w:sz="6" w:space="0" w:color="auto"/>
              <w:bottom w:val="single" w:sz="4" w:space="0" w:color="auto"/>
              <w:right w:val="single" w:sz="6" w:space="0" w:color="auto"/>
            </w:tcBorders>
          </w:tcPr>
          <w:p w14:paraId="1813E47A" w14:textId="77777777" w:rsidR="007D2390" w:rsidRPr="002E2F53" w:rsidRDefault="00FD740D" w:rsidP="002E2F53">
            <w:pPr>
              <w:pStyle w:val="ConsPlusNormal"/>
              <w:spacing w:line="360" w:lineRule="auto"/>
              <w:ind w:firstLine="0"/>
              <w:jc w:val="both"/>
              <w:rPr>
                <w:rFonts w:ascii="Times New Roman" w:hAnsi="Times New Roman" w:cs="Times New Roman"/>
                <w:sz w:val="28"/>
                <w:szCs w:val="28"/>
              </w:rPr>
            </w:pPr>
            <w:r w:rsidRPr="002E2F53">
              <w:rPr>
                <w:rFonts w:ascii="Times New Roman" w:hAnsi="Times New Roman" w:cs="Times New Roman"/>
                <w:sz w:val="28"/>
                <w:szCs w:val="28"/>
              </w:rPr>
              <w:lastRenderedPageBreak/>
              <w:t xml:space="preserve">2.15. </w:t>
            </w:r>
            <w:r w:rsidR="00605E2E">
              <w:rPr>
                <w:rFonts w:ascii="Times New Roman" w:hAnsi="Times New Roman" w:cs="Times New Roman"/>
                <w:sz w:val="28"/>
                <w:szCs w:val="28"/>
              </w:rPr>
              <w:t>П</w:t>
            </w:r>
            <w:r w:rsidR="007D2390" w:rsidRPr="002E2F53">
              <w:rPr>
                <w:rFonts w:ascii="Times New Roman" w:hAnsi="Times New Roman" w:cs="Times New Roman"/>
                <w:sz w:val="28"/>
                <w:szCs w:val="28"/>
              </w:rPr>
              <w:t>оказатели доступнос</w:t>
            </w:r>
            <w:r w:rsidR="00605E2E">
              <w:rPr>
                <w:rFonts w:ascii="Times New Roman" w:hAnsi="Times New Roman" w:cs="Times New Roman"/>
                <w:sz w:val="28"/>
                <w:szCs w:val="28"/>
              </w:rPr>
              <w:t>-</w:t>
            </w:r>
            <w:r w:rsidR="007D2390" w:rsidRPr="002E2F53">
              <w:rPr>
                <w:rFonts w:ascii="Times New Roman" w:hAnsi="Times New Roman" w:cs="Times New Roman"/>
                <w:sz w:val="28"/>
                <w:szCs w:val="28"/>
              </w:rPr>
              <w:t>ти и качества муници</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w:t>
            </w:r>
            <w:r w:rsidR="00605E2E">
              <w:rPr>
                <w:rFonts w:ascii="Times New Roman" w:hAnsi="Times New Roman" w:cs="Times New Roman"/>
                <w:sz w:val="28"/>
                <w:szCs w:val="28"/>
              </w:rPr>
              <w:t>-</w:t>
            </w:r>
            <w:r w:rsidR="007D2390" w:rsidRPr="002E2F53">
              <w:rPr>
                <w:rFonts w:ascii="Times New Roman" w:hAnsi="Times New Roman" w:cs="Times New Roman"/>
                <w:sz w:val="28"/>
                <w:szCs w:val="28"/>
              </w:rPr>
              <w:lastRenderedPageBreak/>
              <w:t>ность получения муници</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пальной услуги в много</w:t>
            </w:r>
            <w:r w:rsidR="00605E2E">
              <w:rPr>
                <w:rFonts w:ascii="Times New Roman" w:hAnsi="Times New Roman" w:cs="Times New Roman"/>
                <w:sz w:val="28"/>
                <w:szCs w:val="28"/>
              </w:rPr>
              <w:t>-</w:t>
            </w:r>
            <w:r w:rsidR="007D2390" w:rsidRPr="002E2F53">
              <w:rPr>
                <w:rFonts w:ascii="Times New Roman" w:hAnsi="Times New Roman" w:cs="Times New Roman"/>
                <w:sz w:val="28"/>
                <w:szCs w:val="28"/>
              </w:rPr>
              <w:t>функциональном центре пре</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доставления государствен</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ных и муниципальных услуг, возможность получения ин</w:t>
            </w:r>
            <w:r w:rsidR="00605E2E">
              <w:rPr>
                <w:rFonts w:ascii="Times New Roman" w:hAnsi="Times New Roman" w:cs="Times New Roman"/>
                <w:sz w:val="28"/>
                <w:szCs w:val="28"/>
              </w:rPr>
              <w:t>-</w:t>
            </w:r>
            <w:r w:rsidR="007D2390" w:rsidRPr="002E2F53">
              <w:rPr>
                <w:rFonts w:ascii="Times New Roman" w:hAnsi="Times New Roman" w:cs="Times New Roman"/>
                <w:sz w:val="28"/>
                <w:szCs w:val="28"/>
              </w:rPr>
              <w:t>формации о ходе предос</w:t>
            </w:r>
            <w:r w:rsidR="00605E2E">
              <w:rPr>
                <w:rFonts w:ascii="Times New Roman" w:hAnsi="Times New Roman" w:cs="Times New Roman"/>
                <w:sz w:val="28"/>
                <w:szCs w:val="28"/>
              </w:rPr>
              <w:t>-</w:t>
            </w:r>
            <w:r w:rsidR="007D2390" w:rsidRPr="002E2F53">
              <w:rPr>
                <w:rFonts w:ascii="Times New Roman" w:hAnsi="Times New Roman" w:cs="Times New Roman"/>
                <w:sz w:val="28"/>
                <w:szCs w:val="28"/>
              </w:rPr>
              <w:t>тавления муниципальной ус</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луги, в том числе с исполь</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зованием информационно-коммуникационных тех</w:t>
            </w:r>
            <w:r w:rsidR="00605E2E">
              <w:rPr>
                <w:rFonts w:ascii="Times New Roman" w:hAnsi="Times New Roman" w:cs="Times New Roman"/>
                <w:sz w:val="28"/>
                <w:szCs w:val="28"/>
              </w:rPr>
              <w:t>-</w:t>
            </w:r>
            <w:r w:rsidR="007D2390" w:rsidRPr="002E2F53">
              <w:rPr>
                <w:rFonts w:ascii="Times New Roman" w:hAnsi="Times New Roman" w:cs="Times New Roman"/>
                <w:sz w:val="28"/>
                <w:szCs w:val="28"/>
              </w:rPr>
              <w:t>нологий</w:t>
            </w:r>
          </w:p>
          <w:p w14:paraId="4E30CCE0" w14:textId="77777777" w:rsidR="00D2443B" w:rsidRPr="002E2F53" w:rsidRDefault="00D2443B" w:rsidP="002E2F53">
            <w:pPr>
              <w:pStyle w:val="Style15"/>
              <w:spacing w:line="360" w:lineRule="auto"/>
              <w:jc w:val="both"/>
              <w:rPr>
                <w:rStyle w:val="FontStyle28"/>
                <w:sz w:val="28"/>
                <w:szCs w:val="28"/>
              </w:rPr>
            </w:pPr>
          </w:p>
        </w:tc>
        <w:tc>
          <w:tcPr>
            <w:tcW w:w="8411" w:type="dxa"/>
            <w:tcBorders>
              <w:top w:val="single" w:sz="4" w:space="0" w:color="auto"/>
              <w:left w:val="single" w:sz="6" w:space="0" w:color="auto"/>
              <w:bottom w:val="single" w:sz="4" w:space="0" w:color="auto"/>
              <w:right w:val="single" w:sz="6" w:space="0" w:color="auto"/>
            </w:tcBorders>
          </w:tcPr>
          <w:p w14:paraId="41307BD3" w14:textId="77777777" w:rsidR="00A23DA5" w:rsidRPr="00F779D0" w:rsidRDefault="00A23DA5" w:rsidP="002E2F53">
            <w:pPr>
              <w:autoSpaceDE w:val="0"/>
              <w:autoSpaceDN w:val="0"/>
              <w:adjustRightInd w:val="0"/>
              <w:spacing w:line="360" w:lineRule="auto"/>
              <w:jc w:val="both"/>
              <w:rPr>
                <w:sz w:val="28"/>
                <w:szCs w:val="28"/>
              </w:rPr>
            </w:pPr>
            <w:r w:rsidRPr="00F779D0">
              <w:rPr>
                <w:sz w:val="28"/>
                <w:szCs w:val="28"/>
              </w:rPr>
              <w:lastRenderedPageBreak/>
              <w:t>Показателями доступности предоставления муниципальной услуги являются:</w:t>
            </w:r>
          </w:p>
          <w:p w14:paraId="7C0B2E4E" w14:textId="33C72E51" w:rsidR="00562FF9" w:rsidRPr="00B143EC" w:rsidRDefault="00A23DA5" w:rsidP="002E2F53">
            <w:pPr>
              <w:pStyle w:val="3"/>
              <w:widowControl w:val="0"/>
              <w:tabs>
                <w:tab w:val="left" w:pos="0"/>
                <w:tab w:val="left" w:pos="7740"/>
                <w:tab w:val="left" w:pos="7920"/>
                <w:tab w:val="left" w:pos="8100"/>
              </w:tabs>
              <w:spacing w:line="360" w:lineRule="auto"/>
              <w:contextualSpacing/>
              <w:jc w:val="both"/>
              <w:rPr>
                <w:szCs w:val="28"/>
                <w:lang w:val="ru-RU"/>
              </w:rPr>
            </w:pPr>
            <w:r w:rsidRPr="00745A76">
              <w:rPr>
                <w:szCs w:val="28"/>
                <w:lang w:val="ru-RU"/>
              </w:rPr>
              <w:t xml:space="preserve">1) </w:t>
            </w:r>
            <w:r w:rsidR="002C7C35" w:rsidRPr="00B143EC">
              <w:rPr>
                <w:szCs w:val="28"/>
                <w:lang w:val="ru-RU"/>
              </w:rPr>
              <w:t>расположенность помещений, в которых вед</w:t>
            </w:r>
            <w:r w:rsidR="008A3A4B">
              <w:rPr>
                <w:szCs w:val="28"/>
                <w:lang w:val="ru-RU"/>
              </w:rPr>
              <w:t>у</w:t>
            </w:r>
            <w:r w:rsidR="002C7C35" w:rsidRPr="00B143EC">
              <w:rPr>
                <w:szCs w:val="28"/>
                <w:lang w:val="ru-RU"/>
              </w:rPr>
              <w:t xml:space="preserve">тся </w:t>
            </w:r>
            <w:r w:rsidR="00207C5A" w:rsidRPr="00B143EC">
              <w:rPr>
                <w:szCs w:val="28"/>
                <w:lang w:val="ru-RU"/>
              </w:rPr>
              <w:t>при</w:t>
            </w:r>
            <w:r w:rsidR="00207C5A">
              <w:rPr>
                <w:szCs w:val="28"/>
                <w:lang w:val="ru-RU"/>
              </w:rPr>
              <w:t>ё</w:t>
            </w:r>
            <w:r w:rsidR="00207C5A" w:rsidRPr="00B143EC">
              <w:rPr>
                <w:szCs w:val="28"/>
                <w:lang w:val="ru-RU"/>
              </w:rPr>
              <w:t>м</w:t>
            </w:r>
            <w:r w:rsidR="002C7C35" w:rsidRPr="00B143EC">
              <w:rPr>
                <w:szCs w:val="28"/>
                <w:lang w:val="ru-RU"/>
              </w:rPr>
              <w:t>, выдача документов</w:t>
            </w:r>
            <w:r w:rsidR="008A3A4B">
              <w:rPr>
                <w:szCs w:val="28"/>
                <w:lang w:val="ru-RU"/>
              </w:rPr>
              <w:t>,</w:t>
            </w:r>
            <w:r w:rsidR="002C7C35" w:rsidRPr="00B143EC">
              <w:rPr>
                <w:szCs w:val="28"/>
                <w:lang w:val="ru-RU"/>
              </w:rPr>
              <w:t xml:space="preserve"> в зоне доступности общественного транспорта;</w:t>
            </w:r>
          </w:p>
          <w:p w14:paraId="53FC72AD" w14:textId="7B48A5A0" w:rsidR="002C7C35" w:rsidRPr="00605E2E" w:rsidRDefault="002C7C35" w:rsidP="00605E2E">
            <w:pPr>
              <w:spacing w:line="360" w:lineRule="auto"/>
              <w:jc w:val="both"/>
              <w:rPr>
                <w:sz w:val="28"/>
                <w:szCs w:val="28"/>
                <w:lang w:eastAsia="zh-CN"/>
              </w:rPr>
            </w:pPr>
            <w:r w:rsidRPr="00605E2E">
              <w:rPr>
                <w:sz w:val="28"/>
                <w:szCs w:val="28"/>
                <w:lang w:eastAsia="zh-CN"/>
              </w:rPr>
              <w:t xml:space="preserve">2) наличие необходимого количества специалистов, а также помещений, в которых осуществляется </w:t>
            </w:r>
            <w:r w:rsidR="00207C5A" w:rsidRPr="00605E2E">
              <w:rPr>
                <w:sz w:val="28"/>
                <w:szCs w:val="28"/>
                <w:lang w:eastAsia="zh-CN"/>
              </w:rPr>
              <w:t>при</w:t>
            </w:r>
            <w:r w:rsidR="00207C5A">
              <w:rPr>
                <w:sz w:val="28"/>
                <w:szCs w:val="28"/>
                <w:lang w:eastAsia="zh-CN"/>
              </w:rPr>
              <w:t>ё</w:t>
            </w:r>
            <w:r w:rsidR="00207C5A" w:rsidRPr="00605E2E">
              <w:rPr>
                <w:sz w:val="28"/>
                <w:szCs w:val="28"/>
                <w:lang w:eastAsia="zh-CN"/>
              </w:rPr>
              <w:t xml:space="preserve">м </w:t>
            </w:r>
            <w:r w:rsidRPr="00605E2E">
              <w:rPr>
                <w:sz w:val="28"/>
                <w:szCs w:val="28"/>
                <w:lang w:eastAsia="zh-CN"/>
              </w:rPr>
              <w:t>документов от заявителей;</w:t>
            </w:r>
          </w:p>
          <w:p w14:paraId="16C838EE" w14:textId="19272DC7" w:rsidR="002C7C35" w:rsidRPr="00605E2E" w:rsidRDefault="002C7C35" w:rsidP="00605E2E">
            <w:pPr>
              <w:spacing w:line="360" w:lineRule="auto"/>
              <w:jc w:val="both"/>
              <w:rPr>
                <w:sz w:val="28"/>
                <w:szCs w:val="28"/>
                <w:lang w:eastAsia="zh-CN"/>
              </w:rPr>
            </w:pPr>
            <w:r w:rsidRPr="00605E2E">
              <w:rPr>
                <w:sz w:val="28"/>
                <w:szCs w:val="28"/>
                <w:lang w:eastAsia="zh-CN"/>
              </w:rPr>
              <w:t xml:space="preserve">3) наличие исчерпывающей информации о способах, порядке и </w:t>
            </w:r>
            <w:r w:rsidRPr="00605E2E">
              <w:rPr>
                <w:sz w:val="28"/>
                <w:szCs w:val="28"/>
                <w:lang w:eastAsia="zh-CN"/>
              </w:rPr>
              <w:lastRenderedPageBreak/>
              <w:t>сроках предоставления муниципальной услуги на информационных стендах, информацио</w:t>
            </w:r>
            <w:r w:rsidR="00A717ED">
              <w:rPr>
                <w:sz w:val="28"/>
                <w:szCs w:val="28"/>
                <w:lang w:eastAsia="zh-CN"/>
              </w:rPr>
              <w:t xml:space="preserve">нных ресурсах в сети Интернет, </w:t>
            </w:r>
            <w:r w:rsidR="00207C5A">
              <w:rPr>
                <w:sz w:val="28"/>
                <w:szCs w:val="28"/>
                <w:lang w:eastAsia="zh-CN"/>
              </w:rPr>
              <w:t>Портале муниципальных услуг</w:t>
            </w:r>
          </w:p>
          <w:p w14:paraId="1A3CD363" w14:textId="60B96F91" w:rsidR="007D2390" w:rsidRPr="00C34BC8" w:rsidRDefault="007D2390" w:rsidP="00605E2E">
            <w:pPr>
              <w:pStyle w:val="ConsPlusNonformat"/>
              <w:spacing w:line="360" w:lineRule="auto"/>
              <w:jc w:val="both"/>
              <w:rPr>
                <w:rFonts w:ascii="Times New Roman" w:hAnsi="Times New Roman" w:cs="Times New Roman"/>
                <w:sz w:val="28"/>
                <w:szCs w:val="28"/>
              </w:rPr>
            </w:pPr>
            <w:r w:rsidRPr="00605E2E">
              <w:rPr>
                <w:rFonts w:ascii="Times New Roman" w:hAnsi="Times New Roman" w:cs="Times New Roman"/>
                <w:sz w:val="28"/>
                <w:szCs w:val="28"/>
              </w:rPr>
              <w:t xml:space="preserve">Качество предоставления муниципальной услуги характеризуется отсутствием: </w:t>
            </w:r>
          </w:p>
          <w:p w14:paraId="2A863709" w14:textId="0A9D82FD" w:rsidR="007D2390" w:rsidRPr="00C34BC8" w:rsidRDefault="007D2390" w:rsidP="002C5CDA">
            <w:pPr>
              <w:pStyle w:val="ConsPlusNonformat"/>
              <w:numPr>
                <w:ilvl w:val="0"/>
                <w:numId w:val="42"/>
              </w:numPr>
              <w:spacing w:line="360" w:lineRule="auto"/>
              <w:ind w:left="575"/>
              <w:jc w:val="both"/>
              <w:rPr>
                <w:rFonts w:ascii="Times New Roman" w:hAnsi="Times New Roman" w:cs="Times New Roman"/>
                <w:sz w:val="28"/>
                <w:szCs w:val="28"/>
              </w:rPr>
            </w:pPr>
            <w:r w:rsidRPr="00C34BC8">
              <w:rPr>
                <w:rFonts w:ascii="Times New Roman" w:hAnsi="Times New Roman" w:cs="Times New Roman"/>
                <w:sz w:val="28"/>
                <w:szCs w:val="28"/>
              </w:rPr>
              <w:t xml:space="preserve">очереди при </w:t>
            </w:r>
            <w:r w:rsidR="00207C5A" w:rsidRPr="00C34BC8">
              <w:rPr>
                <w:rFonts w:ascii="Times New Roman" w:hAnsi="Times New Roman" w:cs="Times New Roman"/>
                <w:sz w:val="28"/>
                <w:szCs w:val="28"/>
              </w:rPr>
              <w:t>при</w:t>
            </w:r>
            <w:r w:rsidR="00207C5A">
              <w:rPr>
                <w:rFonts w:ascii="Times New Roman" w:hAnsi="Times New Roman" w:cs="Times New Roman"/>
                <w:sz w:val="28"/>
                <w:szCs w:val="28"/>
              </w:rPr>
              <w:t>ё</w:t>
            </w:r>
            <w:r w:rsidR="00207C5A" w:rsidRPr="00C34BC8">
              <w:rPr>
                <w:rFonts w:ascii="Times New Roman" w:hAnsi="Times New Roman" w:cs="Times New Roman"/>
                <w:sz w:val="28"/>
                <w:szCs w:val="28"/>
              </w:rPr>
              <w:t xml:space="preserve">ме </w:t>
            </w:r>
            <w:r w:rsidRPr="00C34BC8">
              <w:rPr>
                <w:rFonts w:ascii="Times New Roman" w:hAnsi="Times New Roman" w:cs="Times New Roman"/>
                <w:sz w:val="28"/>
                <w:szCs w:val="28"/>
              </w:rPr>
              <w:t xml:space="preserve">и выдаче документов заявителям; </w:t>
            </w:r>
          </w:p>
          <w:p w14:paraId="79FA2557" w14:textId="57B6DE5A" w:rsidR="007D2390" w:rsidRPr="001E0AEC" w:rsidRDefault="007D2390" w:rsidP="002C5CDA">
            <w:pPr>
              <w:pStyle w:val="ConsPlusNonformat"/>
              <w:numPr>
                <w:ilvl w:val="0"/>
                <w:numId w:val="42"/>
              </w:numPr>
              <w:spacing w:line="360" w:lineRule="auto"/>
              <w:ind w:left="575"/>
              <w:jc w:val="both"/>
              <w:rPr>
                <w:rFonts w:ascii="Times New Roman" w:hAnsi="Times New Roman" w:cs="Times New Roman"/>
                <w:sz w:val="28"/>
                <w:szCs w:val="28"/>
              </w:rPr>
            </w:pPr>
            <w:r w:rsidRPr="001E0AEC">
              <w:rPr>
                <w:rFonts w:ascii="Times New Roman" w:hAnsi="Times New Roman" w:cs="Times New Roman"/>
                <w:sz w:val="28"/>
                <w:szCs w:val="28"/>
              </w:rPr>
              <w:t xml:space="preserve">нарушений сроков предоставления муниципальной услуги; </w:t>
            </w:r>
          </w:p>
          <w:p w14:paraId="0C7768FA" w14:textId="1D7D169D" w:rsidR="007D2390" w:rsidRPr="00DE2F39" w:rsidRDefault="007D2390" w:rsidP="002C5CDA">
            <w:pPr>
              <w:pStyle w:val="ConsPlusNonformat"/>
              <w:numPr>
                <w:ilvl w:val="0"/>
                <w:numId w:val="42"/>
              </w:numPr>
              <w:spacing w:line="360" w:lineRule="auto"/>
              <w:ind w:left="575"/>
              <w:jc w:val="both"/>
              <w:rPr>
                <w:rFonts w:ascii="Times New Roman" w:hAnsi="Times New Roman" w:cs="Times New Roman"/>
                <w:sz w:val="28"/>
                <w:szCs w:val="28"/>
              </w:rPr>
            </w:pPr>
            <w:r w:rsidRPr="00747D95">
              <w:rPr>
                <w:rFonts w:ascii="Times New Roman" w:hAnsi="Times New Roman" w:cs="Times New Roman"/>
                <w:sz w:val="28"/>
                <w:szCs w:val="28"/>
              </w:rPr>
              <w:t xml:space="preserve">жалоб на действия (бездействие) муниципальных служащих, предоставляющих муниципальную услугу; </w:t>
            </w:r>
          </w:p>
          <w:p w14:paraId="5C0307B9" w14:textId="4256EB64" w:rsidR="007D2390" w:rsidRPr="00605E2E" w:rsidRDefault="007D2390" w:rsidP="002C5CDA">
            <w:pPr>
              <w:pStyle w:val="ConsPlusNonformat"/>
              <w:numPr>
                <w:ilvl w:val="0"/>
                <w:numId w:val="42"/>
              </w:numPr>
              <w:spacing w:line="360" w:lineRule="auto"/>
              <w:ind w:left="575"/>
              <w:jc w:val="both"/>
              <w:rPr>
                <w:rFonts w:ascii="Times New Roman" w:hAnsi="Times New Roman" w:cs="Times New Roman"/>
                <w:sz w:val="28"/>
                <w:szCs w:val="28"/>
              </w:rPr>
            </w:pPr>
            <w:r w:rsidRPr="009E6A5E">
              <w:rPr>
                <w:rFonts w:ascii="Times New Roman" w:hAnsi="Times New Roman" w:cs="Times New Roman"/>
                <w:sz w:val="28"/>
                <w:szCs w:val="28"/>
              </w:rPr>
              <w:t>жалоб на некорректное, невнимательное отношение муни</w:t>
            </w:r>
            <w:r w:rsidRPr="00605E2E">
              <w:rPr>
                <w:rFonts w:ascii="Times New Roman" w:hAnsi="Times New Roman" w:cs="Times New Roman"/>
                <w:sz w:val="28"/>
                <w:szCs w:val="28"/>
              </w:rPr>
              <w:t>ципальных служащих, оказывающих муниципальную услугу, к заявителям.</w:t>
            </w:r>
          </w:p>
          <w:p w14:paraId="7B4C3A4A" w14:textId="3876261F" w:rsidR="00E241C7" w:rsidRPr="00605E2E" w:rsidRDefault="007D2390" w:rsidP="00605E2E">
            <w:pPr>
              <w:pStyle w:val="ConsPlusNonformat"/>
              <w:spacing w:line="360" w:lineRule="auto"/>
              <w:jc w:val="both"/>
              <w:rPr>
                <w:rFonts w:ascii="Times New Roman" w:hAnsi="Times New Roman" w:cs="Times New Roman"/>
                <w:sz w:val="28"/>
                <w:szCs w:val="28"/>
              </w:rPr>
            </w:pPr>
            <w:r w:rsidRPr="00605E2E">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предполагается </w:t>
            </w:r>
            <w:r w:rsidRPr="00605E2E">
              <w:rPr>
                <w:rFonts w:ascii="Times New Roman" w:hAnsi="Times New Roman" w:cs="Times New Roman"/>
                <w:sz w:val="28"/>
                <w:szCs w:val="28"/>
              </w:rPr>
              <w:lastRenderedPageBreak/>
              <w:t xml:space="preserve">однократное взаимодействие должностного лица, предоставляющего </w:t>
            </w:r>
            <w:r w:rsidR="008A3A4B">
              <w:rPr>
                <w:rFonts w:ascii="Times New Roman" w:hAnsi="Times New Roman" w:cs="Times New Roman"/>
                <w:sz w:val="28"/>
                <w:szCs w:val="28"/>
              </w:rPr>
              <w:t xml:space="preserve">муниципальную </w:t>
            </w:r>
            <w:r w:rsidRPr="00605E2E">
              <w:rPr>
                <w:rFonts w:ascii="Times New Roman" w:hAnsi="Times New Roman" w:cs="Times New Roman"/>
                <w:sz w:val="28"/>
                <w:szCs w:val="28"/>
              </w:rPr>
              <w:t xml:space="preserve">услугу, и заявителя. Продолжительность взаимодействия определяется </w:t>
            </w:r>
            <w:r w:rsidR="00605E2E">
              <w:rPr>
                <w:rFonts w:ascii="Times New Roman" w:hAnsi="Times New Roman" w:cs="Times New Roman"/>
                <w:sz w:val="28"/>
                <w:szCs w:val="28"/>
              </w:rPr>
              <w:t>настоящим р</w:t>
            </w:r>
            <w:r w:rsidRPr="00605E2E">
              <w:rPr>
                <w:rFonts w:ascii="Times New Roman" w:hAnsi="Times New Roman" w:cs="Times New Roman"/>
                <w:sz w:val="28"/>
                <w:szCs w:val="28"/>
              </w:rPr>
              <w:t>егламентом.</w:t>
            </w:r>
          </w:p>
          <w:p w14:paraId="36653347" w14:textId="1B9138D7" w:rsidR="007D2390" w:rsidRPr="00605E2E" w:rsidRDefault="007D2390" w:rsidP="00605E2E">
            <w:pPr>
              <w:pStyle w:val="ConsPlusNonformat"/>
              <w:spacing w:line="360" w:lineRule="auto"/>
              <w:jc w:val="both"/>
              <w:rPr>
                <w:rFonts w:ascii="Times New Roman" w:hAnsi="Times New Roman" w:cs="Times New Roman"/>
                <w:sz w:val="28"/>
                <w:szCs w:val="28"/>
              </w:rPr>
            </w:pPr>
            <w:r w:rsidRPr="00605E2E">
              <w:rPr>
                <w:rFonts w:ascii="Times New Roman" w:hAnsi="Times New Roman" w:cs="Times New Roman"/>
                <w:sz w:val="28"/>
                <w:szCs w:val="28"/>
              </w:rPr>
              <w:t xml:space="preserve">При предоставлении муниципальной услуги в многофункциональном центре предоставления государственных и муниципальных услуг (далее </w:t>
            </w:r>
            <w:r w:rsidR="00605E2E">
              <w:rPr>
                <w:rFonts w:ascii="Times New Roman" w:hAnsi="Times New Roman" w:cs="Times New Roman"/>
                <w:sz w:val="28"/>
                <w:szCs w:val="28"/>
              </w:rPr>
              <w:t>–</w:t>
            </w:r>
            <w:r w:rsidRPr="00605E2E">
              <w:rPr>
                <w:rFonts w:ascii="Times New Roman" w:hAnsi="Times New Roman" w:cs="Times New Roman"/>
                <w:sz w:val="28"/>
                <w:szCs w:val="28"/>
              </w:rPr>
              <w:t xml:space="preserve"> МФЦ) консультацию, </w:t>
            </w:r>
            <w:r w:rsidR="00627B1D" w:rsidRPr="00605E2E">
              <w:rPr>
                <w:rFonts w:ascii="Times New Roman" w:hAnsi="Times New Roman" w:cs="Times New Roman"/>
                <w:sz w:val="28"/>
                <w:szCs w:val="28"/>
              </w:rPr>
              <w:t>при</w:t>
            </w:r>
            <w:r w:rsidR="00627B1D">
              <w:rPr>
                <w:rFonts w:ascii="Times New Roman" w:hAnsi="Times New Roman" w:cs="Times New Roman"/>
                <w:sz w:val="28"/>
                <w:szCs w:val="28"/>
              </w:rPr>
              <w:t>ё</w:t>
            </w:r>
            <w:r w:rsidR="00627B1D" w:rsidRPr="00605E2E">
              <w:rPr>
                <w:rFonts w:ascii="Times New Roman" w:hAnsi="Times New Roman" w:cs="Times New Roman"/>
                <w:sz w:val="28"/>
                <w:szCs w:val="28"/>
              </w:rPr>
              <w:t xml:space="preserve">м </w:t>
            </w:r>
            <w:r w:rsidRPr="00605E2E">
              <w:rPr>
                <w:rFonts w:ascii="Times New Roman" w:hAnsi="Times New Roman" w:cs="Times New Roman"/>
                <w:sz w:val="28"/>
                <w:szCs w:val="28"/>
              </w:rPr>
              <w:t>и выдачу документов осуществляет специалист МФЦ.</w:t>
            </w:r>
          </w:p>
          <w:p w14:paraId="636CF126" w14:textId="07D9B636" w:rsidR="00A443BB" w:rsidRPr="00605E2E" w:rsidRDefault="007D2390" w:rsidP="00627B1D">
            <w:pPr>
              <w:spacing w:line="360" w:lineRule="auto"/>
              <w:jc w:val="both"/>
              <w:rPr>
                <w:sz w:val="28"/>
                <w:szCs w:val="28"/>
                <w:lang w:eastAsia="zh-CN"/>
              </w:rPr>
            </w:pPr>
            <w:r w:rsidRPr="00605E2E">
              <w:rPr>
                <w:sz w:val="28"/>
                <w:szCs w:val="28"/>
              </w:rPr>
              <w:t xml:space="preserve">Информация о ходе предоставления муниципальной услуги может быть получена заявителем на </w:t>
            </w:r>
            <w:r w:rsidR="00627B1D" w:rsidRPr="00EA0EF7">
              <w:rPr>
                <w:sz w:val="28"/>
                <w:szCs w:val="28"/>
              </w:rPr>
              <w:t>П</w:t>
            </w:r>
            <w:r w:rsidR="00200691" w:rsidRPr="00EA0EF7">
              <w:rPr>
                <w:sz w:val="28"/>
                <w:szCs w:val="28"/>
              </w:rPr>
              <w:t>ортале муниципальных услуг</w:t>
            </w:r>
            <w:r w:rsidRPr="00EA0EF7">
              <w:rPr>
                <w:sz w:val="28"/>
                <w:szCs w:val="28"/>
              </w:rPr>
              <w:t>,</w:t>
            </w:r>
            <w:r w:rsidRPr="00605E2E">
              <w:rPr>
                <w:sz w:val="28"/>
                <w:szCs w:val="28"/>
              </w:rPr>
              <w:t xml:space="preserve"> в МФЦ</w:t>
            </w:r>
            <w:r w:rsidR="00200691">
              <w:rPr>
                <w:sz w:val="28"/>
                <w:szCs w:val="28"/>
              </w:rPr>
              <w:t>.</w:t>
            </w:r>
          </w:p>
        </w:tc>
        <w:tc>
          <w:tcPr>
            <w:tcW w:w="2749" w:type="dxa"/>
            <w:tcBorders>
              <w:top w:val="single" w:sz="4" w:space="0" w:color="auto"/>
              <w:left w:val="single" w:sz="6" w:space="0" w:color="auto"/>
              <w:bottom w:val="single" w:sz="4" w:space="0" w:color="auto"/>
              <w:right w:val="single" w:sz="6" w:space="0" w:color="auto"/>
            </w:tcBorders>
          </w:tcPr>
          <w:p w14:paraId="656C2E25" w14:textId="77777777" w:rsidR="00D2443B" w:rsidRPr="00C34BC8" w:rsidRDefault="006B15A4" w:rsidP="00E27733">
            <w:pPr>
              <w:pStyle w:val="Style15"/>
              <w:widowControl/>
              <w:spacing w:line="360" w:lineRule="auto"/>
              <w:jc w:val="center"/>
              <w:rPr>
                <w:rStyle w:val="FontStyle28"/>
                <w:sz w:val="28"/>
                <w:szCs w:val="28"/>
              </w:rPr>
            </w:pPr>
            <w:r w:rsidRPr="00C34BC8">
              <w:rPr>
                <w:rStyle w:val="FontStyle28"/>
                <w:sz w:val="28"/>
                <w:szCs w:val="28"/>
              </w:rPr>
              <w:lastRenderedPageBreak/>
              <w:t>-</w:t>
            </w:r>
          </w:p>
        </w:tc>
      </w:tr>
      <w:tr w:rsidR="00D2443B" w:rsidRPr="002E2F53" w14:paraId="64F09979" w14:textId="77777777" w:rsidTr="00C02A08">
        <w:trPr>
          <w:trHeight w:val="343"/>
        </w:trPr>
        <w:tc>
          <w:tcPr>
            <w:tcW w:w="3600" w:type="dxa"/>
            <w:tcBorders>
              <w:top w:val="single" w:sz="4" w:space="0" w:color="auto"/>
              <w:left w:val="single" w:sz="6" w:space="0" w:color="auto"/>
              <w:bottom w:val="single" w:sz="4" w:space="0" w:color="auto"/>
              <w:right w:val="single" w:sz="6" w:space="0" w:color="auto"/>
            </w:tcBorders>
          </w:tcPr>
          <w:p w14:paraId="02F16E0D" w14:textId="77777777" w:rsidR="00D2443B" w:rsidRPr="00F779D0" w:rsidRDefault="00FD740D" w:rsidP="002E2F53">
            <w:pPr>
              <w:pStyle w:val="Style15"/>
              <w:spacing w:line="360" w:lineRule="auto"/>
              <w:jc w:val="both"/>
              <w:rPr>
                <w:rStyle w:val="FontStyle28"/>
                <w:sz w:val="28"/>
                <w:szCs w:val="28"/>
              </w:rPr>
            </w:pPr>
            <w:r w:rsidRPr="002E2F53">
              <w:rPr>
                <w:sz w:val="28"/>
                <w:szCs w:val="28"/>
              </w:rPr>
              <w:lastRenderedPageBreak/>
              <w:t>2.16. Особенности предос</w:t>
            </w:r>
            <w:r w:rsidR="00605E2E">
              <w:rPr>
                <w:sz w:val="28"/>
                <w:szCs w:val="28"/>
              </w:rPr>
              <w:t>-</w:t>
            </w:r>
            <w:r w:rsidRPr="002E2F53">
              <w:rPr>
                <w:sz w:val="28"/>
                <w:szCs w:val="28"/>
              </w:rPr>
              <w:t xml:space="preserve">тавления </w:t>
            </w:r>
            <w:r w:rsidR="0015292A" w:rsidRPr="002E2F53">
              <w:rPr>
                <w:sz w:val="28"/>
                <w:szCs w:val="28"/>
              </w:rPr>
              <w:t>муниципальной</w:t>
            </w:r>
            <w:r w:rsidRPr="002E2F53">
              <w:rPr>
                <w:sz w:val="28"/>
                <w:szCs w:val="28"/>
              </w:rPr>
              <w:t xml:space="preserve"> </w:t>
            </w:r>
            <w:r w:rsidR="00DF6357" w:rsidRPr="002E2F53">
              <w:rPr>
                <w:sz w:val="28"/>
                <w:szCs w:val="28"/>
              </w:rPr>
              <w:t>ус</w:t>
            </w:r>
            <w:r w:rsidR="00605E2E">
              <w:rPr>
                <w:sz w:val="28"/>
                <w:szCs w:val="28"/>
              </w:rPr>
              <w:t>-</w:t>
            </w:r>
            <w:r w:rsidR="00DF6357" w:rsidRPr="002E2F53">
              <w:rPr>
                <w:sz w:val="28"/>
                <w:szCs w:val="28"/>
              </w:rPr>
              <w:t>луги</w:t>
            </w:r>
            <w:r w:rsidRPr="002E2F53">
              <w:rPr>
                <w:sz w:val="28"/>
                <w:szCs w:val="28"/>
              </w:rPr>
              <w:t xml:space="preserve"> в электронной форме</w:t>
            </w:r>
          </w:p>
        </w:tc>
        <w:tc>
          <w:tcPr>
            <w:tcW w:w="8411" w:type="dxa"/>
            <w:tcBorders>
              <w:top w:val="single" w:sz="4" w:space="0" w:color="auto"/>
              <w:left w:val="single" w:sz="6" w:space="0" w:color="auto"/>
              <w:bottom w:val="single" w:sz="4" w:space="0" w:color="auto"/>
              <w:right w:val="single" w:sz="6" w:space="0" w:color="auto"/>
            </w:tcBorders>
          </w:tcPr>
          <w:p w14:paraId="38F05A4E" w14:textId="1A09611A" w:rsidR="00D2443B" w:rsidRPr="00605E2E" w:rsidRDefault="00DF6357" w:rsidP="002C5CDA">
            <w:pPr>
              <w:tabs>
                <w:tab w:val="left" w:pos="0"/>
              </w:tabs>
              <w:spacing w:line="360" w:lineRule="auto"/>
              <w:contextualSpacing/>
              <w:jc w:val="both"/>
              <w:rPr>
                <w:rStyle w:val="FontStyle28"/>
                <w:sz w:val="28"/>
                <w:szCs w:val="28"/>
              </w:rPr>
            </w:pPr>
            <w:r w:rsidRPr="00745A76">
              <w:rPr>
                <w:sz w:val="28"/>
                <w:szCs w:val="28"/>
                <w:lang w:eastAsia="zh-CN"/>
              </w:rPr>
              <w:t>Консультацию о порядке получения муниципальной услуги в электронной форме можно получить через интернет-</w:t>
            </w:r>
            <w:r w:rsidR="00627B1D" w:rsidRPr="00745A76">
              <w:rPr>
                <w:sz w:val="28"/>
                <w:szCs w:val="28"/>
                <w:lang w:eastAsia="zh-CN"/>
              </w:rPr>
              <w:t>при</w:t>
            </w:r>
            <w:r w:rsidR="00627B1D">
              <w:rPr>
                <w:sz w:val="28"/>
                <w:szCs w:val="28"/>
                <w:lang w:eastAsia="zh-CN"/>
              </w:rPr>
              <w:t>ё</w:t>
            </w:r>
            <w:r w:rsidR="00627B1D" w:rsidRPr="00745A76">
              <w:rPr>
                <w:sz w:val="28"/>
                <w:szCs w:val="28"/>
                <w:lang w:eastAsia="zh-CN"/>
              </w:rPr>
              <w:t xml:space="preserve">мную </w:t>
            </w:r>
            <w:r w:rsidRPr="00745A76">
              <w:rPr>
                <w:sz w:val="28"/>
                <w:szCs w:val="28"/>
                <w:lang w:eastAsia="zh-CN"/>
              </w:rPr>
              <w:t xml:space="preserve">или </w:t>
            </w:r>
            <w:r w:rsidR="00627B1D">
              <w:rPr>
                <w:sz w:val="28"/>
                <w:szCs w:val="28"/>
                <w:lang w:eastAsia="zh-CN"/>
              </w:rPr>
              <w:t>П</w:t>
            </w:r>
            <w:r w:rsidR="00627B1D" w:rsidRPr="00745A76">
              <w:rPr>
                <w:sz w:val="28"/>
                <w:szCs w:val="28"/>
                <w:lang w:eastAsia="zh-CN"/>
              </w:rPr>
              <w:t xml:space="preserve">ортал </w:t>
            </w:r>
            <w:r w:rsidRPr="00B143EC">
              <w:rPr>
                <w:sz w:val="28"/>
                <w:szCs w:val="28"/>
                <w:lang w:eastAsia="zh-CN"/>
              </w:rPr>
              <w:t>муниципальных услуг</w:t>
            </w:r>
            <w:r w:rsidR="00DB0218">
              <w:rPr>
                <w:sz w:val="28"/>
                <w:szCs w:val="28"/>
                <w:lang w:eastAsia="zh-CN"/>
              </w:rPr>
              <w:t>.</w:t>
            </w:r>
          </w:p>
        </w:tc>
        <w:tc>
          <w:tcPr>
            <w:tcW w:w="2749" w:type="dxa"/>
            <w:tcBorders>
              <w:top w:val="single" w:sz="4" w:space="0" w:color="auto"/>
              <w:left w:val="single" w:sz="6" w:space="0" w:color="auto"/>
              <w:bottom w:val="single" w:sz="4" w:space="0" w:color="auto"/>
              <w:right w:val="single" w:sz="6" w:space="0" w:color="auto"/>
            </w:tcBorders>
          </w:tcPr>
          <w:p w14:paraId="77C53E36" w14:textId="77777777" w:rsidR="00D2443B" w:rsidRPr="00C34BC8" w:rsidRDefault="006B15A4" w:rsidP="00E27733">
            <w:pPr>
              <w:pStyle w:val="Style15"/>
              <w:widowControl/>
              <w:spacing w:line="360" w:lineRule="auto"/>
              <w:jc w:val="center"/>
              <w:rPr>
                <w:rStyle w:val="FontStyle28"/>
                <w:sz w:val="28"/>
                <w:szCs w:val="28"/>
              </w:rPr>
            </w:pPr>
            <w:r w:rsidRPr="00C34BC8">
              <w:rPr>
                <w:rStyle w:val="FontStyle28"/>
                <w:sz w:val="28"/>
                <w:szCs w:val="28"/>
              </w:rPr>
              <w:t>-</w:t>
            </w:r>
          </w:p>
        </w:tc>
      </w:tr>
    </w:tbl>
    <w:p w14:paraId="7D3C9A89" w14:textId="77777777" w:rsidR="006F62FF" w:rsidRPr="002E2F53" w:rsidRDefault="006F62FF" w:rsidP="002E2F53">
      <w:pPr>
        <w:spacing w:line="360" w:lineRule="auto"/>
        <w:ind w:firstLine="720"/>
        <w:jc w:val="both"/>
        <w:rPr>
          <w:sz w:val="28"/>
          <w:szCs w:val="28"/>
        </w:rPr>
        <w:sectPr w:rsidR="006F62FF" w:rsidRPr="002E2F53" w:rsidSect="00934BAA">
          <w:pgSz w:w="16838" w:h="11906" w:orient="landscape"/>
          <w:pgMar w:top="1134" w:right="1077" w:bottom="748" w:left="902" w:header="720" w:footer="720" w:gutter="0"/>
          <w:cols w:space="708"/>
          <w:docGrid w:linePitch="360"/>
        </w:sectPr>
      </w:pPr>
    </w:p>
    <w:p w14:paraId="190162F9" w14:textId="77777777" w:rsidR="005359E4" w:rsidRDefault="00D30C5D" w:rsidP="002E2F53">
      <w:pPr>
        <w:autoSpaceDE w:val="0"/>
        <w:autoSpaceDN w:val="0"/>
        <w:adjustRightInd w:val="0"/>
        <w:spacing w:line="360" w:lineRule="auto"/>
        <w:ind w:firstLine="540"/>
        <w:jc w:val="center"/>
        <w:rPr>
          <w:b/>
          <w:sz w:val="28"/>
          <w:szCs w:val="28"/>
        </w:rPr>
      </w:pPr>
      <w:r w:rsidRPr="002E2F53">
        <w:rPr>
          <w:b/>
          <w:bCs/>
          <w:sz w:val="28"/>
          <w:szCs w:val="28"/>
          <w:lang w:val="en-US"/>
        </w:rPr>
        <w:lastRenderedPageBreak/>
        <w:t>III</w:t>
      </w:r>
      <w:r w:rsidR="000F220D" w:rsidRPr="002E2F53">
        <w:rPr>
          <w:b/>
          <w:bCs/>
          <w:sz w:val="28"/>
          <w:szCs w:val="28"/>
        </w:rPr>
        <w:t xml:space="preserve">. </w:t>
      </w:r>
      <w:r w:rsidR="00A443BB" w:rsidRPr="002E2F53">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sidR="00C34BC8">
        <w:rPr>
          <w:b/>
          <w:sz w:val="28"/>
          <w:szCs w:val="28"/>
        </w:rPr>
        <w:t>МФЦ</w:t>
      </w:r>
    </w:p>
    <w:p w14:paraId="653E9ED4" w14:textId="77777777" w:rsidR="00956860" w:rsidRPr="00C34BC8" w:rsidRDefault="00956860" w:rsidP="002E2F53">
      <w:pPr>
        <w:autoSpaceDE w:val="0"/>
        <w:autoSpaceDN w:val="0"/>
        <w:adjustRightInd w:val="0"/>
        <w:spacing w:line="360" w:lineRule="auto"/>
        <w:ind w:firstLine="540"/>
        <w:jc w:val="center"/>
        <w:rPr>
          <w:b/>
          <w:bCs/>
          <w:sz w:val="28"/>
          <w:szCs w:val="28"/>
        </w:rPr>
      </w:pPr>
    </w:p>
    <w:p w14:paraId="31B3D065" w14:textId="77777777" w:rsidR="001F1B5D" w:rsidRPr="000B018E" w:rsidRDefault="001F1B5D" w:rsidP="001F1B5D">
      <w:pPr>
        <w:suppressAutoHyphens/>
        <w:autoSpaceDE w:val="0"/>
        <w:autoSpaceDN w:val="0"/>
        <w:adjustRightInd w:val="0"/>
        <w:spacing w:line="336" w:lineRule="auto"/>
        <w:ind w:firstLine="709"/>
        <w:contextualSpacing/>
        <w:jc w:val="both"/>
        <w:rPr>
          <w:sz w:val="28"/>
          <w:szCs w:val="28"/>
        </w:rPr>
      </w:pPr>
      <w:r w:rsidRPr="000B018E">
        <w:rPr>
          <w:sz w:val="28"/>
          <w:szCs w:val="28"/>
        </w:rPr>
        <w:t>3.1. Описание последовательности действий при предоставлении муниципальной услуги.</w:t>
      </w:r>
    </w:p>
    <w:p w14:paraId="5A4E9020" w14:textId="77777777" w:rsidR="001F1B5D" w:rsidRDefault="001F1B5D" w:rsidP="001F1B5D">
      <w:pPr>
        <w:suppressAutoHyphens/>
        <w:autoSpaceDE w:val="0"/>
        <w:autoSpaceDN w:val="0"/>
        <w:adjustRightInd w:val="0"/>
        <w:spacing w:line="336" w:lineRule="auto"/>
        <w:ind w:firstLine="709"/>
        <w:contextualSpacing/>
        <w:jc w:val="both"/>
        <w:rPr>
          <w:sz w:val="28"/>
          <w:szCs w:val="28"/>
        </w:rPr>
      </w:pPr>
      <w:r w:rsidRPr="000B018E">
        <w:rPr>
          <w:sz w:val="28"/>
          <w:szCs w:val="28"/>
        </w:rPr>
        <w:t xml:space="preserve">3.1.1. Предоставление муниципальной услуги </w:t>
      </w:r>
      <w:r w:rsidRPr="000B018E">
        <w:rPr>
          <w:bCs/>
          <w:iCs/>
          <w:sz w:val="28"/>
          <w:szCs w:val="28"/>
          <w:lang w:eastAsia="zh-CN"/>
        </w:rPr>
        <w:t xml:space="preserve">включает в себя </w:t>
      </w:r>
      <w:r w:rsidRPr="000B018E">
        <w:rPr>
          <w:sz w:val="28"/>
          <w:szCs w:val="28"/>
        </w:rPr>
        <w:t>следующие процедуры:</w:t>
      </w:r>
    </w:p>
    <w:p w14:paraId="12FC08E0" w14:textId="10876C67" w:rsidR="001F1B5D" w:rsidRPr="000B018E" w:rsidRDefault="00941028" w:rsidP="001F1B5D">
      <w:pPr>
        <w:suppressAutoHyphens/>
        <w:autoSpaceDE w:val="0"/>
        <w:autoSpaceDN w:val="0"/>
        <w:adjustRightInd w:val="0"/>
        <w:spacing w:line="336" w:lineRule="auto"/>
        <w:ind w:firstLine="709"/>
        <w:contextualSpacing/>
        <w:jc w:val="both"/>
        <w:rPr>
          <w:bCs/>
          <w:iCs/>
          <w:sz w:val="28"/>
          <w:szCs w:val="28"/>
          <w:lang w:eastAsia="zh-CN"/>
        </w:rPr>
      </w:pPr>
      <w:r>
        <w:rPr>
          <w:sz w:val="28"/>
          <w:szCs w:val="28"/>
        </w:rPr>
        <w:t>3.1.1.1 при подаче запроса</w:t>
      </w:r>
      <w:r w:rsidR="001F1B5D">
        <w:rPr>
          <w:sz w:val="28"/>
          <w:szCs w:val="28"/>
        </w:rPr>
        <w:t xml:space="preserve"> лично: </w:t>
      </w:r>
    </w:p>
    <w:p w14:paraId="69ED2668" w14:textId="77777777" w:rsidR="001F1B5D" w:rsidRPr="00BC6E9A" w:rsidRDefault="001F1B5D" w:rsidP="001F1B5D">
      <w:pPr>
        <w:pStyle w:val="af"/>
        <w:numPr>
          <w:ilvl w:val="0"/>
          <w:numId w:val="25"/>
        </w:numPr>
        <w:suppressAutoHyphens/>
        <w:autoSpaceDE w:val="0"/>
        <w:autoSpaceDN w:val="0"/>
        <w:adjustRightInd w:val="0"/>
        <w:spacing w:line="336" w:lineRule="auto"/>
        <w:jc w:val="both"/>
        <w:rPr>
          <w:sz w:val="28"/>
          <w:szCs w:val="28"/>
        </w:rPr>
      </w:pPr>
      <w:r w:rsidRPr="00BC6E9A">
        <w:rPr>
          <w:sz w:val="28"/>
          <w:szCs w:val="28"/>
        </w:rPr>
        <w:t>консультирование заявителя;</w:t>
      </w:r>
    </w:p>
    <w:p w14:paraId="49E743FD" w14:textId="77777777" w:rsidR="001F1B5D" w:rsidRPr="00BC6E9A" w:rsidRDefault="001F1B5D" w:rsidP="001F1B5D">
      <w:pPr>
        <w:pStyle w:val="af"/>
        <w:numPr>
          <w:ilvl w:val="0"/>
          <w:numId w:val="25"/>
        </w:numPr>
        <w:suppressAutoHyphens/>
        <w:autoSpaceDE w:val="0"/>
        <w:autoSpaceDN w:val="0"/>
        <w:adjustRightInd w:val="0"/>
        <w:spacing w:line="336" w:lineRule="auto"/>
        <w:jc w:val="both"/>
        <w:rPr>
          <w:sz w:val="28"/>
          <w:szCs w:val="28"/>
        </w:rPr>
      </w:pPr>
      <w:r w:rsidRPr="00BC6E9A">
        <w:rPr>
          <w:sz w:val="28"/>
          <w:szCs w:val="28"/>
        </w:rPr>
        <w:t>принятие, регистрация и направление на исполнение заявления;</w:t>
      </w:r>
    </w:p>
    <w:p w14:paraId="48282371" w14:textId="77777777" w:rsidR="001F1B5D" w:rsidRPr="000B2649" w:rsidRDefault="001F1B5D" w:rsidP="001F1B5D">
      <w:pPr>
        <w:pStyle w:val="af"/>
        <w:numPr>
          <w:ilvl w:val="0"/>
          <w:numId w:val="25"/>
        </w:numPr>
        <w:suppressAutoHyphens/>
        <w:autoSpaceDE w:val="0"/>
        <w:autoSpaceDN w:val="0"/>
        <w:adjustRightInd w:val="0"/>
        <w:spacing w:line="336" w:lineRule="auto"/>
        <w:jc w:val="both"/>
        <w:rPr>
          <w:sz w:val="28"/>
          <w:szCs w:val="28"/>
        </w:rPr>
      </w:pPr>
      <w:r w:rsidRPr="000B2649">
        <w:rPr>
          <w:sz w:val="28"/>
          <w:szCs w:val="28"/>
        </w:rPr>
        <w:t>подготовка результата предоставления муниципальной услуги;</w:t>
      </w:r>
    </w:p>
    <w:p w14:paraId="46E47A6C" w14:textId="77777777" w:rsidR="001F1B5D" w:rsidRDefault="001F1B5D" w:rsidP="001F1B5D">
      <w:pPr>
        <w:pStyle w:val="af"/>
        <w:numPr>
          <w:ilvl w:val="0"/>
          <w:numId w:val="25"/>
        </w:numPr>
        <w:suppressAutoHyphens/>
        <w:autoSpaceDE w:val="0"/>
        <w:autoSpaceDN w:val="0"/>
        <w:adjustRightInd w:val="0"/>
        <w:spacing w:line="336" w:lineRule="auto"/>
        <w:jc w:val="both"/>
        <w:rPr>
          <w:sz w:val="28"/>
          <w:szCs w:val="28"/>
        </w:rPr>
      </w:pPr>
      <w:r w:rsidRPr="00E1688E">
        <w:rPr>
          <w:sz w:val="28"/>
          <w:szCs w:val="28"/>
        </w:rPr>
        <w:t>выдача заявителю результата предоставления муниципальной услуги.</w:t>
      </w:r>
    </w:p>
    <w:p w14:paraId="463948F1" w14:textId="6FF24525" w:rsidR="001F1B5D" w:rsidRPr="002C5CDA" w:rsidRDefault="001F1B5D" w:rsidP="001F1B5D">
      <w:pPr>
        <w:suppressAutoHyphens/>
        <w:autoSpaceDE w:val="0"/>
        <w:autoSpaceDN w:val="0"/>
        <w:adjustRightInd w:val="0"/>
        <w:spacing w:line="336" w:lineRule="auto"/>
        <w:ind w:firstLine="709"/>
        <w:contextualSpacing/>
        <w:jc w:val="both"/>
        <w:rPr>
          <w:sz w:val="28"/>
          <w:szCs w:val="28"/>
        </w:rPr>
      </w:pPr>
      <w:r w:rsidRPr="002C5CDA">
        <w:rPr>
          <w:sz w:val="28"/>
          <w:szCs w:val="28"/>
        </w:rPr>
        <w:t>3.1.1.2 при подаче заявления в электронной форме</w:t>
      </w:r>
      <w:r w:rsidR="001704F3" w:rsidRPr="002C5CDA">
        <w:rPr>
          <w:sz w:val="28"/>
          <w:szCs w:val="28"/>
        </w:rPr>
        <w:t xml:space="preserve"> </w:t>
      </w:r>
      <w:r w:rsidRPr="002C5CDA">
        <w:rPr>
          <w:sz w:val="28"/>
          <w:szCs w:val="28"/>
        </w:rPr>
        <w:t>на Портале муниципальных услуг:</w:t>
      </w:r>
    </w:p>
    <w:p w14:paraId="1EB018E0" w14:textId="26EBD0DD" w:rsidR="001F1B5D" w:rsidRPr="002C5CDA" w:rsidRDefault="001F1B5D" w:rsidP="001F1B5D">
      <w:pPr>
        <w:pStyle w:val="af"/>
        <w:numPr>
          <w:ilvl w:val="0"/>
          <w:numId w:val="26"/>
        </w:numPr>
        <w:suppressAutoHyphens/>
        <w:autoSpaceDE w:val="0"/>
        <w:autoSpaceDN w:val="0"/>
        <w:adjustRightInd w:val="0"/>
        <w:spacing w:line="336" w:lineRule="auto"/>
        <w:jc w:val="both"/>
        <w:rPr>
          <w:sz w:val="28"/>
          <w:szCs w:val="28"/>
        </w:rPr>
      </w:pPr>
      <w:r w:rsidRPr="002C5CDA">
        <w:rPr>
          <w:sz w:val="28"/>
          <w:szCs w:val="28"/>
        </w:rPr>
        <w:t>заполнение заявителем электронной формы заявления</w:t>
      </w:r>
      <w:r w:rsidR="00982B24" w:rsidRPr="002C5CDA">
        <w:rPr>
          <w:sz w:val="28"/>
          <w:szCs w:val="28"/>
        </w:rPr>
        <w:t xml:space="preserve"> на Портале муниципальных услуг</w:t>
      </w:r>
      <w:r w:rsidRPr="002C5CDA">
        <w:rPr>
          <w:sz w:val="28"/>
          <w:szCs w:val="28"/>
        </w:rPr>
        <w:t>;</w:t>
      </w:r>
    </w:p>
    <w:p w14:paraId="64B6FC40" w14:textId="77777777" w:rsidR="001F1B5D" w:rsidRPr="002C5CDA" w:rsidRDefault="001F1B5D" w:rsidP="001F1B5D">
      <w:pPr>
        <w:pStyle w:val="af"/>
        <w:numPr>
          <w:ilvl w:val="0"/>
          <w:numId w:val="26"/>
        </w:numPr>
        <w:suppressAutoHyphens/>
        <w:autoSpaceDE w:val="0"/>
        <w:autoSpaceDN w:val="0"/>
        <w:adjustRightInd w:val="0"/>
        <w:spacing w:line="336" w:lineRule="auto"/>
        <w:jc w:val="both"/>
        <w:rPr>
          <w:sz w:val="28"/>
          <w:szCs w:val="28"/>
        </w:rPr>
      </w:pPr>
      <w:r w:rsidRPr="002C5CDA">
        <w:rPr>
          <w:sz w:val="28"/>
          <w:szCs w:val="28"/>
        </w:rPr>
        <w:t>принятие и регистрация заявления;</w:t>
      </w:r>
    </w:p>
    <w:p w14:paraId="5AF809E7" w14:textId="77777777" w:rsidR="001F1B5D" w:rsidRPr="002C5CDA" w:rsidRDefault="001F1B5D" w:rsidP="001F1B5D">
      <w:pPr>
        <w:pStyle w:val="af"/>
        <w:numPr>
          <w:ilvl w:val="0"/>
          <w:numId w:val="26"/>
        </w:numPr>
        <w:suppressAutoHyphens/>
        <w:autoSpaceDE w:val="0"/>
        <w:autoSpaceDN w:val="0"/>
        <w:adjustRightInd w:val="0"/>
        <w:spacing w:line="336" w:lineRule="auto"/>
        <w:jc w:val="both"/>
        <w:rPr>
          <w:sz w:val="28"/>
          <w:szCs w:val="28"/>
        </w:rPr>
      </w:pPr>
      <w:r w:rsidRPr="002C5CDA">
        <w:rPr>
          <w:sz w:val="28"/>
          <w:szCs w:val="28"/>
        </w:rPr>
        <w:t>подготовка результата предоставления муниципальной услуги;</w:t>
      </w:r>
    </w:p>
    <w:p w14:paraId="78A0B6E9" w14:textId="5ED85582" w:rsidR="001F1B5D" w:rsidRPr="002C5CDA" w:rsidRDefault="001F1B5D" w:rsidP="001F1B5D">
      <w:pPr>
        <w:pStyle w:val="af"/>
        <w:numPr>
          <w:ilvl w:val="0"/>
          <w:numId w:val="26"/>
        </w:numPr>
        <w:suppressAutoHyphens/>
        <w:autoSpaceDE w:val="0"/>
        <w:autoSpaceDN w:val="0"/>
        <w:adjustRightInd w:val="0"/>
        <w:spacing w:line="336" w:lineRule="auto"/>
        <w:jc w:val="both"/>
        <w:rPr>
          <w:sz w:val="28"/>
          <w:szCs w:val="28"/>
        </w:rPr>
      </w:pPr>
      <w:r w:rsidRPr="002C5CDA">
        <w:rPr>
          <w:sz w:val="28"/>
          <w:szCs w:val="28"/>
        </w:rPr>
        <w:t xml:space="preserve">направление результата в личный кабинет заявителя на Портале муниципальных услуг. </w:t>
      </w:r>
    </w:p>
    <w:p w14:paraId="4895FA3C" w14:textId="4BD810B9" w:rsidR="001F1B5D" w:rsidRPr="00EA0EF7" w:rsidRDefault="001F1B5D" w:rsidP="001E52F1">
      <w:pPr>
        <w:pStyle w:val="af"/>
        <w:numPr>
          <w:ilvl w:val="2"/>
          <w:numId w:val="19"/>
        </w:numPr>
        <w:suppressAutoHyphens/>
        <w:autoSpaceDE w:val="0"/>
        <w:autoSpaceDN w:val="0"/>
        <w:adjustRightInd w:val="0"/>
        <w:spacing w:line="336" w:lineRule="auto"/>
        <w:jc w:val="both"/>
        <w:rPr>
          <w:sz w:val="28"/>
          <w:szCs w:val="28"/>
        </w:rPr>
      </w:pPr>
      <w:r w:rsidRPr="001E52F1">
        <w:rPr>
          <w:sz w:val="28"/>
          <w:szCs w:val="28"/>
        </w:rPr>
        <w:t xml:space="preserve">Блок-схема последовательности действий по предоставлению муниципальной услуги представлена </w:t>
      </w:r>
      <w:r w:rsidRPr="00EA0EF7">
        <w:rPr>
          <w:sz w:val="28"/>
          <w:szCs w:val="28"/>
        </w:rPr>
        <w:t xml:space="preserve">в </w:t>
      </w:r>
      <w:r w:rsidR="00EA0EF7" w:rsidRPr="00EA0EF7">
        <w:rPr>
          <w:sz w:val="28"/>
          <w:szCs w:val="28"/>
        </w:rPr>
        <w:t>приложении №3</w:t>
      </w:r>
      <w:r w:rsidRPr="00EA0EF7">
        <w:rPr>
          <w:sz w:val="28"/>
          <w:szCs w:val="28"/>
        </w:rPr>
        <w:t>.</w:t>
      </w:r>
    </w:p>
    <w:p w14:paraId="4DDF1EEF" w14:textId="77777777" w:rsidR="001E52F1" w:rsidRPr="003C34B8" w:rsidRDefault="001E52F1" w:rsidP="001E52F1">
      <w:pPr>
        <w:spacing w:line="360" w:lineRule="auto"/>
        <w:ind w:firstLine="709"/>
        <w:jc w:val="both"/>
        <w:rPr>
          <w:bCs/>
          <w:sz w:val="28"/>
          <w:szCs w:val="28"/>
        </w:rPr>
      </w:pPr>
      <w:r w:rsidRPr="003C34B8">
        <w:rPr>
          <w:bCs/>
          <w:sz w:val="28"/>
          <w:szCs w:val="28"/>
        </w:rPr>
        <w:t>3.2. Консультирование заявителя.</w:t>
      </w:r>
    </w:p>
    <w:p w14:paraId="03B28607" w14:textId="21EC5945" w:rsidR="001E52F1" w:rsidRPr="00C34BC8" w:rsidRDefault="001E52F1" w:rsidP="001E52F1">
      <w:pPr>
        <w:spacing w:line="360" w:lineRule="auto"/>
        <w:ind w:firstLine="709"/>
        <w:jc w:val="both"/>
        <w:rPr>
          <w:bCs/>
          <w:sz w:val="28"/>
          <w:szCs w:val="28"/>
        </w:rPr>
      </w:pPr>
      <w:r w:rsidRPr="003C34B8">
        <w:rPr>
          <w:bCs/>
          <w:sz w:val="28"/>
          <w:szCs w:val="28"/>
        </w:rPr>
        <w:t xml:space="preserve">Для получения консультаций о порядке предоставления муниципальной </w:t>
      </w:r>
      <w:r w:rsidRPr="003C34B8">
        <w:rPr>
          <w:sz w:val="28"/>
          <w:szCs w:val="28"/>
        </w:rPr>
        <w:t>услуги</w:t>
      </w:r>
      <w:r w:rsidRPr="003C34B8">
        <w:rPr>
          <w:bCs/>
          <w:sz w:val="28"/>
          <w:szCs w:val="28"/>
        </w:rPr>
        <w:t xml:space="preserve">, </w:t>
      </w:r>
      <w:r w:rsidRPr="003C34B8">
        <w:rPr>
          <w:sz w:val="28"/>
          <w:szCs w:val="28"/>
        </w:rPr>
        <w:t>получения помощи, в том числе в части оформления документов, необхо</w:t>
      </w:r>
      <w:r w:rsidRPr="00C34BC8">
        <w:rPr>
          <w:sz w:val="28"/>
          <w:szCs w:val="28"/>
        </w:rPr>
        <w:t xml:space="preserve">димых для предоставления муниципальной услуги, </w:t>
      </w:r>
      <w:r w:rsidRPr="00C34BC8">
        <w:rPr>
          <w:bCs/>
          <w:sz w:val="28"/>
          <w:szCs w:val="28"/>
        </w:rPr>
        <w:t xml:space="preserve">заявитель вправе обратиться </w:t>
      </w:r>
      <w:r w:rsidR="00A4664E">
        <w:rPr>
          <w:bCs/>
          <w:sz w:val="28"/>
          <w:szCs w:val="28"/>
        </w:rPr>
        <w:t xml:space="preserve">к Исполнителю </w:t>
      </w:r>
      <w:r w:rsidRPr="00747D95">
        <w:rPr>
          <w:bCs/>
          <w:sz w:val="28"/>
          <w:szCs w:val="28"/>
        </w:rPr>
        <w:t>лично, по телефону</w:t>
      </w:r>
      <w:r w:rsidR="00511CE9">
        <w:rPr>
          <w:bCs/>
          <w:sz w:val="28"/>
          <w:szCs w:val="28"/>
        </w:rPr>
        <w:t>,</w:t>
      </w:r>
      <w:r w:rsidRPr="00747D95">
        <w:rPr>
          <w:bCs/>
          <w:sz w:val="28"/>
          <w:szCs w:val="28"/>
        </w:rPr>
        <w:t xml:space="preserve"> электронной почте</w:t>
      </w:r>
      <w:r w:rsidRPr="009E6A5E">
        <w:rPr>
          <w:bCs/>
          <w:sz w:val="28"/>
          <w:szCs w:val="28"/>
        </w:rPr>
        <w:t xml:space="preserve"> либо с использованием интернет-сервиса</w:t>
      </w:r>
      <w:r>
        <w:rPr>
          <w:bCs/>
          <w:sz w:val="28"/>
          <w:szCs w:val="28"/>
        </w:rPr>
        <w:t>.</w:t>
      </w:r>
      <w:r w:rsidRPr="00C34BC8">
        <w:rPr>
          <w:sz w:val="28"/>
          <w:szCs w:val="28"/>
        </w:rPr>
        <w:t xml:space="preserve"> Подача запроса, инициирующего </w:t>
      </w:r>
      <w:r w:rsidRPr="00C34BC8">
        <w:rPr>
          <w:sz w:val="28"/>
          <w:szCs w:val="28"/>
        </w:rPr>
        <w:lastRenderedPageBreak/>
        <w:t>предоставление муниципальной услуги, не требует оказания помощи заявителю в части оформления документов.</w:t>
      </w:r>
    </w:p>
    <w:p w14:paraId="72CC6DCB" w14:textId="77777777" w:rsidR="001E52F1" w:rsidRPr="005A1832" w:rsidRDefault="001E52F1" w:rsidP="001E52F1">
      <w:pPr>
        <w:spacing w:line="360" w:lineRule="auto"/>
        <w:ind w:firstLine="709"/>
        <w:jc w:val="both"/>
        <w:rPr>
          <w:bCs/>
          <w:sz w:val="28"/>
          <w:szCs w:val="28"/>
        </w:rPr>
      </w:pPr>
      <w:r w:rsidRPr="001E0AEC">
        <w:rPr>
          <w:bCs/>
          <w:sz w:val="28"/>
          <w:szCs w:val="28"/>
        </w:rPr>
        <w:t>Специалист, в полномоч</w:t>
      </w:r>
      <w:r w:rsidRPr="00747D95">
        <w:rPr>
          <w:bCs/>
          <w:sz w:val="28"/>
          <w:szCs w:val="28"/>
        </w:rPr>
        <w:t xml:space="preserve">ия которого входит консультирование граждан, консультирует заявителя по </w:t>
      </w:r>
      <w:r>
        <w:rPr>
          <w:bCs/>
          <w:sz w:val="28"/>
          <w:szCs w:val="28"/>
        </w:rPr>
        <w:t xml:space="preserve">вопросам, касающимся </w:t>
      </w:r>
      <w:r w:rsidRPr="00747D95">
        <w:rPr>
          <w:bCs/>
          <w:sz w:val="28"/>
          <w:szCs w:val="28"/>
        </w:rPr>
        <w:t>состав</w:t>
      </w:r>
      <w:r>
        <w:rPr>
          <w:bCs/>
          <w:sz w:val="28"/>
          <w:szCs w:val="28"/>
        </w:rPr>
        <w:t>а</w:t>
      </w:r>
      <w:r w:rsidRPr="00747D95">
        <w:rPr>
          <w:bCs/>
          <w:sz w:val="28"/>
          <w:szCs w:val="28"/>
        </w:rPr>
        <w:t>, форм</w:t>
      </w:r>
      <w:r>
        <w:rPr>
          <w:bCs/>
          <w:sz w:val="28"/>
          <w:szCs w:val="28"/>
        </w:rPr>
        <w:t>ы</w:t>
      </w:r>
      <w:r w:rsidRPr="00747D95">
        <w:rPr>
          <w:bCs/>
          <w:sz w:val="28"/>
          <w:szCs w:val="28"/>
        </w:rPr>
        <w:t xml:space="preserve"> представляемой документа</w:t>
      </w:r>
      <w:r w:rsidRPr="00DE2F39">
        <w:rPr>
          <w:bCs/>
          <w:sz w:val="28"/>
          <w:szCs w:val="28"/>
        </w:rPr>
        <w:t>ции</w:t>
      </w:r>
      <w:r>
        <w:rPr>
          <w:bCs/>
          <w:sz w:val="28"/>
          <w:szCs w:val="28"/>
        </w:rPr>
        <w:t>,</w:t>
      </w:r>
      <w:r w:rsidRPr="00DE2F39">
        <w:rPr>
          <w:bCs/>
          <w:sz w:val="28"/>
          <w:szCs w:val="28"/>
        </w:rPr>
        <w:t xml:space="preserve"> и другим вопросам </w:t>
      </w:r>
      <w:r w:rsidRPr="009E6A5E">
        <w:rPr>
          <w:bCs/>
          <w:sz w:val="28"/>
          <w:szCs w:val="28"/>
        </w:rPr>
        <w:t>получения муниципальной услуги</w:t>
      </w:r>
      <w:r w:rsidRPr="005A1832">
        <w:rPr>
          <w:bCs/>
          <w:sz w:val="28"/>
          <w:szCs w:val="28"/>
        </w:rPr>
        <w:t>.</w:t>
      </w:r>
    </w:p>
    <w:p w14:paraId="279CE7E1" w14:textId="77777777" w:rsidR="001E52F1" w:rsidRPr="00051CBF" w:rsidRDefault="001E52F1" w:rsidP="001E52F1">
      <w:pPr>
        <w:spacing w:line="360" w:lineRule="auto"/>
        <w:ind w:firstLine="709"/>
        <w:jc w:val="both"/>
        <w:rPr>
          <w:bCs/>
          <w:sz w:val="28"/>
          <w:szCs w:val="28"/>
        </w:rPr>
      </w:pPr>
      <w:r w:rsidRPr="000336DF">
        <w:rPr>
          <w:bCs/>
          <w:sz w:val="28"/>
          <w:szCs w:val="28"/>
        </w:rPr>
        <w:t>Процедуры, устанавливаемы</w:t>
      </w:r>
      <w:r w:rsidRPr="00051CBF">
        <w:rPr>
          <w:bCs/>
          <w:sz w:val="28"/>
          <w:szCs w:val="28"/>
        </w:rPr>
        <w:t>е настоящим пунктом, осуществляются в день обращения заявителя.</w:t>
      </w:r>
    </w:p>
    <w:p w14:paraId="49786234" w14:textId="6A003297" w:rsidR="001E52F1" w:rsidRPr="00A76314" w:rsidRDefault="001E52F1" w:rsidP="001E52F1">
      <w:pPr>
        <w:spacing w:line="360" w:lineRule="auto"/>
        <w:ind w:firstLine="709"/>
        <w:jc w:val="both"/>
        <w:rPr>
          <w:bCs/>
          <w:sz w:val="28"/>
          <w:szCs w:val="28"/>
        </w:rPr>
      </w:pPr>
      <w:r w:rsidRPr="00051CBF">
        <w:rPr>
          <w:bCs/>
          <w:sz w:val="28"/>
          <w:szCs w:val="28"/>
        </w:rPr>
        <w:t xml:space="preserve">Результат процедур: консультации по </w:t>
      </w:r>
      <w:r w:rsidRPr="003C34B8">
        <w:rPr>
          <w:bCs/>
          <w:sz w:val="28"/>
          <w:szCs w:val="28"/>
        </w:rPr>
        <w:t xml:space="preserve">процедуре и форме </w:t>
      </w:r>
      <w:r w:rsidR="00511CE9">
        <w:rPr>
          <w:bCs/>
          <w:sz w:val="28"/>
          <w:szCs w:val="28"/>
        </w:rPr>
        <w:t>предоставления муниципальной услуги</w:t>
      </w:r>
      <w:r w:rsidRPr="00A76314">
        <w:rPr>
          <w:bCs/>
          <w:sz w:val="28"/>
          <w:szCs w:val="28"/>
        </w:rPr>
        <w:t>.</w:t>
      </w:r>
    </w:p>
    <w:p w14:paraId="2A5C38F6" w14:textId="77777777" w:rsidR="001E52F1" w:rsidRPr="00AD7CB2" w:rsidRDefault="001E52F1" w:rsidP="001E52F1">
      <w:pPr>
        <w:spacing w:line="360" w:lineRule="auto"/>
        <w:ind w:firstLine="709"/>
        <w:jc w:val="both"/>
        <w:rPr>
          <w:bCs/>
          <w:sz w:val="28"/>
          <w:szCs w:val="28"/>
        </w:rPr>
      </w:pPr>
      <w:r w:rsidRPr="00541427">
        <w:rPr>
          <w:bCs/>
          <w:sz w:val="28"/>
          <w:szCs w:val="28"/>
        </w:rPr>
        <w:t>Осуществление процедур, указанных в настоящем пункте,</w:t>
      </w:r>
      <w:r w:rsidRPr="00AD7CB2">
        <w:rPr>
          <w:bCs/>
          <w:sz w:val="28"/>
          <w:szCs w:val="28"/>
        </w:rPr>
        <w:t xml:space="preserve"> производится по желанию заявителя.</w:t>
      </w:r>
    </w:p>
    <w:p w14:paraId="5BE22114" w14:textId="0173F99E" w:rsidR="001F1B5D" w:rsidRPr="000B018E" w:rsidRDefault="001F1B5D" w:rsidP="001F1B5D">
      <w:pPr>
        <w:suppressAutoHyphens/>
        <w:autoSpaceDE w:val="0"/>
        <w:autoSpaceDN w:val="0"/>
        <w:adjustRightInd w:val="0"/>
        <w:spacing w:line="336" w:lineRule="auto"/>
        <w:ind w:firstLine="709"/>
        <w:contextualSpacing/>
        <w:jc w:val="both"/>
        <w:rPr>
          <w:sz w:val="28"/>
          <w:szCs w:val="28"/>
        </w:rPr>
      </w:pPr>
      <w:r w:rsidRPr="000B018E">
        <w:rPr>
          <w:sz w:val="28"/>
          <w:szCs w:val="28"/>
        </w:rPr>
        <w:t xml:space="preserve">3.3. </w:t>
      </w:r>
      <w:r w:rsidR="00EA0EF7">
        <w:rPr>
          <w:sz w:val="28"/>
          <w:szCs w:val="28"/>
        </w:rPr>
        <w:t>Принятие и регистрация запроса</w:t>
      </w:r>
      <w:r w:rsidRPr="000B018E">
        <w:rPr>
          <w:sz w:val="28"/>
          <w:szCs w:val="28"/>
        </w:rPr>
        <w:t>.</w:t>
      </w:r>
    </w:p>
    <w:p w14:paraId="0D1BE04C" w14:textId="24A1BDE0" w:rsidR="001F1B5D" w:rsidRDefault="001F1B5D" w:rsidP="001F1B5D">
      <w:pPr>
        <w:suppressAutoHyphens/>
        <w:spacing w:line="336" w:lineRule="auto"/>
        <w:ind w:firstLine="709"/>
        <w:contextualSpacing/>
        <w:jc w:val="both"/>
        <w:rPr>
          <w:sz w:val="28"/>
          <w:szCs w:val="28"/>
        </w:rPr>
      </w:pPr>
      <w:r w:rsidRPr="000B018E">
        <w:rPr>
          <w:sz w:val="28"/>
          <w:szCs w:val="28"/>
        </w:rPr>
        <w:t>3.3.1. </w:t>
      </w:r>
      <w:r w:rsidR="00EC160A" w:rsidRPr="000B018E">
        <w:rPr>
          <w:sz w:val="28"/>
          <w:szCs w:val="28"/>
        </w:rPr>
        <w:t>Заявител</w:t>
      </w:r>
      <w:r w:rsidR="00EC160A">
        <w:rPr>
          <w:sz w:val="28"/>
          <w:szCs w:val="28"/>
        </w:rPr>
        <w:t>ь</w:t>
      </w:r>
      <w:r w:rsidR="00EC160A" w:rsidRPr="000B018E">
        <w:rPr>
          <w:sz w:val="28"/>
          <w:szCs w:val="28"/>
        </w:rPr>
        <w:t xml:space="preserve"> </w:t>
      </w:r>
      <w:r>
        <w:rPr>
          <w:sz w:val="28"/>
          <w:szCs w:val="28"/>
        </w:rPr>
        <w:t>мо</w:t>
      </w:r>
      <w:r w:rsidR="00EA0EF7">
        <w:rPr>
          <w:sz w:val="28"/>
          <w:szCs w:val="28"/>
        </w:rPr>
        <w:t>жет подать запрос в одной из форм</w:t>
      </w:r>
      <w:r>
        <w:rPr>
          <w:sz w:val="28"/>
          <w:szCs w:val="28"/>
        </w:rPr>
        <w:t>:</w:t>
      </w:r>
    </w:p>
    <w:p w14:paraId="017889E5" w14:textId="5BC52DCD" w:rsidR="001F1B5D" w:rsidRPr="00A4664E" w:rsidRDefault="00F120FC" w:rsidP="001F1B5D">
      <w:pPr>
        <w:pStyle w:val="af"/>
        <w:numPr>
          <w:ilvl w:val="0"/>
          <w:numId w:val="27"/>
        </w:numPr>
        <w:suppressAutoHyphens/>
        <w:spacing w:line="336" w:lineRule="auto"/>
        <w:jc w:val="both"/>
        <w:rPr>
          <w:sz w:val="28"/>
          <w:szCs w:val="28"/>
        </w:rPr>
      </w:pPr>
      <w:r w:rsidRPr="00F01FD8">
        <w:rPr>
          <w:sz w:val="28"/>
          <w:szCs w:val="28"/>
        </w:rPr>
        <w:t xml:space="preserve">Исполнителю </w:t>
      </w:r>
      <w:r w:rsidR="001F1B5D" w:rsidRPr="00456CC9">
        <w:rPr>
          <w:sz w:val="28"/>
          <w:szCs w:val="28"/>
        </w:rPr>
        <w:t xml:space="preserve">лично, через доверенное лицо или через МФЦ </w:t>
      </w:r>
      <w:r w:rsidRPr="00A4664E">
        <w:rPr>
          <w:sz w:val="28"/>
          <w:szCs w:val="28"/>
        </w:rPr>
        <w:t xml:space="preserve">подаётся </w:t>
      </w:r>
      <w:r w:rsidR="001F1B5D" w:rsidRPr="00A4664E">
        <w:rPr>
          <w:sz w:val="28"/>
          <w:szCs w:val="28"/>
        </w:rPr>
        <w:t xml:space="preserve">письменный запрос о </w:t>
      </w:r>
      <w:r w:rsidR="00431A1D" w:rsidRPr="002C5CDA">
        <w:rPr>
          <w:sz w:val="28"/>
          <w:szCs w:val="28"/>
        </w:rPr>
        <w:t xml:space="preserve">внесении в </w:t>
      </w:r>
      <w:r w:rsidRPr="002C5CDA">
        <w:rPr>
          <w:sz w:val="28"/>
          <w:szCs w:val="28"/>
        </w:rPr>
        <w:t>Реестр</w:t>
      </w:r>
      <w:r w:rsidR="00431A1D" w:rsidRPr="002C5CDA">
        <w:rPr>
          <w:sz w:val="28"/>
          <w:szCs w:val="28"/>
        </w:rPr>
        <w:t xml:space="preserve"> записи о согласовании проекта размещения </w:t>
      </w:r>
      <w:r w:rsidRPr="00F01FD8">
        <w:rPr>
          <w:sz w:val="28"/>
          <w:szCs w:val="28"/>
        </w:rPr>
        <w:t>СНИ</w:t>
      </w:r>
      <w:r w:rsidR="001F1B5D" w:rsidRPr="00456CC9">
        <w:rPr>
          <w:sz w:val="28"/>
          <w:szCs w:val="28"/>
          <w:lang w:eastAsia="zh-CN"/>
        </w:rPr>
        <w:t xml:space="preserve">, </w:t>
      </w:r>
      <w:r w:rsidR="001F1B5D" w:rsidRPr="00456CC9">
        <w:rPr>
          <w:sz w:val="28"/>
          <w:szCs w:val="28"/>
        </w:rPr>
        <w:t>и представляются документы в соответствии с пунктом 2.5 настоящего регламента</w:t>
      </w:r>
      <w:r w:rsidR="001F1B5D" w:rsidRPr="00A4664E">
        <w:rPr>
          <w:sz w:val="28"/>
          <w:szCs w:val="28"/>
        </w:rPr>
        <w:t>.</w:t>
      </w:r>
    </w:p>
    <w:p w14:paraId="084ED835" w14:textId="3C49F81B" w:rsidR="001F1B5D" w:rsidRPr="002C5CDA" w:rsidRDefault="001F1B5D" w:rsidP="001F1B5D">
      <w:pPr>
        <w:pStyle w:val="af"/>
        <w:numPr>
          <w:ilvl w:val="0"/>
          <w:numId w:val="27"/>
        </w:numPr>
        <w:suppressAutoHyphens/>
        <w:spacing w:line="336" w:lineRule="auto"/>
        <w:jc w:val="both"/>
        <w:rPr>
          <w:sz w:val="28"/>
          <w:szCs w:val="28"/>
        </w:rPr>
      </w:pPr>
      <w:r w:rsidRPr="002C5CDA">
        <w:rPr>
          <w:sz w:val="28"/>
          <w:szCs w:val="28"/>
        </w:rPr>
        <w:t xml:space="preserve">в электронной форме через </w:t>
      </w:r>
      <w:r w:rsidR="00431A1D" w:rsidRPr="002C5CDA">
        <w:rPr>
          <w:sz w:val="28"/>
          <w:szCs w:val="28"/>
        </w:rPr>
        <w:t>Портал муниципальных услуг</w:t>
      </w:r>
      <w:r w:rsidRPr="002C5CDA">
        <w:rPr>
          <w:sz w:val="28"/>
          <w:szCs w:val="28"/>
        </w:rPr>
        <w:t xml:space="preserve">. </w:t>
      </w:r>
    </w:p>
    <w:p w14:paraId="3DBDB406" w14:textId="77777777" w:rsidR="000F3471" w:rsidRDefault="001F1B5D" w:rsidP="001F1B5D">
      <w:pPr>
        <w:suppressAutoHyphens/>
        <w:autoSpaceDE w:val="0"/>
        <w:autoSpaceDN w:val="0"/>
        <w:adjustRightInd w:val="0"/>
        <w:spacing w:line="336" w:lineRule="auto"/>
        <w:ind w:firstLine="709"/>
        <w:contextualSpacing/>
        <w:jc w:val="both"/>
        <w:rPr>
          <w:bCs/>
          <w:sz w:val="28"/>
          <w:szCs w:val="28"/>
        </w:rPr>
      </w:pPr>
      <w:r>
        <w:rPr>
          <w:bCs/>
          <w:sz w:val="28"/>
          <w:szCs w:val="28"/>
        </w:rPr>
        <w:t xml:space="preserve">3.3.2. </w:t>
      </w:r>
      <w:r w:rsidRPr="009758D5">
        <w:rPr>
          <w:bCs/>
          <w:sz w:val="28"/>
          <w:szCs w:val="28"/>
        </w:rPr>
        <w:t xml:space="preserve">Принятие и регистрация </w:t>
      </w:r>
      <w:r w:rsidR="001E52F1">
        <w:rPr>
          <w:bCs/>
          <w:sz w:val="28"/>
          <w:szCs w:val="28"/>
        </w:rPr>
        <w:t>запроса</w:t>
      </w:r>
    </w:p>
    <w:p w14:paraId="53C91DB4" w14:textId="7CBFEEA9" w:rsidR="001F1B5D" w:rsidRDefault="000F3471" w:rsidP="001F1B5D">
      <w:pPr>
        <w:suppressAutoHyphens/>
        <w:autoSpaceDE w:val="0"/>
        <w:autoSpaceDN w:val="0"/>
        <w:adjustRightInd w:val="0"/>
        <w:spacing w:line="336" w:lineRule="auto"/>
        <w:ind w:firstLine="709"/>
        <w:contextualSpacing/>
        <w:jc w:val="both"/>
        <w:rPr>
          <w:bCs/>
          <w:sz w:val="28"/>
          <w:szCs w:val="28"/>
        </w:rPr>
      </w:pPr>
      <w:r>
        <w:rPr>
          <w:bCs/>
          <w:sz w:val="28"/>
          <w:szCs w:val="28"/>
        </w:rPr>
        <w:t>3.3.2.1  При подаче лично</w:t>
      </w:r>
    </w:p>
    <w:p w14:paraId="65856D6C" w14:textId="6A33B4D7" w:rsidR="001F1B5D" w:rsidRDefault="001F1B5D" w:rsidP="001F1B5D">
      <w:pPr>
        <w:suppressAutoHyphens/>
        <w:autoSpaceDE w:val="0"/>
        <w:autoSpaceDN w:val="0"/>
        <w:adjustRightInd w:val="0"/>
        <w:spacing w:line="336" w:lineRule="auto"/>
        <w:ind w:firstLine="709"/>
        <w:contextualSpacing/>
        <w:jc w:val="both"/>
        <w:rPr>
          <w:bCs/>
          <w:sz w:val="28"/>
          <w:szCs w:val="28"/>
        </w:rPr>
      </w:pPr>
      <w:r>
        <w:rPr>
          <w:bCs/>
          <w:sz w:val="28"/>
          <w:szCs w:val="28"/>
        </w:rPr>
        <w:t xml:space="preserve">Специалист </w:t>
      </w:r>
      <w:r w:rsidR="00F120FC">
        <w:rPr>
          <w:bCs/>
          <w:sz w:val="28"/>
          <w:szCs w:val="28"/>
        </w:rPr>
        <w:t>Исполнителя</w:t>
      </w:r>
      <w:r>
        <w:rPr>
          <w:bCs/>
          <w:sz w:val="28"/>
          <w:szCs w:val="28"/>
        </w:rPr>
        <w:t>:</w:t>
      </w:r>
    </w:p>
    <w:p w14:paraId="4AC3C776" w14:textId="77777777" w:rsidR="001F1B5D" w:rsidRPr="00565213"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565213">
        <w:rPr>
          <w:bCs/>
          <w:sz w:val="28"/>
          <w:szCs w:val="28"/>
        </w:rPr>
        <w:t xml:space="preserve">устанавливает личность заявителя; </w:t>
      </w:r>
    </w:p>
    <w:p w14:paraId="53C7E40A" w14:textId="55F73F70" w:rsidR="001F1B5D"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565213">
        <w:rPr>
          <w:bCs/>
          <w:sz w:val="28"/>
          <w:szCs w:val="28"/>
        </w:rPr>
        <w:t xml:space="preserve">производит проверку полномочий </w:t>
      </w:r>
      <w:r w:rsidR="005806D2">
        <w:rPr>
          <w:bCs/>
          <w:sz w:val="28"/>
          <w:szCs w:val="28"/>
        </w:rPr>
        <w:t>представителя</w:t>
      </w:r>
      <w:r w:rsidRPr="00565213">
        <w:rPr>
          <w:bCs/>
          <w:sz w:val="28"/>
          <w:szCs w:val="28"/>
        </w:rPr>
        <w:t xml:space="preserve"> </w:t>
      </w:r>
      <w:r w:rsidR="005806D2">
        <w:rPr>
          <w:bCs/>
          <w:sz w:val="28"/>
          <w:szCs w:val="28"/>
        </w:rPr>
        <w:t>заявителя (в случае действий в соответствии с п.1.2.2</w:t>
      </w:r>
      <w:r w:rsidRPr="00565213">
        <w:rPr>
          <w:bCs/>
          <w:sz w:val="28"/>
          <w:szCs w:val="28"/>
        </w:rPr>
        <w:t>);</w:t>
      </w:r>
    </w:p>
    <w:p w14:paraId="36843C3C" w14:textId="77777777" w:rsidR="001F1B5D" w:rsidRPr="00565213"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3243D8">
        <w:rPr>
          <w:bCs/>
          <w:sz w:val="28"/>
          <w:szCs w:val="28"/>
        </w:rPr>
        <w:t xml:space="preserve">проверяет полноту предоставленных данных в </w:t>
      </w:r>
      <w:r>
        <w:rPr>
          <w:bCs/>
          <w:sz w:val="28"/>
          <w:szCs w:val="28"/>
        </w:rPr>
        <w:t>заявлении</w:t>
      </w:r>
      <w:r w:rsidRPr="003243D8">
        <w:rPr>
          <w:bCs/>
          <w:sz w:val="28"/>
          <w:szCs w:val="28"/>
        </w:rPr>
        <w:t>;</w:t>
      </w:r>
    </w:p>
    <w:p w14:paraId="0A079328" w14:textId="77777777" w:rsidR="001F1B5D" w:rsidRPr="00565213"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565213">
        <w:rPr>
          <w:bCs/>
          <w:sz w:val="28"/>
          <w:szCs w:val="28"/>
        </w:rPr>
        <w:t xml:space="preserve">производит проверку наличия документов, предусмотренных пунктом 2.5 настоящего регламента; </w:t>
      </w:r>
    </w:p>
    <w:p w14:paraId="5FA51256" w14:textId="1E06C0B6" w:rsidR="001F1B5D"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565213">
        <w:rPr>
          <w:bCs/>
          <w:sz w:val="28"/>
          <w:szCs w:val="28"/>
        </w:rPr>
        <w:t xml:space="preserve">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w:t>
      </w:r>
      <w:r w:rsidRPr="00565213">
        <w:rPr>
          <w:bCs/>
          <w:sz w:val="28"/>
          <w:szCs w:val="28"/>
        </w:rPr>
        <w:lastRenderedPageBreak/>
        <w:t>зачеркнутых слов и иных неоговоренных исправлений</w:t>
      </w:r>
      <w:r w:rsidR="00DD56AE">
        <w:rPr>
          <w:bCs/>
          <w:sz w:val="28"/>
          <w:szCs w:val="28"/>
        </w:rPr>
        <w:t>, необходимых подписей и их расшифровку</w:t>
      </w:r>
      <w:r w:rsidRPr="00565213">
        <w:rPr>
          <w:bCs/>
          <w:sz w:val="28"/>
          <w:szCs w:val="28"/>
        </w:rPr>
        <w:t>)</w:t>
      </w:r>
      <w:r>
        <w:rPr>
          <w:bCs/>
          <w:sz w:val="28"/>
          <w:szCs w:val="28"/>
        </w:rPr>
        <w:t>;</w:t>
      </w:r>
    </w:p>
    <w:p w14:paraId="5ABD5EE8" w14:textId="77777777" w:rsidR="001F1B5D" w:rsidRPr="00565213" w:rsidRDefault="001F1B5D" w:rsidP="002C5CDA">
      <w:pPr>
        <w:pStyle w:val="af"/>
        <w:numPr>
          <w:ilvl w:val="0"/>
          <w:numId w:val="43"/>
        </w:numPr>
        <w:suppressAutoHyphens/>
        <w:autoSpaceDE w:val="0"/>
        <w:autoSpaceDN w:val="0"/>
        <w:adjustRightInd w:val="0"/>
        <w:spacing w:line="336" w:lineRule="auto"/>
        <w:jc w:val="both"/>
        <w:rPr>
          <w:bCs/>
          <w:sz w:val="28"/>
          <w:szCs w:val="28"/>
        </w:rPr>
      </w:pPr>
      <w:r w:rsidRPr="00FF610C">
        <w:rPr>
          <w:sz w:val="28"/>
          <w:szCs w:val="28"/>
        </w:rPr>
        <w:t>проверку наличия оснований для отказа в предоставлении муниципальной услуги, предусмотренных пунктом 2.8</w:t>
      </w:r>
      <w:r>
        <w:rPr>
          <w:sz w:val="28"/>
          <w:szCs w:val="28"/>
        </w:rPr>
        <w:t xml:space="preserve"> настоящего регламента</w:t>
      </w:r>
      <w:r w:rsidRPr="00565213">
        <w:rPr>
          <w:bCs/>
          <w:sz w:val="28"/>
          <w:szCs w:val="28"/>
        </w:rPr>
        <w:t>.</w:t>
      </w:r>
    </w:p>
    <w:p w14:paraId="6E6E25A0" w14:textId="2237EB6D" w:rsidR="001C3481" w:rsidRDefault="001C3481" w:rsidP="001C3481">
      <w:pPr>
        <w:suppressAutoHyphens/>
        <w:autoSpaceDE w:val="0"/>
        <w:autoSpaceDN w:val="0"/>
        <w:adjustRightInd w:val="0"/>
        <w:spacing w:line="336" w:lineRule="auto"/>
        <w:ind w:firstLine="709"/>
        <w:contextualSpacing/>
        <w:jc w:val="both"/>
        <w:rPr>
          <w:bCs/>
          <w:sz w:val="28"/>
          <w:szCs w:val="28"/>
        </w:rPr>
      </w:pPr>
      <w:r w:rsidRPr="00F01FD8">
        <w:rPr>
          <w:bCs/>
          <w:sz w:val="28"/>
          <w:szCs w:val="28"/>
        </w:rPr>
        <w:t xml:space="preserve">В случае отсутствия замечаний специалист </w:t>
      </w:r>
      <w:r w:rsidR="00F120FC" w:rsidRPr="00F01FD8">
        <w:rPr>
          <w:bCs/>
          <w:sz w:val="28"/>
          <w:szCs w:val="28"/>
        </w:rPr>
        <w:t xml:space="preserve">Исполнителя </w:t>
      </w:r>
      <w:r w:rsidRPr="002C5CDA">
        <w:rPr>
          <w:bCs/>
          <w:sz w:val="28"/>
          <w:szCs w:val="28"/>
        </w:rPr>
        <w:t xml:space="preserve">вводит данные </w:t>
      </w:r>
      <w:r w:rsidR="00394B30" w:rsidRPr="002C5CDA">
        <w:rPr>
          <w:bCs/>
          <w:sz w:val="28"/>
          <w:szCs w:val="28"/>
        </w:rPr>
        <w:t>о заявит</w:t>
      </w:r>
      <w:r w:rsidR="006E22CE" w:rsidRPr="002C5CDA">
        <w:rPr>
          <w:bCs/>
          <w:sz w:val="28"/>
          <w:szCs w:val="28"/>
        </w:rPr>
        <w:t>еле и представленных документах</w:t>
      </w:r>
      <w:r w:rsidR="00394B30" w:rsidRPr="002C5CDA">
        <w:rPr>
          <w:bCs/>
          <w:sz w:val="28"/>
          <w:szCs w:val="28"/>
        </w:rPr>
        <w:t xml:space="preserve">, а так же </w:t>
      </w:r>
      <w:r w:rsidRPr="002C5CDA">
        <w:rPr>
          <w:bCs/>
          <w:sz w:val="28"/>
          <w:szCs w:val="28"/>
        </w:rPr>
        <w:t>и</w:t>
      </w:r>
      <w:r w:rsidR="00394B30" w:rsidRPr="002C5CDA">
        <w:rPr>
          <w:bCs/>
          <w:sz w:val="28"/>
          <w:szCs w:val="28"/>
        </w:rPr>
        <w:t>х</w:t>
      </w:r>
      <w:r w:rsidRPr="002C5CDA">
        <w:rPr>
          <w:bCs/>
          <w:sz w:val="28"/>
          <w:szCs w:val="28"/>
        </w:rPr>
        <w:t xml:space="preserve"> скан-копии в ИС УУ. В соответствии с регламентом работы</w:t>
      </w:r>
      <w:r w:rsidR="00394B30" w:rsidRPr="002C5CDA">
        <w:rPr>
          <w:bCs/>
          <w:sz w:val="28"/>
          <w:szCs w:val="28"/>
        </w:rPr>
        <w:t>, ИС УУ</w:t>
      </w:r>
      <w:r w:rsidRPr="002C5CDA">
        <w:rPr>
          <w:bCs/>
          <w:sz w:val="28"/>
          <w:szCs w:val="28"/>
        </w:rPr>
        <w:t xml:space="preserve"> осуществляет </w:t>
      </w:r>
      <w:r w:rsidRPr="00F01FD8">
        <w:rPr>
          <w:bCs/>
          <w:sz w:val="28"/>
          <w:szCs w:val="28"/>
        </w:rPr>
        <w:t>уведомление заявителя о</w:t>
      </w:r>
      <w:r>
        <w:rPr>
          <w:bCs/>
          <w:sz w:val="28"/>
          <w:szCs w:val="28"/>
        </w:rPr>
        <w:t xml:space="preserve"> присвоенном его запросу номере</w:t>
      </w:r>
      <w:r w:rsidRPr="00565213">
        <w:rPr>
          <w:bCs/>
          <w:sz w:val="28"/>
          <w:szCs w:val="28"/>
        </w:rPr>
        <w:t xml:space="preserve"> с отметкой о дате </w:t>
      </w:r>
      <w:r>
        <w:rPr>
          <w:bCs/>
          <w:sz w:val="28"/>
          <w:szCs w:val="28"/>
        </w:rPr>
        <w:t>и времени окончания предоставления муниципальной услуги.</w:t>
      </w:r>
    </w:p>
    <w:p w14:paraId="5940553B" w14:textId="20EFD242" w:rsidR="00E54A69" w:rsidRDefault="00E54A69" w:rsidP="00E54A69">
      <w:pPr>
        <w:suppressAutoHyphens/>
        <w:autoSpaceDE w:val="0"/>
        <w:autoSpaceDN w:val="0"/>
        <w:adjustRightInd w:val="0"/>
        <w:spacing w:line="336" w:lineRule="auto"/>
        <w:ind w:firstLine="709"/>
        <w:contextualSpacing/>
        <w:jc w:val="both"/>
        <w:rPr>
          <w:bCs/>
          <w:sz w:val="28"/>
          <w:szCs w:val="28"/>
        </w:rPr>
      </w:pPr>
      <w:r w:rsidRPr="00BC6E9A">
        <w:rPr>
          <w:bCs/>
          <w:sz w:val="28"/>
          <w:szCs w:val="28"/>
        </w:rPr>
        <w:t xml:space="preserve">В случае наличия оснований для отказа в </w:t>
      </w:r>
      <w:r w:rsidR="00F120FC" w:rsidRPr="00BC6E9A">
        <w:rPr>
          <w:bCs/>
          <w:sz w:val="28"/>
          <w:szCs w:val="28"/>
        </w:rPr>
        <w:t>при</w:t>
      </w:r>
      <w:r w:rsidR="00F120FC">
        <w:rPr>
          <w:bCs/>
          <w:sz w:val="28"/>
          <w:szCs w:val="28"/>
        </w:rPr>
        <w:t>ё</w:t>
      </w:r>
      <w:r w:rsidR="00F120FC" w:rsidRPr="00BC6E9A">
        <w:rPr>
          <w:bCs/>
          <w:sz w:val="28"/>
          <w:szCs w:val="28"/>
        </w:rPr>
        <w:t xml:space="preserve">ме </w:t>
      </w:r>
      <w:r w:rsidRPr="00BC6E9A">
        <w:rPr>
          <w:bCs/>
          <w:sz w:val="28"/>
          <w:szCs w:val="28"/>
        </w:rPr>
        <w:t xml:space="preserve">документов специалист </w:t>
      </w:r>
      <w:r w:rsidR="00BD5BCC">
        <w:rPr>
          <w:bCs/>
          <w:sz w:val="28"/>
          <w:szCs w:val="28"/>
        </w:rPr>
        <w:t xml:space="preserve">Исполнителя </w:t>
      </w:r>
      <w:r w:rsidRPr="000B2649">
        <w:rPr>
          <w:bCs/>
          <w:sz w:val="28"/>
          <w:szCs w:val="28"/>
        </w:rPr>
        <w:t xml:space="preserve">уведомляет заявителя </w:t>
      </w:r>
      <w:r w:rsidRPr="000B2649">
        <w:rPr>
          <w:sz w:val="28"/>
          <w:szCs w:val="28"/>
        </w:rPr>
        <w:t xml:space="preserve">о наличии </w:t>
      </w:r>
      <w:r w:rsidRPr="003561E4">
        <w:rPr>
          <w:bCs/>
          <w:sz w:val="28"/>
          <w:szCs w:val="28"/>
        </w:rPr>
        <w:t xml:space="preserve">оснований для отказа в </w:t>
      </w:r>
      <w:r w:rsidR="00BD5BCC" w:rsidRPr="003561E4">
        <w:rPr>
          <w:bCs/>
          <w:sz w:val="28"/>
          <w:szCs w:val="28"/>
        </w:rPr>
        <w:t>при</w:t>
      </w:r>
      <w:r w:rsidR="00BD5BCC">
        <w:rPr>
          <w:bCs/>
          <w:sz w:val="28"/>
          <w:szCs w:val="28"/>
        </w:rPr>
        <w:t>ё</w:t>
      </w:r>
      <w:r w:rsidR="00BD5BCC" w:rsidRPr="003561E4">
        <w:rPr>
          <w:bCs/>
          <w:sz w:val="28"/>
          <w:szCs w:val="28"/>
        </w:rPr>
        <w:t xml:space="preserve">ме </w:t>
      </w:r>
      <w:r w:rsidRPr="003561E4">
        <w:rPr>
          <w:bCs/>
          <w:sz w:val="28"/>
          <w:szCs w:val="28"/>
        </w:rPr>
        <w:t>документов</w:t>
      </w:r>
      <w:r w:rsidRPr="000B2649">
        <w:rPr>
          <w:sz w:val="28"/>
          <w:szCs w:val="28"/>
        </w:rPr>
        <w:t xml:space="preserve"> для регистрации заявления и возвращает ем</w:t>
      </w:r>
      <w:r w:rsidRPr="00E1688E">
        <w:rPr>
          <w:sz w:val="28"/>
          <w:szCs w:val="28"/>
        </w:rPr>
        <w:t>у документы с объяснением содержания выявленных оснований для отказа в приеме документов.</w:t>
      </w:r>
      <w:r w:rsidRPr="00F56252">
        <w:rPr>
          <w:bCs/>
          <w:sz w:val="28"/>
          <w:szCs w:val="28"/>
        </w:rPr>
        <w:t xml:space="preserve"> </w:t>
      </w:r>
    </w:p>
    <w:p w14:paraId="0588D46D" w14:textId="77777777" w:rsidR="001C3481" w:rsidRDefault="001C3481" w:rsidP="001C3481">
      <w:pPr>
        <w:suppressAutoHyphens/>
        <w:autoSpaceDE w:val="0"/>
        <w:autoSpaceDN w:val="0"/>
        <w:adjustRightInd w:val="0"/>
        <w:spacing w:line="336" w:lineRule="auto"/>
        <w:ind w:firstLine="709"/>
        <w:contextualSpacing/>
        <w:jc w:val="both"/>
        <w:rPr>
          <w:bCs/>
          <w:sz w:val="28"/>
          <w:szCs w:val="28"/>
        </w:rPr>
      </w:pPr>
      <w:r w:rsidRPr="003561E4">
        <w:rPr>
          <w:bCs/>
          <w:sz w:val="28"/>
          <w:szCs w:val="28"/>
        </w:rPr>
        <w:t>Процедуры, устанавливаемые настоящим пунктом, осуществляются</w:t>
      </w:r>
      <w:r>
        <w:rPr>
          <w:bCs/>
          <w:sz w:val="28"/>
          <w:szCs w:val="28"/>
        </w:rPr>
        <w:t xml:space="preserve"> </w:t>
      </w:r>
      <w:r w:rsidRPr="003561E4">
        <w:rPr>
          <w:bCs/>
          <w:sz w:val="28"/>
          <w:szCs w:val="28"/>
        </w:rPr>
        <w:t>в день поступления заявления и документов</w:t>
      </w:r>
      <w:r>
        <w:rPr>
          <w:bCs/>
          <w:sz w:val="28"/>
          <w:szCs w:val="28"/>
        </w:rPr>
        <w:t xml:space="preserve"> </w:t>
      </w:r>
      <w:r w:rsidRPr="00E1688E">
        <w:rPr>
          <w:bCs/>
          <w:sz w:val="28"/>
          <w:szCs w:val="28"/>
        </w:rPr>
        <w:t>в течение 15 минут.</w:t>
      </w:r>
    </w:p>
    <w:p w14:paraId="6D4A001C" w14:textId="3C9C1570" w:rsidR="001C3481" w:rsidRDefault="001C3481" w:rsidP="001C3481">
      <w:pPr>
        <w:suppressAutoHyphens/>
        <w:autoSpaceDE w:val="0"/>
        <w:autoSpaceDN w:val="0"/>
        <w:adjustRightInd w:val="0"/>
        <w:spacing w:line="336" w:lineRule="auto"/>
        <w:ind w:firstLine="709"/>
        <w:contextualSpacing/>
        <w:jc w:val="both"/>
        <w:rPr>
          <w:bCs/>
          <w:sz w:val="28"/>
          <w:szCs w:val="28"/>
        </w:rPr>
      </w:pPr>
      <w:r w:rsidRPr="003561E4">
        <w:rPr>
          <w:bCs/>
          <w:sz w:val="28"/>
          <w:szCs w:val="28"/>
        </w:rPr>
        <w:t>Результат процедур</w:t>
      </w:r>
      <w:r>
        <w:rPr>
          <w:bCs/>
          <w:sz w:val="28"/>
          <w:szCs w:val="28"/>
        </w:rPr>
        <w:t>ы – принятие заявления или</w:t>
      </w:r>
      <w:r w:rsidRPr="003561E4">
        <w:rPr>
          <w:bCs/>
          <w:sz w:val="28"/>
          <w:szCs w:val="28"/>
        </w:rPr>
        <w:t xml:space="preserve"> </w:t>
      </w:r>
      <w:r w:rsidR="00E54A69" w:rsidRPr="003561E4">
        <w:rPr>
          <w:bCs/>
          <w:sz w:val="28"/>
          <w:szCs w:val="28"/>
        </w:rPr>
        <w:t>возвращени</w:t>
      </w:r>
      <w:r w:rsidR="00E54A69">
        <w:rPr>
          <w:bCs/>
          <w:sz w:val="28"/>
          <w:szCs w:val="28"/>
        </w:rPr>
        <w:t>е</w:t>
      </w:r>
      <w:r w:rsidRPr="003561E4">
        <w:rPr>
          <w:bCs/>
          <w:sz w:val="28"/>
          <w:szCs w:val="28"/>
        </w:rPr>
        <w:t xml:space="preserve"> заявителю документ</w:t>
      </w:r>
      <w:r w:rsidR="00E54A69">
        <w:rPr>
          <w:bCs/>
          <w:sz w:val="28"/>
          <w:szCs w:val="28"/>
        </w:rPr>
        <w:t>ов</w:t>
      </w:r>
      <w:r w:rsidRPr="003561E4">
        <w:rPr>
          <w:bCs/>
          <w:sz w:val="28"/>
          <w:szCs w:val="28"/>
        </w:rPr>
        <w:t xml:space="preserve">, </w:t>
      </w:r>
      <w:r>
        <w:rPr>
          <w:bCs/>
          <w:sz w:val="28"/>
          <w:szCs w:val="28"/>
        </w:rPr>
        <w:t xml:space="preserve">с </w:t>
      </w:r>
      <w:r w:rsidRPr="003561E4">
        <w:rPr>
          <w:bCs/>
          <w:sz w:val="28"/>
          <w:szCs w:val="28"/>
        </w:rPr>
        <w:t>устн</w:t>
      </w:r>
      <w:r>
        <w:rPr>
          <w:bCs/>
          <w:sz w:val="28"/>
          <w:szCs w:val="28"/>
        </w:rPr>
        <w:t>ым</w:t>
      </w:r>
      <w:r w:rsidRPr="003561E4">
        <w:rPr>
          <w:bCs/>
          <w:sz w:val="28"/>
          <w:szCs w:val="28"/>
        </w:rPr>
        <w:t xml:space="preserve"> уведомление заявителя о</w:t>
      </w:r>
      <w:r>
        <w:rPr>
          <w:bCs/>
          <w:sz w:val="28"/>
          <w:szCs w:val="28"/>
        </w:rPr>
        <w:t xml:space="preserve"> причинах</w:t>
      </w:r>
      <w:r w:rsidRPr="003561E4">
        <w:rPr>
          <w:bCs/>
          <w:sz w:val="28"/>
          <w:szCs w:val="28"/>
        </w:rPr>
        <w:t xml:space="preserve"> отказ</w:t>
      </w:r>
      <w:r>
        <w:rPr>
          <w:bCs/>
          <w:sz w:val="28"/>
          <w:szCs w:val="28"/>
        </w:rPr>
        <w:t>а</w:t>
      </w:r>
      <w:r w:rsidRPr="003561E4">
        <w:rPr>
          <w:bCs/>
          <w:sz w:val="28"/>
          <w:szCs w:val="28"/>
        </w:rPr>
        <w:t xml:space="preserve"> в приеме документов.</w:t>
      </w:r>
    </w:p>
    <w:p w14:paraId="005C1803" w14:textId="125E30B2" w:rsidR="000F3471" w:rsidRPr="00DB5F4D" w:rsidRDefault="000F3471" w:rsidP="000F3471">
      <w:pPr>
        <w:suppressAutoHyphens/>
        <w:autoSpaceDE w:val="0"/>
        <w:autoSpaceDN w:val="0"/>
        <w:adjustRightInd w:val="0"/>
        <w:spacing w:line="336" w:lineRule="auto"/>
        <w:ind w:firstLine="709"/>
        <w:contextualSpacing/>
        <w:jc w:val="both"/>
        <w:rPr>
          <w:bCs/>
          <w:sz w:val="28"/>
          <w:szCs w:val="28"/>
        </w:rPr>
      </w:pPr>
      <w:r>
        <w:rPr>
          <w:bCs/>
          <w:sz w:val="28"/>
          <w:szCs w:val="28"/>
        </w:rPr>
        <w:t>3.3.2.1  При подаче через личный кабинет на Портале муниципальных услуг</w:t>
      </w:r>
    </w:p>
    <w:p w14:paraId="637FB446" w14:textId="15B887FA" w:rsidR="000F3471" w:rsidRPr="000F3471" w:rsidRDefault="000F3471" w:rsidP="000F3471">
      <w:pPr>
        <w:suppressAutoHyphens/>
        <w:autoSpaceDE w:val="0"/>
        <w:autoSpaceDN w:val="0"/>
        <w:adjustRightInd w:val="0"/>
        <w:spacing w:line="336" w:lineRule="auto"/>
        <w:ind w:firstLine="709"/>
        <w:contextualSpacing/>
        <w:jc w:val="both"/>
        <w:rPr>
          <w:bCs/>
          <w:sz w:val="28"/>
          <w:szCs w:val="28"/>
        </w:rPr>
      </w:pPr>
      <w:r>
        <w:rPr>
          <w:bCs/>
          <w:sz w:val="28"/>
          <w:szCs w:val="28"/>
        </w:rPr>
        <w:t xml:space="preserve">Заявитель заполняет электронную форму </w:t>
      </w:r>
      <w:r w:rsidR="00013052">
        <w:rPr>
          <w:bCs/>
          <w:sz w:val="28"/>
          <w:szCs w:val="28"/>
        </w:rPr>
        <w:t xml:space="preserve">запроса на предоставление муниципальной услуги </w:t>
      </w:r>
      <w:r>
        <w:rPr>
          <w:bCs/>
          <w:sz w:val="28"/>
          <w:szCs w:val="28"/>
        </w:rPr>
        <w:t>в рабочем кабинете Портала муниципальных услуг</w:t>
      </w:r>
      <w:r w:rsidR="00013052" w:rsidRPr="00DB5F4D">
        <w:rPr>
          <w:bCs/>
          <w:sz w:val="28"/>
          <w:szCs w:val="28"/>
        </w:rPr>
        <w:t>.</w:t>
      </w:r>
    </w:p>
    <w:p w14:paraId="37C38436" w14:textId="502F868F" w:rsidR="001F1B5D" w:rsidRPr="00EA0EF7" w:rsidRDefault="001F1B5D" w:rsidP="001F1B5D">
      <w:pPr>
        <w:suppressAutoHyphens/>
        <w:autoSpaceDE w:val="0"/>
        <w:autoSpaceDN w:val="0"/>
        <w:adjustRightInd w:val="0"/>
        <w:spacing w:line="336" w:lineRule="auto"/>
        <w:ind w:firstLine="709"/>
        <w:contextualSpacing/>
        <w:jc w:val="both"/>
        <w:rPr>
          <w:sz w:val="28"/>
          <w:szCs w:val="28"/>
        </w:rPr>
      </w:pPr>
      <w:r w:rsidRPr="00EA0EF7">
        <w:rPr>
          <w:sz w:val="28"/>
          <w:szCs w:val="28"/>
        </w:rPr>
        <w:t>3.3.3. </w:t>
      </w:r>
      <w:r w:rsidR="000F3471" w:rsidRPr="00EA0EF7">
        <w:rPr>
          <w:sz w:val="28"/>
          <w:szCs w:val="28"/>
        </w:rPr>
        <w:t>Р</w:t>
      </w:r>
      <w:r w:rsidRPr="00EA0EF7">
        <w:rPr>
          <w:sz w:val="28"/>
          <w:szCs w:val="28"/>
        </w:rPr>
        <w:t xml:space="preserve">ассмотрение </w:t>
      </w:r>
      <w:r w:rsidR="000F3471" w:rsidRPr="00EA0EF7">
        <w:rPr>
          <w:sz w:val="28"/>
          <w:szCs w:val="28"/>
        </w:rPr>
        <w:t>запроса</w:t>
      </w:r>
      <w:r w:rsidRPr="00EA0EF7">
        <w:rPr>
          <w:sz w:val="28"/>
          <w:szCs w:val="28"/>
        </w:rPr>
        <w:t>.</w:t>
      </w:r>
    </w:p>
    <w:p w14:paraId="492BE058" w14:textId="634550CB" w:rsidR="00980BCA" w:rsidRPr="00EA0EF7" w:rsidRDefault="00013052" w:rsidP="00980BCA">
      <w:pPr>
        <w:autoSpaceDE w:val="0"/>
        <w:autoSpaceDN w:val="0"/>
        <w:adjustRightInd w:val="0"/>
        <w:spacing w:line="360" w:lineRule="auto"/>
        <w:ind w:firstLine="709"/>
        <w:jc w:val="both"/>
        <w:rPr>
          <w:bCs/>
          <w:sz w:val="28"/>
          <w:szCs w:val="28"/>
        </w:rPr>
      </w:pPr>
      <w:r w:rsidRPr="00EA0EF7">
        <w:rPr>
          <w:sz w:val="28"/>
          <w:szCs w:val="28"/>
        </w:rPr>
        <w:t xml:space="preserve">Рассмотрение запроса на предоставление </w:t>
      </w:r>
      <w:r w:rsidRPr="00EA0EF7">
        <w:rPr>
          <w:bCs/>
          <w:sz w:val="28"/>
          <w:szCs w:val="28"/>
        </w:rPr>
        <w:t xml:space="preserve">муниципальной услуги производится в соответствии с регламентом </w:t>
      </w:r>
      <w:r w:rsidR="0037001B" w:rsidRPr="00EA0EF7">
        <w:rPr>
          <w:bCs/>
          <w:sz w:val="28"/>
          <w:szCs w:val="28"/>
        </w:rPr>
        <w:t>работы с ИС УУ.</w:t>
      </w:r>
    </w:p>
    <w:p w14:paraId="12B0F5B2" w14:textId="1B649485" w:rsidR="002656E2" w:rsidRPr="00EA0EF7" w:rsidRDefault="002656E2" w:rsidP="002656E2">
      <w:pPr>
        <w:widowControl w:val="0"/>
        <w:spacing w:line="360" w:lineRule="auto"/>
        <w:ind w:firstLine="709"/>
        <w:jc w:val="both"/>
        <w:rPr>
          <w:sz w:val="28"/>
          <w:szCs w:val="28"/>
        </w:rPr>
      </w:pPr>
      <w:r w:rsidRPr="00EA0EF7">
        <w:rPr>
          <w:sz w:val="28"/>
          <w:szCs w:val="28"/>
        </w:rPr>
        <w:t>Срок процедуры: два рабочих дня</w:t>
      </w:r>
      <w:r w:rsidR="00DB29E8" w:rsidRPr="00EA0EF7">
        <w:rPr>
          <w:sz w:val="28"/>
          <w:szCs w:val="28"/>
        </w:rPr>
        <w:t>, следующих за днем подачи запроса.</w:t>
      </w:r>
    </w:p>
    <w:p w14:paraId="2082E9EA" w14:textId="18CB0A47" w:rsidR="00F01FD8" w:rsidRPr="00EA0EF7" w:rsidRDefault="00F01FD8" w:rsidP="00F01FD8">
      <w:pPr>
        <w:suppressAutoHyphens/>
        <w:autoSpaceDE w:val="0"/>
        <w:autoSpaceDN w:val="0"/>
        <w:adjustRightInd w:val="0"/>
        <w:spacing w:line="336" w:lineRule="auto"/>
        <w:ind w:firstLine="709"/>
        <w:contextualSpacing/>
        <w:jc w:val="both"/>
        <w:rPr>
          <w:bCs/>
          <w:sz w:val="28"/>
          <w:szCs w:val="28"/>
        </w:rPr>
      </w:pPr>
      <w:r w:rsidRPr="00EA0EF7">
        <w:rPr>
          <w:bCs/>
          <w:sz w:val="28"/>
          <w:szCs w:val="28"/>
        </w:rPr>
        <w:t>Результат процедуры: принятие заявления или уведомление о мотивированн</w:t>
      </w:r>
      <w:r w:rsidR="00DB29E8" w:rsidRPr="00EA0EF7">
        <w:rPr>
          <w:bCs/>
          <w:sz w:val="28"/>
          <w:szCs w:val="28"/>
        </w:rPr>
        <w:t>ом</w:t>
      </w:r>
      <w:r w:rsidRPr="00EA0EF7">
        <w:rPr>
          <w:bCs/>
          <w:sz w:val="28"/>
          <w:szCs w:val="28"/>
        </w:rPr>
        <w:t xml:space="preserve"> отказе в приёме документов.</w:t>
      </w:r>
    </w:p>
    <w:p w14:paraId="45FC4FD5" w14:textId="5AA7778F" w:rsidR="00023802" w:rsidRDefault="00023802" w:rsidP="00023802">
      <w:pPr>
        <w:suppressAutoHyphens/>
        <w:autoSpaceDE w:val="0"/>
        <w:autoSpaceDN w:val="0"/>
        <w:adjustRightInd w:val="0"/>
        <w:spacing w:line="336" w:lineRule="auto"/>
        <w:ind w:firstLine="709"/>
        <w:contextualSpacing/>
        <w:jc w:val="both"/>
        <w:rPr>
          <w:sz w:val="28"/>
          <w:szCs w:val="28"/>
        </w:rPr>
      </w:pPr>
      <w:r w:rsidRPr="00EA0EF7">
        <w:rPr>
          <w:sz w:val="28"/>
          <w:szCs w:val="28"/>
        </w:rPr>
        <w:t>3.4. Пр</w:t>
      </w:r>
      <w:r>
        <w:rPr>
          <w:sz w:val="28"/>
          <w:szCs w:val="28"/>
        </w:rPr>
        <w:t>едоставление муниципальной услуги.</w:t>
      </w:r>
    </w:p>
    <w:p w14:paraId="7B8F6BB4" w14:textId="0AED51AB" w:rsidR="00023802" w:rsidRDefault="00023802" w:rsidP="00023802">
      <w:pPr>
        <w:autoSpaceDE w:val="0"/>
        <w:autoSpaceDN w:val="0"/>
        <w:adjustRightInd w:val="0"/>
        <w:spacing w:line="360" w:lineRule="auto"/>
        <w:ind w:firstLine="709"/>
        <w:jc w:val="both"/>
        <w:rPr>
          <w:bCs/>
          <w:sz w:val="28"/>
          <w:szCs w:val="28"/>
        </w:rPr>
      </w:pPr>
      <w:r>
        <w:rPr>
          <w:sz w:val="28"/>
          <w:szCs w:val="28"/>
        </w:rPr>
        <w:t xml:space="preserve">Предоставление </w:t>
      </w:r>
      <w:r>
        <w:rPr>
          <w:bCs/>
          <w:sz w:val="28"/>
          <w:szCs w:val="28"/>
        </w:rPr>
        <w:t>муниципальной услуги производится в соответствии с регламентом работы с ИС УУ.</w:t>
      </w:r>
    </w:p>
    <w:p w14:paraId="4823C39D" w14:textId="1BF3E9D2" w:rsidR="00023802" w:rsidRPr="00F53ED5" w:rsidRDefault="00023802" w:rsidP="00023802">
      <w:pPr>
        <w:widowControl w:val="0"/>
        <w:spacing w:line="360" w:lineRule="auto"/>
        <w:ind w:firstLine="709"/>
        <w:jc w:val="both"/>
        <w:rPr>
          <w:sz w:val="28"/>
          <w:szCs w:val="28"/>
        </w:rPr>
      </w:pPr>
      <w:r w:rsidRPr="00F53ED5">
        <w:rPr>
          <w:sz w:val="28"/>
          <w:szCs w:val="28"/>
        </w:rPr>
        <w:t>С</w:t>
      </w:r>
      <w:r w:rsidR="00F01FD8">
        <w:rPr>
          <w:sz w:val="28"/>
          <w:szCs w:val="28"/>
        </w:rPr>
        <w:t>рок процедур</w:t>
      </w:r>
      <w:r w:rsidRPr="00F53ED5">
        <w:rPr>
          <w:sz w:val="28"/>
          <w:szCs w:val="28"/>
        </w:rPr>
        <w:t xml:space="preserve">: </w:t>
      </w:r>
      <w:r>
        <w:rPr>
          <w:sz w:val="28"/>
          <w:szCs w:val="28"/>
        </w:rPr>
        <w:t>14 рабочих дней</w:t>
      </w:r>
      <w:r w:rsidRPr="00F53ED5">
        <w:rPr>
          <w:sz w:val="28"/>
          <w:szCs w:val="28"/>
        </w:rPr>
        <w:t>.</w:t>
      </w:r>
    </w:p>
    <w:p w14:paraId="74729E79" w14:textId="3736392A" w:rsidR="00023802" w:rsidRDefault="00023802" w:rsidP="00EC751B">
      <w:pPr>
        <w:autoSpaceDE w:val="0"/>
        <w:autoSpaceDN w:val="0"/>
        <w:adjustRightInd w:val="0"/>
        <w:spacing w:line="360" w:lineRule="auto"/>
        <w:ind w:firstLine="709"/>
        <w:jc w:val="both"/>
        <w:rPr>
          <w:sz w:val="28"/>
          <w:szCs w:val="28"/>
        </w:rPr>
      </w:pPr>
      <w:r w:rsidRPr="00DA3C43">
        <w:rPr>
          <w:sz w:val="28"/>
          <w:szCs w:val="28"/>
        </w:rPr>
        <w:lastRenderedPageBreak/>
        <w:t xml:space="preserve">Результат процедур: </w:t>
      </w:r>
      <w:r>
        <w:rPr>
          <w:sz w:val="28"/>
          <w:szCs w:val="28"/>
        </w:rPr>
        <w:t>предоставление муниципальной услуги или мотивированный отказ в её предоставлении.</w:t>
      </w:r>
      <w:r w:rsidRPr="00F53ED5" w:rsidDel="00023802">
        <w:rPr>
          <w:sz w:val="28"/>
          <w:szCs w:val="28"/>
        </w:rPr>
        <w:t xml:space="preserve"> </w:t>
      </w:r>
    </w:p>
    <w:p w14:paraId="7D4834EA" w14:textId="1AA7EE05" w:rsidR="00EC751B" w:rsidRPr="00EA0EF7" w:rsidRDefault="00EC751B" w:rsidP="00EC751B">
      <w:pPr>
        <w:autoSpaceDE w:val="0"/>
        <w:autoSpaceDN w:val="0"/>
        <w:adjustRightInd w:val="0"/>
        <w:spacing w:line="360" w:lineRule="auto"/>
        <w:ind w:firstLine="709"/>
        <w:jc w:val="both"/>
        <w:rPr>
          <w:bCs/>
          <w:sz w:val="28"/>
          <w:szCs w:val="28"/>
        </w:rPr>
      </w:pPr>
      <w:r w:rsidRPr="00EA0EF7">
        <w:rPr>
          <w:sz w:val="28"/>
          <w:szCs w:val="28"/>
        </w:rPr>
        <w:t>3.</w:t>
      </w:r>
      <w:r w:rsidR="00023802" w:rsidRPr="00EA0EF7">
        <w:rPr>
          <w:sz w:val="28"/>
          <w:szCs w:val="28"/>
        </w:rPr>
        <w:t>5</w:t>
      </w:r>
      <w:r w:rsidRPr="00EA0EF7">
        <w:rPr>
          <w:sz w:val="28"/>
          <w:szCs w:val="28"/>
        </w:rPr>
        <w:t xml:space="preserve">. </w:t>
      </w:r>
      <w:r w:rsidRPr="00EA0EF7">
        <w:rPr>
          <w:bCs/>
          <w:sz w:val="28"/>
          <w:szCs w:val="28"/>
        </w:rPr>
        <w:t>Выдача заявителю результата муниципальной услуги.</w:t>
      </w:r>
    </w:p>
    <w:p w14:paraId="33A7BB53" w14:textId="3762FA60" w:rsidR="00EC751B" w:rsidRPr="00EA0EF7" w:rsidRDefault="00EC751B" w:rsidP="00EC751B">
      <w:pPr>
        <w:pStyle w:val="af"/>
        <w:autoSpaceDE w:val="0"/>
        <w:autoSpaceDN w:val="0"/>
        <w:adjustRightInd w:val="0"/>
        <w:spacing w:line="336" w:lineRule="auto"/>
        <w:ind w:left="709"/>
        <w:jc w:val="both"/>
        <w:rPr>
          <w:sz w:val="28"/>
          <w:szCs w:val="28"/>
        </w:rPr>
      </w:pPr>
      <w:r w:rsidRPr="00EA0EF7">
        <w:rPr>
          <w:sz w:val="28"/>
          <w:szCs w:val="28"/>
        </w:rPr>
        <w:t xml:space="preserve">Специалист </w:t>
      </w:r>
      <w:r w:rsidR="00A4664E" w:rsidRPr="00EA0EF7">
        <w:rPr>
          <w:sz w:val="28"/>
          <w:szCs w:val="28"/>
        </w:rPr>
        <w:t>Исполнителя</w:t>
      </w:r>
      <w:r w:rsidRPr="00EA0EF7">
        <w:rPr>
          <w:sz w:val="28"/>
          <w:szCs w:val="28"/>
        </w:rPr>
        <w:t>:</w:t>
      </w:r>
    </w:p>
    <w:p w14:paraId="44CA37CB" w14:textId="05DDA82A" w:rsidR="00EC751B" w:rsidRPr="002C5CDA" w:rsidRDefault="00EC751B" w:rsidP="002C5CDA">
      <w:pPr>
        <w:pStyle w:val="af"/>
        <w:numPr>
          <w:ilvl w:val="0"/>
          <w:numId w:val="44"/>
        </w:numPr>
        <w:autoSpaceDE w:val="0"/>
        <w:autoSpaceDN w:val="0"/>
        <w:adjustRightInd w:val="0"/>
        <w:spacing w:line="336" w:lineRule="auto"/>
        <w:jc w:val="both"/>
        <w:rPr>
          <w:sz w:val="28"/>
          <w:szCs w:val="28"/>
        </w:rPr>
      </w:pPr>
      <w:r w:rsidRPr="002C5CDA">
        <w:rPr>
          <w:sz w:val="28"/>
          <w:szCs w:val="28"/>
        </w:rPr>
        <w:t>извещает заявителя (или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уведомления об отказе (через МФЦ, почтовым отправлением, по телефону, электронной почтой о решении о внесении в реестр (об отказе во внесении).</w:t>
      </w:r>
    </w:p>
    <w:p w14:paraId="5A0DD4E4" w14:textId="654A776F" w:rsidR="00EC751B" w:rsidRPr="002C5CDA" w:rsidRDefault="00EC751B" w:rsidP="002C5CDA">
      <w:pPr>
        <w:pStyle w:val="af"/>
        <w:numPr>
          <w:ilvl w:val="0"/>
          <w:numId w:val="44"/>
        </w:numPr>
        <w:autoSpaceDE w:val="0"/>
        <w:autoSpaceDN w:val="0"/>
        <w:adjustRightInd w:val="0"/>
        <w:spacing w:line="336" w:lineRule="auto"/>
        <w:jc w:val="both"/>
        <w:rPr>
          <w:sz w:val="28"/>
          <w:szCs w:val="28"/>
        </w:rPr>
      </w:pPr>
      <w:r w:rsidRPr="002C5CDA">
        <w:rPr>
          <w:sz w:val="28"/>
          <w:szCs w:val="28"/>
        </w:rPr>
        <w:t>выдает заявителю (его представителю) уведомление о внесении в реестр (об отказе во внесении)</w:t>
      </w:r>
      <w:r w:rsidR="00C245CE" w:rsidRPr="00EA0EF7">
        <w:rPr>
          <w:sz w:val="28"/>
          <w:szCs w:val="28"/>
        </w:rPr>
        <w:t>, об исключении из реестра (об отказе исключения)</w:t>
      </w:r>
      <w:r w:rsidRPr="002C5CDA">
        <w:rPr>
          <w:sz w:val="28"/>
          <w:szCs w:val="28"/>
        </w:rPr>
        <w:t xml:space="preserve">. Выдача заявителю на руки уведомления об отказе осуществляется в порядке очередности в течение 15 минут в день прибытия заявителя. </w:t>
      </w:r>
    </w:p>
    <w:p w14:paraId="3BCA340E" w14:textId="74224F64" w:rsidR="00EC751B" w:rsidRDefault="00EC751B" w:rsidP="00EC751B">
      <w:pPr>
        <w:spacing w:line="336" w:lineRule="auto"/>
        <w:ind w:firstLine="709"/>
        <w:jc w:val="both"/>
        <w:rPr>
          <w:sz w:val="28"/>
          <w:szCs w:val="28"/>
        </w:rPr>
      </w:pPr>
      <w:r>
        <w:rPr>
          <w:sz w:val="28"/>
          <w:szCs w:val="28"/>
        </w:rPr>
        <w:t xml:space="preserve">3.5.1. </w:t>
      </w:r>
      <w:r>
        <w:rPr>
          <w:bCs/>
          <w:sz w:val="28"/>
          <w:szCs w:val="28"/>
        </w:rPr>
        <w:t>п</w:t>
      </w:r>
      <w:r w:rsidRPr="003561E4">
        <w:rPr>
          <w:bCs/>
          <w:sz w:val="28"/>
          <w:szCs w:val="28"/>
        </w:rPr>
        <w:t xml:space="preserve">ри </w:t>
      </w:r>
      <w:r>
        <w:rPr>
          <w:bCs/>
          <w:sz w:val="28"/>
          <w:szCs w:val="28"/>
        </w:rPr>
        <w:t>наличии кабинета на</w:t>
      </w:r>
      <w:r w:rsidRPr="003561E4">
        <w:rPr>
          <w:bCs/>
          <w:sz w:val="28"/>
          <w:szCs w:val="28"/>
        </w:rPr>
        <w:t xml:space="preserve"> </w:t>
      </w:r>
      <w:r>
        <w:rPr>
          <w:bCs/>
          <w:sz w:val="28"/>
          <w:szCs w:val="28"/>
        </w:rPr>
        <w:t>П</w:t>
      </w:r>
      <w:r w:rsidRPr="003561E4">
        <w:rPr>
          <w:bCs/>
          <w:sz w:val="28"/>
          <w:szCs w:val="28"/>
        </w:rPr>
        <w:t>ортал</w:t>
      </w:r>
      <w:r>
        <w:rPr>
          <w:bCs/>
          <w:sz w:val="28"/>
          <w:szCs w:val="28"/>
        </w:rPr>
        <w:t>е</w:t>
      </w:r>
      <w:r w:rsidRPr="003561E4">
        <w:rPr>
          <w:bCs/>
          <w:sz w:val="28"/>
          <w:szCs w:val="28"/>
        </w:rPr>
        <w:t xml:space="preserve"> </w:t>
      </w:r>
      <w:r>
        <w:rPr>
          <w:bCs/>
          <w:sz w:val="28"/>
          <w:szCs w:val="28"/>
        </w:rPr>
        <w:t>м</w:t>
      </w:r>
      <w:r w:rsidRPr="003561E4">
        <w:rPr>
          <w:bCs/>
          <w:sz w:val="28"/>
          <w:szCs w:val="28"/>
        </w:rPr>
        <w:t>униципальных услу</w:t>
      </w:r>
      <w:r w:rsidR="00312CB2">
        <w:rPr>
          <w:bCs/>
          <w:sz w:val="28"/>
          <w:szCs w:val="28"/>
        </w:rPr>
        <w:t>г</w:t>
      </w:r>
      <w:r>
        <w:rPr>
          <w:sz w:val="28"/>
          <w:szCs w:val="28"/>
        </w:rPr>
        <w:t xml:space="preserve">, результат оказания муниципальной услуги направляется </w:t>
      </w:r>
      <w:r w:rsidRPr="00DA3C43">
        <w:rPr>
          <w:sz w:val="28"/>
          <w:szCs w:val="28"/>
        </w:rPr>
        <w:t>в личный кабинет заявителя</w:t>
      </w:r>
      <w:r>
        <w:rPr>
          <w:sz w:val="28"/>
          <w:szCs w:val="28"/>
        </w:rPr>
        <w:t xml:space="preserve">. </w:t>
      </w:r>
    </w:p>
    <w:p w14:paraId="573BC551" w14:textId="35792828" w:rsidR="00EC751B" w:rsidRPr="00E1688E" w:rsidRDefault="00EC751B" w:rsidP="00EC751B">
      <w:pPr>
        <w:spacing w:line="336" w:lineRule="auto"/>
        <w:ind w:firstLine="709"/>
        <w:jc w:val="both"/>
        <w:rPr>
          <w:sz w:val="28"/>
          <w:szCs w:val="28"/>
        </w:rPr>
      </w:pPr>
      <w:r w:rsidRPr="00EA0EF7">
        <w:rPr>
          <w:sz w:val="28"/>
          <w:szCs w:val="28"/>
        </w:rPr>
        <w:t>3.5.2 Процедуры, устанавливаемые пунктом 3.5, осуществляются в течение одного дня с момента окончания процедуры, предусмотренной подпунктом 3.4 настоящего регламента.</w:t>
      </w:r>
    </w:p>
    <w:p w14:paraId="2B0D922A" w14:textId="04AEDE93" w:rsidR="00EC751B" w:rsidRDefault="00EC751B" w:rsidP="00EC751B">
      <w:pPr>
        <w:autoSpaceDE w:val="0"/>
        <w:autoSpaceDN w:val="0"/>
        <w:adjustRightInd w:val="0"/>
        <w:spacing w:line="336" w:lineRule="auto"/>
        <w:ind w:firstLine="709"/>
        <w:jc w:val="both"/>
        <w:rPr>
          <w:sz w:val="28"/>
          <w:szCs w:val="28"/>
        </w:rPr>
      </w:pPr>
      <w:r w:rsidRPr="00DA3C43">
        <w:rPr>
          <w:sz w:val="28"/>
          <w:szCs w:val="28"/>
        </w:rPr>
        <w:t xml:space="preserve">Результат процедур: уведомление заявителя о принятом решении о </w:t>
      </w:r>
      <w:r>
        <w:rPr>
          <w:sz w:val="28"/>
          <w:szCs w:val="28"/>
        </w:rPr>
        <w:t xml:space="preserve">внесении в Реестр </w:t>
      </w:r>
      <w:r w:rsidRPr="00DA3C43">
        <w:rPr>
          <w:sz w:val="28"/>
          <w:szCs w:val="28"/>
        </w:rPr>
        <w:t>(об отказе в</w:t>
      </w:r>
      <w:r>
        <w:rPr>
          <w:sz w:val="28"/>
          <w:szCs w:val="28"/>
        </w:rPr>
        <w:t>о внесении</w:t>
      </w:r>
      <w:r w:rsidRPr="00DA3C43">
        <w:rPr>
          <w:sz w:val="28"/>
          <w:szCs w:val="28"/>
        </w:rPr>
        <w:t>)</w:t>
      </w:r>
      <w:r w:rsidR="00C245CE">
        <w:rPr>
          <w:sz w:val="28"/>
          <w:szCs w:val="28"/>
        </w:rPr>
        <w:t>, об исключении из реестра (об отказе исключения)</w:t>
      </w:r>
      <w:r>
        <w:rPr>
          <w:sz w:val="28"/>
          <w:szCs w:val="28"/>
        </w:rPr>
        <w:t xml:space="preserve"> или</w:t>
      </w:r>
      <w:r w:rsidRPr="00DA3C43">
        <w:rPr>
          <w:sz w:val="28"/>
          <w:szCs w:val="28"/>
        </w:rPr>
        <w:t xml:space="preserve"> </w:t>
      </w:r>
      <w:r w:rsidRPr="00EA0EF7">
        <w:rPr>
          <w:sz w:val="28"/>
          <w:szCs w:val="28"/>
        </w:rPr>
        <w:t xml:space="preserve">направление </w:t>
      </w:r>
      <w:r w:rsidR="00EA0EF7" w:rsidRPr="00EA0EF7">
        <w:rPr>
          <w:sz w:val="28"/>
          <w:szCs w:val="28"/>
        </w:rPr>
        <w:t xml:space="preserve">принятого </w:t>
      </w:r>
      <w:r w:rsidRPr="00EA0EF7">
        <w:rPr>
          <w:sz w:val="28"/>
          <w:szCs w:val="28"/>
        </w:rPr>
        <w:t>решения в личный кабинет заявителя на Портале муниципальных услуг.</w:t>
      </w:r>
    </w:p>
    <w:p w14:paraId="5C7F8E0A" w14:textId="35D0E59B" w:rsidR="00AB3E5F" w:rsidRPr="003C34B8" w:rsidRDefault="00AB3E5F" w:rsidP="002E2F53">
      <w:pPr>
        <w:autoSpaceDE w:val="0"/>
        <w:autoSpaceDN w:val="0"/>
        <w:adjustRightInd w:val="0"/>
        <w:spacing w:line="360" w:lineRule="auto"/>
        <w:ind w:firstLine="709"/>
        <w:jc w:val="both"/>
        <w:rPr>
          <w:sz w:val="28"/>
          <w:szCs w:val="28"/>
        </w:rPr>
      </w:pPr>
    </w:p>
    <w:p w14:paraId="24790CFF" w14:textId="439D7063" w:rsidR="00382C5F" w:rsidRPr="00EA0EF7" w:rsidRDefault="00382C5F" w:rsidP="002E2F53">
      <w:pPr>
        <w:autoSpaceDE w:val="0"/>
        <w:autoSpaceDN w:val="0"/>
        <w:adjustRightInd w:val="0"/>
        <w:spacing w:line="360" w:lineRule="auto"/>
        <w:ind w:firstLine="709"/>
        <w:jc w:val="both"/>
        <w:rPr>
          <w:sz w:val="28"/>
          <w:szCs w:val="28"/>
        </w:rPr>
      </w:pPr>
      <w:r w:rsidRPr="00EA0EF7">
        <w:rPr>
          <w:sz w:val="28"/>
          <w:szCs w:val="28"/>
        </w:rPr>
        <w:t>3.</w:t>
      </w:r>
      <w:r w:rsidR="00F01FD8" w:rsidRPr="00EA0EF7">
        <w:rPr>
          <w:sz w:val="28"/>
          <w:szCs w:val="28"/>
        </w:rPr>
        <w:t>6</w:t>
      </w:r>
      <w:r w:rsidRPr="00EA0EF7">
        <w:rPr>
          <w:sz w:val="28"/>
          <w:szCs w:val="28"/>
        </w:rPr>
        <w:t>. Предоставление муниципальной услуги через МФЦ.</w:t>
      </w:r>
    </w:p>
    <w:p w14:paraId="52F453AC" w14:textId="09ED6EA5" w:rsidR="00382C5F" w:rsidRPr="00EA0EF7" w:rsidRDefault="00382C5F" w:rsidP="002E2F53">
      <w:pPr>
        <w:autoSpaceDE w:val="0"/>
        <w:autoSpaceDN w:val="0"/>
        <w:adjustRightInd w:val="0"/>
        <w:spacing w:line="360" w:lineRule="auto"/>
        <w:ind w:firstLine="709"/>
        <w:jc w:val="both"/>
        <w:rPr>
          <w:sz w:val="28"/>
          <w:szCs w:val="28"/>
        </w:rPr>
      </w:pPr>
      <w:r w:rsidRPr="00EF3950">
        <w:rPr>
          <w:sz w:val="28"/>
          <w:szCs w:val="28"/>
        </w:rPr>
        <w:t>3.</w:t>
      </w:r>
      <w:r w:rsidR="00F01FD8" w:rsidRPr="00EA0EF7">
        <w:rPr>
          <w:sz w:val="28"/>
          <w:szCs w:val="28"/>
        </w:rPr>
        <w:t>6</w:t>
      </w:r>
      <w:r w:rsidRPr="00EF3950">
        <w:rPr>
          <w:sz w:val="28"/>
          <w:szCs w:val="28"/>
        </w:rPr>
        <w:t>.1. Заявитель вправе обратиться за получением муниципальной услуги в МФЦ.</w:t>
      </w:r>
    </w:p>
    <w:p w14:paraId="023AE0CE" w14:textId="74BA59E6" w:rsidR="00382C5F" w:rsidRPr="00AD7CB2" w:rsidRDefault="00382C5F" w:rsidP="002E2F53">
      <w:pPr>
        <w:autoSpaceDE w:val="0"/>
        <w:autoSpaceDN w:val="0"/>
        <w:adjustRightInd w:val="0"/>
        <w:spacing w:line="360" w:lineRule="auto"/>
        <w:ind w:firstLine="709"/>
        <w:jc w:val="both"/>
        <w:rPr>
          <w:sz w:val="28"/>
          <w:szCs w:val="28"/>
        </w:rPr>
      </w:pPr>
      <w:r w:rsidRPr="00EA0EF7">
        <w:rPr>
          <w:sz w:val="28"/>
          <w:szCs w:val="28"/>
        </w:rPr>
        <w:t>3.</w:t>
      </w:r>
      <w:r w:rsidR="00F01FD8" w:rsidRPr="00EA0EF7">
        <w:rPr>
          <w:sz w:val="28"/>
          <w:szCs w:val="28"/>
        </w:rPr>
        <w:t>6</w:t>
      </w:r>
      <w:r w:rsidRPr="00EA0EF7">
        <w:rPr>
          <w:sz w:val="28"/>
          <w:szCs w:val="28"/>
        </w:rPr>
        <w:t>.2. Предоставление муниципальной</w:t>
      </w:r>
      <w:r w:rsidRPr="00541427">
        <w:rPr>
          <w:sz w:val="28"/>
          <w:szCs w:val="28"/>
        </w:rPr>
        <w:t xml:space="preserve"> услуги через МФЦ осуществляется в соответствии с регламентом работы МФЦ, утвержденным </w:t>
      </w:r>
      <w:r w:rsidRPr="00AD7CB2">
        <w:rPr>
          <w:sz w:val="28"/>
          <w:szCs w:val="28"/>
        </w:rPr>
        <w:t>в установленном порядке.</w:t>
      </w:r>
    </w:p>
    <w:p w14:paraId="27CEE0DB" w14:textId="2C17C1F8" w:rsidR="00382C5F" w:rsidRPr="00C93517" w:rsidRDefault="00382C5F" w:rsidP="00022872">
      <w:pPr>
        <w:autoSpaceDE w:val="0"/>
        <w:autoSpaceDN w:val="0"/>
        <w:adjustRightInd w:val="0"/>
        <w:spacing w:line="360" w:lineRule="auto"/>
        <w:ind w:firstLine="709"/>
        <w:jc w:val="both"/>
        <w:rPr>
          <w:sz w:val="28"/>
          <w:szCs w:val="28"/>
        </w:rPr>
      </w:pPr>
      <w:r w:rsidRPr="004A072F">
        <w:rPr>
          <w:sz w:val="28"/>
          <w:szCs w:val="28"/>
        </w:rPr>
        <w:lastRenderedPageBreak/>
        <w:t>3.</w:t>
      </w:r>
      <w:r w:rsidR="00F01FD8">
        <w:rPr>
          <w:sz w:val="28"/>
          <w:szCs w:val="28"/>
        </w:rPr>
        <w:t>6</w:t>
      </w:r>
      <w:r w:rsidRPr="004A072F">
        <w:rPr>
          <w:sz w:val="28"/>
          <w:szCs w:val="28"/>
        </w:rPr>
        <w:t xml:space="preserve">.3. При поступлении </w:t>
      </w:r>
      <w:r w:rsidR="00022872" w:rsidRPr="004A072F">
        <w:rPr>
          <w:sz w:val="28"/>
          <w:szCs w:val="28"/>
        </w:rPr>
        <w:t xml:space="preserve">из МФЦ </w:t>
      </w:r>
      <w:r w:rsidRPr="004A072F">
        <w:rPr>
          <w:sz w:val="28"/>
          <w:szCs w:val="28"/>
        </w:rPr>
        <w:t>документов</w:t>
      </w:r>
      <w:r w:rsidR="00022872">
        <w:rPr>
          <w:sz w:val="28"/>
          <w:szCs w:val="28"/>
        </w:rPr>
        <w:t>, необходимых</w:t>
      </w:r>
      <w:r w:rsidRPr="004A072F">
        <w:rPr>
          <w:sz w:val="28"/>
          <w:szCs w:val="28"/>
        </w:rPr>
        <w:t xml:space="preserve"> </w:t>
      </w:r>
      <w:r w:rsidR="00022872">
        <w:rPr>
          <w:sz w:val="28"/>
          <w:szCs w:val="28"/>
        </w:rPr>
        <w:t>для</w:t>
      </w:r>
      <w:r w:rsidRPr="004A072F">
        <w:rPr>
          <w:sz w:val="28"/>
          <w:szCs w:val="28"/>
        </w:rPr>
        <w:t xml:space="preserve"> получени</w:t>
      </w:r>
      <w:r w:rsidR="00022872">
        <w:rPr>
          <w:sz w:val="28"/>
          <w:szCs w:val="28"/>
        </w:rPr>
        <w:t>я</w:t>
      </w:r>
      <w:r w:rsidRPr="004A072F">
        <w:rPr>
          <w:sz w:val="28"/>
          <w:szCs w:val="28"/>
        </w:rPr>
        <w:t xml:space="preserve"> муниципальной услуги</w:t>
      </w:r>
      <w:r w:rsidR="00022872">
        <w:rPr>
          <w:sz w:val="28"/>
          <w:szCs w:val="28"/>
        </w:rPr>
        <w:t>,</w:t>
      </w:r>
      <w:r w:rsidRPr="004A072F">
        <w:rPr>
          <w:sz w:val="28"/>
          <w:szCs w:val="28"/>
        </w:rPr>
        <w:t xml:space="preserve"> процедуры осуществляются в соответствии с пунктами 3.3</w:t>
      </w:r>
      <w:r w:rsidR="007A26E0">
        <w:rPr>
          <w:sz w:val="28"/>
          <w:szCs w:val="28"/>
        </w:rPr>
        <w:t>-</w:t>
      </w:r>
      <w:r w:rsidRPr="005A1832">
        <w:rPr>
          <w:sz w:val="28"/>
          <w:szCs w:val="28"/>
        </w:rPr>
        <w:t xml:space="preserve">3.5 настоящего </w:t>
      </w:r>
      <w:r w:rsidR="00F17D6D" w:rsidRPr="005A1832">
        <w:rPr>
          <w:sz w:val="28"/>
          <w:szCs w:val="28"/>
        </w:rPr>
        <w:t>р</w:t>
      </w:r>
      <w:r w:rsidRPr="00C93517">
        <w:rPr>
          <w:sz w:val="28"/>
          <w:szCs w:val="28"/>
        </w:rPr>
        <w:t xml:space="preserve">егламента. Результат муниципальной услуги направляется в МФЦ. </w:t>
      </w:r>
    </w:p>
    <w:p w14:paraId="4694F6DF" w14:textId="267912D9" w:rsidR="008C74EF" w:rsidRPr="000336DF" w:rsidRDefault="008C74EF" w:rsidP="002E2F53">
      <w:pPr>
        <w:pStyle w:val="ConsPlusNonformat"/>
        <w:spacing w:line="360" w:lineRule="auto"/>
        <w:ind w:right="281" w:firstLine="709"/>
        <w:jc w:val="both"/>
        <w:rPr>
          <w:rFonts w:ascii="Times New Roman" w:hAnsi="Times New Roman" w:cs="Times New Roman"/>
          <w:sz w:val="28"/>
          <w:szCs w:val="28"/>
        </w:rPr>
      </w:pPr>
      <w:r w:rsidRPr="000336DF">
        <w:rPr>
          <w:rFonts w:ascii="Times New Roman" w:hAnsi="Times New Roman" w:cs="Times New Roman"/>
          <w:sz w:val="28"/>
          <w:szCs w:val="28"/>
        </w:rPr>
        <w:t>3.</w:t>
      </w:r>
      <w:r w:rsidR="00F01FD8">
        <w:rPr>
          <w:rFonts w:ascii="Times New Roman" w:hAnsi="Times New Roman" w:cs="Times New Roman"/>
          <w:sz w:val="28"/>
          <w:szCs w:val="28"/>
        </w:rPr>
        <w:t>7</w:t>
      </w:r>
      <w:r w:rsidRPr="000336DF">
        <w:rPr>
          <w:rFonts w:ascii="Times New Roman" w:hAnsi="Times New Roman" w:cs="Times New Roman"/>
          <w:sz w:val="28"/>
          <w:szCs w:val="28"/>
        </w:rPr>
        <w:t xml:space="preserve">. Исправление технических ошибок. </w:t>
      </w:r>
    </w:p>
    <w:p w14:paraId="5BCF942A" w14:textId="39DB1815" w:rsidR="008C74EF" w:rsidRPr="000336DF" w:rsidRDefault="008C74EF" w:rsidP="005A1832">
      <w:pPr>
        <w:pStyle w:val="ConsPlusNonformat"/>
        <w:spacing w:line="360" w:lineRule="auto"/>
        <w:ind w:right="14" w:firstLine="709"/>
        <w:jc w:val="both"/>
        <w:rPr>
          <w:rFonts w:ascii="Times New Roman" w:hAnsi="Times New Roman" w:cs="Times New Roman"/>
          <w:sz w:val="28"/>
          <w:szCs w:val="28"/>
        </w:rPr>
      </w:pPr>
      <w:r w:rsidRPr="00EF3950">
        <w:rPr>
          <w:rFonts w:ascii="Times New Roman" w:hAnsi="Times New Roman" w:cs="Times New Roman"/>
          <w:sz w:val="28"/>
          <w:szCs w:val="28"/>
        </w:rPr>
        <w:t>3.</w:t>
      </w:r>
      <w:r w:rsidR="00F01FD8" w:rsidRPr="00EA0EF7">
        <w:rPr>
          <w:rFonts w:ascii="Times New Roman" w:hAnsi="Times New Roman" w:cs="Times New Roman"/>
          <w:sz w:val="28"/>
          <w:szCs w:val="28"/>
        </w:rPr>
        <w:t>7</w:t>
      </w:r>
      <w:r w:rsidRPr="00EF3950">
        <w:rPr>
          <w:rFonts w:ascii="Times New Roman" w:hAnsi="Times New Roman" w:cs="Times New Roman"/>
          <w:sz w:val="28"/>
          <w:szCs w:val="28"/>
        </w:rPr>
        <w:t xml:space="preserve">.1. В случае обнаружения технической ошибки в документе, являющемся результатом муниципальной услуги, заявитель представляет </w:t>
      </w:r>
      <w:r w:rsidR="00A4664E" w:rsidRPr="00EA0EF7">
        <w:rPr>
          <w:rFonts w:ascii="Times New Roman" w:hAnsi="Times New Roman" w:cs="Times New Roman"/>
          <w:sz w:val="28"/>
          <w:szCs w:val="28"/>
        </w:rPr>
        <w:t>Исполнителю</w:t>
      </w:r>
      <w:r w:rsidRPr="00EF3950">
        <w:rPr>
          <w:rFonts w:ascii="Times New Roman" w:hAnsi="Times New Roman" w:cs="Times New Roman"/>
          <w:sz w:val="28"/>
          <w:szCs w:val="28"/>
        </w:rPr>
        <w:t>:</w:t>
      </w:r>
    </w:p>
    <w:p w14:paraId="4573F037" w14:textId="64BA3172" w:rsidR="008C74EF" w:rsidRPr="00C34BC8" w:rsidRDefault="008C74EF" w:rsidP="002C5CDA">
      <w:pPr>
        <w:pStyle w:val="ConsPlusNonformat"/>
        <w:numPr>
          <w:ilvl w:val="0"/>
          <w:numId w:val="46"/>
        </w:numPr>
        <w:spacing w:line="360" w:lineRule="auto"/>
        <w:ind w:right="14"/>
        <w:jc w:val="both"/>
        <w:rPr>
          <w:rFonts w:ascii="Times New Roman" w:hAnsi="Times New Roman" w:cs="Times New Roman"/>
          <w:sz w:val="28"/>
          <w:szCs w:val="28"/>
        </w:rPr>
      </w:pPr>
      <w:r w:rsidRPr="00C34BC8">
        <w:rPr>
          <w:rFonts w:ascii="Times New Roman" w:hAnsi="Times New Roman" w:cs="Times New Roman"/>
          <w:sz w:val="28"/>
          <w:szCs w:val="28"/>
        </w:rPr>
        <w:t>заявление об исправлении технической ошибки</w:t>
      </w:r>
      <w:r w:rsidR="00994B38">
        <w:rPr>
          <w:rFonts w:ascii="Times New Roman" w:hAnsi="Times New Roman" w:cs="Times New Roman"/>
          <w:sz w:val="28"/>
          <w:szCs w:val="28"/>
        </w:rPr>
        <w:t xml:space="preserve"> </w:t>
      </w:r>
      <w:r w:rsidR="00994B38" w:rsidRPr="00994B38">
        <w:rPr>
          <w:rFonts w:ascii="Times New Roman" w:hAnsi="Times New Roman" w:cs="Times New Roman"/>
          <w:sz w:val="28"/>
          <w:szCs w:val="28"/>
        </w:rPr>
        <w:t>в соот</w:t>
      </w:r>
      <w:r w:rsidR="00994B38">
        <w:rPr>
          <w:rFonts w:ascii="Times New Roman" w:hAnsi="Times New Roman" w:cs="Times New Roman"/>
          <w:sz w:val="28"/>
          <w:szCs w:val="28"/>
        </w:rPr>
        <w:t>ветствии с Приложением №4</w:t>
      </w:r>
      <w:r w:rsidR="00994B38" w:rsidRPr="00994B38">
        <w:rPr>
          <w:rFonts w:ascii="Times New Roman" w:hAnsi="Times New Roman" w:cs="Times New Roman"/>
          <w:sz w:val="28"/>
          <w:szCs w:val="28"/>
        </w:rPr>
        <w:t xml:space="preserve"> к настоящему регламенту</w:t>
      </w:r>
      <w:r w:rsidR="00F01FD8">
        <w:rPr>
          <w:rFonts w:ascii="Times New Roman" w:hAnsi="Times New Roman" w:cs="Times New Roman"/>
          <w:sz w:val="28"/>
          <w:szCs w:val="28"/>
        </w:rPr>
        <w:t>;</w:t>
      </w:r>
    </w:p>
    <w:p w14:paraId="0BD34979" w14:textId="5607D3DB" w:rsidR="008C74EF" w:rsidRPr="00C34BC8" w:rsidRDefault="008C74EF" w:rsidP="002C5CDA">
      <w:pPr>
        <w:pStyle w:val="ConsPlusNonformat"/>
        <w:numPr>
          <w:ilvl w:val="0"/>
          <w:numId w:val="46"/>
        </w:numPr>
        <w:spacing w:line="360" w:lineRule="auto"/>
        <w:ind w:right="14"/>
        <w:jc w:val="both"/>
        <w:rPr>
          <w:rFonts w:ascii="Times New Roman" w:hAnsi="Times New Roman" w:cs="Times New Roman"/>
          <w:sz w:val="28"/>
          <w:szCs w:val="28"/>
        </w:rPr>
      </w:pPr>
      <w:r w:rsidRPr="00C34BC8">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14:paraId="43B6521E" w14:textId="0557528D" w:rsidR="008C74EF" w:rsidRPr="00C34BC8" w:rsidRDefault="008C74EF" w:rsidP="002C5CDA">
      <w:pPr>
        <w:pStyle w:val="ConsPlusNonformat"/>
        <w:numPr>
          <w:ilvl w:val="0"/>
          <w:numId w:val="46"/>
        </w:numPr>
        <w:spacing w:line="360" w:lineRule="auto"/>
        <w:ind w:right="14"/>
        <w:jc w:val="both"/>
        <w:rPr>
          <w:rFonts w:ascii="Times New Roman" w:hAnsi="Times New Roman" w:cs="Times New Roman"/>
          <w:sz w:val="28"/>
          <w:szCs w:val="28"/>
        </w:rPr>
      </w:pPr>
      <w:r w:rsidRPr="00C34BC8">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14:paraId="4479145A" w14:textId="6B49238B" w:rsidR="008C74EF" w:rsidRPr="001E0AEC" w:rsidRDefault="008C74EF" w:rsidP="005A1832">
      <w:pPr>
        <w:pStyle w:val="ConsPlusNonformat"/>
        <w:spacing w:line="360" w:lineRule="auto"/>
        <w:ind w:right="14" w:firstLine="709"/>
        <w:jc w:val="both"/>
        <w:rPr>
          <w:rFonts w:ascii="Times New Roman" w:hAnsi="Times New Roman" w:cs="Times New Roman"/>
          <w:sz w:val="28"/>
          <w:szCs w:val="28"/>
        </w:rPr>
      </w:pPr>
      <w:r w:rsidRPr="00C34BC8">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w:t>
      </w:r>
      <w:r w:rsidR="007F32F7">
        <w:rPr>
          <w:rFonts w:ascii="Times New Roman" w:hAnsi="Times New Roman" w:cs="Times New Roman"/>
          <w:sz w:val="28"/>
          <w:szCs w:val="28"/>
        </w:rPr>
        <w:t>,</w:t>
      </w:r>
      <w:r w:rsidRPr="00C34BC8">
        <w:rPr>
          <w:rFonts w:ascii="Times New Roman" w:hAnsi="Times New Roman" w:cs="Times New Roman"/>
          <w:sz w:val="28"/>
          <w:szCs w:val="28"/>
        </w:rPr>
        <w:t xml:space="preserve"> </w:t>
      </w:r>
      <w:r w:rsidR="007F32F7">
        <w:rPr>
          <w:rFonts w:ascii="Times New Roman" w:hAnsi="Times New Roman" w:cs="Times New Roman"/>
          <w:sz w:val="28"/>
          <w:szCs w:val="28"/>
        </w:rPr>
        <w:t>или</w:t>
      </w:r>
      <w:r w:rsidR="007F32F7" w:rsidRPr="00C34BC8">
        <w:rPr>
          <w:rFonts w:ascii="Times New Roman" w:hAnsi="Times New Roman" w:cs="Times New Roman"/>
          <w:sz w:val="28"/>
          <w:szCs w:val="28"/>
        </w:rPr>
        <w:t xml:space="preserve"> </w:t>
      </w:r>
      <w:r w:rsidRPr="00C34BC8">
        <w:rPr>
          <w:rFonts w:ascii="Times New Roman" w:hAnsi="Times New Roman" w:cs="Times New Roman"/>
          <w:sz w:val="28"/>
          <w:szCs w:val="28"/>
        </w:rPr>
        <w:t>почтовым отправ</w:t>
      </w:r>
      <w:r w:rsidRPr="001E0AEC">
        <w:rPr>
          <w:rFonts w:ascii="Times New Roman" w:hAnsi="Times New Roman" w:cs="Times New Roman"/>
          <w:sz w:val="28"/>
          <w:szCs w:val="28"/>
        </w:rPr>
        <w:t xml:space="preserve">лением (в том числе с использованием электронной почты), </w:t>
      </w:r>
      <w:r w:rsidR="007F32F7">
        <w:rPr>
          <w:rFonts w:ascii="Times New Roman" w:hAnsi="Times New Roman" w:cs="Times New Roman"/>
          <w:sz w:val="28"/>
          <w:szCs w:val="28"/>
        </w:rPr>
        <w:t>или</w:t>
      </w:r>
      <w:r w:rsidR="007F32F7" w:rsidRPr="001E0AEC">
        <w:rPr>
          <w:rFonts w:ascii="Times New Roman" w:hAnsi="Times New Roman" w:cs="Times New Roman"/>
          <w:sz w:val="28"/>
          <w:szCs w:val="28"/>
        </w:rPr>
        <w:t xml:space="preserve"> </w:t>
      </w:r>
      <w:r w:rsidRPr="001E0AEC">
        <w:rPr>
          <w:rFonts w:ascii="Times New Roman" w:hAnsi="Times New Roman" w:cs="Times New Roman"/>
          <w:sz w:val="28"/>
          <w:szCs w:val="28"/>
        </w:rPr>
        <w:t xml:space="preserve">через </w:t>
      </w:r>
      <w:r w:rsidR="007F32F7">
        <w:rPr>
          <w:rFonts w:ascii="Times New Roman" w:hAnsi="Times New Roman" w:cs="Times New Roman"/>
          <w:sz w:val="28"/>
          <w:szCs w:val="28"/>
        </w:rPr>
        <w:t>П</w:t>
      </w:r>
      <w:r w:rsidRPr="001E0AEC">
        <w:rPr>
          <w:rFonts w:ascii="Times New Roman" w:hAnsi="Times New Roman" w:cs="Times New Roman"/>
          <w:sz w:val="28"/>
          <w:szCs w:val="28"/>
        </w:rPr>
        <w:t>ортал муниципальных услуг</w:t>
      </w:r>
      <w:r w:rsidR="00022872">
        <w:rPr>
          <w:rFonts w:ascii="Times New Roman" w:hAnsi="Times New Roman" w:cs="Times New Roman"/>
          <w:sz w:val="28"/>
          <w:szCs w:val="28"/>
        </w:rPr>
        <w:t>,</w:t>
      </w:r>
      <w:r w:rsidRPr="001E0AEC">
        <w:rPr>
          <w:rFonts w:ascii="Times New Roman" w:hAnsi="Times New Roman" w:cs="Times New Roman"/>
          <w:sz w:val="28"/>
          <w:szCs w:val="28"/>
        </w:rPr>
        <w:t xml:space="preserve"> или </w:t>
      </w:r>
      <w:r w:rsidR="007F32F7">
        <w:rPr>
          <w:rFonts w:ascii="Times New Roman" w:hAnsi="Times New Roman" w:cs="Times New Roman"/>
          <w:sz w:val="28"/>
          <w:szCs w:val="28"/>
        </w:rPr>
        <w:t xml:space="preserve">в </w:t>
      </w:r>
      <w:r w:rsidRPr="001E0AEC">
        <w:rPr>
          <w:rFonts w:ascii="Times New Roman" w:hAnsi="Times New Roman" w:cs="Times New Roman"/>
          <w:sz w:val="28"/>
          <w:szCs w:val="28"/>
        </w:rPr>
        <w:t>МФЦ.</w:t>
      </w:r>
    </w:p>
    <w:p w14:paraId="740E9729" w14:textId="49ECD594" w:rsidR="008C74EF" w:rsidRPr="00DE2F39" w:rsidRDefault="008C74EF" w:rsidP="005A1832">
      <w:pPr>
        <w:pStyle w:val="ConsPlusNonformat"/>
        <w:spacing w:line="360" w:lineRule="auto"/>
        <w:ind w:right="14" w:firstLine="709"/>
        <w:jc w:val="both"/>
        <w:rPr>
          <w:rFonts w:ascii="Times New Roman" w:hAnsi="Times New Roman" w:cs="Times New Roman"/>
          <w:sz w:val="28"/>
          <w:szCs w:val="28"/>
        </w:rPr>
      </w:pPr>
      <w:r w:rsidRPr="00747D95">
        <w:rPr>
          <w:rFonts w:ascii="Times New Roman" w:hAnsi="Times New Roman" w:cs="Times New Roman"/>
          <w:sz w:val="28"/>
          <w:szCs w:val="28"/>
        </w:rPr>
        <w:t>3.</w:t>
      </w:r>
      <w:r w:rsidR="00F01FD8">
        <w:rPr>
          <w:rFonts w:ascii="Times New Roman" w:hAnsi="Times New Roman" w:cs="Times New Roman"/>
          <w:sz w:val="28"/>
          <w:szCs w:val="28"/>
        </w:rPr>
        <w:t>7</w:t>
      </w:r>
      <w:r w:rsidRPr="00747D95">
        <w:rPr>
          <w:rFonts w:ascii="Times New Roman" w:hAnsi="Times New Roman" w:cs="Times New Roman"/>
          <w:sz w:val="28"/>
          <w:szCs w:val="28"/>
        </w:rPr>
        <w:t xml:space="preserve">.2. Специалист, ответственный за </w:t>
      </w:r>
      <w:r w:rsidR="007F32F7" w:rsidRPr="00747D95">
        <w:rPr>
          <w:rFonts w:ascii="Times New Roman" w:hAnsi="Times New Roman" w:cs="Times New Roman"/>
          <w:sz w:val="28"/>
          <w:szCs w:val="28"/>
        </w:rPr>
        <w:t>при</w:t>
      </w:r>
      <w:r w:rsidR="007F32F7">
        <w:rPr>
          <w:rFonts w:ascii="Times New Roman" w:hAnsi="Times New Roman" w:cs="Times New Roman"/>
          <w:sz w:val="28"/>
          <w:szCs w:val="28"/>
        </w:rPr>
        <w:t>ё</w:t>
      </w:r>
      <w:r w:rsidR="007F32F7" w:rsidRPr="00747D95">
        <w:rPr>
          <w:rFonts w:ascii="Times New Roman" w:hAnsi="Times New Roman" w:cs="Times New Roman"/>
          <w:sz w:val="28"/>
          <w:szCs w:val="28"/>
        </w:rPr>
        <w:t xml:space="preserve">м </w:t>
      </w:r>
      <w:r w:rsidRPr="00747D95">
        <w:rPr>
          <w:rFonts w:ascii="Times New Roman" w:hAnsi="Times New Roman" w:cs="Times New Roman"/>
          <w:sz w:val="28"/>
          <w:szCs w:val="28"/>
        </w:rPr>
        <w:t xml:space="preserve">документов, осуществляет </w:t>
      </w:r>
      <w:r w:rsidR="007F32F7" w:rsidRPr="00747D95">
        <w:rPr>
          <w:rFonts w:ascii="Times New Roman" w:hAnsi="Times New Roman" w:cs="Times New Roman"/>
          <w:sz w:val="28"/>
          <w:szCs w:val="28"/>
        </w:rPr>
        <w:t>при</w:t>
      </w:r>
      <w:r w:rsidR="007F32F7">
        <w:rPr>
          <w:rFonts w:ascii="Times New Roman" w:hAnsi="Times New Roman" w:cs="Times New Roman"/>
          <w:sz w:val="28"/>
          <w:szCs w:val="28"/>
        </w:rPr>
        <w:t>ё</w:t>
      </w:r>
      <w:r w:rsidR="007F32F7" w:rsidRPr="00747D95">
        <w:rPr>
          <w:rFonts w:ascii="Times New Roman" w:hAnsi="Times New Roman" w:cs="Times New Roman"/>
          <w:sz w:val="28"/>
          <w:szCs w:val="28"/>
        </w:rPr>
        <w:t xml:space="preserve">м </w:t>
      </w:r>
      <w:r w:rsidRPr="00747D95">
        <w:rPr>
          <w:rFonts w:ascii="Times New Roman" w:hAnsi="Times New Roman" w:cs="Times New Roman"/>
          <w:sz w:val="28"/>
          <w:szCs w:val="28"/>
        </w:rPr>
        <w:t>заявления об исправлении технической ошибки, регистрир</w:t>
      </w:r>
      <w:r w:rsidRPr="00DE2F39">
        <w:rPr>
          <w:rFonts w:ascii="Times New Roman" w:hAnsi="Times New Roman" w:cs="Times New Roman"/>
          <w:sz w:val="28"/>
          <w:szCs w:val="28"/>
        </w:rPr>
        <w:t xml:space="preserve">ует заявление с приложенными документами и передает их ответственному за рассмотрение паспортов специалисту </w:t>
      </w:r>
      <w:r w:rsidR="007F32F7">
        <w:rPr>
          <w:rFonts w:ascii="Times New Roman" w:hAnsi="Times New Roman" w:cs="Times New Roman"/>
          <w:sz w:val="28"/>
          <w:szCs w:val="28"/>
        </w:rPr>
        <w:t>Исполнителя</w:t>
      </w:r>
      <w:r w:rsidRPr="00DE2F39">
        <w:rPr>
          <w:rFonts w:ascii="Times New Roman" w:hAnsi="Times New Roman" w:cs="Times New Roman"/>
          <w:sz w:val="28"/>
          <w:szCs w:val="28"/>
        </w:rPr>
        <w:t>.</w:t>
      </w:r>
    </w:p>
    <w:p w14:paraId="6EC9F142" w14:textId="77777777" w:rsidR="008C74EF" w:rsidRPr="009E6A5E" w:rsidRDefault="008C74EF" w:rsidP="005A1832">
      <w:pPr>
        <w:pStyle w:val="ConsPlusNonformat"/>
        <w:spacing w:line="360" w:lineRule="auto"/>
        <w:ind w:right="14" w:firstLine="709"/>
        <w:jc w:val="both"/>
        <w:rPr>
          <w:rFonts w:ascii="Times New Roman" w:hAnsi="Times New Roman" w:cs="Times New Roman"/>
          <w:sz w:val="28"/>
          <w:szCs w:val="28"/>
        </w:rPr>
      </w:pPr>
      <w:r w:rsidRPr="009E6A5E">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14:paraId="54396A6F" w14:textId="1DCA73FF" w:rsidR="008C74EF" w:rsidRPr="009E6A5E" w:rsidRDefault="008C74EF" w:rsidP="005A1832">
      <w:pPr>
        <w:pStyle w:val="ConsPlusNonformat"/>
        <w:spacing w:line="360" w:lineRule="auto"/>
        <w:ind w:right="14" w:firstLine="709"/>
        <w:jc w:val="both"/>
        <w:rPr>
          <w:rFonts w:ascii="Times New Roman" w:hAnsi="Times New Roman" w:cs="Times New Roman"/>
          <w:sz w:val="28"/>
          <w:szCs w:val="28"/>
        </w:rPr>
      </w:pPr>
      <w:r w:rsidRPr="009E6A5E">
        <w:rPr>
          <w:rFonts w:ascii="Times New Roman" w:hAnsi="Times New Roman" w:cs="Times New Roman"/>
          <w:sz w:val="28"/>
          <w:szCs w:val="28"/>
        </w:rPr>
        <w:t xml:space="preserve">Результат процедуры: принятое и зарегистрированное заявление, направленное на рассмотрение ответственному специалисту </w:t>
      </w:r>
      <w:r w:rsidR="007F32F7">
        <w:rPr>
          <w:rFonts w:ascii="Times New Roman" w:hAnsi="Times New Roman" w:cs="Times New Roman"/>
          <w:sz w:val="28"/>
          <w:szCs w:val="28"/>
        </w:rPr>
        <w:t>Исполнителя</w:t>
      </w:r>
      <w:r w:rsidRPr="009E6A5E">
        <w:rPr>
          <w:rFonts w:ascii="Times New Roman" w:hAnsi="Times New Roman" w:cs="Times New Roman"/>
          <w:sz w:val="28"/>
          <w:szCs w:val="28"/>
        </w:rPr>
        <w:t>.</w:t>
      </w:r>
    </w:p>
    <w:p w14:paraId="1E53C439" w14:textId="550B0A28" w:rsidR="007F32F7" w:rsidRPr="00EF3950" w:rsidRDefault="008C74EF" w:rsidP="005A1832">
      <w:pPr>
        <w:pStyle w:val="ConsPlusNonformat"/>
        <w:spacing w:line="360" w:lineRule="auto"/>
        <w:ind w:right="14" w:firstLine="709"/>
        <w:jc w:val="both"/>
        <w:rPr>
          <w:rFonts w:ascii="Times New Roman" w:hAnsi="Times New Roman" w:cs="Times New Roman"/>
          <w:sz w:val="28"/>
          <w:szCs w:val="28"/>
        </w:rPr>
      </w:pPr>
      <w:r w:rsidRPr="00EF3950">
        <w:rPr>
          <w:rFonts w:ascii="Times New Roman" w:hAnsi="Times New Roman" w:cs="Times New Roman"/>
          <w:sz w:val="28"/>
          <w:szCs w:val="28"/>
        </w:rPr>
        <w:t>3.</w:t>
      </w:r>
      <w:r w:rsidR="00F01FD8" w:rsidRPr="00994B38">
        <w:rPr>
          <w:rFonts w:ascii="Times New Roman" w:hAnsi="Times New Roman" w:cs="Times New Roman"/>
          <w:sz w:val="28"/>
          <w:szCs w:val="28"/>
        </w:rPr>
        <w:t>7</w:t>
      </w:r>
      <w:r w:rsidRPr="00EF3950">
        <w:rPr>
          <w:rFonts w:ascii="Times New Roman" w:hAnsi="Times New Roman" w:cs="Times New Roman"/>
          <w:sz w:val="28"/>
          <w:szCs w:val="28"/>
        </w:rPr>
        <w:t xml:space="preserve">.3. Специалист </w:t>
      </w:r>
      <w:r w:rsidR="00A4664E" w:rsidRPr="00994B38">
        <w:rPr>
          <w:rFonts w:ascii="Times New Roman" w:hAnsi="Times New Roman" w:cs="Times New Roman"/>
          <w:sz w:val="28"/>
          <w:szCs w:val="28"/>
        </w:rPr>
        <w:t>Исполнителя</w:t>
      </w:r>
      <w:r w:rsidR="00A4664E" w:rsidRPr="00EF3950">
        <w:rPr>
          <w:rFonts w:ascii="Times New Roman" w:hAnsi="Times New Roman" w:cs="Times New Roman"/>
          <w:sz w:val="28"/>
          <w:szCs w:val="28"/>
        </w:rPr>
        <w:t xml:space="preserve"> </w:t>
      </w:r>
      <w:r w:rsidRPr="00EF3950">
        <w:rPr>
          <w:rFonts w:ascii="Times New Roman" w:hAnsi="Times New Roman" w:cs="Times New Roman"/>
          <w:sz w:val="28"/>
          <w:szCs w:val="28"/>
        </w:rPr>
        <w:t xml:space="preserve">рассматривает документы и в целях внесения исправлений в </w:t>
      </w:r>
      <w:r w:rsidR="007F32F7" w:rsidRPr="00994B38">
        <w:rPr>
          <w:rFonts w:ascii="Times New Roman" w:hAnsi="Times New Roman" w:cs="Times New Roman"/>
          <w:sz w:val="28"/>
          <w:szCs w:val="28"/>
        </w:rPr>
        <w:t>Реестр</w:t>
      </w:r>
      <w:r w:rsidRPr="00994B38">
        <w:rPr>
          <w:rFonts w:ascii="Times New Roman" w:hAnsi="Times New Roman" w:cs="Times New Roman"/>
          <w:sz w:val="28"/>
          <w:szCs w:val="28"/>
        </w:rPr>
        <w:t xml:space="preserve">, осуществляет процедуры, </w:t>
      </w:r>
      <w:r w:rsidR="00022872" w:rsidRPr="00994B38">
        <w:rPr>
          <w:rFonts w:ascii="Times New Roman" w:hAnsi="Times New Roman" w:cs="Times New Roman"/>
          <w:sz w:val="28"/>
          <w:szCs w:val="28"/>
        </w:rPr>
        <w:t xml:space="preserve">указанные в </w:t>
      </w:r>
      <w:r w:rsidRPr="00994B38">
        <w:rPr>
          <w:rFonts w:ascii="Times New Roman" w:hAnsi="Times New Roman" w:cs="Times New Roman"/>
          <w:sz w:val="28"/>
          <w:szCs w:val="28"/>
        </w:rPr>
        <w:t>пункт</w:t>
      </w:r>
      <w:r w:rsidR="00022872" w:rsidRPr="00994B38">
        <w:rPr>
          <w:rFonts w:ascii="Times New Roman" w:hAnsi="Times New Roman" w:cs="Times New Roman"/>
          <w:sz w:val="28"/>
          <w:szCs w:val="28"/>
        </w:rPr>
        <w:t>е</w:t>
      </w:r>
      <w:r w:rsidRPr="00994B38">
        <w:rPr>
          <w:rFonts w:ascii="Times New Roman" w:hAnsi="Times New Roman" w:cs="Times New Roman"/>
          <w:sz w:val="28"/>
          <w:szCs w:val="28"/>
        </w:rPr>
        <w:t xml:space="preserve"> 3.3 настоящего </w:t>
      </w:r>
      <w:r w:rsidR="000336DF" w:rsidRPr="00994B38">
        <w:rPr>
          <w:rFonts w:ascii="Times New Roman" w:hAnsi="Times New Roman" w:cs="Times New Roman"/>
          <w:sz w:val="28"/>
          <w:szCs w:val="28"/>
        </w:rPr>
        <w:t>р</w:t>
      </w:r>
      <w:r w:rsidRPr="00994B38">
        <w:rPr>
          <w:rFonts w:ascii="Times New Roman" w:hAnsi="Times New Roman" w:cs="Times New Roman"/>
          <w:sz w:val="28"/>
          <w:szCs w:val="28"/>
        </w:rPr>
        <w:t xml:space="preserve">егламента, и исправленный </w:t>
      </w:r>
      <w:r w:rsidR="007F32F7" w:rsidRPr="00994B38">
        <w:rPr>
          <w:rFonts w:ascii="Times New Roman" w:hAnsi="Times New Roman" w:cs="Times New Roman"/>
          <w:sz w:val="28"/>
          <w:szCs w:val="28"/>
        </w:rPr>
        <w:t xml:space="preserve">результат передаётся </w:t>
      </w:r>
      <w:r w:rsidRPr="00994B38">
        <w:rPr>
          <w:rFonts w:ascii="Times New Roman" w:hAnsi="Times New Roman" w:cs="Times New Roman"/>
          <w:sz w:val="28"/>
          <w:szCs w:val="28"/>
        </w:rPr>
        <w:t>заявителю</w:t>
      </w:r>
      <w:r w:rsidR="00994B38" w:rsidRPr="00994B38">
        <w:rPr>
          <w:rFonts w:ascii="Times New Roman" w:hAnsi="Times New Roman" w:cs="Times New Roman"/>
          <w:sz w:val="28"/>
          <w:szCs w:val="28"/>
        </w:rPr>
        <w:t>:</w:t>
      </w:r>
    </w:p>
    <w:p w14:paraId="0257CDEA" w14:textId="1ED12308" w:rsidR="007F32F7" w:rsidRPr="00994B38" w:rsidRDefault="008C74EF" w:rsidP="00994B38">
      <w:pPr>
        <w:pStyle w:val="ConsPlusNonformat"/>
        <w:numPr>
          <w:ilvl w:val="0"/>
          <w:numId w:val="48"/>
        </w:numPr>
        <w:spacing w:line="360" w:lineRule="auto"/>
        <w:ind w:right="14"/>
        <w:jc w:val="both"/>
        <w:rPr>
          <w:rFonts w:ascii="Times New Roman" w:hAnsi="Times New Roman" w:cs="Times New Roman"/>
          <w:sz w:val="28"/>
          <w:szCs w:val="28"/>
        </w:rPr>
      </w:pPr>
      <w:r w:rsidRPr="00994B38">
        <w:rPr>
          <w:rFonts w:ascii="Times New Roman" w:hAnsi="Times New Roman" w:cs="Times New Roman"/>
          <w:sz w:val="28"/>
          <w:szCs w:val="28"/>
        </w:rPr>
        <w:t>лично</w:t>
      </w:r>
      <w:r w:rsidR="007F32F7" w:rsidRPr="00994B38">
        <w:rPr>
          <w:rFonts w:ascii="Times New Roman" w:hAnsi="Times New Roman" w:cs="Times New Roman"/>
          <w:sz w:val="28"/>
          <w:szCs w:val="28"/>
        </w:rPr>
        <w:t>, при личном обращении к Исполнителю;</w:t>
      </w:r>
    </w:p>
    <w:p w14:paraId="39B50F19" w14:textId="0840EA9B" w:rsidR="008C74EF" w:rsidRPr="00994B38" w:rsidRDefault="007F32F7" w:rsidP="00994B38">
      <w:pPr>
        <w:pStyle w:val="ConsPlusNonformat"/>
        <w:numPr>
          <w:ilvl w:val="0"/>
          <w:numId w:val="48"/>
        </w:numPr>
        <w:spacing w:line="360" w:lineRule="auto"/>
        <w:ind w:right="14"/>
        <w:jc w:val="both"/>
        <w:rPr>
          <w:rFonts w:ascii="Times New Roman" w:hAnsi="Times New Roman" w:cs="Times New Roman"/>
          <w:sz w:val="28"/>
          <w:szCs w:val="28"/>
        </w:rPr>
      </w:pPr>
      <w:r w:rsidRPr="00994B38">
        <w:rPr>
          <w:rFonts w:ascii="Times New Roman" w:hAnsi="Times New Roman" w:cs="Times New Roman"/>
          <w:sz w:val="28"/>
          <w:szCs w:val="28"/>
        </w:rPr>
        <w:lastRenderedPageBreak/>
        <w:t>в личный кабинет на Портале муниципальных услуг, при электронном обращении.</w:t>
      </w:r>
    </w:p>
    <w:p w14:paraId="721105B3" w14:textId="4CF4231A" w:rsidR="008C74EF" w:rsidRPr="00051CBF" w:rsidRDefault="008C74EF" w:rsidP="005A1832">
      <w:pPr>
        <w:pStyle w:val="ConsPlusNonformat"/>
        <w:spacing w:line="360" w:lineRule="auto"/>
        <w:ind w:right="14" w:firstLine="709"/>
        <w:jc w:val="both"/>
        <w:rPr>
          <w:rFonts w:ascii="Times New Roman" w:hAnsi="Times New Roman" w:cs="Times New Roman"/>
          <w:sz w:val="28"/>
          <w:szCs w:val="28"/>
        </w:rPr>
      </w:pPr>
      <w:r w:rsidRPr="00051CBF">
        <w:rPr>
          <w:rFonts w:ascii="Times New Roman" w:hAnsi="Times New Roman" w:cs="Times New Roman"/>
          <w:sz w:val="28"/>
          <w:szCs w:val="28"/>
        </w:rPr>
        <w:t xml:space="preserve">Процедура, устанавливаемая настоящим подпунктом, осуществляется в течение </w:t>
      </w:r>
      <w:r w:rsidR="007F32F7" w:rsidRPr="00051CBF">
        <w:rPr>
          <w:rFonts w:ascii="Times New Roman" w:hAnsi="Times New Roman" w:cs="Times New Roman"/>
          <w:sz w:val="28"/>
          <w:szCs w:val="28"/>
        </w:rPr>
        <w:t>тр</w:t>
      </w:r>
      <w:r w:rsidR="007F32F7">
        <w:rPr>
          <w:rFonts w:ascii="Times New Roman" w:hAnsi="Times New Roman" w:cs="Times New Roman"/>
          <w:sz w:val="28"/>
          <w:szCs w:val="28"/>
        </w:rPr>
        <w:t>ё</w:t>
      </w:r>
      <w:r w:rsidR="007F32F7" w:rsidRPr="00051CBF">
        <w:rPr>
          <w:rFonts w:ascii="Times New Roman" w:hAnsi="Times New Roman" w:cs="Times New Roman"/>
          <w:sz w:val="28"/>
          <w:szCs w:val="28"/>
        </w:rPr>
        <w:t xml:space="preserve">х </w:t>
      </w:r>
      <w:r w:rsidRPr="00051CBF">
        <w:rPr>
          <w:rFonts w:ascii="Times New Roman" w:hAnsi="Times New Roman" w:cs="Times New Roman"/>
          <w:sz w:val="28"/>
          <w:szCs w:val="28"/>
        </w:rPr>
        <w:t>дней после получения от любого заинтересованного лица заявления о допущенной ошибке.</w:t>
      </w:r>
    </w:p>
    <w:p w14:paraId="12149925" w14:textId="1539F1C9" w:rsidR="0058523D" w:rsidRPr="002E2F53" w:rsidRDefault="008C74EF" w:rsidP="005A1832">
      <w:pPr>
        <w:pStyle w:val="ConsPlusNonformat"/>
        <w:spacing w:line="360" w:lineRule="auto"/>
        <w:ind w:right="14" w:firstLine="709"/>
        <w:jc w:val="both"/>
        <w:rPr>
          <w:rFonts w:ascii="Times New Roman" w:hAnsi="Times New Roman" w:cs="Times New Roman"/>
        </w:rPr>
      </w:pPr>
      <w:r w:rsidRPr="002E2F53">
        <w:rPr>
          <w:rFonts w:ascii="Times New Roman" w:hAnsi="Times New Roman" w:cs="Times New Roman"/>
          <w:sz w:val="28"/>
          <w:szCs w:val="28"/>
        </w:rPr>
        <w:t xml:space="preserve">Результат процедуры: </w:t>
      </w:r>
      <w:r w:rsidR="00F01FD8">
        <w:rPr>
          <w:rFonts w:ascii="Times New Roman" w:hAnsi="Times New Roman" w:cs="Times New Roman"/>
          <w:sz w:val="28"/>
          <w:szCs w:val="28"/>
        </w:rPr>
        <w:t>внесение исправления в Реестр</w:t>
      </w:r>
      <w:r w:rsidRPr="002E2F53">
        <w:rPr>
          <w:rFonts w:ascii="Times New Roman" w:hAnsi="Times New Roman" w:cs="Times New Roman"/>
          <w:sz w:val="28"/>
          <w:szCs w:val="28"/>
        </w:rPr>
        <w:t>.</w:t>
      </w:r>
    </w:p>
    <w:p w14:paraId="3B43D052" w14:textId="77777777" w:rsidR="00C34BC8" w:rsidRDefault="00C34BC8" w:rsidP="000336DF">
      <w:pPr>
        <w:widowControl w:val="0"/>
        <w:spacing w:line="360" w:lineRule="auto"/>
        <w:rPr>
          <w:b/>
          <w:sz w:val="28"/>
          <w:szCs w:val="28"/>
        </w:rPr>
      </w:pPr>
    </w:p>
    <w:p w14:paraId="68802757" w14:textId="608AEB4B" w:rsidR="00402B72" w:rsidRDefault="004D2A0D" w:rsidP="00994B38">
      <w:pPr>
        <w:widowControl w:val="0"/>
        <w:spacing w:line="360" w:lineRule="auto"/>
        <w:jc w:val="center"/>
        <w:rPr>
          <w:b/>
          <w:sz w:val="28"/>
          <w:szCs w:val="28"/>
        </w:rPr>
      </w:pPr>
      <w:r w:rsidRPr="002E2F53">
        <w:rPr>
          <w:b/>
          <w:sz w:val="28"/>
          <w:szCs w:val="28"/>
          <w:lang w:val="en-US"/>
        </w:rPr>
        <w:t>IV</w:t>
      </w:r>
      <w:r w:rsidRPr="002E2F53">
        <w:rPr>
          <w:b/>
          <w:sz w:val="28"/>
          <w:szCs w:val="28"/>
        </w:rPr>
        <w:t>. Порядок и формы контроля за предостав</w:t>
      </w:r>
      <w:r w:rsidRPr="00F779D0">
        <w:rPr>
          <w:b/>
          <w:sz w:val="28"/>
          <w:szCs w:val="28"/>
        </w:rPr>
        <w:t>лением</w:t>
      </w:r>
    </w:p>
    <w:p w14:paraId="28ACB491" w14:textId="77777777" w:rsidR="00994B38" w:rsidRPr="00B143EC" w:rsidRDefault="00994B38" w:rsidP="00994B38">
      <w:pPr>
        <w:widowControl w:val="0"/>
        <w:spacing w:line="360" w:lineRule="auto"/>
        <w:jc w:val="center"/>
        <w:rPr>
          <w:b/>
          <w:sz w:val="28"/>
          <w:szCs w:val="28"/>
        </w:rPr>
      </w:pPr>
      <w:r w:rsidRPr="00745A76">
        <w:rPr>
          <w:b/>
          <w:sz w:val="28"/>
          <w:szCs w:val="28"/>
        </w:rPr>
        <w:t xml:space="preserve">муниципальной </w:t>
      </w:r>
      <w:r w:rsidRPr="00B143EC">
        <w:rPr>
          <w:b/>
          <w:sz w:val="28"/>
          <w:szCs w:val="28"/>
        </w:rPr>
        <w:t>услуги</w:t>
      </w:r>
    </w:p>
    <w:p w14:paraId="7EC6B8CE" w14:textId="77777777" w:rsidR="00994B38" w:rsidRPr="00F4001F" w:rsidRDefault="00994B38" w:rsidP="00994B38">
      <w:pPr>
        <w:widowControl w:val="0"/>
        <w:spacing w:line="360" w:lineRule="auto"/>
        <w:jc w:val="center"/>
        <w:rPr>
          <w:b/>
        </w:rPr>
      </w:pPr>
    </w:p>
    <w:p w14:paraId="17723197" w14:textId="77777777"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рассмотрение жалоб, проведение проверок, принятие решений и подготовку ответов на обращение заявителей, подготовку решений на действия (бездействие) должностных лиц Управления.</w:t>
      </w:r>
    </w:p>
    <w:p w14:paraId="12E5206F" w14:textId="77777777"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Формами контроля соблюдения исполнения административных процедур являются:</w:t>
      </w:r>
    </w:p>
    <w:p w14:paraId="7B1A0D19" w14:textId="77777777" w:rsidR="00402B72" w:rsidRPr="00994B38" w:rsidRDefault="00402B72" w:rsidP="00402B72">
      <w:pPr>
        <w:autoSpaceDE w:val="0"/>
        <w:autoSpaceDN w:val="0"/>
        <w:adjustRightInd w:val="0"/>
        <w:spacing w:line="360" w:lineRule="auto"/>
        <w:ind w:firstLine="709"/>
        <w:contextualSpacing/>
        <w:jc w:val="both"/>
        <w:rPr>
          <w:sz w:val="28"/>
          <w:szCs w:val="28"/>
        </w:rPr>
      </w:pPr>
      <w:r w:rsidRPr="00994B38">
        <w:rPr>
          <w:sz w:val="28"/>
          <w:szCs w:val="28"/>
        </w:rPr>
        <w:t>1)  проверка и согласование проектов документов</w:t>
      </w:r>
      <w:r w:rsidRPr="00994B38">
        <w:rPr>
          <w:bCs/>
          <w:sz w:val="28"/>
          <w:szCs w:val="28"/>
        </w:rPr>
        <w:t xml:space="preserve"> </w:t>
      </w:r>
      <w:r w:rsidRPr="00994B38">
        <w:rPr>
          <w:sz w:val="28"/>
          <w:szCs w:val="28"/>
        </w:rPr>
        <w:t>по предоставлению муниципальной услуги. Результатом проверки является визирование проектов;</w:t>
      </w:r>
    </w:p>
    <w:p w14:paraId="317582ED" w14:textId="77777777" w:rsidR="00402B72" w:rsidRPr="00994B38" w:rsidRDefault="00402B72" w:rsidP="00402B72">
      <w:pPr>
        <w:autoSpaceDE w:val="0"/>
        <w:autoSpaceDN w:val="0"/>
        <w:adjustRightInd w:val="0"/>
        <w:spacing w:line="360" w:lineRule="auto"/>
        <w:ind w:firstLine="709"/>
        <w:contextualSpacing/>
        <w:jc w:val="both"/>
        <w:rPr>
          <w:sz w:val="28"/>
          <w:szCs w:val="28"/>
        </w:rPr>
      </w:pPr>
      <w:r w:rsidRPr="00994B38">
        <w:rPr>
          <w:sz w:val="28"/>
          <w:szCs w:val="28"/>
        </w:rPr>
        <w:t>2)  проводимые в установленном порядке проверки ведения делопроизводства;</w:t>
      </w:r>
    </w:p>
    <w:p w14:paraId="042C87E8" w14:textId="77777777" w:rsidR="00402B72" w:rsidRPr="00994B38" w:rsidRDefault="00402B72" w:rsidP="00402B72">
      <w:pPr>
        <w:autoSpaceDE w:val="0"/>
        <w:autoSpaceDN w:val="0"/>
        <w:adjustRightInd w:val="0"/>
        <w:spacing w:line="360" w:lineRule="auto"/>
        <w:ind w:firstLine="709"/>
        <w:contextualSpacing/>
        <w:jc w:val="both"/>
        <w:rPr>
          <w:sz w:val="28"/>
          <w:szCs w:val="28"/>
        </w:rPr>
      </w:pPr>
      <w:r w:rsidRPr="00994B38">
        <w:rPr>
          <w:sz w:val="28"/>
          <w:szCs w:val="28"/>
        </w:rPr>
        <w:t>3)  проведение в установленном порядке контрольных проверок соблюдения процедур предоставления муниципальной услуги.</w:t>
      </w:r>
    </w:p>
    <w:p w14:paraId="3B667F89" w14:textId="77777777" w:rsidR="00402B72" w:rsidRPr="00994B38" w:rsidRDefault="00402B72" w:rsidP="00402B72">
      <w:pPr>
        <w:autoSpaceDE w:val="0"/>
        <w:autoSpaceDN w:val="0"/>
        <w:adjustRightInd w:val="0"/>
        <w:spacing w:line="360" w:lineRule="auto"/>
        <w:ind w:firstLine="709"/>
        <w:contextualSpacing/>
        <w:jc w:val="both"/>
        <w:rPr>
          <w:sz w:val="28"/>
          <w:szCs w:val="28"/>
        </w:rPr>
      </w:pPr>
      <w:r w:rsidRPr="00994B38">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663783B5" w14:textId="77973B1E"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w:t>
      </w:r>
      <w:r w:rsidRPr="00994B38">
        <w:rPr>
          <w:sz w:val="28"/>
          <w:szCs w:val="28"/>
        </w:rPr>
        <w:lastRenderedPageBreak/>
        <w:t>муниципальной услуги, осущес</w:t>
      </w:r>
      <w:r w:rsidR="00DB29E8" w:rsidRPr="00994B38">
        <w:rPr>
          <w:sz w:val="28"/>
          <w:szCs w:val="28"/>
        </w:rPr>
        <w:t>твляется начальником отдела городского дизайна</w:t>
      </w:r>
      <w:r w:rsidRPr="00994B38">
        <w:rPr>
          <w:sz w:val="28"/>
          <w:szCs w:val="28"/>
        </w:rPr>
        <w:t>, ответственным за организацию работы по предоставлению муниципальной услуги, специалистами отдела документооборота и контроля Управления.</w:t>
      </w:r>
    </w:p>
    <w:p w14:paraId="7AC4A7E4" w14:textId="77777777"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4.3. Перечень должностных лиц, осуществляющих текущий контроль, устанавливается Служебным регламентом, Положением об Управлении и должностными инструкциями.</w:t>
      </w:r>
    </w:p>
    <w:p w14:paraId="6569E0AB" w14:textId="77777777"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9DCF04A" w14:textId="77777777" w:rsidR="00402B72" w:rsidRPr="00EF3950" w:rsidRDefault="00402B72" w:rsidP="00EF3950">
      <w:pPr>
        <w:widowControl w:val="0"/>
        <w:autoSpaceDE w:val="0"/>
        <w:autoSpaceDN w:val="0"/>
        <w:adjustRightInd w:val="0"/>
        <w:spacing w:line="336" w:lineRule="auto"/>
        <w:ind w:firstLine="709"/>
        <w:contextualSpacing/>
        <w:jc w:val="both"/>
        <w:rPr>
          <w:color w:val="000000" w:themeColor="text1"/>
          <w:sz w:val="28"/>
          <w:szCs w:val="28"/>
        </w:rPr>
      </w:pPr>
      <w:r w:rsidRPr="00EF3950">
        <w:rPr>
          <w:color w:val="000000" w:themeColor="text1"/>
          <w:sz w:val="28"/>
          <w:szCs w:val="28"/>
        </w:rPr>
        <w:t>4.4. Ответственность должностных лиц:</w:t>
      </w:r>
    </w:p>
    <w:p w14:paraId="1BFB1D81" w14:textId="63ED8494" w:rsidR="00402B72" w:rsidRPr="00EF3950" w:rsidRDefault="00EF3950" w:rsidP="00EF3950">
      <w:pPr>
        <w:widowControl w:val="0"/>
        <w:autoSpaceDE w:val="0"/>
        <w:autoSpaceDN w:val="0"/>
        <w:adjustRightInd w:val="0"/>
        <w:spacing w:line="336" w:lineRule="auto"/>
        <w:ind w:firstLine="709"/>
        <w:contextualSpacing/>
        <w:jc w:val="both"/>
        <w:rPr>
          <w:color w:val="000000" w:themeColor="text1"/>
          <w:sz w:val="28"/>
          <w:szCs w:val="28"/>
        </w:rPr>
      </w:pPr>
      <w:r w:rsidRPr="00EF3950">
        <w:rPr>
          <w:color w:val="000000" w:themeColor="text1"/>
          <w:sz w:val="28"/>
          <w:szCs w:val="28"/>
        </w:rPr>
        <w:t xml:space="preserve">4.4.1. </w:t>
      </w:r>
      <w:r w:rsidR="00402B72" w:rsidRPr="00EF3950">
        <w:rPr>
          <w:color w:val="000000" w:themeColor="text1"/>
          <w:sz w:val="28"/>
          <w:szCs w:val="28"/>
        </w:rPr>
        <w:t>начальник Управления несет ответственность за несвоевременное предоставление муниципальной услуги;</w:t>
      </w:r>
    </w:p>
    <w:p w14:paraId="0BA79072" w14:textId="7875FCD8" w:rsidR="00402B72" w:rsidRPr="00EF3950" w:rsidRDefault="00EF3950" w:rsidP="00EF3950">
      <w:pPr>
        <w:widowControl w:val="0"/>
        <w:autoSpaceDE w:val="0"/>
        <w:autoSpaceDN w:val="0"/>
        <w:adjustRightInd w:val="0"/>
        <w:spacing w:line="336" w:lineRule="auto"/>
        <w:ind w:firstLine="709"/>
        <w:contextualSpacing/>
        <w:jc w:val="both"/>
        <w:rPr>
          <w:color w:val="000000" w:themeColor="text1"/>
          <w:sz w:val="28"/>
          <w:szCs w:val="28"/>
        </w:rPr>
      </w:pPr>
      <w:r w:rsidRPr="00EF3950">
        <w:rPr>
          <w:color w:val="000000" w:themeColor="text1"/>
          <w:sz w:val="28"/>
          <w:szCs w:val="28"/>
        </w:rPr>
        <w:t xml:space="preserve">4.4.2. </w:t>
      </w:r>
      <w:r w:rsidR="00402B72" w:rsidRPr="00EF3950">
        <w:rPr>
          <w:color w:val="000000" w:themeColor="text1"/>
          <w:sz w:val="28"/>
          <w:szCs w:val="28"/>
        </w:rPr>
        <w:t xml:space="preserve">должностное лицо, уполномоченное на подписание </w:t>
      </w:r>
      <w:r w:rsidR="00C216D7" w:rsidRPr="00EF3950">
        <w:rPr>
          <w:color w:val="000000" w:themeColor="text1"/>
          <w:sz w:val="28"/>
          <w:szCs w:val="28"/>
        </w:rPr>
        <w:t xml:space="preserve">проектов средств наружной информации (паспортов) </w:t>
      </w:r>
      <w:r w:rsidR="006836DF" w:rsidRPr="00EF3950">
        <w:rPr>
          <w:color w:val="000000" w:themeColor="text1"/>
          <w:sz w:val="28"/>
          <w:szCs w:val="28"/>
        </w:rPr>
        <w:t>несе</w:t>
      </w:r>
      <w:r w:rsidR="00402B72" w:rsidRPr="00EF3950">
        <w:rPr>
          <w:color w:val="000000" w:themeColor="text1"/>
          <w:sz w:val="28"/>
          <w:szCs w:val="28"/>
        </w:rPr>
        <w:t xml:space="preserve">т ответственность за несвоевременное и (или) ненадлежащее </w:t>
      </w:r>
      <w:r w:rsidR="00C216D7" w:rsidRPr="00EF3950">
        <w:rPr>
          <w:color w:val="000000" w:themeColor="text1"/>
          <w:sz w:val="28"/>
          <w:szCs w:val="28"/>
        </w:rPr>
        <w:t xml:space="preserve">им </w:t>
      </w:r>
      <w:r w:rsidR="00402B72" w:rsidRPr="00EF3950">
        <w:rPr>
          <w:color w:val="000000" w:themeColor="text1"/>
          <w:sz w:val="28"/>
          <w:szCs w:val="28"/>
        </w:rPr>
        <w:t>выполнение административных действий, указанных в пунктах 3.4, 3.5, 3.6 настоящего регламента;</w:t>
      </w:r>
    </w:p>
    <w:p w14:paraId="5919D9F5" w14:textId="77777777" w:rsidR="00EF3950" w:rsidRPr="00EF3950" w:rsidRDefault="00EF3950" w:rsidP="00EF3950">
      <w:pPr>
        <w:autoSpaceDE w:val="0"/>
        <w:autoSpaceDN w:val="0"/>
        <w:adjustRightInd w:val="0"/>
        <w:spacing w:line="336" w:lineRule="auto"/>
        <w:ind w:firstLine="540"/>
        <w:jc w:val="both"/>
        <w:rPr>
          <w:color w:val="000000" w:themeColor="text1"/>
          <w:sz w:val="28"/>
          <w:szCs w:val="28"/>
        </w:rPr>
      </w:pPr>
      <w:r w:rsidRPr="00EF3950">
        <w:rPr>
          <w:color w:val="000000" w:themeColor="text1"/>
          <w:sz w:val="28"/>
          <w:szCs w:val="28"/>
        </w:rPr>
        <w:t xml:space="preserve">4.4.3. </w:t>
      </w:r>
      <w:r w:rsidR="00402B72" w:rsidRPr="00EF3950">
        <w:rPr>
          <w:color w:val="000000" w:themeColor="text1"/>
          <w:sz w:val="28"/>
          <w:szCs w:val="28"/>
        </w:rPr>
        <w:t>ответственный исполнитель несет ответственность</w:t>
      </w:r>
      <w:r w:rsidRPr="00EF3950">
        <w:rPr>
          <w:color w:val="000000" w:themeColor="text1"/>
          <w:sz w:val="28"/>
          <w:szCs w:val="28"/>
        </w:rPr>
        <w:t>:</w:t>
      </w:r>
    </w:p>
    <w:p w14:paraId="2D7104D9" w14:textId="2F93D271" w:rsidR="00327AD8" w:rsidRPr="00EF3950" w:rsidRDefault="00EF3950" w:rsidP="00EF3950">
      <w:pPr>
        <w:autoSpaceDE w:val="0"/>
        <w:autoSpaceDN w:val="0"/>
        <w:adjustRightInd w:val="0"/>
        <w:spacing w:line="336" w:lineRule="auto"/>
        <w:ind w:firstLine="540"/>
        <w:jc w:val="both"/>
        <w:rPr>
          <w:color w:val="000000" w:themeColor="text1"/>
          <w:sz w:val="28"/>
          <w:szCs w:val="28"/>
          <w:lang w:eastAsia="en-US"/>
        </w:rPr>
      </w:pPr>
      <w:r w:rsidRPr="00EF3950">
        <w:rPr>
          <w:color w:val="000000" w:themeColor="text1"/>
          <w:sz w:val="28"/>
          <w:szCs w:val="28"/>
        </w:rPr>
        <w:t>-</w:t>
      </w:r>
      <w:r w:rsidR="00402B72" w:rsidRPr="00EF3950">
        <w:rPr>
          <w:color w:val="000000" w:themeColor="text1"/>
          <w:sz w:val="28"/>
          <w:szCs w:val="28"/>
        </w:rPr>
        <w:t xml:space="preserve"> за полноту</w:t>
      </w:r>
      <w:r w:rsidRPr="00EF3950">
        <w:rPr>
          <w:color w:val="000000" w:themeColor="text1"/>
          <w:sz w:val="28"/>
          <w:szCs w:val="28"/>
        </w:rPr>
        <w:t xml:space="preserve"> и надлежащее</w:t>
      </w:r>
      <w:r w:rsidR="00327AD8" w:rsidRPr="00EF3950">
        <w:rPr>
          <w:color w:val="000000" w:themeColor="text1"/>
          <w:sz w:val="28"/>
          <w:szCs w:val="28"/>
        </w:rPr>
        <w:t xml:space="preserve"> </w:t>
      </w:r>
      <w:r w:rsidRPr="00EF3950">
        <w:rPr>
          <w:color w:val="000000" w:themeColor="text1"/>
          <w:sz w:val="28"/>
          <w:szCs w:val="28"/>
        </w:rPr>
        <w:t>рассмотрение</w:t>
      </w:r>
      <w:r w:rsidR="00327AD8" w:rsidRPr="00EF3950">
        <w:rPr>
          <w:color w:val="000000" w:themeColor="text1"/>
          <w:sz w:val="28"/>
          <w:szCs w:val="28"/>
        </w:rPr>
        <w:t xml:space="preserve"> </w:t>
      </w:r>
      <w:r w:rsidR="00327AD8" w:rsidRPr="00EF3950">
        <w:rPr>
          <w:color w:val="000000" w:themeColor="text1"/>
          <w:sz w:val="28"/>
          <w:szCs w:val="28"/>
          <w:lang w:eastAsia="en-US"/>
        </w:rPr>
        <w:t>места размещения и внешнего вида средств наружной информации на соответствие документам территориального планирования, внешнему архитектурному облику сложившейся застройки города Казани, требованиям законодательства об объектах культурного наследия (памятниках истории и культуры) народов Российской Федерации, их охране и использовании</w:t>
      </w:r>
    </w:p>
    <w:p w14:paraId="365D09D5" w14:textId="21ECE50F" w:rsidR="00402B72" w:rsidRPr="00EF3950" w:rsidRDefault="00EF3950" w:rsidP="00EF3950">
      <w:pPr>
        <w:widowControl w:val="0"/>
        <w:autoSpaceDE w:val="0"/>
        <w:autoSpaceDN w:val="0"/>
        <w:adjustRightInd w:val="0"/>
        <w:spacing w:line="336" w:lineRule="auto"/>
        <w:ind w:firstLine="540"/>
        <w:contextualSpacing/>
        <w:jc w:val="both"/>
        <w:rPr>
          <w:color w:val="000000" w:themeColor="text1"/>
          <w:sz w:val="28"/>
          <w:szCs w:val="28"/>
        </w:rPr>
      </w:pPr>
      <w:r w:rsidRPr="00EF3950">
        <w:rPr>
          <w:color w:val="000000" w:themeColor="text1"/>
          <w:sz w:val="28"/>
          <w:szCs w:val="28"/>
        </w:rPr>
        <w:t xml:space="preserve">- </w:t>
      </w:r>
      <w:r w:rsidR="00402B72" w:rsidRPr="00EF3950">
        <w:rPr>
          <w:color w:val="000000" w:themeColor="text1"/>
          <w:sz w:val="28"/>
          <w:szCs w:val="28"/>
        </w:rPr>
        <w:t>несвое</w:t>
      </w:r>
      <w:r w:rsidRPr="00EF3950">
        <w:rPr>
          <w:color w:val="000000" w:themeColor="text1"/>
          <w:sz w:val="28"/>
          <w:szCs w:val="28"/>
        </w:rPr>
        <w:t>временное рассмотрение обращения</w:t>
      </w:r>
      <w:r w:rsidR="00402B72" w:rsidRPr="00EF3950">
        <w:rPr>
          <w:color w:val="000000" w:themeColor="text1"/>
          <w:sz w:val="28"/>
          <w:szCs w:val="28"/>
        </w:rPr>
        <w:t xml:space="preserve"> заявителя.</w:t>
      </w:r>
    </w:p>
    <w:p w14:paraId="312047DE" w14:textId="77777777" w:rsidR="00402B72" w:rsidRPr="00994B38" w:rsidRDefault="00402B72" w:rsidP="00402B72">
      <w:pPr>
        <w:widowControl w:val="0"/>
        <w:autoSpaceDE w:val="0"/>
        <w:autoSpaceDN w:val="0"/>
        <w:adjustRightInd w:val="0"/>
        <w:spacing w:line="360" w:lineRule="auto"/>
        <w:ind w:firstLine="709"/>
        <w:contextualSpacing/>
        <w:jc w:val="both"/>
        <w:rPr>
          <w:sz w:val="28"/>
          <w:szCs w:val="28"/>
        </w:rPr>
      </w:pPr>
      <w:r w:rsidRPr="00994B38">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F085E89" w14:textId="77777777" w:rsidR="001317DF" w:rsidRPr="00994B38" w:rsidRDefault="001317DF" w:rsidP="006C19A1">
      <w:pPr>
        <w:widowControl w:val="0"/>
        <w:autoSpaceDE w:val="0"/>
        <w:autoSpaceDN w:val="0"/>
        <w:adjustRightInd w:val="0"/>
        <w:spacing w:line="360" w:lineRule="auto"/>
        <w:ind w:firstLine="709"/>
        <w:contextualSpacing/>
        <w:jc w:val="both"/>
        <w:rPr>
          <w:sz w:val="28"/>
          <w:szCs w:val="28"/>
        </w:rPr>
      </w:pPr>
    </w:p>
    <w:p w14:paraId="615754DF" w14:textId="77777777" w:rsidR="0056200F" w:rsidRPr="00B143EC" w:rsidRDefault="0056200F" w:rsidP="003C34B8">
      <w:pPr>
        <w:autoSpaceDE w:val="0"/>
        <w:autoSpaceDN w:val="0"/>
        <w:adjustRightInd w:val="0"/>
        <w:spacing w:line="360" w:lineRule="auto"/>
        <w:outlineLvl w:val="0"/>
        <w:rPr>
          <w:b/>
          <w:sz w:val="28"/>
          <w:szCs w:val="28"/>
        </w:rPr>
      </w:pPr>
    </w:p>
    <w:p w14:paraId="3EEF0707" w14:textId="77777777" w:rsidR="0058523D" w:rsidRPr="0051265F" w:rsidRDefault="0058523D" w:rsidP="003C34B8">
      <w:pPr>
        <w:autoSpaceDE w:val="0"/>
        <w:autoSpaceDN w:val="0"/>
        <w:adjustRightInd w:val="0"/>
        <w:spacing w:line="360" w:lineRule="auto"/>
        <w:jc w:val="center"/>
        <w:outlineLvl w:val="0"/>
        <w:rPr>
          <w:b/>
          <w:sz w:val="28"/>
          <w:szCs w:val="28"/>
        </w:rPr>
      </w:pPr>
      <w:r w:rsidRPr="00B143EC">
        <w:rPr>
          <w:b/>
          <w:sz w:val="28"/>
          <w:szCs w:val="28"/>
        </w:rPr>
        <w:t xml:space="preserve">V. Досудебный (внесудебный) </w:t>
      </w:r>
      <w:r w:rsidRPr="0051265F">
        <w:rPr>
          <w:b/>
          <w:sz w:val="28"/>
          <w:szCs w:val="28"/>
        </w:rPr>
        <w:t xml:space="preserve">порядок обжалования </w:t>
      </w:r>
    </w:p>
    <w:p w14:paraId="72ED604C" w14:textId="77777777" w:rsidR="0058523D" w:rsidRPr="00C34BC8" w:rsidRDefault="0058523D" w:rsidP="005359E4">
      <w:pPr>
        <w:autoSpaceDE w:val="0"/>
        <w:autoSpaceDN w:val="0"/>
        <w:adjustRightInd w:val="0"/>
        <w:spacing w:line="360" w:lineRule="auto"/>
        <w:jc w:val="center"/>
        <w:outlineLvl w:val="0"/>
        <w:rPr>
          <w:b/>
          <w:sz w:val="28"/>
          <w:szCs w:val="28"/>
        </w:rPr>
      </w:pPr>
      <w:r w:rsidRPr="00605E2E">
        <w:rPr>
          <w:b/>
          <w:sz w:val="28"/>
          <w:szCs w:val="28"/>
        </w:rPr>
        <w:t>действий (бездействи</w:t>
      </w:r>
      <w:r w:rsidR="002942CB" w:rsidRPr="00605E2E">
        <w:rPr>
          <w:b/>
          <w:sz w:val="28"/>
          <w:szCs w:val="28"/>
        </w:rPr>
        <w:t>я</w:t>
      </w:r>
      <w:r w:rsidRPr="00C34BC8">
        <w:rPr>
          <w:b/>
          <w:sz w:val="28"/>
          <w:szCs w:val="28"/>
        </w:rPr>
        <w:t xml:space="preserve">) органа, предоставляющего </w:t>
      </w:r>
      <w:r w:rsidR="002942CB" w:rsidRPr="00C34BC8">
        <w:rPr>
          <w:b/>
          <w:sz w:val="28"/>
          <w:szCs w:val="28"/>
        </w:rPr>
        <w:t xml:space="preserve">муниципальную </w:t>
      </w:r>
      <w:r w:rsidRPr="00C34BC8">
        <w:rPr>
          <w:b/>
          <w:sz w:val="28"/>
          <w:szCs w:val="28"/>
        </w:rPr>
        <w:t xml:space="preserve">услугу, </w:t>
      </w:r>
    </w:p>
    <w:p w14:paraId="17942BC3" w14:textId="77777777" w:rsidR="0058523D" w:rsidRPr="00DE2F39" w:rsidRDefault="0058523D" w:rsidP="005359E4">
      <w:pPr>
        <w:autoSpaceDE w:val="0"/>
        <w:autoSpaceDN w:val="0"/>
        <w:adjustRightInd w:val="0"/>
        <w:spacing w:line="360" w:lineRule="auto"/>
        <w:jc w:val="center"/>
        <w:outlineLvl w:val="0"/>
        <w:rPr>
          <w:b/>
          <w:sz w:val="28"/>
          <w:szCs w:val="28"/>
        </w:rPr>
      </w:pPr>
      <w:r w:rsidRPr="001E0AEC">
        <w:rPr>
          <w:b/>
          <w:sz w:val="28"/>
          <w:szCs w:val="28"/>
        </w:rPr>
        <w:t xml:space="preserve">должностного лица органа, предоставляющего </w:t>
      </w:r>
      <w:r w:rsidR="002942CB" w:rsidRPr="00747D95">
        <w:rPr>
          <w:b/>
          <w:sz w:val="28"/>
          <w:szCs w:val="28"/>
        </w:rPr>
        <w:t xml:space="preserve">муниципальную </w:t>
      </w:r>
      <w:r w:rsidRPr="00DE2F39">
        <w:rPr>
          <w:b/>
          <w:sz w:val="28"/>
          <w:szCs w:val="28"/>
        </w:rPr>
        <w:t xml:space="preserve">услугу, </w:t>
      </w:r>
    </w:p>
    <w:p w14:paraId="2A5F9DE6" w14:textId="77777777" w:rsidR="0058523D" w:rsidRDefault="0058523D" w:rsidP="00A76314">
      <w:pPr>
        <w:autoSpaceDE w:val="0"/>
        <w:autoSpaceDN w:val="0"/>
        <w:adjustRightInd w:val="0"/>
        <w:spacing w:line="360" w:lineRule="auto"/>
        <w:jc w:val="center"/>
        <w:outlineLvl w:val="0"/>
        <w:rPr>
          <w:b/>
          <w:sz w:val="28"/>
          <w:szCs w:val="28"/>
        </w:rPr>
      </w:pPr>
      <w:r w:rsidRPr="009E6A5E">
        <w:rPr>
          <w:b/>
          <w:sz w:val="28"/>
          <w:szCs w:val="28"/>
        </w:rPr>
        <w:t>либо муниципального служащего</w:t>
      </w:r>
    </w:p>
    <w:p w14:paraId="5C6D55BB" w14:textId="77777777" w:rsidR="006D2D09" w:rsidRPr="009E6A5E" w:rsidRDefault="006D2D09" w:rsidP="00A76314">
      <w:pPr>
        <w:autoSpaceDE w:val="0"/>
        <w:autoSpaceDN w:val="0"/>
        <w:adjustRightInd w:val="0"/>
        <w:spacing w:line="360" w:lineRule="auto"/>
        <w:jc w:val="center"/>
        <w:outlineLvl w:val="0"/>
        <w:rPr>
          <w:b/>
          <w:sz w:val="28"/>
          <w:szCs w:val="28"/>
        </w:rPr>
      </w:pPr>
    </w:p>
    <w:p w14:paraId="617EE169"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5.1. Получатели муниципальной услуги имеют право на обжалование действий (бездействия) сотрудников Управления</w:t>
      </w:r>
      <w:r w:rsidRPr="006D2D09">
        <w:rPr>
          <w:sz w:val="28"/>
          <w:szCs w:val="28"/>
          <w:u w:val="single"/>
        </w:rPr>
        <w:t>,</w:t>
      </w:r>
      <w:r w:rsidRPr="006D2D09">
        <w:rPr>
          <w:sz w:val="28"/>
          <w:szCs w:val="28"/>
        </w:rPr>
        <w:t xml:space="preserve"> участвующих в предоставлении муниципальной услуги, в досудебном порядке в Исполнительный комитет.</w:t>
      </w:r>
    </w:p>
    <w:p w14:paraId="5B9A6AF6"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Заявитель может обратиться с жалобой, в том числе в следующих случаях:</w:t>
      </w:r>
    </w:p>
    <w:p w14:paraId="4E0635D5"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1) нарушение срока регистрации запроса заявителя о предоставлении муниципальной услуги;</w:t>
      </w:r>
    </w:p>
    <w:p w14:paraId="5F4C1DBE"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2) нарушение срока предоставления муниципальной услуги;</w:t>
      </w:r>
    </w:p>
    <w:p w14:paraId="061DFB69"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о предоставлении муниципальной услуги;</w:t>
      </w:r>
    </w:p>
    <w:p w14:paraId="4742A883"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о предоставлении муниципальной услуги;</w:t>
      </w:r>
    </w:p>
    <w:p w14:paraId="63477A5C"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муниципальными правовыми актами;</w:t>
      </w:r>
    </w:p>
    <w:p w14:paraId="482E1448"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ACCE779"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D8D438"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5.2. Жалоба подается в письменной форме на бумажном носителе или в электронной форме.</w:t>
      </w:r>
    </w:p>
    <w:p w14:paraId="465211DB" w14:textId="77777777" w:rsidR="006D2D09" w:rsidRPr="006D2D09" w:rsidRDefault="006D2D09" w:rsidP="006D2D09">
      <w:pPr>
        <w:suppressAutoHyphens/>
        <w:spacing w:line="360" w:lineRule="auto"/>
        <w:ind w:firstLine="720"/>
        <w:contextualSpacing/>
        <w:jc w:val="both"/>
        <w:rPr>
          <w:sz w:val="28"/>
          <w:szCs w:val="28"/>
        </w:rPr>
      </w:pPr>
      <w:r w:rsidRPr="006D2D09">
        <w:rPr>
          <w:sz w:val="28"/>
          <w:szCs w:val="28"/>
        </w:rPr>
        <w:t xml:space="preserve">Жалоба может быть направлена по почте, через МФЦ, с использованием официального сайта Исполнительного комитета </w:t>
      </w:r>
      <w:r w:rsidRPr="006D2D09">
        <w:rPr>
          <w:sz w:val="28"/>
          <w:szCs w:val="28"/>
          <w:lang w:val="en-US"/>
        </w:rPr>
        <w:t>http</w:t>
      </w:r>
      <w:r w:rsidRPr="006D2D09">
        <w:rPr>
          <w:sz w:val="28"/>
          <w:szCs w:val="28"/>
        </w:rPr>
        <w:t>://</w:t>
      </w:r>
      <w:r w:rsidRPr="006D2D09">
        <w:rPr>
          <w:sz w:val="28"/>
          <w:szCs w:val="28"/>
          <w:lang w:val="en-US"/>
        </w:rPr>
        <w:t>www</w:t>
      </w:r>
      <w:r w:rsidRPr="006D2D09">
        <w:rPr>
          <w:sz w:val="28"/>
          <w:szCs w:val="28"/>
        </w:rPr>
        <w:t>.</w:t>
      </w:r>
      <w:r w:rsidRPr="006D2D09">
        <w:rPr>
          <w:sz w:val="28"/>
          <w:szCs w:val="28"/>
          <w:lang w:val="en-US"/>
        </w:rPr>
        <w:t>kzn</w:t>
      </w:r>
      <w:r w:rsidRPr="006D2D09">
        <w:rPr>
          <w:sz w:val="28"/>
          <w:szCs w:val="28"/>
        </w:rPr>
        <w:t>.</w:t>
      </w:r>
      <w:r w:rsidRPr="006D2D09">
        <w:rPr>
          <w:sz w:val="28"/>
          <w:szCs w:val="28"/>
          <w:lang w:val="en-US"/>
        </w:rPr>
        <w:t>ru</w:t>
      </w:r>
      <w:r w:rsidRPr="006D2D09">
        <w:rPr>
          <w:sz w:val="28"/>
          <w:szCs w:val="28"/>
        </w:rPr>
        <w:t xml:space="preserve">, единого портала государственных и муниципальных услуг Республики Татарстан </w:t>
      </w:r>
      <w:r w:rsidRPr="006D2D09">
        <w:rPr>
          <w:sz w:val="28"/>
          <w:szCs w:val="28"/>
          <w:lang w:val="en-US"/>
        </w:rPr>
        <w:t>http</w:t>
      </w:r>
      <w:r w:rsidRPr="006D2D09">
        <w:rPr>
          <w:sz w:val="28"/>
          <w:szCs w:val="28"/>
        </w:rPr>
        <w:t>://</w:t>
      </w:r>
      <w:r w:rsidRPr="006D2D09">
        <w:rPr>
          <w:sz w:val="28"/>
          <w:szCs w:val="28"/>
          <w:lang w:val="en-US"/>
        </w:rPr>
        <w:t>uslugi</w:t>
      </w:r>
      <w:r w:rsidRPr="006D2D09">
        <w:rPr>
          <w:sz w:val="28"/>
          <w:szCs w:val="28"/>
        </w:rPr>
        <w:t>.</w:t>
      </w:r>
      <w:r w:rsidRPr="006D2D09">
        <w:rPr>
          <w:sz w:val="28"/>
          <w:szCs w:val="28"/>
          <w:lang w:val="en-US"/>
        </w:rPr>
        <w:t>tatar</w:t>
      </w:r>
      <w:r w:rsidRPr="006D2D09">
        <w:rPr>
          <w:sz w:val="28"/>
          <w:szCs w:val="28"/>
        </w:rPr>
        <w:t>.</w:t>
      </w:r>
      <w:r w:rsidRPr="006D2D09">
        <w:rPr>
          <w:sz w:val="28"/>
          <w:szCs w:val="28"/>
          <w:lang w:val="en-US"/>
        </w:rPr>
        <w:t>ru</w:t>
      </w:r>
      <w:r w:rsidRPr="006D2D09">
        <w:rPr>
          <w:sz w:val="28"/>
          <w:szCs w:val="28"/>
        </w:rPr>
        <w:t xml:space="preserve">, единого портала государственных и муниципальных услуг (функций) </w:t>
      </w:r>
      <w:hyperlink r:id="rId23" w:history="1">
        <w:r w:rsidRPr="006D2D09">
          <w:rPr>
            <w:sz w:val="28"/>
            <w:szCs w:val="28"/>
          </w:rPr>
          <w:t>http://www.gosuslugi.ru</w:t>
        </w:r>
      </w:hyperlink>
      <w:r w:rsidRPr="006D2D09">
        <w:rPr>
          <w:sz w:val="28"/>
          <w:szCs w:val="28"/>
        </w:rPr>
        <w:t>, а также может быть принята при личном приеме заявителя.</w:t>
      </w:r>
    </w:p>
    <w:p w14:paraId="5583CA29"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5.3. При обращении получателей муниципальной услуги в письменной форме в Управление срок рассмотрения жалобы не должен превышать 15 рабочих дней с момента регистрации обращения.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F6B4D"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5.4. Жалоба получателя муниципальной услуги в письменной форме либо в форме электронного документа должна содержать следующую информацию:</w:t>
      </w:r>
    </w:p>
    <w:p w14:paraId="6AF42BBB"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14:paraId="343E9F11"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D2D09">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61692C03"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14:paraId="1ACA4AF4"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14:paraId="5DAA40A4"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77EB0C9"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5.6. Жалоба подписывается подавшим ее получателем муниципальной услуги.</w:t>
      </w:r>
    </w:p>
    <w:p w14:paraId="02510DBA" w14:textId="77777777" w:rsidR="006D2D09" w:rsidRPr="006D2D09" w:rsidRDefault="006D2D09" w:rsidP="006D2D09">
      <w:pPr>
        <w:widowControl w:val="0"/>
        <w:spacing w:line="360" w:lineRule="auto"/>
        <w:ind w:firstLine="709"/>
        <w:contextualSpacing/>
        <w:jc w:val="both"/>
        <w:rPr>
          <w:sz w:val="28"/>
          <w:szCs w:val="28"/>
        </w:rPr>
      </w:pPr>
      <w:r w:rsidRPr="006D2D09">
        <w:rPr>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14:paraId="7A8851F6"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14:paraId="5ABD4FD1" w14:textId="77777777" w:rsidR="006D2D09" w:rsidRPr="006D2D09" w:rsidRDefault="006D2D09" w:rsidP="006D2D09">
      <w:pPr>
        <w:autoSpaceDE w:val="0"/>
        <w:autoSpaceDN w:val="0"/>
        <w:adjustRightInd w:val="0"/>
        <w:spacing w:line="360" w:lineRule="auto"/>
        <w:ind w:firstLine="709"/>
        <w:contextualSpacing/>
        <w:jc w:val="both"/>
        <w:rPr>
          <w:sz w:val="28"/>
          <w:szCs w:val="28"/>
        </w:rPr>
      </w:pPr>
      <w:r w:rsidRPr="006D2D09">
        <w:rPr>
          <w:sz w:val="28"/>
          <w:szCs w:val="28"/>
        </w:rPr>
        <w:t>2) отказывает в удовлетворении жалобы.</w:t>
      </w:r>
    </w:p>
    <w:p w14:paraId="2BABE2AA" w14:textId="77777777" w:rsidR="006D2D09" w:rsidRPr="006D2D09" w:rsidRDefault="006D2D09" w:rsidP="006D2D09">
      <w:pPr>
        <w:widowControl w:val="0"/>
        <w:autoSpaceDE w:val="0"/>
        <w:autoSpaceDN w:val="0"/>
        <w:adjustRightInd w:val="0"/>
        <w:spacing w:line="360" w:lineRule="auto"/>
        <w:ind w:firstLine="709"/>
        <w:contextualSpacing/>
        <w:jc w:val="both"/>
        <w:rPr>
          <w:sz w:val="28"/>
          <w:szCs w:val="28"/>
        </w:rPr>
      </w:pPr>
      <w:r w:rsidRPr="006D2D09">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235026" w14:textId="77777777" w:rsidR="006D2D09" w:rsidRPr="006D2D09" w:rsidRDefault="006D2D09" w:rsidP="006D2D09">
      <w:pPr>
        <w:widowControl w:val="0"/>
        <w:autoSpaceDE w:val="0"/>
        <w:autoSpaceDN w:val="0"/>
        <w:adjustRightInd w:val="0"/>
        <w:spacing w:line="360" w:lineRule="auto"/>
        <w:ind w:firstLine="709"/>
        <w:contextualSpacing/>
        <w:jc w:val="both"/>
        <w:rPr>
          <w:sz w:val="28"/>
          <w:szCs w:val="28"/>
        </w:rPr>
      </w:pPr>
      <w:r w:rsidRPr="006D2D09">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с  курьером в орган </w:t>
      </w:r>
      <w:r w:rsidRPr="006D2D09">
        <w:rPr>
          <w:sz w:val="28"/>
          <w:szCs w:val="28"/>
        </w:rPr>
        <w:lastRenderedPageBreak/>
        <w:t>прокуратуры.</w:t>
      </w:r>
    </w:p>
    <w:p w14:paraId="31395407" w14:textId="77777777" w:rsidR="0058523D" w:rsidRPr="009E6A5E" w:rsidRDefault="0058523D" w:rsidP="00541427">
      <w:pPr>
        <w:autoSpaceDE w:val="0"/>
        <w:autoSpaceDN w:val="0"/>
        <w:adjustRightInd w:val="0"/>
        <w:spacing w:line="360" w:lineRule="auto"/>
        <w:jc w:val="center"/>
        <w:outlineLvl w:val="0"/>
        <w:rPr>
          <w:b/>
          <w:sz w:val="28"/>
          <w:szCs w:val="28"/>
        </w:rPr>
      </w:pPr>
    </w:p>
    <w:p w14:paraId="73FE1E00" w14:textId="72A49A8B" w:rsidR="00C856B8" w:rsidRPr="002C77B4" w:rsidRDefault="00F01FD8" w:rsidP="00C856B8">
      <w:pPr>
        <w:spacing w:line="360" w:lineRule="auto"/>
        <w:ind w:left="5580"/>
        <w:rPr>
          <w:sz w:val="28"/>
          <w:szCs w:val="28"/>
        </w:rPr>
      </w:pPr>
      <w:r>
        <w:rPr>
          <w:sz w:val="28"/>
          <w:szCs w:val="28"/>
        </w:rPr>
        <w:br w:type="column"/>
      </w:r>
      <w:r w:rsidR="00C856B8" w:rsidRPr="002C77B4">
        <w:rPr>
          <w:sz w:val="28"/>
          <w:szCs w:val="28"/>
        </w:rPr>
        <w:lastRenderedPageBreak/>
        <w:t>Приложение №1</w:t>
      </w:r>
    </w:p>
    <w:p w14:paraId="76D1D291" w14:textId="77777777" w:rsidR="00C856B8" w:rsidRPr="002C77B4" w:rsidRDefault="00C856B8" w:rsidP="003A1235">
      <w:pPr>
        <w:spacing w:line="276" w:lineRule="auto"/>
        <w:ind w:left="5580"/>
        <w:rPr>
          <w:sz w:val="28"/>
          <w:szCs w:val="28"/>
        </w:rPr>
      </w:pPr>
      <w:r w:rsidRPr="002C77B4">
        <w:rPr>
          <w:sz w:val="28"/>
          <w:szCs w:val="28"/>
        </w:rPr>
        <w:t xml:space="preserve">к Административному </w:t>
      </w:r>
    </w:p>
    <w:p w14:paraId="6A880C85" w14:textId="77777777" w:rsidR="00C856B8" w:rsidRPr="002C77B4" w:rsidRDefault="00C856B8" w:rsidP="003A1235">
      <w:pPr>
        <w:spacing w:line="276" w:lineRule="auto"/>
        <w:ind w:left="5580"/>
        <w:rPr>
          <w:sz w:val="28"/>
          <w:szCs w:val="28"/>
        </w:rPr>
      </w:pPr>
      <w:r w:rsidRPr="002C77B4">
        <w:rPr>
          <w:sz w:val="28"/>
          <w:szCs w:val="28"/>
        </w:rPr>
        <w:t>регламенту предоставления</w:t>
      </w:r>
    </w:p>
    <w:p w14:paraId="0055304C" w14:textId="77777777" w:rsidR="00C856B8" w:rsidRPr="002C77B4" w:rsidRDefault="00C856B8" w:rsidP="003A1235">
      <w:pPr>
        <w:spacing w:line="276" w:lineRule="auto"/>
        <w:ind w:left="5580"/>
        <w:rPr>
          <w:sz w:val="28"/>
          <w:szCs w:val="28"/>
        </w:rPr>
      </w:pPr>
      <w:r w:rsidRPr="002C77B4">
        <w:rPr>
          <w:sz w:val="28"/>
          <w:szCs w:val="28"/>
        </w:rPr>
        <w:t>Исполнительным комитетом</w:t>
      </w:r>
    </w:p>
    <w:p w14:paraId="5F2A8F40" w14:textId="77777777" w:rsidR="00C856B8" w:rsidRPr="002C77B4" w:rsidRDefault="00C856B8" w:rsidP="003A1235">
      <w:pPr>
        <w:spacing w:line="276" w:lineRule="auto"/>
        <w:ind w:left="5580"/>
        <w:rPr>
          <w:sz w:val="28"/>
          <w:szCs w:val="28"/>
        </w:rPr>
      </w:pPr>
      <w:r w:rsidRPr="002C77B4">
        <w:rPr>
          <w:sz w:val="28"/>
          <w:szCs w:val="28"/>
        </w:rPr>
        <w:t>г.Казани муниципальной</w:t>
      </w:r>
    </w:p>
    <w:p w14:paraId="731F2024" w14:textId="61C343BE" w:rsidR="003A1235" w:rsidRDefault="00C856B8" w:rsidP="003A1235">
      <w:pPr>
        <w:spacing w:line="276" w:lineRule="auto"/>
        <w:ind w:left="5580"/>
        <w:rPr>
          <w:sz w:val="28"/>
          <w:szCs w:val="28"/>
        </w:rPr>
      </w:pPr>
      <w:r w:rsidRPr="002C77B4">
        <w:rPr>
          <w:sz w:val="28"/>
          <w:szCs w:val="28"/>
        </w:rPr>
        <w:t>услуги по</w:t>
      </w:r>
      <w:r w:rsidR="00FF2487">
        <w:rPr>
          <w:sz w:val="28"/>
          <w:szCs w:val="28"/>
        </w:rPr>
        <w:t xml:space="preserve"> согласованию</w:t>
      </w:r>
      <w:r w:rsidR="003A1235" w:rsidRPr="003A1235">
        <w:rPr>
          <w:sz w:val="28"/>
          <w:szCs w:val="28"/>
        </w:rPr>
        <w:t xml:space="preserve"> проекта размещения</w:t>
      </w:r>
      <w:r w:rsidR="00FF2487">
        <w:rPr>
          <w:sz w:val="28"/>
          <w:szCs w:val="28"/>
        </w:rPr>
        <w:t xml:space="preserve"> </w:t>
      </w:r>
      <w:r w:rsidR="003A1235" w:rsidRPr="003A1235">
        <w:rPr>
          <w:sz w:val="28"/>
          <w:szCs w:val="28"/>
        </w:rPr>
        <w:t>средств наружной информации</w:t>
      </w:r>
      <w:r w:rsidR="00FF2487" w:rsidRPr="00FF2487">
        <w:rPr>
          <w:bCs/>
          <w:sz w:val="28"/>
          <w:szCs w:val="28"/>
        </w:rPr>
        <w:t xml:space="preserve"> (паспорт)</w:t>
      </w:r>
    </w:p>
    <w:p w14:paraId="73774FA0" w14:textId="13E1CA38" w:rsidR="00C856B8" w:rsidRDefault="00FF2487" w:rsidP="00C856B8">
      <w:pPr>
        <w:spacing w:line="360" w:lineRule="auto"/>
        <w:ind w:left="5580"/>
        <w:rPr>
          <w:bCs/>
          <w:sz w:val="28"/>
          <w:szCs w:val="28"/>
        </w:rPr>
      </w:pPr>
      <w:r w:rsidRPr="002C77B4">
        <w:rPr>
          <w:bCs/>
          <w:sz w:val="28"/>
          <w:szCs w:val="28"/>
        </w:rPr>
        <w:t xml:space="preserve"> </w:t>
      </w:r>
      <w:r w:rsidR="00C856B8" w:rsidRPr="002C77B4">
        <w:rPr>
          <w:bCs/>
          <w:sz w:val="28"/>
          <w:szCs w:val="28"/>
        </w:rPr>
        <w:t>(Форма)</w:t>
      </w:r>
    </w:p>
    <w:p w14:paraId="4336A3E3" w14:textId="77777777" w:rsidR="00C856B8" w:rsidRPr="002C77B4" w:rsidRDefault="00C856B8" w:rsidP="00C856B8">
      <w:pPr>
        <w:spacing w:line="360" w:lineRule="auto"/>
        <w:ind w:left="3840"/>
        <w:rPr>
          <w:bCs/>
          <w:sz w:val="28"/>
          <w:szCs w:val="28"/>
        </w:rPr>
      </w:pPr>
      <w:r>
        <w:rPr>
          <w:b/>
          <w:bCs/>
          <w:sz w:val="28"/>
          <w:szCs w:val="28"/>
        </w:rPr>
        <w:t xml:space="preserve">        </w:t>
      </w:r>
      <w:r w:rsidRPr="002C77B4">
        <w:rPr>
          <w:b/>
          <w:bCs/>
          <w:sz w:val="28"/>
          <w:szCs w:val="28"/>
        </w:rPr>
        <w:t>Заявление</w:t>
      </w:r>
    </w:p>
    <w:p w14:paraId="223A118F" w14:textId="29B73C27" w:rsidR="00C856B8" w:rsidRDefault="002430EF" w:rsidP="00C856B8">
      <w:pPr>
        <w:spacing w:line="360" w:lineRule="auto"/>
        <w:jc w:val="center"/>
      </w:pPr>
      <w:r>
        <w:object w:dxaOrig="8050" w:dyaOrig="11395" w14:anchorId="5DA04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525pt" o:ole="">
            <v:imagedata r:id="rId24" o:title=""/>
          </v:shape>
          <o:OLEObject Type="Embed" ProgID="CorelDraw.Graphic.16" ShapeID="_x0000_i1025" DrawAspect="Content" ObjectID="_1578316323" r:id="rId25"/>
        </w:object>
      </w:r>
    </w:p>
    <w:p w14:paraId="018BDB6D" w14:textId="77777777" w:rsidR="003B1605" w:rsidRDefault="003B1605" w:rsidP="00C856B8">
      <w:pPr>
        <w:spacing w:line="360" w:lineRule="auto"/>
        <w:ind w:left="5760"/>
        <w:rPr>
          <w:sz w:val="28"/>
          <w:szCs w:val="28"/>
        </w:rPr>
      </w:pPr>
    </w:p>
    <w:p w14:paraId="789B2E94" w14:textId="77777777" w:rsidR="00C856B8" w:rsidRPr="00CC3374" w:rsidRDefault="00C856B8" w:rsidP="00C856B8">
      <w:pPr>
        <w:spacing w:line="360" w:lineRule="auto"/>
        <w:ind w:left="5760"/>
        <w:rPr>
          <w:sz w:val="28"/>
          <w:szCs w:val="28"/>
        </w:rPr>
      </w:pPr>
      <w:r w:rsidRPr="00CC3374">
        <w:rPr>
          <w:sz w:val="28"/>
          <w:szCs w:val="28"/>
        </w:rPr>
        <w:t>Приложение №2</w:t>
      </w:r>
    </w:p>
    <w:p w14:paraId="3FDDB8D7" w14:textId="77777777" w:rsidR="00FF2487" w:rsidRPr="002C77B4" w:rsidRDefault="00FF2487" w:rsidP="00FF2487">
      <w:pPr>
        <w:spacing w:line="276" w:lineRule="auto"/>
        <w:ind w:left="5580"/>
        <w:rPr>
          <w:sz w:val="28"/>
          <w:szCs w:val="28"/>
        </w:rPr>
      </w:pPr>
      <w:r w:rsidRPr="002C77B4">
        <w:rPr>
          <w:sz w:val="28"/>
          <w:szCs w:val="28"/>
        </w:rPr>
        <w:t xml:space="preserve">к Административному </w:t>
      </w:r>
    </w:p>
    <w:p w14:paraId="3808E5F9" w14:textId="77777777" w:rsidR="00FF2487" w:rsidRPr="002C77B4" w:rsidRDefault="00FF2487" w:rsidP="00FF2487">
      <w:pPr>
        <w:spacing w:line="276" w:lineRule="auto"/>
        <w:ind w:left="5580"/>
        <w:rPr>
          <w:sz w:val="28"/>
          <w:szCs w:val="28"/>
        </w:rPr>
      </w:pPr>
      <w:r w:rsidRPr="002C77B4">
        <w:rPr>
          <w:sz w:val="28"/>
          <w:szCs w:val="28"/>
        </w:rPr>
        <w:t>регламенту предоставления</w:t>
      </w:r>
    </w:p>
    <w:p w14:paraId="486B6171" w14:textId="77777777" w:rsidR="00FF2487" w:rsidRPr="002C77B4" w:rsidRDefault="00FF2487" w:rsidP="00FF2487">
      <w:pPr>
        <w:spacing w:line="276" w:lineRule="auto"/>
        <w:ind w:left="5580"/>
        <w:rPr>
          <w:sz w:val="28"/>
          <w:szCs w:val="28"/>
        </w:rPr>
      </w:pPr>
      <w:r w:rsidRPr="002C77B4">
        <w:rPr>
          <w:sz w:val="28"/>
          <w:szCs w:val="28"/>
        </w:rPr>
        <w:t>Исполнительным комитетом</w:t>
      </w:r>
    </w:p>
    <w:p w14:paraId="5A85F9AD" w14:textId="77777777" w:rsidR="00FF2487" w:rsidRPr="002C77B4" w:rsidRDefault="00FF2487" w:rsidP="00FF2487">
      <w:pPr>
        <w:spacing w:line="276" w:lineRule="auto"/>
        <w:ind w:left="5580"/>
        <w:rPr>
          <w:sz w:val="28"/>
          <w:szCs w:val="28"/>
        </w:rPr>
      </w:pPr>
      <w:r w:rsidRPr="002C77B4">
        <w:rPr>
          <w:sz w:val="28"/>
          <w:szCs w:val="28"/>
        </w:rPr>
        <w:t>г.Казани муниципальной</w:t>
      </w:r>
    </w:p>
    <w:p w14:paraId="60C84294" w14:textId="06B56BD6" w:rsidR="00FF2487" w:rsidRDefault="00FF2487" w:rsidP="00FF2487">
      <w:pPr>
        <w:spacing w:line="276" w:lineRule="auto"/>
        <w:ind w:left="5580"/>
        <w:rPr>
          <w:sz w:val="28"/>
          <w:szCs w:val="28"/>
        </w:rPr>
      </w:pPr>
      <w:r w:rsidRPr="002C77B4">
        <w:rPr>
          <w:sz w:val="28"/>
          <w:szCs w:val="28"/>
        </w:rPr>
        <w:t>услуги по</w:t>
      </w:r>
      <w:r>
        <w:rPr>
          <w:sz w:val="28"/>
          <w:szCs w:val="28"/>
        </w:rPr>
        <w:t xml:space="preserve"> согласованию</w:t>
      </w:r>
      <w:r w:rsidRPr="003A1235">
        <w:rPr>
          <w:sz w:val="28"/>
          <w:szCs w:val="28"/>
        </w:rPr>
        <w:t xml:space="preserve"> проекта размещения</w:t>
      </w:r>
      <w:r>
        <w:rPr>
          <w:sz w:val="28"/>
          <w:szCs w:val="28"/>
        </w:rPr>
        <w:t xml:space="preserve"> </w:t>
      </w:r>
      <w:r w:rsidRPr="003A1235">
        <w:rPr>
          <w:sz w:val="28"/>
          <w:szCs w:val="28"/>
        </w:rPr>
        <w:t>средств наружной информации</w:t>
      </w:r>
      <w:r w:rsidRPr="00FF2487">
        <w:rPr>
          <w:bCs/>
          <w:sz w:val="28"/>
          <w:szCs w:val="28"/>
        </w:rPr>
        <w:t xml:space="preserve"> (паспорт)</w:t>
      </w:r>
    </w:p>
    <w:p w14:paraId="1979F7CD" w14:textId="3C951F47" w:rsidR="003A1235" w:rsidRDefault="003A1235" w:rsidP="003A1235">
      <w:pPr>
        <w:spacing w:line="276" w:lineRule="auto"/>
        <w:ind w:left="5760"/>
        <w:rPr>
          <w:sz w:val="28"/>
          <w:szCs w:val="28"/>
        </w:rPr>
      </w:pPr>
    </w:p>
    <w:p w14:paraId="724989C2" w14:textId="77777777" w:rsidR="00C856B8" w:rsidRPr="00CC3374" w:rsidRDefault="00C856B8" w:rsidP="00C856B8">
      <w:pPr>
        <w:spacing w:line="360" w:lineRule="auto"/>
        <w:ind w:left="7380" w:right="-104"/>
        <w:jc w:val="center"/>
        <w:rPr>
          <w:b/>
          <w:sz w:val="28"/>
          <w:szCs w:val="28"/>
        </w:rPr>
      </w:pPr>
    </w:p>
    <w:p w14:paraId="0A36D429" w14:textId="0411F046" w:rsidR="00C856B8" w:rsidRPr="00CC3374" w:rsidRDefault="00C856B8" w:rsidP="00C856B8">
      <w:pPr>
        <w:spacing w:line="360" w:lineRule="auto"/>
        <w:ind w:left="-540" w:right="-104"/>
        <w:jc w:val="center"/>
        <w:rPr>
          <w:b/>
          <w:sz w:val="28"/>
          <w:szCs w:val="28"/>
        </w:rPr>
      </w:pPr>
      <w:r w:rsidRPr="00CC3374">
        <w:rPr>
          <w:b/>
          <w:sz w:val="28"/>
          <w:szCs w:val="28"/>
        </w:rPr>
        <w:t xml:space="preserve"> </w:t>
      </w:r>
      <w:r w:rsidR="00FA3C73">
        <w:rPr>
          <w:b/>
          <w:sz w:val="28"/>
          <w:szCs w:val="28"/>
        </w:rPr>
        <w:t>Требования к проектным материалам</w:t>
      </w:r>
    </w:p>
    <w:p w14:paraId="7475E5F5" w14:textId="77777777" w:rsidR="00C856B8" w:rsidRDefault="00C856B8" w:rsidP="00FA3C73">
      <w:pPr>
        <w:spacing w:line="360" w:lineRule="auto"/>
        <w:ind w:left="-540" w:right="-104"/>
        <w:rPr>
          <w:b/>
          <w:sz w:val="28"/>
          <w:szCs w:val="28"/>
        </w:rPr>
      </w:pPr>
    </w:p>
    <w:p w14:paraId="781627F0" w14:textId="77777777" w:rsidR="00EF3950" w:rsidRPr="00EF3950" w:rsidRDefault="00FA3C73" w:rsidP="002C5CDA">
      <w:pPr>
        <w:pStyle w:val="af"/>
        <w:numPr>
          <w:ilvl w:val="0"/>
          <w:numId w:val="31"/>
        </w:numPr>
        <w:spacing w:line="360" w:lineRule="auto"/>
        <w:ind w:left="426" w:right="14" w:hanging="426"/>
        <w:jc w:val="both"/>
        <w:rPr>
          <w:sz w:val="28"/>
          <w:szCs w:val="28"/>
        </w:rPr>
      </w:pPr>
      <w:r w:rsidRPr="00EF3950">
        <w:rPr>
          <w:b/>
          <w:sz w:val="28"/>
          <w:szCs w:val="28"/>
        </w:rPr>
        <w:t>Требования к фотофиксации</w:t>
      </w:r>
      <w:r w:rsidR="0068702D" w:rsidRPr="00EF3950">
        <w:rPr>
          <w:b/>
          <w:sz w:val="28"/>
          <w:szCs w:val="28"/>
        </w:rPr>
        <w:t xml:space="preserve"> исходной ситуации</w:t>
      </w:r>
    </w:p>
    <w:p w14:paraId="3612ACE4" w14:textId="6E3D3EC1" w:rsidR="00FA3C73" w:rsidRPr="00EF3950" w:rsidRDefault="00FA3C73" w:rsidP="00F54E54">
      <w:pPr>
        <w:spacing w:line="360" w:lineRule="auto"/>
        <w:ind w:right="14" w:firstLine="567"/>
        <w:jc w:val="both"/>
        <w:rPr>
          <w:sz w:val="28"/>
          <w:szCs w:val="28"/>
        </w:rPr>
      </w:pPr>
      <w:r w:rsidRPr="00EF3950">
        <w:rPr>
          <w:sz w:val="28"/>
          <w:szCs w:val="28"/>
        </w:rPr>
        <w:t xml:space="preserve">Фотографии предполагаемого места размещения СНИ должны </w:t>
      </w:r>
      <w:r w:rsidR="00BB0101" w:rsidRPr="00EF3950">
        <w:rPr>
          <w:sz w:val="28"/>
          <w:szCs w:val="28"/>
        </w:rPr>
        <w:t xml:space="preserve">быть </w:t>
      </w:r>
      <w:r w:rsidRPr="00EF3950">
        <w:rPr>
          <w:sz w:val="28"/>
          <w:szCs w:val="28"/>
        </w:rPr>
        <w:t>выполнены не более чем за один месяц до запроса муниципальной услуги.</w:t>
      </w:r>
      <w:r w:rsidR="00EF3950" w:rsidRPr="00EF3950">
        <w:rPr>
          <w:sz w:val="28"/>
          <w:szCs w:val="28"/>
        </w:rPr>
        <w:t xml:space="preserve"> </w:t>
      </w:r>
    </w:p>
    <w:p w14:paraId="0AB9AE2F" w14:textId="0A1D385F" w:rsidR="00EF3950" w:rsidRDefault="00FA3C73" w:rsidP="002C5CDA">
      <w:pPr>
        <w:pStyle w:val="af"/>
        <w:spacing w:line="360" w:lineRule="auto"/>
        <w:ind w:left="0" w:right="14" w:firstLine="567"/>
        <w:jc w:val="both"/>
        <w:rPr>
          <w:sz w:val="28"/>
          <w:szCs w:val="28"/>
        </w:rPr>
      </w:pPr>
      <w:r w:rsidRPr="00FA3C73">
        <w:rPr>
          <w:sz w:val="28"/>
          <w:szCs w:val="28"/>
        </w:rPr>
        <w:t>Фотофиксацию необходимо производить с дву</w:t>
      </w:r>
      <w:r w:rsidR="00EF3950">
        <w:rPr>
          <w:sz w:val="28"/>
          <w:szCs w:val="28"/>
        </w:rPr>
        <w:t>х противоположных сторон (слева</w:t>
      </w:r>
      <w:r w:rsidR="00F54E54">
        <w:rPr>
          <w:sz w:val="28"/>
          <w:szCs w:val="28"/>
        </w:rPr>
        <w:t xml:space="preserve"> </w:t>
      </w:r>
      <w:r w:rsidRPr="00FA3C73">
        <w:rPr>
          <w:sz w:val="28"/>
          <w:szCs w:val="28"/>
        </w:rPr>
        <w:t>или справа от предполагаемого места разм</w:t>
      </w:r>
      <w:r w:rsidR="003470C6">
        <w:rPr>
          <w:sz w:val="28"/>
          <w:szCs w:val="28"/>
        </w:rPr>
        <w:t>ещения СНИ) на расстоянии 40-50</w:t>
      </w:r>
      <w:r w:rsidR="00EF3950">
        <w:rPr>
          <w:sz w:val="28"/>
          <w:szCs w:val="28"/>
        </w:rPr>
        <w:t>м, и по</w:t>
      </w:r>
      <w:r w:rsidR="00F54E54">
        <w:rPr>
          <w:sz w:val="28"/>
          <w:szCs w:val="28"/>
        </w:rPr>
        <w:t xml:space="preserve"> </w:t>
      </w:r>
      <w:r w:rsidRPr="00FA3C73">
        <w:rPr>
          <w:sz w:val="28"/>
          <w:szCs w:val="28"/>
        </w:rPr>
        <w:t>центру с необходимого расстояния, захватывающ</w:t>
      </w:r>
      <w:r w:rsidR="00EF3950">
        <w:rPr>
          <w:sz w:val="28"/>
          <w:szCs w:val="28"/>
        </w:rPr>
        <w:t>его место размещения СНИ и иные</w:t>
      </w:r>
      <w:r w:rsidR="00F54E54">
        <w:rPr>
          <w:sz w:val="28"/>
          <w:szCs w:val="28"/>
        </w:rPr>
        <w:t xml:space="preserve"> </w:t>
      </w:r>
      <w:r w:rsidRPr="00FA3C73">
        <w:rPr>
          <w:sz w:val="28"/>
          <w:szCs w:val="28"/>
        </w:rPr>
        <w:t>конструкции, размещенные на всей плоскости внешних поверхнос</w:t>
      </w:r>
      <w:r w:rsidR="00EF3950">
        <w:rPr>
          <w:sz w:val="28"/>
          <w:szCs w:val="28"/>
        </w:rPr>
        <w:t xml:space="preserve">тей здания, </w:t>
      </w:r>
      <w:r w:rsidRPr="00EF3950">
        <w:rPr>
          <w:sz w:val="28"/>
          <w:szCs w:val="28"/>
        </w:rPr>
        <w:t>строения, сооружения, а также сопредельные фасады здания.</w:t>
      </w:r>
      <w:r w:rsidR="00EF3950">
        <w:rPr>
          <w:sz w:val="28"/>
          <w:szCs w:val="28"/>
        </w:rPr>
        <w:t xml:space="preserve"> </w:t>
      </w:r>
    </w:p>
    <w:p w14:paraId="06ABDAFB" w14:textId="375040E9" w:rsidR="00FA3C73" w:rsidRDefault="00FA3C73" w:rsidP="00F54E54">
      <w:pPr>
        <w:pStyle w:val="af"/>
        <w:spacing w:line="360" w:lineRule="auto"/>
        <w:ind w:left="0" w:right="14" w:firstLine="567"/>
        <w:jc w:val="both"/>
        <w:rPr>
          <w:sz w:val="28"/>
          <w:szCs w:val="28"/>
        </w:rPr>
      </w:pPr>
      <w:r w:rsidRPr="00FA3C73">
        <w:rPr>
          <w:sz w:val="28"/>
          <w:szCs w:val="28"/>
        </w:rPr>
        <w:t xml:space="preserve">Фотографии должны быть </w:t>
      </w:r>
      <w:r>
        <w:rPr>
          <w:sz w:val="28"/>
          <w:szCs w:val="28"/>
        </w:rPr>
        <w:t xml:space="preserve">цветными, </w:t>
      </w:r>
      <w:r w:rsidRPr="00FA3C73">
        <w:rPr>
          <w:sz w:val="28"/>
          <w:szCs w:val="28"/>
        </w:rPr>
        <w:t>ч</w:t>
      </w:r>
      <w:r>
        <w:rPr>
          <w:sz w:val="28"/>
          <w:szCs w:val="28"/>
        </w:rPr>
        <w:t>ё</w:t>
      </w:r>
      <w:r w:rsidRPr="00FA3C73">
        <w:rPr>
          <w:sz w:val="28"/>
          <w:szCs w:val="28"/>
        </w:rPr>
        <w:t>тким</w:t>
      </w:r>
      <w:r w:rsidR="00EF3950">
        <w:rPr>
          <w:sz w:val="28"/>
          <w:szCs w:val="28"/>
        </w:rPr>
        <w:t xml:space="preserve">и, выполненными в светлое время </w:t>
      </w:r>
      <w:r w:rsidRPr="00FA3C73">
        <w:rPr>
          <w:sz w:val="28"/>
          <w:szCs w:val="28"/>
        </w:rPr>
        <w:t>суток.</w:t>
      </w:r>
    </w:p>
    <w:p w14:paraId="173A65CA" w14:textId="77777777" w:rsidR="0068702D" w:rsidRDefault="0068702D" w:rsidP="00EF3950">
      <w:pPr>
        <w:pStyle w:val="af"/>
        <w:spacing w:line="360" w:lineRule="auto"/>
        <w:ind w:left="426" w:right="14" w:hanging="426"/>
        <w:jc w:val="both"/>
        <w:rPr>
          <w:sz w:val="28"/>
          <w:szCs w:val="28"/>
        </w:rPr>
      </w:pPr>
    </w:p>
    <w:p w14:paraId="40D1829F" w14:textId="77777777" w:rsidR="0068702D" w:rsidRPr="003A1235" w:rsidRDefault="0068702D" w:rsidP="00F54E54">
      <w:pPr>
        <w:pStyle w:val="af"/>
        <w:numPr>
          <w:ilvl w:val="0"/>
          <w:numId w:val="31"/>
        </w:numPr>
        <w:spacing w:line="360" w:lineRule="auto"/>
        <w:ind w:left="0" w:right="14" w:firstLine="567"/>
        <w:jc w:val="both"/>
        <w:rPr>
          <w:sz w:val="28"/>
          <w:szCs w:val="28"/>
        </w:rPr>
      </w:pPr>
      <w:r>
        <w:rPr>
          <w:b/>
          <w:sz w:val="28"/>
          <w:szCs w:val="28"/>
        </w:rPr>
        <w:t>Требования к топографическому плану</w:t>
      </w:r>
    </w:p>
    <w:p w14:paraId="408CDFBC" w14:textId="3E9D7384" w:rsidR="0068702D" w:rsidRDefault="0068702D" w:rsidP="00F54E54">
      <w:pPr>
        <w:spacing w:line="360" w:lineRule="auto"/>
        <w:ind w:right="14" w:firstLine="567"/>
        <w:jc w:val="both"/>
        <w:rPr>
          <w:sz w:val="28"/>
          <w:szCs w:val="28"/>
        </w:rPr>
      </w:pPr>
      <w:r w:rsidRPr="003A1235">
        <w:rPr>
          <w:sz w:val="28"/>
          <w:szCs w:val="28"/>
        </w:rPr>
        <w:t>Топографический план местности</w:t>
      </w:r>
      <w:r>
        <w:rPr>
          <w:sz w:val="28"/>
          <w:szCs w:val="28"/>
        </w:rPr>
        <w:t xml:space="preserve"> в масштабе 1:500</w:t>
      </w:r>
      <w:r w:rsidRPr="003A1235">
        <w:rPr>
          <w:sz w:val="28"/>
          <w:szCs w:val="28"/>
        </w:rPr>
        <w:t xml:space="preserve"> с указанием </w:t>
      </w:r>
      <w:r>
        <w:rPr>
          <w:sz w:val="28"/>
          <w:szCs w:val="28"/>
        </w:rPr>
        <w:t xml:space="preserve">точного </w:t>
      </w:r>
      <w:r w:rsidRPr="003A1235">
        <w:rPr>
          <w:sz w:val="28"/>
          <w:szCs w:val="28"/>
        </w:rPr>
        <w:t xml:space="preserve">расположения СНИ на </w:t>
      </w:r>
      <w:r>
        <w:rPr>
          <w:sz w:val="28"/>
          <w:szCs w:val="28"/>
        </w:rPr>
        <w:t>объекте</w:t>
      </w:r>
      <w:r w:rsidRPr="003A1235">
        <w:rPr>
          <w:sz w:val="28"/>
          <w:szCs w:val="28"/>
        </w:rPr>
        <w:t>.</w:t>
      </w:r>
      <w:r>
        <w:rPr>
          <w:sz w:val="28"/>
          <w:szCs w:val="28"/>
        </w:rPr>
        <w:t xml:space="preserve"> </w:t>
      </w:r>
      <w:r w:rsidRPr="003A1235">
        <w:rPr>
          <w:sz w:val="28"/>
          <w:szCs w:val="28"/>
        </w:rPr>
        <w:t xml:space="preserve">Для отдельно стоящих конструкций необходимо указать </w:t>
      </w:r>
      <w:r>
        <w:rPr>
          <w:sz w:val="28"/>
          <w:szCs w:val="28"/>
        </w:rPr>
        <w:t xml:space="preserve">границы земельного участка, </w:t>
      </w:r>
      <w:r w:rsidRPr="003A1235">
        <w:rPr>
          <w:sz w:val="28"/>
          <w:szCs w:val="28"/>
        </w:rPr>
        <w:t xml:space="preserve">расстояния по осям XY от фундамента до ближайшего </w:t>
      </w:r>
      <w:r>
        <w:rPr>
          <w:sz w:val="28"/>
          <w:szCs w:val="28"/>
        </w:rPr>
        <w:t>капитального объекта с обозначением габаритов горизонтального сечения надземной части СНИ</w:t>
      </w:r>
      <w:r w:rsidRPr="003A1235">
        <w:rPr>
          <w:sz w:val="28"/>
          <w:szCs w:val="28"/>
        </w:rPr>
        <w:t>.</w:t>
      </w:r>
    </w:p>
    <w:p w14:paraId="60B9C3A1" w14:textId="77777777" w:rsidR="00B3346D" w:rsidRPr="003A1235" w:rsidRDefault="00B3346D" w:rsidP="00F54E54">
      <w:pPr>
        <w:spacing w:line="360" w:lineRule="auto"/>
        <w:ind w:right="14" w:firstLine="567"/>
        <w:jc w:val="both"/>
        <w:rPr>
          <w:sz w:val="28"/>
          <w:szCs w:val="28"/>
        </w:rPr>
      </w:pPr>
    </w:p>
    <w:p w14:paraId="6969D6DD" w14:textId="77777777" w:rsidR="00B3346D" w:rsidRPr="00490A09" w:rsidRDefault="00B3346D" w:rsidP="00F54E54">
      <w:pPr>
        <w:pStyle w:val="af"/>
        <w:numPr>
          <w:ilvl w:val="0"/>
          <w:numId w:val="31"/>
        </w:numPr>
        <w:spacing w:line="360" w:lineRule="auto"/>
        <w:ind w:left="0" w:right="14" w:firstLine="567"/>
        <w:jc w:val="both"/>
        <w:rPr>
          <w:sz w:val="28"/>
          <w:szCs w:val="28"/>
        </w:rPr>
      </w:pPr>
      <w:r>
        <w:rPr>
          <w:b/>
          <w:sz w:val="28"/>
          <w:szCs w:val="28"/>
        </w:rPr>
        <w:t>Требования к ситуационному плану</w:t>
      </w:r>
    </w:p>
    <w:p w14:paraId="0E6EB428" w14:textId="77777777" w:rsidR="00F54E54" w:rsidRDefault="00B3346D" w:rsidP="00F54E54">
      <w:pPr>
        <w:spacing w:line="360" w:lineRule="auto"/>
        <w:ind w:right="14" w:firstLine="567"/>
        <w:jc w:val="both"/>
        <w:rPr>
          <w:sz w:val="28"/>
          <w:szCs w:val="28"/>
        </w:rPr>
      </w:pPr>
      <w:r>
        <w:rPr>
          <w:sz w:val="28"/>
          <w:szCs w:val="28"/>
        </w:rPr>
        <w:lastRenderedPageBreak/>
        <w:t>Ситуационный план представляет собой р</w:t>
      </w:r>
      <w:r w:rsidRPr="003A1235">
        <w:rPr>
          <w:sz w:val="28"/>
          <w:szCs w:val="28"/>
        </w:rPr>
        <w:t xml:space="preserve">азмещение </w:t>
      </w:r>
      <w:r>
        <w:rPr>
          <w:sz w:val="28"/>
          <w:szCs w:val="28"/>
        </w:rPr>
        <w:t xml:space="preserve">проектируемого СНИ </w:t>
      </w:r>
      <w:r w:rsidRPr="003A1235">
        <w:rPr>
          <w:sz w:val="28"/>
          <w:szCs w:val="28"/>
        </w:rPr>
        <w:t>на карте</w:t>
      </w:r>
      <w:r w:rsidR="00F54E54">
        <w:rPr>
          <w:sz w:val="28"/>
          <w:szCs w:val="28"/>
        </w:rPr>
        <w:t xml:space="preserve"> города</w:t>
      </w:r>
      <w:r w:rsidRPr="003A1235">
        <w:rPr>
          <w:sz w:val="28"/>
          <w:szCs w:val="28"/>
        </w:rPr>
        <w:t>, дающее полное представление о градостроительной ситуаци</w:t>
      </w:r>
      <w:r>
        <w:rPr>
          <w:sz w:val="28"/>
          <w:szCs w:val="28"/>
        </w:rPr>
        <w:t xml:space="preserve">и относительно пересечения улиц. </w:t>
      </w:r>
    </w:p>
    <w:p w14:paraId="1C64C3D7" w14:textId="4802224C" w:rsidR="00B3346D" w:rsidRPr="003A1235" w:rsidRDefault="00B3346D" w:rsidP="00F54E54">
      <w:pPr>
        <w:spacing w:line="360" w:lineRule="auto"/>
        <w:ind w:right="14" w:firstLine="567"/>
        <w:jc w:val="both"/>
        <w:rPr>
          <w:sz w:val="28"/>
          <w:szCs w:val="28"/>
        </w:rPr>
      </w:pPr>
      <w:r>
        <w:rPr>
          <w:sz w:val="28"/>
          <w:szCs w:val="28"/>
        </w:rPr>
        <w:t xml:space="preserve">Изображение должно быть четким, цветным, наименования улиц и номера домов </w:t>
      </w:r>
      <w:r w:rsidR="00EF3950">
        <w:rPr>
          <w:sz w:val="28"/>
          <w:szCs w:val="28"/>
        </w:rPr>
        <w:t>в читаемом размере</w:t>
      </w:r>
      <w:r>
        <w:rPr>
          <w:sz w:val="28"/>
          <w:szCs w:val="28"/>
        </w:rPr>
        <w:t>, объекты (здания, сооружения, в том числе нек</w:t>
      </w:r>
      <w:r w:rsidR="00EF3950">
        <w:rPr>
          <w:sz w:val="28"/>
          <w:szCs w:val="28"/>
        </w:rPr>
        <w:t>а</w:t>
      </w:r>
      <w:r>
        <w:rPr>
          <w:sz w:val="28"/>
          <w:szCs w:val="28"/>
        </w:rPr>
        <w:t>питальные, земельные участки)</w:t>
      </w:r>
      <w:r w:rsidR="00EF3950">
        <w:rPr>
          <w:sz w:val="28"/>
          <w:szCs w:val="28"/>
        </w:rPr>
        <w:t xml:space="preserve"> выделены цветом,  </w:t>
      </w:r>
      <w:r>
        <w:rPr>
          <w:sz w:val="28"/>
          <w:szCs w:val="28"/>
        </w:rPr>
        <w:t>места размещения проектируемых СНИ на объекте</w:t>
      </w:r>
      <w:r w:rsidR="00EF3950" w:rsidRPr="00EF3950">
        <w:rPr>
          <w:sz w:val="28"/>
          <w:szCs w:val="28"/>
        </w:rPr>
        <w:t xml:space="preserve"> </w:t>
      </w:r>
      <w:r w:rsidR="00EF3950">
        <w:rPr>
          <w:sz w:val="28"/>
          <w:szCs w:val="28"/>
        </w:rPr>
        <w:t>обозначены</w:t>
      </w:r>
      <w:r>
        <w:rPr>
          <w:sz w:val="28"/>
          <w:szCs w:val="28"/>
        </w:rPr>
        <w:t>.</w:t>
      </w:r>
    </w:p>
    <w:p w14:paraId="47C8E1A9" w14:textId="77777777" w:rsidR="00FA3C73" w:rsidRPr="00DB5F4D" w:rsidRDefault="00FA3C73" w:rsidP="00F54E54">
      <w:pPr>
        <w:pStyle w:val="af"/>
        <w:spacing w:line="360" w:lineRule="auto"/>
        <w:ind w:left="0" w:right="14" w:firstLine="567"/>
        <w:jc w:val="both"/>
        <w:rPr>
          <w:sz w:val="28"/>
          <w:szCs w:val="28"/>
        </w:rPr>
      </w:pPr>
    </w:p>
    <w:p w14:paraId="7D16356B" w14:textId="1DBD2DD5" w:rsidR="00FA3C73" w:rsidRDefault="00FA3C73" w:rsidP="00F54E54">
      <w:pPr>
        <w:pStyle w:val="af"/>
        <w:numPr>
          <w:ilvl w:val="0"/>
          <w:numId w:val="31"/>
        </w:numPr>
        <w:spacing w:line="360" w:lineRule="auto"/>
        <w:ind w:left="0" w:right="14" w:firstLine="567"/>
        <w:jc w:val="both"/>
        <w:rPr>
          <w:b/>
          <w:sz w:val="28"/>
          <w:szCs w:val="28"/>
        </w:rPr>
      </w:pPr>
      <w:r>
        <w:rPr>
          <w:b/>
          <w:sz w:val="28"/>
          <w:szCs w:val="28"/>
        </w:rPr>
        <w:t xml:space="preserve">Требование к </w:t>
      </w:r>
      <w:r w:rsidR="0068702D">
        <w:rPr>
          <w:b/>
          <w:sz w:val="28"/>
          <w:szCs w:val="28"/>
        </w:rPr>
        <w:t xml:space="preserve">изображению </w:t>
      </w:r>
      <w:r w:rsidR="00B3346D">
        <w:rPr>
          <w:b/>
          <w:sz w:val="28"/>
          <w:szCs w:val="28"/>
        </w:rPr>
        <w:t>проектируемой конструкции</w:t>
      </w:r>
      <w:r w:rsidR="0068702D">
        <w:rPr>
          <w:b/>
          <w:sz w:val="28"/>
          <w:szCs w:val="28"/>
        </w:rPr>
        <w:t xml:space="preserve"> </w:t>
      </w:r>
    </w:p>
    <w:p w14:paraId="45748A2A" w14:textId="7495F3D4" w:rsidR="00273D8F" w:rsidRPr="005A7B75" w:rsidRDefault="00273D8F" w:rsidP="002C5CDA">
      <w:pPr>
        <w:pStyle w:val="af"/>
        <w:numPr>
          <w:ilvl w:val="1"/>
          <w:numId w:val="31"/>
        </w:numPr>
        <w:spacing w:line="360" w:lineRule="auto"/>
        <w:ind w:left="0" w:right="14" w:firstLine="567"/>
        <w:jc w:val="both"/>
        <w:rPr>
          <w:sz w:val="28"/>
          <w:szCs w:val="28"/>
        </w:rPr>
      </w:pPr>
      <w:r w:rsidRPr="005A7B75">
        <w:rPr>
          <w:sz w:val="28"/>
          <w:szCs w:val="28"/>
        </w:rPr>
        <w:t xml:space="preserve">Для размещения </w:t>
      </w:r>
      <w:r w:rsidR="003470C6" w:rsidRPr="005A7B75">
        <w:rPr>
          <w:sz w:val="28"/>
          <w:szCs w:val="28"/>
        </w:rPr>
        <w:t xml:space="preserve">СНИ </w:t>
      </w:r>
      <w:r w:rsidRPr="005A7B75">
        <w:rPr>
          <w:sz w:val="28"/>
          <w:szCs w:val="28"/>
        </w:rPr>
        <w:t>на здании, соору</w:t>
      </w:r>
      <w:r w:rsidR="005A7B75">
        <w:rPr>
          <w:sz w:val="28"/>
          <w:szCs w:val="28"/>
        </w:rPr>
        <w:t>жении, в том числе некапитальном</w:t>
      </w:r>
      <w:r w:rsidRPr="005A7B75">
        <w:rPr>
          <w:sz w:val="28"/>
          <w:szCs w:val="28"/>
        </w:rPr>
        <w:t>:</w:t>
      </w:r>
    </w:p>
    <w:p w14:paraId="759DF6C5" w14:textId="5C3CE19D" w:rsidR="00F54E54" w:rsidRDefault="00F54E54" w:rsidP="00F54E54">
      <w:pPr>
        <w:spacing w:line="360" w:lineRule="auto"/>
        <w:ind w:right="14" w:firstLine="567"/>
        <w:jc w:val="both"/>
        <w:rPr>
          <w:sz w:val="28"/>
          <w:szCs w:val="28"/>
        </w:rPr>
      </w:pPr>
      <w:r>
        <w:rPr>
          <w:sz w:val="28"/>
          <w:szCs w:val="28"/>
        </w:rPr>
        <w:t xml:space="preserve">Изображение проектируемого СНИ осуществляется на чертеже фасада(ов) и отдельно, </w:t>
      </w:r>
      <w:bookmarkStart w:id="6" w:name="_GoBack"/>
      <w:bookmarkEnd w:id="6"/>
      <w:r w:rsidR="00CE6757">
        <w:rPr>
          <w:sz w:val="28"/>
          <w:szCs w:val="28"/>
        </w:rPr>
        <w:t>выполненных в</w:t>
      </w:r>
      <w:r>
        <w:rPr>
          <w:sz w:val="28"/>
          <w:szCs w:val="28"/>
        </w:rPr>
        <w:t xml:space="preserve"> </w:t>
      </w:r>
      <w:r w:rsidRPr="00B3346D">
        <w:rPr>
          <w:sz w:val="28"/>
          <w:szCs w:val="28"/>
        </w:rPr>
        <w:t>ортогональной проекции</w:t>
      </w:r>
      <w:r>
        <w:rPr>
          <w:sz w:val="28"/>
          <w:szCs w:val="28"/>
        </w:rPr>
        <w:t>.</w:t>
      </w:r>
      <w:r w:rsidRPr="00F54E54">
        <w:rPr>
          <w:sz w:val="28"/>
          <w:szCs w:val="28"/>
        </w:rPr>
        <w:t xml:space="preserve"> </w:t>
      </w:r>
    </w:p>
    <w:p w14:paraId="0CCE670A" w14:textId="0CCB6A1B" w:rsidR="00B3346D" w:rsidRPr="00F54E54" w:rsidRDefault="00490A09" w:rsidP="00F54E54">
      <w:pPr>
        <w:spacing w:line="360" w:lineRule="auto"/>
        <w:ind w:right="14" w:firstLine="567"/>
        <w:jc w:val="both"/>
        <w:rPr>
          <w:sz w:val="28"/>
          <w:szCs w:val="28"/>
        </w:rPr>
      </w:pPr>
      <w:r w:rsidRPr="00F54E54">
        <w:rPr>
          <w:sz w:val="28"/>
          <w:szCs w:val="28"/>
        </w:rPr>
        <w:t>Чертежи всех фасадов объекта</w:t>
      </w:r>
      <w:r w:rsidR="003470C6" w:rsidRPr="00F54E54">
        <w:rPr>
          <w:sz w:val="28"/>
          <w:szCs w:val="28"/>
        </w:rPr>
        <w:t>,</w:t>
      </w:r>
      <w:r w:rsidR="00273D8F" w:rsidRPr="00F54E54">
        <w:rPr>
          <w:sz w:val="28"/>
          <w:szCs w:val="28"/>
        </w:rPr>
        <w:t xml:space="preserve"> </w:t>
      </w:r>
      <w:r w:rsidR="003470C6" w:rsidRPr="00F54E54">
        <w:rPr>
          <w:sz w:val="28"/>
          <w:szCs w:val="28"/>
        </w:rPr>
        <w:t xml:space="preserve">на которых предполагается размещение СНИ, </w:t>
      </w:r>
      <w:r w:rsidR="00B3346D" w:rsidRPr="00F54E54">
        <w:rPr>
          <w:sz w:val="28"/>
          <w:szCs w:val="28"/>
        </w:rPr>
        <w:t>отражают перспективное (согласованное в установленном порядке проектное решение) или существующее состояние, в соответствии с пропорциями, пластикой, цветового решения, элементами фасадов</w:t>
      </w:r>
      <w:r w:rsidRPr="00F54E54">
        <w:rPr>
          <w:sz w:val="28"/>
          <w:szCs w:val="28"/>
        </w:rPr>
        <w:t xml:space="preserve">, </w:t>
      </w:r>
      <w:r w:rsidR="00EF3950" w:rsidRPr="00F54E54">
        <w:rPr>
          <w:sz w:val="28"/>
          <w:szCs w:val="28"/>
        </w:rPr>
        <w:t xml:space="preserve">в масштабе </w:t>
      </w:r>
      <w:r w:rsidR="00273D8F" w:rsidRPr="00F54E54">
        <w:rPr>
          <w:sz w:val="28"/>
          <w:szCs w:val="28"/>
        </w:rPr>
        <w:t xml:space="preserve">с </w:t>
      </w:r>
      <w:r w:rsidR="003470C6" w:rsidRPr="00F54E54">
        <w:rPr>
          <w:sz w:val="28"/>
          <w:szCs w:val="28"/>
        </w:rPr>
        <w:t>обозначением</w:t>
      </w:r>
      <w:r w:rsidR="00273D8F" w:rsidRPr="00F54E54">
        <w:rPr>
          <w:sz w:val="28"/>
          <w:szCs w:val="28"/>
        </w:rPr>
        <w:t xml:space="preserve"> габаритов частей фасада, </w:t>
      </w:r>
      <w:r w:rsidR="00B3346D" w:rsidRPr="00F54E54">
        <w:rPr>
          <w:sz w:val="28"/>
          <w:szCs w:val="28"/>
        </w:rPr>
        <w:t xml:space="preserve">конструкций СНИ </w:t>
      </w:r>
      <w:r w:rsidR="003470C6" w:rsidRPr="00F54E54">
        <w:rPr>
          <w:sz w:val="28"/>
          <w:szCs w:val="28"/>
        </w:rPr>
        <w:t>и их</w:t>
      </w:r>
      <w:r w:rsidRPr="00F54E54">
        <w:rPr>
          <w:sz w:val="28"/>
          <w:szCs w:val="28"/>
        </w:rPr>
        <w:t xml:space="preserve"> </w:t>
      </w:r>
      <w:r w:rsidR="00B3346D" w:rsidRPr="00F54E54">
        <w:rPr>
          <w:sz w:val="28"/>
          <w:szCs w:val="28"/>
        </w:rPr>
        <w:t>габаритов.</w:t>
      </w:r>
      <w:r w:rsidR="003470C6" w:rsidRPr="00F54E54">
        <w:rPr>
          <w:sz w:val="28"/>
          <w:szCs w:val="28"/>
        </w:rPr>
        <w:t xml:space="preserve"> </w:t>
      </w:r>
    </w:p>
    <w:p w14:paraId="63EEB1C8" w14:textId="72B24015" w:rsidR="00B3346D" w:rsidRPr="00B3346D" w:rsidRDefault="00B3346D" w:rsidP="00F54E54">
      <w:pPr>
        <w:pStyle w:val="af"/>
        <w:spacing w:line="360" w:lineRule="auto"/>
        <w:ind w:left="0" w:right="14" w:firstLine="567"/>
        <w:jc w:val="both"/>
        <w:rPr>
          <w:sz w:val="28"/>
          <w:szCs w:val="28"/>
        </w:rPr>
      </w:pPr>
      <w:r>
        <w:rPr>
          <w:sz w:val="28"/>
          <w:szCs w:val="28"/>
        </w:rPr>
        <w:t>Отдельное и</w:t>
      </w:r>
      <w:r w:rsidRPr="00B3346D">
        <w:rPr>
          <w:sz w:val="28"/>
          <w:szCs w:val="28"/>
        </w:rPr>
        <w:t xml:space="preserve">зображение проектируемых конструкций СНИ </w:t>
      </w:r>
      <w:r>
        <w:rPr>
          <w:sz w:val="28"/>
          <w:szCs w:val="28"/>
        </w:rPr>
        <w:t>выполняются</w:t>
      </w:r>
      <w:r w:rsidRPr="00B3346D">
        <w:rPr>
          <w:sz w:val="28"/>
          <w:szCs w:val="28"/>
        </w:rPr>
        <w:t xml:space="preserve">, с указанием вида конструкции, её габаритных размеров, используемых материалов, способа подсветки, количества конструкций, видимых конструктивных </w:t>
      </w:r>
      <w:r>
        <w:rPr>
          <w:sz w:val="28"/>
          <w:szCs w:val="28"/>
        </w:rPr>
        <w:t xml:space="preserve">и крепежных </w:t>
      </w:r>
      <w:r w:rsidRPr="00B3346D">
        <w:rPr>
          <w:sz w:val="28"/>
          <w:szCs w:val="28"/>
        </w:rPr>
        <w:t>элементов</w:t>
      </w:r>
      <w:r>
        <w:rPr>
          <w:sz w:val="28"/>
          <w:szCs w:val="28"/>
        </w:rPr>
        <w:t xml:space="preserve">, </w:t>
      </w:r>
      <w:r w:rsidRPr="00B3346D">
        <w:rPr>
          <w:sz w:val="28"/>
          <w:szCs w:val="28"/>
        </w:rPr>
        <w:t>цвета по колеро</w:t>
      </w:r>
      <w:r>
        <w:rPr>
          <w:sz w:val="28"/>
          <w:szCs w:val="28"/>
        </w:rPr>
        <w:t>вочной системе</w:t>
      </w:r>
      <w:r w:rsidR="00F54E54">
        <w:rPr>
          <w:sz w:val="28"/>
          <w:szCs w:val="28"/>
        </w:rPr>
        <w:t xml:space="preserve"> (цветовому стандарту)</w:t>
      </w:r>
      <w:r w:rsidRPr="00B3346D">
        <w:rPr>
          <w:sz w:val="28"/>
          <w:szCs w:val="28"/>
        </w:rPr>
        <w:t>.</w:t>
      </w:r>
    </w:p>
    <w:p w14:paraId="37B800FB" w14:textId="43E6D014" w:rsidR="005A7B75" w:rsidRDefault="005A7B75" w:rsidP="00F54E54">
      <w:pPr>
        <w:pStyle w:val="af"/>
        <w:numPr>
          <w:ilvl w:val="1"/>
          <w:numId w:val="31"/>
        </w:numPr>
        <w:spacing w:line="360" w:lineRule="auto"/>
        <w:ind w:left="0" w:right="14" w:firstLine="567"/>
        <w:jc w:val="both"/>
        <w:rPr>
          <w:sz w:val="28"/>
          <w:szCs w:val="28"/>
        </w:rPr>
      </w:pPr>
      <w:r w:rsidRPr="005A7B75">
        <w:rPr>
          <w:sz w:val="28"/>
          <w:szCs w:val="28"/>
        </w:rPr>
        <w:t>Для размещения в виде отдельно стоящего  СНИ:</w:t>
      </w:r>
    </w:p>
    <w:p w14:paraId="3C0D1617" w14:textId="4BB8D061" w:rsidR="00F54E54" w:rsidRPr="004E5ECB" w:rsidRDefault="00F54E54" w:rsidP="004E5ECB">
      <w:pPr>
        <w:pStyle w:val="af"/>
        <w:spacing w:line="360" w:lineRule="auto"/>
        <w:ind w:left="180" w:right="14" w:firstLine="387"/>
        <w:jc w:val="both"/>
        <w:rPr>
          <w:sz w:val="28"/>
          <w:szCs w:val="28"/>
        </w:rPr>
      </w:pPr>
      <w:r w:rsidRPr="00F54E54">
        <w:rPr>
          <w:sz w:val="28"/>
          <w:szCs w:val="28"/>
        </w:rPr>
        <w:t xml:space="preserve">Изображение проектируемого СНИ </w:t>
      </w:r>
      <w:r w:rsidR="00FF2487">
        <w:rPr>
          <w:sz w:val="28"/>
          <w:szCs w:val="28"/>
        </w:rPr>
        <w:t>в</w:t>
      </w:r>
      <w:r w:rsidR="00FF2487" w:rsidRPr="00490A09">
        <w:rPr>
          <w:sz w:val="28"/>
          <w:szCs w:val="28"/>
        </w:rPr>
        <w:t xml:space="preserve">ыполняется в виде компьютерной графики </w:t>
      </w:r>
      <w:r w:rsidR="00FF2487">
        <w:rPr>
          <w:sz w:val="28"/>
          <w:szCs w:val="28"/>
        </w:rPr>
        <w:t xml:space="preserve">и </w:t>
      </w:r>
      <w:r>
        <w:rPr>
          <w:sz w:val="28"/>
          <w:szCs w:val="28"/>
        </w:rPr>
        <w:t xml:space="preserve">врисовки (фотомонтажа) </w:t>
      </w:r>
      <w:r w:rsidRPr="00F54E54">
        <w:rPr>
          <w:sz w:val="28"/>
          <w:szCs w:val="28"/>
        </w:rPr>
        <w:t>на</w:t>
      </w:r>
      <w:r w:rsidR="00FF2487">
        <w:rPr>
          <w:sz w:val="28"/>
          <w:szCs w:val="28"/>
        </w:rPr>
        <w:t xml:space="preserve"> фото исходной</w:t>
      </w:r>
      <w:r>
        <w:rPr>
          <w:sz w:val="28"/>
          <w:szCs w:val="28"/>
        </w:rPr>
        <w:t xml:space="preserve"> ситуации</w:t>
      </w:r>
      <w:r w:rsidRPr="00F54E54">
        <w:rPr>
          <w:sz w:val="28"/>
          <w:szCs w:val="28"/>
        </w:rPr>
        <w:t xml:space="preserve">. </w:t>
      </w:r>
    </w:p>
    <w:p w14:paraId="0B9C256A" w14:textId="0B55236C" w:rsidR="006D69D0" w:rsidRDefault="00FF2487" w:rsidP="002C5CDA">
      <w:pPr>
        <w:spacing w:line="360" w:lineRule="auto"/>
        <w:ind w:right="14" w:firstLine="567"/>
        <w:jc w:val="both"/>
        <w:rPr>
          <w:sz w:val="28"/>
          <w:szCs w:val="28"/>
        </w:rPr>
      </w:pPr>
      <w:r>
        <w:rPr>
          <w:sz w:val="28"/>
          <w:szCs w:val="28"/>
        </w:rPr>
        <w:t xml:space="preserve">Фотомонтаж осуществляется </w:t>
      </w:r>
      <w:r w:rsidR="00490A09" w:rsidRPr="00490A09">
        <w:rPr>
          <w:sz w:val="28"/>
          <w:szCs w:val="28"/>
        </w:rPr>
        <w:t xml:space="preserve">с соблюдением </w:t>
      </w:r>
      <w:r>
        <w:rPr>
          <w:sz w:val="28"/>
          <w:szCs w:val="28"/>
        </w:rPr>
        <w:t>места расположения топографическом плане, габаритов</w:t>
      </w:r>
      <w:r w:rsidR="00490A09" w:rsidRPr="00490A09">
        <w:rPr>
          <w:sz w:val="28"/>
          <w:szCs w:val="28"/>
        </w:rPr>
        <w:t xml:space="preserve"> размещаемо</w:t>
      </w:r>
      <w:r>
        <w:rPr>
          <w:sz w:val="28"/>
          <w:szCs w:val="28"/>
        </w:rPr>
        <w:t>го СНИ, с учетом техники изображения пространственных объектов (перспективы)</w:t>
      </w:r>
      <w:r w:rsidR="00490A09" w:rsidRPr="00490A09">
        <w:rPr>
          <w:sz w:val="28"/>
          <w:szCs w:val="28"/>
        </w:rPr>
        <w:t>.</w:t>
      </w:r>
    </w:p>
    <w:p w14:paraId="0769D7AE" w14:textId="5C3CA04D" w:rsidR="00A4291F" w:rsidRDefault="00A4291F">
      <w:pPr>
        <w:rPr>
          <w:b/>
          <w:bCs/>
          <w:sz w:val="28"/>
          <w:szCs w:val="28"/>
        </w:rPr>
      </w:pPr>
    </w:p>
    <w:p w14:paraId="1CDEA169" w14:textId="77777777" w:rsidR="00FF2487" w:rsidRDefault="00FF2487">
      <w:pPr>
        <w:rPr>
          <w:b/>
          <w:bCs/>
          <w:sz w:val="28"/>
          <w:szCs w:val="28"/>
        </w:rPr>
      </w:pPr>
    </w:p>
    <w:p w14:paraId="0C1F0045" w14:textId="77777777" w:rsidR="004E5ECB" w:rsidRDefault="004E5ECB">
      <w:pPr>
        <w:rPr>
          <w:b/>
          <w:bCs/>
          <w:sz w:val="28"/>
          <w:szCs w:val="28"/>
        </w:rPr>
      </w:pPr>
    </w:p>
    <w:p w14:paraId="0283D554" w14:textId="77777777" w:rsidR="00C856B8" w:rsidRPr="00835565" w:rsidRDefault="00C856B8" w:rsidP="00C856B8">
      <w:pPr>
        <w:ind w:left="5664" w:firstLine="6"/>
        <w:rPr>
          <w:sz w:val="28"/>
          <w:szCs w:val="28"/>
        </w:rPr>
      </w:pPr>
      <w:r w:rsidRPr="00835565">
        <w:rPr>
          <w:sz w:val="28"/>
          <w:szCs w:val="28"/>
        </w:rPr>
        <w:lastRenderedPageBreak/>
        <w:t>Приложение №3</w:t>
      </w:r>
    </w:p>
    <w:p w14:paraId="01C047E2" w14:textId="77777777" w:rsidR="00152778" w:rsidRPr="002C77B4" w:rsidRDefault="00152778" w:rsidP="00152778">
      <w:pPr>
        <w:spacing w:line="276" w:lineRule="auto"/>
        <w:ind w:left="5580"/>
        <w:rPr>
          <w:sz w:val="28"/>
          <w:szCs w:val="28"/>
        </w:rPr>
      </w:pPr>
      <w:r w:rsidRPr="002C77B4">
        <w:rPr>
          <w:sz w:val="28"/>
          <w:szCs w:val="28"/>
        </w:rPr>
        <w:t xml:space="preserve">к Административному </w:t>
      </w:r>
    </w:p>
    <w:p w14:paraId="489253F6" w14:textId="77777777" w:rsidR="00152778" w:rsidRPr="002C77B4" w:rsidRDefault="00152778" w:rsidP="00152778">
      <w:pPr>
        <w:spacing w:line="276" w:lineRule="auto"/>
        <w:ind w:left="5580"/>
        <w:rPr>
          <w:sz w:val="28"/>
          <w:szCs w:val="28"/>
        </w:rPr>
      </w:pPr>
      <w:r w:rsidRPr="002C77B4">
        <w:rPr>
          <w:sz w:val="28"/>
          <w:szCs w:val="28"/>
        </w:rPr>
        <w:t>регламенту предоставления</w:t>
      </w:r>
    </w:p>
    <w:p w14:paraId="30ABDA50" w14:textId="77777777" w:rsidR="00152778" w:rsidRPr="002C77B4" w:rsidRDefault="00152778" w:rsidP="00152778">
      <w:pPr>
        <w:spacing w:line="276" w:lineRule="auto"/>
        <w:ind w:left="5580"/>
        <w:rPr>
          <w:sz w:val="28"/>
          <w:szCs w:val="28"/>
        </w:rPr>
      </w:pPr>
      <w:r w:rsidRPr="002C77B4">
        <w:rPr>
          <w:sz w:val="28"/>
          <w:szCs w:val="28"/>
        </w:rPr>
        <w:t>Исполнительным комитетом</w:t>
      </w:r>
    </w:p>
    <w:p w14:paraId="4BE306A7" w14:textId="77777777" w:rsidR="00152778" w:rsidRPr="002C77B4" w:rsidRDefault="00152778" w:rsidP="00152778">
      <w:pPr>
        <w:spacing w:line="276" w:lineRule="auto"/>
        <w:ind w:left="5580"/>
        <w:rPr>
          <w:sz w:val="28"/>
          <w:szCs w:val="28"/>
        </w:rPr>
      </w:pPr>
      <w:r w:rsidRPr="002C77B4">
        <w:rPr>
          <w:sz w:val="28"/>
          <w:szCs w:val="28"/>
        </w:rPr>
        <w:t>г.Казани муниципальной</w:t>
      </w:r>
    </w:p>
    <w:p w14:paraId="5F831B78" w14:textId="78F69D9F" w:rsidR="00152778" w:rsidRDefault="00152778" w:rsidP="00152778">
      <w:pPr>
        <w:spacing w:line="276" w:lineRule="auto"/>
        <w:ind w:left="5580"/>
        <w:rPr>
          <w:sz w:val="28"/>
          <w:szCs w:val="28"/>
        </w:rPr>
      </w:pPr>
      <w:r w:rsidRPr="002C77B4">
        <w:rPr>
          <w:sz w:val="28"/>
          <w:szCs w:val="28"/>
        </w:rPr>
        <w:t>услуги по</w:t>
      </w:r>
      <w:r>
        <w:rPr>
          <w:sz w:val="28"/>
          <w:szCs w:val="28"/>
        </w:rPr>
        <w:t xml:space="preserve"> согласованию</w:t>
      </w:r>
      <w:r w:rsidRPr="003A1235">
        <w:rPr>
          <w:sz w:val="28"/>
          <w:szCs w:val="28"/>
        </w:rPr>
        <w:t xml:space="preserve"> проекта размещения</w:t>
      </w:r>
      <w:r>
        <w:rPr>
          <w:sz w:val="28"/>
          <w:szCs w:val="28"/>
        </w:rPr>
        <w:t xml:space="preserve"> </w:t>
      </w:r>
      <w:r w:rsidRPr="003A1235">
        <w:rPr>
          <w:sz w:val="28"/>
          <w:szCs w:val="28"/>
        </w:rPr>
        <w:t>средств наружной информации</w:t>
      </w:r>
      <w:r w:rsidRPr="00FF2487">
        <w:rPr>
          <w:bCs/>
          <w:sz w:val="28"/>
          <w:szCs w:val="28"/>
        </w:rPr>
        <w:t xml:space="preserve"> (паспорт)</w:t>
      </w:r>
    </w:p>
    <w:p w14:paraId="5A973894" w14:textId="51854BF8" w:rsidR="003A1235" w:rsidRDefault="003A1235" w:rsidP="00DB0218">
      <w:pPr>
        <w:spacing w:line="276" w:lineRule="auto"/>
        <w:ind w:left="5580"/>
        <w:rPr>
          <w:sz w:val="28"/>
          <w:szCs w:val="28"/>
        </w:rPr>
      </w:pPr>
    </w:p>
    <w:p w14:paraId="3B9C027C" w14:textId="77777777" w:rsidR="00C856B8" w:rsidRPr="00835565" w:rsidRDefault="00C856B8" w:rsidP="00C856B8">
      <w:pPr>
        <w:spacing w:line="360" w:lineRule="auto"/>
        <w:ind w:left="7380" w:right="-104"/>
        <w:jc w:val="center"/>
        <w:rPr>
          <w:b/>
          <w:sz w:val="28"/>
          <w:szCs w:val="28"/>
        </w:rPr>
      </w:pPr>
    </w:p>
    <w:p w14:paraId="6B183266" w14:textId="77777777" w:rsidR="00C856B8" w:rsidRPr="00835565" w:rsidRDefault="00C856B8" w:rsidP="00C856B8">
      <w:pPr>
        <w:spacing w:line="360" w:lineRule="auto"/>
        <w:ind w:left="-540" w:right="-104"/>
        <w:jc w:val="center"/>
        <w:rPr>
          <w:b/>
          <w:sz w:val="28"/>
          <w:szCs w:val="28"/>
        </w:rPr>
      </w:pPr>
      <w:r w:rsidRPr="00835565">
        <w:rPr>
          <w:b/>
          <w:sz w:val="28"/>
          <w:szCs w:val="28"/>
        </w:rPr>
        <w:t xml:space="preserve">Блок-схема последовательности действий </w:t>
      </w:r>
    </w:p>
    <w:p w14:paraId="1A526DB7" w14:textId="77777777" w:rsidR="00C856B8" w:rsidRPr="00835565" w:rsidRDefault="00C856B8" w:rsidP="00C856B8">
      <w:pPr>
        <w:spacing w:line="360" w:lineRule="auto"/>
        <w:ind w:left="-540" w:right="-104"/>
        <w:jc w:val="center"/>
        <w:rPr>
          <w:b/>
          <w:sz w:val="28"/>
          <w:szCs w:val="28"/>
        </w:rPr>
      </w:pPr>
      <w:r w:rsidRPr="00835565">
        <w:rPr>
          <w:b/>
          <w:sz w:val="28"/>
          <w:szCs w:val="28"/>
        </w:rPr>
        <w:t>по предоставлению муниципальной услуги</w:t>
      </w:r>
    </w:p>
    <w:p w14:paraId="6747C64B" w14:textId="39655D1B" w:rsidR="00C856B8" w:rsidRDefault="00DB0218" w:rsidP="00C856B8">
      <w:pPr>
        <w:spacing w:line="360" w:lineRule="auto"/>
        <w:ind w:left="360" w:right="-104"/>
        <w:jc w:val="center"/>
        <w:rPr>
          <w:sz w:val="28"/>
          <w:szCs w:val="28"/>
        </w:rPr>
      </w:pPr>
      <w:r>
        <w:br w:type="column"/>
      </w:r>
    </w:p>
    <w:p w14:paraId="478F09A8" w14:textId="61A77065" w:rsidR="00C856B8" w:rsidRDefault="00C856B8" w:rsidP="00C856B8">
      <w:pPr>
        <w:spacing w:line="360" w:lineRule="auto"/>
        <w:ind w:right="-104"/>
        <w:jc w:val="center"/>
        <w:rPr>
          <w:b/>
          <w:bCs/>
          <w:sz w:val="28"/>
          <w:szCs w:val="28"/>
        </w:rPr>
      </w:pPr>
    </w:p>
    <w:p w14:paraId="557246C6" w14:textId="385E2C51" w:rsidR="00C856B8" w:rsidRDefault="007D3124" w:rsidP="00C856B8">
      <w:pPr>
        <w:spacing w:line="360" w:lineRule="auto"/>
        <w:ind w:right="-104"/>
        <w:jc w:val="center"/>
        <w:rPr>
          <w:b/>
          <w:bCs/>
          <w:sz w:val="28"/>
          <w:szCs w:val="28"/>
        </w:rPr>
      </w:pPr>
      <w:r>
        <w:rPr>
          <w:noProof/>
        </w:rPr>
        <mc:AlternateContent>
          <mc:Choice Requires="wpg">
            <w:drawing>
              <wp:anchor distT="0" distB="0" distL="114300" distR="114300" simplePos="0" relativeHeight="251659264" behindDoc="0" locked="0" layoutInCell="1" allowOverlap="1" wp14:anchorId="5CE92C96" wp14:editId="79670635">
                <wp:simplePos x="0" y="0"/>
                <wp:positionH relativeFrom="column">
                  <wp:posOffset>-304800</wp:posOffset>
                </wp:positionH>
                <wp:positionV relativeFrom="paragraph">
                  <wp:posOffset>72390</wp:posOffset>
                </wp:positionV>
                <wp:extent cx="6515100" cy="7886700"/>
                <wp:effectExtent l="50800" t="25400" r="88900" b="114300"/>
                <wp:wrapNone/>
                <wp:docPr id="2" name="Group 2"/>
                <wp:cNvGraphicFramePr/>
                <a:graphic xmlns:a="http://schemas.openxmlformats.org/drawingml/2006/main">
                  <a:graphicData uri="http://schemas.microsoft.com/office/word/2010/wordprocessingGroup">
                    <wpg:wgp>
                      <wpg:cNvGrpSpPr/>
                      <wpg:grpSpPr>
                        <a:xfrm>
                          <a:off x="0" y="0"/>
                          <a:ext cx="6515100" cy="7886700"/>
                          <a:chOff x="0" y="0"/>
                          <a:chExt cx="6515100" cy="7886700"/>
                        </a:xfrm>
                      </wpg:grpSpPr>
                      <wps:wsp>
                        <wps:cNvPr id="3" name="Process 3"/>
                        <wps:cNvSpPr/>
                        <wps:spPr>
                          <a:xfrm>
                            <a:off x="0" y="114300"/>
                            <a:ext cx="2057400" cy="4572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0AC1C0E1" w14:textId="77777777" w:rsidR="00901DA4" w:rsidRPr="001A6687" w:rsidRDefault="00901DA4" w:rsidP="00DB0218">
                              <w:pPr>
                                <w:jc w:val="center"/>
                                <w:rPr>
                                  <w:sz w:val="20"/>
                                  <w:szCs w:val="20"/>
                                </w:rPr>
                              </w:pPr>
                              <w:r>
                                <w:rPr>
                                  <w:sz w:val="20"/>
                                  <w:szCs w:val="20"/>
                                </w:rPr>
                                <w:t>Обращение заявителя за предоставлением МУ в Комитет</w:t>
                              </w:r>
                            </w:p>
                          </w:txbxContent>
                        </wps:txbx>
                        <wps:bodyPr wrap="square">
                          <a:noAutofit/>
                        </wps:bodyPr>
                      </wps:wsp>
                      <wps:wsp>
                        <wps:cNvPr id="4" name="Process 4"/>
                        <wps:cNvSpPr/>
                        <wps:spPr>
                          <a:xfrm>
                            <a:off x="4457700" y="0"/>
                            <a:ext cx="2057400" cy="586105"/>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2"/>
                          </a:lnRef>
                          <a:fillRef idx="2">
                            <a:schemeClr val="accent2"/>
                          </a:fillRef>
                          <a:effectRef idx="1">
                            <a:schemeClr val="accent2"/>
                          </a:effectRef>
                          <a:fontRef idx="minor">
                            <a:schemeClr val="dk1"/>
                          </a:fontRef>
                        </wps:style>
                        <wps:txbx>
                          <w:txbxContent>
                            <w:p w14:paraId="19ED8317" w14:textId="77777777" w:rsidR="00901DA4" w:rsidRPr="001A6687" w:rsidRDefault="00901DA4" w:rsidP="00DB0218">
                              <w:pPr>
                                <w:jc w:val="center"/>
                                <w:rPr>
                                  <w:sz w:val="20"/>
                                  <w:szCs w:val="20"/>
                                </w:rPr>
                              </w:pPr>
                              <w:r>
                                <w:rPr>
                                  <w:sz w:val="20"/>
                                  <w:szCs w:val="20"/>
                                </w:rPr>
                                <w:t>Отказ в приёме заявления c указанием причины отказа в соответствии с п.2.8</w:t>
                              </w:r>
                            </w:p>
                          </w:txbxContent>
                        </wps:txbx>
                        <wps:bodyPr wrap="square">
                          <a:noAutofit/>
                        </wps:bodyPr>
                      </wps:wsp>
                      <wps:wsp>
                        <wps:cNvPr id="5" name="Decision 5"/>
                        <wps:cNvSpPr/>
                        <wps:spPr>
                          <a:xfrm>
                            <a:off x="2514600" y="683895"/>
                            <a:ext cx="1828800" cy="1160780"/>
                          </a:xfrm>
                          <a:prstGeom prst="flowChartDecision">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47818BA3" w14:textId="77777777" w:rsidR="00901DA4" w:rsidRPr="001A6687" w:rsidRDefault="00901DA4" w:rsidP="00DB0218">
                              <w:pPr>
                                <w:ind w:right="50"/>
                                <w:jc w:val="center"/>
                                <w:rPr>
                                  <w:sz w:val="18"/>
                                  <w:szCs w:val="18"/>
                                </w:rPr>
                              </w:pPr>
                              <w:r>
                                <w:rPr>
                                  <w:sz w:val="18"/>
                                  <w:szCs w:val="18"/>
                                </w:rPr>
                                <w:t>Есть основания для отказа в соответствии п.2.8?</w:t>
                              </w:r>
                            </w:p>
                          </w:txbxContent>
                        </wps:txbx>
                        <wps:bodyPr wrap="square" lIns="0" tIns="0" rIns="0" bIns="0">
                          <a:noAutofit/>
                        </wps:bodyPr>
                      </wps:wsp>
                      <wps:wsp>
                        <wps:cNvPr id="6" name="Process 6"/>
                        <wps:cNvSpPr/>
                        <wps:spPr>
                          <a:xfrm>
                            <a:off x="4457700" y="17145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7E420FB4" w14:textId="77777777" w:rsidR="00901DA4" w:rsidRDefault="00901DA4" w:rsidP="00DB0218">
                              <w:pPr>
                                <w:jc w:val="center"/>
                                <w:rPr>
                                  <w:sz w:val="20"/>
                                  <w:szCs w:val="20"/>
                                </w:rPr>
                              </w:pPr>
                            </w:p>
                            <w:p w14:paraId="47615836" w14:textId="77777777" w:rsidR="00901DA4" w:rsidRPr="001A6687" w:rsidRDefault="00901DA4" w:rsidP="00DB0218">
                              <w:pPr>
                                <w:jc w:val="center"/>
                                <w:rPr>
                                  <w:sz w:val="20"/>
                                  <w:szCs w:val="20"/>
                                </w:rPr>
                              </w:pPr>
                              <w:r>
                                <w:rPr>
                                  <w:sz w:val="20"/>
                                  <w:szCs w:val="20"/>
                                </w:rPr>
                                <w:t>Регистрация МУ в ИС УУ</w:t>
                              </w:r>
                            </w:p>
                          </w:txbxContent>
                        </wps:txbx>
                        <wps:bodyPr wrap="square">
                          <a:noAutofit/>
                        </wps:bodyPr>
                      </wps:wsp>
                      <wps:wsp>
                        <wps:cNvPr id="7" name="Process 7"/>
                        <wps:cNvSpPr/>
                        <wps:spPr>
                          <a:xfrm>
                            <a:off x="4457700" y="2628900"/>
                            <a:ext cx="2057400" cy="4572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11965D5" w14:textId="77777777" w:rsidR="00901DA4" w:rsidRPr="001A6687" w:rsidRDefault="00901DA4" w:rsidP="00DB0218">
                              <w:pPr>
                                <w:jc w:val="center"/>
                                <w:rPr>
                                  <w:sz w:val="20"/>
                                  <w:szCs w:val="20"/>
                                </w:rPr>
                              </w:pPr>
                              <w:r>
                                <w:rPr>
                                  <w:sz w:val="20"/>
                                  <w:szCs w:val="20"/>
                                </w:rPr>
                                <w:t>Уведомление заявителя о сроках предоставления МУ</w:t>
                              </w:r>
                            </w:p>
                            <w:p w14:paraId="66644D74" w14:textId="77777777" w:rsidR="00901DA4" w:rsidRPr="001A6687" w:rsidRDefault="00901DA4" w:rsidP="00DB0218">
                              <w:pPr>
                                <w:jc w:val="center"/>
                                <w:rPr>
                                  <w:sz w:val="20"/>
                                  <w:szCs w:val="20"/>
                                </w:rPr>
                              </w:pPr>
                            </w:p>
                          </w:txbxContent>
                        </wps:txbx>
                        <wps:bodyPr wrap="square">
                          <a:noAutofit/>
                        </wps:bodyPr>
                      </wps:wsp>
                      <wps:wsp>
                        <wps:cNvPr id="8" name="Process 8"/>
                        <wps:cNvSpPr/>
                        <wps:spPr>
                          <a:xfrm>
                            <a:off x="2171700" y="2529205"/>
                            <a:ext cx="2057400" cy="671195"/>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5C23B252" w14:textId="77777777" w:rsidR="00901DA4" w:rsidRPr="00415015" w:rsidRDefault="00901DA4" w:rsidP="00DB0218">
                              <w:pPr>
                                <w:jc w:val="center"/>
                                <w:rPr>
                                  <w:sz w:val="20"/>
                                  <w:szCs w:val="20"/>
                                </w:rPr>
                              </w:pPr>
                              <w:r>
                                <w:rPr>
                                  <w:sz w:val="20"/>
                                  <w:szCs w:val="20"/>
                                </w:rPr>
                                <w:t xml:space="preserve">Рассмотрение предоставленных сведений в соответствии с регламентом работы ИС УУ </w:t>
                              </w:r>
                            </w:p>
                          </w:txbxContent>
                        </wps:txbx>
                        <wps:bodyPr wrap="square" bIns="0">
                          <a:noAutofit/>
                        </wps:bodyPr>
                      </wps:wsp>
                      <wps:wsp>
                        <wps:cNvPr id="9" name="Decision 9"/>
                        <wps:cNvSpPr/>
                        <wps:spPr>
                          <a:xfrm>
                            <a:off x="114300" y="3086100"/>
                            <a:ext cx="1828800" cy="1160780"/>
                          </a:xfrm>
                          <a:prstGeom prst="flowChartDecision">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11FB1AF" w14:textId="77777777" w:rsidR="00901DA4" w:rsidRPr="001A6687" w:rsidRDefault="00901DA4" w:rsidP="00DB0218">
                              <w:pPr>
                                <w:ind w:right="50"/>
                                <w:jc w:val="center"/>
                                <w:rPr>
                                  <w:sz w:val="18"/>
                                  <w:szCs w:val="18"/>
                                </w:rPr>
                              </w:pPr>
                              <w:r>
                                <w:rPr>
                                  <w:sz w:val="18"/>
                                  <w:szCs w:val="18"/>
                                </w:rPr>
                                <w:t>Есть основания для отказа в соответствии п.2.9?</w:t>
                              </w:r>
                            </w:p>
                          </w:txbxContent>
                        </wps:txbx>
                        <wps:bodyPr wrap="square" lIns="0" tIns="0" rIns="0" bIns="0">
                          <a:noAutofit/>
                        </wps:bodyPr>
                      </wps:wsp>
                      <wps:wsp>
                        <wps:cNvPr id="10" name="Process 10"/>
                        <wps:cNvSpPr/>
                        <wps:spPr>
                          <a:xfrm>
                            <a:off x="0" y="4557395"/>
                            <a:ext cx="2057400" cy="700405"/>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2"/>
                          </a:lnRef>
                          <a:fillRef idx="2">
                            <a:schemeClr val="accent2"/>
                          </a:fillRef>
                          <a:effectRef idx="1">
                            <a:schemeClr val="accent2"/>
                          </a:effectRef>
                          <a:fontRef idx="minor">
                            <a:schemeClr val="dk1"/>
                          </a:fontRef>
                        </wps:style>
                        <wps:txbx>
                          <w:txbxContent>
                            <w:p w14:paraId="4AAFBFB0" w14:textId="77777777" w:rsidR="00901DA4" w:rsidRPr="001A6687" w:rsidRDefault="00901DA4" w:rsidP="00DB0218">
                              <w:pPr>
                                <w:jc w:val="center"/>
                                <w:rPr>
                                  <w:sz w:val="20"/>
                                  <w:szCs w:val="20"/>
                                </w:rPr>
                              </w:pPr>
                              <w:r>
                                <w:rPr>
                                  <w:sz w:val="20"/>
                                  <w:szCs w:val="20"/>
                                </w:rPr>
                                <w:t xml:space="preserve">Уведомление заявителя об отказе в </w:t>
                              </w:r>
                              <w:r w:rsidRPr="00807C0F">
                                <w:rPr>
                                  <w:sz w:val="20"/>
                                  <w:szCs w:val="20"/>
                                </w:rPr>
                                <w:t xml:space="preserve">предоставлении </w:t>
                              </w:r>
                              <w:r>
                                <w:rPr>
                                  <w:sz w:val="20"/>
                                  <w:szCs w:val="20"/>
                                </w:rPr>
                                <w:t>МУ c указанием причины отказа в соответствии с п.2.9</w:t>
                              </w:r>
                            </w:p>
                          </w:txbxContent>
                        </wps:txbx>
                        <wps:bodyPr wrap="square">
                          <a:noAutofit/>
                        </wps:bodyPr>
                      </wps:wsp>
                      <wps:wsp>
                        <wps:cNvPr id="11" name="Process 11"/>
                        <wps:cNvSpPr/>
                        <wps:spPr>
                          <a:xfrm>
                            <a:off x="2171700" y="34290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3080BA0" w14:textId="77777777" w:rsidR="00901DA4" w:rsidRPr="00415015" w:rsidRDefault="00901DA4" w:rsidP="00DB0218">
                              <w:pPr>
                                <w:jc w:val="center"/>
                                <w:rPr>
                                  <w:sz w:val="20"/>
                                  <w:szCs w:val="20"/>
                                </w:rPr>
                              </w:pPr>
                              <w:r>
                                <w:rPr>
                                  <w:sz w:val="20"/>
                                  <w:szCs w:val="20"/>
                                </w:rPr>
                                <w:t>Предоставление МУ</w:t>
                              </w:r>
                              <w:r w:rsidRPr="005B2409">
                                <w:rPr>
                                  <w:sz w:val="20"/>
                                  <w:szCs w:val="20"/>
                                </w:rPr>
                                <w:t xml:space="preserve"> </w:t>
                              </w:r>
                              <w:r>
                                <w:rPr>
                                  <w:sz w:val="20"/>
                                  <w:szCs w:val="20"/>
                                </w:rPr>
                                <w:t xml:space="preserve">в соответствии с регламентом работы ИС УУ </w:t>
                              </w:r>
                            </w:p>
                            <w:p w14:paraId="56B2CB65" w14:textId="77777777" w:rsidR="00901DA4" w:rsidRPr="001A6687" w:rsidRDefault="00901DA4" w:rsidP="00DB0218">
                              <w:pPr>
                                <w:jc w:val="center"/>
                                <w:rPr>
                                  <w:sz w:val="20"/>
                                  <w:szCs w:val="20"/>
                                </w:rPr>
                              </w:pPr>
                            </w:p>
                          </w:txbxContent>
                        </wps:txbx>
                        <wps:bodyPr wrap="square">
                          <a:noAutofit/>
                        </wps:bodyPr>
                      </wps:wsp>
                      <wps:wsp>
                        <wps:cNvPr id="12" name="Elbow Connector 12"/>
                        <wps:cNvCnPr/>
                        <wps:spPr>
                          <a:xfrm flipV="1">
                            <a:off x="3429000" y="456565"/>
                            <a:ext cx="1060450" cy="241300"/>
                          </a:xfrm>
                          <a:prstGeom prst="bentConnector3">
                            <a:avLst>
                              <a:gd name="adj1" fmla="val -299"/>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2057400" y="1255395"/>
                            <a:ext cx="457200" cy="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4" name="Elbow Connector 14"/>
                        <wps:cNvCnPr/>
                        <wps:spPr>
                          <a:xfrm>
                            <a:off x="3429000" y="1826260"/>
                            <a:ext cx="1060450" cy="222250"/>
                          </a:xfrm>
                          <a:prstGeom prst="bentConnector3">
                            <a:avLst>
                              <a:gd name="adj1" fmla="val 299"/>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5486400" y="2284095"/>
                            <a:ext cx="0" cy="34290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4229100" y="2857500"/>
                            <a:ext cx="228600" cy="1"/>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7" name="Elbow Connector 17"/>
                        <wps:cNvCnPr/>
                        <wps:spPr>
                          <a:xfrm rot="10800000" flipV="1">
                            <a:off x="1028700" y="2856865"/>
                            <a:ext cx="1142365" cy="257175"/>
                          </a:xfrm>
                          <a:prstGeom prst="bentConnector3">
                            <a:avLst>
                              <a:gd name="adj1" fmla="val 98360"/>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5486400" y="4000500"/>
                            <a:ext cx="0" cy="34290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9" name="Process 19"/>
                        <wps:cNvSpPr/>
                        <wps:spPr>
                          <a:xfrm>
                            <a:off x="4457700" y="34290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57DC4DA" w14:textId="77777777" w:rsidR="00901DA4" w:rsidRPr="001A6687" w:rsidRDefault="00901DA4" w:rsidP="00DB0218">
                              <w:pPr>
                                <w:jc w:val="center"/>
                                <w:rPr>
                                  <w:sz w:val="20"/>
                                  <w:szCs w:val="20"/>
                                </w:rPr>
                              </w:pPr>
                              <w:r>
                                <w:rPr>
                                  <w:sz w:val="20"/>
                                  <w:szCs w:val="20"/>
                                </w:rPr>
                                <w:t>Уведомление заявителя о завершении предоставления МУ</w:t>
                              </w:r>
                            </w:p>
                          </w:txbxContent>
                        </wps:txbx>
                        <wps:bodyPr wrap="square">
                          <a:noAutofit/>
                        </wps:bodyPr>
                      </wps:wsp>
                      <wps:wsp>
                        <wps:cNvPr id="20" name="Process 20"/>
                        <wps:cNvSpPr/>
                        <wps:spPr>
                          <a:xfrm>
                            <a:off x="342900" y="57150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3"/>
                          </a:lnRef>
                          <a:fillRef idx="2">
                            <a:schemeClr val="accent3"/>
                          </a:fillRef>
                          <a:effectRef idx="1">
                            <a:schemeClr val="accent3"/>
                          </a:effectRef>
                          <a:fontRef idx="minor">
                            <a:schemeClr val="dk1"/>
                          </a:fontRef>
                        </wps:style>
                        <wps:txbx>
                          <w:txbxContent>
                            <w:p w14:paraId="401EF315" w14:textId="77777777" w:rsidR="00901DA4" w:rsidRPr="001A6687" w:rsidRDefault="00901DA4" w:rsidP="00DB0218">
                              <w:pPr>
                                <w:jc w:val="center"/>
                                <w:rPr>
                                  <w:sz w:val="20"/>
                                  <w:szCs w:val="20"/>
                                </w:rPr>
                              </w:pPr>
                              <w:r>
                                <w:rPr>
                                  <w:sz w:val="20"/>
                                  <w:szCs w:val="20"/>
                                </w:rPr>
                                <w:t>Выдача заявителю бумажной копии результата предоставления МУ</w:t>
                              </w:r>
                            </w:p>
                          </w:txbxContent>
                        </wps:txbx>
                        <wps:bodyPr wrap="square">
                          <a:noAutofit/>
                        </wps:bodyPr>
                      </wps:wsp>
                      <wps:wsp>
                        <wps:cNvPr id="21" name="Decision 21"/>
                        <wps:cNvSpPr/>
                        <wps:spPr>
                          <a:xfrm>
                            <a:off x="2400300" y="6172200"/>
                            <a:ext cx="1828800" cy="1389380"/>
                          </a:xfrm>
                          <a:prstGeom prst="flowChartDecision">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4DD582C4" w14:textId="77777777" w:rsidR="00901DA4" w:rsidRPr="00C00C30" w:rsidRDefault="00901DA4" w:rsidP="00DB0218">
                              <w:pPr>
                                <w:ind w:right="50"/>
                                <w:jc w:val="center"/>
                                <w:rPr>
                                  <w:spacing w:val="-8"/>
                                  <w:sz w:val="18"/>
                                  <w:szCs w:val="18"/>
                                </w:rPr>
                              </w:pPr>
                            </w:p>
                          </w:txbxContent>
                        </wps:txbx>
                        <wps:bodyPr wrap="square" lIns="0" tIns="0" rIns="0" bIns="0">
                          <a:noAutofit/>
                        </wps:bodyPr>
                      </wps:wsp>
                      <wps:wsp>
                        <wps:cNvPr id="22" name="Elbow Connector 22"/>
                        <wps:cNvCnPr/>
                        <wps:spPr>
                          <a:xfrm rot="10800000" flipV="1">
                            <a:off x="4229100" y="6629400"/>
                            <a:ext cx="1257300" cy="228600"/>
                          </a:xfrm>
                          <a:prstGeom prst="bentConnector3">
                            <a:avLst>
                              <a:gd name="adj1" fmla="val 0"/>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3" name="Process 23"/>
                        <wps:cNvSpPr/>
                        <wps:spPr>
                          <a:xfrm>
                            <a:off x="342900" y="73152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6"/>
                          </a:lnRef>
                          <a:fillRef idx="2">
                            <a:schemeClr val="accent6"/>
                          </a:fillRef>
                          <a:effectRef idx="1">
                            <a:schemeClr val="accent6"/>
                          </a:effectRef>
                          <a:fontRef idx="minor">
                            <a:schemeClr val="dk1"/>
                          </a:fontRef>
                        </wps:style>
                        <wps:txbx>
                          <w:txbxContent>
                            <w:p w14:paraId="7ABA302E" w14:textId="77777777" w:rsidR="00901DA4" w:rsidRPr="001A6687" w:rsidRDefault="00901DA4" w:rsidP="00DB0218">
                              <w:pPr>
                                <w:jc w:val="center"/>
                                <w:rPr>
                                  <w:sz w:val="20"/>
                                  <w:szCs w:val="20"/>
                                </w:rPr>
                              </w:pPr>
                              <w:r>
                                <w:rPr>
                                  <w:sz w:val="20"/>
                                  <w:szCs w:val="20"/>
                                </w:rPr>
                                <w:t>Информирование заявителя о способе получения результата предоставления МУ из архива</w:t>
                              </w:r>
                            </w:p>
                          </w:txbxContent>
                        </wps:txbx>
                        <wps:bodyPr wrap="square">
                          <a:noAutofit/>
                        </wps:bodyPr>
                      </wps:wsp>
                      <wps:wsp>
                        <wps:cNvPr id="24" name="Elbow Connector 24"/>
                        <wps:cNvCnPr/>
                        <wps:spPr>
                          <a:xfrm rot="10800000" flipV="1">
                            <a:off x="2400300" y="7561580"/>
                            <a:ext cx="914400" cy="96520"/>
                          </a:xfrm>
                          <a:prstGeom prst="bentConnector3">
                            <a:avLst>
                              <a:gd name="adj1" fmla="val -926"/>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5" name="Elbow Connector 25"/>
                        <wps:cNvCnPr/>
                        <wps:spPr>
                          <a:xfrm rot="10800000">
                            <a:off x="2400300" y="6057900"/>
                            <a:ext cx="914400" cy="132080"/>
                          </a:xfrm>
                          <a:prstGeom prst="bentConnector3">
                            <a:avLst>
                              <a:gd name="adj1" fmla="val 0"/>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6" name="Text Box 26"/>
                        <wps:cNvSpPr txBox="1"/>
                        <wps:spPr>
                          <a:xfrm>
                            <a:off x="2971800" y="419735"/>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2299B" w14:textId="77777777" w:rsidR="00901DA4" w:rsidRPr="00747D81" w:rsidRDefault="00901DA4" w:rsidP="00DB0218">
                              <w:pPr>
                                <w:jc w:val="center"/>
                              </w:pPr>
                              <w: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2971800" y="1840865"/>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E399A" w14:textId="77777777" w:rsidR="00901DA4" w:rsidRPr="00747D81" w:rsidRDefault="00901DA4" w:rsidP="00DB0218">
                              <w:pPr>
                                <w:jc w:val="center"/>
                              </w:pPr>
                              <w: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457200" y="422910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F48111" w14:textId="77777777" w:rsidR="00901DA4" w:rsidRPr="00747D81" w:rsidRDefault="00901DA4" w:rsidP="00DB0218">
                              <w:pPr>
                                <w:jc w:val="center"/>
                              </w:pPr>
                              <w: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714500" y="331470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A3E73" w14:textId="77777777" w:rsidR="00901DA4" w:rsidRPr="00747D81" w:rsidRDefault="00901DA4" w:rsidP="00DB0218">
                              <w:pPr>
                                <w:jc w:val="center"/>
                              </w:pPr>
                              <w: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3314700" y="596138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B50E45" w14:textId="77777777" w:rsidR="00901DA4" w:rsidRPr="00747D81" w:rsidRDefault="00901DA4" w:rsidP="00DB0218">
                              <w:pPr>
                                <w:jc w:val="center"/>
                              </w:pPr>
                              <w: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3314700" y="756158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75B333" w14:textId="77777777" w:rsidR="00901DA4" w:rsidRPr="00747D81" w:rsidRDefault="00901DA4" w:rsidP="00DB0218">
                              <w:pPr>
                                <w:jc w:val="center"/>
                              </w:pPr>
                              <w: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Elbow Connector 32"/>
                        <wps:cNvCnPr/>
                        <wps:spPr>
                          <a:xfrm>
                            <a:off x="2057400" y="342900"/>
                            <a:ext cx="228600" cy="929005"/>
                          </a:xfrm>
                          <a:prstGeom prst="bentConnector2">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a:off x="1943100" y="3657600"/>
                            <a:ext cx="228600" cy="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34" name="Process 34"/>
                        <wps:cNvSpPr/>
                        <wps:spPr>
                          <a:xfrm>
                            <a:off x="0" y="1828800"/>
                            <a:ext cx="2057400" cy="5715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0DE2FA94" w14:textId="77777777" w:rsidR="00901DA4" w:rsidRPr="001A6687" w:rsidRDefault="00901DA4" w:rsidP="00DB0218">
                              <w:pPr>
                                <w:jc w:val="center"/>
                                <w:rPr>
                                  <w:sz w:val="20"/>
                                  <w:szCs w:val="20"/>
                                </w:rPr>
                              </w:pPr>
                              <w:r>
                                <w:rPr>
                                  <w:sz w:val="20"/>
                                  <w:szCs w:val="20"/>
                                </w:rPr>
                                <w:t>Обращение заявителя за предоставлением МУ на Портале муниципальных услуг</w:t>
                              </w:r>
                            </w:p>
                          </w:txbxContent>
                        </wps:txbx>
                        <wps:bodyPr wrap="square">
                          <a:noAutofit/>
                        </wps:bodyPr>
                      </wps:wsp>
                      <wps:wsp>
                        <wps:cNvPr id="35" name="Process 35"/>
                        <wps:cNvSpPr/>
                        <wps:spPr>
                          <a:xfrm>
                            <a:off x="0" y="914400"/>
                            <a:ext cx="2057400" cy="6858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4158184" w14:textId="77777777" w:rsidR="00901DA4" w:rsidRPr="00415015" w:rsidRDefault="00901DA4" w:rsidP="00DB0218">
                              <w:pPr>
                                <w:jc w:val="center"/>
                                <w:rPr>
                                  <w:sz w:val="20"/>
                                  <w:szCs w:val="20"/>
                                </w:rPr>
                              </w:pPr>
                              <w:r>
                                <w:rPr>
                                  <w:sz w:val="20"/>
                                  <w:szCs w:val="20"/>
                                </w:rPr>
                                <w:t xml:space="preserve">Рассмотрение предоставленных сведений в соответствии с регламентом работы ИС УУ </w:t>
                              </w:r>
                            </w:p>
                          </w:txbxContent>
                        </wps:txbx>
                        <wps:bodyPr wrap="square">
                          <a:noAutofit/>
                        </wps:bodyPr>
                      </wps:wsp>
                      <wps:wsp>
                        <wps:cNvPr id="36" name="Straight Connector 36"/>
                        <wps:cNvCnPr/>
                        <wps:spPr>
                          <a:xfrm flipV="1">
                            <a:off x="1028700" y="1600200"/>
                            <a:ext cx="0" cy="22860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37" name="Straight Connector 37"/>
                        <wps:cNvCnPr/>
                        <wps:spPr>
                          <a:xfrm>
                            <a:off x="4229100" y="3657600"/>
                            <a:ext cx="228600" cy="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38" name="Decision 38"/>
                        <wps:cNvSpPr/>
                        <wps:spPr>
                          <a:xfrm>
                            <a:off x="4572000" y="4343400"/>
                            <a:ext cx="1828800" cy="1143000"/>
                          </a:xfrm>
                          <a:prstGeom prst="flowChartDecision">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FB23E73" w14:textId="77777777" w:rsidR="00901DA4" w:rsidRPr="00C21A8E" w:rsidRDefault="00901DA4" w:rsidP="00DB0218">
                              <w:pPr>
                                <w:ind w:right="50"/>
                                <w:jc w:val="center"/>
                                <w:rPr>
                                  <w:sz w:val="16"/>
                                  <w:szCs w:val="16"/>
                                </w:rPr>
                              </w:pPr>
                              <w:r w:rsidRPr="00C21A8E">
                                <w:rPr>
                                  <w:sz w:val="16"/>
                                  <w:szCs w:val="16"/>
                                </w:rPr>
                                <w:t xml:space="preserve">Заявитель выбрал получение результата в </w:t>
                              </w:r>
                              <w:r>
                                <w:rPr>
                                  <w:sz w:val="16"/>
                                  <w:szCs w:val="16"/>
                                </w:rPr>
                                <w:t>бумажном</w:t>
                              </w:r>
                              <w:r w:rsidRPr="00C21A8E">
                                <w:rPr>
                                  <w:sz w:val="16"/>
                                  <w:szCs w:val="16"/>
                                </w:rPr>
                                <w:t xml:space="preserve"> в</w:t>
                              </w:r>
                              <w:r>
                                <w:rPr>
                                  <w:sz w:val="16"/>
                                  <w:szCs w:val="16"/>
                                </w:rPr>
                                <w:t>и</w:t>
                              </w:r>
                              <w:r w:rsidRPr="00C21A8E">
                                <w:rPr>
                                  <w:sz w:val="16"/>
                                  <w:szCs w:val="16"/>
                                </w:rPr>
                                <w:t>де</w:t>
                              </w:r>
                            </w:p>
                          </w:txbxContent>
                        </wps:txbx>
                        <wps:bodyPr wrap="square" lIns="0" tIns="0" rIns="0" bIns="0">
                          <a:noAutofit/>
                        </wps:bodyPr>
                      </wps:wsp>
                      <wps:wsp>
                        <wps:cNvPr id="39" name="Process 39"/>
                        <wps:cNvSpPr/>
                        <wps:spPr>
                          <a:xfrm>
                            <a:off x="2171700" y="4519930"/>
                            <a:ext cx="2057400" cy="73787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3"/>
                          </a:lnRef>
                          <a:fillRef idx="2">
                            <a:schemeClr val="accent3"/>
                          </a:fillRef>
                          <a:effectRef idx="1">
                            <a:schemeClr val="accent3"/>
                          </a:effectRef>
                          <a:fontRef idx="minor">
                            <a:schemeClr val="dk1"/>
                          </a:fontRef>
                        </wps:style>
                        <wps:txbx>
                          <w:txbxContent>
                            <w:p w14:paraId="45AFD330" w14:textId="77777777" w:rsidR="00901DA4" w:rsidRPr="001A6687" w:rsidRDefault="00901DA4" w:rsidP="00DB0218">
                              <w:pPr>
                                <w:jc w:val="center"/>
                                <w:rPr>
                                  <w:sz w:val="20"/>
                                  <w:szCs w:val="20"/>
                                </w:rPr>
                              </w:pPr>
                              <w:r>
                                <w:rPr>
                                  <w:sz w:val="20"/>
                                  <w:szCs w:val="20"/>
                                </w:rPr>
                                <w:t>Предоставление заявителю результата предоставления МУ в соответствии с п.2.3 на Портале муниципальных услуг</w:t>
                              </w:r>
                            </w:p>
                            <w:p w14:paraId="0545AB50" w14:textId="77777777" w:rsidR="00901DA4" w:rsidRPr="001A6687" w:rsidRDefault="00901DA4" w:rsidP="00DB0218">
                              <w:pPr>
                                <w:jc w:val="center"/>
                                <w:rPr>
                                  <w:sz w:val="20"/>
                                  <w:szCs w:val="20"/>
                                </w:rPr>
                              </w:pPr>
                            </w:p>
                          </w:txbxContent>
                        </wps:txbx>
                        <wps:bodyPr wrap="square">
                          <a:noAutofit/>
                        </wps:bodyPr>
                      </wps:wsp>
                      <wps:wsp>
                        <wps:cNvPr id="40" name="Straight Connector 40"/>
                        <wps:cNvCnPr/>
                        <wps:spPr>
                          <a:xfrm flipH="1">
                            <a:off x="4229100" y="4914900"/>
                            <a:ext cx="342900" cy="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41" name="Text Box 41"/>
                        <wps:cNvSpPr txBox="1"/>
                        <wps:spPr>
                          <a:xfrm>
                            <a:off x="5486400" y="548640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9079CA" w14:textId="77777777" w:rsidR="00901DA4" w:rsidRPr="00747D81" w:rsidRDefault="00901DA4" w:rsidP="00DB0218">
                              <w:pPr>
                                <w:jc w:val="center"/>
                              </w:pPr>
                              <w: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4229100" y="4686300"/>
                            <a:ext cx="4572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E72E59" w14:textId="77777777" w:rsidR="00901DA4" w:rsidRPr="00747D81" w:rsidRDefault="00901DA4" w:rsidP="00DB0218">
                              <w:pPr>
                                <w:jc w:val="center"/>
                              </w:pPr>
                              <w: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Process 43"/>
                        <wps:cNvSpPr/>
                        <wps:spPr>
                          <a:xfrm>
                            <a:off x="4457700" y="5715000"/>
                            <a:ext cx="2057400" cy="914400"/>
                          </a:xfrm>
                          <a:prstGeom prst="flowChartProcess">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4CDA128E" w14:textId="77777777" w:rsidR="00901DA4" w:rsidRPr="001A6687" w:rsidRDefault="00901DA4" w:rsidP="00DB0218">
                              <w:pPr>
                                <w:jc w:val="center"/>
                                <w:rPr>
                                  <w:sz w:val="20"/>
                                  <w:szCs w:val="20"/>
                                </w:rPr>
                              </w:pPr>
                              <w:r w:rsidRPr="001256B1">
                                <w:rPr>
                                  <w:sz w:val="20"/>
                                  <w:szCs w:val="20"/>
                                </w:rPr>
                                <w:t xml:space="preserve">Формирование бумажной копии результата </w:t>
                              </w:r>
                              <w:r>
                                <w:rPr>
                                  <w:sz w:val="20"/>
                                  <w:szCs w:val="20"/>
                                </w:rPr>
                                <w:t xml:space="preserve">предоставления </w:t>
                              </w:r>
                              <w:r w:rsidRPr="001256B1">
                                <w:rPr>
                                  <w:sz w:val="20"/>
                                  <w:szCs w:val="20"/>
                                </w:rPr>
                                <w:t xml:space="preserve">МУ </w:t>
                              </w:r>
                              <w:r>
                                <w:rPr>
                                  <w:sz w:val="20"/>
                                  <w:szCs w:val="20"/>
                                </w:rPr>
                                <w:t xml:space="preserve">в ИС УУ </w:t>
                              </w:r>
                              <w:r w:rsidRPr="001256B1">
                                <w:rPr>
                                  <w:sz w:val="20"/>
                                  <w:szCs w:val="20"/>
                                </w:rPr>
                                <w:t xml:space="preserve">в соответствии с </w:t>
                              </w:r>
                              <w:r>
                                <w:rPr>
                                  <w:sz w:val="20"/>
                                  <w:szCs w:val="20"/>
                                </w:rPr>
                                <w:t xml:space="preserve">п.2.3 и </w:t>
                              </w:r>
                              <w:r w:rsidRPr="001256B1">
                                <w:rPr>
                                  <w:sz w:val="20"/>
                                  <w:szCs w:val="20"/>
                                </w:rPr>
                                <w:t>регламентом работы ИС УУ</w:t>
                              </w:r>
                            </w:p>
                          </w:txbxContent>
                        </wps:txbx>
                        <wps:bodyPr wrap="square" bIns="0">
                          <a:noAutofit/>
                        </wps:bodyPr>
                      </wps:wsp>
                      <wps:wsp>
                        <wps:cNvPr id="44" name="Straight Connector 44"/>
                        <wps:cNvCnPr/>
                        <wps:spPr>
                          <a:xfrm>
                            <a:off x="5486400" y="5486400"/>
                            <a:ext cx="0" cy="22860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a:off x="1028700" y="4229100"/>
                            <a:ext cx="0" cy="342900"/>
                          </a:xfrm>
                          <a:prstGeom prst="line">
                            <a:avLst/>
                          </a:prstGeom>
                          <a:ln>
                            <a:tailEnd type="triangle" w="lg"/>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46" name="Text Box 46"/>
                        <wps:cNvSpPr txBox="1"/>
                        <wps:spPr>
                          <a:xfrm>
                            <a:off x="2597150" y="6318250"/>
                            <a:ext cx="1485900" cy="1143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3F049" w14:textId="77777777" w:rsidR="00901DA4" w:rsidRPr="00D8202C" w:rsidRDefault="00901DA4" w:rsidP="00DB0218">
                              <w:pPr>
                                <w:ind w:right="50"/>
                                <w:jc w:val="center"/>
                                <w:rPr>
                                  <w:spacing w:val="-8"/>
                                  <w:sz w:val="16"/>
                                  <w:szCs w:val="16"/>
                                </w:rPr>
                              </w:pPr>
                            </w:p>
                            <w:p w14:paraId="56B5EFDE" w14:textId="77777777" w:rsidR="00901DA4" w:rsidRPr="00D8202C" w:rsidRDefault="00901DA4" w:rsidP="00DB0218">
                              <w:pPr>
                                <w:ind w:right="50"/>
                                <w:jc w:val="center"/>
                                <w:rPr>
                                  <w:spacing w:val="-8"/>
                                  <w:sz w:val="16"/>
                                  <w:szCs w:val="16"/>
                                </w:rPr>
                              </w:pPr>
                              <w:r w:rsidRPr="00D8202C">
                                <w:rPr>
                                  <w:spacing w:val="-8"/>
                                  <w:sz w:val="16"/>
                                  <w:szCs w:val="16"/>
                                </w:rPr>
                                <w:t>Заявитель</w:t>
                              </w:r>
                            </w:p>
                            <w:p w14:paraId="1CBFFF34" w14:textId="77777777" w:rsidR="00901DA4" w:rsidRPr="00D8202C" w:rsidRDefault="00901DA4" w:rsidP="00DB0218">
                              <w:pPr>
                                <w:ind w:right="50"/>
                                <w:jc w:val="center"/>
                                <w:rPr>
                                  <w:spacing w:val="-8"/>
                                  <w:sz w:val="16"/>
                                  <w:szCs w:val="16"/>
                                </w:rPr>
                              </w:pPr>
                              <w:r w:rsidRPr="00D8202C">
                                <w:rPr>
                                  <w:spacing w:val="-8"/>
                                  <w:sz w:val="16"/>
                                  <w:szCs w:val="16"/>
                                </w:rPr>
                                <w:t xml:space="preserve">обратился в Комитет </w:t>
                              </w:r>
                            </w:p>
                            <w:p w14:paraId="0CAE226B" w14:textId="77777777" w:rsidR="00901DA4" w:rsidRPr="00D8202C" w:rsidRDefault="00901DA4" w:rsidP="00DB0218">
                              <w:pPr>
                                <w:ind w:right="50"/>
                                <w:jc w:val="center"/>
                                <w:rPr>
                                  <w:spacing w:val="-8"/>
                                  <w:sz w:val="16"/>
                                  <w:szCs w:val="16"/>
                                </w:rPr>
                              </w:pPr>
                              <w:r w:rsidRPr="00D8202C">
                                <w:rPr>
                                  <w:spacing w:val="-8"/>
                                  <w:sz w:val="16"/>
                                  <w:szCs w:val="16"/>
                                </w:rPr>
                                <w:t xml:space="preserve">за получением бумажной </w:t>
                              </w:r>
                            </w:p>
                            <w:p w14:paraId="0F6B2303" w14:textId="77777777" w:rsidR="00901DA4" w:rsidRDefault="00901DA4" w:rsidP="00DB0218">
                              <w:pPr>
                                <w:ind w:right="50"/>
                                <w:jc w:val="center"/>
                                <w:rPr>
                                  <w:spacing w:val="-8"/>
                                  <w:sz w:val="16"/>
                                  <w:szCs w:val="16"/>
                                </w:rPr>
                              </w:pPr>
                              <w:r w:rsidRPr="00D8202C">
                                <w:rPr>
                                  <w:spacing w:val="-8"/>
                                  <w:sz w:val="16"/>
                                  <w:szCs w:val="16"/>
                                </w:rPr>
                                <w:t xml:space="preserve">копии результата предоставления МУ до истечения срока </w:t>
                              </w:r>
                              <w:r>
                                <w:rPr>
                                  <w:spacing w:val="-8"/>
                                  <w:sz w:val="16"/>
                                  <w:szCs w:val="16"/>
                                </w:rPr>
                                <w:t xml:space="preserve">её </w:t>
                              </w:r>
                              <w:r w:rsidRPr="00D8202C">
                                <w:rPr>
                                  <w:spacing w:val="-8"/>
                                  <w:sz w:val="16"/>
                                  <w:szCs w:val="16"/>
                                </w:rPr>
                                <w:t xml:space="preserve">хранения </w:t>
                              </w:r>
                              <w:r>
                                <w:rPr>
                                  <w:spacing w:val="-8"/>
                                  <w:sz w:val="16"/>
                                  <w:szCs w:val="16"/>
                                </w:rPr>
                                <w:t xml:space="preserve"> </w:t>
                              </w:r>
                              <w:r w:rsidRPr="00D8202C">
                                <w:rPr>
                                  <w:spacing w:val="-8"/>
                                  <w:sz w:val="16"/>
                                  <w:szCs w:val="16"/>
                                </w:rPr>
                                <w:t xml:space="preserve">и передачи </w:t>
                              </w:r>
                            </w:p>
                            <w:p w14:paraId="1C2AF026" w14:textId="77777777" w:rsidR="00901DA4" w:rsidRPr="00D8202C" w:rsidRDefault="00901DA4" w:rsidP="00DB0218">
                              <w:pPr>
                                <w:ind w:right="50"/>
                                <w:jc w:val="center"/>
                                <w:rPr>
                                  <w:spacing w:val="-8"/>
                                  <w:sz w:val="16"/>
                                  <w:szCs w:val="16"/>
                                </w:rPr>
                              </w:pPr>
                              <w:r w:rsidRPr="00D8202C">
                                <w:rPr>
                                  <w:spacing w:val="-8"/>
                                  <w:sz w:val="16"/>
                                  <w:szCs w:val="16"/>
                                </w:rPr>
                                <w:t>в архив?</w:t>
                              </w:r>
                            </w:p>
                            <w:p w14:paraId="364BB547" w14:textId="77777777" w:rsidR="00901DA4" w:rsidRPr="00D8202C" w:rsidRDefault="00901DA4" w:rsidP="00DB0218">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CE92C96" id="Group 2" o:spid="_x0000_s1026" style="position:absolute;left:0;text-align:left;margin-left:-24pt;margin-top:5.7pt;width:513pt;height:621pt;z-index:251659264" coordsize="6515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">
                <v:shapetype id="_x0000_t109" coordsize="21600,21600" o:spt="109" path="m,l,21600r21600,l21600,xe">
                  <v:stroke joinstyle="miter"/>
                  <v:path gradientshapeok="t" o:connecttype="rect"/>
                </v:shapetype>
                <v:shape id="Process 3" o:spid="_x0000_s1027" type="#_x0000_t109" style="position:absolute;top:1143;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QSMUA&#10;AADaAAAADwAAAGRycy9kb3ducmV2LnhtbESPT2vCQBTE74V+h+UVvOlGRWlTVxH/oFAvte2ht9fs&#10;axLMvo27axK/fVcQehxm5jfMbNGZSjTkfGlZwXCQgCDOrC45V/D5se0/g/ABWWNlmRRcycNi/vgw&#10;w1Tblt+pOYZcRAj7FBUUIdSplD4ryKAf2Jo4er/WGQxRulxqh22Em0qOkmQqDZYcFwqsaVVQdjpe&#10;jIK3L+ku68luePjh9uX7vDlMm8Yr1Xvqlq8gAnXhP3xv77WCMd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5BIxQAAANo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14:paraId="0AC1C0E1" w14:textId="77777777" w:rsidR="00901DA4" w:rsidRPr="001A6687" w:rsidRDefault="00901DA4" w:rsidP="00DB0218">
                        <w:pPr>
                          <w:jc w:val="center"/>
                          <w:rPr>
                            <w:sz w:val="20"/>
                            <w:szCs w:val="20"/>
                          </w:rPr>
                        </w:pPr>
                        <w:r>
                          <w:rPr>
                            <w:sz w:val="20"/>
                            <w:szCs w:val="20"/>
                          </w:rPr>
                          <w:t>Обращение заявителя за предоставлением МУ в Комитет</w:t>
                        </w:r>
                      </w:p>
                    </w:txbxContent>
                  </v:textbox>
                </v:shape>
                <v:shape id="Process 4" o:spid="_x0000_s1028" type="#_x0000_t109" style="position:absolute;left:44577;width:20574;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zTsUA&#10;AADaAAAADwAAAGRycy9kb3ducmV2LnhtbESPQWvCQBSE70L/w/IKvekmRURSVxFpaXJowZhDe3tk&#10;X5OY7NuQ3Zr033cFweMwM98wm91kOnGhwTWWFcSLCARxaXXDlYLi9DZfg3AeWWNnmRT8kYPd9mG2&#10;wUTbkY90yX0lAoRdggpq7/tESlfWZNAtbE8cvB87GPRBDpXUA44Bbjr5HEUrabDhsFBjT4eayjb/&#10;NQoifv3u4nP2le2X76u0OLXFx2er1NPjtH8B4Wny9/CtnWoFS7heCT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nNOxQAAANo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14:paraId="19ED8317" w14:textId="77777777" w:rsidR="00901DA4" w:rsidRPr="001A6687" w:rsidRDefault="00901DA4" w:rsidP="00DB0218">
                        <w:pPr>
                          <w:jc w:val="center"/>
                          <w:rPr>
                            <w:sz w:val="20"/>
                            <w:szCs w:val="20"/>
                          </w:rPr>
                        </w:pPr>
                        <w:r>
                          <w:rPr>
                            <w:sz w:val="20"/>
                            <w:szCs w:val="20"/>
                          </w:rPr>
                          <w:t>Отказ в приёме заявления c указанием причины отказа в соответствии с п.2.8</w:t>
                        </w:r>
                      </w:p>
                    </w:txbxContent>
                  </v:textbox>
                </v:shape>
                <v:shapetype id="_x0000_t110" coordsize="21600,21600" o:spt="110" path="m10800,l,10800,10800,21600,21600,10800xe">
                  <v:stroke joinstyle="miter"/>
                  <v:path gradientshapeok="t" o:connecttype="rect" textboxrect="5400,5400,16200,16200"/>
                </v:shapetype>
                <v:shape id="Decision 5" o:spid="_x0000_s1029" type="#_x0000_t110" style="position:absolute;left:25146;top:6838;width:18288;height:1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2iMMA&#10;AADaAAAADwAAAGRycy9kb3ducmV2LnhtbESPQWsCMRSE70L/Q3gFb5qtbpeyNUqpKIK9uJZCb4/N&#10;627o5mVJoq7/3hQKHoeZ+YZZrAbbiTP5YBwreJpmIIhrpw03Cj6Pm8kLiBCRNXaOScGVAqyWD6MF&#10;ltpd+EDnKjYiQTiUqKCNsS+lDHVLFsPU9cTJ+3HeYkzSN1J7vCS47eQsywpp0XBaaLGn95bq3+pk&#10;FeS5zL63sfioPW1M8bXOzXzvlBo/Dm+vICIN8R7+b++0gmf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2iMMAAADa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inset="0,0,0,0">
                    <w:txbxContent>
                      <w:p w14:paraId="47818BA3" w14:textId="77777777" w:rsidR="00901DA4" w:rsidRPr="001A6687" w:rsidRDefault="00901DA4" w:rsidP="00DB0218">
                        <w:pPr>
                          <w:ind w:right="50"/>
                          <w:jc w:val="center"/>
                          <w:rPr>
                            <w:sz w:val="18"/>
                            <w:szCs w:val="18"/>
                          </w:rPr>
                        </w:pPr>
                        <w:r>
                          <w:rPr>
                            <w:sz w:val="18"/>
                            <w:szCs w:val="18"/>
                          </w:rPr>
                          <w:t>Есть основания для отказа в соответствии п.2.8?</w:t>
                        </w:r>
                      </w:p>
                    </w:txbxContent>
                  </v:textbox>
                </v:shape>
                <v:shape id="Process 6" o:spid="_x0000_s1030" type="#_x0000_t109" style="position:absolute;left:44577;top:17145;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kF78A&#10;AADaAAAADwAAAGRycy9kb3ducmV2LnhtbESP3YrCMBSE7wXfIRzBO00VFOkaRQr7w96pfYBjczat&#10;NicliVrffiMIXg4z8w2z3va2FTfyoXGsYDbNQBBXTjdsFJTHz8kKRIjIGlvHpOBBAbab4WCNuXZ3&#10;3tPtEI1IEA45Kqhj7HIpQ1WTxTB1HXHy/py3GJP0RmqP9wS3rZxn2VJabDgt1NhRUVN1OVytgkI/&#10;TsU3OVOiNr++WXxdz+VcqfGo332AiNTHd/jV/tEKlvC8km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uQXvwAAANo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7E420FB4" w14:textId="77777777" w:rsidR="00901DA4" w:rsidRDefault="00901DA4" w:rsidP="00DB0218">
                        <w:pPr>
                          <w:jc w:val="center"/>
                          <w:rPr>
                            <w:sz w:val="20"/>
                            <w:szCs w:val="20"/>
                          </w:rPr>
                        </w:pPr>
                      </w:p>
                      <w:p w14:paraId="47615836" w14:textId="77777777" w:rsidR="00901DA4" w:rsidRPr="001A6687" w:rsidRDefault="00901DA4" w:rsidP="00DB0218">
                        <w:pPr>
                          <w:jc w:val="center"/>
                          <w:rPr>
                            <w:sz w:val="20"/>
                            <w:szCs w:val="20"/>
                          </w:rPr>
                        </w:pPr>
                        <w:r>
                          <w:rPr>
                            <w:sz w:val="20"/>
                            <w:szCs w:val="20"/>
                          </w:rPr>
                          <w:t>Регистрация МУ в ИС УУ</w:t>
                        </w:r>
                      </w:p>
                    </w:txbxContent>
                  </v:textbox>
                </v:shape>
                <v:shape id="Process 7" o:spid="_x0000_s1031" type="#_x0000_t109" style="position:absolute;left:44577;top:26289;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BjMEA&#10;AADaAAAADwAAAGRycy9kb3ducmV2LnhtbESPUWvCMBSF34X9h3AHe7OpgnNUo0hhc/g27Q+4a65p&#10;tbkpSdT6781g4OPhnPMdznI92E5cyYfWsYJJloMgrp1u2SioDp/jDxAhImvsHJOCOwVYr15GSyy0&#10;u/EPXffRiAThUKCCJsa+kDLUDVkMmeuJk3d03mJM0hupPd4S3HZymufv0mLLaaHBnsqG6vP+YhWU&#10;+v5bbsmZCrXZ+Xb2dTlVU6XeXofNAkSkIT7D/+1vrWAOf1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Yz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211965D5" w14:textId="77777777" w:rsidR="00901DA4" w:rsidRPr="001A6687" w:rsidRDefault="00901DA4" w:rsidP="00DB0218">
                        <w:pPr>
                          <w:jc w:val="center"/>
                          <w:rPr>
                            <w:sz w:val="20"/>
                            <w:szCs w:val="20"/>
                          </w:rPr>
                        </w:pPr>
                        <w:r>
                          <w:rPr>
                            <w:sz w:val="20"/>
                            <w:szCs w:val="20"/>
                          </w:rPr>
                          <w:t>Уведомление заявителя о сроках предоставления МУ</w:t>
                        </w:r>
                      </w:p>
                      <w:p w14:paraId="66644D74" w14:textId="77777777" w:rsidR="00901DA4" w:rsidRPr="001A6687" w:rsidRDefault="00901DA4" w:rsidP="00DB0218">
                        <w:pPr>
                          <w:jc w:val="center"/>
                          <w:rPr>
                            <w:sz w:val="20"/>
                            <w:szCs w:val="20"/>
                          </w:rPr>
                        </w:pPr>
                      </w:p>
                    </w:txbxContent>
                  </v:textbox>
                </v:shape>
                <v:shape id="Process 8" o:spid="_x0000_s1032" type="#_x0000_t109" style="position:absolute;left:21717;top:25292;width:20574;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C5cQA&#10;AADaAAAADwAAAGRycy9kb3ducmV2LnhtbESPQWvCQBSE74L/YXmF3symFUqaZhURWuqhoEakx9fs&#10;axLMvg3ZNUn99a4g9DjMfDNMthxNI3rqXG1ZwVMUgyAurK65VHDI32cJCOeRNTaWScEfOVguppMM&#10;U20H3lG/96UIJexSVFB536ZSuqIigy6yLXHwfm1n0AfZlVJ3OIRy08jnOH6RBmsOCxW2tK6oOO3P&#10;RkFy+T5+vMY0T2y+/dr8zIvzpkmUenwYV28gPI3+P3ynP3Xg4HYl3A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9guXEAAAA2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
                    <w:txbxContent>
                      <w:p w14:paraId="5C23B252" w14:textId="77777777" w:rsidR="00901DA4" w:rsidRPr="00415015" w:rsidRDefault="00901DA4" w:rsidP="00DB0218">
                        <w:pPr>
                          <w:jc w:val="center"/>
                          <w:rPr>
                            <w:sz w:val="20"/>
                            <w:szCs w:val="20"/>
                          </w:rPr>
                        </w:pPr>
                        <w:r>
                          <w:rPr>
                            <w:sz w:val="20"/>
                            <w:szCs w:val="20"/>
                          </w:rPr>
                          <w:t xml:space="preserve">Рассмотрение предоставленных сведений в соответствии с регламентом работы ИС УУ </w:t>
                        </w:r>
                      </w:p>
                    </w:txbxContent>
                  </v:textbox>
                </v:shape>
                <v:shape id="Decision 9" o:spid="_x0000_s1033" type="#_x0000_t110" style="position:absolute;left:1143;top:30861;width:18288;height:1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8jcMA&#10;AADaAAAADwAAAGRycy9kb3ducmV2LnhtbESPQWsCMRSE70L/Q3gFbzVbXRa7NUqpKIK9uJZCb4/N&#10;627o5mVJoq7/3hQKHoeZ+YZZrAbbiTP5YBwreJ5kIIhrpw03Cj6Pm6c5iBCRNXaOScGVAqyWD6MF&#10;ltpd+EDnKjYiQTiUqKCNsS+lDHVLFsPE9cTJ+3HeYkzSN1J7vCS47eQ0ywpp0XBaaLGn95bq3+pk&#10;FeS5zL63sfioPW1M8bXOzWzvlBo/Dm+vICIN8R7+b++0ghf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8jcMAAADa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inset="0,0,0,0">
                    <w:txbxContent>
                      <w:p w14:paraId="311FB1AF" w14:textId="77777777" w:rsidR="00901DA4" w:rsidRPr="001A6687" w:rsidRDefault="00901DA4" w:rsidP="00DB0218">
                        <w:pPr>
                          <w:ind w:right="50"/>
                          <w:jc w:val="center"/>
                          <w:rPr>
                            <w:sz w:val="18"/>
                            <w:szCs w:val="18"/>
                          </w:rPr>
                        </w:pPr>
                        <w:r>
                          <w:rPr>
                            <w:sz w:val="18"/>
                            <w:szCs w:val="18"/>
                          </w:rPr>
                          <w:t>Есть основания для отказа в соответствии п.2.9?</w:t>
                        </w:r>
                      </w:p>
                    </w:txbxContent>
                  </v:textbox>
                </v:shape>
                <v:shape id="Process 10" o:spid="_x0000_s1034" type="#_x0000_t109" style="position:absolute;top:45573;width:20574;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6T8UA&#10;AADbAAAADwAAAGRycy9kb3ducmV2LnhtbESPQWvCQBCF7wX/wzIFb3WjiJToKlKU6qFCNQe9Ddlp&#10;kiY7G7JbTf+9cxC8zfDevPfNYtW7Rl2pC5VnA+NRAoo497biwkB22r69gwoR2WLjmQz8U4DVcvCy&#10;wNT6G3/T9RgLJSEcUjRQxtimWoe8JIdh5Fti0X585zDK2hXadniTcNfoSZLMtMOKpaHElj5Kyuvj&#10;nzOQ8ObSjH/35/16+jnbZac6+zrUxgxf+/UcVKQ+Ps2P650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jpP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14:paraId="4AAFBFB0" w14:textId="77777777" w:rsidR="00901DA4" w:rsidRPr="001A6687" w:rsidRDefault="00901DA4" w:rsidP="00DB0218">
                        <w:pPr>
                          <w:jc w:val="center"/>
                          <w:rPr>
                            <w:sz w:val="20"/>
                            <w:szCs w:val="20"/>
                          </w:rPr>
                        </w:pPr>
                        <w:r>
                          <w:rPr>
                            <w:sz w:val="20"/>
                            <w:szCs w:val="20"/>
                          </w:rPr>
                          <w:t xml:space="preserve">Уведомление заявителя об отказе в </w:t>
                        </w:r>
                        <w:r w:rsidRPr="00807C0F">
                          <w:rPr>
                            <w:sz w:val="20"/>
                            <w:szCs w:val="20"/>
                          </w:rPr>
                          <w:t xml:space="preserve">предоставлении </w:t>
                        </w:r>
                        <w:r>
                          <w:rPr>
                            <w:sz w:val="20"/>
                            <w:szCs w:val="20"/>
                          </w:rPr>
                          <w:t>МУ c указанием причины отказа в соответствии с п.2.9</w:t>
                        </w:r>
                      </w:p>
                    </w:txbxContent>
                  </v:textbox>
                </v:shape>
                <v:shape id="Process 11" o:spid="_x0000_s1035" type="#_x0000_t109" style="position:absolute;left:21717;top:34290;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0j74A&#10;AADbAAAADwAAAGRycy9kb3ducmV2LnhtbERPzYrCMBC+C/sOYRa8aaqwItUoS2F12ZvaBxibMa02&#10;k5JErW9vFgRv8/H9znLd21bcyIfGsYLJOANBXDndsFFQHn5GcxAhImtsHZOCBwVYrz4GS8y1u/OO&#10;bvtoRArhkKOCOsYulzJUNVkMY9cRJ+7kvMWYoDdSe7yncNvKaZbNpMWGU0ONHRU1VZf91Soo9ONY&#10;bMmZErX5883X5noup0oNP/vvBYhIfXyLX+5fneZP4P+XdI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A9I++AAAA2w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w:txbxContent>
                      <w:p w14:paraId="33080BA0" w14:textId="77777777" w:rsidR="00901DA4" w:rsidRPr="00415015" w:rsidRDefault="00901DA4" w:rsidP="00DB0218">
                        <w:pPr>
                          <w:jc w:val="center"/>
                          <w:rPr>
                            <w:sz w:val="20"/>
                            <w:szCs w:val="20"/>
                          </w:rPr>
                        </w:pPr>
                        <w:r>
                          <w:rPr>
                            <w:sz w:val="20"/>
                            <w:szCs w:val="20"/>
                          </w:rPr>
                          <w:t>Предоставление МУ</w:t>
                        </w:r>
                        <w:r w:rsidRPr="005B2409">
                          <w:rPr>
                            <w:sz w:val="20"/>
                            <w:szCs w:val="20"/>
                          </w:rPr>
                          <w:t xml:space="preserve"> </w:t>
                        </w:r>
                        <w:r>
                          <w:rPr>
                            <w:sz w:val="20"/>
                            <w:szCs w:val="20"/>
                          </w:rPr>
                          <w:t xml:space="preserve">в соответствии с регламентом работы ИС УУ </w:t>
                        </w:r>
                      </w:p>
                      <w:p w14:paraId="56B2CB65" w14:textId="77777777" w:rsidR="00901DA4" w:rsidRPr="001A6687" w:rsidRDefault="00901DA4" w:rsidP="00DB0218">
                        <w:pPr>
                          <w:jc w:val="center"/>
                          <w:rPr>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6" type="#_x0000_t34" style="position:absolute;left:34290;top:4565;width:10604;height:24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7PL4AAADbAAAADwAAAGRycy9kb3ducmV2LnhtbERPS4vCMBC+C/6HMII3TX2w1GoUERa8&#10;ePB1H5KxLTaTkmRr/fdmYWFv8/E9Z7PrbSM68qF2rGA2zUAQa2dqLhXcrt+THESIyAYbx6TgTQF2&#10;2+Fgg4VxLz5Td4mlSCEcClRQxdgWUgZdkcUwdS1x4h7OW4wJ+lIaj68Ubhs5z7IvabHm1FBhS4eK&#10;9PPyYxXosKp92y1yfX9k1/wg4/IUjFLjUb9fg4jUx3/xn/to0vw5/P6SDp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TLs8vgAAANsAAAAPAAAAAAAAAAAAAAAAAKEC&#10;AABkcnMvZG93bnJldi54bWxQSwUGAAAAAAQABAD5AAAAjAMAAAAA&#10;" adj="-65" strokecolor="#4f81bd [3204]" strokeweight="2pt">
                  <v:stroke endarrow="open"/>
                  <v:shadow on="t" color="black" opacity="24903f" origin=",.5" offset="0,.55556mm"/>
                </v:shape>
                <v:line id="Straight Connector 13" o:spid="_x0000_s1037" style="position:absolute;visibility:visible;mso-wrap-style:square" from="20574,12553" to="25146,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qCsEAAADbAAAADwAAAGRycy9kb3ducmV2LnhtbERPTWvCQBC9C/6HZYTedKMtUqNrCNIW&#10;b61aPI/ZMQnJzobd1aT/vlsoeJvH+5xNNphW3Mn52rKC+SwBQVxYXXOp4Pv0Pn0F4QOyxtYyKfgh&#10;D9l2PNpgqm3PB7ofQyliCPsUFVQhdKmUvqjIoJ/ZjjhyV+sMhghdKbXDPoabVi6SZCkN1hwbKuxo&#10;V1HRHG9Gwfnlbb/qv5L6g9zlNHzmzU13jVJPkyFfgwg0hIf4373Xcf4z/P0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moKwQAAANsAAAAPAAAAAAAAAAAAAAAA&#10;AKECAABkcnMvZG93bnJldi54bWxQSwUGAAAAAAQABAD5AAAAjwMAAAAA&#10;" strokecolor="#4f81bd [3204]" strokeweight="2pt">
                  <v:stroke endarrow="block" endarrowwidth="wide"/>
                  <v:shadow on="t" color="black" opacity="24903f" origin=",.5" offset="0,.55556mm"/>
                </v:line>
                <v:shape id="Elbow Connector 14" o:spid="_x0000_s1038" type="#_x0000_t34" style="position:absolute;left:34290;top:18262;width:10604;height:22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6+I8MAAADbAAAADwAAAGRycy9kb3ducmV2LnhtbERPTWvCQBC9F/wPywjedGOxRVI3QQsR&#10;L60YA+1xyE6TYHY2ZNeY9td3C0Jv83ifs0lH04qBetdYVrBcRCCIS6sbrhQU52y+BuE8ssbWMin4&#10;JgdpMnnYYKztjU805L4SIYRdjApq77tYSlfWZNAtbEccuC/bG/QB9pXUPd5CuGnlYxQ9S4MNh4Ya&#10;O3qtqbzkV6Pg7en9Y/d5PAzF8ofN3hyzbV5kSs2m4/YFhKfR/4vv7oMO81fw90s4QC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viPDAAAA2wAAAA8AAAAAAAAAAAAA&#10;AAAAoQIAAGRycy9kb3ducmV2LnhtbFBLBQYAAAAABAAEAPkAAACRAwAAAAA=&#10;" adj="65" strokecolor="#4f81bd [3204]" strokeweight="2pt">
                  <v:stroke endarrow="open"/>
                  <v:shadow on="t" color="black" opacity="24903f" origin=",.5" offset="0,.55556mm"/>
                </v:shape>
                <v:line id="Straight Connector 15" o:spid="_x0000_s1039" style="position:absolute;visibility:visible;mso-wrap-style:square" from="54864,22840" to="54864,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9X5cEAAADbAAAADwAAAGRycy9kb3ducmV2LnhtbERPTWvCQBC9C/6HZYTedKO0UqNrCNIW&#10;b61aPI/ZMQnJzobd1aT/vlsoeJvH+5xNNphW3Mn52rKC+SwBQVxYXXOp4Pv0Pn0F4QOyxtYyKfgh&#10;D9l2PNpgqm3PB7ofQyliCPsUFVQhdKmUvqjIoJ/ZjjhyV+sMhghdKbXDPoabVi6SZCkN1hwbKuxo&#10;V1HRHG9Gwfn5bb/qv5L6g9zlNHzmzU13jVJPkyFfgwg0hIf4373Xcf4L/P0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1flwQAAANsAAAAPAAAAAAAAAAAAAAAA&#10;AKECAABkcnMvZG93bnJldi54bWxQSwUGAAAAAAQABAD5AAAAjwMAAAAA&#10;" strokecolor="#4f81bd [3204]" strokeweight="2pt">
                  <v:stroke endarrow="block" endarrowwidth="wide"/>
                  <v:shadow on="t" color="black" opacity="24903f" origin=",.5" offset="0,.55556mm"/>
                </v:line>
                <v:line id="Straight Connector 16" o:spid="_x0000_s1040" style="position:absolute;flip:x;visibility:visible;mso-wrap-style:square" from="42291,28575" to="4457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1GcEAAADbAAAADwAAAGRycy9kb3ducmV2LnhtbERPS2rDMBDdF3oHMYXuGrkpCcaNbNJA&#10;oYVA8zvAYE1lE2tkLCWRe/ooUMhuHu87iyraTpxp8K1jBa+TDARx7XTLRsFh//mSg/ABWWPnmBSM&#10;5KEqHx8WWGh34S2dd8GIFMK+QAVNCH0hpa8bsugnridO3K8bLIYEByP1gJcUbjs5zbK5tNhyamiw&#10;p1VD9XF3sgr+zNtHl6+5H/fS/3ybMc5Om6jU81NcvoMIFMNd/O/+0mn+HG6/pANke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7UZwQAAANsAAAAPAAAAAAAAAAAAAAAA&#10;AKECAABkcnMvZG93bnJldi54bWxQSwUGAAAAAAQABAD5AAAAjwMAAAAA&#10;" strokecolor="#4f81bd [3204]" strokeweight="2pt">
                  <v:stroke endarrow="block" endarrowwidth="wide"/>
                  <v:shadow on="t" color="black" opacity="24903f" origin=",.5" offset="0,.55556mm"/>
                </v:line>
                <v:shape id="Elbow Connector 17" o:spid="_x0000_s1041" type="#_x0000_t34" style="position:absolute;left:10287;top:28568;width:11423;height:25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WH8IAAADbAAAADwAAAGRycy9kb3ducmV2LnhtbERPTWvCQBC9F/wPywhepG700ErqKiEg&#10;CL20VvQ6ZMdsMDu7ZrdJ/PfdQqG3ebzP2exG24qeutA4VrBcZCCIK6cbrhWcvvbPaxAhImtsHZOC&#10;BwXYbSdPG8y1G/iT+mOsRQrhkKMCE6PPpQyVIYth4Txx4q6usxgT7GqpOxxSuG3lKstepMWGU4NB&#10;T6Wh6nb8tgrC3J9N7d/Hiu+XZXmYPy7FR6PUbDoWbyAijfFf/Oc+6DT/FX5/SQ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eWH8IAAADbAAAADwAAAAAAAAAAAAAA&#10;AAChAgAAZHJzL2Rvd25yZXYueG1sUEsFBgAAAAAEAAQA+QAAAJADAAAAAA==&#10;" adj="21246" strokecolor="#4f81bd [3204]" strokeweight="2pt">
                  <v:stroke endarrow="open"/>
                  <v:shadow on="t" color="black" opacity="24903f" origin=",.5" offset="0,.55556mm"/>
                </v:shape>
                <v:line id="Straight Connector 18" o:spid="_x0000_s1042" style="position:absolute;visibility:visible;mso-wrap-style:square" from="54864,40005" to="5486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4e8MAAADbAAAADwAAAGRycy9kb3ducmV2LnhtbESPQW/CMAyF75P4D5GRdhvpJoRGR0AI&#10;McRtDBBnr/Haqo1TJYF2/34+IHGz9Z7f+7xYDa5VNwqx9mzgdZKBIi68rbk0cD59vryDignZYuuZ&#10;DPxRhNVy9LTA3Pqev+l2TKWSEI45GqhS6nKtY1GRwzjxHbFovz44TLKGUtuAvYS7Vr9l2Uw7rFka&#10;KuxoU1HRHK/OwGW63c/7Q1bvKPychq91c7VdY8zzeFh/gEo0pIf5fr23gi+w8osMo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O+HvDAAAA2wAAAA8AAAAAAAAAAAAA&#10;AAAAoQIAAGRycy9kb3ducmV2LnhtbFBLBQYAAAAABAAEAPkAAACRAwAAAAA=&#10;" strokecolor="#4f81bd [3204]" strokeweight="2pt">
                  <v:stroke endarrow="block" endarrowwidth="wide"/>
                  <v:shadow on="t" color="black" opacity="24903f" origin=",.5" offset="0,.55556mm"/>
                </v:line>
                <v:shape id="Process 19" o:spid="_x0000_s1043" type="#_x0000_t109" style="position:absolute;left:44577;top:34290;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4ib8A&#10;AADbAAAADwAAAGRycy9kb3ducmV2LnhtbERP3WrCMBS+F/YO4Qx2Z1MFh6tGkcLm8G7aBzhrjmm1&#10;OSlJ1Pr2ZjDw7nx8v2e5HmwnruRD61jBJMtBENdOt2wUVIfP8RxEiMgaO8ek4E4B1quX0RIL7W78&#10;Q9d9NCKFcChQQRNjX0gZ6oYshsz1xIk7Om8xJuiN1B5vKdx2cprn79Jiy6mhwZ7Khurz/mIVlPr+&#10;W27JmQq12fl29nU5VVOl3l6HzQJEpCE+xf/ub53mf8DfL+k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dviJ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14:paraId="257DC4DA" w14:textId="77777777" w:rsidR="00901DA4" w:rsidRPr="001A6687" w:rsidRDefault="00901DA4" w:rsidP="00DB0218">
                        <w:pPr>
                          <w:jc w:val="center"/>
                          <w:rPr>
                            <w:sz w:val="20"/>
                            <w:szCs w:val="20"/>
                          </w:rPr>
                        </w:pPr>
                        <w:r>
                          <w:rPr>
                            <w:sz w:val="20"/>
                            <w:szCs w:val="20"/>
                          </w:rPr>
                          <w:t>Уведомление заявителя о завершении предоставления МУ</w:t>
                        </w:r>
                      </w:p>
                    </w:txbxContent>
                  </v:textbox>
                </v:shape>
                <v:shape id="Process 20" o:spid="_x0000_s1044" type="#_x0000_t109" style="position:absolute;left:3429;top:57150;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ZXb8A&#10;AADbAAAADwAAAGRycy9kb3ducmV2LnhtbERPS2vCQBC+C/6HZQQvUjcNRSR1lbYa6NUHPU+zYzY0&#10;Oxuy25j++85B8PjxvTe70bdqoD42gQ08LzNQxFWwDdcGLufyaQ0qJmSLbWAy8EcRdtvpZIOFDTc+&#10;0nBKtZIQjgUacCl1hdaxcuQxLkNHLNw19B6TwL7WtsebhPtW51m20h4blgaHHX04qn5Ov95APnTl&#10;wb3s9+fFd3kdy6/8nYfcmPlsfHsFlWhMD/Hd/WnFJ+vli/wA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1lld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14:paraId="401EF315" w14:textId="77777777" w:rsidR="00901DA4" w:rsidRPr="001A6687" w:rsidRDefault="00901DA4" w:rsidP="00DB0218">
                        <w:pPr>
                          <w:jc w:val="center"/>
                          <w:rPr>
                            <w:sz w:val="20"/>
                            <w:szCs w:val="20"/>
                          </w:rPr>
                        </w:pPr>
                        <w:r>
                          <w:rPr>
                            <w:sz w:val="20"/>
                            <w:szCs w:val="20"/>
                          </w:rPr>
                          <w:t>Выдача заявителю бумажной копии результата предоставления МУ</w:t>
                        </w:r>
                      </w:p>
                    </w:txbxContent>
                  </v:textbox>
                </v:shape>
                <v:shape id="Decision 21" o:spid="_x0000_s1045" type="#_x0000_t110" style="position:absolute;left:24003;top:61722;width:18288;height:1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nTMQA&#10;AADbAAAADwAAAGRycy9kb3ducmV2LnhtbESPQWvCQBSE7wX/w/KE3uomNoQSXYNYLIX2UiuCt0f2&#10;mSxm34bdrcZ/7xYKPQ4z8w2zrEfbiwv5YBwryGcZCOLGacOtgv339ukFRIjIGnvHpOBGAerV5GGJ&#10;lXZX/qLLLrYiQThUqKCLcaikDE1HFsPMDcTJOzlvMSbpW6k9XhPc9nKeZaW0aDgtdDjQpqPmvPux&#10;CopCZse3WH42nramPLwW5vnDKfU4HdcLEJHG+B/+a79rBfMc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Z0z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0,0,0">
                    <w:txbxContent>
                      <w:p w14:paraId="4DD582C4" w14:textId="77777777" w:rsidR="00901DA4" w:rsidRPr="00C00C30" w:rsidRDefault="00901DA4" w:rsidP="00DB0218">
                        <w:pPr>
                          <w:ind w:right="50"/>
                          <w:jc w:val="center"/>
                          <w:rPr>
                            <w:spacing w:val="-8"/>
                            <w:sz w:val="18"/>
                            <w:szCs w:val="18"/>
                          </w:rPr>
                        </w:pPr>
                      </w:p>
                    </w:txbxContent>
                  </v:textbox>
                </v:shape>
                <v:shape id="Elbow Connector 22" o:spid="_x0000_s1046" type="#_x0000_t34" style="position:absolute;left:42291;top:66294;width:12573;height:228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FWsMAAADbAAAADwAAAGRycy9kb3ducmV2LnhtbESPQWvCQBSE74L/YXlCb3VjsKVEVymC&#10;4MEipmnx+My+ZoPZtyG7avrvXUHwOMzMN8x82dtGXKjztWMFk3ECgrh0uuZKQfG9fv0A4QOyxsYx&#10;KfgnD8vFcDDHTLsr7+mSh0pECPsMFZgQ2kxKXxqy6MeuJY7en+sshii7SuoOrxFuG5kmybu0WHNc&#10;MNjSylB5ys9Wwe+bPH/9TI9m5xLcncrikPP2oNTLqP+cgQjUh2f40d5oBWk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7RVrDAAAA2wAAAA8AAAAAAAAAAAAA&#10;AAAAoQIAAGRycy9kb3ducmV2LnhtbFBLBQYAAAAABAAEAPkAAACRAwAAAAA=&#10;" adj="0" strokecolor="#4f81bd [3204]" strokeweight="2pt">
                  <v:stroke endarrow="open"/>
                  <v:shadow on="t" color="black" opacity="24903f" origin=",.5" offset="0,.55556mm"/>
                </v:shape>
                <v:shape id="Process 23" o:spid="_x0000_s1047" type="#_x0000_t109" style="position:absolute;left:3429;top:73152;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QvsIA&#10;AADbAAAADwAAAGRycy9kb3ducmV2LnhtbESPQWsCMRSE7wX/Q3iCt5pVi8hqFBEsPUmrq+dH8tws&#10;bl6WTVzXf28KhR6HmfmGWW16V4uO2lB5VjAZZyCItTcVlwqK0/59ASJEZIO1Z1LwpACb9eBthbnx&#10;D/6h7hhLkSAcclRgY2xyKYO25DCMfUOcvKtvHcYk21KaFh8J7mo5zbK5dFhxWrDY0M6Svh3vTkH3&#10;XRzmtvzYXz8Lfbho3y3kWSo1GvbbJYhIffwP/7W/jILpDH6/p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FC+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14:paraId="7ABA302E" w14:textId="77777777" w:rsidR="00901DA4" w:rsidRPr="001A6687" w:rsidRDefault="00901DA4" w:rsidP="00DB0218">
                        <w:pPr>
                          <w:jc w:val="center"/>
                          <w:rPr>
                            <w:sz w:val="20"/>
                            <w:szCs w:val="20"/>
                          </w:rPr>
                        </w:pPr>
                        <w:r>
                          <w:rPr>
                            <w:sz w:val="20"/>
                            <w:szCs w:val="20"/>
                          </w:rPr>
                          <w:t>Информирование заявителя о способе получения результата предоставления МУ из архива</w:t>
                        </w:r>
                      </w:p>
                    </w:txbxContent>
                  </v:textbox>
                </v:shape>
                <v:shape id="Elbow Connector 24" o:spid="_x0000_s1048" type="#_x0000_t34" style="position:absolute;left:24003;top:75615;width:9144;height:9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6O8MAAADbAAAADwAAAGRycy9kb3ducmV2LnhtbESPQWvCQBSE70L/w/IKXkQ3jVpL6iaI&#10;UOilRVPB6yP7mgSzb0N2TeK/dwsFj8PMfMNss9E0oqfO1ZYVvCwiEMSF1TWXCk4/H/M3EM4ja2ws&#10;k4IbOcjSp8kWE20HPlKf+1IECLsEFVTet4mUrqjIoFvYljh4v7Yz6IPsSqk7HALcNDKOoldpsOaw&#10;UGFL+4qKS341Cg45of6aXQr/jX1vlrd2c6a1UtPncfcOwtPoH+H/9qdWEK/g70v4ATK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DAAAA2wAAAA8AAAAAAAAAAAAA&#10;AAAAoQIAAGRycy9kb3ducmV2LnhtbFBLBQYAAAAABAAEAPkAAACRAwAAAAA=&#10;" adj="-200" strokecolor="#4f81bd [3204]" strokeweight="2pt">
                  <v:stroke endarrow="open"/>
                  <v:shadow on="t" color="black" opacity="24903f" origin=",.5" offset="0,.55556mm"/>
                </v:shape>
                <v:shape id="Elbow Connector 25" o:spid="_x0000_s1049" type="#_x0000_t34" style="position:absolute;left:24003;top:60579;width:9144;height:13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epEMUAAADbAAAADwAAAGRycy9kb3ducmV2LnhtbESPT2vCQBTE70K/w/KE3nSjJNKmriKF&#10;Qg5F/NNCj4/sazY0+zbJrpp+e1cQPA4z8xtmuR5sI87U+9qxgtk0AUFcOl1zpeDr+DF5AeEDssbG&#10;MSn4Jw/r1dNoibl2F97T+RAqESHsc1RgQmhzKX1pyKKfupY4er+utxii7Cupe7xEuG3kPEkW0mLN&#10;ccFgS++Gyr/DySr4TF+z3aI7FV293Zgs/f7pdFoo9TweNm8gAg3hEb63C61gnsHtS/w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epEMUAAADbAAAADwAAAAAAAAAA&#10;AAAAAAChAgAAZHJzL2Rvd25yZXYueG1sUEsFBgAAAAAEAAQA+QAAAJMDAAAAAA==&#10;" adj="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Text Box 26" o:spid="_x0000_s1050" type="#_x0000_t202" style="position:absolute;left:29718;top:419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6A2299B" w14:textId="77777777" w:rsidR="00901DA4" w:rsidRPr="00747D81" w:rsidRDefault="00901DA4" w:rsidP="00DB0218">
                        <w:pPr>
                          <w:jc w:val="center"/>
                        </w:pPr>
                        <w:r>
                          <w:t>да</w:t>
                        </w:r>
                      </w:p>
                    </w:txbxContent>
                  </v:textbox>
                </v:shape>
                <v:shape id="Text Box 27" o:spid="_x0000_s1051" type="#_x0000_t202" style="position:absolute;left:29718;top:1840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E4E399A" w14:textId="77777777" w:rsidR="00901DA4" w:rsidRPr="00747D81" w:rsidRDefault="00901DA4" w:rsidP="00DB0218">
                        <w:pPr>
                          <w:jc w:val="center"/>
                        </w:pPr>
                        <w:r>
                          <w:t>нет</w:t>
                        </w:r>
                      </w:p>
                    </w:txbxContent>
                  </v:textbox>
                </v:shape>
                <v:shape id="Text Box 28" o:spid="_x0000_s1052" type="#_x0000_t202" style="position:absolute;left:4572;top:42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0CF48111" w14:textId="77777777" w:rsidR="00901DA4" w:rsidRPr="00747D81" w:rsidRDefault="00901DA4" w:rsidP="00DB0218">
                        <w:pPr>
                          <w:jc w:val="center"/>
                        </w:pPr>
                        <w:r>
                          <w:t>да</w:t>
                        </w:r>
                      </w:p>
                    </w:txbxContent>
                  </v:textbox>
                </v:shape>
                <v:shape id="Text Box 29" o:spid="_x0000_s1053" type="#_x0000_t202" style="position:absolute;left:17145;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48A3E73" w14:textId="77777777" w:rsidR="00901DA4" w:rsidRPr="00747D81" w:rsidRDefault="00901DA4" w:rsidP="00DB0218">
                        <w:pPr>
                          <w:jc w:val="center"/>
                        </w:pPr>
                        <w:r>
                          <w:t>нет</w:t>
                        </w:r>
                      </w:p>
                    </w:txbxContent>
                  </v:textbox>
                </v:shape>
                <v:shape id="Text Box 30" o:spid="_x0000_s1054" type="#_x0000_t202" style="position:absolute;left:33147;top:5961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BB50E45" w14:textId="77777777" w:rsidR="00901DA4" w:rsidRPr="00747D81" w:rsidRDefault="00901DA4" w:rsidP="00DB0218">
                        <w:pPr>
                          <w:jc w:val="center"/>
                        </w:pPr>
                        <w:r>
                          <w:t>да</w:t>
                        </w:r>
                      </w:p>
                    </w:txbxContent>
                  </v:textbox>
                </v:shape>
                <v:shape id="Text Box 31" o:spid="_x0000_s1055" type="#_x0000_t202" style="position:absolute;left:33147;top:756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1675B333" w14:textId="77777777" w:rsidR="00901DA4" w:rsidRPr="00747D81" w:rsidRDefault="00901DA4" w:rsidP="00DB0218">
                        <w:pPr>
                          <w:jc w:val="center"/>
                        </w:pPr>
                        <w:r>
                          <w:t>нет</w:t>
                        </w:r>
                      </w:p>
                    </w:txbxContent>
                  </v:textbox>
                </v:shape>
                <v:shapetype id="_x0000_t33" coordsize="21600,21600" o:spt="33" o:oned="t" path="m,l21600,r,21600e" filled="f">
                  <v:stroke joinstyle="miter"/>
                  <v:path arrowok="t" fillok="f" o:connecttype="none"/>
                  <o:lock v:ext="edit" shapetype="t"/>
                </v:shapetype>
                <v:shape id="Elbow Connector 32" o:spid="_x0000_s1056" type="#_x0000_t33" style="position:absolute;left:20574;top:3429;width:2286;height:92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4XGcQAAADbAAAADwAAAGRycy9kb3ducmV2LnhtbESPQWvCQBSE74X+h+UVeqsbbSklukoI&#10;CB5KaWJBj8/scxPMvg27q8Z/7xYKPQ4z8w2zWI22FxfyoXOsYDrJQBA3TndsFPxs1y8fIEJE1tg7&#10;JgU3CrBaPj4sMNfuyhVd6mhEgnDIUUEb45BLGZqWLIaJG4iTd3TeYkzSG6k9XhPc9nKWZe/SYsdp&#10;ocWBypaaU322Crze+83n/qs2ZVUV5vD2XVa7Qqnnp7GYg4g0xv/wX3ujFbzO4P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hcZxAAAANsAAAAPAAAAAAAAAAAA&#10;AAAAAKECAABkcnMvZG93bnJldi54bWxQSwUGAAAAAAQABAD5AAAAkgMAAAAA&#10;" strokecolor="#4f81bd [3204]" strokeweight="2pt">
                  <v:stroke endarrow="open"/>
                  <v:shadow on="t" color="black" opacity="24903f" origin=",.5" offset="0,.55556mm"/>
                </v:shape>
                <v:line id="Straight Connector 33" o:spid="_x0000_s1057" style="position:absolute;visibility:visible;mso-wrap-style:square" from="19431,36576" to="2171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82asMAAADbAAAADwAAAGRycy9kb3ducmV2LnhtbESPQWvCQBSE7wX/w/KE3urGWorGbESk&#10;Ld5ao3h+Zp9JSPZt2F1N+u+7hUKPw8x8w2Sb0XTiTs43lhXMZwkI4tLqhisFp+P70xKED8gaO8uk&#10;4Js8bPLJQ4aptgMf6F6ESkQI+xQV1CH0qZS+rMmgn9meOHpX6wyGKF0ltcMhwk0nn5PkVRpsOC7U&#10;2NOuprItbkbB+eVtvxq+kuaD3OU4fm7bm+5bpR6n43YNItAY/sN/7b1WsFjA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fNmrDAAAA2wAAAA8AAAAAAAAAAAAA&#10;AAAAoQIAAGRycy9kb3ducmV2LnhtbFBLBQYAAAAABAAEAPkAAACRAwAAAAA=&#10;" strokecolor="#4f81bd [3204]" strokeweight="2pt">
                  <v:stroke endarrow="block" endarrowwidth="wide"/>
                  <v:shadow on="t" color="black" opacity="24903f" origin=",.5" offset="0,.55556mm"/>
                </v:line>
                <v:shape id="Process 34" o:spid="_x0000_s1058" type="#_x0000_t109" style="position:absolute;top:18288;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2t8UA&#10;AADbAAAADwAAAGRycy9kb3ducmV2LnhtbESPS0vFMBSE9xf8D+EI7u5N66NobVrEBwrejVUX7o7N&#10;sS02JzVJH/57Iwguh5n5himq1QxiJud7ywrSXQKCuLG651bBy/Pd9hyED8gaB8uk4Js8VOXBpsBc&#10;24WfaK5DKyKEfY4KuhDGXErfdGTQ7+xIHL0P6wyGKF0rtcMlws0gj5MkkwZ7jgsdjnTdUfNZT0bB&#10;46t0083Zfbp/5+Xi7et2n82zV+rocL26BBFoDf/hv/aDVnByCr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Xa3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14:paraId="0DE2FA94" w14:textId="77777777" w:rsidR="00901DA4" w:rsidRPr="001A6687" w:rsidRDefault="00901DA4" w:rsidP="00DB0218">
                        <w:pPr>
                          <w:jc w:val="center"/>
                          <w:rPr>
                            <w:sz w:val="20"/>
                            <w:szCs w:val="20"/>
                          </w:rPr>
                        </w:pPr>
                        <w:r>
                          <w:rPr>
                            <w:sz w:val="20"/>
                            <w:szCs w:val="20"/>
                          </w:rPr>
                          <w:t>Обращение заявителя за предоставлением МУ на Портале муниципальных услуг</w:t>
                        </w:r>
                      </w:p>
                    </w:txbxContent>
                  </v:textbox>
                </v:shape>
                <v:shape id="Process 35" o:spid="_x0000_s1059" type="#_x0000_t109" style="position:absolute;top:9144;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u7MIA&#10;AADbAAAADwAAAGRycy9kb3ducmV2LnhtbESPUWvCMBSF34X9h3AHvmm6iiKdsYzCdOxN7Q+4a+7S&#10;bs1NSaLWf78MBB8P55zvcDblaHtxIR86xwpe5hkI4sbpjo2C+vQ+W4MIEVlj75gU3ChAuX2abLDQ&#10;7soHuhyjEQnCoUAFbYxDIWVoWrIY5m4gTt638xZjkt5I7fGa4LaXeZatpMWO00KLA1UtNb/Hs1VQ&#10;6dtXtSdnatTm03fL3fmnzpWaPo9vryAijfERvrc/tILFEv6/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q7s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14:paraId="24158184" w14:textId="77777777" w:rsidR="00901DA4" w:rsidRPr="00415015" w:rsidRDefault="00901DA4" w:rsidP="00DB0218">
                        <w:pPr>
                          <w:jc w:val="center"/>
                          <w:rPr>
                            <w:sz w:val="20"/>
                            <w:szCs w:val="20"/>
                          </w:rPr>
                        </w:pPr>
                        <w:r>
                          <w:rPr>
                            <w:sz w:val="20"/>
                            <w:szCs w:val="20"/>
                          </w:rPr>
                          <w:t xml:space="preserve">Рассмотрение предоставленных сведений в соответствии с регламентом работы ИС УУ </w:t>
                        </w:r>
                      </w:p>
                    </w:txbxContent>
                  </v:textbox>
                </v:shape>
                <v:line id="Straight Connector 36" o:spid="_x0000_s1060" style="position:absolute;flip:y;visibility:visible;mso-wrap-style:square" from="10287,16002" to="1028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pecIAAADbAAAADwAAAGRycy9kb3ducmV2LnhtbESP3WoCMRSE7wu+QzhC72pWpSKrUVQQ&#10;WhDq3wMcNsfs4uZk2UTN9ulNoeDlMDPfMPNltLW4U+srxwqGgwwEceF0xUbB+bT9mILwAVlj7ZgU&#10;dORhuei9zTHX7sEHuh+DEQnCPkcFZQhNLqUvSrLoB64hTt7FtRZDkq2RusVHgttajrJsIi1WnBZK&#10;bGhTUnE93qyCXzNe19MdN91J+p9v08XP2z4q9d6PqxmIQDG8wv/tL61gPIG/L+k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7pecIAAADbAAAADwAAAAAAAAAAAAAA&#10;AAChAgAAZHJzL2Rvd25yZXYueG1sUEsFBgAAAAAEAAQA+QAAAJADAAAAAA==&#10;" strokecolor="#4f81bd [3204]" strokeweight="2pt">
                  <v:stroke endarrow="block" endarrowwidth="wide"/>
                  <v:shadow on="t" color="black" opacity="24903f" origin=",.5" offset="0,.55556mm"/>
                </v:line>
                <v:line id="Straight Connector 37" o:spid="_x0000_s1061" style="position:absolute;visibility:visible;mso-wrap-style:square" from="42291,36576" to="4457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wacMAAADbAAAADwAAAGRycy9kb3ducmV2LnhtbESPS2/CMBCE75X6H6ytxA2clopHikEI&#10;AeLGU5yXeJtEideRbUj67+tKSD2OZuYbzWzRmVo8yPnSsoL3QQKCOLO65FzB5bzpT0D4gKyxtkwK&#10;fsjDYv76MsNU25aP9DiFXEQI+xQVFCE0qZQ+K8igH9iGOHrf1hkMUbpcaodthJtafiTJSBosOS4U&#10;2NCqoKw63Y2C6+d6N20PSbkldzt3+2V1102lVO+tW36BCNSF//CzvdMKhm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kMGnDAAAA2wAAAA8AAAAAAAAAAAAA&#10;AAAAoQIAAGRycy9kb3ducmV2LnhtbFBLBQYAAAAABAAEAPkAAACRAwAAAAA=&#10;" strokecolor="#4f81bd [3204]" strokeweight="2pt">
                  <v:stroke endarrow="block" endarrowwidth="wide"/>
                  <v:shadow on="t" color="black" opacity="24903f" origin=",.5" offset="0,.55556mm"/>
                </v:line>
                <v:shape id="Decision 38" o:spid="_x0000_s1062" type="#_x0000_t110" style="position:absolute;left:45720;top:43434;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YDMEA&#10;AADbAAAADwAAAGRycy9kb3ducmV2LnhtbERPz2vCMBS+C/4P4Qm7aepayqhGEaVD2C7rxsDbo3lr&#10;w5qXkmRa//vlMNjx4/u93U92EFfywThWsF5lIIhbpw13Cj7e6+UTiBCRNQ6OScGdAux389kWK+1u&#10;/EbXJnYihXCoUEEf41hJGdqeLIaVG4kT9+W8xZig76T2eEvhdpCPWVZKi4ZTQ48jHXtqv5sfq6Ao&#10;ZHZ5juVr66k25eepMPmLU+phMR02ICJN8V/85z5rBXkam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Az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inset="0,0,0,0">
                    <w:txbxContent>
                      <w:p w14:paraId="3FB23E73" w14:textId="77777777" w:rsidR="00901DA4" w:rsidRPr="00C21A8E" w:rsidRDefault="00901DA4" w:rsidP="00DB0218">
                        <w:pPr>
                          <w:ind w:right="50"/>
                          <w:jc w:val="center"/>
                          <w:rPr>
                            <w:sz w:val="16"/>
                            <w:szCs w:val="16"/>
                          </w:rPr>
                        </w:pPr>
                        <w:r w:rsidRPr="00C21A8E">
                          <w:rPr>
                            <w:sz w:val="16"/>
                            <w:szCs w:val="16"/>
                          </w:rPr>
                          <w:t xml:space="preserve">Заявитель выбрал получение результата в </w:t>
                        </w:r>
                        <w:r>
                          <w:rPr>
                            <w:sz w:val="16"/>
                            <w:szCs w:val="16"/>
                          </w:rPr>
                          <w:t>бумажном</w:t>
                        </w:r>
                        <w:r w:rsidRPr="00C21A8E">
                          <w:rPr>
                            <w:sz w:val="16"/>
                            <w:szCs w:val="16"/>
                          </w:rPr>
                          <w:t xml:space="preserve"> в</w:t>
                        </w:r>
                        <w:r>
                          <w:rPr>
                            <w:sz w:val="16"/>
                            <w:szCs w:val="16"/>
                          </w:rPr>
                          <w:t>и</w:t>
                        </w:r>
                        <w:r w:rsidRPr="00C21A8E">
                          <w:rPr>
                            <w:sz w:val="16"/>
                            <w:szCs w:val="16"/>
                          </w:rPr>
                          <w:t>де</w:t>
                        </w:r>
                      </w:p>
                    </w:txbxContent>
                  </v:textbox>
                </v:shape>
                <v:shape id="Process 39" o:spid="_x0000_s1063" type="#_x0000_t109" style="position:absolute;left:21717;top:45199;width:20574;height:7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mHcMA&#10;AADbAAAADwAAAGRycy9kb3ducmV2LnhtbESPT2vCQBTE74V+h+UVvJS6MZZSo6vUPwGvavH8zD6z&#10;odm3IbvG+O1dQehxmJnfMLNFb2vRUesrxwpGwwQEceF0xaWC30P+8Q3CB2SNtWNScCMPi/nrywwz&#10;7a68o24fShEh7DNUYEJoMil9YciiH7qGOHpn11oMUbal1C1eI9zWMk2SL2mx4rhgsKGVoeJvf7EK&#10;0q7JN+ZzvT68n/Jznx/TJXepUoO3/mcKIlAf/sPP9lY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VmH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14:paraId="45AFD330" w14:textId="77777777" w:rsidR="00901DA4" w:rsidRPr="001A6687" w:rsidRDefault="00901DA4" w:rsidP="00DB0218">
                        <w:pPr>
                          <w:jc w:val="center"/>
                          <w:rPr>
                            <w:sz w:val="20"/>
                            <w:szCs w:val="20"/>
                          </w:rPr>
                        </w:pPr>
                        <w:r>
                          <w:rPr>
                            <w:sz w:val="20"/>
                            <w:szCs w:val="20"/>
                          </w:rPr>
                          <w:t>Предоставление заявителю результата предоставления МУ в соответствии с п.2.3 на Портале муниципальных услуг</w:t>
                        </w:r>
                      </w:p>
                      <w:p w14:paraId="0545AB50" w14:textId="77777777" w:rsidR="00901DA4" w:rsidRPr="001A6687" w:rsidRDefault="00901DA4" w:rsidP="00DB0218">
                        <w:pPr>
                          <w:jc w:val="center"/>
                          <w:rPr>
                            <w:sz w:val="20"/>
                            <w:szCs w:val="20"/>
                          </w:rPr>
                        </w:pPr>
                      </w:p>
                    </w:txbxContent>
                  </v:textbox>
                </v:shape>
                <v:line id="Straight Connector 40" o:spid="_x0000_s1064" style="position:absolute;flip:x;visibility:visible;mso-wrap-style:square" from="42291,49149" to="4572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2n68AAAADbAAAADwAAAGRycy9kb3ducmV2LnhtbERP3WrCMBS+H+wdwhl4t6ZTN6QzyhQE&#10;BWFO9wCH5pgWm5PSRE19enMhePnx/U/n0TbiQp2vHSv4yHIQxKXTNRsF/4fV+wSED8gaG8ekoCcP&#10;89nryxQL7a78R5d9MCKFsC9QQRVCW0jpy4os+sy1xIk7us5iSLAzUnd4TeG2kcM8/5IWa04NFba0&#10;rKg87c9Wwc2MFs1ky21/kP53Y/r4ed5FpQZv8ecbRKAYnuKHe60VjNP69CX9ADm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dp+vAAAAA2wAAAA8AAAAAAAAAAAAAAAAA&#10;oQIAAGRycy9kb3ducmV2LnhtbFBLBQYAAAAABAAEAPkAAACOAwAAAAA=&#10;" strokecolor="#4f81bd [3204]" strokeweight="2pt">
                  <v:stroke endarrow="block" endarrowwidth="wide"/>
                  <v:shadow on="t" color="black" opacity="24903f" origin=",.5" offset="0,.55556mm"/>
                </v:line>
                <v:shape id="Text Box 41" o:spid="_x0000_s1065" type="#_x0000_t202" style="position:absolute;left:54864;top:548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449079CA" w14:textId="77777777" w:rsidR="00901DA4" w:rsidRPr="00747D81" w:rsidRDefault="00901DA4" w:rsidP="00DB0218">
                        <w:pPr>
                          <w:jc w:val="center"/>
                        </w:pPr>
                        <w:r>
                          <w:t>да</w:t>
                        </w:r>
                      </w:p>
                    </w:txbxContent>
                  </v:textbox>
                </v:shape>
                <v:shape id="Text Box 42" o:spid="_x0000_s1066" type="#_x0000_t202" style="position:absolute;left:42291;top:4686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4E72E59" w14:textId="77777777" w:rsidR="00901DA4" w:rsidRPr="00747D81" w:rsidRDefault="00901DA4" w:rsidP="00DB0218">
                        <w:pPr>
                          <w:jc w:val="center"/>
                        </w:pPr>
                        <w:r>
                          <w:t>нет</w:t>
                        </w:r>
                      </w:p>
                    </w:txbxContent>
                  </v:textbox>
                </v:shape>
                <v:shape id="Process 43" o:spid="_x0000_s1067" type="#_x0000_t109" style="position:absolute;left:44577;top:57150;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OTsQA&#10;AADbAAAADwAAAGRycy9kb3ducmV2LnhtbESPQWvCQBSE74L/YXmCN93UiMTUVURQ9FCoWsTjM/ua&#10;hGbfhuyq0V/fLQg9DjPzDTNbtKYSN2pcaVnB2zACQZxZXXKu4Ou4HiQgnEfWWFkmBQ9ysJh3OzNM&#10;tb3znm4Hn4sAYZeigsL7OpXSZQUZdENbEwfv2zYGfZBNLnWD9wA3lRxF0UQaLDksFFjTqqDs53A1&#10;CpLn+bSZRhQn9vj5sbvE2XVXJUr1e+3yHYSn1v+HX+2tVjCO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Tk7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
                    <w:txbxContent>
                      <w:p w14:paraId="4CDA128E" w14:textId="77777777" w:rsidR="00901DA4" w:rsidRPr="001A6687" w:rsidRDefault="00901DA4" w:rsidP="00DB0218">
                        <w:pPr>
                          <w:jc w:val="center"/>
                          <w:rPr>
                            <w:sz w:val="20"/>
                            <w:szCs w:val="20"/>
                          </w:rPr>
                        </w:pPr>
                        <w:r w:rsidRPr="001256B1">
                          <w:rPr>
                            <w:sz w:val="20"/>
                            <w:szCs w:val="20"/>
                          </w:rPr>
                          <w:t xml:space="preserve">Формирование бумажной копии результата </w:t>
                        </w:r>
                        <w:r>
                          <w:rPr>
                            <w:sz w:val="20"/>
                            <w:szCs w:val="20"/>
                          </w:rPr>
                          <w:t xml:space="preserve">предоставления </w:t>
                        </w:r>
                        <w:r w:rsidRPr="001256B1">
                          <w:rPr>
                            <w:sz w:val="20"/>
                            <w:szCs w:val="20"/>
                          </w:rPr>
                          <w:t xml:space="preserve">МУ </w:t>
                        </w:r>
                        <w:r>
                          <w:rPr>
                            <w:sz w:val="20"/>
                            <w:szCs w:val="20"/>
                          </w:rPr>
                          <w:t xml:space="preserve">в ИС УУ </w:t>
                        </w:r>
                        <w:r w:rsidRPr="001256B1">
                          <w:rPr>
                            <w:sz w:val="20"/>
                            <w:szCs w:val="20"/>
                          </w:rPr>
                          <w:t xml:space="preserve">в соответствии с </w:t>
                        </w:r>
                        <w:r>
                          <w:rPr>
                            <w:sz w:val="20"/>
                            <w:szCs w:val="20"/>
                          </w:rPr>
                          <w:t xml:space="preserve">п.2.3 и </w:t>
                        </w:r>
                        <w:r w:rsidRPr="001256B1">
                          <w:rPr>
                            <w:sz w:val="20"/>
                            <w:szCs w:val="20"/>
                          </w:rPr>
                          <w:t>регламентом работы ИС УУ</w:t>
                        </w:r>
                      </w:p>
                    </w:txbxContent>
                  </v:textbox>
                </v:shape>
                <v:line id="Straight Connector 44" o:spid="_x0000_s1068" style="position:absolute;visibility:visible;mso-wrap-style:square" from="54864,54864" to="54864,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Y8MAAADbAAAADwAAAGRycy9kb3ducmV2LnhtbESPzWrDMBCE74W+g9hCbo3cYELiRjGm&#10;NCG3/JWet9bWNrZWRlJi9+2rQCDHYWa+YVb5aDpxJecbywrepgkI4tLqhisFX+fN6wKED8gaO8uk&#10;4I885OvnpxVm2g58pOspVCJC2GeooA6hz6T0ZU0G/dT2xNH7tc5giNJVUjscItx0cpYkc2mw4bhQ&#10;Y08fNZXt6WIUfKefu+VwSJotuZ/zuC/ai+5bpSYvY/EOItAYHuF7e6cVpCncvs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w3WPDAAAA2wAAAA8AAAAAAAAAAAAA&#10;AAAAoQIAAGRycy9kb3ducmV2LnhtbFBLBQYAAAAABAAEAPkAAACRAwAAAAA=&#10;" strokecolor="#4f81bd [3204]" strokeweight="2pt">
                  <v:stroke endarrow="block" endarrowwidth="wide"/>
                  <v:shadow on="t" color="black" opacity="24903f" origin=",.5" offset="0,.55556mm"/>
                </v:line>
                <v:line id="Straight Connector 45" o:spid="_x0000_s1069" style="position:absolute;visibility:visible;mso-wrap-style:square" from="10287,42291" to="10287,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4+MMAAADbAAAADwAAAGRycy9kb3ducmV2LnhtbESPQWvCQBSE7wX/w/KE3urGYovGbESk&#10;Ld5ao3h+Zp9JSPZt2F1N+u+7hUKPw8x8w2Sb0XTiTs43lhXMZwkI4tLqhisFp+P70xKED8gaO8uk&#10;4Js8bPLJQ4aptgMf6F6ESkQI+xQV1CH0qZS+rMmgn9meOHpX6wyGKF0ltcMhwk0nn5PkVRpsOC7U&#10;2NOuprItbkbBefG2Xw1fSfNB7nIcP7ftTfetUo/TcbsGEWgM/+G/9l4rWLzA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8ePjDAAAA2wAAAA8AAAAAAAAAAAAA&#10;AAAAoQIAAGRycy9kb3ducmV2LnhtbFBLBQYAAAAABAAEAPkAAACRAwAAAAA=&#10;" strokecolor="#4f81bd [3204]" strokeweight="2pt">
                  <v:stroke endarrow="block" endarrowwidth="wide"/>
                  <v:shadow on="t" color="black" opacity="24903f" origin=",.5" offset="0,.55556mm"/>
                </v:line>
                <v:shape id="Text Box 46" o:spid="_x0000_s1070" type="#_x0000_t202" style="position:absolute;left:25971;top:63182;width:1485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4DD3F049" w14:textId="77777777" w:rsidR="00901DA4" w:rsidRPr="00D8202C" w:rsidRDefault="00901DA4" w:rsidP="00DB0218">
                        <w:pPr>
                          <w:ind w:right="50"/>
                          <w:jc w:val="center"/>
                          <w:rPr>
                            <w:spacing w:val="-8"/>
                            <w:sz w:val="16"/>
                            <w:szCs w:val="16"/>
                          </w:rPr>
                        </w:pPr>
                      </w:p>
                      <w:p w14:paraId="56B5EFDE" w14:textId="77777777" w:rsidR="00901DA4" w:rsidRPr="00D8202C" w:rsidRDefault="00901DA4" w:rsidP="00DB0218">
                        <w:pPr>
                          <w:ind w:right="50"/>
                          <w:jc w:val="center"/>
                          <w:rPr>
                            <w:spacing w:val="-8"/>
                            <w:sz w:val="16"/>
                            <w:szCs w:val="16"/>
                          </w:rPr>
                        </w:pPr>
                        <w:r w:rsidRPr="00D8202C">
                          <w:rPr>
                            <w:spacing w:val="-8"/>
                            <w:sz w:val="16"/>
                            <w:szCs w:val="16"/>
                          </w:rPr>
                          <w:t>Заявитель</w:t>
                        </w:r>
                      </w:p>
                      <w:p w14:paraId="1CBFFF34" w14:textId="77777777" w:rsidR="00901DA4" w:rsidRPr="00D8202C" w:rsidRDefault="00901DA4" w:rsidP="00DB0218">
                        <w:pPr>
                          <w:ind w:right="50"/>
                          <w:jc w:val="center"/>
                          <w:rPr>
                            <w:spacing w:val="-8"/>
                            <w:sz w:val="16"/>
                            <w:szCs w:val="16"/>
                          </w:rPr>
                        </w:pPr>
                        <w:r w:rsidRPr="00D8202C">
                          <w:rPr>
                            <w:spacing w:val="-8"/>
                            <w:sz w:val="16"/>
                            <w:szCs w:val="16"/>
                          </w:rPr>
                          <w:t xml:space="preserve">обратился в Комитет </w:t>
                        </w:r>
                      </w:p>
                      <w:p w14:paraId="0CAE226B" w14:textId="77777777" w:rsidR="00901DA4" w:rsidRPr="00D8202C" w:rsidRDefault="00901DA4" w:rsidP="00DB0218">
                        <w:pPr>
                          <w:ind w:right="50"/>
                          <w:jc w:val="center"/>
                          <w:rPr>
                            <w:spacing w:val="-8"/>
                            <w:sz w:val="16"/>
                            <w:szCs w:val="16"/>
                          </w:rPr>
                        </w:pPr>
                        <w:r w:rsidRPr="00D8202C">
                          <w:rPr>
                            <w:spacing w:val="-8"/>
                            <w:sz w:val="16"/>
                            <w:szCs w:val="16"/>
                          </w:rPr>
                          <w:t xml:space="preserve">за получением бумажной </w:t>
                        </w:r>
                      </w:p>
                      <w:p w14:paraId="0F6B2303" w14:textId="77777777" w:rsidR="00901DA4" w:rsidRDefault="00901DA4" w:rsidP="00DB0218">
                        <w:pPr>
                          <w:ind w:right="50"/>
                          <w:jc w:val="center"/>
                          <w:rPr>
                            <w:spacing w:val="-8"/>
                            <w:sz w:val="16"/>
                            <w:szCs w:val="16"/>
                          </w:rPr>
                        </w:pPr>
                        <w:r w:rsidRPr="00D8202C">
                          <w:rPr>
                            <w:spacing w:val="-8"/>
                            <w:sz w:val="16"/>
                            <w:szCs w:val="16"/>
                          </w:rPr>
                          <w:t xml:space="preserve">копии результата предоставления МУ до истечения срока </w:t>
                        </w:r>
                        <w:r>
                          <w:rPr>
                            <w:spacing w:val="-8"/>
                            <w:sz w:val="16"/>
                            <w:szCs w:val="16"/>
                          </w:rPr>
                          <w:t xml:space="preserve">её </w:t>
                        </w:r>
                        <w:r w:rsidRPr="00D8202C">
                          <w:rPr>
                            <w:spacing w:val="-8"/>
                            <w:sz w:val="16"/>
                            <w:szCs w:val="16"/>
                          </w:rPr>
                          <w:t xml:space="preserve">хранения </w:t>
                        </w:r>
                        <w:r>
                          <w:rPr>
                            <w:spacing w:val="-8"/>
                            <w:sz w:val="16"/>
                            <w:szCs w:val="16"/>
                          </w:rPr>
                          <w:t xml:space="preserve"> </w:t>
                        </w:r>
                        <w:r w:rsidRPr="00D8202C">
                          <w:rPr>
                            <w:spacing w:val="-8"/>
                            <w:sz w:val="16"/>
                            <w:szCs w:val="16"/>
                          </w:rPr>
                          <w:t xml:space="preserve">и передачи </w:t>
                        </w:r>
                      </w:p>
                      <w:p w14:paraId="1C2AF026" w14:textId="77777777" w:rsidR="00901DA4" w:rsidRPr="00D8202C" w:rsidRDefault="00901DA4" w:rsidP="00DB0218">
                        <w:pPr>
                          <w:ind w:right="50"/>
                          <w:jc w:val="center"/>
                          <w:rPr>
                            <w:spacing w:val="-8"/>
                            <w:sz w:val="16"/>
                            <w:szCs w:val="16"/>
                          </w:rPr>
                        </w:pPr>
                        <w:r w:rsidRPr="00D8202C">
                          <w:rPr>
                            <w:spacing w:val="-8"/>
                            <w:sz w:val="16"/>
                            <w:szCs w:val="16"/>
                          </w:rPr>
                          <w:t>в архив?</w:t>
                        </w:r>
                      </w:p>
                      <w:p w14:paraId="364BB547" w14:textId="77777777" w:rsidR="00901DA4" w:rsidRPr="00D8202C" w:rsidRDefault="00901DA4" w:rsidP="00DB0218">
                        <w:pPr>
                          <w:jc w:val="center"/>
                          <w:rPr>
                            <w:sz w:val="16"/>
                            <w:szCs w:val="16"/>
                          </w:rPr>
                        </w:pPr>
                      </w:p>
                    </w:txbxContent>
                  </v:textbox>
                </v:shape>
              </v:group>
            </w:pict>
          </mc:Fallback>
        </mc:AlternateContent>
      </w:r>
    </w:p>
    <w:p w14:paraId="1C12047B" w14:textId="77777777" w:rsidR="00C856B8" w:rsidRDefault="00C856B8" w:rsidP="00C856B8">
      <w:pPr>
        <w:spacing w:line="360" w:lineRule="auto"/>
        <w:ind w:right="-104"/>
        <w:jc w:val="center"/>
        <w:rPr>
          <w:b/>
          <w:bCs/>
          <w:sz w:val="28"/>
          <w:szCs w:val="28"/>
        </w:rPr>
      </w:pPr>
    </w:p>
    <w:p w14:paraId="7A42A165" w14:textId="77777777" w:rsidR="00C856B8" w:rsidRDefault="00C856B8" w:rsidP="006F3FD6">
      <w:pPr>
        <w:pStyle w:val="a8"/>
        <w:spacing w:line="360" w:lineRule="auto"/>
        <w:ind w:left="3545" w:firstLine="0"/>
        <w:rPr>
          <w:sz w:val="28"/>
          <w:szCs w:val="28"/>
        </w:rPr>
      </w:pPr>
    </w:p>
    <w:p w14:paraId="6936A12A" w14:textId="77777777" w:rsidR="00C856B8" w:rsidRDefault="00C856B8" w:rsidP="006F3FD6">
      <w:pPr>
        <w:pStyle w:val="a8"/>
        <w:spacing w:line="360" w:lineRule="auto"/>
        <w:ind w:left="3545" w:firstLine="0"/>
        <w:rPr>
          <w:sz w:val="28"/>
          <w:szCs w:val="28"/>
        </w:rPr>
      </w:pPr>
    </w:p>
    <w:p w14:paraId="6FD1C3AA" w14:textId="77777777" w:rsidR="00C856B8" w:rsidRDefault="00C856B8" w:rsidP="006F3FD6">
      <w:pPr>
        <w:pStyle w:val="a8"/>
        <w:spacing w:line="360" w:lineRule="auto"/>
        <w:ind w:left="3545" w:firstLine="0"/>
        <w:rPr>
          <w:sz w:val="28"/>
          <w:szCs w:val="28"/>
        </w:rPr>
      </w:pPr>
    </w:p>
    <w:p w14:paraId="5D4C30D0" w14:textId="77777777" w:rsidR="00C856B8" w:rsidRDefault="00C856B8" w:rsidP="006F3FD6">
      <w:pPr>
        <w:pStyle w:val="a8"/>
        <w:spacing w:line="360" w:lineRule="auto"/>
        <w:ind w:left="3545" w:firstLine="0"/>
        <w:rPr>
          <w:sz w:val="28"/>
          <w:szCs w:val="28"/>
        </w:rPr>
      </w:pPr>
    </w:p>
    <w:p w14:paraId="4EF996AB" w14:textId="77777777" w:rsidR="00C856B8" w:rsidRDefault="00C856B8" w:rsidP="006F3FD6">
      <w:pPr>
        <w:pStyle w:val="a8"/>
        <w:spacing w:line="360" w:lineRule="auto"/>
        <w:ind w:left="3545" w:firstLine="0"/>
        <w:rPr>
          <w:sz w:val="28"/>
          <w:szCs w:val="28"/>
        </w:rPr>
      </w:pPr>
    </w:p>
    <w:p w14:paraId="581608AB" w14:textId="77777777" w:rsidR="00C856B8" w:rsidRDefault="00C856B8" w:rsidP="006F3FD6">
      <w:pPr>
        <w:pStyle w:val="a8"/>
        <w:spacing w:line="360" w:lineRule="auto"/>
        <w:ind w:left="3545" w:firstLine="0"/>
        <w:rPr>
          <w:sz w:val="28"/>
          <w:szCs w:val="28"/>
        </w:rPr>
      </w:pPr>
    </w:p>
    <w:p w14:paraId="60576D33" w14:textId="77777777" w:rsidR="00C856B8" w:rsidRDefault="00C856B8" w:rsidP="006F3FD6">
      <w:pPr>
        <w:pStyle w:val="a8"/>
        <w:spacing w:line="360" w:lineRule="auto"/>
        <w:ind w:left="3545" w:firstLine="0"/>
        <w:rPr>
          <w:sz w:val="28"/>
          <w:szCs w:val="28"/>
        </w:rPr>
      </w:pPr>
    </w:p>
    <w:p w14:paraId="150518A5" w14:textId="77777777" w:rsidR="00C856B8" w:rsidRDefault="00C856B8" w:rsidP="006F3FD6">
      <w:pPr>
        <w:pStyle w:val="a8"/>
        <w:spacing w:line="360" w:lineRule="auto"/>
        <w:ind w:left="3545" w:firstLine="0"/>
        <w:rPr>
          <w:sz w:val="28"/>
          <w:szCs w:val="28"/>
        </w:rPr>
      </w:pPr>
    </w:p>
    <w:p w14:paraId="7F8F209E" w14:textId="77777777" w:rsidR="00C856B8" w:rsidRDefault="00C856B8" w:rsidP="006F3FD6">
      <w:pPr>
        <w:pStyle w:val="a8"/>
        <w:spacing w:line="360" w:lineRule="auto"/>
        <w:ind w:left="3545" w:firstLine="0"/>
        <w:rPr>
          <w:sz w:val="28"/>
          <w:szCs w:val="28"/>
        </w:rPr>
      </w:pPr>
    </w:p>
    <w:p w14:paraId="30E353D2" w14:textId="77777777" w:rsidR="00C856B8" w:rsidRDefault="00C856B8" w:rsidP="006F3FD6">
      <w:pPr>
        <w:pStyle w:val="a8"/>
        <w:spacing w:line="360" w:lineRule="auto"/>
        <w:ind w:left="3545" w:firstLine="0"/>
        <w:rPr>
          <w:sz w:val="28"/>
          <w:szCs w:val="28"/>
        </w:rPr>
      </w:pPr>
    </w:p>
    <w:p w14:paraId="1C137409" w14:textId="77777777" w:rsidR="00C856B8" w:rsidRDefault="00C856B8" w:rsidP="006F3FD6">
      <w:pPr>
        <w:pStyle w:val="a8"/>
        <w:spacing w:line="360" w:lineRule="auto"/>
        <w:ind w:left="3545" w:firstLine="0"/>
        <w:rPr>
          <w:sz w:val="28"/>
          <w:szCs w:val="28"/>
        </w:rPr>
      </w:pPr>
    </w:p>
    <w:p w14:paraId="31574175" w14:textId="77777777" w:rsidR="00C856B8" w:rsidRDefault="00C856B8" w:rsidP="006F3FD6">
      <w:pPr>
        <w:pStyle w:val="a8"/>
        <w:spacing w:line="360" w:lineRule="auto"/>
        <w:ind w:left="3545" w:firstLine="0"/>
        <w:rPr>
          <w:sz w:val="28"/>
          <w:szCs w:val="28"/>
        </w:rPr>
      </w:pPr>
    </w:p>
    <w:p w14:paraId="7B76E437" w14:textId="77777777" w:rsidR="00C856B8" w:rsidRPr="00415015" w:rsidRDefault="00C856B8" w:rsidP="006F3FD6">
      <w:pPr>
        <w:pStyle w:val="a8"/>
        <w:spacing w:line="360" w:lineRule="auto"/>
        <w:ind w:left="3545" w:firstLine="0"/>
        <w:rPr>
          <w:sz w:val="28"/>
          <w:szCs w:val="28"/>
        </w:rPr>
      </w:pPr>
    </w:p>
    <w:p w14:paraId="4E711B8B" w14:textId="6F9839ED" w:rsidR="00C856B8" w:rsidRDefault="00DB0218" w:rsidP="002C5CDA">
      <w:pPr>
        <w:spacing w:line="360" w:lineRule="auto"/>
        <w:ind w:left="5670"/>
        <w:rPr>
          <w:sz w:val="28"/>
          <w:szCs w:val="28"/>
        </w:rPr>
      </w:pPr>
      <w:r>
        <w:rPr>
          <w:sz w:val="28"/>
          <w:szCs w:val="28"/>
        </w:rPr>
        <w:br w:type="column"/>
      </w:r>
    </w:p>
    <w:p w14:paraId="643A7850" w14:textId="78047A07" w:rsidR="00C856B8" w:rsidRPr="008D7036" w:rsidRDefault="00152778" w:rsidP="00C856B8">
      <w:pPr>
        <w:spacing w:line="336" w:lineRule="auto"/>
        <w:ind w:left="5760"/>
        <w:rPr>
          <w:sz w:val="28"/>
          <w:szCs w:val="28"/>
        </w:rPr>
      </w:pPr>
      <w:r>
        <w:rPr>
          <w:sz w:val="28"/>
          <w:szCs w:val="28"/>
        </w:rPr>
        <w:t>Приложение №4</w:t>
      </w:r>
    </w:p>
    <w:p w14:paraId="32268694" w14:textId="77777777" w:rsidR="00C856B8" w:rsidRPr="008D7036" w:rsidRDefault="00C856B8" w:rsidP="00C856B8">
      <w:pPr>
        <w:spacing w:line="336" w:lineRule="auto"/>
        <w:ind w:left="5760"/>
        <w:rPr>
          <w:sz w:val="28"/>
          <w:szCs w:val="28"/>
        </w:rPr>
      </w:pPr>
      <w:r w:rsidRPr="008D7036">
        <w:rPr>
          <w:sz w:val="28"/>
          <w:szCs w:val="28"/>
        </w:rPr>
        <w:t xml:space="preserve">к Административному </w:t>
      </w:r>
    </w:p>
    <w:p w14:paraId="0B05BCBA" w14:textId="77777777" w:rsidR="00C856B8" w:rsidRPr="008D7036" w:rsidRDefault="00C856B8" w:rsidP="00C856B8">
      <w:pPr>
        <w:spacing w:line="336" w:lineRule="auto"/>
        <w:ind w:left="5760"/>
        <w:rPr>
          <w:sz w:val="28"/>
          <w:szCs w:val="28"/>
        </w:rPr>
      </w:pPr>
      <w:r w:rsidRPr="008D7036">
        <w:rPr>
          <w:sz w:val="28"/>
          <w:szCs w:val="28"/>
        </w:rPr>
        <w:t>регламенту предоставления</w:t>
      </w:r>
    </w:p>
    <w:p w14:paraId="7625E0B1" w14:textId="77777777" w:rsidR="00C856B8" w:rsidRPr="008D7036" w:rsidRDefault="00C856B8" w:rsidP="00C856B8">
      <w:pPr>
        <w:spacing w:line="336" w:lineRule="auto"/>
        <w:ind w:left="5760"/>
        <w:rPr>
          <w:sz w:val="28"/>
          <w:szCs w:val="28"/>
        </w:rPr>
      </w:pPr>
      <w:r w:rsidRPr="008D7036">
        <w:rPr>
          <w:sz w:val="28"/>
          <w:szCs w:val="28"/>
        </w:rPr>
        <w:t>Исполнительным комитетом</w:t>
      </w:r>
    </w:p>
    <w:p w14:paraId="2629DE30" w14:textId="77777777" w:rsidR="00C856B8" w:rsidRPr="008D7036" w:rsidRDefault="00C856B8" w:rsidP="00C856B8">
      <w:pPr>
        <w:spacing w:line="336" w:lineRule="auto"/>
        <w:ind w:left="5760"/>
        <w:rPr>
          <w:sz w:val="28"/>
          <w:szCs w:val="28"/>
        </w:rPr>
      </w:pPr>
      <w:r w:rsidRPr="008D7036">
        <w:rPr>
          <w:sz w:val="28"/>
          <w:szCs w:val="28"/>
        </w:rPr>
        <w:t>г.Казани муниципальной</w:t>
      </w:r>
    </w:p>
    <w:p w14:paraId="2F3DA2E4" w14:textId="77777777" w:rsidR="00C856B8" w:rsidRPr="008D7036" w:rsidRDefault="00C856B8" w:rsidP="00C856B8">
      <w:pPr>
        <w:spacing w:line="336" w:lineRule="auto"/>
        <w:ind w:left="5760"/>
        <w:rPr>
          <w:sz w:val="28"/>
          <w:szCs w:val="28"/>
        </w:rPr>
      </w:pPr>
      <w:r w:rsidRPr="008D7036">
        <w:rPr>
          <w:sz w:val="28"/>
          <w:szCs w:val="28"/>
        </w:rPr>
        <w:t>услуги по согласованию</w:t>
      </w:r>
    </w:p>
    <w:p w14:paraId="6A9EDB4B" w14:textId="77777777" w:rsidR="00C856B8" w:rsidRPr="008D7036" w:rsidRDefault="00C856B8" w:rsidP="00C856B8">
      <w:pPr>
        <w:spacing w:line="336" w:lineRule="auto"/>
        <w:ind w:left="5760"/>
        <w:rPr>
          <w:sz w:val="28"/>
          <w:szCs w:val="28"/>
        </w:rPr>
      </w:pPr>
      <w:r w:rsidRPr="008D7036">
        <w:rPr>
          <w:bCs/>
          <w:sz w:val="28"/>
          <w:szCs w:val="28"/>
        </w:rPr>
        <w:t xml:space="preserve">проекта размещения средства </w:t>
      </w:r>
    </w:p>
    <w:p w14:paraId="6B4FBD9C" w14:textId="2809D566" w:rsidR="00C856B8" w:rsidRPr="008D7036" w:rsidRDefault="00C856B8" w:rsidP="00C856B8">
      <w:pPr>
        <w:spacing w:line="336" w:lineRule="auto"/>
        <w:ind w:left="5760"/>
        <w:rPr>
          <w:sz w:val="28"/>
          <w:szCs w:val="28"/>
        </w:rPr>
      </w:pPr>
      <w:r w:rsidRPr="008D7036">
        <w:rPr>
          <w:bCs/>
          <w:sz w:val="28"/>
          <w:szCs w:val="28"/>
        </w:rPr>
        <w:t>наружной информации (паспорт)</w:t>
      </w:r>
    </w:p>
    <w:p w14:paraId="6D2A030E" w14:textId="77777777" w:rsidR="00C856B8" w:rsidRPr="008D7036" w:rsidRDefault="00C856B8" w:rsidP="00C856B8">
      <w:pPr>
        <w:spacing w:line="336" w:lineRule="auto"/>
        <w:rPr>
          <w:sz w:val="28"/>
          <w:szCs w:val="28"/>
        </w:rPr>
      </w:pPr>
    </w:p>
    <w:p w14:paraId="7FC413D0" w14:textId="77777777" w:rsidR="00C856B8" w:rsidRPr="008D7036" w:rsidRDefault="00C856B8" w:rsidP="00C856B8">
      <w:pPr>
        <w:spacing w:line="336" w:lineRule="auto"/>
        <w:jc w:val="center"/>
        <w:rPr>
          <w:b/>
          <w:iCs/>
          <w:sz w:val="28"/>
          <w:szCs w:val="28"/>
        </w:rPr>
      </w:pPr>
      <w:r w:rsidRPr="008D7036">
        <w:rPr>
          <w:b/>
          <w:iCs/>
          <w:sz w:val="28"/>
          <w:szCs w:val="28"/>
        </w:rPr>
        <w:t xml:space="preserve">Реквизиты должностных лиц, ответственных </w:t>
      </w:r>
    </w:p>
    <w:p w14:paraId="203909C7" w14:textId="77777777" w:rsidR="00C856B8" w:rsidRPr="008D7036" w:rsidRDefault="00C856B8" w:rsidP="00C856B8">
      <w:pPr>
        <w:spacing w:line="336" w:lineRule="auto"/>
        <w:jc w:val="center"/>
        <w:rPr>
          <w:b/>
          <w:iCs/>
          <w:sz w:val="28"/>
          <w:szCs w:val="28"/>
        </w:rPr>
      </w:pPr>
      <w:r w:rsidRPr="008D7036">
        <w:rPr>
          <w:b/>
          <w:iCs/>
          <w:sz w:val="28"/>
          <w:szCs w:val="28"/>
        </w:rPr>
        <w:t xml:space="preserve">за предоставление муниципальной услуги </w:t>
      </w:r>
    </w:p>
    <w:p w14:paraId="4738CA78" w14:textId="77777777" w:rsidR="00C856B8" w:rsidRPr="008D7036" w:rsidRDefault="00C856B8" w:rsidP="00C856B8">
      <w:pPr>
        <w:spacing w:line="336" w:lineRule="auto"/>
        <w:jc w:val="center"/>
        <w:rPr>
          <w:b/>
          <w:iCs/>
          <w:sz w:val="28"/>
          <w:szCs w:val="28"/>
        </w:rPr>
      </w:pPr>
    </w:p>
    <w:p w14:paraId="68BC39C1" w14:textId="77777777" w:rsidR="00C856B8" w:rsidRPr="008D7036" w:rsidRDefault="00C856B8" w:rsidP="00C856B8">
      <w:pPr>
        <w:autoSpaceDE w:val="0"/>
        <w:autoSpaceDN w:val="0"/>
        <w:adjustRightInd w:val="0"/>
        <w:spacing w:line="336" w:lineRule="auto"/>
        <w:jc w:val="center"/>
        <w:outlineLvl w:val="0"/>
        <w:rPr>
          <w:sz w:val="28"/>
          <w:szCs w:val="28"/>
        </w:rPr>
      </w:pPr>
      <w:r w:rsidRPr="008D7036">
        <w:rPr>
          <w:sz w:val="28"/>
          <w:szCs w:val="28"/>
        </w:rPr>
        <w:t>Исполнительный комитет г.Казани</w:t>
      </w:r>
    </w:p>
    <w:p w14:paraId="18008AFD" w14:textId="77777777" w:rsidR="00C856B8" w:rsidRPr="008D7036" w:rsidRDefault="00C856B8" w:rsidP="00C856B8">
      <w:pPr>
        <w:autoSpaceDE w:val="0"/>
        <w:autoSpaceDN w:val="0"/>
        <w:adjustRightInd w:val="0"/>
        <w:spacing w:line="336" w:lineRule="auto"/>
        <w:jc w:val="center"/>
        <w:outlineLvl w:val="0"/>
        <w:rPr>
          <w:sz w:val="28"/>
          <w:szCs w:val="28"/>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4678"/>
        <w:gridCol w:w="1843"/>
        <w:gridCol w:w="3686"/>
      </w:tblGrid>
      <w:tr w:rsidR="00C856B8" w:rsidRPr="008D7036" w14:paraId="2D24E4DE" w14:textId="77777777" w:rsidTr="00264BAF">
        <w:trPr>
          <w:tblCellSpacing w:w="5" w:type="nil"/>
        </w:trPr>
        <w:tc>
          <w:tcPr>
            <w:tcW w:w="4678" w:type="dxa"/>
            <w:tcBorders>
              <w:top w:val="single" w:sz="4" w:space="0" w:color="auto"/>
              <w:left w:val="single" w:sz="4" w:space="0" w:color="auto"/>
              <w:bottom w:val="single" w:sz="4" w:space="0" w:color="auto"/>
              <w:right w:val="single" w:sz="4" w:space="0" w:color="auto"/>
            </w:tcBorders>
          </w:tcPr>
          <w:p w14:paraId="67E0D8A2" w14:textId="77777777" w:rsidR="00C856B8" w:rsidRPr="008D7036" w:rsidRDefault="00C856B8" w:rsidP="00264BAF">
            <w:pPr>
              <w:autoSpaceDE w:val="0"/>
              <w:autoSpaceDN w:val="0"/>
              <w:adjustRightInd w:val="0"/>
              <w:spacing w:line="336" w:lineRule="auto"/>
              <w:jc w:val="center"/>
              <w:rPr>
                <w:b/>
                <w:sz w:val="28"/>
                <w:szCs w:val="28"/>
              </w:rPr>
            </w:pPr>
            <w:r w:rsidRPr="008D7036">
              <w:rPr>
                <w:b/>
                <w:sz w:val="28"/>
                <w:szCs w:val="28"/>
              </w:rPr>
              <w:t>Должность, Ф.И.О.</w:t>
            </w:r>
          </w:p>
        </w:tc>
        <w:tc>
          <w:tcPr>
            <w:tcW w:w="1843" w:type="dxa"/>
            <w:tcBorders>
              <w:top w:val="single" w:sz="4" w:space="0" w:color="auto"/>
              <w:left w:val="single" w:sz="4" w:space="0" w:color="auto"/>
              <w:bottom w:val="single" w:sz="4" w:space="0" w:color="auto"/>
              <w:right w:val="single" w:sz="4" w:space="0" w:color="auto"/>
            </w:tcBorders>
          </w:tcPr>
          <w:p w14:paraId="37E3BF0E" w14:textId="77777777" w:rsidR="00C856B8" w:rsidRPr="008D7036" w:rsidRDefault="00C856B8" w:rsidP="00264BAF">
            <w:pPr>
              <w:autoSpaceDE w:val="0"/>
              <w:autoSpaceDN w:val="0"/>
              <w:adjustRightInd w:val="0"/>
              <w:spacing w:line="336" w:lineRule="auto"/>
              <w:jc w:val="center"/>
              <w:rPr>
                <w:b/>
                <w:sz w:val="28"/>
                <w:szCs w:val="28"/>
              </w:rPr>
            </w:pPr>
            <w:r w:rsidRPr="008D7036">
              <w:rPr>
                <w:b/>
                <w:sz w:val="28"/>
                <w:szCs w:val="28"/>
              </w:rPr>
              <w:t>Телефон</w:t>
            </w:r>
          </w:p>
        </w:tc>
        <w:tc>
          <w:tcPr>
            <w:tcW w:w="3686" w:type="dxa"/>
            <w:tcBorders>
              <w:top w:val="single" w:sz="4" w:space="0" w:color="auto"/>
              <w:left w:val="single" w:sz="4" w:space="0" w:color="auto"/>
              <w:bottom w:val="single" w:sz="4" w:space="0" w:color="auto"/>
              <w:right w:val="single" w:sz="4" w:space="0" w:color="auto"/>
            </w:tcBorders>
          </w:tcPr>
          <w:p w14:paraId="37254DC2" w14:textId="77777777" w:rsidR="00C856B8" w:rsidRPr="008D7036" w:rsidRDefault="00C856B8" w:rsidP="00264BAF">
            <w:pPr>
              <w:autoSpaceDE w:val="0"/>
              <w:autoSpaceDN w:val="0"/>
              <w:adjustRightInd w:val="0"/>
              <w:spacing w:line="336" w:lineRule="auto"/>
              <w:jc w:val="center"/>
              <w:rPr>
                <w:b/>
                <w:sz w:val="28"/>
                <w:szCs w:val="28"/>
              </w:rPr>
            </w:pPr>
            <w:r w:rsidRPr="008D7036">
              <w:rPr>
                <w:b/>
                <w:sz w:val="28"/>
                <w:szCs w:val="28"/>
              </w:rPr>
              <w:t>Электронный адрес</w:t>
            </w:r>
          </w:p>
        </w:tc>
      </w:tr>
      <w:tr w:rsidR="00C856B8" w:rsidRPr="008D7036" w14:paraId="6ADA9571" w14:textId="77777777" w:rsidTr="00264BAF">
        <w:trPr>
          <w:tblCellSpacing w:w="5" w:type="nil"/>
        </w:trPr>
        <w:tc>
          <w:tcPr>
            <w:tcW w:w="4678" w:type="dxa"/>
            <w:tcBorders>
              <w:top w:val="single" w:sz="4" w:space="0" w:color="auto"/>
              <w:left w:val="single" w:sz="4" w:space="0" w:color="auto"/>
              <w:bottom w:val="single" w:sz="4" w:space="0" w:color="auto"/>
              <w:right w:val="single" w:sz="4" w:space="0" w:color="auto"/>
            </w:tcBorders>
          </w:tcPr>
          <w:p w14:paraId="7B6CE6DF" w14:textId="77777777" w:rsidR="00C856B8" w:rsidRPr="008D7036" w:rsidRDefault="00C856B8" w:rsidP="00264BAF">
            <w:pPr>
              <w:autoSpaceDE w:val="0"/>
              <w:autoSpaceDN w:val="0"/>
              <w:adjustRightInd w:val="0"/>
              <w:spacing w:line="336" w:lineRule="auto"/>
              <w:jc w:val="both"/>
              <w:rPr>
                <w:sz w:val="28"/>
                <w:szCs w:val="28"/>
              </w:rPr>
            </w:pPr>
            <w:r w:rsidRPr="008D7036">
              <w:rPr>
                <w:sz w:val="28"/>
                <w:szCs w:val="28"/>
              </w:rPr>
              <w:t xml:space="preserve">Руководитель Исполнительного комитета г.Казани </w:t>
            </w:r>
          </w:p>
        </w:tc>
        <w:tc>
          <w:tcPr>
            <w:tcW w:w="1843" w:type="dxa"/>
            <w:tcBorders>
              <w:top w:val="single" w:sz="4" w:space="0" w:color="auto"/>
              <w:left w:val="single" w:sz="4" w:space="0" w:color="auto"/>
              <w:bottom w:val="single" w:sz="4" w:space="0" w:color="auto"/>
              <w:right w:val="single" w:sz="4" w:space="0" w:color="auto"/>
            </w:tcBorders>
          </w:tcPr>
          <w:p w14:paraId="1BE1EB21" w14:textId="77777777" w:rsidR="00C856B8" w:rsidRPr="008D7036" w:rsidRDefault="00C856B8" w:rsidP="00264BAF">
            <w:pPr>
              <w:autoSpaceDE w:val="0"/>
              <w:autoSpaceDN w:val="0"/>
              <w:adjustRightInd w:val="0"/>
              <w:spacing w:line="336" w:lineRule="auto"/>
              <w:jc w:val="center"/>
              <w:rPr>
                <w:sz w:val="28"/>
                <w:szCs w:val="28"/>
              </w:rPr>
            </w:pPr>
            <w:r w:rsidRPr="008D7036">
              <w:rPr>
                <w:sz w:val="28"/>
                <w:szCs w:val="28"/>
              </w:rPr>
              <w:t>299-18-81,</w:t>
            </w:r>
          </w:p>
          <w:p w14:paraId="45061D0A" w14:textId="77777777" w:rsidR="00C856B8" w:rsidRPr="008D7036" w:rsidRDefault="00C856B8" w:rsidP="00264BAF">
            <w:pPr>
              <w:autoSpaceDE w:val="0"/>
              <w:autoSpaceDN w:val="0"/>
              <w:adjustRightInd w:val="0"/>
              <w:spacing w:line="336" w:lineRule="auto"/>
              <w:jc w:val="center"/>
              <w:rPr>
                <w:sz w:val="28"/>
                <w:szCs w:val="28"/>
              </w:rPr>
            </w:pPr>
            <w:r w:rsidRPr="008D7036">
              <w:rPr>
                <w:sz w:val="28"/>
                <w:szCs w:val="28"/>
              </w:rPr>
              <w:t>299-18-82</w:t>
            </w:r>
          </w:p>
        </w:tc>
        <w:tc>
          <w:tcPr>
            <w:tcW w:w="3686" w:type="dxa"/>
            <w:tcBorders>
              <w:top w:val="single" w:sz="4" w:space="0" w:color="auto"/>
              <w:left w:val="single" w:sz="4" w:space="0" w:color="auto"/>
              <w:bottom w:val="single" w:sz="4" w:space="0" w:color="auto"/>
              <w:right w:val="single" w:sz="4" w:space="0" w:color="auto"/>
            </w:tcBorders>
          </w:tcPr>
          <w:p w14:paraId="1694F07C" w14:textId="77777777" w:rsidR="00C856B8" w:rsidRPr="008D7036" w:rsidRDefault="00C856B8" w:rsidP="00264BAF">
            <w:pPr>
              <w:autoSpaceDE w:val="0"/>
              <w:autoSpaceDN w:val="0"/>
              <w:adjustRightInd w:val="0"/>
              <w:spacing w:line="336" w:lineRule="auto"/>
              <w:rPr>
                <w:sz w:val="28"/>
                <w:szCs w:val="28"/>
              </w:rPr>
            </w:pPr>
            <w:r w:rsidRPr="008D7036">
              <w:rPr>
                <w:sz w:val="28"/>
                <w:szCs w:val="28"/>
              </w:rPr>
              <w:t>www.kzn.ru</w:t>
            </w:r>
          </w:p>
        </w:tc>
      </w:tr>
      <w:tr w:rsidR="00C856B8" w:rsidRPr="008D7036" w14:paraId="17FD68F4" w14:textId="77777777" w:rsidTr="00264BAF">
        <w:trPr>
          <w:tblCellSpacing w:w="5" w:type="nil"/>
        </w:trPr>
        <w:tc>
          <w:tcPr>
            <w:tcW w:w="4678" w:type="dxa"/>
            <w:tcBorders>
              <w:top w:val="single" w:sz="4" w:space="0" w:color="auto"/>
              <w:left w:val="single" w:sz="4" w:space="0" w:color="auto"/>
              <w:bottom w:val="single" w:sz="4" w:space="0" w:color="auto"/>
              <w:right w:val="single" w:sz="4" w:space="0" w:color="auto"/>
            </w:tcBorders>
          </w:tcPr>
          <w:p w14:paraId="5EA40C6E" w14:textId="12C06929" w:rsidR="00C856B8" w:rsidRPr="008D7036" w:rsidRDefault="006836DF" w:rsidP="00264BAF">
            <w:pPr>
              <w:autoSpaceDE w:val="0"/>
              <w:autoSpaceDN w:val="0"/>
              <w:adjustRightInd w:val="0"/>
              <w:spacing w:line="336" w:lineRule="auto"/>
              <w:jc w:val="both"/>
              <w:rPr>
                <w:sz w:val="28"/>
                <w:szCs w:val="28"/>
              </w:rPr>
            </w:pPr>
            <w:r>
              <w:rPr>
                <w:sz w:val="28"/>
                <w:szCs w:val="28"/>
              </w:rPr>
              <w:t>З</w:t>
            </w:r>
            <w:r w:rsidR="00C856B8" w:rsidRPr="008D7036">
              <w:rPr>
                <w:sz w:val="28"/>
                <w:szCs w:val="28"/>
              </w:rPr>
              <w:t xml:space="preserve">аместитель Руководителя </w:t>
            </w:r>
          </w:p>
          <w:p w14:paraId="567DC5E1" w14:textId="77777777" w:rsidR="00C856B8" w:rsidRPr="008D7036" w:rsidRDefault="00C856B8" w:rsidP="00264BAF">
            <w:pPr>
              <w:autoSpaceDE w:val="0"/>
              <w:autoSpaceDN w:val="0"/>
              <w:adjustRightInd w:val="0"/>
              <w:spacing w:line="336" w:lineRule="auto"/>
              <w:jc w:val="both"/>
              <w:rPr>
                <w:sz w:val="28"/>
                <w:szCs w:val="28"/>
              </w:rPr>
            </w:pPr>
            <w:r w:rsidRPr="008D7036">
              <w:rPr>
                <w:sz w:val="28"/>
                <w:szCs w:val="28"/>
              </w:rPr>
              <w:t>Исполнительного комитета г.Казани</w:t>
            </w:r>
          </w:p>
        </w:tc>
        <w:tc>
          <w:tcPr>
            <w:tcW w:w="1843" w:type="dxa"/>
            <w:tcBorders>
              <w:top w:val="single" w:sz="4" w:space="0" w:color="auto"/>
              <w:left w:val="single" w:sz="4" w:space="0" w:color="auto"/>
              <w:bottom w:val="single" w:sz="4" w:space="0" w:color="auto"/>
              <w:right w:val="single" w:sz="4" w:space="0" w:color="auto"/>
            </w:tcBorders>
          </w:tcPr>
          <w:p w14:paraId="321D347D" w14:textId="3512A5EE" w:rsidR="00C856B8" w:rsidRPr="008D7036" w:rsidRDefault="00C856B8" w:rsidP="00264BAF">
            <w:pPr>
              <w:autoSpaceDE w:val="0"/>
              <w:autoSpaceDN w:val="0"/>
              <w:adjustRightInd w:val="0"/>
              <w:spacing w:line="336" w:lineRule="auto"/>
              <w:jc w:val="center"/>
              <w:rPr>
                <w:sz w:val="28"/>
                <w:szCs w:val="28"/>
              </w:rPr>
            </w:pPr>
            <w:r w:rsidRPr="008D7036">
              <w:rPr>
                <w:sz w:val="28"/>
                <w:szCs w:val="28"/>
              </w:rPr>
              <w:t>299-</w:t>
            </w:r>
            <w:r w:rsidR="00BB0101">
              <w:rPr>
                <w:sz w:val="28"/>
                <w:szCs w:val="28"/>
              </w:rPr>
              <w:t>14</w:t>
            </w:r>
            <w:r w:rsidRPr="008D7036">
              <w:rPr>
                <w:sz w:val="28"/>
                <w:szCs w:val="28"/>
              </w:rPr>
              <w:t>-</w:t>
            </w:r>
            <w:r w:rsidR="00BB0101">
              <w:rPr>
                <w:sz w:val="28"/>
                <w:szCs w:val="28"/>
              </w:rPr>
              <w:t>17</w:t>
            </w:r>
          </w:p>
          <w:p w14:paraId="25735A88" w14:textId="7A8F139F" w:rsidR="00C856B8" w:rsidRPr="008D7036" w:rsidRDefault="00C856B8" w:rsidP="00264BAF">
            <w:pPr>
              <w:autoSpaceDE w:val="0"/>
              <w:autoSpaceDN w:val="0"/>
              <w:adjustRightInd w:val="0"/>
              <w:spacing w:line="336" w:lineRule="auto"/>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564D2F2" w14:textId="77777777" w:rsidR="00C856B8" w:rsidRPr="008D7036" w:rsidRDefault="00C856B8" w:rsidP="00264BAF">
            <w:pPr>
              <w:autoSpaceDE w:val="0"/>
              <w:autoSpaceDN w:val="0"/>
              <w:adjustRightInd w:val="0"/>
              <w:spacing w:line="336" w:lineRule="auto"/>
              <w:rPr>
                <w:sz w:val="28"/>
                <w:szCs w:val="28"/>
              </w:rPr>
            </w:pPr>
            <w:r w:rsidRPr="008D7036">
              <w:rPr>
                <w:sz w:val="28"/>
                <w:szCs w:val="28"/>
              </w:rPr>
              <w:t>www.kzn.ru</w:t>
            </w:r>
          </w:p>
        </w:tc>
      </w:tr>
    </w:tbl>
    <w:p w14:paraId="6FB026B7" w14:textId="77777777" w:rsidR="00C856B8" w:rsidRPr="008D7036" w:rsidRDefault="00C856B8" w:rsidP="00C856B8">
      <w:pPr>
        <w:spacing w:line="336" w:lineRule="auto"/>
        <w:rPr>
          <w:sz w:val="28"/>
          <w:szCs w:val="28"/>
        </w:rPr>
      </w:pPr>
    </w:p>
    <w:p w14:paraId="53CA1EA9" w14:textId="77777777" w:rsidR="00C856B8" w:rsidRPr="008D7036" w:rsidRDefault="00C856B8" w:rsidP="00C856B8">
      <w:pPr>
        <w:spacing w:line="336" w:lineRule="auto"/>
        <w:jc w:val="center"/>
        <w:rPr>
          <w:sz w:val="28"/>
          <w:szCs w:val="28"/>
        </w:rPr>
      </w:pPr>
      <w:r w:rsidRPr="008D7036">
        <w:rPr>
          <w:sz w:val="28"/>
          <w:szCs w:val="28"/>
        </w:rPr>
        <w:t xml:space="preserve">Управление архитектуры и градостроительства </w:t>
      </w:r>
    </w:p>
    <w:p w14:paraId="0C070DB1" w14:textId="77777777" w:rsidR="00C856B8" w:rsidRPr="008D7036" w:rsidRDefault="00C856B8" w:rsidP="00C856B8">
      <w:pPr>
        <w:spacing w:line="336" w:lineRule="auto"/>
        <w:jc w:val="center"/>
        <w:rPr>
          <w:sz w:val="28"/>
          <w:szCs w:val="28"/>
        </w:rPr>
      </w:pPr>
      <w:r w:rsidRPr="008D7036">
        <w:rPr>
          <w:sz w:val="28"/>
          <w:szCs w:val="28"/>
        </w:rPr>
        <w:t>Исполнительного комитета г.Казани</w:t>
      </w:r>
    </w:p>
    <w:p w14:paraId="05A5000B" w14:textId="77777777" w:rsidR="00C856B8" w:rsidRPr="008D7036" w:rsidRDefault="00C856B8" w:rsidP="00C856B8">
      <w:pPr>
        <w:spacing w:line="33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1855"/>
        <w:gridCol w:w="3725"/>
      </w:tblGrid>
      <w:tr w:rsidR="00C856B8" w:rsidRPr="008D7036" w14:paraId="13417C7A" w14:textId="77777777" w:rsidTr="00264BAF">
        <w:tc>
          <w:tcPr>
            <w:tcW w:w="4608" w:type="dxa"/>
            <w:shd w:val="clear" w:color="auto" w:fill="auto"/>
          </w:tcPr>
          <w:p w14:paraId="25FF5713" w14:textId="77777777" w:rsidR="00C856B8" w:rsidRPr="008D7036" w:rsidRDefault="00C856B8" w:rsidP="00264BAF">
            <w:pPr>
              <w:spacing w:line="336" w:lineRule="auto"/>
              <w:jc w:val="center"/>
              <w:rPr>
                <w:b/>
                <w:sz w:val="28"/>
                <w:szCs w:val="28"/>
              </w:rPr>
            </w:pPr>
            <w:r w:rsidRPr="008D7036">
              <w:rPr>
                <w:b/>
                <w:sz w:val="28"/>
                <w:szCs w:val="28"/>
              </w:rPr>
              <w:t>Должность, Ф.И.О.</w:t>
            </w:r>
          </w:p>
        </w:tc>
        <w:tc>
          <w:tcPr>
            <w:tcW w:w="1855" w:type="dxa"/>
            <w:shd w:val="clear" w:color="auto" w:fill="auto"/>
          </w:tcPr>
          <w:p w14:paraId="4FBC4CC4" w14:textId="77777777" w:rsidR="00C856B8" w:rsidRPr="008D7036" w:rsidRDefault="00C856B8" w:rsidP="00264BAF">
            <w:pPr>
              <w:spacing w:line="336" w:lineRule="auto"/>
              <w:jc w:val="center"/>
              <w:rPr>
                <w:b/>
                <w:sz w:val="28"/>
                <w:szCs w:val="28"/>
              </w:rPr>
            </w:pPr>
            <w:r w:rsidRPr="008D7036">
              <w:rPr>
                <w:b/>
                <w:sz w:val="28"/>
                <w:szCs w:val="28"/>
              </w:rPr>
              <w:t>Телефон</w:t>
            </w:r>
          </w:p>
        </w:tc>
        <w:tc>
          <w:tcPr>
            <w:tcW w:w="3725" w:type="dxa"/>
            <w:shd w:val="clear" w:color="auto" w:fill="auto"/>
          </w:tcPr>
          <w:p w14:paraId="05D9E561" w14:textId="77777777" w:rsidR="00C856B8" w:rsidRPr="008D7036" w:rsidRDefault="00C856B8" w:rsidP="00264BAF">
            <w:pPr>
              <w:spacing w:line="336" w:lineRule="auto"/>
              <w:jc w:val="center"/>
              <w:rPr>
                <w:b/>
                <w:sz w:val="28"/>
                <w:szCs w:val="28"/>
              </w:rPr>
            </w:pPr>
            <w:r w:rsidRPr="008D7036">
              <w:rPr>
                <w:b/>
                <w:sz w:val="28"/>
                <w:szCs w:val="28"/>
              </w:rPr>
              <w:t>Электронный адрес</w:t>
            </w:r>
          </w:p>
        </w:tc>
      </w:tr>
      <w:tr w:rsidR="00C856B8" w:rsidRPr="008D7036" w14:paraId="00093DCC" w14:textId="77777777" w:rsidTr="00264BAF">
        <w:trPr>
          <w:trHeight w:val="830"/>
        </w:trPr>
        <w:tc>
          <w:tcPr>
            <w:tcW w:w="4608" w:type="dxa"/>
            <w:shd w:val="clear" w:color="auto" w:fill="auto"/>
          </w:tcPr>
          <w:p w14:paraId="52511DAD" w14:textId="77777777" w:rsidR="00C856B8" w:rsidRPr="008D7036" w:rsidRDefault="00C856B8" w:rsidP="00264BAF">
            <w:pPr>
              <w:spacing w:line="336" w:lineRule="auto"/>
              <w:jc w:val="both"/>
              <w:rPr>
                <w:sz w:val="28"/>
                <w:szCs w:val="28"/>
              </w:rPr>
            </w:pPr>
            <w:r w:rsidRPr="008D7036">
              <w:rPr>
                <w:sz w:val="28"/>
                <w:szCs w:val="28"/>
              </w:rPr>
              <w:t>Начальник</w:t>
            </w:r>
          </w:p>
        </w:tc>
        <w:tc>
          <w:tcPr>
            <w:tcW w:w="1855" w:type="dxa"/>
            <w:shd w:val="clear" w:color="auto" w:fill="auto"/>
          </w:tcPr>
          <w:p w14:paraId="0CEC4906" w14:textId="77777777" w:rsidR="00C856B8" w:rsidRPr="008D7036" w:rsidRDefault="00C856B8" w:rsidP="00264BAF">
            <w:pPr>
              <w:spacing w:line="336" w:lineRule="auto"/>
              <w:jc w:val="center"/>
              <w:rPr>
                <w:sz w:val="28"/>
                <w:szCs w:val="28"/>
              </w:rPr>
            </w:pPr>
            <w:r w:rsidRPr="008D7036">
              <w:rPr>
                <w:sz w:val="28"/>
                <w:szCs w:val="28"/>
              </w:rPr>
              <w:t>221-29-01</w:t>
            </w:r>
          </w:p>
        </w:tc>
        <w:tc>
          <w:tcPr>
            <w:tcW w:w="3725" w:type="dxa"/>
            <w:shd w:val="clear" w:color="auto" w:fill="auto"/>
          </w:tcPr>
          <w:p w14:paraId="5FBA101E" w14:textId="77777777" w:rsidR="00C856B8" w:rsidRPr="008D7036" w:rsidRDefault="00C856B8" w:rsidP="00264BAF">
            <w:pPr>
              <w:spacing w:line="336" w:lineRule="auto"/>
              <w:rPr>
                <w:sz w:val="28"/>
                <w:szCs w:val="28"/>
                <w:lang w:val="en-US"/>
              </w:rPr>
            </w:pPr>
            <w:r w:rsidRPr="008D7036">
              <w:rPr>
                <w:bCs/>
                <w:sz w:val="28"/>
                <w:szCs w:val="28"/>
              </w:rPr>
              <w:t>uag.kazan@tatar.ru</w:t>
            </w:r>
          </w:p>
        </w:tc>
      </w:tr>
      <w:tr w:rsidR="00C856B8" w:rsidRPr="008D7036" w14:paraId="4DEFEAE4" w14:textId="77777777" w:rsidTr="00264BAF">
        <w:tc>
          <w:tcPr>
            <w:tcW w:w="4608" w:type="dxa"/>
            <w:shd w:val="clear" w:color="auto" w:fill="auto"/>
          </w:tcPr>
          <w:p w14:paraId="7D9467FD" w14:textId="77777777" w:rsidR="00C856B8" w:rsidRPr="008D7036" w:rsidRDefault="00C856B8" w:rsidP="00264BAF">
            <w:pPr>
              <w:spacing w:line="336" w:lineRule="auto"/>
              <w:jc w:val="both"/>
              <w:rPr>
                <w:sz w:val="28"/>
                <w:szCs w:val="28"/>
              </w:rPr>
            </w:pPr>
            <w:r w:rsidRPr="008D7036">
              <w:rPr>
                <w:sz w:val="28"/>
                <w:szCs w:val="28"/>
              </w:rPr>
              <w:t xml:space="preserve">Заместитель начальника </w:t>
            </w:r>
            <w:r>
              <w:rPr>
                <w:sz w:val="28"/>
                <w:szCs w:val="28"/>
              </w:rPr>
              <w:t>–</w:t>
            </w:r>
            <w:r w:rsidRPr="008D7036">
              <w:rPr>
                <w:sz w:val="28"/>
                <w:szCs w:val="28"/>
              </w:rPr>
              <w:t xml:space="preserve"> начальник отдела городского дизайна</w:t>
            </w:r>
          </w:p>
        </w:tc>
        <w:tc>
          <w:tcPr>
            <w:tcW w:w="1855" w:type="dxa"/>
            <w:shd w:val="clear" w:color="auto" w:fill="auto"/>
          </w:tcPr>
          <w:p w14:paraId="41664D8C" w14:textId="77777777" w:rsidR="00C856B8" w:rsidRPr="008D7036" w:rsidRDefault="00C856B8" w:rsidP="00264BAF">
            <w:pPr>
              <w:spacing w:line="336" w:lineRule="auto"/>
              <w:jc w:val="center"/>
              <w:rPr>
                <w:sz w:val="28"/>
                <w:szCs w:val="28"/>
              </w:rPr>
            </w:pPr>
            <w:r w:rsidRPr="008D7036">
              <w:rPr>
                <w:sz w:val="28"/>
                <w:szCs w:val="28"/>
              </w:rPr>
              <w:t>221-29-26</w:t>
            </w:r>
          </w:p>
        </w:tc>
        <w:tc>
          <w:tcPr>
            <w:tcW w:w="3725" w:type="dxa"/>
            <w:shd w:val="clear" w:color="auto" w:fill="auto"/>
          </w:tcPr>
          <w:p w14:paraId="0CB9C60F" w14:textId="77777777" w:rsidR="00C856B8" w:rsidRPr="008D7036" w:rsidRDefault="00C856B8" w:rsidP="00264BAF">
            <w:pPr>
              <w:spacing w:line="336" w:lineRule="auto"/>
              <w:rPr>
                <w:sz w:val="28"/>
                <w:szCs w:val="28"/>
              </w:rPr>
            </w:pPr>
            <w:r w:rsidRPr="008D7036">
              <w:rPr>
                <w:bCs/>
                <w:sz w:val="28"/>
                <w:szCs w:val="28"/>
              </w:rPr>
              <w:t>uag.kazan@tatar.ru</w:t>
            </w:r>
            <w:r w:rsidRPr="008D7036" w:rsidDel="00E73277">
              <w:rPr>
                <w:sz w:val="28"/>
                <w:szCs w:val="28"/>
              </w:rPr>
              <w:t xml:space="preserve"> </w:t>
            </w:r>
          </w:p>
        </w:tc>
      </w:tr>
      <w:tr w:rsidR="00C856B8" w:rsidRPr="008D7036" w14:paraId="025A2F44" w14:textId="77777777" w:rsidTr="00264BAF">
        <w:tc>
          <w:tcPr>
            <w:tcW w:w="4608" w:type="dxa"/>
            <w:shd w:val="clear" w:color="auto" w:fill="auto"/>
          </w:tcPr>
          <w:p w14:paraId="08130493" w14:textId="2D55F91D" w:rsidR="00C856B8" w:rsidRPr="008D7036" w:rsidRDefault="006836DF" w:rsidP="00264BAF">
            <w:pPr>
              <w:spacing w:line="336" w:lineRule="auto"/>
              <w:jc w:val="both"/>
              <w:rPr>
                <w:sz w:val="28"/>
                <w:szCs w:val="28"/>
              </w:rPr>
            </w:pPr>
            <w:r>
              <w:rPr>
                <w:sz w:val="28"/>
                <w:szCs w:val="28"/>
              </w:rPr>
              <w:t>С</w:t>
            </w:r>
            <w:r w:rsidR="00C856B8" w:rsidRPr="008D7036">
              <w:rPr>
                <w:sz w:val="28"/>
                <w:szCs w:val="28"/>
              </w:rPr>
              <w:t>пециалист отдела городского дизайна</w:t>
            </w:r>
          </w:p>
        </w:tc>
        <w:tc>
          <w:tcPr>
            <w:tcW w:w="1855" w:type="dxa"/>
            <w:shd w:val="clear" w:color="auto" w:fill="auto"/>
          </w:tcPr>
          <w:p w14:paraId="56428F8C" w14:textId="77777777" w:rsidR="00C856B8" w:rsidRDefault="00C856B8" w:rsidP="00264BAF">
            <w:pPr>
              <w:spacing w:line="336" w:lineRule="auto"/>
              <w:jc w:val="center"/>
              <w:rPr>
                <w:sz w:val="28"/>
                <w:szCs w:val="28"/>
              </w:rPr>
            </w:pPr>
            <w:r w:rsidRPr="008D7036">
              <w:rPr>
                <w:sz w:val="28"/>
                <w:szCs w:val="28"/>
              </w:rPr>
              <w:t>221-29-28</w:t>
            </w:r>
            <w:r w:rsidR="006836DF">
              <w:rPr>
                <w:sz w:val="28"/>
                <w:szCs w:val="28"/>
              </w:rPr>
              <w:t>,</w:t>
            </w:r>
          </w:p>
          <w:p w14:paraId="5CA3236A" w14:textId="0AE44E06" w:rsidR="006836DF" w:rsidRPr="008D7036" w:rsidRDefault="006836DF" w:rsidP="00264BAF">
            <w:pPr>
              <w:spacing w:line="336" w:lineRule="auto"/>
              <w:jc w:val="center"/>
              <w:rPr>
                <w:sz w:val="28"/>
                <w:szCs w:val="28"/>
              </w:rPr>
            </w:pPr>
            <w:r>
              <w:rPr>
                <w:sz w:val="28"/>
                <w:szCs w:val="28"/>
              </w:rPr>
              <w:t>221-29-86</w:t>
            </w:r>
          </w:p>
        </w:tc>
        <w:tc>
          <w:tcPr>
            <w:tcW w:w="3725" w:type="dxa"/>
            <w:shd w:val="clear" w:color="auto" w:fill="auto"/>
          </w:tcPr>
          <w:p w14:paraId="79927332" w14:textId="77777777" w:rsidR="00C856B8" w:rsidRPr="008D7036" w:rsidRDefault="00C856B8" w:rsidP="00264BAF">
            <w:pPr>
              <w:spacing w:line="336" w:lineRule="auto"/>
              <w:rPr>
                <w:sz w:val="28"/>
                <w:szCs w:val="28"/>
              </w:rPr>
            </w:pPr>
            <w:r w:rsidRPr="008D7036">
              <w:rPr>
                <w:bCs/>
                <w:sz w:val="28"/>
                <w:szCs w:val="28"/>
              </w:rPr>
              <w:t>uag.kazan@tatar.ru</w:t>
            </w:r>
            <w:r w:rsidRPr="008D7036" w:rsidDel="00E73277">
              <w:rPr>
                <w:sz w:val="28"/>
                <w:szCs w:val="28"/>
              </w:rPr>
              <w:t xml:space="preserve"> </w:t>
            </w:r>
          </w:p>
        </w:tc>
      </w:tr>
    </w:tbl>
    <w:p w14:paraId="58D3FEF8" w14:textId="5289C8AC" w:rsidR="00C856B8" w:rsidRDefault="00C856B8" w:rsidP="00C856B8">
      <w:pPr>
        <w:spacing w:line="336" w:lineRule="auto"/>
        <w:ind w:right="-104"/>
        <w:rPr>
          <w:b/>
          <w:bCs/>
          <w:sz w:val="28"/>
          <w:szCs w:val="28"/>
        </w:rPr>
      </w:pPr>
    </w:p>
    <w:p w14:paraId="57E963EF" w14:textId="18BF0B62" w:rsidR="00C856B8" w:rsidRPr="009B3C7C" w:rsidRDefault="00152778" w:rsidP="005621AB">
      <w:pPr>
        <w:spacing w:line="288" w:lineRule="auto"/>
        <w:ind w:left="5761"/>
        <w:rPr>
          <w:sz w:val="28"/>
          <w:szCs w:val="28"/>
        </w:rPr>
      </w:pPr>
      <w:r>
        <w:rPr>
          <w:sz w:val="28"/>
          <w:szCs w:val="28"/>
        </w:rPr>
        <w:t>Приложение №5</w:t>
      </w:r>
    </w:p>
    <w:p w14:paraId="2FABB1A0" w14:textId="77777777" w:rsidR="00C856B8" w:rsidRPr="009B3C7C" w:rsidRDefault="00C856B8" w:rsidP="005621AB">
      <w:pPr>
        <w:spacing w:line="288" w:lineRule="auto"/>
        <w:ind w:left="5761"/>
        <w:rPr>
          <w:sz w:val="28"/>
          <w:szCs w:val="28"/>
        </w:rPr>
      </w:pPr>
      <w:r w:rsidRPr="009B3C7C">
        <w:rPr>
          <w:sz w:val="28"/>
          <w:szCs w:val="28"/>
        </w:rPr>
        <w:t xml:space="preserve">к Административному </w:t>
      </w:r>
    </w:p>
    <w:p w14:paraId="68CA0CE2" w14:textId="77777777" w:rsidR="00C856B8" w:rsidRPr="009B3C7C" w:rsidRDefault="00C856B8" w:rsidP="005621AB">
      <w:pPr>
        <w:spacing w:line="288" w:lineRule="auto"/>
        <w:ind w:left="5761"/>
        <w:rPr>
          <w:sz w:val="28"/>
          <w:szCs w:val="28"/>
        </w:rPr>
      </w:pPr>
      <w:r w:rsidRPr="009B3C7C">
        <w:rPr>
          <w:sz w:val="28"/>
          <w:szCs w:val="28"/>
        </w:rPr>
        <w:t>регламенту предоставления</w:t>
      </w:r>
    </w:p>
    <w:p w14:paraId="2A5D1810" w14:textId="77777777" w:rsidR="00C856B8" w:rsidRPr="009B3C7C" w:rsidRDefault="00C856B8" w:rsidP="005621AB">
      <w:pPr>
        <w:spacing w:line="288" w:lineRule="auto"/>
        <w:ind w:left="5761"/>
        <w:rPr>
          <w:sz w:val="28"/>
          <w:szCs w:val="28"/>
        </w:rPr>
      </w:pPr>
      <w:r w:rsidRPr="009B3C7C">
        <w:rPr>
          <w:sz w:val="28"/>
          <w:szCs w:val="28"/>
        </w:rPr>
        <w:t>Исполнительным комитетом</w:t>
      </w:r>
    </w:p>
    <w:p w14:paraId="5070EF1C" w14:textId="77777777" w:rsidR="00C856B8" w:rsidRPr="009B3C7C" w:rsidRDefault="00C856B8" w:rsidP="005621AB">
      <w:pPr>
        <w:spacing w:line="288" w:lineRule="auto"/>
        <w:ind w:left="5761"/>
        <w:rPr>
          <w:sz w:val="28"/>
          <w:szCs w:val="28"/>
        </w:rPr>
      </w:pPr>
      <w:r w:rsidRPr="009B3C7C">
        <w:rPr>
          <w:sz w:val="28"/>
          <w:szCs w:val="28"/>
        </w:rPr>
        <w:t>г.Казани муниципальной</w:t>
      </w:r>
    </w:p>
    <w:p w14:paraId="1791E216" w14:textId="77777777" w:rsidR="00C856B8" w:rsidRPr="009B3C7C" w:rsidRDefault="00C856B8" w:rsidP="005621AB">
      <w:pPr>
        <w:spacing w:line="288" w:lineRule="auto"/>
        <w:ind w:left="5761"/>
        <w:rPr>
          <w:sz w:val="28"/>
          <w:szCs w:val="28"/>
        </w:rPr>
      </w:pPr>
      <w:r w:rsidRPr="009B3C7C">
        <w:rPr>
          <w:sz w:val="28"/>
          <w:szCs w:val="28"/>
        </w:rPr>
        <w:t>услуги по согласованию</w:t>
      </w:r>
    </w:p>
    <w:p w14:paraId="529B2275" w14:textId="77777777" w:rsidR="00C856B8" w:rsidRPr="009B3C7C" w:rsidRDefault="00C856B8" w:rsidP="005621AB">
      <w:pPr>
        <w:spacing w:line="288" w:lineRule="auto"/>
        <w:ind w:left="5761"/>
        <w:rPr>
          <w:sz w:val="28"/>
          <w:szCs w:val="28"/>
        </w:rPr>
      </w:pPr>
      <w:r w:rsidRPr="009B3C7C">
        <w:rPr>
          <w:bCs/>
          <w:sz w:val="28"/>
          <w:szCs w:val="28"/>
        </w:rPr>
        <w:t xml:space="preserve">проекта размещения средства </w:t>
      </w:r>
    </w:p>
    <w:p w14:paraId="2485D2C0" w14:textId="1C4C6E9E" w:rsidR="00C856B8" w:rsidRPr="009B3C7C" w:rsidRDefault="00C856B8" w:rsidP="005621AB">
      <w:pPr>
        <w:spacing w:line="288" w:lineRule="auto"/>
        <w:ind w:left="5761"/>
        <w:rPr>
          <w:sz w:val="28"/>
          <w:szCs w:val="28"/>
        </w:rPr>
      </w:pPr>
      <w:r w:rsidRPr="009B3C7C">
        <w:rPr>
          <w:bCs/>
          <w:sz w:val="28"/>
          <w:szCs w:val="28"/>
        </w:rPr>
        <w:t>наружной информации</w:t>
      </w:r>
      <w:r w:rsidR="00152778">
        <w:rPr>
          <w:bCs/>
          <w:sz w:val="28"/>
          <w:szCs w:val="28"/>
        </w:rPr>
        <w:t xml:space="preserve"> </w:t>
      </w:r>
      <w:r w:rsidRPr="009B3C7C">
        <w:rPr>
          <w:bCs/>
          <w:sz w:val="28"/>
          <w:szCs w:val="28"/>
        </w:rPr>
        <w:t>(паспорт)</w:t>
      </w:r>
    </w:p>
    <w:p w14:paraId="3CF2C6F9" w14:textId="77777777" w:rsidR="00C856B8" w:rsidRPr="009B3C7C" w:rsidRDefault="00C856B8" w:rsidP="00C856B8">
      <w:pPr>
        <w:spacing w:line="360" w:lineRule="auto"/>
        <w:rPr>
          <w:sz w:val="28"/>
          <w:szCs w:val="28"/>
        </w:rPr>
      </w:pPr>
    </w:p>
    <w:p w14:paraId="48C81347" w14:textId="77777777" w:rsidR="00C856B8" w:rsidRPr="00EF3950" w:rsidRDefault="00C856B8" w:rsidP="005621AB">
      <w:pPr>
        <w:pStyle w:val="Style1514"/>
        <w:spacing w:line="288" w:lineRule="auto"/>
        <w:jc w:val="center"/>
        <w:rPr>
          <w:b/>
        </w:rPr>
      </w:pPr>
      <w:r w:rsidRPr="00EF3950">
        <w:rPr>
          <w:b/>
        </w:rPr>
        <w:t>Список адресов филиалов</w:t>
      </w:r>
    </w:p>
    <w:p w14:paraId="3E9855F2" w14:textId="77777777" w:rsidR="00C856B8" w:rsidRPr="006D2D09" w:rsidRDefault="00C856B8" w:rsidP="005621AB">
      <w:pPr>
        <w:pStyle w:val="Style1514"/>
        <w:spacing w:line="288" w:lineRule="auto"/>
        <w:jc w:val="center"/>
        <w:rPr>
          <w:b/>
        </w:rPr>
      </w:pPr>
      <w:r w:rsidRPr="006D2D09">
        <w:rPr>
          <w:b/>
        </w:rPr>
        <w:t>ГБУ «Многофункциональный центр предоставления государственных и муниципальных услуг в Республике Татарстан по г.Казани»</w:t>
      </w:r>
    </w:p>
    <w:p w14:paraId="752605DE" w14:textId="77777777" w:rsidR="00C856B8" w:rsidRPr="009B3C7C" w:rsidRDefault="00C856B8" w:rsidP="005621AB">
      <w:pPr>
        <w:pStyle w:val="Style1514"/>
        <w:spacing w:line="288" w:lineRule="auto"/>
        <w:jc w:val="center"/>
        <w:rPr>
          <w:b/>
        </w:rPr>
      </w:pPr>
      <w:r w:rsidRPr="006D2D09">
        <w:rPr>
          <w:b/>
        </w:rPr>
        <w:t xml:space="preserve"> и график приема документов</w:t>
      </w:r>
    </w:p>
    <w:p w14:paraId="4EBC1780" w14:textId="77777777" w:rsidR="00C856B8" w:rsidRPr="009B3C7C" w:rsidRDefault="00C856B8" w:rsidP="005621AB">
      <w:pPr>
        <w:pStyle w:val="Style1514"/>
        <w:spacing w:line="288" w:lineRule="auto"/>
      </w:pPr>
    </w:p>
    <w:p w14:paraId="20DE5B19"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 xml:space="preserve">Интернет-сайт: </w:t>
      </w:r>
      <w:hyperlink r:id="rId26" w:history="1">
        <w:r w:rsidRPr="009B3C7C">
          <w:rPr>
            <w:color w:val="000000"/>
            <w:sz w:val="28"/>
            <w:szCs w:val="28"/>
          </w:rPr>
          <w:t>https://uslugi.tatarstan.ru/mfc</w:t>
        </w:r>
      </w:hyperlink>
      <w:r>
        <w:rPr>
          <w:color w:val="000000"/>
          <w:sz w:val="28"/>
          <w:szCs w:val="28"/>
        </w:rPr>
        <w:t>.</w:t>
      </w:r>
    </w:p>
    <w:p w14:paraId="0D59A082" w14:textId="77777777" w:rsidR="00C856B8" w:rsidRPr="009B3C7C" w:rsidRDefault="00C856B8" w:rsidP="005621AB">
      <w:pPr>
        <w:pStyle w:val="Style15"/>
        <w:spacing w:line="288" w:lineRule="auto"/>
        <w:jc w:val="both"/>
        <w:rPr>
          <w:color w:val="000000"/>
          <w:sz w:val="28"/>
          <w:szCs w:val="28"/>
          <w:lang w:val="en-US"/>
        </w:rPr>
      </w:pPr>
      <w:r w:rsidRPr="009B3C7C">
        <w:rPr>
          <w:color w:val="000000"/>
          <w:sz w:val="28"/>
          <w:szCs w:val="28"/>
          <w:lang w:val="en-US"/>
        </w:rPr>
        <w:t xml:space="preserve">E-mail: </w:t>
      </w:r>
      <w:hyperlink r:id="rId27" w:history="1">
        <w:r w:rsidRPr="009B3C7C">
          <w:rPr>
            <w:color w:val="000000"/>
            <w:sz w:val="28"/>
            <w:szCs w:val="28"/>
            <w:lang w:val="en-US"/>
          </w:rPr>
          <w:t>mfc-kazan@yandex.ru</w:t>
        </w:r>
      </w:hyperlink>
      <w:r w:rsidRPr="007D3DD0">
        <w:rPr>
          <w:color w:val="000000"/>
          <w:sz w:val="28"/>
          <w:szCs w:val="28"/>
          <w:lang w:val="en-US"/>
        </w:rPr>
        <w:t>.</w:t>
      </w:r>
      <w:r w:rsidRPr="009B3C7C">
        <w:rPr>
          <w:color w:val="000000"/>
          <w:sz w:val="28"/>
          <w:szCs w:val="28"/>
          <w:lang w:val="en-US"/>
        </w:rPr>
        <w:t xml:space="preserve"> </w:t>
      </w:r>
    </w:p>
    <w:p w14:paraId="426F4736" w14:textId="77777777" w:rsidR="00C856B8" w:rsidRDefault="00C856B8" w:rsidP="005621AB">
      <w:pPr>
        <w:pStyle w:val="Style15"/>
        <w:spacing w:line="288" w:lineRule="auto"/>
        <w:jc w:val="both"/>
        <w:rPr>
          <w:color w:val="000000"/>
          <w:sz w:val="28"/>
          <w:szCs w:val="28"/>
        </w:rPr>
      </w:pPr>
      <w:r w:rsidRPr="009B3C7C">
        <w:rPr>
          <w:color w:val="000000"/>
          <w:sz w:val="28"/>
          <w:szCs w:val="28"/>
        </w:rPr>
        <w:t>Тел</w:t>
      </w:r>
      <w:r>
        <w:rPr>
          <w:color w:val="000000"/>
          <w:sz w:val="28"/>
          <w:szCs w:val="28"/>
        </w:rPr>
        <w:t>.</w:t>
      </w:r>
      <w:r w:rsidRPr="009B3C7C">
        <w:rPr>
          <w:color w:val="000000"/>
          <w:sz w:val="28"/>
          <w:szCs w:val="28"/>
        </w:rPr>
        <w:t>: (843) 533</w:t>
      </w:r>
      <w:r>
        <w:rPr>
          <w:color w:val="000000"/>
          <w:sz w:val="28"/>
          <w:szCs w:val="28"/>
        </w:rPr>
        <w:t>-</w:t>
      </w:r>
      <w:r w:rsidRPr="009B3C7C">
        <w:rPr>
          <w:color w:val="000000"/>
          <w:sz w:val="28"/>
          <w:szCs w:val="28"/>
        </w:rPr>
        <w:t>10</w:t>
      </w:r>
      <w:r>
        <w:rPr>
          <w:color w:val="000000"/>
          <w:sz w:val="28"/>
          <w:szCs w:val="28"/>
        </w:rPr>
        <w:t>-</w:t>
      </w:r>
      <w:r w:rsidRPr="009B3C7C">
        <w:rPr>
          <w:color w:val="000000"/>
          <w:sz w:val="28"/>
          <w:szCs w:val="28"/>
        </w:rPr>
        <w:t xml:space="preserve">28 </w:t>
      </w:r>
      <w:r>
        <w:rPr>
          <w:color w:val="000000"/>
          <w:sz w:val="28"/>
          <w:szCs w:val="28"/>
        </w:rPr>
        <w:t>(ц</w:t>
      </w:r>
      <w:r w:rsidRPr="009B3C7C">
        <w:rPr>
          <w:color w:val="000000"/>
          <w:sz w:val="28"/>
          <w:szCs w:val="28"/>
        </w:rPr>
        <w:t>ентральный аппарат)</w:t>
      </w:r>
    </w:p>
    <w:p w14:paraId="420BADFF" w14:textId="77777777" w:rsidR="00C856B8" w:rsidRPr="009B3C7C" w:rsidRDefault="00C856B8" w:rsidP="005621AB">
      <w:pPr>
        <w:pStyle w:val="Style15"/>
        <w:spacing w:line="288" w:lineRule="auto"/>
        <w:jc w:val="both"/>
        <w:rPr>
          <w:color w:val="000000"/>
          <w:sz w:val="28"/>
          <w:szCs w:val="28"/>
        </w:rPr>
      </w:pPr>
    </w:p>
    <w:tbl>
      <w:tblPr>
        <w:tblW w:w="9982" w:type="dxa"/>
        <w:tblInd w:w="-34" w:type="dxa"/>
        <w:tblLook w:val="04A0" w:firstRow="1" w:lastRow="0" w:firstColumn="1" w:lastColumn="0" w:noHBand="0" w:noVBand="1"/>
      </w:tblPr>
      <w:tblGrid>
        <w:gridCol w:w="617"/>
        <w:gridCol w:w="2360"/>
        <w:gridCol w:w="1790"/>
        <w:gridCol w:w="2284"/>
        <w:gridCol w:w="1901"/>
        <w:gridCol w:w="1030"/>
      </w:tblGrid>
      <w:tr w:rsidR="00C856B8" w:rsidRPr="009B3C7C" w14:paraId="3012C307" w14:textId="77777777" w:rsidTr="00C856B8">
        <w:trPr>
          <w:trHeight w:val="225"/>
        </w:trPr>
        <w:tc>
          <w:tcPr>
            <w:tcW w:w="617" w:type="dxa"/>
            <w:tcBorders>
              <w:top w:val="single" w:sz="4" w:space="0" w:color="auto"/>
              <w:left w:val="single" w:sz="4" w:space="0" w:color="auto"/>
              <w:bottom w:val="single" w:sz="4" w:space="0" w:color="auto"/>
              <w:right w:val="single" w:sz="4" w:space="0" w:color="auto"/>
            </w:tcBorders>
            <w:noWrap/>
            <w:vAlign w:val="center"/>
          </w:tcPr>
          <w:p w14:paraId="551EDF22" w14:textId="77777777" w:rsidR="00C856B8" w:rsidRPr="009B3C7C" w:rsidRDefault="00C856B8" w:rsidP="005621AB">
            <w:pPr>
              <w:pStyle w:val="Style15"/>
              <w:spacing w:line="288" w:lineRule="auto"/>
              <w:jc w:val="center"/>
              <w:rPr>
                <w:b/>
                <w:color w:val="000000"/>
                <w:sz w:val="28"/>
                <w:szCs w:val="28"/>
              </w:rPr>
            </w:pPr>
            <w:r>
              <w:rPr>
                <w:b/>
                <w:color w:val="000000"/>
                <w:sz w:val="28"/>
                <w:szCs w:val="28"/>
              </w:rPr>
              <w:t xml:space="preserve">№ </w:t>
            </w:r>
            <w:r w:rsidRPr="009B3C7C">
              <w:rPr>
                <w:b/>
                <w:color w:val="000000"/>
                <w:sz w:val="28"/>
                <w:szCs w:val="28"/>
              </w:rPr>
              <w:t>п/п</w:t>
            </w:r>
          </w:p>
        </w:tc>
        <w:tc>
          <w:tcPr>
            <w:tcW w:w="2360" w:type="dxa"/>
            <w:tcBorders>
              <w:top w:val="single" w:sz="4" w:space="0" w:color="auto"/>
              <w:left w:val="nil"/>
              <w:bottom w:val="single" w:sz="4" w:space="0" w:color="auto"/>
              <w:right w:val="single" w:sz="4" w:space="0" w:color="auto"/>
            </w:tcBorders>
            <w:noWrap/>
            <w:vAlign w:val="center"/>
          </w:tcPr>
          <w:p w14:paraId="1C6310D7" w14:textId="77777777" w:rsidR="00C856B8" w:rsidRPr="009B3C7C" w:rsidRDefault="00C856B8" w:rsidP="005621AB">
            <w:pPr>
              <w:pStyle w:val="Style15"/>
              <w:spacing w:line="288" w:lineRule="auto"/>
              <w:jc w:val="center"/>
              <w:rPr>
                <w:b/>
                <w:bCs/>
                <w:color w:val="000000"/>
                <w:sz w:val="28"/>
                <w:szCs w:val="28"/>
              </w:rPr>
            </w:pPr>
            <w:r w:rsidRPr="009B3C7C">
              <w:rPr>
                <w:b/>
                <w:bCs/>
                <w:color w:val="000000"/>
                <w:sz w:val="28"/>
                <w:szCs w:val="28"/>
              </w:rPr>
              <w:t>Наименование филиала</w:t>
            </w:r>
          </w:p>
          <w:p w14:paraId="1F89DAC1" w14:textId="77777777" w:rsidR="00C856B8" w:rsidRPr="009B3C7C" w:rsidRDefault="00C856B8" w:rsidP="005621AB">
            <w:pPr>
              <w:pStyle w:val="Style15"/>
              <w:spacing w:line="288" w:lineRule="auto"/>
              <w:jc w:val="center"/>
              <w:rPr>
                <w:b/>
                <w:color w:val="000000"/>
                <w:sz w:val="28"/>
                <w:szCs w:val="28"/>
              </w:rPr>
            </w:pPr>
            <w:r w:rsidRPr="009B3C7C">
              <w:rPr>
                <w:b/>
                <w:bCs/>
                <w:color w:val="000000"/>
                <w:sz w:val="28"/>
                <w:szCs w:val="28"/>
              </w:rPr>
              <w:t>ГБУ «МФЦ в РТ</w:t>
            </w:r>
            <w:r>
              <w:rPr>
                <w:b/>
                <w:bCs/>
                <w:color w:val="000000"/>
                <w:sz w:val="28"/>
                <w:szCs w:val="28"/>
              </w:rPr>
              <w:t xml:space="preserve"> по г.Казани</w:t>
            </w:r>
            <w:r w:rsidRPr="009B3C7C">
              <w:rPr>
                <w:b/>
                <w:bCs/>
                <w:color w:val="000000"/>
                <w:sz w:val="28"/>
                <w:szCs w:val="28"/>
              </w:rPr>
              <w:t>»</w:t>
            </w:r>
          </w:p>
        </w:tc>
        <w:tc>
          <w:tcPr>
            <w:tcW w:w="1790" w:type="dxa"/>
            <w:tcBorders>
              <w:top w:val="single" w:sz="4" w:space="0" w:color="auto"/>
              <w:left w:val="nil"/>
              <w:bottom w:val="single" w:sz="4" w:space="0" w:color="auto"/>
              <w:right w:val="single" w:sz="4" w:space="0" w:color="auto"/>
            </w:tcBorders>
            <w:noWrap/>
            <w:vAlign w:val="center"/>
          </w:tcPr>
          <w:p w14:paraId="0699DF01" w14:textId="77777777" w:rsidR="00C856B8" w:rsidRPr="009B3C7C" w:rsidRDefault="00C856B8" w:rsidP="005621AB">
            <w:pPr>
              <w:pStyle w:val="Style15"/>
              <w:spacing w:line="288" w:lineRule="auto"/>
              <w:jc w:val="center"/>
              <w:rPr>
                <w:b/>
                <w:color w:val="000000"/>
                <w:sz w:val="28"/>
                <w:szCs w:val="28"/>
              </w:rPr>
            </w:pPr>
            <w:r w:rsidRPr="009B3C7C">
              <w:rPr>
                <w:b/>
                <w:bCs/>
                <w:color w:val="000000"/>
                <w:sz w:val="28"/>
                <w:szCs w:val="28"/>
              </w:rPr>
              <w:t>Адрес филиала</w:t>
            </w:r>
          </w:p>
        </w:tc>
        <w:tc>
          <w:tcPr>
            <w:tcW w:w="2284" w:type="dxa"/>
            <w:tcBorders>
              <w:top w:val="single" w:sz="4" w:space="0" w:color="auto"/>
              <w:left w:val="nil"/>
              <w:bottom w:val="single" w:sz="4" w:space="0" w:color="auto"/>
              <w:right w:val="single" w:sz="4" w:space="0" w:color="auto"/>
            </w:tcBorders>
            <w:noWrap/>
            <w:vAlign w:val="center"/>
          </w:tcPr>
          <w:p w14:paraId="580CE860" w14:textId="77777777" w:rsidR="00C856B8" w:rsidRPr="009B3C7C" w:rsidRDefault="00C856B8" w:rsidP="005621AB">
            <w:pPr>
              <w:pStyle w:val="Style15"/>
              <w:spacing w:line="288" w:lineRule="auto"/>
              <w:jc w:val="center"/>
              <w:rPr>
                <w:b/>
                <w:color w:val="000000"/>
                <w:sz w:val="28"/>
                <w:szCs w:val="28"/>
              </w:rPr>
            </w:pPr>
            <w:r w:rsidRPr="009B3C7C">
              <w:rPr>
                <w:b/>
                <w:color w:val="000000"/>
                <w:sz w:val="28"/>
                <w:szCs w:val="28"/>
              </w:rPr>
              <w:t>Номер</w:t>
            </w:r>
          </w:p>
          <w:p w14:paraId="023BA1DD" w14:textId="77777777" w:rsidR="00C856B8" w:rsidRPr="001B5D14" w:rsidRDefault="00C856B8" w:rsidP="005621AB">
            <w:pPr>
              <w:pStyle w:val="Style15"/>
              <w:spacing w:line="288" w:lineRule="auto"/>
              <w:jc w:val="center"/>
              <w:rPr>
                <w:b/>
                <w:color w:val="000000"/>
                <w:sz w:val="28"/>
                <w:szCs w:val="28"/>
              </w:rPr>
            </w:pPr>
            <w:r w:rsidRPr="001B5D14">
              <w:rPr>
                <w:b/>
                <w:color w:val="000000"/>
                <w:sz w:val="28"/>
                <w:szCs w:val="28"/>
              </w:rPr>
              <w:t>телефона</w:t>
            </w:r>
          </w:p>
        </w:tc>
        <w:tc>
          <w:tcPr>
            <w:tcW w:w="2931" w:type="dxa"/>
            <w:gridSpan w:val="2"/>
            <w:tcBorders>
              <w:top w:val="single" w:sz="4" w:space="0" w:color="auto"/>
              <w:left w:val="nil"/>
              <w:bottom w:val="single" w:sz="4" w:space="0" w:color="auto"/>
              <w:right w:val="single" w:sz="4" w:space="0" w:color="auto"/>
            </w:tcBorders>
            <w:noWrap/>
            <w:vAlign w:val="center"/>
          </w:tcPr>
          <w:p w14:paraId="44BD5FD8" w14:textId="77777777" w:rsidR="00C856B8" w:rsidRPr="00FA524B" w:rsidRDefault="00C856B8" w:rsidP="005621AB">
            <w:pPr>
              <w:pStyle w:val="Style15"/>
              <w:spacing w:line="288" w:lineRule="auto"/>
              <w:jc w:val="center"/>
              <w:rPr>
                <w:b/>
                <w:color w:val="000000"/>
                <w:sz w:val="28"/>
                <w:szCs w:val="28"/>
              </w:rPr>
            </w:pPr>
            <w:r w:rsidRPr="00FA524B">
              <w:rPr>
                <w:b/>
                <w:color w:val="000000"/>
                <w:sz w:val="28"/>
                <w:szCs w:val="28"/>
              </w:rPr>
              <w:t>График приема заявителей</w:t>
            </w:r>
          </w:p>
        </w:tc>
      </w:tr>
      <w:tr w:rsidR="00C856B8" w:rsidRPr="009B3C7C" w14:paraId="1CD9BEA6" w14:textId="77777777" w:rsidTr="00C856B8">
        <w:trPr>
          <w:trHeight w:val="225"/>
        </w:trPr>
        <w:tc>
          <w:tcPr>
            <w:tcW w:w="617" w:type="dxa"/>
            <w:tcBorders>
              <w:top w:val="single" w:sz="4" w:space="0" w:color="auto"/>
              <w:left w:val="single" w:sz="4" w:space="0" w:color="auto"/>
              <w:bottom w:val="single" w:sz="4" w:space="0" w:color="auto"/>
              <w:right w:val="single" w:sz="4" w:space="0" w:color="auto"/>
            </w:tcBorders>
            <w:noWrap/>
          </w:tcPr>
          <w:p w14:paraId="5AD0C10D" w14:textId="77777777" w:rsidR="00C856B8" w:rsidRPr="009B3C7C" w:rsidRDefault="00C856B8" w:rsidP="005621AB">
            <w:pPr>
              <w:pStyle w:val="Style15"/>
              <w:spacing w:line="288" w:lineRule="auto"/>
              <w:jc w:val="center"/>
              <w:rPr>
                <w:color w:val="000000"/>
                <w:sz w:val="28"/>
                <w:szCs w:val="28"/>
              </w:rPr>
            </w:pPr>
            <w:r w:rsidRPr="009B3C7C">
              <w:rPr>
                <w:color w:val="000000"/>
                <w:sz w:val="28"/>
                <w:szCs w:val="28"/>
              </w:rPr>
              <w:t>1</w:t>
            </w:r>
          </w:p>
        </w:tc>
        <w:tc>
          <w:tcPr>
            <w:tcW w:w="2360" w:type="dxa"/>
            <w:tcBorders>
              <w:top w:val="single" w:sz="4" w:space="0" w:color="auto"/>
              <w:left w:val="nil"/>
              <w:bottom w:val="single" w:sz="4" w:space="0" w:color="auto"/>
              <w:right w:val="single" w:sz="4" w:space="0" w:color="auto"/>
            </w:tcBorders>
            <w:noWrap/>
          </w:tcPr>
          <w:p w14:paraId="158B03F0"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Ново-Савинов</w:t>
            </w:r>
            <w:r>
              <w:rPr>
                <w:bCs/>
                <w:color w:val="000000"/>
                <w:sz w:val="28"/>
                <w:szCs w:val="28"/>
                <w:lang w:eastAsia="en-US"/>
              </w:rPr>
              <w:t>-</w:t>
            </w:r>
            <w:r w:rsidRPr="009B3C7C">
              <w:rPr>
                <w:bCs/>
                <w:color w:val="000000"/>
                <w:sz w:val="28"/>
                <w:szCs w:val="28"/>
                <w:lang w:eastAsia="en-US"/>
              </w:rPr>
              <w:t>ский филиал</w:t>
            </w:r>
          </w:p>
        </w:tc>
        <w:tc>
          <w:tcPr>
            <w:tcW w:w="1790" w:type="dxa"/>
            <w:tcBorders>
              <w:top w:val="single" w:sz="4" w:space="0" w:color="auto"/>
              <w:left w:val="nil"/>
              <w:bottom w:val="single" w:sz="4" w:space="0" w:color="auto"/>
              <w:right w:val="single" w:sz="4" w:space="0" w:color="auto"/>
            </w:tcBorders>
            <w:noWrap/>
          </w:tcPr>
          <w:p w14:paraId="1122DD77" w14:textId="77777777" w:rsidR="00C856B8" w:rsidRPr="009B3C7C" w:rsidRDefault="00C856B8" w:rsidP="005621AB">
            <w:pPr>
              <w:pStyle w:val="Style15"/>
              <w:spacing w:line="288" w:lineRule="auto"/>
              <w:rPr>
                <w:bCs/>
                <w:color w:val="000000"/>
                <w:sz w:val="28"/>
                <w:szCs w:val="28"/>
                <w:lang w:eastAsia="en-US"/>
              </w:rPr>
            </w:pPr>
            <w:r>
              <w:rPr>
                <w:bCs/>
                <w:color w:val="000000"/>
                <w:sz w:val="28"/>
                <w:szCs w:val="28"/>
                <w:lang w:eastAsia="en-US"/>
              </w:rPr>
              <w:t>Г</w:t>
            </w:r>
            <w:r w:rsidRPr="009B3C7C">
              <w:rPr>
                <w:bCs/>
                <w:color w:val="000000"/>
                <w:sz w:val="28"/>
                <w:szCs w:val="28"/>
                <w:lang w:eastAsia="en-US"/>
              </w:rPr>
              <w:t xml:space="preserve">.Казань, </w:t>
            </w:r>
          </w:p>
          <w:p w14:paraId="0196D874" w14:textId="77777777" w:rsidR="00C856B8" w:rsidRPr="009B3C7C" w:rsidRDefault="00C856B8" w:rsidP="005621AB">
            <w:pPr>
              <w:pStyle w:val="Style15"/>
              <w:spacing w:line="288" w:lineRule="auto"/>
              <w:rPr>
                <w:bCs/>
                <w:color w:val="000000"/>
                <w:sz w:val="28"/>
                <w:szCs w:val="28"/>
                <w:lang w:eastAsia="en-US"/>
              </w:rPr>
            </w:pPr>
            <w:r>
              <w:rPr>
                <w:bCs/>
                <w:color w:val="000000"/>
                <w:sz w:val="28"/>
                <w:szCs w:val="28"/>
                <w:lang w:eastAsia="en-US"/>
              </w:rPr>
              <w:t>пр</w:t>
            </w:r>
            <w:r w:rsidRPr="009B3C7C">
              <w:rPr>
                <w:bCs/>
                <w:color w:val="000000"/>
                <w:sz w:val="28"/>
                <w:szCs w:val="28"/>
                <w:lang w:eastAsia="en-US"/>
              </w:rPr>
              <w:t>.Ямашева, д.82</w:t>
            </w:r>
          </w:p>
        </w:tc>
        <w:tc>
          <w:tcPr>
            <w:tcW w:w="2284" w:type="dxa"/>
            <w:tcBorders>
              <w:top w:val="single" w:sz="4" w:space="0" w:color="auto"/>
              <w:left w:val="nil"/>
              <w:bottom w:val="single" w:sz="4" w:space="0" w:color="auto"/>
              <w:right w:val="single" w:sz="4" w:space="0" w:color="auto"/>
            </w:tcBorders>
            <w:noWrap/>
          </w:tcPr>
          <w:p w14:paraId="12FA92CA" w14:textId="77777777" w:rsidR="00C856B8" w:rsidRPr="009B3C7C" w:rsidRDefault="00C856B8" w:rsidP="005621AB">
            <w:pPr>
              <w:pStyle w:val="Style15"/>
              <w:spacing w:line="288" w:lineRule="auto"/>
              <w:rPr>
                <w:color w:val="000000"/>
                <w:sz w:val="28"/>
                <w:szCs w:val="28"/>
              </w:rPr>
            </w:pPr>
            <w:r w:rsidRPr="009B3C7C">
              <w:rPr>
                <w:color w:val="000000"/>
                <w:sz w:val="28"/>
                <w:szCs w:val="28"/>
              </w:rPr>
              <w:t>(8 843) 521</w:t>
            </w:r>
            <w:r>
              <w:rPr>
                <w:color w:val="000000"/>
                <w:sz w:val="28"/>
                <w:szCs w:val="28"/>
              </w:rPr>
              <w:t>-</w:t>
            </w:r>
            <w:r w:rsidRPr="009B3C7C">
              <w:rPr>
                <w:color w:val="000000"/>
                <w:sz w:val="28"/>
                <w:szCs w:val="28"/>
              </w:rPr>
              <w:t>04</w:t>
            </w:r>
            <w:r>
              <w:rPr>
                <w:color w:val="000000"/>
                <w:sz w:val="28"/>
                <w:szCs w:val="28"/>
              </w:rPr>
              <w:t>-</w:t>
            </w:r>
            <w:r w:rsidRPr="009B3C7C">
              <w:rPr>
                <w:color w:val="000000"/>
                <w:sz w:val="28"/>
                <w:szCs w:val="28"/>
              </w:rPr>
              <w:t>99</w:t>
            </w:r>
          </w:p>
        </w:tc>
        <w:tc>
          <w:tcPr>
            <w:tcW w:w="1901" w:type="dxa"/>
            <w:tcBorders>
              <w:top w:val="single" w:sz="4" w:space="0" w:color="auto"/>
              <w:left w:val="nil"/>
              <w:bottom w:val="single" w:sz="4" w:space="0" w:color="auto"/>
              <w:right w:val="nil"/>
            </w:tcBorders>
            <w:noWrap/>
            <w:vAlign w:val="center"/>
          </w:tcPr>
          <w:p w14:paraId="31DE0F26"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Понедельник</w:t>
            </w:r>
          </w:p>
          <w:p w14:paraId="2EF7F9E3" w14:textId="77777777" w:rsidR="00C856B8" w:rsidRPr="009B3C7C" w:rsidRDefault="00C856B8" w:rsidP="005621AB">
            <w:pPr>
              <w:pStyle w:val="Style15"/>
              <w:spacing w:line="288" w:lineRule="auto"/>
              <w:jc w:val="both"/>
              <w:rPr>
                <w:color w:val="000000"/>
                <w:sz w:val="28"/>
                <w:szCs w:val="28"/>
              </w:rPr>
            </w:pPr>
          </w:p>
          <w:p w14:paraId="7A3A49D2"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Вторник</w:t>
            </w:r>
          </w:p>
          <w:p w14:paraId="292F095F" w14:textId="77777777" w:rsidR="00C856B8" w:rsidRPr="009B3C7C" w:rsidRDefault="00C856B8" w:rsidP="005621AB">
            <w:pPr>
              <w:pStyle w:val="Style15"/>
              <w:spacing w:line="288" w:lineRule="auto"/>
              <w:jc w:val="both"/>
              <w:rPr>
                <w:color w:val="000000"/>
                <w:sz w:val="28"/>
                <w:szCs w:val="28"/>
              </w:rPr>
            </w:pPr>
          </w:p>
          <w:p w14:paraId="0C8737FD"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Среда</w:t>
            </w:r>
          </w:p>
          <w:p w14:paraId="3A7B9A69" w14:textId="77777777" w:rsidR="00C856B8" w:rsidRPr="001B5D14" w:rsidRDefault="00C856B8" w:rsidP="005621AB">
            <w:pPr>
              <w:pStyle w:val="Style15"/>
              <w:spacing w:line="288" w:lineRule="auto"/>
              <w:jc w:val="both"/>
              <w:rPr>
                <w:color w:val="000000"/>
                <w:sz w:val="28"/>
                <w:szCs w:val="28"/>
              </w:rPr>
            </w:pPr>
          </w:p>
          <w:p w14:paraId="32DF7C25" w14:textId="77777777" w:rsidR="00C856B8" w:rsidRPr="00FA524B" w:rsidRDefault="00C856B8" w:rsidP="005621AB">
            <w:pPr>
              <w:pStyle w:val="Style15"/>
              <w:spacing w:line="288" w:lineRule="auto"/>
              <w:jc w:val="both"/>
              <w:rPr>
                <w:color w:val="000000"/>
                <w:sz w:val="28"/>
                <w:szCs w:val="28"/>
              </w:rPr>
            </w:pPr>
            <w:r w:rsidRPr="00FA524B">
              <w:rPr>
                <w:color w:val="000000"/>
                <w:sz w:val="28"/>
                <w:szCs w:val="28"/>
              </w:rPr>
              <w:t>Четверг</w:t>
            </w:r>
          </w:p>
          <w:p w14:paraId="42AA74A7" w14:textId="77777777" w:rsidR="00C856B8" w:rsidRPr="00171C4C" w:rsidRDefault="00C856B8" w:rsidP="005621AB">
            <w:pPr>
              <w:pStyle w:val="Style15"/>
              <w:spacing w:line="288" w:lineRule="auto"/>
              <w:jc w:val="both"/>
              <w:rPr>
                <w:color w:val="000000"/>
                <w:sz w:val="28"/>
                <w:szCs w:val="28"/>
              </w:rPr>
            </w:pPr>
          </w:p>
          <w:p w14:paraId="204A0303" w14:textId="77777777" w:rsidR="00C856B8" w:rsidRPr="007D3DD0" w:rsidRDefault="00C856B8" w:rsidP="005621AB">
            <w:pPr>
              <w:pStyle w:val="Style15"/>
              <w:spacing w:line="288" w:lineRule="auto"/>
              <w:jc w:val="both"/>
              <w:rPr>
                <w:color w:val="000000"/>
                <w:sz w:val="28"/>
                <w:szCs w:val="28"/>
              </w:rPr>
            </w:pPr>
            <w:r w:rsidRPr="007D3DD0">
              <w:rPr>
                <w:color w:val="000000"/>
                <w:sz w:val="28"/>
                <w:szCs w:val="28"/>
              </w:rPr>
              <w:t>Пятница</w:t>
            </w:r>
          </w:p>
          <w:p w14:paraId="5262437C" w14:textId="77777777" w:rsidR="00C856B8" w:rsidRPr="007D3DD0" w:rsidRDefault="00C856B8" w:rsidP="005621AB">
            <w:pPr>
              <w:pStyle w:val="Style15"/>
              <w:spacing w:line="288" w:lineRule="auto"/>
              <w:jc w:val="both"/>
              <w:rPr>
                <w:color w:val="000000"/>
                <w:sz w:val="28"/>
                <w:szCs w:val="28"/>
              </w:rPr>
            </w:pPr>
          </w:p>
          <w:p w14:paraId="1EC3CB22" w14:textId="77777777" w:rsidR="00C856B8" w:rsidRPr="007D3DD0" w:rsidRDefault="00C856B8" w:rsidP="005621AB">
            <w:pPr>
              <w:pStyle w:val="Style15"/>
              <w:spacing w:line="288" w:lineRule="auto"/>
              <w:jc w:val="both"/>
              <w:rPr>
                <w:color w:val="000000"/>
                <w:sz w:val="28"/>
                <w:szCs w:val="28"/>
              </w:rPr>
            </w:pPr>
            <w:r w:rsidRPr="007D3DD0">
              <w:rPr>
                <w:color w:val="000000"/>
                <w:sz w:val="28"/>
                <w:szCs w:val="28"/>
              </w:rPr>
              <w:t>Суббота</w:t>
            </w:r>
          </w:p>
        </w:tc>
        <w:tc>
          <w:tcPr>
            <w:tcW w:w="1030" w:type="dxa"/>
            <w:tcBorders>
              <w:top w:val="single" w:sz="4" w:space="0" w:color="auto"/>
              <w:left w:val="nil"/>
              <w:bottom w:val="single" w:sz="4" w:space="0" w:color="auto"/>
              <w:right w:val="single" w:sz="4" w:space="0" w:color="auto"/>
            </w:tcBorders>
            <w:vAlign w:val="center"/>
          </w:tcPr>
          <w:p w14:paraId="58549E15" w14:textId="77777777" w:rsidR="00C856B8" w:rsidRPr="007D3DD0" w:rsidRDefault="00C856B8" w:rsidP="005621AB">
            <w:pPr>
              <w:pStyle w:val="Style15"/>
              <w:spacing w:line="288" w:lineRule="auto"/>
              <w:jc w:val="both"/>
              <w:rPr>
                <w:color w:val="000000"/>
                <w:sz w:val="28"/>
                <w:szCs w:val="28"/>
              </w:rPr>
            </w:pPr>
            <w:r w:rsidRPr="007D3DD0">
              <w:rPr>
                <w:color w:val="000000"/>
                <w:sz w:val="28"/>
                <w:szCs w:val="28"/>
              </w:rPr>
              <w:t>08.00 - 18.00</w:t>
            </w:r>
          </w:p>
          <w:p w14:paraId="41417773" w14:textId="77777777" w:rsidR="00C856B8" w:rsidRPr="007D3DD0" w:rsidRDefault="00C856B8" w:rsidP="005621AB">
            <w:pPr>
              <w:pStyle w:val="Style15"/>
              <w:spacing w:line="288" w:lineRule="auto"/>
              <w:jc w:val="both"/>
              <w:rPr>
                <w:color w:val="000000"/>
                <w:sz w:val="28"/>
                <w:szCs w:val="28"/>
              </w:rPr>
            </w:pPr>
            <w:r w:rsidRPr="007D3DD0">
              <w:rPr>
                <w:color w:val="000000"/>
                <w:sz w:val="28"/>
                <w:szCs w:val="28"/>
              </w:rPr>
              <w:t>08.00 - 20.00</w:t>
            </w:r>
          </w:p>
          <w:p w14:paraId="07905F3B"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08.00 - 18.00</w:t>
            </w:r>
          </w:p>
          <w:p w14:paraId="48A215DA"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08.00 - 20.00</w:t>
            </w:r>
          </w:p>
          <w:p w14:paraId="0D2D279C" w14:textId="77777777" w:rsidR="00C856B8" w:rsidRPr="009B3C7C" w:rsidRDefault="00C856B8" w:rsidP="005621AB">
            <w:pPr>
              <w:pStyle w:val="Style15"/>
              <w:spacing w:line="288" w:lineRule="auto"/>
              <w:jc w:val="both"/>
              <w:rPr>
                <w:color w:val="000000"/>
                <w:sz w:val="28"/>
                <w:szCs w:val="28"/>
              </w:rPr>
            </w:pPr>
            <w:r w:rsidRPr="009B3C7C">
              <w:rPr>
                <w:color w:val="000000"/>
                <w:sz w:val="28"/>
                <w:szCs w:val="28"/>
              </w:rPr>
              <w:t>08.00 - 18.00</w:t>
            </w:r>
          </w:p>
          <w:p w14:paraId="1855563A" w14:textId="77777777" w:rsidR="00C856B8" w:rsidRPr="009B3C7C" w:rsidRDefault="00C856B8" w:rsidP="005621AB">
            <w:pPr>
              <w:pStyle w:val="Style15"/>
              <w:spacing w:line="288" w:lineRule="auto"/>
              <w:ind w:left="-16"/>
              <w:jc w:val="both"/>
              <w:rPr>
                <w:color w:val="000000"/>
                <w:sz w:val="28"/>
                <w:szCs w:val="28"/>
              </w:rPr>
            </w:pPr>
            <w:r w:rsidRPr="009B3C7C">
              <w:rPr>
                <w:color w:val="000000"/>
                <w:sz w:val="28"/>
                <w:szCs w:val="28"/>
              </w:rPr>
              <w:t xml:space="preserve">08.00 - 17.00 </w:t>
            </w:r>
          </w:p>
        </w:tc>
      </w:tr>
      <w:tr w:rsidR="00C856B8" w:rsidRPr="009B3C7C" w14:paraId="6A03867F" w14:textId="77777777" w:rsidTr="00C856B8">
        <w:trPr>
          <w:trHeight w:val="225"/>
        </w:trPr>
        <w:tc>
          <w:tcPr>
            <w:tcW w:w="617" w:type="dxa"/>
            <w:tcBorders>
              <w:top w:val="single" w:sz="4" w:space="0" w:color="auto"/>
              <w:left w:val="single" w:sz="4" w:space="0" w:color="auto"/>
              <w:bottom w:val="single" w:sz="4" w:space="0" w:color="auto"/>
              <w:right w:val="single" w:sz="4" w:space="0" w:color="auto"/>
            </w:tcBorders>
            <w:noWrap/>
          </w:tcPr>
          <w:p w14:paraId="68739608" w14:textId="77777777" w:rsidR="00C856B8" w:rsidRPr="009B3C7C" w:rsidRDefault="00C856B8" w:rsidP="005621AB">
            <w:pPr>
              <w:pStyle w:val="Style15"/>
              <w:spacing w:line="288" w:lineRule="auto"/>
              <w:jc w:val="center"/>
              <w:rPr>
                <w:color w:val="000000"/>
                <w:sz w:val="28"/>
                <w:szCs w:val="28"/>
              </w:rPr>
            </w:pPr>
            <w:r w:rsidRPr="009B3C7C">
              <w:rPr>
                <w:color w:val="000000"/>
                <w:sz w:val="28"/>
                <w:szCs w:val="28"/>
              </w:rPr>
              <w:t>2</w:t>
            </w:r>
          </w:p>
        </w:tc>
        <w:tc>
          <w:tcPr>
            <w:tcW w:w="2360" w:type="dxa"/>
            <w:tcBorders>
              <w:top w:val="single" w:sz="4" w:space="0" w:color="auto"/>
              <w:left w:val="nil"/>
              <w:bottom w:val="single" w:sz="4" w:space="0" w:color="auto"/>
              <w:right w:val="single" w:sz="4" w:space="0" w:color="auto"/>
            </w:tcBorders>
            <w:noWrap/>
          </w:tcPr>
          <w:p w14:paraId="354FA5CC"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Зареченский филиал</w:t>
            </w:r>
          </w:p>
        </w:tc>
        <w:tc>
          <w:tcPr>
            <w:tcW w:w="1790" w:type="dxa"/>
            <w:tcBorders>
              <w:top w:val="single" w:sz="4" w:space="0" w:color="auto"/>
              <w:left w:val="nil"/>
              <w:bottom w:val="single" w:sz="4" w:space="0" w:color="auto"/>
              <w:right w:val="single" w:sz="4" w:space="0" w:color="auto"/>
            </w:tcBorders>
            <w:noWrap/>
          </w:tcPr>
          <w:p w14:paraId="4B98445F" w14:textId="77777777" w:rsidR="00C856B8" w:rsidRPr="009B3C7C" w:rsidRDefault="00C856B8" w:rsidP="005621AB">
            <w:pPr>
              <w:pStyle w:val="Style15"/>
              <w:spacing w:line="288" w:lineRule="auto"/>
              <w:rPr>
                <w:bCs/>
                <w:color w:val="000000"/>
                <w:sz w:val="28"/>
                <w:szCs w:val="28"/>
                <w:lang w:eastAsia="en-US"/>
              </w:rPr>
            </w:pPr>
            <w:r>
              <w:rPr>
                <w:bCs/>
                <w:color w:val="000000"/>
                <w:sz w:val="28"/>
                <w:szCs w:val="28"/>
                <w:lang w:eastAsia="en-US"/>
              </w:rPr>
              <w:t>Г</w:t>
            </w:r>
            <w:r w:rsidRPr="009B3C7C">
              <w:rPr>
                <w:bCs/>
                <w:color w:val="000000"/>
                <w:sz w:val="28"/>
                <w:szCs w:val="28"/>
                <w:lang w:eastAsia="en-US"/>
              </w:rPr>
              <w:t xml:space="preserve">.Казань, </w:t>
            </w:r>
          </w:p>
          <w:p w14:paraId="2B83D25F"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 xml:space="preserve">ул.Гагарина, </w:t>
            </w:r>
            <w:r w:rsidRPr="009B3C7C">
              <w:rPr>
                <w:bCs/>
                <w:color w:val="000000"/>
                <w:sz w:val="28"/>
                <w:szCs w:val="28"/>
                <w:lang w:eastAsia="en-US"/>
              </w:rPr>
              <w:lastRenderedPageBreak/>
              <w:t>д.103</w:t>
            </w:r>
          </w:p>
          <w:p w14:paraId="7B2A4287" w14:textId="77777777" w:rsidR="00C856B8" w:rsidRPr="009B3C7C" w:rsidRDefault="00C856B8" w:rsidP="005621AB">
            <w:pPr>
              <w:pStyle w:val="Style15"/>
              <w:spacing w:line="288" w:lineRule="auto"/>
              <w:rPr>
                <w:bCs/>
                <w:color w:val="000000"/>
                <w:sz w:val="28"/>
                <w:szCs w:val="28"/>
                <w:lang w:eastAsia="en-US"/>
              </w:rPr>
            </w:pPr>
          </w:p>
        </w:tc>
        <w:tc>
          <w:tcPr>
            <w:tcW w:w="2284" w:type="dxa"/>
            <w:tcBorders>
              <w:top w:val="single" w:sz="4" w:space="0" w:color="auto"/>
              <w:left w:val="nil"/>
              <w:bottom w:val="single" w:sz="4" w:space="0" w:color="auto"/>
              <w:right w:val="single" w:sz="4" w:space="0" w:color="auto"/>
            </w:tcBorders>
            <w:noWrap/>
          </w:tcPr>
          <w:p w14:paraId="1F4721D7" w14:textId="77777777" w:rsidR="00C856B8" w:rsidRPr="009B3C7C" w:rsidRDefault="00C856B8" w:rsidP="005621AB">
            <w:pPr>
              <w:pStyle w:val="Style15"/>
              <w:spacing w:line="288" w:lineRule="auto"/>
              <w:rPr>
                <w:color w:val="000000"/>
                <w:sz w:val="28"/>
                <w:szCs w:val="28"/>
              </w:rPr>
            </w:pPr>
            <w:r w:rsidRPr="009B3C7C">
              <w:rPr>
                <w:color w:val="000000"/>
                <w:sz w:val="28"/>
                <w:szCs w:val="28"/>
              </w:rPr>
              <w:lastRenderedPageBreak/>
              <w:t>(8 843) 560</w:t>
            </w:r>
            <w:r>
              <w:rPr>
                <w:color w:val="000000"/>
                <w:sz w:val="28"/>
                <w:szCs w:val="28"/>
              </w:rPr>
              <w:t>-</w:t>
            </w:r>
            <w:r w:rsidRPr="009B3C7C">
              <w:rPr>
                <w:color w:val="000000"/>
                <w:sz w:val="28"/>
                <w:szCs w:val="28"/>
              </w:rPr>
              <w:t>51</w:t>
            </w:r>
            <w:r>
              <w:rPr>
                <w:color w:val="000000"/>
                <w:sz w:val="28"/>
                <w:szCs w:val="28"/>
              </w:rPr>
              <w:t>-</w:t>
            </w:r>
            <w:r w:rsidRPr="009B3C7C">
              <w:rPr>
                <w:color w:val="000000"/>
                <w:sz w:val="28"/>
                <w:szCs w:val="28"/>
              </w:rPr>
              <w:t>71</w:t>
            </w:r>
          </w:p>
        </w:tc>
        <w:tc>
          <w:tcPr>
            <w:tcW w:w="1901" w:type="dxa"/>
            <w:vMerge w:val="restart"/>
            <w:tcBorders>
              <w:top w:val="single" w:sz="4" w:space="0" w:color="auto"/>
              <w:left w:val="single" w:sz="4" w:space="0" w:color="auto"/>
              <w:bottom w:val="single" w:sz="4" w:space="0" w:color="auto"/>
            </w:tcBorders>
            <w:noWrap/>
          </w:tcPr>
          <w:p w14:paraId="06EA050F" w14:textId="77777777" w:rsidR="00C856B8" w:rsidRPr="009B3C7C" w:rsidRDefault="00C856B8" w:rsidP="005621AB">
            <w:pPr>
              <w:pStyle w:val="Style15"/>
              <w:spacing w:line="288" w:lineRule="auto"/>
              <w:rPr>
                <w:color w:val="000000"/>
                <w:sz w:val="28"/>
                <w:szCs w:val="28"/>
              </w:rPr>
            </w:pPr>
            <w:r w:rsidRPr="009B3C7C">
              <w:rPr>
                <w:color w:val="000000"/>
                <w:sz w:val="28"/>
                <w:szCs w:val="28"/>
              </w:rPr>
              <w:t>Понедельник</w:t>
            </w:r>
          </w:p>
          <w:p w14:paraId="5AD0BCA8" w14:textId="77777777" w:rsidR="00C856B8" w:rsidRPr="009B3C7C" w:rsidRDefault="00C856B8" w:rsidP="005621AB">
            <w:pPr>
              <w:pStyle w:val="Style15"/>
              <w:spacing w:line="288" w:lineRule="auto"/>
              <w:rPr>
                <w:color w:val="000000"/>
                <w:sz w:val="28"/>
                <w:szCs w:val="28"/>
              </w:rPr>
            </w:pPr>
          </w:p>
          <w:p w14:paraId="14E25951" w14:textId="77777777" w:rsidR="00C856B8" w:rsidRPr="009B3C7C" w:rsidRDefault="00C856B8" w:rsidP="005621AB">
            <w:pPr>
              <w:pStyle w:val="Style15"/>
              <w:spacing w:line="288" w:lineRule="auto"/>
              <w:rPr>
                <w:color w:val="000000"/>
                <w:sz w:val="28"/>
                <w:szCs w:val="28"/>
              </w:rPr>
            </w:pPr>
            <w:r w:rsidRPr="009B3C7C">
              <w:rPr>
                <w:color w:val="000000"/>
                <w:sz w:val="28"/>
                <w:szCs w:val="28"/>
              </w:rPr>
              <w:lastRenderedPageBreak/>
              <w:t>Вторник</w:t>
            </w:r>
          </w:p>
          <w:p w14:paraId="4A893B90" w14:textId="77777777" w:rsidR="00C856B8" w:rsidRPr="009B3C7C" w:rsidRDefault="00C856B8" w:rsidP="005621AB">
            <w:pPr>
              <w:pStyle w:val="Style15"/>
              <w:spacing w:line="288" w:lineRule="auto"/>
              <w:rPr>
                <w:color w:val="000000"/>
                <w:sz w:val="28"/>
                <w:szCs w:val="28"/>
              </w:rPr>
            </w:pPr>
          </w:p>
          <w:p w14:paraId="0DBED390" w14:textId="77777777" w:rsidR="00C856B8" w:rsidRPr="009B3C7C" w:rsidRDefault="00C856B8" w:rsidP="005621AB">
            <w:pPr>
              <w:pStyle w:val="Style15"/>
              <w:spacing w:line="288" w:lineRule="auto"/>
              <w:rPr>
                <w:color w:val="000000"/>
                <w:sz w:val="28"/>
                <w:szCs w:val="28"/>
              </w:rPr>
            </w:pPr>
            <w:r w:rsidRPr="009B3C7C">
              <w:rPr>
                <w:color w:val="000000"/>
                <w:sz w:val="28"/>
                <w:szCs w:val="28"/>
              </w:rPr>
              <w:t>Среда</w:t>
            </w:r>
          </w:p>
          <w:p w14:paraId="6CC70364" w14:textId="77777777" w:rsidR="00C856B8" w:rsidRPr="001B5D14" w:rsidRDefault="00C856B8" w:rsidP="005621AB">
            <w:pPr>
              <w:pStyle w:val="Style15"/>
              <w:spacing w:line="288" w:lineRule="auto"/>
              <w:rPr>
                <w:color w:val="000000"/>
                <w:sz w:val="28"/>
                <w:szCs w:val="28"/>
              </w:rPr>
            </w:pPr>
          </w:p>
          <w:p w14:paraId="29DA097E" w14:textId="77777777" w:rsidR="00C856B8" w:rsidRPr="00171C4C" w:rsidRDefault="00C856B8" w:rsidP="005621AB">
            <w:pPr>
              <w:pStyle w:val="Style15"/>
              <w:spacing w:line="288" w:lineRule="auto"/>
              <w:rPr>
                <w:color w:val="000000"/>
                <w:sz w:val="28"/>
                <w:szCs w:val="28"/>
              </w:rPr>
            </w:pPr>
            <w:r w:rsidRPr="00FA524B">
              <w:rPr>
                <w:color w:val="000000"/>
                <w:sz w:val="28"/>
                <w:szCs w:val="28"/>
              </w:rPr>
              <w:t>Четверг</w:t>
            </w:r>
          </w:p>
          <w:p w14:paraId="2CAAEB7C" w14:textId="77777777" w:rsidR="00C856B8" w:rsidRPr="00171C4C" w:rsidRDefault="00C856B8" w:rsidP="005621AB">
            <w:pPr>
              <w:pStyle w:val="Style15"/>
              <w:spacing w:line="288" w:lineRule="auto"/>
              <w:rPr>
                <w:color w:val="000000"/>
                <w:sz w:val="28"/>
                <w:szCs w:val="28"/>
              </w:rPr>
            </w:pPr>
          </w:p>
          <w:p w14:paraId="3418BD2E" w14:textId="77777777" w:rsidR="00C856B8" w:rsidRPr="007D3DD0" w:rsidRDefault="00C856B8" w:rsidP="005621AB">
            <w:pPr>
              <w:pStyle w:val="Style15"/>
              <w:spacing w:line="288" w:lineRule="auto"/>
              <w:rPr>
                <w:color w:val="000000"/>
                <w:sz w:val="28"/>
                <w:szCs w:val="28"/>
              </w:rPr>
            </w:pPr>
            <w:r w:rsidRPr="007D3DD0">
              <w:rPr>
                <w:color w:val="000000"/>
                <w:sz w:val="28"/>
                <w:szCs w:val="28"/>
              </w:rPr>
              <w:t>Пятница</w:t>
            </w:r>
          </w:p>
          <w:p w14:paraId="341E4BFA" w14:textId="77777777" w:rsidR="00C856B8" w:rsidRPr="007D3DD0" w:rsidRDefault="00C856B8" w:rsidP="005621AB">
            <w:pPr>
              <w:pStyle w:val="Style15"/>
              <w:spacing w:line="288" w:lineRule="auto"/>
              <w:rPr>
                <w:color w:val="000000"/>
                <w:sz w:val="28"/>
                <w:szCs w:val="28"/>
              </w:rPr>
            </w:pPr>
          </w:p>
          <w:p w14:paraId="09558D7D" w14:textId="77777777" w:rsidR="00C856B8" w:rsidRPr="007D3DD0" w:rsidRDefault="00C856B8" w:rsidP="005621AB">
            <w:pPr>
              <w:pStyle w:val="Style15"/>
              <w:spacing w:line="288" w:lineRule="auto"/>
              <w:rPr>
                <w:color w:val="000000"/>
                <w:sz w:val="28"/>
                <w:szCs w:val="28"/>
              </w:rPr>
            </w:pPr>
            <w:r w:rsidRPr="007D3DD0">
              <w:rPr>
                <w:color w:val="000000"/>
                <w:sz w:val="28"/>
                <w:szCs w:val="28"/>
              </w:rPr>
              <w:t>Суббота</w:t>
            </w:r>
          </w:p>
        </w:tc>
        <w:tc>
          <w:tcPr>
            <w:tcW w:w="1030" w:type="dxa"/>
            <w:vMerge w:val="restart"/>
            <w:tcBorders>
              <w:top w:val="single" w:sz="4" w:space="0" w:color="auto"/>
              <w:left w:val="nil"/>
              <w:bottom w:val="single" w:sz="4" w:space="0" w:color="auto"/>
              <w:right w:val="single" w:sz="4" w:space="0" w:color="auto"/>
            </w:tcBorders>
          </w:tcPr>
          <w:p w14:paraId="3221BBD1" w14:textId="77777777" w:rsidR="00C856B8" w:rsidRPr="007D3DD0" w:rsidRDefault="00C856B8" w:rsidP="005621AB">
            <w:pPr>
              <w:pStyle w:val="Style15"/>
              <w:spacing w:line="288" w:lineRule="auto"/>
              <w:rPr>
                <w:color w:val="000000"/>
                <w:sz w:val="28"/>
                <w:szCs w:val="28"/>
              </w:rPr>
            </w:pPr>
            <w:r w:rsidRPr="007D3DD0">
              <w:rPr>
                <w:color w:val="000000"/>
                <w:sz w:val="28"/>
                <w:szCs w:val="28"/>
              </w:rPr>
              <w:lastRenderedPageBreak/>
              <w:t>08.00 - 17.00</w:t>
            </w:r>
          </w:p>
          <w:p w14:paraId="532F1EBC" w14:textId="77777777" w:rsidR="00C856B8" w:rsidRPr="009B3C7C" w:rsidRDefault="00C856B8" w:rsidP="005621AB">
            <w:pPr>
              <w:pStyle w:val="Style15"/>
              <w:spacing w:line="288" w:lineRule="auto"/>
              <w:rPr>
                <w:color w:val="000000"/>
                <w:sz w:val="28"/>
                <w:szCs w:val="28"/>
              </w:rPr>
            </w:pPr>
            <w:r w:rsidRPr="009B3C7C">
              <w:rPr>
                <w:color w:val="000000"/>
                <w:sz w:val="28"/>
                <w:szCs w:val="28"/>
              </w:rPr>
              <w:lastRenderedPageBreak/>
              <w:t>08.00 - 19.00</w:t>
            </w:r>
          </w:p>
          <w:p w14:paraId="51BAFC05" w14:textId="77777777" w:rsidR="00C856B8" w:rsidRPr="009B3C7C" w:rsidRDefault="00C856B8" w:rsidP="005621AB">
            <w:pPr>
              <w:pStyle w:val="Style15"/>
              <w:spacing w:line="288" w:lineRule="auto"/>
              <w:rPr>
                <w:color w:val="000000"/>
                <w:sz w:val="28"/>
                <w:szCs w:val="28"/>
              </w:rPr>
            </w:pPr>
            <w:r w:rsidRPr="009B3C7C">
              <w:rPr>
                <w:color w:val="000000"/>
                <w:sz w:val="28"/>
                <w:szCs w:val="28"/>
              </w:rPr>
              <w:t>08.00 - 17.00</w:t>
            </w:r>
          </w:p>
          <w:p w14:paraId="0D6330F9" w14:textId="77777777" w:rsidR="00C856B8" w:rsidRPr="009B3C7C" w:rsidRDefault="00C856B8" w:rsidP="005621AB">
            <w:pPr>
              <w:pStyle w:val="Style15"/>
              <w:spacing w:line="288" w:lineRule="auto"/>
              <w:rPr>
                <w:color w:val="000000"/>
                <w:sz w:val="28"/>
                <w:szCs w:val="28"/>
              </w:rPr>
            </w:pPr>
            <w:r w:rsidRPr="009B3C7C">
              <w:rPr>
                <w:color w:val="000000"/>
                <w:sz w:val="28"/>
                <w:szCs w:val="28"/>
              </w:rPr>
              <w:t>08.00 - 19.00</w:t>
            </w:r>
          </w:p>
          <w:p w14:paraId="315A7C2D" w14:textId="77777777" w:rsidR="00C856B8" w:rsidRPr="009B3C7C" w:rsidRDefault="00C856B8" w:rsidP="005621AB">
            <w:pPr>
              <w:pStyle w:val="Style15"/>
              <w:spacing w:line="288" w:lineRule="auto"/>
              <w:rPr>
                <w:color w:val="000000"/>
                <w:sz w:val="28"/>
                <w:szCs w:val="28"/>
              </w:rPr>
            </w:pPr>
            <w:r w:rsidRPr="009B3C7C">
              <w:rPr>
                <w:color w:val="000000"/>
                <w:sz w:val="28"/>
                <w:szCs w:val="28"/>
              </w:rPr>
              <w:t>08.00 - 17.00</w:t>
            </w:r>
          </w:p>
          <w:p w14:paraId="775A9B44" w14:textId="77777777" w:rsidR="00C856B8" w:rsidRPr="009B3C7C" w:rsidRDefault="00C856B8" w:rsidP="005621AB">
            <w:pPr>
              <w:pStyle w:val="Style15"/>
              <w:spacing w:line="288" w:lineRule="auto"/>
              <w:rPr>
                <w:color w:val="000000"/>
                <w:sz w:val="28"/>
                <w:szCs w:val="28"/>
              </w:rPr>
            </w:pPr>
            <w:r w:rsidRPr="009B3C7C">
              <w:rPr>
                <w:color w:val="000000"/>
                <w:sz w:val="28"/>
                <w:szCs w:val="28"/>
              </w:rPr>
              <w:t>08.00 - 17.00</w:t>
            </w:r>
          </w:p>
        </w:tc>
      </w:tr>
      <w:tr w:rsidR="00C856B8" w:rsidRPr="009B3C7C" w14:paraId="09C79AC6" w14:textId="77777777" w:rsidTr="00C856B8">
        <w:trPr>
          <w:trHeight w:val="225"/>
        </w:trPr>
        <w:tc>
          <w:tcPr>
            <w:tcW w:w="617" w:type="dxa"/>
            <w:tcBorders>
              <w:top w:val="single" w:sz="4" w:space="0" w:color="auto"/>
              <w:left w:val="single" w:sz="4" w:space="0" w:color="auto"/>
              <w:bottom w:val="single" w:sz="4" w:space="0" w:color="auto"/>
              <w:right w:val="single" w:sz="4" w:space="0" w:color="auto"/>
            </w:tcBorders>
            <w:noWrap/>
          </w:tcPr>
          <w:p w14:paraId="244BADA6" w14:textId="77777777" w:rsidR="00C856B8" w:rsidRPr="009B3C7C" w:rsidRDefault="00C856B8" w:rsidP="005621AB">
            <w:pPr>
              <w:pStyle w:val="Style15"/>
              <w:spacing w:line="288" w:lineRule="auto"/>
              <w:jc w:val="center"/>
              <w:rPr>
                <w:color w:val="000000"/>
                <w:sz w:val="28"/>
                <w:szCs w:val="28"/>
              </w:rPr>
            </w:pPr>
            <w:r w:rsidRPr="009B3C7C">
              <w:rPr>
                <w:color w:val="000000"/>
                <w:sz w:val="28"/>
                <w:szCs w:val="28"/>
              </w:rPr>
              <w:lastRenderedPageBreak/>
              <w:t>3</w:t>
            </w:r>
          </w:p>
        </w:tc>
        <w:tc>
          <w:tcPr>
            <w:tcW w:w="2360" w:type="dxa"/>
            <w:tcBorders>
              <w:top w:val="single" w:sz="4" w:space="0" w:color="auto"/>
              <w:left w:val="nil"/>
              <w:bottom w:val="single" w:sz="4" w:space="0" w:color="auto"/>
              <w:right w:val="single" w:sz="4" w:space="0" w:color="auto"/>
            </w:tcBorders>
            <w:noWrap/>
          </w:tcPr>
          <w:p w14:paraId="06518848"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Приволжский филиал</w:t>
            </w:r>
          </w:p>
          <w:p w14:paraId="00E5F6DF" w14:textId="77777777" w:rsidR="00C856B8" w:rsidRPr="009B3C7C" w:rsidRDefault="00C856B8" w:rsidP="005621AB">
            <w:pPr>
              <w:pStyle w:val="Style15"/>
              <w:spacing w:line="288" w:lineRule="auto"/>
              <w:rPr>
                <w:bCs/>
                <w:color w:val="000000"/>
                <w:sz w:val="28"/>
                <w:szCs w:val="28"/>
                <w:lang w:eastAsia="en-US"/>
              </w:rPr>
            </w:pPr>
          </w:p>
        </w:tc>
        <w:tc>
          <w:tcPr>
            <w:tcW w:w="1790" w:type="dxa"/>
            <w:tcBorders>
              <w:top w:val="single" w:sz="4" w:space="0" w:color="auto"/>
              <w:left w:val="nil"/>
              <w:bottom w:val="single" w:sz="4" w:space="0" w:color="auto"/>
              <w:right w:val="single" w:sz="4" w:space="0" w:color="auto"/>
            </w:tcBorders>
            <w:noWrap/>
          </w:tcPr>
          <w:p w14:paraId="113C6BC8" w14:textId="77777777" w:rsidR="00C856B8" w:rsidRPr="009B3C7C" w:rsidRDefault="00C856B8" w:rsidP="005621AB">
            <w:pPr>
              <w:pStyle w:val="Style15"/>
              <w:spacing w:line="288" w:lineRule="auto"/>
              <w:rPr>
                <w:bCs/>
                <w:color w:val="000000"/>
                <w:sz w:val="28"/>
                <w:szCs w:val="28"/>
                <w:lang w:eastAsia="en-US"/>
              </w:rPr>
            </w:pPr>
            <w:r>
              <w:rPr>
                <w:bCs/>
                <w:color w:val="000000"/>
                <w:sz w:val="28"/>
                <w:szCs w:val="28"/>
                <w:lang w:eastAsia="en-US"/>
              </w:rPr>
              <w:t>Г</w:t>
            </w:r>
            <w:r w:rsidRPr="009B3C7C">
              <w:rPr>
                <w:bCs/>
                <w:color w:val="000000"/>
                <w:sz w:val="28"/>
                <w:szCs w:val="28"/>
                <w:lang w:eastAsia="en-US"/>
              </w:rPr>
              <w:t>.Казань,</w:t>
            </w:r>
          </w:p>
          <w:p w14:paraId="55FF95EC"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ул.Авангард</w:t>
            </w:r>
            <w:r>
              <w:rPr>
                <w:bCs/>
                <w:color w:val="000000"/>
                <w:sz w:val="28"/>
                <w:szCs w:val="28"/>
                <w:lang w:eastAsia="en-US"/>
              </w:rPr>
              <w:t>-</w:t>
            </w:r>
            <w:r w:rsidRPr="009B3C7C">
              <w:rPr>
                <w:bCs/>
                <w:color w:val="000000"/>
                <w:sz w:val="28"/>
                <w:szCs w:val="28"/>
                <w:lang w:eastAsia="en-US"/>
              </w:rPr>
              <w:t>ная, д.74</w:t>
            </w:r>
          </w:p>
        </w:tc>
        <w:tc>
          <w:tcPr>
            <w:tcW w:w="2284" w:type="dxa"/>
            <w:tcBorders>
              <w:top w:val="single" w:sz="4" w:space="0" w:color="auto"/>
              <w:left w:val="nil"/>
              <w:bottom w:val="single" w:sz="4" w:space="0" w:color="auto"/>
              <w:right w:val="single" w:sz="4" w:space="0" w:color="auto"/>
            </w:tcBorders>
            <w:noWrap/>
          </w:tcPr>
          <w:p w14:paraId="492761E7" w14:textId="77777777" w:rsidR="00C856B8" w:rsidRPr="009B3C7C" w:rsidRDefault="00C856B8" w:rsidP="005621AB">
            <w:pPr>
              <w:pStyle w:val="Style15"/>
              <w:spacing w:line="288" w:lineRule="auto"/>
              <w:rPr>
                <w:color w:val="000000"/>
                <w:sz w:val="28"/>
                <w:szCs w:val="28"/>
              </w:rPr>
            </w:pPr>
            <w:r w:rsidRPr="009B3C7C">
              <w:rPr>
                <w:color w:val="000000"/>
                <w:sz w:val="28"/>
                <w:szCs w:val="28"/>
              </w:rPr>
              <w:t>(8 843) 590</w:t>
            </w:r>
            <w:r>
              <w:rPr>
                <w:color w:val="000000"/>
                <w:sz w:val="28"/>
                <w:szCs w:val="28"/>
              </w:rPr>
              <w:t>-</w:t>
            </w:r>
            <w:r w:rsidRPr="009B3C7C">
              <w:rPr>
                <w:color w:val="000000"/>
                <w:sz w:val="28"/>
                <w:szCs w:val="28"/>
              </w:rPr>
              <w:t>32</w:t>
            </w:r>
            <w:r>
              <w:rPr>
                <w:color w:val="000000"/>
                <w:sz w:val="28"/>
                <w:szCs w:val="28"/>
              </w:rPr>
              <w:t>-</w:t>
            </w:r>
            <w:r w:rsidRPr="009B3C7C">
              <w:rPr>
                <w:color w:val="000000"/>
                <w:sz w:val="28"/>
                <w:szCs w:val="28"/>
              </w:rPr>
              <w:t>11</w:t>
            </w:r>
          </w:p>
        </w:tc>
        <w:tc>
          <w:tcPr>
            <w:tcW w:w="1901" w:type="dxa"/>
            <w:vMerge/>
            <w:tcBorders>
              <w:top w:val="single" w:sz="4" w:space="0" w:color="auto"/>
              <w:left w:val="single" w:sz="4" w:space="0" w:color="auto"/>
              <w:bottom w:val="single" w:sz="4" w:space="0" w:color="auto"/>
            </w:tcBorders>
            <w:vAlign w:val="center"/>
          </w:tcPr>
          <w:p w14:paraId="06E3B0F1" w14:textId="77777777" w:rsidR="00C856B8" w:rsidRPr="009B3C7C" w:rsidRDefault="00C856B8" w:rsidP="005621AB">
            <w:pPr>
              <w:pStyle w:val="Style15"/>
              <w:spacing w:line="288" w:lineRule="auto"/>
              <w:jc w:val="both"/>
              <w:rPr>
                <w:color w:val="000000"/>
                <w:sz w:val="28"/>
                <w:szCs w:val="28"/>
              </w:rPr>
            </w:pPr>
          </w:p>
        </w:tc>
        <w:tc>
          <w:tcPr>
            <w:tcW w:w="1030" w:type="dxa"/>
            <w:vMerge/>
            <w:tcBorders>
              <w:top w:val="single" w:sz="4" w:space="0" w:color="auto"/>
              <w:left w:val="nil"/>
              <w:bottom w:val="single" w:sz="4" w:space="0" w:color="auto"/>
              <w:right w:val="single" w:sz="4" w:space="0" w:color="auto"/>
            </w:tcBorders>
            <w:vAlign w:val="center"/>
          </w:tcPr>
          <w:p w14:paraId="6807AEBE" w14:textId="77777777" w:rsidR="00C856B8" w:rsidRPr="009B3C7C" w:rsidRDefault="00C856B8" w:rsidP="005621AB">
            <w:pPr>
              <w:pStyle w:val="Style15"/>
              <w:spacing w:line="288" w:lineRule="auto"/>
              <w:jc w:val="both"/>
              <w:rPr>
                <w:color w:val="000000"/>
                <w:sz w:val="28"/>
                <w:szCs w:val="28"/>
              </w:rPr>
            </w:pPr>
          </w:p>
        </w:tc>
      </w:tr>
      <w:tr w:rsidR="00C856B8" w:rsidRPr="009B3C7C" w14:paraId="0691D919" w14:textId="77777777" w:rsidTr="00C856B8">
        <w:trPr>
          <w:trHeight w:val="225"/>
        </w:trPr>
        <w:tc>
          <w:tcPr>
            <w:tcW w:w="617" w:type="dxa"/>
            <w:tcBorders>
              <w:top w:val="nil"/>
              <w:left w:val="single" w:sz="4" w:space="0" w:color="auto"/>
              <w:bottom w:val="single" w:sz="4" w:space="0" w:color="auto"/>
              <w:right w:val="single" w:sz="4" w:space="0" w:color="auto"/>
            </w:tcBorders>
            <w:noWrap/>
          </w:tcPr>
          <w:p w14:paraId="4989590C" w14:textId="77777777" w:rsidR="00C856B8" w:rsidRPr="009B3C7C" w:rsidRDefault="00C856B8" w:rsidP="005621AB">
            <w:pPr>
              <w:pStyle w:val="Style15"/>
              <w:spacing w:line="288" w:lineRule="auto"/>
              <w:jc w:val="center"/>
              <w:rPr>
                <w:color w:val="000000"/>
                <w:sz w:val="28"/>
                <w:szCs w:val="28"/>
              </w:rPr>
            </w:pPr>
            <w:r>
              <w:rPr>
                <w:color w:val="000000"/>
                <w:sz w:val="28"/>
                <w:szCs w:val="28"/>
              </w:rPr>
              <w:t>4</w:t>
            </w:r>
          </w:p>
        </w:tc>
        <w:tc>
          <w:tcPr>
            <w:tcW w:w="2360" w:type="dxa"/>
            <w:tcBorders>
              <w:top w:val="single" w:sz="4" w:space="0" w:color="auto"/>
              <w:left w:val="nil"/>
              <w:bottom w:val="single" w:sz="4" w:space="0" w:color="auto"/>
              <w:right w:val="single" w:sz="4" w:space="0" w:color="auto"/>
            </w:tcBorders>
            <w:noWrap/>
          </w:tcPr>
          <w:p w14:paraId="352A0743"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Южный филиал</w:t>
            </w:r>
          </w:p>
        </w:tc>
        <w:tc>
          <w:tcPr>
            <w:tcW w:w="1790" w:type="dxa"/>
            <w:tcBorders>
              <w:top w:val="single" w:sz="4" w:space="0" w:color="auto"/>
              <w:left w:val="nil"/>
              <w:bottom w:val="single" w:sz="4" w:space="0" w:color="auto"/>
              <w:right w:val="single" w:sz="4" w:space="0" w:color="auto"/>
            </w:tcBorders>
            <w:noWrap/>
          </w:tcPr>
          <w:p w14:paraId="28657061" w14:textId="77777777" w:rsidR="00C856B8" w:rsidRPr="009B3C7C" w:rsidRDefault="00C856B8" w:rsidP="005621AB">
            <w:pPr>
              <w:pStyle w:val="Style15"/>
              <w:spacing w:line="288" w:lineRule="auto"/>
              <w:rPr>
                <w:bCs/>
                <w:color w:val="000000"/>
                <w:sz w:val="28"/>
                <w:szCs w:val="28"/>
                <w:lang w:eastAsia="en-US"/>
              </w:rPr>
            </w:pPr>
            <w:r>
              <w:rPr>
                <w:bCs/>
                <w:color w:val="000000"/>
                <w:sz w:val="28"/>
                <w:szCs w:val="28"/>
                <w:lang w:eastAsia="en-US"/>
              </w:rPr>
              <w:t>Г</w:t>
            </w:r>
            <w:r w:rsidRPr="009B3C7C">
              <w:rPr>
                <w:bCs/>
                <w:color w:val="000000"/>
                <w:sz w:val="28"/>
                <w:szCs w:val="28"/>
                <w:lang w:eastAsia="en-US"/>
              </w:rPr>
              <w:t xml:space="preserve">.Казань, </w:t>
            </w:r>
          </w:p>
          <w:p w14:paraId="56950750" w14:textId="77777777" w:rsidR="00C856B8" w:rsidRPr="009B3C7C" w:rsidRDefault="00C856B8" w:rsidP="005621AB">
            <w:pPr>
              <w:pStyle w:val="Style15"/>
              <w:spacing w:line="288" w:lineRule="auto"/>
              <w:rPr>
                <w:bCs/>
                <w:color w:val="000000"/>
                <w:sz w:val="28"/>
                <w:szCs w:val="28"/>
                <w:lang w:eastAsia="en-US"/>
              </w:rPr>
            </w:pPr>
            <w:r w:rsidRPr="009B3C7C">
              <w:rPr>
                <w:bCs/>
                <w:color w:val="000000"/>
                <w:sz w:val="28"/>
                <w:szCs w:val="28"/>
                <w:lang w:eastAsia="en-US"/>
              </w:rPr>
              <w:t>пр.Победы, д.100</w:t>
            </w:r>
          </w:p>
        </w:tc>
        <w:tc>
          <w:tcPr>
            <w:tcW w:w="2284" w:type="dxa"/>
            <w:tcBorders>
              <w:top w:val="single" w:sz="4" w:space="0" w:color="auto"/>
              <w:left w:val="nil"/>
              <w:bottom w:val="single" w:sz="4" w:space="0" w:color="auto"/>
              <w:right w:val="single" w:sz="4" w:space="0" w:color="auto"/>
            </w:tcBorders>
            <w:noWrap/>
          </w:tcPr>
          <w:p w14:paraId="2E466C3E" w14:textId="77777777" w:rsidR="00C856B8" w:rsidRPr="009B3C7C" w:rsidRDefault="00C856B8" w:rsidP="005621AB">
            <w:pPr>
              <w:pStyle w:val="Style15"/>
              <w:spacing w:line="288" w:lineRule="auto"/>
              <w:rPr>
                <w:color w:val="000000"/>
                <w:sz w:val="28"/>
                <w:szCs w:val="28"/>
              </w:rPr>
            </w:pPr>
            <w:r w:rsidRPr="009B3C7C">
              <w:rPr>
                <w:color w:val="000000"/>
                <w:sz w:val="28"/>
                <w:szCs w:val="28"/>
              </w:rPr>
              <w:t>(8 843) 262</w:t>
            </w:r>
            <w:r>
              <w:rPr>
                <w:color w:val="000000"/>
                <w:sz w:val="28"/>
                <w:szCs w:val="28"/>
              </w:rPr>
              <w:t>-</w:t>
            </w:r>
            <w:r w:rsidRPr="009B3C7C">
              <w:rPr>
                <w:color w:val="000000"/>
                <w:sz w:val="28"/>
                <w:szCs w:val="28"/>
              </w:rPr>
              <w:t>53</w:t>
            </w:r>
            <w:r>
              <w:rPr>
                <w:color w:val="000000"/>
                <w:sz w:val="28"/>
                <w:szCs w:val="28"/>
              </w:rPr>
              <w:t>-</w:t>
            </w:r>
            <w:r w:rsidRPr="009B3C7C">
              <w:rPr>
                <w:color w:val="000000"/>
                <w:sz w:val="28"/>
                <w:szCs w:val="28"/>
              </w:rPr>
              <w:t>06</w:t>
            </w:r>
          </w:p>
        </w:tc>
        <w:tc>
          <w:tcPr>
            <w:tcW w:w="1901" w:type="dxa"/>
            <w:vMerge/>
            <w:tcBorders>
              <w:top w:val="single" w:sz="4" w:space="0" w:color="auto"/>
              <w:left w:val="single" w:sz="4" w:space="0" w:color="auto"/>
              <w:bottom w:val="single" w:sz="4" w:space="0" w:color="auto"/>
            </w:tcBorders>
            <w:vAlign w:val="center"/>
          </w:tcPr>
          <w:p w14:paraId="5EB35ABE" w14:textId="77777777" w:rsidR="00C856B8" w:rsidRPr="009B3C7C" w:rsidRDefault="00C856B8" w:rsidP="005621AB">
            <w:pPr>
              <w:pStyle w:val="Style15"/>
              <w:spacing w:line="288" w:lineRule="auto"/>
              <w:jc w:val="both"/>
              <w:rPr>
                <w:color w:val="000000"/>
                <w:sz w:val="28"/>
                <w:szCs w:val="28"/>
              </w:rPr>
            </w:pPr>
          </w:p>
        </w:tc>
        <w:tc>
          <w:tcPr>
            <w:tcW w:w="1030" w:type="dxa"/>
            <w:vMerge/>
            <w:tcBorders>
              <w:top w:val="single" w:sz="4" w:space="0" w:color="auto"/>
              <w:left w:val="nil"/>
              <w:bottom w:val="single" w:sz="4" w:space="0" w:color="auto"/>
              <w:right w:val="single" w:sz="4" w:space="0" w:color="auto"/>
            </w:tcBorders>
            <w:vAlign w:val="center"/>
          </w:tcPr>
          <w:p w14:paraId="21AD0B29" w14:textId="77777777" w:rsidR="00C856B8" w:rsidRPr="009B3C7C" w:rsidRDefault="00C856B8" w:rsidP="005621AB">
            <w:pPr>
              <w:pStyle w:val="Style15"/>
              <w:spacing w:line="288" w:lineRule="auto"/>
              <w:jc w:val="both"/>
              <w:rPr>
                <w:color w:val="000000"/>
                <w:sz w:val="28"/>
                <w:szCs w:val="28"/>
              </w:rPr>
            </w:pPr>
          </w:p>
        </w:tc>
      </w:tr>
    </w:tbl>
    <w:p w14:paraId="24424636" w14:textId="77777777" w:rsidR="00C856B8" w:rsidRPr="009B3C7C" w:rsidRDefault="00C856B8" w:rsidP="005621AB">
      <w:pPr>
        <w:pStyle w:val="Style15"/>
        <w:spacing w:line="288" w:lineRule="auto"/>
        <w:jc w:val="both"/>
        <w:rPr>
          <w:b/>
          <w:color w:val="000000"/>
          <w:sz w:val="28"/>
          <w:szCs w:val="28"/>
        </w:rPr>
      </w:pPr>
    </w:p>
    <w:p w14:paraId="1D8C4CF4" w14:textId="77777777" w:rsidR="00C856B8" w:rsidRPr="009B3C7C" w:rsidRDefault="00C856B8" w:rsidP="005621AB">
      <w:pPr>
        <w:spacing w:line="288" w:lineRule="auto"/>
        <w:ind w:right="-104"/>
        <w:jc w:val="center"/>
        <w:rPr>
          <w:b/>
          <w:bCs/>
          <w:sz w:val="28"/>
          <w:szCs w:val="28"/>
        </w:rPr>
      </w:pPr>
    </w:p>
    <w:p w14:paraId="2A70DD1F" w14:textId="77777777" w:rsidR="00C856B8" w:rsidRDefault="00C856B8" w:rsidP="005621AB">
      <w:pPr>
        <w:pStyle w:val="a8"/>
        <w:spacing w:line="288" w:lineRule="auto"/>
        <w:ind w:firstLine="0"/>
        <w:rPr>
          <w:sz w:val="28"/>
          <w:szCs w:val="28"/>
        </w:rPr>
      </w:pPr>
    </w:p>
    <w:p w14:paraId="46DFB5BE" w14:textId="77777777" w:rsidR="00C856B8" w:rsidRPr="002E2F53" w:rsidRDefault="00C856B8" w:rsidP="006F3FD6">
      <w:pPr>
        <w:pStyle w:val="a8"/>
        <w:spacing w:line="360" w:lineRule="auto"/>
        <w:ind w:left="3545" w:firstLine="0"/>
        <w:rPr>
          <w:sz w:val="28"/>
          <w:szCs w:val="28"/>
        </w:rPr>
      </w:pPr>
    </w:p>
    <w:sectPr w:rsidR="00C856B8" w:rsidRPr="002E2F53" w:rsidSect="00934BAA">
      <w:headerReference w:type="even" r:id="rId28"/>
      <w:headerReference w:type="default" r:id="rId29"/>
      <w:type w:val="continuous"/>
      <w:pgSz w:w="11906" w:h="16838" w:code="9"/>
      <w:pgMar w:top="1079" w:right="567" w:bottom="113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9A82" w14:textId="77777777" w:rsidR="00901DA4" w:rsidRDefault="00901DA4">
      <w:r>
        <w:separator/>
      </w:r>
    </w:p>
  </w:endnote>
  <w:endnote w:type="continuationSeparator" w:id="0">
    <w:p w14:paraId="193006B5" w14:textId="77777777" w:rsidR="00901DA4" w:rsidRDefault="0090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E8AA" w14:textId="77777777" w:rsidR="00901DA4" w:rsidRDefault="00901DA4">
      <w:r>
        <w:separator/>
      </w:r>
    </w:p>
  </w:footnote>
  <w:footnote w:type="continuationSeparator" w:id="0">
    <w:p w14:paraId="1A66C4A1" w14:textId="77777777" w:rsidR="00901DA4" w:rsidRDefault="0090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3125" w14:textId="77777777" w:rsidR="00901DA4" w:rsidRDefault="00901DA4" w:rsidP="00C06B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D113B5" w14:textId="77777777" w:rsidR="00901DA4" w:rsidRDefault="00901D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6C2A" w14:textId="77777777" w:rsidR="00901DA4" w:rsidRDefault="00901DA4" w:rsidP="00C06B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6757">
      <w:rPr>
        <w:rStyle w:val="a7"/>
        <w:noProof/>
      </w:rPr>
      <w:t>34</w:t>
    </w:r>
    <w:r>
      <w:rPr>
        <w:rStyle w:val="a7"/>
      </w:rPr>
      <w:fldChar w:fldCharType="end"/>
    </w:r>
  </w:p>
  <w:p w14:paraId="7A496404" w14:textId="77777777" w:rsidR="00901DA4" w:rsidRDefault="00901DA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6050" w14:textId="77777777" w:rsidR="00901DA4" w:rsidRDefault="00901DA4" w:rsidP="00091722">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C42" w14:textId="77777777" w:rsidR="00901DA4" w:rsidRDefault="00901DA4" w:rsidP="00934B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7BE2098" w14:textId="77777777" w:rsidR="00901DA4" w:rsidRDefault="00901DA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2D9A" w14:textId="77777777" w:rsidR="00901DA4" w:rsidRDefault="00901DA4" w:rsidP="00934B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6757">
      <w:rPr>
        <w:rStyle w:val="a7"/>
        <w:noProof/>
      </w:rPr>
      <w:t>53</w:t>
    </w:r>
    <w:r>
      <w:rPr>
        <w:rStyle w:val="a7"/>
      </w:rPr>
      <w:fldChar w:fldCharType="end"/>
    </w:r>
  </w:p>
  <w:p w14:paraId="70B75C36" w14:textId="77777777" w:rsidR="00901DA4" w:rsidRDefault="00901D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5A9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F558E"/>
    <w:multiLevelType w:val="hybridMultilevel"/>
    <w:tmpl w:val="6C8C92C4"/>
    <w:lvl w:ilvl="0" w:tplc="1400CAA4">
      <w:start w:val="3"/>
      <w:numFmt w:val="decimal"/>
      <w:lvlText w:val="%1."/>
      <w:lvlJc w:val="left"/>
      <w:pPr>
        <w:tabs>
          <w:tab w:val="num" w:pos="989"/>
        </w:tabs>
        <w:ind w:left="989"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2">
    <w:nsid w:val="02F75CF8"/>
    <w:multiLevelType w:val="multilevel"/>
    <w:tmpl w:val="E584B6BE"/>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64"/>
        </w:tabs>
        <w:ind w:left="1064" w:hanging="750"/>
      </w:pPr>
      <w:rPr>
        <w:rFonts w:hint="default"/>
      </w:rPr>
    </w:lvl>
    <w:lvl w:ilvl="2">
      <w:start w:val="3"/>
      <w:numFmt w:val="decimal"/>
      <w:lvlText w:val="%1.%2.%3."/>
      <w:lvlJc w:val="left"/>
      <w:pPr>
        <w:tabs>
          <w:tab w:val="num" w:pos="1708"/>
        </w:tabs>
        <w:ind w:left="1708" w:hanging="1080"/>
      </w:pPr>
      <w:rPr>
        <w:rFonts w:hint="default"/>
      </w:rPr>
    </w:lvl>
    <w:lvl w:ilvl="3">
      <w:start w:val="1"/>
      <w:numFmt w:val="decimal"/>
      <w:lvlText w:val="%1.%2.%3.%4."/>
      <w:lvlJc w:val="left"/>
      <w:pPr>
        <w:tabs>
          <w:tab w:val="num" w:pos="2022"/>
        </w:tabs>
        <w:ind w:left="2022" w:hanging="1080"/>
      </w:pPr>
      <w:rPr>
        <w:rFonts w:hint="default"/>
      </w:rPr>
    </w:lvl>
    <w:lvl w:ilvl="4">
      <w:start w:val="1"/>
      <w:numFmt w:val="decimal"/>
      <w:lvlText w:val="%1.%2.%3.%4.%5."/>
      <w:lvlJc w:val="left"/>
      <w:pPr>
        <w:tabs>
          <w:tab w:val="num" w:pos="2696"/>
        </w:tabs>
        <w:ind w:left="2696" w:hanging="1440"/>
      </w:pPr>
      <w:rPr>
        <w:rFonts w:hint="default"/>
      </w:rPr>
    </w:lvl>
    <w:lvl w:ilvl="5">
      <w:start w:val="1"/>
      <w:numFmt w:val="decimal"/>
      <w:lvlText w:val="%1.%2.%3.%4.%5.%6."/>
      <w:lvlJc w:val="left"/>
      <w:pPr>
        <w:tabs>
          <w:tab w:val="num" w:pos="3370"/>
        </w:tabs>
        <w:ind w:left="3370" w:hanging="1800"/>
      </w:pPr>
      <w:rPr>
        <w:rFonts w:hint="default"/>
      </w:rPr>
    </w:lvl>
    <w:lvl w:ilvl="6">
      <w:start w:val="1"/>
      <w:numFmt w:val="decimal"/>
      <w:lvlText w:val="%1.%2.%3.%4.%5.%6.%7."/>
      <w:lvlJc w:val="left"/>
      <w:pPr>
        <w:tabs>
          <w:tab w:val="num" w:pos="3684"/>
        </w:tabs>
        <w:ind w:left="3684" w:hanging="1800"/>
      </w:pPr>
      <w:rPr>
        <w:rFonts w:hint="default"/>
      </w:rPr>
    </w:lvl>
    <w:lvl w:ilvl="7">
      <w:start w:val="1"/>
      <w:numFmt w:val="decimal"/>
      <w:lvlText w:val="%1.%2.%3.%4.%5.%6.%7.%8."/>
      <w:lvlJc w:val="left"/>
      <w:pPr>
        <w:tabs>
          <w:tab w:val="num" w:pos="4358"/>
        </w:tabs>
        <w:ind w:left="4358" w:hanging="2160"/>
      </w:pPr>
      <w:rPr>
        <w:rFonts w:hint="default"/>
      </w:rPr>
    </w:lvl>
    <w:lvl w:ilvl="8">
      <w:start w:val="1"/>
      <w:numFmt w:val="decimal"/>
      <w:lvlText w:val="%1.%2.%3.%4.%5.%6.%7.%8.%9."/>
      <w:lvlJc w:val="left"/>
      <w:pPr>
        <w:tabs>
          <w:tab w:val="num" w:pos="5032"/>
        </w:tabs>
        <w:ind w:left="5032" w:hanging="2520"/>
      </w:pPr>
      <w:rPr>
        <w:rFonts w:hint="default"/>
      </w:rPr>
    </w:lvl>
  </w:abstractNum>
  <w:abstractNum w:abstractNumId="3">
    <w:nsid w:val="067D2A83"/>
    <w:multiLevelType w:val="hybridMultilevel"/>
    <w:tmpl w:val="3EEC3490"/>
    <w:lvl w:ilvl="0" w:tplc="F502D20E">
      <w:start w:val="1"/>
      <w:numFmt w:val="decimal"/>
      <w:lvlText w:val="%1."/>
      <w:lvlJc w:val="left"/>
      <w:pPr>
        <w:tabs>
          <w:tab w:val="num" w:pos="1500"/>
        </w:tabs>
        <w:ind w:left="1500"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0D5B06"/>
    <w:multiLevelType w:val="hybridMultilevel"/>
    <w:tmpl w:val="FEEC44D2"/>
    <w:lvl w:ilvl="0" w:tplc="0E66B6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915142B"/>
    <w:multiLevelType w:val="hybridMultilevel"/>
    <w:tmpl w:val="04F0B464"/>
    <w:lvl w:ilvl="0" w:tplc="2DBAB50C">
      <w:start w:val="3"/>
      <w:numFmt w:val="decimal"/>
      <w:lvlText w:val="%1"/>
      <w:lvlJc w:val="left"/>
      <w:pPr>
        <w:tabs>
          <w:tab w:val="num" w:pos="989"/>
        </w:tabs>
        <w:ind w:left="989" w:hanging="360"/>
      </w:pPr>
      <w:rPr>
        <w:rFonts w:hint="default"/>
      </w:rPr>
    </w:lvl>
    <w:lvl w:ilvl="1" w:tplc="04190019" w:tentative="1">
      <w:start w:val="1"/>
      <w:numFmt w:val="lowerLetter"/>
      <w:lvlText w:val="%2."/>
      <w:lvlJc w:val="left"/>
      <w:pPr>
        <w:tabs>
          <w:tab w:val="num" w:pos="1709"/>
        </w:tabs>
        <w:ind w:left="1709" w:hanging="360"/>
      </w:pPr>
    </w:lvl>
    <w:lvl w:ilvl="2" w:tplc="0419001B" w:tentative="1">
      <w:start w:val="1"/>
      <w:numFmt w:val="lowerRoman"/>
      <w:lvlText w:val="%3."/>
      <w:lvlJc w:val="right"/>
      <w:pPr>
        <w:tabs>
          <w:tab w:val="num" w:pos="2429"/>
        </w:tabs>
        <w:ind w:left="2429" w:hanging="180"/>
      </w:pPr>
    </w:lvl>
    <w:lvl w:ilvl="3" w:tplc="0419000F" w:tentative="1">
      <w:start w:val="1"/>
      <w:numFmt w:val="decimal"/>
      <w:lvlText w:val="%4."/>
      <w:lvlJc w:val="left"/>
      <w:pPr>
        <w:tabs>
          <w:tab w:val="num" w:pos="3149"/>
        </w:tabs>
        <w:ind w:left="3149" w:hanging="360"/>
      </w:pPr>
    </w:lvl>
    <w:lvl w:ilvl="4" w:tplc="04190019" w:tentative="1">
      <w:start w:val="1"/>
      <w:numFmt w:val="lowerLetter"/>
      <w:lvlText w:val="%5."/>
      <w:lvlJc w:val="left"/>
      <w:pPr>
        <w:tabs>
          <w:tab w:val="num" w:pos="3869"/>
        </w:tabs>
        <w:ind w:left="3869" w:hanging="360"/>
      </w:pPr>
    </w:lvl>
    <w:lvl w:ilvl="5" w:tplc="0419001B" w:tentative="1">
      <w:start w:val="1"/>
      <w:numFmt w:val="lowerRoman"/>
      <w:lvlText w:val="%6."/>
      <w:lvlJc w:val="right"/>
      <w:pPr>
        <w:tabs>
          <w:tab w:val="num" w:pos="4589"/>
        </w:tabs>
        <w:ind w:left="4589" w:hanging="180"/>
      </w:pPr>
    </w:lvl>
    <w:lvl w:ilvl="6" w:tplc="0419000F" w:tentative="1">
      <w:start w:val="1"/>
      <w:numFmt w:val="decimal"/>
      <w:lvlText w:val="%7."/>
      <w:lvlJc w:val="left"/>
      <w:pPr>
        <w:tabs>
          <w:tab w:val="num" w:pos="5309"/>
        </w:tabs>
        <w:ind w:left="5309" w:hanging="360"/>
      </w:pPr>
    </w:lvl>
    <w:lvl w:ilvl="7" w:tplc="04190019" w:tentative="1">
      <w:start w:val="1"/>
      <w:numFmt w:val="lowerLetter"/>
      <w:lvlText w:val="%8."/>
      <w:lvlJc w:val="left"/>
      <w:pPr>
        <w:tabs>
          <w:tab w:val="num" w:pos="6029"/>
        </w:tabs>
        <w:ind w:left="6029" w:hanging="360"/>
      </w:pPr>
    </w:lvl>
    <w:lvl w:ilvl="8" w:tplc="0419001B" w:tentative="1">
      <w:start w:val="1"/>
      <w:numFmt w:val="lowerRoman"/>
      <w:lvlText w:val="%9."/>
      <w:lvlJc w:val="right"/>
      <w:pPr>
        <w:tabs>
          <w:tab w:val="num" w:pos="6749"/>
        </w:tabs>
        <w:ind w:left="6749" w:hanging="180"/>
      </w:pPr>
    </w:lvl>
  </w:abstractNum>
  <w:abstractNum w:abstractNumId="6">
    <w:nsid w:val="0A435973"/>
    <w:multiLevelType w:val="hybridMultilevel"/>
    <w:tmpl w:val="CE84406E"/>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0B6C6488"/>
    <w:multiLevelType w:val="hybridMultilevel"/>
    <w:tmpl w:val="5538C938"/>
    <w:lvl w:ilvl="0" w:tplc="8318B91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C67753D"/>
    <w:multiLevelType w:val="hybridMultilevel"/>
    <w:tmpl w:val="EC8EC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6E159F"/>
    <w:multiLevelType w:val="hybridMultilevel"/>
    <w:tmpl w:val="3C1EA9DA"/>
    <w:lvl w:ilvl="0" w:tplc="30B85242">
      <w:start w:val="3"/>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0">
    <w:nsid w:val="179724A8"/>
    <w:multiLevelType w:val="hybridMultilevel"/>
    <w:tmpl w:val="FCE2F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CC7220"/>
    <w:multiLevelType w:val="hybridMultilevel"/>
    <w:tmpl w:val="EA42A3CE"/>
    <w:lvl w:ilvl="0" w:tplc="BAA4D0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1A3103"/>
    <w:multiLevelType w:val="hybridMultilevel"/>
    <w:tmpl w:val="6B504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92175F"/>
    <w:multiLevelType w:val="hybridMultilevel"/>
    <w:tmpl w:val="839219D4"/>
    <w:lvl w:ilvl="0" w:tplc="EFBCBD7A">
      <w:start w:val="1"/>
      <w:numFmt w:val="decimal"/>
      <w:lvlText w:val="%1)"/>
      <w:lvlJc w:val="left"/>
      <w:pPr>
        <w:ind w:left="96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1F1C23B5"/>
    <w:multiLevelType w:val="hybridMultilevel"/>
    <w:tmpl w:val="F7F04B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C0834"/>
    <w:multiLevelType w:val="multilevel"/>
    <w:tmpl w:val="2BF82B00"/>
    <w:lvl w:ilvl="0">
      <w:start w:val="1"/>
      <w:numFmt w:val="decimal"/>
      <w:lvlText w:val="%1."/>
      <w:lvlJc w:val="left"/>
      <w:pPr>
        <w:ind w:left="720" w:hanging="360"/>
      </w:pPr>
      <w:rPr>
        <w:rFonts w:hint="default"/>
      </w:rPr>
    </w:lvl>
    <w:lvl w:ilvl="1">
      <w:start w:val="1"/>
      <w:numFmt w:val="decimal"/>
      <w:isLgl/>
      <w:lvlText w:val="%1.%2."/>
      <w:lvlJc w:val="left"/>
      <w:pPr>
        <w:ind w:left="1274" w:hanging="740"/>
      </w:pPr>
      <w:rPr>
        <w:rFonts w:hint="default"/>
      </w:rPr>
    </w:lvl>
    <w:lvl w:ilvl="2">
      <w:start w:val="2"/>
      <w:numFmt w:val="decimal"/>
      <w:isLgl/>
      <w:lvlText w:val="%1.%2.%3."/>
      <w:lvlJc w:val="left"/>
      <w:pPr>
        <w:ind w:left="1448" w:hanging="74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21957824"/>
    <w:multiLevelType w:val="hybridMultilevel"/>
    <w:tmpl w:val="A3FA4E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19F05CC"/>
    <w:multiLevelType w:val="hybridMultilevel"/>
    <w:tmpl w:val="8C22839C"/>
    <w:lvl w:ilvl="0" w:tplc="D7986CAC">
      <w:start w:val="5"/>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4340D3E"/>
    <w:multiLevelType w:val="multilevel"/>
    <w:tmpl w:val="79A070C0"/>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1064"/>
        </w:tabs>
        <w:ind w:left="1064" w:hanging="750"/>
      </w:pPr>
      <w:rPr>
        <w:rFonts w:hint="default"/>
      </w:rPr>
    </w:lvl>
    <w:lvl w:ilvl="2">
      <w:start w:val="3"/>
      <w:numFmt w:val="decimal"/>
      <w:lvlText w:val="%1.%2.%3."/>
      <w:lvlJc w:val="left"/>
      <w:pPr>
        <w:tabs>
          <w:tab w:val="num" w:pos="1708"/>
        </w:tabs>
        <w:ind w:left="1708" w:hanging="1080"/>
      </w:pPr>
      <w:rPr>
        <w:rFonts w:hint="default"/>
      </w:rPr>
    </w:lvl>
    <w:lvl w:ilvl="3">
      <w:start w:val="1"/>
      <w:numFmt w:val="decimal"/>
      <w:lvlText w:val="%1.%2.%3.%4."/>
      <w:lvlJc w:val="left"/>
      <w:pPr>
        <w:tabs>
          <w:tab w:val="num" w:pos="2022"/>
        </w:tabs>
        <w:ind w:left="2022" w:hanging="1080"/>
      </w:pPr>
      <w:rPr>
        <w:rFonts w:hint="default"/>
      </w:rPr>
    </w:lvl>
    <w:lvl w:ilvl="4">
      <w:start w:val="1"/>
      <w:numFmt w:val="decimal"/>
      <w:lvlText w:val="%1.%2.%3.%4.%5."/>
      <w:lvlJc w:val="left"/>
      <w:pPr>
        <w:tabs>
          <w:tab w:val="num" w:pos="2696"/>
        </w:tabs>
        <w:ind w:left="2696" w:hanging="1440"/>
      </w:pPr>
      <w:rPr>
        <w:rFonts w:hint="default"/>
      </w:rPr>
    </w:lvl>
    <w:lvl w:ilvl="5">
      <w:start w:val="1"/>
      <w:numFmt w:val="decimal"/>
      <w:lvlText w:val="%1.%2.%3.%4.%5.%6."/>
      <w:lvlJc w:val="left"/>
      <w:pPr>
        <w:tabs>
          <w:tab w:val="num" w:pos="3370"/>
        </w:tabs>
        <w:ind w:left="3370" w:hanging="1800"/>
      </w:pPr>
      <w:rPr>
        <w:rFonts w:hint="default"/>
      </w:rPr>
    </w:lvl>
    <w:lvl w:ilvl="6">
      <w:start w:val="1"/>
      <w:numFmt w:val="decimal"/>
      <w:lvlText w:val="%1.%2.%3.%4.%5.%6.%7."/>
      <w:lvlJc w:val="left"/>
      <w:pPr>
        <w:tabs>
          <w:tab w:val="num" w:pos="3684"/>
        </w:tabs>
        <w:ind w:left="3684" w:hanging="1800"/>
      </w:pPr>
      <w:rPr>
        <w:rFonts w:hint="default"/>
      </w:rPr>
    </w:lvl>
    <w:lvl w:ilvl="7">
      <w:start w:val="1"/>
      <w:numFmt w:val="decimal"/>
      <w:lvlText w:val="%1.%2.%3.%4.%5.%6.%7.%8."/>
      <w:lvlJc w:val="left"/>
      <w:pPr>
        <w:tabs>
          <w:tab w:val="num" w:pos="4358"/>
        </w:tabs>
        <w:ind w:left="4358" w:hanging="2160"/>
      </w:pPr>
      <w:rPr>
        <w:rFonts w:hint="default"/>
      </w:rPr>
    </w:lvl>
    <w:lvl w:ilvl="8">
      <w:start w:val="1"/>
      <w:numFmt w:val="decimal"/>
      <w:lvlText w:val="%1.%2.%3.%4.%5.%6.%7.%8.%9."/>
      <w:lvlJc w:val="left"/>
      <w:pPr>
        <w:tabs>
          <w:tab w:val="num" w:pos="5032"/>
        </w:tabs>
        <w:ind w:left="5032" w:hanging="2520"/>
      </w:pPr>
      <w:rPr>
        <w:rFonts w:hint="default"/>
      </w:rPr>
    </w:lvl>
  </w:abstractNum>
  <w:abstractNum w:abstractNumId="19">
    <w:nsid w:val="27FD494B"/>
    <w:multiLevelType w:val="hybridMultilevel"/>
    <w:tmpl w:val="02885E28"/>
    <w:lvl w:ilvl="0" w:tplc="BAA4D0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255383"/>
    <w:multiLevelType w:val="hybridMultilevel"/>
    <w:tmpl w:val="00FAB150"/>
    <w:lvl w:ilvl="0" w:tplc="23DE4D4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913457"/>
    <w:multiLevelType w:val="hybridMultilevel"/>
    <w:tmpl w:val="6E08C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8C301D"/>
    <w:multiLevelType w:val="hybridMultilevel"/>
    <w:tmpl w:val="8A96101C"/>
    <w:lvl w:ilvl="0" w:tplc="A6E2A064">
      <w:start w:val="4"/>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3">
    <w:nsid w:val="3A1E553A"/>
    <w:multiLevelType w:val="hybridMultilevel"/>
    <w:tmpl w:val="AEB611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517418E"/>
    <w:multiLevelType w:val="hybridMultilevel"/>
    <w:tmpl w:val="483A32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A462B96"/>
    <w:multiLevelType w:val="hybridMultilevel"/>
    <w:tmpl w:val="9BE2A75E"/>
    <w:lvl w:ilvl="0" w:tplc="04090001">
      <w:start w:val="1"/>
      <w:numFmt w:val="bullet"/>
      <w:lvlText w:val=""/>
      <w:lvlJc w:val="left"/>
      <w:pPr>
        <w:ind w:left="1429" w:hanging="360"/>
      </w:pPr>
      <w:rPr>
        <w:rFonts w:ascii="Symbol" w:hAnsi="Symbol" w:hint="default"/>
      </w:rPr>
    </w:lvl>
    <w:lvl w:ilvl="1" w:tplc="36DCE89E">
      <w:start w:val="2"/>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12D707B"/>
    <w:multiLevelType w:val="hybridMultilevel"/>
    <w:tmpl w:val="E74017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22756E5"/>
    <w:multiLevelType w:val="hybridMultilevel"/>
    <w:tmpl w:val="68B084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1A3535"/>
    <w:multiLevelType w:val="hybridMultilevel"/>
    <w:tmpl w:val="E146C4B8"/>
    <w:lvl w:ilvl="0" w:tplc="862E0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AEB3662"/>
    <w:multiLevelType w:val="hybridMultilevel"/>
    <w:tmpl w:val="10D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85828"/>
    <w:multiLevelType w:val="hybridMultilevel"/>
    <w:tmpl w:val="8A742F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F853766"/>
    <w:multiLevelType w:val="hybridMultilevel"/>
    <w:tmpl w:val="6D609BD4"/>
    <w:lvl w:ilvl="0" w:tplc="BF247884">
      <w:start w:val="1"/>
      <w:numFmt w:val="decimal"/>
      <w:lvlText w:val="%1."/>
      <w:lvlJc w:val="left"/>
      <w:pPr>
        <w:tabs>
          <w:tab w:val="num" w:pos="750"/>
        </w:tabs>
        <w:ind w:left="750" w:hanging="390"/>
      </w:pPr>
      <w:rPr>
        <w:rFonts w:hint="default"/>
      </w:rPr>
    </w:lvl>
    <w:lvl w:ilvl="1" w:tplc="038694C4">
      <w:numFmt w:val="none"/>
      <w:lvlText w:val=""/>
      <w:lvlJc w:val="left"/>
      <w:pPr>
        <w:tabs>
          <w:tab w:val="num" w:pos="360"/>
        </w:tabs>
      </w:pPr>
    </w:lvl>
    <w:lvl w:ilvl="2" w:tplc="982C5120">
      <w:numFmt w:val="none"/>
      <w:lvlText w:val=""/>
      <w:lvlJc w:val="left"/>
      <w:pPr>
        <w:tabs>
          <w:tab w:val="num" w:pos="360"/>
        </w:tabs>
      </w:pPr>
    </w:lvl>
    <w:lvl w:ilvl="3" w:tplc="A2EA814A">
      <w:numFmt w:val="none"/>
      <w:lvlText w:val=""/>
      <w:lvlJc w:val="left"/>
      <w:pPr>
        <w:tabs>
          <w:tab w:val="num" w:pos="360"/>
        </w:tabs>
      </w:pPr>
    </w:lvl>
    <w:lvl w:ilvl="4" w:tplc="97564E72">
      <w:numFmt w:val="none"/>
      <w:lvlText w:val=""/>
      <w:lvlJc w:val="left"/>
      <w:pPr>
        <w:tabs>
          <w:tab w:val="num" w:pos="360"/>
        </w:tabs>
      </w:pPr>
    </w:lvl>
    <w:lvl w:ilvl="5" w:tplc="FDEA86D0">
      <w:numFmt w:val="none"/>
      <w:lvlText w:val=""/>
      <w:lvlJc w:val="left"/>
      <w:pPr>
        <w:tabs>
          <w:tab w:val="num" w:pos="360"/>
        </w:tabs>
      </w:pPr>
    </w:lvl>
    <w:lvl w:ilvl="6" w:tplc="7E308FCA">
      <w:numFmt w:val="none"/>
      <w:lvlText w:val=""/>
      <w:lvlJc w:val="left"/>
      <w:pPr>
        <w:tabs>
          <w:tab w:val="num" w:pos="360"/>
        </w:tabs>
      </w:pPr>
    </w:lvl>
    <w:lvl w:ilvl="7" w:tplc="E15052F0">
      <w:numFmt w:val="none"/>
      <w:lvlText w:val=""/>
      <w:lvlJc w:val="left"/>
      <w:pPr>
        <w:tabs>
          <w:tab w:val="num" w:pos="360"/>
        </w:tabs>
      </w:pPr>
    </w:lvl>
    <w:lvl w:ilvl="8" w:tplc="543E48CA">
      <w:numFmt w:val="none"/>
      <w:lvlText w:val=""/>
      <w:lvlJc w:val="left"/>
      <w:pPr>
        <w:tabs>
          <w:tab w:val="num" w:pos="360"/>
        </w:tabs>
      </w:pPr>
    </w:lvl>
  </w:abstractNum>
  <w:abstractNum w:abstractNumId="32">
    <w:nsid w:val="629C3F07"/>
    <w:multiLevelType w:val="hybridMultilevel"/>
    <w:tmpl w:val="3FF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E6BB8"/>
    <w:multiLevelType w:val="multilevel"/>
    <w:tmpl w:val="0DA82F4C"/>
    <w:lvl w:ilvl="0">
      <w:start w:val="1"/>
      <w:numFmt w:val="decimal"/>
      <w:lvlText w:val="%1."/>
      <w:lvlJc w:val="left"/>
      <w:pPr>
        <w:ind w:left="18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6849" w:hanging="1800"/>
      </w:pPr>
      <w:rPr>
        <w:rFonts w:hint="default"/>
      </w:rPr>
    </w:lvl>
    <w:lvl w:ilvl="8">
      <w:start w:val="1"/>
      <w:numFmt w:val="decimal"/>
      <w:isLgl/>
      <w:lvlText w:val="%1.%2.%3.%4.%5.%6.%7.%8.%9."/>
      <w:lvlJc w:val="left"/>
      <w:pPr>
        <w:ind w:left="7956" w:hanging="2160"/>
      </w:pPr>
      <w:rPr>
        <w:rFonts w:hint="default"/>
      </w:rPr>
    </w:lvl>
  </w:abstractNum>
  <w:abstractNum w:abstractNumId="34">
    <w:nsid w:val="65E844C5"/>
    <w:multiLevelType w:val="hybridMultilevel"/>
    <w:tmpl w:val="07CA21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7487DD3"/>
    <w:multiLevelType w:val="hybridMultilevel"/>
    <w:tmpl w:val="B6544C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8CC2272"/>
    <w:multiLevelType w:val="hybridMultilevel"/>
    <w:tmpl w:val="37B480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C550DE"/>
    <w:multiLevelType w:val="hybridMultilevel"/>
    <w:tmpl w:val="119E594A"/>
    <w:lvl w:ilvl="0" w:tplc="BAA4D0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CC4F46"/>
    <w:multiLevelType w:val="hybridMultilevel"/>
    <w:tmpl w:val="0E9CF0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C874957"/>
    <w:multiLevelType w:val="hybridMultilevel"/>
    <w:tmpl w:val="DBFE1EE4"/>
    <w:lvl w:ilvl="0" w:tplc="09E4BC3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E8B0E81"/>
    <w:multiLevelType w:val="hybridMultilevel"/>
    <w:tmpl w:val="5CCEA2AE"/>
    <w:lvl w:ilvl="0" w:tplc="4D287CB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44D0DBC"/>
    <w:multiLevelType w:val="hybridMultilevel"/>
    <w:tmpl w:val="F13628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5CA0EEA"/>
    <w:multiLevelType w:val="hybridMultilevel"/>
    <w:tmpl w:val="BD0877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6F4498C"/>
    <w:multiLevelType w:val="hybridMultilevel"/>
    <w:tmpl w:val="909AE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AF3FA4"/>
    <w:multiLevelType w:val="hybridMultilevel"/>
    <w:tmpl w:val="5A5E298A"/>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7A695973"/>
    <w:multiLevelType w:val="hybridMultilevel"/>
    <w:tmpl w:val="1DD4D75E"/>
    <w:lvl w:ilvl="0" w:tplc="D9D20624">
      <w:start w:val="1"/>
      <w:numFmt w:val="decimal"/>
      <w:lvlText w:val="%1."/>
      <w:lvlJc w:val="left"/>
      <w:pPr>
        <w:tabs>
          <w:tab w:val="num" w:pos="1500"/>
        </w:tabs>
        <w:ind w:left="1500"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C1752DC"/>
    <w:multiLevelType w:val="hybridMultilevel"/>
    <w:tmpl w:val="CEC2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A1768"/>
    <w:multiLevelType w:val="hybridMultilevel"/>
    <w:tmpl w:val="6B504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5"/>
  </w:num>
  <w:num w:numId="3">
    <w:abstractNumId w:val="1"/>
  </w:num>
  <w:num w:numId="4">
    <w:abstractNumId w:val="2"/>
  </w:num>
  <w:num w:numId="5">
    <w:abstractNumId w:val="18"/>
  </w:num>
  <w:num w:numId="6">
    <w:abstractNumId w:val="21"/>
  </w:num>
  <w:num w:numId="7">
    <w:abstractNumId w:val="14"/>
  </w:num>
  <w:num w:numId="8">
    <w:abstractNumId w:val="17"/>
  </w:num>
  <w:num w:numId="9">
    <w:abstractNumId w:val="45"/>
  </w:num>
  <w:num w:numId="10">
    <w:abstractNumId w:val="3"/>
  </w:num>
  <w:num w:numId="11">
    <w:abstractNumId w:val="4"/>
  </w:num>
  <w:num w:numId="12">
    <w:abstractNumId w:val="28"/>
  </w:num>
  <w:num w:numId="13">
    <w:abstractNumId w:val="7"/>
  </w:num>
  <w:num w:numId="14">
    <w:abstractNumId w:val="40"/>
  </w:num>
  <w:num w:numId="15">
    <w:abstractNumId w:val="41"/>
  </w:num>
  <w:num w:numId="16">
    <w:abstractNumId w:val="13"/>
  </w:num>
  <w:num w:numId="17">
    <w:abstractNumId w:val="10"/>
  </w:num>
  <w:num w:numId="18">
    <w:abstractNumId w:val="31"/>
  </w:num>
  <w:num w:numId="19">
    <w:abstractNumId w:val="15"/>
  </w:num>
  <w:num w:numId="20">
    <w:abstractNumId w:val="46"/>
  </w:num>
  <w:num w:numId="21">
    <w:abstractNumId w:val="22"/>
  </w:num>
  <w:num w:numId="22">
    <w:abstractNumId w:val="0"/>
  </w:num>
  <w:num w:numId="23">
    <w:abstractNumId w:val="38"/>
  </w:num>
  <w:num w:numId="24">
    <w:abstractNumId w:val="9"/>
  </w:num>
  <w:num w:numId="25">
    <w:abstractNumId w:val="47"/>
  </w:num>
  <w:num w:numId="26">
    <w:abstractNumId w:val="12"/>
  </w:num>
  <w:num w:numId="27">
    <w:abstractNumId w:val="8"/>
  </w:num>
  <w:num w:numId="28">
    <w:abstractNumId w:val="11"/>
  </w:num>
  <w:num w:numId="29">
    <w:abstractNumId w:val="19"/>
  </w:num>
  <w:num w:numId="30">
    <w:abstractNumId w:val="37"/>
  </w:num>
  <w:num w:numId="31">
    <w:abstractNumId w:val="33"/>
  </w:num>
  <w:num w:numId="32">
    <w:abstractNumId w:val="36"/>
  </w:num>
  <w:num w:numId="33">
    <w:abstractNumId w:val="42"/>
  </w:num>
  <w:num w:numId="34">
    <w:abstractNumId w:val="30"/>
  </w:num>
  <w:num w:numId="35">
    <w:abstractNumId w:val="20"/>
  </w:num>
  <w:num w:numId="36">
    <w:abstractNumId w:val="35"/>
  </w:num>
  <w:num w:numId="37">
    <w:abstractNumId w:val="25"/>
  </w:num>
  <w:num w:numId="38">
    <w:abstractNumId w:val="24"/>
  </w:num>
  <w:num w:numId="39">
    <w:abstractNumId w:val="23"/>
  </w:num>
  <w:num w:numId="40">
    <w:abstractNumId w:val="44"/>
  </w:num>
  <w:num w:numId="41">
    <w:abstractNumId w:val="32"/>
  </w:num>
  <w:num w:numId="42">
    <w:abstractNumId w:val="29"/>
  </w:num>
  <w:num w:numId="43">
    <w:abstractNumId w:val="6"/>
  </w:num>
  <w:num w:numId="44">
    <w:abstractNumId w:val="26"/>
  </w:num>
  <w:num w:numId="45">
    <w:abstractNumId w:val="34"/>
  </w:num>
  <w:num w:numId="46">
    <w:abstractNumId w:val="16"/>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A1"/>
    <w:rsid w:val="00000E25"/>
    <w:rsid w:val="000026E6"/>
    <w:rsid w:val="000027B5"/>
    <w:rsid w:val="0000356F"/>
    <w:rsid w:val="000039BD"/>
    <w:rsid w:val="00005973"/>
    <w:rsid w:val="00010169"/>
    <w:rsid w:val="00010CEF"/>
    <w:rsid w:val="00011456"/>
    <w:rsid w:val="00013052"/>
    <w:rsid w:val="00013608"/>
    <w:rsid w:val="0001594A"/>
    <w:rsid w:val="00015956"/>
    <w:rsid w:val="00015FDD"/>
    <w:rsid w:val="00017573"/>
    <w:rsid w:val="00017B6F"/>
    <w:rsid w:val="00017DDD"/>
    <w:rsid w:val="00020CE6"/>
    <w:rsid w:val="00020FF7"/>
    <w:rsid w:val="00021B22"/>
    <w:rsid w:val="00021BCD"/>
    <w:rsid w:val="000225B4"/>
    <w:rsid w:val="00022872"/>
    <w:rsid w:val="00022CA8"/>
    <w:rsid w:val="00023802"/>
    <w:rsid w:val="0002457E"/>
    <w:rsid w:val="0002476B"/>
    <w:rsid w:val="000254EB"/>
    <w:rsid w:val="00025599"/>
    <w:rsid w:val="000269BF"/>
    <w:rsid w:val="000305D0"/>
    <w:rsid w:val="00032B8C"/>
    <w:rsid w:val="00032D9F"/>
    <w:rsid w:val="000336DF"/>
    <w:rsid w:val="0003413A"/>
    <w:rsid w:val="00035281"/>
    <w:rsid w:val="0003536A"/>
    <w:rsid w:val="0003759F"/>
    <w:rsid w:val="00040683"/>
    <w:rsid w:val="000425F6"/>
    <w:rsid w:val="00044175"/>
    <w:rsid w:val="00044638"/>
    <w:rsid w:val="00044793"/>
    <w:rsid w:val="00044C78"/>
    <w:rsid w:val="00044FEC"/>
    <w:rsid w:val="000456C5"/>
    <w:rsid w:val="00046627"/>
    <w:rsid w:val="00050773"/>
    <w:rsid w:val="00051714"/>
    <w:rsid w:val="00051CBF"/>
    <w:rsid w:val="000540C6"/>
    <w:rsid w:val="00060BA9"/>
    <w:rsid w:val="000610AB"/>
    <w:rsid w:val="000619F7"/>
    <w:rsid w:val="000621BF"/>
    <w:rsid w:val="000636DE"/>
    <w:rsid w:val="00063713"/>
    <w:rsid w:val="000647D1"/>
    <w:rsid w:val="00064840"/>
    <w:rsid w:val="000661E7"/>
    <w:rsid w:val="0006643B"/>
    <w:rsid w:val="00066B58"/>
    <w:rsid w:val="00072FBD"/>
    <w:rsid w:val="00073345"/>
    <w:rsid w:val="00073733"/>
    <w:rsid w:val="00073E66"/>
    <w:rsid w:val="0007431E"/>
    <w:rsid w:val="0007555A"/>
    <w:rsid w:val="0007754A"/>
    <w:rsid w:val="00080A66"/>
    <w:rsid w:val="00081031"/>
    <w:rsid w:val="00081EF2"/>
    <w:rsid w:val="000822BF"/>
    <w:rsid w:val="0008462B"/>
    <w:rsid w:val="0008500E"/>
    <w:rsid w:val="00091722"/>
    <w:rsid w:val="00095BB3"/>
    <w:rsid w:val="0009613B"/>
    <w:rsid w:val="00096E20"/>
    <w:rsid w:val="000A0846"/>
    <w:rsid w:val="000A1737"/>
    <w:rsid w:val="000A2148"/>
    <w:rsid w:val="000A2196"/>
    <w:rsid w:val="000A3266"/>
    <w:rsid w:val="000A3926"/>
    <w:rsid w:val="000A3F6C"/>
    <w:rsid w:val="000A430C"/>
    <w:rsid w:val="000A4648"/>
    <w:rsid w:val="000A490C"/>
    <w:rsid w:val="000A516B"/>
    <w:rsid w:val="000A5E8B"/>
    <w:rsid w:val="000A6E0F"/>
    <w:rsid w:val="000B3910"/>
    <w:rsid w:val="000B484D"/>
    <w:rsid w:val="000B4FD0"/>
    <w:rsid w:val="000B50E2"/>
    <w:rsid w:val="000B61D2"/>
    <w:rsid w:val="000B7117"/>
    <w:rsid w:val="000C04FE"/>
    <w:rsid w:val="000C09C8"/>
    <w:rsid w:val="000C1A7E"/>
    <w:rsid w:val="000C2D41"/>
    <w:rsid w:val="000C4FD9"/>
    <w:rsid w:val="000C5ACB"/>
    <w:rsid w:val="000C739E"/>
    <w:rsid w:val="000C7A6F"/>
    <w:rsid w:val="000D00A5"/>
    <w:rsid w:val="000D02BE"/>
    <w:rsid w:val="000D0748"/>
    <w:rsid w:val="000D16AA"/>
    <w:rsid w:val="000D1D4F"/>
    <w:rsid w:val="000D40C2"/>
    <w:rsid w:val="000D41A7"/>
    <w:rsid w:val="000D432A"/>
    <w:rsid w:val="000D5052"/>
    <w:rsid w:val="000D7A93"/>
    <w:rsid w:val="000E03F3"/>
    <w:rsid w:val="000E18D6"/>
    <w:rsid w:val="000E22BE"/>
    <w:rsid w:val="000E31EC"/>
    <w:rsid w:val="000E3FE3"/>
    <w:rsid w:val="000E43FB"/>
    <w:rsid w:val="000E5095"/>
    <w:rsid w:val="000E6120"/>
    <w:rsid w:val="000F1695"/>
    <w:rsid w:val="000F1B9A"/>
    <w:rsid w:val="000F220D"/>
    <w:rsid w:val="000F3465"/>
    <w:rsid w:val="000F3471"/>
    <w:rsid w:val="000F43F8"/>
    <w:rsid w:val="000F453F"/>
    <w:rsid w:val="000F489A"/>
    <w:rsid w:val="000F4F72"/>
    <w:rsid w:val="000F51AC"/>
    <w:rsid w:val="000F7523"/>
    <w:rsid w:val="000F768B"/>
    <w:rsid w:val="00100113"/>
    <w:rsid w:val="001006C8"/>
    <w:rsid w:val="00100CE4"/>
    <w:rsid w:val="00100D5C"/>
    <w:rsid w:val="00103334"/>
    <w:rsid w:val="00103485"/>
    <w:rsid w:val="00103493"/>
    <w:rsid w:val="00104306"/>
    <w:rsid w:val="00105919"/>
    <w:rsid w:val="00110131"/>
    <w:rsid w:val="001134B6"/>
    <w:rsid w:val="00114A69"/>
    <w:rsid w:val="001215FD"/>
    <w:rsid w:val="001222FE"/>
    <w:rsid w:val="0012284D"/>
    <w:rsid w:val="001239AF"/>
    <w:rsid w:val="001243F7"/>
    <w:rsid w:val="001256DC"/>
    <w:rsid w:val="001276FF"/>
    <w:rsid w:val="0012789C"/>
    <w:rsid w:val="00130779"/>
    <w:rsid w:val="00130A0C"/>
    <w:rsid w:val="001317DF"/>
    <w:rsid w:val="00131B62"/>
    <w:rsid w:val="00131E40"/>
    <w:rsid w:val="00134CAE"/>
    <w:rsid w:val="00135802"/>
    <w:rsid w:val="00136149"/>
    <w:rsid w:val="001372C8"/>
    <w:rsid w:val="00141036"/>
    <w:rsid w:val="001418D8"/>
    <w:rsid w:val="00141C11"/>
    <w:rsid w:val="0014249D"/>
    <w:rsid w:val="0014285C"/>
    <w:rsid w:val="00143156"/>
    <w:rsid w:val="001437FE"/>
    <w:rsid w:val="0014427B"/>
    <w:rsid w:val="00146437"/>
    <w:rsid w:val="001477BE"/>
    <w:rsid w:val="00151506"/>
    <w:rsid w:val="00152324"/>
    <w:rsid w:val="00152778"/>
    <w:rsid w:val="0015292A"/>
    <w:rsid w:val="00153E89"/>
    <w:rsid w:val="00156FDB"/>
    <w:rsid w:val="0015721E"/>
    <w:rsid w:val="00157525"/>
    <w:rsid w:val="00157B0B"/>
    <w:rsid w:val="00160174"/>
    <w:rsid w:val="001607EE"/>
    <w:rsid w:val="00160C70"/>
    <w:rsid w:val="00161768"/>
    <w:rsid w:val="00162636"/>
    <w:rsid w:val="001633CF"/>
    <w:rsid w:val="001643B7"/>
    <w:rsid w:val="00164734"/>
    <w:rsid w:val="00165D95"/>
    <w:rsid w:val="00167914"/>
    <w:rsid w:val="001704F3"/>
    <w:rsid w:val="001713C6"/>
    <w:rsid w:val="00171F61"/>
    <w:rsid w:val="00172EB7"/>
    <w:rsid w:val="00174165"/>
    <w:rsid w:val="00174F27"/>
    <w:rsid w:val="001761EE"/>
    <w:rsid w:val="0018055C"/>
    <w:rsid w:val="0018325D"/>
    <w:rsid w:val="00184972"/>
    <w:rsid w:val="001857B4"/>
    <w:rsid w:val="001871BF"/>
    <w:rsid w:val="001927E0"/>
    <w:rsid w:val="0019397F"/>
    <w:rsid w:val="00195356"/>
    <w:rsid w:val="001961F2"/>
    <w:rsid w:val="001A1A42"/>
    <w:rsid w:val="001A1FF9"/>
    <w:rsid w:val="001A3960"/>
    <w:rsid w:val="001A4B10"/>
    <w:rsid w:val="001A7692"/>
    <w:rsid w:val="001A7785"/>
    <w:rsid w:val="001B2971"/>
    <w:rsid w:val="001B3C34"/>
    <w:rsid w:val="001B3EAA"/>
    <w:rsid w:val="001B4769"/>
    <w:rsid w:val="001B5AA4"/>
    <w:rsid w:val="001B5EE3"/>
    <w:rsid w:val="001B62D7"/>
    <w:rsid w:val="001B7DA9"/>
    <w:rsid w:val="001C0AFB"/>
    <w:rsid w:val="001C0C20"/>
    <w:rsid w:val="001C0F52"/>
    <w:rsid w:val="001C16C0"/>
    <w:rsid w:val="001C3481"/>
    <w:rsid w:val="001C3642"/>
    <w:rsid w:val="001C611F"/>
    <w:rsid w:val="001C63E3"/>
    <w:rsid w:val="001C7342"/>
    <w:rsid w:val="001D0A5C"/>
    <w:rsid w:val="001D3B74"/>
    <w:rsid w:val="001D49C4"/>
    <w:rsid w:val="001D5378"/>
    <w:rsid w:val="001D5DA7"/>
    <w:rsid w:val="001D62DD"/>
    <w:rsid w:val="001E02CC"/>
    <w:rsid w:val="001E08AF"/>
    <w:rsid w:val="001E0AEC"/>
    <w:rsid w:val="001E22B3"/>
    <w:rsid w:val="001E4AB3"/>
    <w:rsid w:val="001E52F1"/>
    <w:rsid w:val="001E60BE"/>
    <w:rsid w:val="001E62D0"/>
    <w:rsid w:val="001E64F3"/>
    <w:rsid w:val="001E6B78"/>
    <w:rsid w:val="001E74A0"/>
    <w:rsid w:val="001E7F89"/>
    <w:rsid w:val="001F00B0"/>
    <w:rsid w:val="001F04F2"/>
    <w:rsid w:val="001F186B"/>
    <w:rsid w:val="001F1B5D"/>
    <w:rsid w:val="001F1EA6"/>
    <w:rsid w:val="001F264A"/>
    <w:rsid w:val="001F3111"/>
    <w:rsid w:val="001F47EA"/>
    <w:rsid w:val="001F4F44"/>
    <w:rsid w:val="001F6DC4"/>
    <w:rsid w:val="001F77DB"/>
    <w:rsid w:val="00200076"/>
    <w:rsid w:val="00200691"/>
    <w:rsid w:val="0020081C"/>
    <w:rsid w:val="00201162"/>
    <w:rsid w:val="002017D5"/>
    <w:rsid w:val="002027AE"/>
    <w:rsid w:val="00204112"/>
    <w:rsid w:val="002044ED"/>
    <w:rsid w:val="00205776"/>
    <w:rsid w:val="00205AC6"/>
    <w:rsid w:val="002077FC"/>
    <w:rsid w:val="00207C5A"/>
    <w:rsid w:val="0021066A"/>
    <w:rsid w:val="002112CE"/>
    <w:rsid w:val="00211A18"/>
    <w:rsid w:val="00215EE3"/>
    <w:rsid w:val="00217EE4"/>
    <w:rsid w:val="00221983"/>
    <w:rsid w:val="00222EF1"/>
    <w:rsid w:val="00222F08"/>
    <w:rsid w:val="00225043"/>
    <w:rsid w:val="00225344"/>
    <w:rsid w:val="00225BCE"/>
    <w:rsid w:val="00230155"/>
    <w:rsid w:val="00230983"/>
    <w:rsid w:val="00232A96"/>
    <w:rsid w:val="0023370A"/>
    <w:rsid w:val="00234E59"/>
    <w:rsid w:val="00235071"/>
    <w:rsid w:val="00235E49"/>
    <w:rsid w:val="00235F85"/>
    <w:rsid w:val="0023717F"/>
    <w:rsid w:val="00237FED"/>
    <w:rsid w:val="002414D1"/>
    <w:rsid w:val="0024253B"/>
    <w:rsid w:val="002430EF"/>
    <w:rsid w:val="002433B6"/>
    <w:rsid w:val="00245C05"/>
    <w:rsid w:val="00246125"/>
    <w:rsid w:val="00246BE2"/>
    <w:rsid w:val="00246BEF"/>
    <w:rsid w:val="00250688"/>
    <w:rsid w:val="00250EF4"/>
    <w:rsid w:val="0025209B"/>
    <w:rsid w:val="00252B09"/>
    <w:rsid w:val="002532C1"/>
    <w:rsid w:val="002538CF"/>
    <w:rsid w:val="002549AB"/>
    <w:rsid w:val="00254AD1"/>
    <w:rsid w:val="00254BE5"/>
    <w:rsid w:val="00254D4D"/>
    <w:rsid w:val="00256729"/>
    <w:rsid w:val="00257240"/>
    <w:rsid w:val="00261BEE"/>
    <w:rsid w:val="00261E64"/>
    <w:rsid w:val="00264BAF"/>
    <w:rsid w:val="0026502B"/>
    <w:rsid w:val="00265253"/>
    <w:rsid w:val="00265385"/>
    <w:rsid w:val="00265557"/>
    <w:rsid w:val="002656E2"/>
    <w:rsid w:val="00265D65"/>
    <w:rsid w:val="00270062"/>
    <w:rsid w:val="002706FA"/>
    <w:rsid w:val="00271FA7"/>
    <w:rsid w:val="00272FF0"/>
    <w:rsid w:val="002732BB"/>
    <w:rsid w:val="0027333B"/>
    <w:rsid w:val="00273D8F"/>
    <w:rsid w:val="002744F5"/>
    <w:rsid w:val="0027506E"/>
    <w:rsid w:val="002769A8"/>
    <w:rsid w:val="00280102"/>
    <w:rsid w:val="00281C1C"/>
    <w:rsid w:val="002844F7"/>
    <w:rsid w:val="00285011"/>
    <w:rsid w:val="00285292"/>
    <w:rsid w:val="002871AC"/>
    <w:rsid w:val="00290B9D"/>
    <w:rsid w:val="00292732"/>
    <w:rsid w:val="00293911"/>
    <w:rsid w:val="00293A22"/>
    <w:rsid w:val="002942CB"/>
    <w:rsid w:val="002943A9"/>
    <w:rsid w:val="00295299"/>
    <w:rsid w:val="002972B6"/>
    <w:rsid w:val="00297651"/>
    <w:rsid w:val="002979C2"/>
    <w:rsid w:val="002A042C"/>
    <w:rsid w:val="002A1795"/>
    <w:rsid w:val="002A2D48"/>
    <w:rsid w:val="002A3A44"/>
    <w:rsid w:val="002A41E4"/>
    <w:rsid w:val="002A4542"/>
    <w:rsid w:val="002A4D91"/>
    <w:rsid w:val="002A53F3"/>
    <w:rsid w:val="002A5BF5"/>
    <w:rsid w:val="002A61A9"/>
    <w:rsid w:val="002A7B88"/>
    <w:rsid w:val="002B0732"/>
    <w:rsid w:val="002B305D"/>
    <w:rsid w:val="002B3316"/>
    <w:rsid w:val="002B3505"/>
    <w:rsid w:val="002B42C4"/>
    <w:rsid w:val="002B5732"/>
    <w:rsid w:val="002B5D6B"/>
    <w:rsid w:val="002B7922"/>
    <w:rsid w:val="002C13C7"/>
    <w:rsid w:val="002C2157"/>
    <w:rsid w:val="002C26FB"/>
    <w:rsid w:val="002C504C"/>
    <w:rsid w:val="002C5CDA"/>
    <w:rsid w:val="002C725C"/>
    <w:rsid w:val="002C7357"/>
    <w:rsid w:val="002C7C35"/>
    <w:rsid w:val="002D1080"/>
    <w:rsid w:val="002D285B"/>
    <w:rsid w:val="002D28B9"/>
    <w:rsid w:val="002D2DFB"/>
    <w:rsid w:val="002D3AB5"/>
    <w:rsid w:val="002D4DBA"/>
    <w:rsid w:val="002D574B"/>
    <w:rsid w:val="002D73C1"/>
    <w:rsid w:val="002D7A39"/>
    <w:rsid w:val="002D7F93"/>
    <w:rsid w:val="002E076E"/>
    <w:rsid w:val="002E08DD"/>
    <w:rsid w:val="002E2F53"/>
    <w:rsid w:val="002E32AD"/>
    <w:rsid w:val="002E39EA"/>
    <w:rsid w:val="002E5257"/>
    <w:rsid w:val="002E5390"/>
    <w:rsid w:val="002E618B"/>
    <w:rsid w:val="002E6AFE"/>
    <w:rsid w:val="002E7E6C"/>
    <w:rsid w:val="002F4077"/>
    <w:rsid w:val="002F4098"/>
    <w:rsid w:val="002F4369"/>
    <w:rsid w:val="002F53EF"/>
    <w:rsid w:val="002F5ED7"/>
    <w:rsid w:val="002F7707"/>
    <w:rsid w:val="002F79F5"/>
    <w:rsid w:val="0030050F"/>
    <w:rsid w:val="00300E3D"/>
    <w:rsid w:val="00301ADA"/>
    <w:rsid w:val="00301D7B"/>
    <w:rsid w:val="003051D7"/>
    <w:rsid w:val="00306799"/>
    <w:rsid w:val="00306D5B"/>
    <w:rsid w:val="0030723A"/>
    <w:rsid w:val="003073A8"/>
    <w:rsid w:val="00307904"/>
    <w:rsid w:val="00310E02"/>
    <w:rsid w:val="00311270"/>
    <w:rsid w:val="003125D7"/>
    <w:rsid w:val="00312CB2"/>
    <w:rsid w:val="003155E9"/>
    <w:rsid w:val="00315647"/>
    <w:rsid w:val="00317A6D"/>
    <w:rsid w:val="003210E5"/>
    <w:rsid w:val="00321A70"/>
    <w:rsid w:val="0032214E"/>
    <w:rsid w:val="00322995"/>
    <w:rsid w:val="00322BFF"/>
    <w:rsid w:val="00323A95"/>
    <w:rsid w:val="00323FA4"/>
    <w:rsid w:val="003244B3"/>
    <w:rsid w:val="00327AD8"/>
    <w:rsid w:val="0033023A"/>
    <w:rsid w:val="0033149F"/>
    <w:rsid w:val="003323BC"/>
    <w:rsid w:val="00332FFE"/>
    <w:rsid w:val="00333634"/>
    <w:rsid w:val="00333871"/>
    <w:rsid w:val="0033401A"/>
    <w:rsid w:val="00334786"/>
    <w:rsid w:val="00335AA9"/>
    <w:rsid w:val="00337027"/>
    <w:rsid w:val="0033771D"/>
    <w:rsid w:val="00337D5F"/>
    <w:rsid w:val="00340628"/>
    <w:rsid w:val="0034192C"/>
    <w:rsid w:val="00342D69"/>
    <w:rsid w:val="003435BB"/>
    <w:rsid w:val="0034444A"/>
    <w:rsid w:val="003456AA"/>
    <w:rsid w:val="003462C2"/>
    <w:rsid w:val="00346ED9"/>
    <w:rsid w:val="003470C6"/>
    <w:rsid w:val="00347215"/>
    <w:rsid w:val="0035145F"/>
    <w:rsid w:val="00351613"/>
    <w:rsid w:val="00352C7F"/>
    <w:rsid w:val="00353BD6"/>
    <w:rsid w:val="00356C8B"/>
    <w:rsid w:val="00357999"/>
    <w:rsid w:val="00360385"/>
    <w:rsid w:val="003619C3"/>
    <w:rsid w:val="00365513"/>
    <w:rsid w:val="00365C49"/>
    <w:rsid w:val="00366AC0"/>
    <w:rsid w:val="0036738D"/>
    <w:rsid w:val="0037001B"/>
    <w:rsid w:val="00370828"/>
    <w:rsid w:val="00370DA6"/>
    <w:rsid w:val="0037116C"/>
    <w:rsid w:val="00371369"/>
    <w:rsid w:val="003714DC"/>
    <w:rsid w:val="00372A5E"/>
    <w:rsid w:val="00372BB0"/>
    <w:rsid w:val="00376424"/>
    <w:rsid w:val="003778DA"/>
    <w:rsid w:val="00377A87"/>
    <w:rsid w:val="00380F15"/>
    <w:rsid w:val="00382A01"/>
    <w:rsid w:val="00382C5F"/>
    <w:rsid w:val="00383123"/>
    <w:rsid w:val="00383CC1"/>
    <w:rsid w:val="00384876"/>
    <w:rsid w:val="00384CB7"/>
    <w:rsid w:val="00385BE7"/>
    <w:rsid w:val="00386589"/>
    <w:rsid w:val="00386703"/>
    <w:rsid w:val="003867DF"/>
    <w:rsid w:val="003901D8"/>
    <w:rsid w:val="00390928"/>
    <w:rsid w:val="00391A41"/>
    <w:rsid w:val="00392279"/>
    <w:rsid w:val="00394291"/>
    <w:rsid w:val="00394569"/>
    <w:rsid w:val="00394B30"/>
    <w:rsid w:val="003955A5"/>
    <w:rsid w:val="00397010"/>
    <w:rsid w:val="003A05EA"/>
    <w:rsid w:val="003A1235"/>
    <w:rsid w:val="003A1D61"/>
    <w:rsid w:val="003A1EF1"/>
    <w:rsid w:val="003A223D"/>
    <w:rsid w:val="003A294D"/>
    <w:rsid w:val="003A32C3"/>
    <w:rsid w:val="003A3831"/>
    <w:rsid w:val="003A4259"/>
    <w:rsid w:val="003A57E4"/>
    <w:rsid w:val="003A59A8"/>
    <w:rsid w:val="003A66B0"/>
    <w:rsid w:val="003A6B8C"/>
    <w:rsid w:val="003B12DE"/>
    <w:rsid w:val="003B1605"/>
    <w:rsid w:val="003B1946"/>
    <w:rsid w:val="003B30CF"/>
    <w:rsid w:val="003B35BD"/>
    <w:rsid w:val="003B4F6B"/>
    <w:rsid w:val="003B7F19"/>
    <w:rsid w:val="003C06C2"/>
    <w:rsid w:val="003C0758"/>
    <w:rsid w:val="003C0EC6"/>
    <w:rsid w:val="003C168C"/>
    <w:rsid w:val="003C34B8"/>
    <w:rsid w:val="003C5EE2"/>
    <w:rsid w:val="003C619A"/>
    <w:rsid w:val="003C72EE"/>
    <w:rsid w:val="003D18C6"/>
    <w:rsid w:val="003D1AD6"/>
    <w:rsid w:val="003D2392"/>
    <w:rsid w:val="003D28C5"/>
    <w:rsid w:val="003D40BB"/>
    <w:rsid w:val="003D574D"/>
    <w:rsid w:val="003D633A"/>
    <w:rsid w:val="003D7EAD"/>
    <w:rsid w:val="003E0FAF"/>
    <w:rsid w:val="003E16FC"/>
    <w:rsid w:val="003E3689"/>
    <w:rsid w:val="003E4E01"/>
    <w:rsid w:val="003E62BE"/>
    <w:rsid w:val="003F0833"/>
    <w:rsid w:val="003F1A96"/>
    <w:rsid w:val="003F2C23"/>
    <w:rsid w:val="003F7270"/>
    <w:rsid w:val="00400F16"/>
    <w:rsid w:val="0040141B"/>
    <w:rsid w:val="00401622"/>
    <w:rsid w:val="00401832"/>
    <w:rsid w:val="00401A3B"/>
    <w:rsid w:val="00401CCE"/>
    <w:rsid w:val="004022DA"/>
    <w:rsid w:val="00402B72"/>
    <w:rsid w:val="004030B0"/>
    <w:rsid w:val="004031C2"/>
    <w:rsid w:val="00403934"/>
    <w:rsid w:val="00405359"/>
    <w:rsid w:val="00405579"/>
    <w:rsid w:val="00406142"/>
    <w:rsid w:val="0040624D"/>
    <w:rsid w:val="0040705A"/>
    <w:rsid w:val="004071B7"/>
    <w:rsid w:val="00407B74"/>
    <w:rsid w:val="00407C2A"/>
    <w:rsid w:val="00407EFD"/>
    <w:rsid w:val="00414F0F"/>
    <w:rsid w:val="00414FC8"/>
    <w:rsid w:val="00415015"/>
    <w:rsid w:val="0041554B"/>
    <w:rsid w:val="0041555A"/>
    <w:rsid w:val="00417127"/>
    <w:rsid w:val="00420354"/>
    <w:rsid w:val="004228AF"/>
    <w:rsid w:val="00423A9E"/>
    <w:rsid w:val="00426D5A"/>
    <w:rsid w:val="00431A1D"/>
    <w:rsid w:val="00433212"/>
    <w:rsid w:val="00435A5A"/>
    <w:rsid w:val="00436752"/>
    <w:rsid w:val="0043784E"/>
    <w:rsid w:val="0044179B"/>
    <w:rsid w:val="0044391A"/>
    <w:rsid w:val="00444526"/>
    <w:rsid w:val="0044547D"/>
    <w:rsid w:val="00446967"/>
    <w:rsid w:val="0044727C"/>
    <w:rsid w:val="00447B4B"/>
    <w:rsid w:val="00450949"/>
    <w:rsid w:val="004517E8"/>
    <w:rsid w:val="00451AEE"/>
    <w:rsid w:val="00451BF0"/>
    <w:rsid w:val="00452F65"/>
    <w:rsid w:val="0045358E"/>
    <w:rsid w:val="00455786"/>
    <w:rsid w:val="00455DBC"/>
    <w:rsid w:val="00455FE4"/>
    <w:rsid w:val="00456903"/>
    <w:rsid w:val="00456CC9"/>
    <w:rsid w:val="00456CE6"/>
    <w:rsid w:val="004570EB"/>
    <w:rsid w:val="00457AF4"/>
    <w:rsid w:val="00460CA2"/>
    <w:rsid w:val="004617A7"/>
    <w:rsid w:val="004636EA"/>
    <w:rsid w:val="00465BBA"/>
    <w:rsid w:val="00467C09"/>
    <w:rsid w:val="00470946"/>
    <w:rsid w:val="00470DE8"/>
    <w:rsid w:val="00470EE1"/>
    <w:rsid w:val="0047136F"/>
    <w:rsid w:val="00471BC4"/>
    <w:rsid w:val="00473E82"/>
    <w:rsid w:val="004746F8"/>
    <w:rsid w:val="00475EFF"/>
    <w:rsid w:val="004820A0"/>
    <w:rsid w:val="0048437E"/>
    <w:rsid w:val="004844A3"/>
    <w:rsid w:val="004907C8"/>
    <w:rsid w:val="00490A09"/>
    <w:rsid w:val="00490A58"/>
    <w:rsid w:val="004912C5"/>
    <w:rsid w:val="00491EF4"/>
    <w:rsid w:val="004927C9"/>
    <w:rsid w:val="004943E9"/>
    <w:rsid w:val="004973FE"/>
    <w:rsid w:val="004A072F"/>
    <w:rsid w:val="004A0D52"/>
    <w:rsid w:val="004A2F20"/>
    <w:rsid w:val="004A3B2E"/>
    <w:rsid w:val="004A4111"/>
    <w:rsid w:val="004A5C19"/>
    <w:rsid w:val="004A7653"/>
    <w:rsid w:val="004A7CE1"/>
    <w:rsid w:val="004B0737"/>
    <w:rsid w:val="004B0A94"/>
    <w:rsid w:val="004B1336"/>
    <w:rsid w:val="004B1858"/>
    <w:rsid w:val="004B3A44"/>
    <w:rsid w:val="004B3BC4"/>
    <w:rsid w:val="004B5757"/>
    <w:rsid w:val="004B6A33"/>
    <w:rsid w:val="004B6E17"/>
    <w:rsid w:val="004B7B9E"/>
    <w:rsid w:val="004C0825"/>
    <w:rsid w:val="004C0DC4"/>
    <w:rsid w:val="004C10CF"/>
    <w:rsid w:val="004C1660"/>
    <w:rsid w:val="004C1B68"/>
    <w:rsid w:val="004C27A5"/>
    <w:rsid w:val="004C2899"/>
    <w:rsid w:val="004C2B72"/>
    <w:rsid w:val="004C3496"/>
    <w:rsid w:val="004C51E6"/>
    <w:rsid w:val="004C62C0"/>
    <w:rsid w:val="004D0030"/>
    <w:rsid w:val="004D1BC4"/>
    <w:rsid w:val="004D2753"/>
    <w:rsid w:val="004D2A0D"/>
    <w:rsid w:val="004D4367"/>
    <w:rsid w:val="004D48C1"/>
    <w:rsid w:val="004D49D9"/>
    <w:rsid w:val="004E0BE1"/>
    <w:rsid w:val="004E0D74"/>
    <w:rsid w:val="004E17BD"/>
    <w:rsid w:val="004E24FF"/>
    <w:rsid w:val="004E5785"/>
    <w:rsid w:val="004E5ECB"/>
    <w:rsid w:val="004F02C3"/>
    <w:rsid w:val="004F0DF3"/>
    <w:rsid w:val="004F14E5"/>
    <w:rsid w:val="004F17A4"/>
    <w:rsid w:val="004F1E9E"/>
    <w:rsid w:val="004F2CB3"/>
    <w:rsid w:val="004F2EA3"/>
    <w:rsid w:val="004F5E1D"/>
    <w:rsid w:val="004F7477"/>
    <w:rsid w:val="0050002A"/>
    <w:rsid w:val="00502EFF"/>
    <w:rsid w:val="00504FBF"/>
    <w:rsid w:val="005056B7"/>
    <w:rsid w:val="005073B9"/>
    <w:rsid w:val="00507B05"/>
    <w:rsid w:val="00507C8A"/>
    <w:rsid w:val="00510608"/>
    <w:rsid w:val="005106A3"/>
    <w:rsid w:val="00510A1A"/>
    <w:rsid w:val="00511CE9"/>
    <w:rsid w:val="005123EE"/>
    <w:rsid w:val="005124CC"/>
    <w:rsid w:val="0051265F"/>
    <w:rsid w:val="005150EB"/>
    <w:rsid w:val="00515668"/>
    <w:rsid w:val="00515D0D"/>
    <w:rsid w:val="00517D97"/>
    <w:rsid w:val="00520031"/>
    <w:rsid w:val="005204C1"/>
    <w:rsid w:val="00520979"/>
    <w:rsid w:val="00521F37"/>
    <w:rsid w:val="00523E56"/>
    <w:rsid w:val="00524683"/>
    <w:rsid w:val="00526B22"/>
    <w:rsid w:val="00532339"/>
    <w:rsid w:val="00533A5B"/>
    <w:rsid w:val="005343C5"/>
    <w:rsid w:val="0053515E"/>
    <w:rsid w:val="005359E4"/>
    <w:rsid w:val="005367D5"/>
    <w:rsid w:val="00537C90"/>
    <w:rsid w:val="00541427"/>
    <w:rsid w:val="0054170F"/>
    <w:rsid w:val="00541714"/>
    <w:rsid w:val="00541B05"/>
    <w:rsid w:val="00542502"/>
    <w:rsid w:val="00542EB0"/>
    <w:rsid w:val="005434FA"/>
    <w:rsid w:val="00543D55"/>
    <w:rsid w:val="005460CD"/>
    <w:rsid w:val="005461C5"/>
    <w:rsid w:val="005474E5"/>
    <w:rsid w:val="005478CB"/>
    <w:rsid w:val="0055018D"/>
    <w:rsid w:val="005519BC"/>
    <w:rsid w:val="00552C7E"/>
    <w:rsid w:val="005554D5"/>
    <w:rsid w:val="00555EEE"/>
    <w:rsid w:val="005577BD"/>
    <w:rsid w:val="00561E6C"/>
    <w:rsid w:val="0056200F"/>
    <w:rsid w:val="005621AB"/>
    <w:rsid w:val="005626B8"/>
    <w:rsid w:val="00562FF9"/>
    <w:rsid w:val="00563A22"/>
    <w:rsid w:val="00563CFE"/>
    <w:rsid w:val="005646C6"/>
    <w:rsid w:val="00566102"/>
    <w:rsid w:val="00566CB8"/>
    <w:rsid w:val="005714E9"/>
    <w:rsid w:val="00571FB7"/>
    <w:rsid w:val="00572382"/>
    <w:rsid w:val="00574DCB"/>
    <w:rsid w:val="005761B5"/>
    <w:rsid w:val="00576680"/>
    <w:rsid w:val="005800D5"/>
    <w:rsid w:val="005806D2"/>
    <w:rsid w:val="00581159"/>
    <w:rsid w:val="005814E9"/>
    <w:rsid w:val="005823DB"/>
    <w:rsid w:val="00584BE4"/>
    <w:rsid w:val="0058523D"/>
    <w:rsid w:val="005853DC"/>
    <w:rsid w:val="00585ACB"/>
    <w:rsid w:val="0058614F"/>
    <w:rsid w:val="00590939"/>
    <w:rsid w:val="00590C22"/>
    <w:rsid w:val="0059198E"/>
    <w:rsid w:val="00592F88"/>
    <w:rsid w:val="0059369A"/>
    <w:rsid w:val="00593871"/>
    <w:rsid w:val="00593EA2"/>
    <w:rsid w:val="00593F0A"/>
    <w:rsid w:val="00595B60"/>
    <w:rsid w:val="005A054D"/>
    <w:rsid w:val="005A1832"/>
    <w:rsid w:val="005A1932"/>
    <w:rsid w:val="005A2E32"/>
    <w:rsid w:val="005A3097"/>
    <w:rsid w:val="005A4242"/>
    <w:rsid w:val="005A49AA"/>
    <w:rsid w:val="005A69F7"/>
    <w:rsid w:val="005A7B75"/>
    <w:rsid w:val="005A7F3C"/>
    <w:rsid w:val="005B10A8"/>
    <w:rsid w:val="005B5F53"/>
    <w:rsid w:val="005B7D4A"/>
    <w:rsid w:val="005C0B81"/>
    <w:rsid w:val="005C0B83"/>
    <w:rsid w:val="005C1205"/>
    <w:rsid w:val="005C19D5"/>
    <w:rsid w:val="005C1D2E"/>
    <w:rsid w:val="005C1E66"/>
    <w:rsid w:val="005C26A3"/>
    <w:rsid w:val="005C31F1"/>
    <w:rsid w:val="005C36C7"/>
    <w:rsid w:val="005C70B4"/>
    <w:rsid w:val="005C71C6"/>
    <w:rsid w:val="005D107E"/>
    <w:rsid w:val="005D22EC"/>
    <w:rsid w:val="005D2D36"/>
    <w:rsid w:val="005D311C"/>
    <w:rsid w:val="005D433A"/>
    <w:rsid w:val="005D4CEE"/>
    <w:rsid w:val="005D57D2"/>
    <w:rsid w:val="005D7BED"/>
    <w:rsid w:val="005E2409"/>
    <w:rsid w:val="005E4EBD"/>
    <w:rsid w:val="005E6216"/>
    <w:rsid w:val="005E63AF"/>
    <w:rsid w:val="005E6541"/>
    <w:rsid w:val="005E6961"/>
    <w:rsid w:val="005E69B6"/>
    <w:rsid w:val="005E761F"/>
    <w:rsid w:val="005E7E29"/>
    <w:rsid w:val="005F170E"/>
    <w:rsid w:val="005F1DB7"/>
    <w:rsid w:val="005F3C6A"/>
    <w:rsid w:val="005F49D4"/>
    <w:rsid w:val="005F4A39"/>
    <w:rsid w:val="005F66BA"/>
    <w:rsid w:val="005F70AE"/>
    <w:rsid w:val="005F71E6"/>
    <w:rsid w:val="005F7865"/>
    <w:rsid w:val="00600EF5"/>
    <w:rsid w:val="006018F8"/>
    <w:rsid w:val="0060256B"/>
    <w:rsid w:val="00602DA8"/>
    <w:rsid w:val="006033AA"/>
    <w:rsid w:val="00603D34"/>
    <w:rsid w:val="0060538E"/>
    <w:rsid w:val="00605E2E"/>
    <w:rsid w:val="006075A7"/>
    <w:rsid w:val="0061127B"/>
    <w:rsid w:val="006132A5"/>
    <w:rsid w:val="00613695"/>
    <w:rsid w:val="00613AB8"/>
    <w:rsid w:val="00614121"/>
    <w:rsid w:val="0061452F"/>
    <w:rsid w:val="00614604"/>
    <w:rsid w:val="00614A20"/>
    <w:rsid w:val="00615CC1"/>
    <w:rsid w:val="00616F7F"/>
    <w:rsid w:val="00617790"/>
    <w:rsid w:val="006202F8"/>
    <w:rsid w:val="00621AB1"/>
    <w:rsid w:val="00621F6F"/>
    <w:rsid w:val="0062298B"/>
    <w:rsid w:val="00627AE5"/>
    <w:rsid w:val="00627B1D"/>
    <w:rsid w:val="00631039"/>
    <w:rsid w:val="006312B4"/>
    <w:rsid w:val="00631BD9"/>
    <w:rsid w:val="00632618"/>
    <w:rsid w:val="006330DD"/>
    <w:rsid w:val="0063397A"/>
    <w:rsid w:val="00636DAD"/>
    <w:rsid w:val="0064030F"/>
    <w:rsid w:val="0064207B"/>
    <w:rsid w:val="006437EC"/>
    <w:rsid w:val="006439FD"/>
    <w:rsid w:val="006449B8"/>
    <w:rsid w:val="0064522A"/>
    <w:rsid w:val="00646946"/>
    <w:rsid w:val="00647D15"/>
    <w:rsid w:val="006504CD"/>
    <w:rsid w:val="0065056C"/>
    <w:rsid w:val="00655DDA"/>
    <w:rsid w:val="006571DE"/>
    <w:rsid w:val="00660D80"/>
    <w:rsid w:val="00661E86"/>
    <w:rsid w:val="00666F2E"/>
    <w:rsid w:val="006671F2"/>
    <w:rsid w:val="0066737A"/>
    <w:rsid w:val="00670004"/>
    <w:rsid w:val="0067059F"/>
    <w:rsid w:val="0067060B"/>
    <w:rsid w:val="00673100"/>
    <w:rsid w:val="0067341E"/>
    <w:rsid w:val="00673542"/>
    <w:rsid w:val="006758AD"/>
    <w:rsid w:val="006806FF"/>
    <w:rsid w:val="006807C3"/>
    <w:rsid w:val="00680AA7"/>
    <w:rsid w:val="006813AA"/>
    <w:rsid w:val="00681D19"/>
    <w:rsid w:val="00682056"/>
    <w:rsid w:val="006822E8"/>
    <w:rsid w:val="00683616"/>
    <w:rsid w:val="006836DF"/>
    <w:rsid w:val="00684000"/>
    <w:rsid w:val="0068455D"/>
    <w:rsid w:val="006846ED"/>
    <w:rsid w:val="00684892"/>
    <w:rsid w:val="00684A23"/>
    <w:rsid w:val="00685FD8"/>
    <w:rsid w:val="0068653A"/>
    <w:rsid w:val="006867D8"/>
    <w:rsid w:val="0068702D"/>
    <w:rsid w:val="0068758D"/>
    <w:rsid w:val="00687976"/>
    <w:rsid w:val="00687D85"/>
    <w:rsid w:val="00690B9E"/>
    <w:rsid w:val="00691594"/>
    <w:rsid w:val="00692F1C"/>
    <w:rsid w:val="0069750F"/>
    <w:rsid w:val="00697720"/>
    <w:rsid w:val="0069789E"/>
    <w:rsid w:val="006A0259"/>
    <w:rsid w:val="006A0E9D"/>
    <w:rsid w:val="006A1D9F"/>
    <w:rsid w:val="006A1ED7"/>
    <w:rsid w:val="006A3C38"/>
    <w:rsid w:val="006A6B84"/>
    <w:rsid w:val="006B0FF5"/>
    <w:rsid w:val="006B15A4"/>
    <w:rsid w:val="006B488C"/>
    <w:rsid w:val="006C19A1"/>
    <w:rsid w:val="006C2257"/>
    <w:rsid w:val="006C38FE"/>
    <w:rsid w:val="006C3BC7"/>
    <w:rsid w:val="006C4D03"/>
    <w:rsid w:val="006C631B"/>
    <w:rsid w:val="006C7722"/>
    <w:rsid w:val="006D2D09"/>
    <w:rsid w:val="006D5399"/>
    <w:rsid w:val="006D5C36"/>
    <w:rsid w:val="006D69D0"/>
    <w:rsid w:val="006D77FB"/>
    <w:rsid w:val="006D7982"/>
    <w:rsid w:val="006E0C68"/>
    <w:rsid w:val="006E16AB"/>
    <w:rsid w:val="006E22CE"/>
    <w:rsid w:val="006E423E"/>
    <w:rsid w:val="006E4731"/>
    <w:rsid w:val="006E4A1C"/>
    <w:rsid w:val="006E4B6E"/>
    <w:rsid w:val="006E4BA2"/>
    <w:rsid w:val="006E54EB"/>
    <w:rsid w:val="006E5878"/>
    <w:rsid w:val="006F093C"/>
    <w:rsid w:val="006F1CB5"/>
    <w:rsid w:val="006F2B81"/>
    <w:rsid w:val="006F3FD6"/>
    <w:rsid w:val="006F52F3"/>
    <w:rsid w:val="006F563C"/>
    <w:rsid w:val="006F62FF"/>
    <w:rsid w:val="006F6C9E"/>
    <w:rsid w:val="007011E7"/>
    <w:rsid w:val="00702439"/>
    <w:rsid w:val="0070318C"/>
    <w:rsid w:val="00704E18"/>
    <w:rsid w:val="0070575A"/>
    <w:rsid w:val="0070616A"/>
    <w:rsid w:val="007061D9"/>
    <w:rsid w:val="00710F78"/>
    <w:rsid w:val="0071281A"/>
    <w:rsid w:val="007128E3"/>
    <w:rsid w:val="00713631"/>
    <w:rsid w:val="00713EAE"/>
    <w:rsid w:val="00714D2B"/>
    <w:rsid w:val="00715330"/>
    <w:rsid w:val="007168AA"/>
    <w:rsid w:val="00716A89"/>
    <w:rsid w:val="00720908"/>
    <w:rsid w:val="007217D3"/>
    <w:rsid w:val="00723339"/>
    <w:rsid w:val="0072342C"/>
    <w:rsid w:val="007242A2"/>
    <w:rsid w:val="00726F13"/>
    <w:rsid w:val="00731EEE"/>
    <w:rsid w:val="00732E40"/>
    <w:rsid w:val="0073403E"/>
    <w:rsid w:val="00735EC0"/>
    <w:rsid w:val="00736BE7"/>
    <w:rsid w:val="007400F4"/>
    <w:rsid w:val="0074068C"/>
    <w:rsid w:val="00740A31"/>
    <w:rsid w:val="007414BB"/>
    <w:rsid w:val="00741D12"/>
    <w:rsid w:val="0074258C"/>
    <w:rsid w:val="00742EC7"/>
    <w:rsid w:val="00743016"/>
    <w:rsid w:val="00743945"/>
    <w:rsid w:val="007452C0"/>
    <w:rsid w:val="007452FB"/>
    <w:rsid w:val="00745A76"/>
    <w:rsid w:val="00745BAF"/>
    <w:rsid w:val="00746C8B"/>
    <w:rsid w:val="00746D12"/>
    <w:rsid w:val="007474D6"/>
    <w:rsid w:val="00747D95"/>
    <w:rsid w:val="00747E57"/>
    <w:rsid w:val="0075029A"/>
    <w:rsid w:val="00750EE3"/>
    <w:rsid w:val="00751362"/>
    <w:rsid w:val="00752A68"/>
    <w:rsid w:val="007531F5"/>
    <w:rsid w:val="00753438"/>
    <w:rsid w:val="007536E1"/>
    <w:rsid w:val="00754AEC"/>
    <w:rsid w:val="00757849"/>
    <w:rsid w:val="0076181E"/>
    <w:rsid w:val="00761FF0"/>
    <w:rsid w:val="00762B80"/>
    <w:rsid w:val="00764064"/>
    <w:rsid w:val="0076437F"/>
    <w:rsid w:val="00766DAB"/>
    <w:rsid w:val="00766E58"/>
    <w:rsid w:val="00766EE2"/>
    <w:rsid w:val="00771D06"/>
    <w:rsid w:val="007729A1"/>
    <w:rsid w:val="00772F0A"/>
    <w:rsid w:val="00774D98"/>
    <w:rsid w:val="00775B8F"/>
    <w:rsid w:val="00775C13"/>
    <w:rsid w:val="00775E24"/>
    <w:rsid w:val="00776514"/>
    <w:rsid w:val="007765F2"/>
    <w:rsid w:val="0078386C"/>
    <w:rsid w:val="007843D7"/>
    <w:rsid w:val="00784BB4"/>
    <w:rsid w:val="0078554D"/>
    <w:rsid w:val="00785AF5"/>
    <w:rsid w:val="00786966"/>
    <w:rsid w:val="00786EAB"/>
    <w:rsid w:val="0079095C"/>
    <w:rsid w:val="007910D1"/>
    <w:rsid w:val="00791BBC"/>
    <w:rsid w:val="007922E1"/>
    <w:rsid w:val="00792F7A"/>
    <w:rsid w:val="00793AB6"/>
    <w:rsid w:val="007942D6"/>
    <w:rsid w:val="007943E7"/>
    <w:rsid w:val="007955AA"/>
    <w:rsid w:val="0079606A"/>
    <w:rsid w:val="00797E51"/>
    <w:rsid w:val="007A00C9"/>
    <w:rsid w:val="007A179C"/>
    <w:rsid w:val="007A26E0"/>
    <w:rsid w:val="007A2CC9"/>
    <w:rsid w:val="007A4C87"/>
    <w:rsid w:val="007A5B6C"/>
    <w:rsid w:val="007A7379"/>
    <w:rsid w:val="007A7515"/>
    <w:rsid w:val="007B270B"/>
    <w:rsid w:val="007B2BB6"/>
    <w:rsid w:val="007B30B8"/>
    <w:rsid w:val="007B4BE2"/>
    <w:rsid w:val="007B555C"/>
    <w:rsid w:val="007B5DDA"/>
    <w:rsid w:val="007B5E76"/>
    <w:rsid w:val="007B63CB"/>
    <w:rsid w:val="007B7956"/>
    <w:rsid w:val="007C074E"/>
    <w:rsid w:val="007C1E8F"/>
    <w:rsid w:val="007C26FE"/>
    <w:rsid w:val="007C2BCB"/>
    <w:rsid w:val="007C3F5C"/>
    <w:rsid w:val="007C442A"/>
    <w:rsid w:val="007C4663"/>
    <w:rsid w:val="007C4ED3"/>
    <w:rsid w:val="007C6CB7"/>
    <w:rsid w:val="007D138A"/>
    <w:rsid w:val="007D2390"/>
    <w:rsid w:val="007D24F6"/>
    <w:rsid w:val="007D3124"/>
    <w:rsid w:val="007D5AB1"/>
    <w:rsid w:val="007D7BDD"/>
    <w:rsid w:val="007E2842"/>
    <w:rsid w:val="007E2DC6"/>
    <w:rsid w:val="007E3E93"/>
    <w:rsid w:val="007E5085"/>
    <w:rsid w:val="007E55C8"/>
    <w:rsid w:val="007E580C"/>
    <w:rsid w:val="007E6F16"/>
    <w:rsid w:val="007E701E"/>
    <w:rsid w:val="007E7974"/>
    <w:rsid w:val="007F04B7"/>
    <w:rsid w:val="007F28F2"/>
    <w:rsid w:val="007F32F7"/>
    <w:rsid w:val="007F36D1"/>
    <w:rsid w:val="007F53C6"/>
    <w:rsid w:val="007F7125"/>
    <w:rsid w:val="0080019A"/>
    <w:rsid w:val="00804594"/>
    <w:rsid w:val="008052AF"/>
    <w:rsid w:val="00805C0D"/>
    <w:rsid w:val="00805F9A"/>
    <w:rsid w:val="00811D56"/>
    <w:rsid w:val="008122A0"/>
    <w:rsid w:val="00812D48"/>
    <w:rsid w:val="00813D78"/>
    <w:rsid w:val="00814333"/>
    <w:rsid w:val="00814BF6"/>
    <w:rsid w:val="0081679F"/>
    <w:rsid w:val="00821DB8"/>
    <w:rsid w:val="00822123"/>
    <w:rsid w:val="0082651A"/>
    <w:rsid w:val="00826DFF"/>
    <w:rsid w:val="0082755A"/>
    <w:rsid w:val="00827D65"/>
    <w:rsid w:val="00830B2F"/>
    <w:rsid w:val="00831978"/>
    <w:rsid w:val="008333C1"/>
    <w:rsid w:val="008354C0"/>
    <w:rsid w:val="00835EC5"/>
    <w:rsid w:val="00840D75"/>
    <w:rsid w:val="00844873"/>
    <w:rsid w:val="00852DE1"/>
    <w:rsid w:val="00855154"/>
    <w:rsid w:val="008577B7"/>
    <w:rsid w:val="0086469E"/>
    <w:rsid w:val="0086501E"/>
    <w:rsid w:val="00865621"/>
    <w:rsid w:val="00865A63"/>
    <w:rsid w:val="008663DD"/>
    <w:rsid w:val="00866918"/>
    <w:rsid w:val="00866C99"/>
    <w:rsid w:val="00870C84"/>
    <w:rsid w:val="008728A8"/>
    <w:rsid w:val="00872F7A"/>
    <w:rsid w:val="00873B94"/>
    <w:rsid w:val="00875E10"/>
    <w:rsid w:val="008765E2"/>
    <w:rsid w:val="0087660B"/>
    <w:rsid w:val="008766E6"/>
    <w:rsid w:val="00876D61"/>
    <w:rsid w:val="00882654"/>
    <w:rsid w:val="00882668"/>
    <w:rsid w:val="00884747"/>
    <w:rsid w:val="00885DC9"/>
    <w:rsid w:val="008869AF"/>
    <w:rsid w:val="00887244"/>
    <w:rsid w:val="00890AC1"/>
    <w:rsid w:val="00891A3B"/>
    <w:rsid w:val="00891F69"/>
    <w:rsid w:val="008925FA"/>
    <w:rsid w:val="00892C06"/>
    <w:rsid w:val="00892D45"/>
    <w:rsid w:val="00892DFB"/>
    <w:rsid w:val="00893C34"/>
    <w:rsid w:val="008940D7"/>
    <w:rsid w:val="008941AC"/>
    <w:rsid w:val="0089532E"/>
    <w:rsid w:val="008A00A2"/>
    <w:rsid w:val="008A0416"/>
    <w:rsid w:val="008A13D6"/>
    <w:rsid w:val="008A15AE"/>
    <w:rsid w:val="008A17E2"/>
    <w:rsid w:val="008A1C8C"/>
    <w:rsid w:val="008A2270"/>
    <w:rsid w:val="008A2752"/>
    <w:rsid w:val="008A300A"/>
    <w:rsid w:val="008A3156"/>
    <w:rsid w:val="008A3A4B"/>
    <w:rsid w:val="008A4652"/>
    <w:rsid w:val="008A47FA"/>
    <w:rsid w:val="008A50AA"/>
    <w:rsid w:val="008A5896"/>
    <w:rsid w:val="008A656B"/>
    <w:rsid w:val="008A65C4"/>
    <w:rsid w:val="008A7401"/>
    <w:rsid w:val="008A765A"/>
    <w:rsid w:val="008B0514"/>
    <w:rsid w:val="008B1CAC"/>
    <w:rsid w:val="008B2554"/>
    <w:rsid w:val="008B355B"/>
    <w:rsid w:val="008B3992"/>
    <w:rsid w:val="008B6535"/>
    <w:rsid w:val="008B71D3"/>
    <w:rsid w:val="008B756D"/>
    <w:rsid w:val="008C0A50"/>
    <w:rsid w:val="008C3699"/>
    <w:rsid w:val="008C3A69"/>
    <w:rsid w:val="008C3FFE"/>
    <w:rsid w:val="008C4EBC"/>
    <w:rsid w:val="008C5A5C"/>
    <w:rsid w:val="008C6E2F"/>
    <w:rsid w:val="008C74EF"/>
    <w:rsid w:val="008C7BC9"/>
    <w:rsid w:val="008D1799"/>
    <w:rsid w:val="008D1B87"/>
    <w:rsid w:val="008D1C37"/>
    <w:rsid w:val="008D28F4"/>
    <w:rsid w:val="008D2DDE"/>
    <w:rsid w:val="008D2EDA"/>
    <w:rsid w:val="008D50CF"/>
    <w:rsid w:val="008D5624"/>
    <w:rsid w:val="008E0F88"/>
    <w:rsid w:val="008E19F3"/>
    <w:rsid w:val="008E1F60"/>
    <w:rsid w:val="008E3B1B"/>
    <w:rsid w:val="008E4CFB"/>
    <w:rsid w:val="008E5E81"/>
    <w:rsid w:val="008E7C82"/>
    <w:rsid w:val="008E7EDF"/>
    <w:rsid w:val="008F0077"/>
    <w:rsid w:val="008F2163"/>
    <w:rsid w:val="008F23CA"/>
    <w:rsid w:val="008F27ED"/>
    <w:rsid w:val="008F3256"/>
    <w:rsid w:val="008F3643"/>
    <w:rsid w:val="008F41F5"/>
    <w:rsid w:val="008F6D3B"/>
    <w:rsid w:val="008F75C3"/>
    <w:rsid w:val="009001B3"/>
    <w:rsid w:val="009016FA"/>
    <w:rsid w:val="00901D42"/>
    <w:rsid w:val="00901DA4"/>
    <w:rsid w:val="009023A1"/>
    <w:rsid w:val="00902777"/>
    <w:rsid w:val="0090440F"/>
    <w:rsid w:val="00904BC4"/>
    <w:rsid w:val="00905034"/>
    <w:rsid w:val="00905E99"/>
    <w:rsid w:val="009070E8"/>
    <w:rsid w:val="00910CDD"/>
    <w:rsid w:val="00911621"/>
    <w:rsid w:val="00912362"/>
    <w:rsid w:val="00913DEC"/>
    <w:rsid w:val="00916322"/>
    <w:rsid w:val="00916868"/>
    <w:rsid w:val="00916F51"/>
    <w:rsid w:val="00917257"/>
    <w:rsid w:val="00921C18"/>
    <w:rsid w:val="00923CA2"/>
    <w:rsid w:val="009243D3"/>
    <w:rsid w:val="00924B0E"/>
    <w:rsid w:val="00925376"/>
    <w:rsid w:val="009259AF"/>
    <w:rsid w:val="009269BF"/>
    <w:rsid w:val="00926A59"/>
    <w:rsid w:val="009308BA"/>
    <w:rsid w:val="00932DD3"/>
    <w:rsid w:val="00933A1B"/>
    <w:rsid w:val="00934BAA"/>
    <w:rsid w:val="00935FFC"/>
    <w:rsid w:val="00935FFD"/>
    <w:rsid w:val="0093713B"/>
    <w:rsid w:val="00941028"/>
    <w:rsid w:val="009425C3"/>
    <w:rsid w:val="009447BC"/>
    <w:rsid w:val="00947283"/>
    <w:rsid w:val="00947E71"/>
    <w:rsid w:val="00947F2B"/>
    <w:rsid w:val="00950544"/>
    <w:rsid w:val="00953C4B"/>
    <w:rsid w:val="00953C5A"/>
    <w:rsid w:val="00954A9D"/>
    <w:rsid w:val="00955908"/>
    <w:rsid w:val="00956860"/>
    <w:rsid w:val="00961977"/>
    <w:rsid w:val="00962445"/>
    <w:rsid w:val="00963E3D"/>
    <w:rsid w:val="00965A08"/>
    <w:rsid w:val="0096781A"/>
    <w:rsid w:val="00972206"/>
    <w:rsid w:val="00973D7F"/>
    <w:rsid w:val="00976069"/>
    <w:rsid w:val="009765C0"/>
    <w:rsid w:val="00977EE4"/>
    <w:rsid w:val="009803E3"/>
    <w:rsid w:val="00980BCA"/>
    <w:rsid w:val="009821B9"/>
    <w:rsid w:val="00982B24"/>
    <w:rsid w:val="009830AB"/>
    <w:rsid w:val="009846A0"/>
    <w:rsid w:val="00984A8C"/>
    <w:rsid w:val="00985541"/>
    <w:rsid w:val="00985A56"/>
    <w:rsid w:val="00985D1A"/>
    <w:rsid w:val="009904F1"/>
    <w:rsid w:val="00990783"/>
    <w:rsid w:val="00990972"/>
    <w:rsid w:val="009929D1"/>
    <w:rsid w:val="00992E25"/>
    <w:rsid w:val="0099316D"/>
    <w:rsid w:val="0099355D"/>
    <w:rsid w:val="00994B38"/>
    <w:rsid w:val="00995FD4"/>
    <w:rsid w:val="00997150"/>
    <w:rsid w:val="00997E74"/>
    <w:rsid w:val="009A0F99"/>
    <w:rsid w:val="009A14BE"/>
    <w:rsid w:val="009A35CA"/>
    <w:rsid w:val="009A365F"/>
    <w:rsid w:val="009A3CAD"/>
    <w:rsid w:val="009A48A8"/>
    <w:rsid w:val="009A4A17"/>
    <w:rsid w:val="009A6D11"/>
    <w:rsid w:val="009A6E7D"/>
    <w:rsid w:val="009A7A39"/>
    <w:rsid w:val="009B094D"/>
    <w:rsid w:val="009B0C63"/>
    <w:rsid w:val="009B2A1B"/>
    <w:rsid w:val="009B2BE5"/>
    <w:rsid w:val="009B3123"/>
    <w:rsid w:val="009B3698"/>
    <w:rsid w:val="009B38E2"/>
    <w:rsid w:val="009B459C"/>
    <w:rsid w:val="009B48D4"/>
    <w:rsid w:val="009B5109"/>
    <w:rsid w:val="009B58DA"/>
    <w:rsid w:val="009B5AAF"/>
    <w:rsid w:val="009B697C"/>
    <w:rsid w:val="009B72F2"/>
    <w:rsid w:val="009B75D6"/>
    <w:rsid w:val="009B7E39"/>
    <w:rsid w:val="009C01FC"/>
    <w:rsid w:val="009C148A"/>
    <w:rsid w:val="009C171C"/>
    <w:rsid w:val="009C1840"/>
    <w:rsid w:val="009C1A1E"/>
    <w:rsid w:val="009C3816"/>
    <w:rsid w:val="009C3C58"/>
    <w:rsid w:val="009C43BB"/>
    <w:rsid w:val="009C5439"/>
    <w:rsid w:val="009D0C97"/>
    <w:rsid w:val="009D1ABD"/>
    <w:rsid w:val="009D1C7B"/>
    <w:rsid w:val="009D1DF8"/>
    <w:rsid w:val="009D218F"/>
    <w:rsid w:val="009D4971"/>
    <w:rsid w:val="009E01B0"/>
    <w:rsid w:val="009E0AE3"/>
    <w:rsid w:val="009E0F4B"/>
    <w:rsid w:val="009E11D8"/>
    <w:rsid w:val="009E2B49"/>
    <w:rsid w:val="009E3A1D"/>
    <w:rsid w:val="009E4C5F"/>
    <w:rsid w:val="009E60E3"/>
    <w:rsid w:val="009E6449"/>
    <w:rsid w:val="009E6A5E"/>
    <w:rsid w:val="009E6CDC"/>
    <w:rsid w:val="009E777C"/>
    <w:rsid w:val="009F4D19"/>
    <w:rsid w:val="009F643B"/>
    <w:rsid w:val="009F6D60"/>
    <w:rsid w:val="00A0027B"/>
    <w:rsid w:val="00A00996"/>
    <w:rsid w:val="00A00B75"/>
    <w:rsid w:val="00A01CE6"/>
    <w:rsid w:val="00A02DE3"/>
    <w:rsid w:val="00A036FC"/>
    <w:rsid w:val="00A0710A"/>
    <w:rsid w:val="00A07EDC"/>
    <w:rsid w:val="00A10596"/>
    <w:rsid w:val="00A1127D"/>
    <w:rsid w:val="00A120C4"/>
    <w:rsid w:val="00A1213D"/>
    <w:rsid w:val="00A1381D"/>
    <w:rsid w:val="00A14A5D"/>
    <w:rsid w:val="00A14CAD"/>
    <w:rsid w:val="00A15079"/>
    <w:rsid w:val="00A15BC9"/>
    <w:rsid w:val="00A165D2"/>
    <w:rsid w:val="00A16759"/>
    <w:rsid w:val="00A178C5"/>
    <w:rsid w:val="00A20786"/>
    <w:rsid w:val="00A20ED7"/>
    <w:rsid w:val="00A21122"/>
    <w:rsid w:val="00A21678"/>
    <w:rsid w:val="00A22965"/>
    <w:rsid w:val="00A23879"/>
    <w:rsid w:val="00A23BFD"/>
    <w:rsid w:val="00A23DA5"/>
    <w:rsid w:val="00A23F0A"/>
    <w:rsid w:val="00A24ED9"/>
    <w:rsid w:val="00A2667C"/>
    <w:rsid w:val="00A275E4"/>
    <w:rsid w:val="00A31A22"/>
    <w:rsid w:val="00A31B88"/>
    <w:rsid w:val="00A31F6D"/>
    <w:rsid w:val="00A33D4B"/>
    <w:rsid w:val="00A342C7"/>
    <w:rsid w:val="00A3440E"/>
    <w:rsid w:val="00A34D9D"/>
    <w:rsid w:val="00A34F62"/>
    <w:rsid w:val="00A35366"/>
    <w:rsid w:val="00A358C4"/>
    <w:rsid w:val="00A3714A"/>
    <w:rsid w:val="00A37CE0"/>
    <w:rsid w:val="00A37E38"/>
    <w:rsid w:val="00A411DF"/>
    <w:rsid w:val="00A42718"/>
    <w:rsid w:val="00A4291F"/>
    <w:rsid w:val="00A443BB"/>
    <w:rsid w:val="00A45045"/>
    <w:rsid w:val="00A4513A"/>
    <w:rsid w:val="00A464DC"/>
    <w:rsid w:val="00A4664E"/>
    <w:rsid w:val="00A4685C"/>
    <w:rsid w:val="00A51A4B"/>
    <w:rsid w:val="00A51B9B"/>
    <w:rsid w:val="00A525B8"/>
    <w:rsid w:val="00A536F9"/>
    <w:rsid w:val="00A55B72"/>
    <w:rsid w:val="00A55EAF"/>
    <w:rsid w:val="00A5744D"/>
    <w:rsid w:val="00A576FE"/>
    <w:rsid w:val="00A57800"/>
    <w:rsid w:val="00A5790D"/>
    <w:rsid w:val="00A57E54"/>
    <w:rsid w:val="00A60EC4"/>
    <w:rsid w:val="00A61900"/>
    <w:rsid w:val="00A6284F"/>
    <w:rsid w:val="00A635A8"/>
    <w:rsid w:val="00A635BD"/>
    <w:rsid w:val="00A63CE7"/>
    <w:rsid w:val="00A65B7F"/>
    <w:rsid w:val="00A65E43"/>
    <w:rsid w:val="00A66E3B"/>
    <w:rsid w:val="00A67D23"/>
    <w:rsid w:val="00A717ED"/>
    <w:rsid w:val="00A729EB"/>
    <w:rsid w:val="00A72A41"/>
    <w:rsid w:val="00A73EAE"/>
    <w:rsid w:val="00A7607F"/>
    <w:rsid w:val="00A76314"/>
    <w:rsid w:val="00A76E1D"/>
    <w:rsid w:val="00A81B0E"/>
    <w:rsid w:val="00A81F69"/>
    <w:rsid w:val="00A825FB"/>
    <w:rsid w:val="00A830A0"/>
    <w:rsid w:val="00A83AD2"/>
    <w:rsid w:val="00A8672A"/>
    <w:rsid w:val="00A8722F"/>
    <w:rsid w:val="00A87DC9"/>
    <w:rsid w:val="00A9149E"/>
    <w:rsid w:val="00A915A7"/>
    <w:rsid w:val="00A922F3"/>
    <w:rsid w:val="00A9247B"/>
    <w:rsid w:val="00A93093"/>
    <w:rsid w:val="00A93116"/>
    <w:rsid w:val="00A9575D"/>
    <w:rsid w:val="00A963A5"/>
    <w:rsid w:val="00A972D0"/>
    <w:rsid w:val="00A97477"/>
    <w:rsid w:val="00A97B62"/>
    <w:rsid w:val="00A97D5F"/>
    <w:rsid w:val="00A97F65"/>
    <w:rsid w:val="00AA0258"/>
    <w:rsid w:val="00AA228A"/>
    <w:rsid w:val="00AA25EB"/>
    <w:rsid w:val="00AA3C13"/>
    <w:rsid w:val="00AA3D63"/>
    <w:rsid w:val="00AA444A"/>
    <w:rsid w:val="00AA44DA"/>
    <w:rsid w:val="00AA5D18"/>
    <w:rsid w:val="00AA683A"/>
    <w:rsid w:val="00AA70EE"/>
    <w:rsid w:val="00AB0C44"/>
    <w:rsid w:val="00AB15DC"/>
    <w:rsid w:val="00AB1A28"/>
    <w:rsid w:val="00AB204F"/>
    <w:rsid w:val="00AB2FC8"/>
    <w:rsid w:val="00AB3E5F"/>
    <w:rsid w:val="00AB43D9"/>
    <w:rsid w:val="00AB592C"/>
    <w:rsid w:val="00AB7B33"/>
    <w:rsid w:val="00AB7D81"/>
    <w:rsid w:val="00AC091C"/>
    <w:rsid w:val="00AC10BA"/>
    <w:rsid w:val="00AC143B"/>
    <w:rsid w:val="00AC15BD"/>
    <w:rsid w:val="00AC15ED"/>
    <w:rsid w:val="00AC20E9"/>
    <w:rsid w:val="00AC32E2"/>
    <w:rsid w:val="00AC3981"/>
    <w:rsid w:val="00AC39C1"/>
    <w:rsid w:val="00AC43AF"/>
    <w:rsid w:val="00AC440B"/>
    <w:rsid w:val="00AC51D5"/>
    <w:rsid w:val="00AC6A56"/>
    <w:rsid w:val="00AC7207"/>
    <w:rsid w:val="00AD06A4"/>
    <w:rsid w:val="00AD4FF0"/>
    <w:rsid w:val="00AD502D"/>
    <w:rsid w:val="00AD53CE"/>
    <w:rsid w:val="00AD7CB2"/>
    <w:rsid w:val="00AD7D2F"/>
    <w:rsid w:val="00AE0CC4"/>
    <w:rsid w:val="00AE2E05"/>
    <w:rsid w:val="00AE4520"/>
    <w:rsid w:val="00AE4E27"/>
    <w:rsid w:val="00AE6463"/>
    <w:rsid w:val="00AE6C69"/>
    <w:rsid w:val="00AE6E24"/>
    <w:rsid w:val="00AE7F4C"/>
    <w:rsid w:val="00AF119E"/>
    <w:rsid w:val="00AF28D9"/>
    <w:rsid w:val="00AF2D1B"/>
    <w:rsid w:val="00AF5BD1"/>
    <w:rsid w:val="00AF6950"/>
    <w:rsid w:val="00B025F5"/>
    <w:rsid w:val="00B03C80"/>
    <w:rsid w:val="00B03D74"/>
    <w:rsid w:val="00B04310"/>
    <w:rsid w:val="00B04367"/>
    <w:rsid w:val="00B05214"/>
    <w:rsid w:val="00B066B2"/>
    <w:rsid w:val="00B070E6"/>
    <w:rsid w:val="00B128BE"/>
    <w:rsid w:val="00B12FAE"/>
    <w:rsid w:val="00B136E2"/>
    <w:rsid w:val="00B143EC"/>
    <w:rsid w:val="00B14F24"/>
    <w:rsid w:val="00B157BF"/>
    <w:rsid w:val="00B158DE"/>
    <w:rsid w:val="00B16139"/>
    <w:rsid w:val="00B20062"/>
    <w:rsid w:val="00B21758"/>
    <w:rsid w:val="00B2222F"/>
    <w:rsid w:val="00B237F0"/>
    <w:rsid w:val="00B239D2"/>
    <w:rsid w:val="00B24BD6"/>
    <w:rsid w:val="00B24F48"/>
    <w:rsid w:val="00B25842"/>
    <w:rsid w:val="00B25F50"/>
    <w:rsid w:val="00B2788C"/>
    <w:rsid w:val="00B304D0"/>
    <w:rsid w:val="00B304FD"/>
    <w:rsid w:val="00B31167"/>
    <w:rsid w:val="00B320D3"/>
    <w:rsid w:val="00B3346D"/>
    <w:rsid w:val="00B34285"/>
    <w:rsid w:val="00B36D86"/>
    <w:rsid w:val="00B41D39"/>
    <w:rsid w:val="00B42366"/>
    <w:rsid w:val="00B43441"/>
    <w:rsid w:val="00B438D5"/>
    <w:rsid w:val="00B4588F"/>
    <w:rsid w:val="00B46F16"/>
    <w:rsid w:val="00B47652"/>
    <w:rsid w:val="00B50463"/>
    <w:rsid w:val="00B50DDB"/>
    <w:rsid w:val="00B50EAF"/>
    <w:rsid w:val="00B51AC4"/>
    <w:rsid w:val="00B52F4A"/>
    <w:rsid w:val="00B534D3"/>
    <w:rsid w:val="00B53F1A"/>
    <w:rsid w:val="00B54FBD"/>
    <w:rsid w:val="00B55A4D"/>
    <w:rsid w:val="00B566CD"/>
    <w:rsid w:val="00B56852"/>
    <w:rsid w:val="00B6148D"/>
    <w:rsid w:val="00B61C3C"/>
    <w:rsid w:val="00B61CF1"/>
    <w:rsid w:val="00B61DC8"/>
    <w:rsid w:val="00B636EB"/>
    <w:rsid w:val="00B63F85"/>
    <w:rsid w:val="00B64943"/>
    <w:rsid w:val="00B6624A"/>
    <w:rsid w:val="00B664E7"/>
    <w:rsid w:val="00B67ADF"/>
    <w:rsid w:val="00B67EEA"/>
    <w:rsid w:val="00B73570"/>
    <w:rsid w:val="00B73F66"/>
    <w:rsid w:val="00B76623"/>
    <w:rsid w:val="00B77E9A"/>
    <w:rsid w:val="00B80D3C"/>
    <w:rsid w:val="00B81D4F"/>
    <w:rsid w:val="00B86E5C"/>
    <w:rsid w:val="00B915C1"/>
    <w:rsid w:val="00B91EB3"/>
    <w:rsid w:val="00B9256E"/>
    <w:rsid w:val="00B947CA"/>
    <w:rsid w:val="00B94A4E"/>
    <w:rsid w:val="00B97810"/>
    <w:rsid w:val="00B97F26"/>
    <w:rsid w:val="00BA0921"/>
    <w:rsid w:val="00BA215A"/>
    <w:rsid w:val="00BA2F33"/>
    <w:rsid w:val="00BA2F79"/>
    <w:rsid w:val="00BA3973"/>
    <w:rsid w:val="00BA3DEC"/>
    <w:rsid w:val="00BA45AD"/>
    <w:rsid w:val="00BA4C07"/>
    <w:rsid w:val="00BA6C4F"/>
    <w:rsid w:val="00BB0101"/>
    <w:rsid w:val="00BB1C89"/>
    <w:rsid w:val="00BB214E"/>
    <w:rsid w:val="00BB233B"/>
    <w:rsid w:val="00BB2E84"/>
    <w:rsid w:val="00BB653C"/>
    <w:rsid w:val="00BC0DBD"/>
    <w:rsid w:val="00BC277A"/>
    <w:rsid w:val="00BC3A64"/>
    <w:rsid w:val="00BC486C"/>
    <w:rsid w:val="00BC557F"/>
    <w:rsid w:val="00BC5981"/>
    <w:rsid w:val="00BC5E1B"/>
    <w:rsid w:val="00BC6F97"/>
    <w:rsid w:val="00BD180C"/>
    <w:rsid w:val="00BD299B"/>
    <w:rsid w:val="00BD3FF1"/>
    <w:rsid w:val="00BD4111"/>
    <w:rsid w:val="00BD49B1"/>
    <w:rsid w:val="00BD4DBB"/>
    <w:rsid w:val="00BD5106"/>
    <w:rsid w:val="00BD5247"/>
    <w:rsid w:val="00BD5BCC"/>
    <w:rsid w:val="00BD63A1"/>
    <w:rsid w:val="00BE140D"/>
    <w:rsid w:val="00BE394D"/>
    <w:rsid w:val="00BE4B72"/>
    <w:rsid w:val="00BE52F0"/>
    <w:rsid w:val="00BE652E"/>
    <w:rsid w:val="00BE6E56"/>
    <w:rsid w:val="00BE7CA1"/>
    <w:rsid w:val="00BF0E3A"/>
    <w:rsid w:val="00BF29EE"/>
    <w:rsid w:val="00BF2D5A"/>
    <w:rsid w:val="00BF3EF4"/>
    <w:rsid w:val="00BF592E"/>
    <w:rsid w:val="00BF7601"/>
    <w:rsid w:val="00C00241"/>
    <w:rsid w:val="00C0125B"/>
    <w:rsid w:val="00C015E4"/>
    <w:rsid w:val="00C0272F"/>
    <w:rsid w:val="00C02A08"/>
    <w:rsid w:val="00C03AED"/>
    <w:rsid w:val="00C042F6"/>
    <w:rsid w:val="00C048DD"/>
    <w:rsid w:val="00C04C78"/>
    <w:rsid w:val="00C05A1E"/>
    <w:rsid w:val="00C06B6F"/>
    <w:rsid w:val="00C06E0F"/>
    <w:rsid w:val="00C07B21"/>
    <w:rsid w:val="00C11E8F"/>
    <w:rsid w:val="00C14076"/>
    <w:rsid w:val="00C15D77"/>
    <w:rsid w:val="00C16672"/>
    <w:rsid w:val="00C17C0A"/>
    <w:rsid w:val="00C17DA4"/>
    <w:rsid w:val="00C216D7"/>
    <w:rsid w:val="00C22192"/>
    <w:rsid w:val="00C230F7"/>
    <w:rsid w:val="00C245B7"/>
    <w:rsid w:val="00C245CE"/>
    <w:rsid w:val="00C25E19"/>
    <w:rsid w:val="00C27B15"/>
    <w:rsid w:val="00C27E6E"/>
    <w:rsid w:val="00C27FCC"/>
    <w:rsid w:val="00C30251"/>
    <w:rsid w:val="00C31090"/>
    <w:rsid w:val="00C31321"/>
    <w:rsid w:val="00C3146A"/>
    <w:rsid w:val="00C31E3D"/>
    <w:rsid w:val="00C322CB"/>
    <w:rsid w:val="00C32A8E"/>
    <w:rsid w:val="00C34BC8"/>
    <w:rsid w:val="00C36228"/>
    <w:rsid w:val="00C370E6"/>
    <w:rsid w:val="00C378C4"/>
    <w:rsid w:val="00C40608"/>
    <w:rsid w:val="00C4232C"/>
    <w:rsid w:val="00C43186"/>
    <w:rsid w:val="00C43707"/>
    <w:rsid w:val="00C43708"/>
    <w:rsid w:val="00C4453F"/>
    <w:rsid w:val="00C44D15"/>
    <w:rsid w:val="00C45EB4"/>
    <w:rsid w:val="00C47C04"/>
    <w:rsid w:val="00C5043E"/>
    <w:rsid w:val="00C51FAC"/>
    <w:rsid w:val="00C535D9"/>
    <w:rsid w:val="00C53706"/>
    <w:rsid w:val="00C53939"/>
    <w:rsid w:val="00C53BA6"/>
    <w:rsid w:val="00C5492C"/>
    <w:rsid w:val="00C54BEB"/>
    <w:rsid w:val="00C55AF5"/>
    <w:rsid w:val="00C56B80"/>
    <w:rsid w:val="00C63101"/>
    <w:rsid w:val="00C64156"/>
    <w:rsid w:val="00C65A87"/>
    <w:rsid w:val="00C674ED"/>
    <w:rsid w:val="00C701BD"/>
    <w:rsid w:val="00C7094D"/>
    <w:rsid w:val="00C71ACC"/>
    <w:rsid w:val="00C72580"/>
    <w:rsid w:val="00C7290B"/>
    <w:rsid w:val="00C742DE"/>
    <w:rsid w:val="00C762FA"/>
    <w:rsid w:val="00C764BD"/>
    <w:rsid w:val="00C7781D"/>
    <w:rsid w:val="00C77825"/>
    <w:rsid w:val="00C80EE7"/>
    <w:rsid w:val="00C8193A"/>
    <w:rsid w:val="00C81A70"/>
    <w:rsid w:val="00C823F2"/>
    <w:rsid w:val="00C844BF"/>
    <w:rsid w:val="00C856B8"/>
    <w:rsid w:val="00C856E1"/>
    <w:rsid w:val="00C85CCA"/>
    <w:rsid w:val="00C8692F"/>
    <w:rsid w:val="00C87083"/>
    <w:rsid w:val="00C907F3"/>
    <w:rsid w:val="00C90E72"/>
    <w:rsid w:val="00C90FAD"/>
    <w:rsid w:val="00C9104F"/>
    <w:rsid w:val="00C91E19"/>
    <w:rsid w:val="00C92270"/>
    <w:rsid w:val="00C93517"/>
    <w:rsid w:val="00C943E1"/>
    <w:rsid w:val="00C9567B"/>
    <w:rsid w:val="00C95871"/>
    <w:rsid w:val="00C9689D"/>
    <w:rsid w:val="00CA077A"/>
    <w:rsid w:val="00CA1B9A"/>
    <w:rsid w:val="00CA25E2"/>
    <w:rsid w:val="00CA2E3D"/>
    <w:rsid w:val="00CA3423"/>
    <w:rsid w:val="00CA4CE0"/>
    <w:rsid w:val="00CA64E3"/>
    <w:rsid w:val="00CA77C4"/>
    <w:rsid w:val="00CA7C5F"/>
    <w:rsid w:val="00CA7CBF"/>
    <w:rsid w:val="00CA7E36"/>
    <w:rsid w:val="00CB0707"/>
    <w:rsid w:val="00CB1DF8"/>
    <w:rsid w:val="00CB2223"/>
    <w:rsid w:val="00CB2BAE"/>
    <w:rsid w:val="00CB3309"/>
    <w:rsid w:val="00CB687E"/>
    <w:rsid w:val="00CC1816"/>
    <w:rsid w:val="00CC226C"/>
    <w:rsid w:val="00CC3637"/>
    <w:rsid w:val="00CC4D97"/>
    <w:rsid w:val="00CC5377"/>
    <w:rsid w:val="00CC6A20"/>
    <w:rsid w:val="00CD2B80"/>
    <w:rsid w:val="00CD3D73"/>
    <w:rsid w:val="00CD41D6"/>
    <w:rsid w:val="00CD7C64"/>
    <w:rsid w:val="00CE002D"/>
    <w:rsid w:val="00CE013D"/>
    <w:rsid w:val="00CE0AE1"/>
    <w:rsid w:val="00CE2CA6"/>
    <w:rsid w:val="00CE3BB5"/>
    <w:rsid w:val="00CE4B7B"/>
    <w:rsid w:val="00CE6757"/>
    <w:rsid w:val="00CE6E07"/>
    <w:rsid w:val="00CE6F7D"/>
    <w:rsid w:val="00CF030A"/>
    <w:rsid w:val="00CF2122"/>
    <w:rsid w:val="00CF33CC"/>
    <w:rsid w:val="00CF4111"/>
    <w:rsid w:val="00CF4E30"/>
    <w:rsid w:val="00CF4FBD"/>
    <w:rsid w:val="00CF64DE"/>
    <w:rsid w:val="00CF6841"/>
    <w:rsid w:val="00CF685E"/>
    <w:rsid w:val="00CF7019"/>
    <w:rsid w:val="00D003EF"/>
    <w:rsid w:val="00D0087A"/>
    <w:rsid w:val="00D016D9"/>
    <w:rsid w:val="00D0185A"/>
    <w:rsid w:val="00D02896"/>
    <w:rsid w:val="00D051C5"/>
    <w:rsid w:val="00D06682"/>
    <w:rsid w:val="00D101B0"/>
    <w:rsid w:val="00D10DDA"/>
    <w:rsid w:val="00D14A11"/>
    <w:rsid w:val="00D14DB3"/>
    <w:rsid w:val="00D178D5"/>
    <w:rsid w:val="00D2007C"/>
    <w:rsid w:val="00D2234B"/>
    <w:rsid w:val="00D23C02"/>
    <w:rsid w:val="00D23F39"/>
    <w:rsid w:val="00D2443B"/>
    <w:rsid w:val="00D30B83"/>
    <w:rsid w:val="00D30C5D"/>
    <w:rsid w:val="00D3127E"/>
    <w:rsid w:val="00D31788"/>
    <w:rsid w:val="00D32612"/>
    <w:rsid w:val="00D32E6C"/>
    <w:rsid w:val="00D33693"/>
    <w:rsid w:val="00D33AAE"/>
    <w:rsid w:val="00D36D8E"/>
    <w:rsid w:val="00D3749F"/>
    <w:rsid w:val="00D4078A"/>
    <w:rsid w:val="00D4087E"/>
    <w:rsid w:val="00D41742"/>
    <w:rsid w:val="00D41FB1"/>
    <w:rsid w:val="00D43DEF"/>
    <w:rsid w:val="00D467AE"/>
    <w:rsid w:val="00D471F3"/>
    <w:rsid w:val="00D5009F"/>
    <w:rsid w:val="00D50278"/>
    <w:rsid w:val="00D5062D"/>
    <w:rsid w:val="00D50DD6"/>
    <w:rsid w:val="00D51F90"/>
    <w:rsid w:val="00D52BE0"/>
    <w:rsid w:val="00D549B7"/>
    <w:rsid w:val="00D57D81"/>
    <w:rsid w:val="00D60C05"/>
    <w:rsid w:val="00D62866"/>
    <w:rsid w:val="00D62C3B"/>
    <w:rsid w:val="00D63A41"/>
    <w:rsid w:val="00D63AC8"/>
    <w:rsid w:val="00D660DA"/>
    <w:rsid w:val="00D66415"/>
    <w:rsid w:val="00D67E21"/>
    <w:rsid w:val="00D705CD"/>
    <w:rsid w:val="00D7384B"/>
    <w:rsid w:val="00D73877"/>
    <w:rsid w:val="00D80DF1"/>
    <w:rsid w:val="00D81EB7"/>
    <w:rsid w:val="00D82E3E"/>
    <w:rsid w:val="00D82F9A"/>
    <w:rsid w:val="00D83A50"/>
    <w:rsid w:val="00D83BDC"/>
    <w:rsid w:val="00D842E2"/>
    <w:rsid w:val="00D8442F"/>
    <w:rsid w:val="00D858FC"/>
    <w:rsid w:val="00D86365"/>
    <w:rsid w:val="00D87417"/>
    <w:rsid w:val="00D87421"/>
    <w:rsid w:val="00D93880"/>
    <w:rsid w:val="00D96217"/>
    <w:rsid w:val="00D96E1A"/>
    <w:rsid w:val="00DA033B"/>
    <w:rsid w:val="00DA18D5"/>
    <w:rsid w:val="00DA3359"/>
    <w:rsid w:val="00DA37C0"/>
    <w:rsid w:val="00DA40C6"/>
    <w:rsid w:val="00DA4D37"/>
    <w:rsid w:val="00DA4E67"/>
    <w:rsid w:val="00DA57A7"/>
    <w:rsid w:val="00DA5C3D"/>
    <w:rsid w:val="00DA6D07"/>
    <w:rsid w:val="00DB0218"/>
    <w:rsid w:val="00DB2585"/>
    <w:rsid w:val="00DB29CC"/>
    <w:rsid w:val="00DB29E8"/>
    <w:rsid w:val="00DB44B0"/>
    <w:rsid w:val="00DB5F4D"/>
    <w:rsid w:val="00DB75A7"/>
    <w:rsid w:val="00DC0954"/>
    <w:rsid w:val="00DC1156"/>
    <w:rsid w:val="00DC2485"/>
    <w:rsid w:val="00DC763D"/>
    <w:rsid w:val="00DD09C4"/>
    <w:rsid w:val="00DD1E6A"/>
    <w:rsid w:val="00DD45CD"/>
    <w:rsid w:val="00DD56AE"/>
    <w:rsid w:val="00DD5BFA"/>
    <w:rsid w:val="00DD6906"/>
    <w:rsid w:val="00DD7E0C"/>
    <w:rsid w:val="00DE1B5A"/>
    <w:rsid w:val="00DE1CB1"/>
    <w:rsid w:val="00DE213D"/>
    <w:rsid w:val="00DE2490"/>
    <w:rsid w:val="00DE27D7"/>
    <w:rsid w:val="00DE2F39"/>
    <w:rsid w:val="00DE34C9"/>
    <w:rsid w:val="00DE36A1"/>
    <w:rsid w:val="00DE3FFE"/>
    <w:rsid w:val="00DE49B9"/>
    <w:rsid w:val="00DE49C7"/>
    <w:rsid w:val="00DE5376"/>
    <w:rsid w:val="00DE6EB6"/>
    <w:rsid w:val="00DE7B6A"/>
    <w:rsid w:val="00DF2BC0"/>
    <w:rsid w:val="00DF36D1"/>
    <w:rsid w:val="00DF4D55"/>
    <w:rsid w:val="00DF5FBE"/>
    <w:rsid w:val="00DF6357"/>
    <w:rsid w:val="00DF6A65"/>
    <w:rsid w:val="00DF74DD"/>
    <w:rsid w:val="00DF77CA"/>
    <w:rsid w:val="00E00D52"/>
    <w:rsid w:val="00E019C8"/>
    <w:rsid w:val="00E02A61"/>
    <w:rsid w:val="00E0456F"/>
    <w:rsid w:val="00E05A65"/>
    <w:rsid w:val="00E10CF3"/>
    <w:rsid w:val="00E11397"/>
    <w:rsid w:val="00E134EB"/>
    <w:rsid w:val="00E136CE"/>
    <w:rsid w:val="00E14817"/>
    <w:rsid w:val="00E14819"/>
    <w:rsid w:val="00E159F6"/>
    <w:rsid w:val="00E20513"/>
    <w:rsid w:val="00E227B7"/>
    <w:rsid w:val="00E241C7"/>
    <w:rsid w:val="00E2537E"/>
    <w:rsid w:val="00E25F0D"/>
    <w:rsid w:val="00E26BDD"/>
    <w:rsid w:val="00E27733"/>
    <w:rsid w:val="00E30F80"/>
    <w:rsid w:val="00E31347"/>
    <w:rsid w:val="00E31672"/>
    <w:rsid w:val="00E3207B"/>
    <w:rsid w:val="00E336E3"/>
    <w:rsid w:val="00E33E48"/>
    <w:rsid w:val="00E342E1"/>
    <w:rsid w:val="00E36457"/>
    <w:rsid w:val="00E36F23"/>
    <w:rsid w:val="00E4395F"/>
    <w:rsid w:val="00E444F1"/>
    <w:rsid w:val="00E44D34"/>
    <w:rsid w:val="00E451FE"/>
    <w:rsid w:val="00E466EE"/>
    <w:rsid w:val="00E500A7"/>
    <w:rsid w:val="00E50EEA"/>
    <w:rsid w:val="00E51693"/>
    <w:rsid w:val="00E52889"/>
    <w:rsid w:val="00E5373A"/>
    <w:rsid w:val="00E54A69"/>
    <w:rsid w:val="00E559FD"/>
    <w:rsid w:val="00E57499"/>
    <w:rsid w:val="00E578F1"/>
    <w:rsid w:val="00E61070"/>
    <w:rsid w:val="00E61DFF"/>
    <w:rsid w:val="00E624D4"/>
    <w:rsid w:val="00E6275A"/>
    <w:rsid w:val="00E629F6"/>
    <w:rsid w:val="00E646E1"/>
    <w:rsid w:val="00E646EB"/>
    <w:rsid w:val="00E65895"/>
    <w:rsid w:val="00E6624D"/>
    <w:rsid w:val="00E66DD7"/>
    <w:rsid w:val="00E70162"/>
    <w:rsid w:val="00E72337"/>
    <w:rsid w:val="00E73675"/>
    <w:rsid w:val="00E756A5"/>
    <w:rsid w:val="00E762CD"/>
    <w:rsid w:val="00E774F6"/>
    <w:rsid w:val="00E77925"/>
    <w:rsid w:val="00E80298"/>
    <w:rsid w:val="00E80A1D"/>
    <w:rsid w:val="00E8276C"/>
    <w:rsid w:val="00E828AD"/>
    <w:rsid w:val="00E83BCE"/>
    <w:rsid w:val="00E83BFB"/>
    <w:rsid w:val="00E83D49"/>
    <w:rsid w:val="00E9086B"/>
    <w:rsid w:val="00E914A8"/>
    <w:rsid w:val="00E9154D"/>
    <w:rsid w:val="00E916F7"/>
    <w:rsid w:val="00E92422"/>
    <w:rsid w:val="00E930A2"/>
    <w:rsid w:val="00E935C3"/>
    <w:rsid w:val="00E94C4C"/>
    <w:rsid w:val="00E9688A"/>
    <w:rsid w:val="00E96D5F"/>
    <w:rsid w:val="00EA09A4"/>
    <w:rsid w:val="00EA0B6C"/>
    <w:rsid w:val="00EA0EF7"/>
    <w:rsid w:val="00EA12AE"/>
    <w:rsid w:val="00EA1EA4"/>
    <w:rsid w:val="00EA333E"/>
    <w:rsid w:val="00EA34DC"/>
    <w:rsid w:val="00EA6073"/>
    <w:rsid w:val="00EA7337"/>
    <w:rsid w:val="00EA7B79"/>
    <w:rsid w:val="00EB0239"/>
    <w:rsid w:val="00EB0AE2"/>
    <w:rsid w:val="00EB194D"/>
    <w:rsid w:val="00EB1B7C"/>
    <w:rsid w:val="00EB1CDD"/>
    <w:rsid w:val="00EB28D9"/>
    <w:rsid w:val="00EB2EE7"/>
    <w:rsid w:val="00EB2F3F"/>
    <w:rsid w:val="00EB3089"/>
    <w:rsid w:val="00EB396B"/>
    <w:rsid w:val="00EB3DD9"/>
    <w:rsid w:val="00EB3F6C"/>
    <w:rsid w:val="00EB50E4"/>
    <w:rsid w:val="00EB5389"/>
    <w:rsid w:val="00EB6007"/>
    <w:rsid w:val="00EB656F"/>
    <w:rsid w:val="00EB72B0"/>
    <w:rsid w:val="00EB7C8C"/>
    <w:rsid w:val="00EC018A"/>
    <w:rsid w:val="00EC1111"/>
    <w:rsid w:val="00EC11AA"/>
    <w:rsid w:val="00EC160A"/>
    <w:rsid w:val="00EC2B8C"/>
    <w:rsid w:val="00EC3CFE"/>
    <w:rsid w:val="00EC52B2"/>
    <w:rsid w:val="00EC751B"/>
    <w:rsid w:val="00ED05F4"/>
    <w:rsid w:val="00ED401D"/>
    <w:rsid w:val="00ED4459"/>
    <w:rsid w:val="00ED518E"/>
    <w:rsid w:val="00EE57F3"/>
    <w:rsid w:val="00EE62A3"/>
    <w:rsid w:val="00EE64A6"/>
    <w:rsid w:val="00EE6686"/>
    <w:rsid w:val="00EE7680"/>
    <w:rsid w:val="00EE7E98"/>
    <w:rsid w:val="00EE7F8F"/>
    <w:rsid w:val="00EF065F"/>
    <w:rsid w:val="00EF194C"/>
    <w:rsid w:val="00EF2196"/>
    <w:rsid w:val="00EF2838"/>
    <w:rsid w:val="00EF3950"/>
    <w:rsid w:val="00EF4D64"/>
    <w:rsid w:val="00EF4D90"/>
    <w:rsid w:val="00EF5A31"/>
    <w:rsid w:val="00EF6199"/>
    <w:rsid w:val="00EF7670"/>
    <w:rsid w:val="00F010FE"/>
    <w:rsid w:val="00F01FD8"/>
    <w:rsid w:val="00F032CF"/>
    <w:rsid w:val="00F05EC4"/>
    <w:rsid w:val="00F066EA"/>
    <w:rsid w:val="00F1088B"/>
    <w:rsid w:val="00F1098B"/>
    <w:rsid w:val="00F113DA"/>
    <w:rsid w:val="00F120FC"/>
    <w:rsid w:val="00F12D42"/>
    <w:rsid w:val="00F13B67"/>
    <w:rsid w:val="00F1494B"/>
    <w:rsid w:val="00F15BBD"/>
    <w:rsid w:val="00F16BAB"/>
    <w:rsid w:val="00F173C9"/>
    <w:rsid w:val="00F17D6D"/>
    <w:rsid w:val="00F17DD2"/>
    <w:rsid w:val="00F202C1"/>
    <w:rsid w:val="00F210F3"/>
    <w:rsid w:val="00F22612"/>
    <w:rsid w:val="00F23657"/>
    <w:rsid w:val="00F25B64"/>
    <w:rsid w:val="00F27EDF"/>
    <w:rsid w:val="00F30825"/>
    <w:rsid w:val="00F31FEF"/>
    <w:rsid w:val="00F33DEE"/>
    <w:rsid w:val="00F35851"/>
    <w:rsid w:val="00F36891"/>
    <w:rsid w:val="00F40135"/>
    <w:rsid w:val="00F40555"/>
    <w:rsid w:val="00F4157C"/>
    <w:rsid w:val="00F42775"/>
    <w:rsid w:val="00F42B39"/>
    <w:rsid w:val="00F43A98"/>
    <w:rsid w:val="00F43C9D"/>
    <w:rsid w:val="00F447B4"/>
    <w:rsid w:val="00F44E44"/>
    <w:rsid w:val="00F4579E"/>
    <w:rsid w:val="00F469B8"/>
    <w:rsid w:val="00F46D89"/>
    <w:rsid w:val="00F479ED"/>
    <w:rsid w:val="00F47ADE"/>
    <w:rsid w:val="00F51A3B"/>
    <w:rsid w:val="00F51CE3"/>
    <w:rsid w:val="00F51E0E"/>
    <w:rsid w:val="00F53176"/>
    <w:rsid w:val="00F531A0"/>
    <w:rsid w:val="00F53ED5"/>
    <w:rsid w:val="00F5421B"/>
    <w:rsid w:val="00F54618"/>
    <w:rsid w:val="00F54E54"/>
    <w:rsid w:val="00F55E93"/>
    <w:rsid w:val="00F56B79"/>
    <w:rsid w:val="00F56BAA"/>
    <w:rsid w:val="00F605A4"/>
    <w:rsid w:val="00F638E3"/>
    <w:rsid w:val="00F63DC1"/>
    <w:rsid w:val="00F65FF6"/>
    <w:rsid w:val="00F702EB"/>
    <w:rsid w:val="00F7134B"/>
    <w:rsid w:val="00F72E9A"/>
    <w:rsid w:val="00F736CA"/>
    <w:rsid w:val="00F744EE"/>
    <w:rsid w:val="00F7511A"/>
    <w:rsid w:val="00F758FD"/>
    <w:rsid w:val="00F75F8C"/>
    <w:rsid w:val="00F76B40"/>
    <w:rsid w:val="00F779D0"/>
    <w:rsid w:val="00F8106A"/>
    <w:rsid w:val="00F81531"/>
    <w:rsid w:val="00F8388D"/>
    <w:rsid w:val="00F85246"/>
    <w:rsid w:val="00F86A1E"/>
    <w:rsid w:val="00F86C46"/>
    <w:rsid w:val="00F9085A"/>
    <w:rsid w:val="00F93530"/>
    <w:rsid w:val="00F93CA2"/>
    <w:rsid w:val="00F94477"/>
    <w:rsid w:val="00F961AB"/>
    <w:rsid w:val="00FA2013"/>
    <w:rsid w:val="00FA2952"/>
    <w:rsid w:val="00FA319D"/>
    <w:rsid w:val="00FA3893"/>
    <w:rsid w:val="00FA3C73"/>
    <w:rsid w:val="00FA3E7B"/>
    <w:rsid w:val="00FA3EFC"/>
    <w:rsid w:val="00FA4C5B"/>
    <w:rsid w:val="00FA4E60"/>
    <w:rsid w:val="00FA684B"/>
    <w:rsid w:val="00FB0832"/>
    <w:rsid w:val="00FB0999"/>
    <w:rsid w:val="00FB106A"/>
    <w:rsid w:val="00FB299F"/>
    <w:rsid w:val="00FB36FA"/>
    <w:rsid w:val="00FB4BED"/>
    <w:rsid w:val="00FB6618"/>
    <w:rsid w:val="00FC052E"/>
    <w:rsid w:val="00FC0593"/>
    <w:rsid w:val="00FC0841"/>
    <w:rsid w:val="00FC1A30"/>
    <w:rsid w:val="00FC2557"/>
    <w:rsid w:val="00FC360C"/>
    <w:rsid w:val="00FC4345"/>
    <w:rsid w:val="00FC6B3C"/>
    <w:rsid w:val="00FC6C36"/>
    <w:rsid w:val="00FC7570"/>
    <w:rsid w:val="00FC78E6"/>
    <w:rsid w:val="00FD0DD8"/>
    <w:rsid w:val="00FD29C4"/>
    <w:rsid w:val="00FD49B3"/>
    <w:rsid w:val="00FD4C51"/>
    <w:rsid w:val="00FD740D"/>
    <w:rsid w:val="00FD76AA"/>
    <w:rsid w:val="00FE12FA"/>
    <w:rsid w:val="00FE1AB7"/>
    <w:rsid w:val="00FE230C"/>
    <w:rsid w:val="00FE2445"/>
    <w:rsid w:val="00FE318A"/>
    <w:rsid w:val="00FE4D24"/>
    <w:rsid w:val="00FE5463"/>
    <w:rsid w:val="00FE5512"/>
    <w:rsid w:val="00FE5A28"/>
    <w:rsid w:val="00FE6D9D"/>
    <w:rsid w:val="00FE718D"/>
    <w:rsid w:val="00FE7AA4"/>
    <w:rsid w:val="00FF0793"/>
    <w:rsid w:val="00FF139A"/>
    <w:rsid w:val="00FF23E2"/>
    <w:rsid w:val="00FF2487"/>
    <w:rsid w:val="00FF704B"/>
    <w:rsid w:val="00FF7F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0C09354"/>
  <w15:docId w15:val="{BFCA2AFA-1E94-4777-93ED-02F4CED9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A1"/>
    <w:rPr>
      <w:sz w:val="24"/>
      <w:szCs w:val="24"/>
      <w:lang w:eastAsia="ru-RU"/>
    </w:rPr>
  </w:style>
  <w:style w:type="paragraph" w:styleId="1">
    <w:name w:val="heading 1"/>
    <w:basedOn w:val="a"/>
    <w:next w:val="a"/>
    <w:link w:val="10"/>
    <w:qFormat/>
    <w:rsid w:val="00063713"/>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rsid w:val="00063713"/>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7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32DD3"/>
    <w:rPr>
      <w:rFonts w:ascii="Tahoma" w:hAnsi="Tahoma" w:cs="Tahoma"/>
      <w:sz w:val="16"/>
      <w:szCs w:val="16"/>
    </w:rPr>
  </w:style>
  <w:style w:type="paragraph" w:customStyle="1" w:styleId="CharChar">
    <w:name w:val="Char Char Знак Знак Знак Знак Знак Знак Знак Знак Знак Знак"/>
    <w:basedOn w:val="a"/>
    <w:rsid w:val="0008462B"/>
    <w:pPr>
      <w:spacing w:after="160" w:line="240" w:lineRule="exact"/>
    </w:pPr>
    <w:rPr>
      <w:rFonts w:ascii="Verdana" w:hAnsi="Verdana"/>
      <w:sz w:val="20"/>
      <w:szCs w:val="20"/>
      <w:lang w:val="en-US" w:eastAsia="en-US"/>
    </w:rPr>
  </w:style>
  <w:style w:type="paragraph" w:customStyle="1" w:styleId="ConsPlusNormal">
    <w:name w:val="ConsPlusNormal"/>
    <w:rsid w:val="00306D5B"/>
    <w:pPr>
      <w:widowControl w:val="0"/>
      <w:autoSpaceDE w:val="0"/>
      <w:autoSpaceDN w:val="0"/>
      <w:adjustRightInd w:val="0"/>
      <w:ind w:firstLine="720"/>
    </w:pPr>
    <w:rPr>
      <w:rFonts w:ascii="Arial" w:hAnsi="Arial" w:cs="Arial"/>
      <w:lang w:eastAsia="ru-RU"/>
    </w:rPr>
  </w:style>
  <w:style w:type="paragraph" w:styleId="a5">
    <w:name w:val="header"/>
    <w:basedOn w:val="a"/>
    <w:link w:val="a6"/>
    <w:uiPriority w:val="99"/>
    <w:rsid w:val="0015721E"/>
    <w:pPr>
      <w:tabs>
        <w:tab w:val="center" w:pos="4677"/>
        <w:tab w:val="right" w:pos="9355"/>
      </w:tabs>
    </w:pPr>
    <w:rPr>
      <w:lang w:val="x-none" w:eastAsia="x-none"/>
    </w:rPr>
  </w:style>
  <w:style w:type="character" w:styleId="a7">
    <w:name w:val="page number"/>
    <w:basedOn w:val="a0"/>
    <w:rsid w:val="0015721E"/>
  </w:style>
  <w:style w:type="character" w:customStyle="1" w:styleId="FontStyle27">
    <w:name w:val="Font Style27"/>
    <w:rsid w:val="00215EE3"/>
    <w:rPr>
      <w:rFonts w:ascii="Times New Roman" w:hAnsi="Times New Roman" w:cs="Times New Roman"/>
      <w:spacing w:val="10"/>
      <w:sz w:val="26"/>
      <w:szCs w:val="26"/>
    </w:rPr>
  </w:style>
  <w:style w:type="paragraph" w:customStyle="1" w:styleId="Style1">
    <w:name w:val="Style1"/>
    <w:basedOn w:val="a"/>
    <w:rsid w:val="00254BE5"/>
    <w:pPr>
      <w:widowControl w:val="0"/>
      <w:autoSpaceDE w:val="0"/>
      <w:autoSpaceDN w:val="0"/>
      <w:adjustRightInd w:val="0"/>
    </w:pPr>
  </w:style>
  <w:style w:type="character" w:customStyle="1" w:styleId="FontStyle26">
    <w:name w:val="Font Style26"/>
    <w:rsid w:val="00254BE5"/>
    <w:rPr>
      <w:rFonts w:ascii="Times New Roman" w:hAnsi="Times New Roman" w:cs="Times New Roman"/>
      <w:i/>
      <w:iCs/>
      <w:sz w:val="28"/>
      <w:szCs w:val="28"/>
    </w:rPr>
  </w:style>
  <w:style w:type="paragraph" w:customStyle="1" w:styleId="Style5">
    <w:name w:val="Style5"/>
    <w:basedOn w:val="a"/>
    <w:rsid w:val="001E4AB3"/>
    <w:pPr>
      <w:widowControl w:val="0"/>
      <w:autoSpaceDE w:val="0"/>
      <w:autoSpaceDN w:val="0"/>
      <w:adjustRightInd w:val="0"/>
      <w:spacing w:line="450" w:lineRule="exact"/>
      <w:ind w:firstLine="576"/>
      <w:jc w:val="both"/>
    </w:pPr>
  </w:style>
  <w:style w:type="paragraph" w:customStyle="1" w:styleId="Style12">
    <w:name w:val="Style12"/>
    <w:basedOn w:val="a"/>
    <w:rsid w:val="007942D6"/>
    <w:pPr>
      <w:widowControl w:val="0"/>
      <w:autoSpaceDE w:val="0"/>
      <w:autoSpaceDN w:val="0"/>
      <w:adjustRightInd w:val="0"/>
      <w:spacing w:line="278" w:lineRule="exact"/>
      <w:ind w:firstLine="264"/>
    </w:pPr>
  </w:style>
  <w:style w:type="paragraph" w:customStyle="1" w:styleId="Style13">
    <w:name w:val="Style13"/>
    <w:basedOn w:val="a"/>
    <w:rsid w:val="007942D6"/>
    <w:pPr>
      <w:widowControl w:val="0"/>
      <w:autoSpaceDE w:val="0"/>
      <w:autoSpaceDN w:val="0"/>
      <w:adjustRightInd w:val="0"/>
      <w:spacing w:line="278" w:lineRule="exact"/>
      <w:ind w:firstLine="389"/>
    </w:pPr>
  </w:style>
  <w:style w:type="paragraph" w:customStyle="1" w:styleId="Style14">
    <w:name w:val="Style14"/>
    <w:basedOn w:val="a"/>
    <w:rsid w:val="007942D6"/>
    <w:pPr>
      <w:widowControl w:val="0"/>
      <w:autoSpaceDE w:val="0"/>
      <w:autoSpaceDN w:val="0"/>
      <w:adjustRightInd w:val="0"/>
      <w:spacing w:line="276" w:lineRule="exact"/>
      <w:ind w:firstLine="600"/>
    </w:pPr>
  </w:style>
  <w:style w:type="paragraph" w:customStyle="1" w:styleId="Style15">
    <w:name w:val="Style15"/>
    <w:basedOn w:val="a"/>
    <w:rsid w:val="007942D6"/>
    <w:pPr>
      <w:widowControl w:val="0"/>
      <w:autoSpaceDE w:val="0"/>
      <w:autoSpaceDN w:val="0"/>
      <w:adjustRightInd w:val="0"/>
      <w:spacing w:line="276" w:lineRule="exact"/>
    </w:pPr>
  </w:style>
  <w:style w:type="paragraph" w:customStyle="1" w:styleId="Style17">
    <w:name w:val="Style17"/>
    <w:basedOn w:val="a"/>
    <w:rsid w:val="007942D6"/>
    <w:pPr>
      <w:widowControl w:val="0"/>
      <w:autoSpaceDE w:val="0"/>
      <w:autoSpaceDN w:val="0"/>
      <w:adjustRightInd w:val="0"/>
    </w:pPr>
  </w:style>
  <w:style w:type="paragraph" w:customStyle="1" w:styleId="Style21">
    <w:name w:val="Style21"/>
    <w:basedOn w:val="a"/>
    <w:rsid w:val="007942D6"/>
    <w:pPr>
      <w:widowControl w:val="0"/>
      <w:autoSpaceDE w:val="0"/>
      <w:autoSpaceDN w:val="0"/>
      <w:adjustRightInd w:val="0"/>
    </w:pPr>
  </w:style>
  <w:style w:type="paragraph" w:customStyle="1" w:styleId="Style23">
    <w:name w:val="Style23"/>
    <w:basedOn w:val="a"/>
    <w:rsid w:val="007942D6"/>
    <w:pPr>
      <w:widowControl w:val="0"/>
      <w:autoSpaceDE w:val="0"/>
      <w:autoSpaceDN w:val="0"/>
      <w:adjustRightInd w:val="0"/>
      <w:spacing w:line="274" w:lineRule="exact"/>
    </w:pPr>
  </w:style>
  <w:style w:type="character" w:customStyle="1" w:styleId="FontStyle28">
    <w:name w:val="Font Style28"/>
    <w:rsid w:val="007942D6"/>
    <w:rPr>
      <w:rFonts w:ascii="Times New Roman" w:hAnsi="Times New Roman" w:cs="Times New Roman"/>
      <w:sz w:val="22"/>
      <w:szCs w:val="22"/>
    </w:rPr>
  </w:style>
  <w:style w:type="character" w:customStyle="1" w:styleId="FontStyle29">
    <w:name w:val="Font Style29"/>
    <w:rsid w:val="007942D6"/>
    <w:rPr>
      <w:rFonts w:ascii="Times New Roman" w:hAnsi="Times New Roman" w:cs="Times New Roman"/>
      <w:sz w:val="10"/>
      <w:szCs w:val="10"/>
    </w:rPr>
  </w:style>
  <w:style w:type="character" w:customStyle="1" w:styleId="FontStyle33">
    <w:name w:val="Font Style33"/>
    <w:rsid w:val="007942D6"/>
    <w:rPr>
      <w:rFonts w:ascii="Georgia" w:hAnsi="Georgia" w:cs="Georgia"/>
      <w:b/>
      <w:bCs/>
      <w:spacing w:val="10"/>
      <w:sz w:val="18"/>
      <w:szCs w:val="18"/>
    </w:rPr>
  </w:style>
  <w:style w:type="paragraph" w:customStyle="1" w:styleId="Style3">
    <w:name w:val="Style3"/>
    <w:basedOn w:val="a"/>
    <w:rsid w:val="00646946"/>
    <w:pPr>
      <w:widowControl w:val="0"/>
      <w:autoSpaceDE w:val="0"/>
      <w:autoSpaceDN w:val="0"/>
      <w:adjustRightInd w:val="0"/>
      <w:spacing w:line="514" w:lineRule="exact"/>
      <w:jc w:val="center"/>
    </w:pPr>
  </w:style>
  <w:style w:type="paragraph" w:customStyle="1" w:styleId="Style4">
    <w:name w:val="Style4"/>
    <w:basedOn w:val="a"/>
    <w:rsid w:val="00646946"/>
    <w:pPr>
      <w:widowControl w:val="0"/>
      <w:autoSpaceDE w:val="0"/>
      <w:autoSpaceDN w:val="0"/>
      <w:adjustRightInd w:val="0"/>
      <w:jc w:val="center"/>
    </w:pPr>
  </w:style>
  <w:style w:type="paragraph" w:customStyle="1" w:styleId="Style18">
    <w:name w:val="Style18"/>
    <w:basedOn w:val="a"/>
    <w:rsid w:val="00646946"/>
    <w:pPr>
      <w:widowControl w:val="0"/>
      <w:autoSpaceDE w:val="0"/>
      <w:autoSpaceDN w:val="0"/>
      <w:adjustRightInd w:val="0"/>
      <w:spacing w:line="516" w:lineRule="exact"/>
      <w:ind w:firstLine="523"/>
      <w:jc w:val="both"/>
    </w:pPr>
  </w:style>
  <w:style w:type="character" w:customStyle="1" w:styleId="FontStyle25">
    <w:name w:val="Font Style25"/>
    <w:rsid w:val="00646946"/>
    <w:rPr>
      <w:rFonts w:ascii="Times New Roman" w:hAnsi="Times New Roman" w:cs="Times New Roman"/>
      <w:b/>
      <w:bCs/>
      <w:spacing w:val="10"/>
      <w:sz w:val="26"/>
      <w:szCs w:val="26"/>
    </w:rPr>
  </w:style>
  <w:style w:type="paragraph" w:customStyle="1" w:styleId="Style6">
    <w:name w:val="Style6"/>
    <w:basedOn w:val="a"/>
    <w:rsid w:val="007E5085"/>
    <w:pPr>
      <w:widowControl w:val="0"/>
      <w:autoSpaceDE w:val="0"/>
      <w:autoSpaceDN w:val="0"/>
      <w:adjustRightInd w:val="0"/>
    </w:pPr>
  </w:style>
  <w:style w:type="paragraph" w:styleId="a8">
    <w:name w:val="Body Text Indent"/>
    <w:basedOn w:val="a"/>
    <w:rsid w:val="00DA57A7"/>
    <w:pPr>
      <w:ind w:hanging="374"/>
      <w:jc w:val="both"/>
    </w:pPr>
  </w:style>
  <w:style w:type="paragraph" w:customStyle="1" w:styleId="Style7">
    <w:name w:val="Style7"/>
    <w:basedOn w:val="a"/>
    <w:rsid w:val="00C92270"/>
    <w:pPr>
      <w:widowControl w:val="0"/>
      <w:autoSpaceDE w:val="0"/>
      <w:autoSpaceDN w:val="0"/>
      <w:adjustRightInd w:val="0"/>
    </w:pPr>
  </w:style>
  <w:style w:type="paragraph" w:customStyle="1" w:styleId="ConsPlusTitle">
    <w:name w:val="ConsPlusTitle"/>
    <w:rsid w:val="00E6275A"/>
    <w:pPr>
      <w:widowControl w:val="0"/>
      <w:autoSpaceDE w:val="0"/>
      <w:autoSpaceDN w:val="0"/>
      <w:adjustRightInd w:val="0"/>
    </w:pPr>
    <w:rPr>
      <w:rFonts w:ascii="Arial" w:hAnsi="Arial" w:cs="Arial"/>
      <w:b/>
      <w:bCs/>
      <w:lang w:eastAsia="ru-RU"/>
    </w:rPr>
  </w:style>
  <w:style w:type="paragraph" w:customStyle="1" w:styleId="11">
    <w:name w:val="1"/>
    <w:basedOn w:val="a"/>
    <w:rsid w:val="00D62C3B"/>
    <w:pPr>
      <w:spacing w:after="160" w:line="240" w:lineRule="exact"/>
    </w:pPr>
    <w:rPr>
      <w:rFonts w:ascii="Verdana" w:hAnsi="Verdana"/>
      <w:sz w:val="20"/>
      <w:szCs w:val="20"/>
      <w:lang w:val="en-US" w:eastAsia="en-US"/>
    </w:rPr>
  </w:style>
  <w:style w:type="character" w:styleId="a9">
    <w:name w:val="Hyperlink"/>
    <w:rsid w:val="00C87083"/>
    <w:rPr>
      <w:color w:val="0000FF"/>
      <w:u w:val="single"/>
    </w:rPr>
  </w:style>
  <w:style w:type="paragraph" w:styleId="2">
    <w:name w:val="Body Text 2"/>
    <w:basedOn w:val="a"/>
    <w:rsid w:val="00A07EDC"/>
    <w:pPr>
      <w:spacing w:after="120" w:line="480" w:lineRule="auto"/>
    </w:pPr>
  </w:style>
  <w:style w:type="paragraph" w:customStyle="1" w:styleId="ConsNormal">
    <w:name w:val="ConsNormal"/>
    <w:rsid w:val="008E0F88"/>
    <w:pPr>
      <w:widowControl w:val="0"/>
      <w:autoSpaceDE w:val="0"/>
      <w:autoSpaceDN w:val="0"/>
      <w:adjustRightInd w:val="0"/>
      <w:ind w:firstLine="720"/>
    </w:pPr>
    <w:rPr>
      <w:rFonts w:ascii="Arial" w:hAnsi="Arial" w:cs="Arial"/>
      <w:lang w:eastAsia="ru-RU"/>
    </w:rPr>
  </w:style>
  <w:style w:type="paragraph" w:styleId="aa">
    <w:name w:val="Body Text"/>
    <w:basedOn w:val="a"/>
    <w:link w:val="ab"/>
    <w:rsid w:val="002E7E6C"/>
    <w:pPr>
      <w:spacing w:after="120"/>
    </w:pPr>
    <w:rPr>
      <w:lang w:val="x-none" w:eastAsia="x-none"/>
    </w:rPr>
  </w:style>
  <w:style w:type="paragraph" w:styleId="20">
    <w:name w:val="Body Text Indent 2"/>
    <w:basedOn w:val="a"/>
    <w:rsid w:val="00063713"/>
    <w:pPr>
      <w:spacing w:after="120" w:line="480" w:lineRule="auto"/>
      <w:ind w:left="283"/>
    </w:pPr>
  </w:style>
  <w:style w:type="paragraph" w:styleId="ac">
    <w:name w:val="footer"/>
    <w:basedOn w:val="a"/>
    <w:rsid w:val="002A1795"/>
    <w:pPr>
      <w:tabs>
        <w:tab w:val="center" w:pos="4677"/>
        <w:tab w:val="right" w:pos="9355"/>
      </w:tabs>
    </w:pPr>
  </w:style>
  <w:style w:type="paragraph" w:customStyle="1" w:styleId="ad">
    <w:name w:val="Знак"/>
    <w:basedOn w:val="a"/>
    <w:rsid w:val="00AE2E05"/>
    <w:pPr>
      <w:spacing w:after="160" w:line="240" w:lineRule="exact"/>
    </w:pPr>
    <w:rPr>
      <w:rFonts w:ascii="Verdana" w:hAnsi="Verdana"/>
      <w:sz w:val="20"/>
      <w:szCs w:val="20"/>
      <w:lang w:val="en-US" w:eastAsia="en-US"/>
    </w:rPr>
  </w:style>
  <w:style w:type="paragraph" w:styleId="ae">
    <w:name w:val="Document Map"/>
    <w:basedOn w:val="a"/>
    <w:semiHidden/>
    <w:rsid w:val="006F62FF"/>
    <w:pPr>
      <w:shd w:val="clear" w:color="auto" w:fill="000080"/>
    </w:pPr>
    <w:rPr>
      <w:rFonts w:ascii="Tahoma" w:hAnsi="Tahoma" w:cs="Tahoma"/>
      <w:sz w:val="20"/>
      <w:szCs w:val="20"/>
    </w:rPr>
  </w:style>
  <w:style w:type="paragraph" w:styleId="af">
    <w:name w:val="List Paragraph"/>
    <w:aliases w:val="Bullet List,FooterText,numbered,Абзац списка нумерованный,Маркированный список 1"/>
    <w:basedOn w:val="a"/>
    <w:link w:val="af0"/>
    <w:uiPriority w:val="34"/>
    <w:qFormat/>
    <w:rsid w:val="00C31321"/>
    <w:pPr>
      <w:ind w:left="720"/>
      <w:contextualSpacing/>
    </w:pPr>
  </w:style>
  <w:style w:type="paragraph" w:customStyle="1" w:styleId="ConsPlusNonformat">
    <w:name w:val="ConsPlusNonformat"/>
    <w:uiPriority w:val="99"/>
    <w:rsid w:val="002E39EA"/>
    <w:pPr>
      <w:autoSpaceDE w:val="0"/>
      <w:autoSpaceDN w:val="0"/>
      <w:adjustRightInd w:val="0"/>
    </w:pPr>
    <w:rPr>
      <w:rFonts w:ascii="Courier New" w:hAnsi="Courier New" w:cs="Courier New"/>
      <w:lang w:eastAsia="ru-RU"/>
    </w:rPr>
  </w:style>
  <w:style w:type="character" w:customStyle="1" w:styleId="ab">
    <w:name w:val="Основной текст Знак"/>
    <w:link w:val="aa"/>
    <w:rsid w:val="00165D95"/>
    <w:rPr>
      <w:sz w:val="24"/>
      <w:szCs w:val="24"/>
    </w:rPr>
  </w:style>
  <w:style w:type="paragraph" w:customStyle="1" w:styleId="ConsPlusCell">
    <w:name w:val="ConsPlusCell"/>
    <w:uiPriority w:val="99"/>
    <w:rsid w:val="00C245B7"/>
    <w:pPr>
      <w:autoSpaceDE w:val="0"/>
      <w:autoSpaceDN w:val="0"/>
      <w:adjustRightInd w:val="0"/>
    </w:pPr>
    <w:rPr>
      <w:sz w:val="28"/>
      <w:szCs w:val="28"/>
      <w:lang w:eastAsia="ru-RU"/>
    </w:rPr>
  </w:style>
  <w:style w:type="character" w:customStyle="1" w:styleId="10">
    <w:name w:val="Заголовок 1 Знак"/>
    <w:link w:val="1"/>
    <w:rsid w:val="00B04367"/>
    <w:rPr>
      <w:rFonts w:ascii="Arial" w:hAnsi="Arial" w:cs="Arial"/>
      <w:b/>
      <w:bCs/>
      <w:kern w:val="32"/>
      <w:sz w:val="32"/>
      <w:szCs w:val="32"/>
    </w:rPr>
  </w:style>
  <w:style w:type="paragraph" w:styleId="af1">
    <w:name w:val="Title"/>
    <w:basedOn w:val="a"/>
    <w:link w:val="af2"/>
    <w:qFormat/>
    <w:rsid w:val="00B04367"/>
    <w:pPr>
      <w:widowControl w:val="0"/>
      <w:spacing w:line="336" w:lineRule="auto"/>
      <w:jc w:val="center"/>
    </w:pPr>
    <w:rPr>
      <w:b/>
      <w:bCs/>
      <w:sz w:val="29"/>
      <w:lang w:val="x-none" w:eastAsia="x-none"/>
    </w:rPr>
  </w:style>
  <w:style w:type="character" w:customStyle="1" w:styleId="af2">
    <w:name w:val="Название Знак"/>
    <w:link w:val="af1"/>
    <w:rsid w:val="00B04367"/>
    <w:rPr>
      <w:b/>
      <w:bCs/>
      <w:sz w:val="29"/>
      <w:szCs w:val="24"/>
    </w:rPr>
  </w:style>
  <w:style w:type="paragraph" w:customStyle="1" w:styleId="af3">
    <w:name w:val="Стандартный"/>
    <w:basedOn w:val="a"/>
    <w:link w:val="af4"/>
    <w:qFormat/>
    <w:rsid w:val="00BE652E"/>
    <w:pPr>
      <w:spacing w:line="360" w:lineRule="auto"/>
      <w:jc w:val="both"/>
    </w:pPr>
    <w:rPr>
      <w:rFonts w:eastAsia="Calibri"/>
      <w:sz w:val="28"/>
      <w:szCs w:val="28"/>
      <w:lang w:val="x-none" w:eastAsia="en-US"/>
    </w:rPr>
  </w:style>
  <w:style w:type="character" w:customStyle="1" w:styleId="af4">
    <w:name w:val="Стандартный Знак"/>
    <w:link w:val="af3"/>
    <w:rsid w:val="00BE652E"/>
    <w:rPr>
      <w:rFonts w:eastAsia="Calibri"/>
      <w:sz w:val="28"/>
      <w:szCs w:val="28"/>
      <w:lang w:eastAsia="en-US"/>
    </w:rPr>
  </w:style>
  <w:style w:type="paragraph" w:customStyle="1" w:styleId="Heading">
    <w:name w:val="Heading"/>
    <w:rsid w:val="00F86C46"/>
    <w:pPr>
      <w:widowControl w:val="0"/>
    </w:pPr>
    <w:rPr>
      <w:rFonts w:ascii="Arial" w:hAnsi="Arial"/>
      <w:b/>
      <w:sz w:val="22"/>
      <w:lang w:eastAsia="zh-CN"/>
    </w:rPr>
  </w:style>
  <w:style w:type="character" w:customStyle="1" w:styleId="30">
    <w:name w:val="Заголовок 3 Знак"/>
    <w:link w:val="3"/>
    <w:rsid w:val="00DF6357"/>
    <w:rPr>
      <w:sz w:val="28"/>
      <w:lang w:val="en-US" w:eastAsia="zh-CN"/>
    </w:rPr>
  </w:style>
  <w:style w:type="character" w:customStyle="1" w:styleId="a6">
    <w:name w:val="Верхний колонтитул Знак"/>
    <w:link w:val="a5"/>
    <w:uiPriority w:val="99"/>
    <w:rsid w:val="00156FDB"/>
    <w:rPr>
      <w:sz w:val="24"/>
      <w:szCs w:val="24"/>
    </w:rPr>
  </w:style>
  <w:style w:type="character" w:styleId="af5">
    <w:name w:val="annotation reference"/>
    <w:rsid w:val="00AA25EB"/>
    <w:rPr>
      <w:sz w:val="16"/>
      <w:szCs w:val="16"/>
    </w:rPr>
  </w:style>
  <w:style w:type="paragraph" w:styleId="af6">
    <w:name w:val="annotation text"/>
    <w:basedOn w:val="a"/>
    <w:link w:val="af7"/>
    <w:rsid w:val="00AA25EB"/>
    <w:rPr>
      <w:sz w:val="20"/>
      <w:szCs w:val="20"/>
    </w:rPr>
  </w:style>
  <w:style w:type="character" w:customStyle="1" w:styleId="af7">
    <w:name w:val="Текст примечания Знак"/>
    <w:basedOn w:val="a0"/>
    <w:link w:val="af6"/>
    <w:rsid w:val="00AA25EB"/>
  </w:style>
  <w:style w:type="paragraph" w:styleId="af8">
    <w:name w:val="annotation subject"/>
    <w:basedOn w:val="af6"/>
    <w:next w:val="af6"/>
    <w:link w:val="af9"/>
    <w:rsid w:val="00AA25EB"/>
    <w:rPr>
      <w:b/>
      <w:bCs/>
      <w:lang w:val="x-none" w:eastAsia="x-none"/>
    </w:rPr>
  </w:style>
  <w:style w:type="character" w:customStyle="1" w:styleId="af9">
    <w:name w:val="Тема примечания Знак"/>
    <w:link w:val="af8"/>
    <w:rsid w:val="00AA25EB"/>
    <w:rPr>
      <w:b/>
      <w:bCs/>
    </w:rPr>
  </w:style>
  <w:style w:type="paragraph" w:customStyle="1" w:styleId="Style1514">
    <w:name w:val="Style15 + 14 пт"/>
    <w:aliases w:val="полужирный,По центру,Междустр.интервал:  1,5 строки"/>
    <w:basedOn w:val="31"/>
    <w:rsid w:val="00C856B8"/>
    <w:pPr>
      <w:spacing w:after="0" w:line="360" w:lineRule="auto"/>
      <w:ind w:left="0" w:firstLine="709"/>
      <w:jc w:val="both"/>
    </w:pPr>
    <w:rPr>
      <w:sz w:val="28"/>
      <w:szCs w:val="28"/>
    </w:rPr>
  </w:style>
  <w:style w:type="paragraph" w:styleId="31">
    <w:name w:val="Body Text Indent 3"/>
    <w:basedOn w:val="a"/>
    <w:link w:val="32"/>
    <w:rsid w:val="00C856B8"/>
    <w:pPr>
      <w:spacing w:after="120"/>
      <w:ind w:left="283"/>
    </w:pPr>
    <w:rPr>
      <w:sz w:val="16"/>
      <w:szCs w:val="16"/>
    </w:rPr>
  </w:style>
  <w:style w:type="character" w:customStyle="1" w:styleId="32">
    <w:name w:val="Основной текст с отступом 3 Знак"/>
    <w:link w:val="31"/>
    <w:rsid w:val="00C856B8"/>
    <w:rPr>
      <w:sz w:val="16"/>
      <w:szCs w:val="16"/>
    </w:rPr>
  </w:style>
  <w:style w:type="paragraph" w:styleId="afa">
    <w:name w:val="Normal (Web)"/>
    <w:basedOn w:val="a"/>
    <w:rsid w:val="001006C8"/>
    <w:rPr>
      <w:lang w:val="en-GB"/>
    </w:rPr>
  </w:style>
  <w:style w:type="character" w:styleId="afb">
    <w:name w:val="FollowedHyperlink"/>
    <w:basedOn w:val="a0"/>
    <w:rsid w:val="00EC11AA"/>
    <w:rPr>
      <w:color w:val="800080" w:themeColor="followedHyperlink"/>
      <w:u w:val="single"/>
    </w:rPr>
  </w:style>
  <w:style w:type="character" w:customStyle="1" w:styleId="af0">
    <w:name w:val="Абзац списка Знак"/>
    <w:aliases w:val="Bullet List Знак,FooterText Знак,numbered Знак,Абзац списка нумерованный Знак,Маркированный список 1 Знак"/>
    <w:link w:val="af"/>
    <w:uiPriority w:val="34"/>
    <w:locked/>
    <w:rsid w:val="00F25B6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2263">
      <w:bodyDiv w:val="1"/>
      <w:marLeft w:val="0"/>
      <w:marRight w:val="0"/>
      <w:marTop w:val="0"/>
      <w:marBottom w:val="0"/>
      <w:divBdr>
        <w:top w:val="none" w:sz="0" w:space="0" w:color="auto"/>
        <w:left w:val="none" w:sz="0" w:space="0" w:color="auto"/>
        <w:bottom w:val="none" w:sz="0" w:space="0" w:color="auto"/>
        <w:right w:val="none" w:sz="0" w:space="0" w:color="auto"/>
      </w:divBdr>
    </w:div>
    <w:div w:id="1106581286">
      <w:bodyDiv w:val="1"/>
      <w:marLeft w:val="0"/>
      <w:marRight w:val="0"/>
      <w:marTop w:val="0"/>
      <w:marBottom w:val="0"/>
      <w:divBdr>
        <w:top w:val="none" w:sz="0" w:space="0" w:color="auto"/>
        <w:left w:val="none" w:sz="0" w:space="0" w:color="auto"/>
        <w:bottom w:val="none" w:sz="0" w:space="0" w:color="auto"/>
        <w:right w:val="none" w:sz="0" w:space="0" w:color="auto"/>
      </w:divBdr>
    </w:div>
    <w:div w:id="165251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CBEFCD6C5F2F6CB8AD8EB51E1B5AFC5E9AC8564342EB95D10CF4EB10E07A947A686AE24096716F9o7I" TargetMode="External"/><Relationship Id="rId13" Type="http://schemas.openxmlformats.org/officeDocument/2006/relationships/hyperlink" Target="consultantplus://offline/ref=EC3B3A4638934F1769FEE169A5D89A59FF84CFAF9860A2CF39BBC58690N9e1F" TargetMode="External"/><Relationship Id="rId18" Type="http://schemas.openxmlformats.org/officeDocument/2006/relationships/hyperlink" Target="consultantplus://offline/ref=EC3B3A4638934F1769FEFF64B3B4C756F68B97A19E69AA9C65E49EDBC798975A3E64A2C77D5FABB1C25B01N9e9F" TargetMode="External"/><Relationship Id="rId26" Type="http://schemas.openxmlformats.org/officeDocument/2006/relationships/hyperlink" Target="https://uslugi.tatarstan.ru/mf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zio.kzn.ru" TargetMode="External"/><Relationship Id="rId17" Type="http://schemas.openxmlformats.org/officeDocument/2006/relationships/hyperlink" Target="consultantplus://offline/ref=EC3B3A4638934F1769FEFF64B3B4C756F68B97A19D61AD9D60E49EDBC798975A3E64A2C77D5FABB1C25B01N9eAF"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EC3B3A4638934F1769FEFF64B3B4C756F68B97A19D60AE9164E49EDBC798975AN3eEF"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n.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EC3B3A4638934F1769FEFF64B3B4C756F68B97A19E61AF996CE49EDBC798975A3E64A2C77D5FABB1C25B01N9eDF" TargetMode="External"/><Relationship Id="rId23" Type="http://schemas.openxmlformats.org/officeDocument/2006/relationships/hyperlink" Target="http://www.gosuslugi.ru/" TargetMode="External"/><Relationship Id="rId28" Type="http://schemas.openxmlformats.org/officeDocument/2006/relationships/header" Target="header4.xml"/><Relationship Id="rId10" Type="http://schemas.openxmlformats.org/officeDocument/2006/relationships/hyperlink" Target="http://www.uag.kzn.ru" TargetMode="External"/><Relationship Id="rId19" Type="http://schemas.openxmlformats.org/officeDocument/2006/relationships/hyperlink" Target="https://uslugi.kz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zn.ru" TargetMode="External"/><Relationship Id="rId14" Type="http://schemas.openxmlformats.org/officeDocument/2006/relationships/hyperlink" Target="consultantplus://offline/ref=EC3B3A4638934F1769FEE169A5D89A59FF84CDAA906EA2CF39BBC58690919D0D792BFB853952AAB8NCe6F" TargetMode="External"/><Relationship Id="rId22" Type="http://schemas.openxmlformats.org/officeDocument/2006/relationships/header" Target="header3.xml"/><Relationship Id="rId27" Type="http://schemas.openxmlformats.org/officeDocument/2006/relationships/hyperlink" Target="mailto:mfc-kazan@yandex.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0873-1076-44CB-A655-BB1C0115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53</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52726</CharactersWithSpaces>
  <SharedDoc>false</SharedDoc>
  <HLinks>
    <vt:vector size="96" baseType="variant">
      <vt:variant>
        <vt:i4>3801166</vt:i4>
      </vt:variant>
      <vt:variant>
        <vt:i4>51</vt:i4>
      </vt:variant>
      <vt:variant>
        <vt:i4>0</vt:i4>
      </vt:variant>
      <vt:variant>
        <vt:i4>5</vt:i4>
      </vt:variant>
      <vt:variant>
        <vt:lpwstr>mailto:mfc-kazan@yandex.ru</vt:lpwstr>
      </vt:variant>
      <vt:variant>
        <vt:lpwstr/>
      </vt:variant>
      <vt:variant>
        <vt:i4>2949172</vt:i4>
      </vt:variant>
      <vt:variant>
        <vt:i4>48</vt:i4>
      </vt:variant>
      <vt:variant>
        <vt:i4>0</vt:i4>
      </vt:variant>
      <vt:variant>
        <vt:i4>5</vt:i4>
      </vt:variant>
      <vt:variant>
        <vt:lpwstr>https://uslugi.tatarstan.ru/mfc</vt:lpwstr>
      </vt:variant>
      <vt:variant>
        <vt:lpwstr/>
      </vt:variant>
      <vt:variant>
        <vt:i4>5373954</vt:i4>
      </vt:variant>
      <vt:variant>
        <vt:i4>39</vt:i4>
      </vt:variant>
      <vt:variant>
        <vt:i4>0</vt:i4>
      </vt:variant>
      <vt:variant>
        <vt:i4>5</vt:i4>
      </vt:variant>
      <vt:variant>
        <vt:lpwstr/>
      </vt:variant>
      <vt:variant>
        <vt:lpwstr>Par37</vt:lpwstr>
      </vt:variant>
      <vt:variant>
        <vt:i4>1835022</vt:i4>
      </vt:variant>
      <vt:variant>
        <vt:i4>36</vt:i4>
      </vt:variant>
      <vt:variant>
        <vt:i4>0</vt:i4>
      </vt:variant>
      <vt:variant>
        <vt:i4>5</vt:i4>
      </vt:variant>
      <vt:variant>
        <vt:lpwstr>consultantplus://offline/ref=51CC3DD7E9F0781E814E3C1C33DAD4023E08E334537CA15EF65049968DAD1592470D90E1CB1C0AF6281C6Bi41CL</vt:lpwstr>
      </vt:variant>
      <vt:variant>
        <vt:lpwstr/>
      </vt:variant>
      <vt:variant>
        <vt:i4>1835022</vt:i4>
      </vt:variant>
      <vt:variant>
        <vt:i4>33</vt:i4>
      </vt:variant>
      <vt:variant>
        <vt:i4>0</vt:i4>
      </vt:variant>
      <vt:variant>
        <vt:i4>5</vt:i4>
      </vt:variant>
      <vt:variant>
        <vt:lpwstr>consultantplus://offline/ref=51CC3DD7E9F0781E814E3C1C33DAD4023E08E334537CA15EF65049968DAD1592470D90E1CB1C0AF6281969i41BL</vt:lpwstr>
      </vt:variant>
      <vt:variant>
        <vt:lpwstr/>
      </vt:variant>
      <vt:variant>
        <vt:i4>4718674</vt:i4>
      </vt:variant>
      <vt:variant>
        <vt:i4>30</vt:i4>
      </vt:variant>
      <vt:variant>
        <vt:i4>0</vt:i4>
      </vt:variant>
      <vt:variant>
        <vt:i4>5</vt:i4>
      </vt:variant>
      <vt:variant>
        <vt:lpwstr>consultantplus://offline/ref=EC3B3A4638934F1769FEFF64B3B4C756F68B97A19E69AA9C65E49EDBC798975A3E64A2C77D5FABB1C25B01N9e9F</vt:lpwstr>
      </vt:variant>
      <vt:variant>
        <vt:lpwstr/>
      </vt:variant>
      <vt:variant>
        <vt:i4>4718596</vt:i4>
      </vt:variant>
      <vt:variant>
        <vt:i4>27</vt:i4>
      </vt:variant>
      <vt:variant>
        <vt:i4>0</vt:i4>
      </vt:variant>
      <vt:variant>
        <vt:i4>5</vt:i4>
      </vt:variant>
      <vt:variant>
        <vt:lpwstr>consultantplus://offline/ref=EC3B3A4638934F1769FEFF64B3B4C756F68B97A19D61AD9D60E49EDBC798975A3E64A2C77D5FABB1C25B01N9eAF</vt:lpwstr>
      </vt:variant>
      <vt:variant>
        <vt:lpwstr/>
      </vt:variant>
      <vt:variant>
        <vt:i4>2621503</vt:i4>
      </vt:variant>
      <vt:variant>
        <vt:i4>24</vt:i4>
      </vt:variant>
      <vt:variant>
        <vt:i4>0</vt:i4>
      </vt:variant>
      <vt:variant>
        <vt:i4>5</vt:i4>
      </vt:variant>
      <vt:variant>
        <vt:lpwstr>consultantplus://offline/ref=EC3B3A4638934F1769FEFF64B3B4C756F68B97A19D60AE9164E49EDBC798975AN3eEF</vt:lpwstr>
      </vt:variant>
      <vt:variant>
        <vt:lpwstr/>
      </vt:variant>
      <vt:variant>
        <vt:i4>4718604</vt:i4>
      </vt:variant>
      <vt:variant>
        <vt:i4>21</vt:i4>
      </vt:variant>
      <vt:variant>
        <vt:i4>0</vt:i4>
      </vt:variant>
      <vt:variant>
        <vt:i4>5</vt:i4>
      </vt:variant>
      <vt:variant>
        <vt:lpwstr>consultantplus://offline/ref=EC3B3A4638934F1769FEFF64B3B4C756F68B97A19E61AF996CE49EDBC798975A3E64A2C77D5FABB1C25B01N9eDF</vt:lpwstr>
      </vt:variant>
      <vt:variant>
        <vt:lpwstr/>
      </vt:variant>
      <vt:variant>
        <vt:i4>7405672</vt:i4>
      </vt:variant>
      <vt:variant>
        <vt:i4>18</vt:i4>
      </vt:variant>
      <vt:variant>
        <vt:i4>0</vt:i4>
      </vt:variant>
      <vt:variant>
        <vt:i4>5</vt:i4>
      </vt:variant>
      <vt:variant>
        <vt:lpwstr>consultantplus://offline/ref=EC3B3A4638934F1769FEE169A5D89A59FF84CDAA906EA2CF39BBC58690919D0D792BFB853952AAB8NCe6F</vt:lpwstr>
      </vt:variant>
      <vt:variant>
        <vt:lpwstr/>
      </vt:variant>
      <vt:variant>
        <vt:i4>2031618</vt:i4>
      </vt:variant>
      <vt:variant>
        <vt:i4>15</vt:i4>
      </vt:variant>
      <vt:variant>
        <vt:i4>0</vt:i4>
      </vt:variant>
      <vt:variant>
        <vt:i4>5</vt:i4>
      </vt:variant>
      <vt:variant>
        <vt:lpwstr>consultantplus://offline/ref=EC3B3A4638934F1769FEE169A5D89A59FF84CFAF9860A2CF39BBC58690N9e1F</vt:lpwstr>
      </vt:variant>
      <vt:variant>
        <vt:lpwstr/>
      </vt:variant>
      <vt:variant>
        <vt:i4>2490418</vt:i4>
      </vt:variant>
      <vt:variant>
        <vt:i4>12</vt:i4>
      </vt:variant>
      <vt:variant>
        <vt:i4>0</vt:i4>
      </vt:variant>
      <vt:variant>
        <vt:i4>5</vt:i4>
      </vt:variant>
      <vt:variant>
        <vt:lpwstr>http://www.kzio.kzn.ru/</vt:lpwstr>
      </vt:variant>
      <vt:variant>
        <vt:lpwstr/>
      </vt:variant>
      <vt:variant>
        <vt:i4>7536753</vt:i4>
      </vt:variant>
      <vt:variant>
        <vt:i4>9</vt:i4>
      </vt:variant>
      <vt:variant>
        <vt:i4>0</vt:i4>
      </vt:variant>
      <vt:variant>
        <vt:i4>5</vt:i4>
      </vt:variant>
      <vt:variant>
        <vt:lpwstr>http://www.kzn.ru/</vt:lpwstr>
      </vt:variant>
      <vt:variant>
        <vt:lpwstr/>
      </vt:variant>
      <vt:variant>
        <vt:i4>6357054</vt:i4>
      </vt:variant>
      <vt:variant>
        <vt:i4>6</vt:i4>
      </vt:variant>
      <vt:variant>
        <vt:i4>0</vt:i4>
      </vt:variant>
      <vt:variant>
        <vt:i4>5</vt:i4>
      </vt:variant>
      <vt:variant>
        <vt:lpwstr>http://www.uag.kzn.ru/</vt:lpwstr>
      </vt:variant>
      <vt:variant>
        <vt:lpwstr/>
      </vt:variant>
      <vt:variant>
        <vt:i4>7536753</vt:i4>
      </vt:variant>
      <vt:variant>
        <vt:i4>3</vt:i4>
      </vt:variant>
      <vt:variant>
        <vt:i4>0</vt:i4>
      </vt:variant>
      <vt:variant>
        <vt:i4>5</vt:i4>
      </vt:variant>
      <vt:variant>
        <vt:lpwstr>http://www.kzn.ru/</vt:lpwstr>
      </vt:variant>
      <vt:variant>
        <vt:lpwstr/>
      </vt:variant>
      <vt:variant>
        <vt:i4>2883683</vt:i4>
      </vt:variant>
      <vt:variant>
        <vt:i4>0</vt:i4>
      </vt:variant>
      <vt:variant>
        <vt:i4>0</vt:i4>
      </vt:variant>
      <vt:variant>
        <vt:i4>5</vt:i4>
      </vt:variant>
      <vt:variant>
        <vt:lpwstr>consultantplus://offline/ref=71FCBEFCD6C5F2F6CB8AD8EB51E1B5AFC5E9AC8564342EB95D10CF4EB10E07A947A686AE24096716F9o7I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Владелец</dc:creator>
  <cp:lastModifiedBy>Жанна В. Белицкая</cp:lastModifiedBy>
  <cp:revision>14</cp:revision>
  <cp:lastPrinted>2017-12-14T05:49:00Z</cp:lastPrinted>
  <dcterms:created xsi:type="dcterms:W3CDTF">2018-01-19T09:13:00Z</dcterms:created>
  <dcterms:modified xsi:type="dcterms:W3CDTF">2018-01-24T13:26:00Z</dcterms:modified>
</cp:coreProperties>
</file>