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1A" w:rsidRPr="00603C1A" w:rsidRDefault="00603C1A" w:rsidP="0060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3C1A">
        <w:rPr>
          <w:rFonts w:ascii="Times New Roman" w:eastAsia="Times New Roman" w:hAnsi="Times New Roman" w:cs="Times New Roman"/>
          <w:color w:val="FF0000"/>
          <w:sz w:val="28"/>
          <w:szCs w:val="28"/>
        </w:rPr>
        <w:t>Заключение независимых экспертов на проект решения</w:t>
      </w:r>
    </w:p>
    <w:p w:rsidR="00603C1A" w:rsidRPr="00603C1A" w:rsidRDefault="00603C1A" w:rsidP="0060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3C1A">
        <w:rPr>
          <w:rFonts w:ascii="Times New Roman" w:eastAsia="Times New Roman" w:hAnsi="Times New Roman" w:cs="Times New Roman"/>
          <w:color w:val="FF0000"/>
          <w:sz w:val="28"/>
          <w:szCs w:val="28"/>
        </w:rPr>
        <w:t>принимается  с 10.07.2018 года по 10.08.2018 года</w:t>
      </w:r>
    </w:p>
    <w:p w:rsidR="00603C1A" w:rsidRPr="00603C1A" w:rsidRDefault="00603C1A" w:rsidP="0060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3C1A">
        <w:rPr>
          <w:rFonts w:ascii="Times New Roman" w:eastAsia="Times New Roman" w:hAnsi="Times New Roman" w:cs="Times New Roman"/>
          <w:color w:val="FF0000"/>
          <w:sz w:val="28"/>
          <w:szCs w:val="28"/>
        </w:rPr>
        <w:t>по адресу 422840,РТ, Спасский район,</w:t>
      </w:r>
    </w:p>
    <w:p w:rsidR="00603C1A" w:rsidRPr="00603C1A" w:rsidRDefault="00603C1A" w:rsidP="0060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3C1A">
        <w:rPr>
          <w:rFonts w:ascii="Times New Roman" w:eastAsia="Times New Roman" w:hAnsi="Times New Roman" w:cs="Times New Roman"/>
          <w:color w:val="FF0000"/>
          <w:sz w:val="28"/>
          <w:szCs w:val="28"/>
        </w:rPr>
        <w:t>г. Болгар, ул. Пионерская, дом 19</w:t>
      </w:r>
    </w:p>
    <w:p w:rsidR="00603C1A" w:rsidRPr="00603C1A" w:rsidRDefault="00603C1A" w:rsidP="0060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3C1A">
        <w:rPr>
          <w:rFonts w:ascii="Times New Roman" w:eastAsia="Times New Roman" w:hAnsi="Times New Roman" w:cs="Times New Roman"/>
          <w:color w:val="FF0000"/>
          <w:sz w:val="28"/>
          <w:szCs w:val="28"/>
        </w:rPr>
        <w:t>тел. 8-84347-30702</w:t>
      </w:r>
    </w:p>
    <w:p w:rsidR="00603C1A" w:rsidRDefault="00603C1A" w:rsidP="003E44FB">
      <w:pPr>
        <w:spacing w:after="0"/>
        <w:ind w:left="4956"/>
        <w:rPr>
          <w:rFonts w:ascii="Times New Roman" w:hAnsi="Times New Roman" w:cs="Times New Roman"/>
        </w:rPr>
      </w:pPr>
      <w:bookmarkStart w:id="0" w:name="_GoBack"/>
      <w:bookmarkEnd w:id="0"/>
    </w:p>
    <w:p w:rsidR="003E44FB" w:rsidRPr="002707CA" w:rsidRDefault="003E44FB" w:rsidP="003E44FB">
      <w:pPr>
        <w:spacing w:after="0"/>
        <w:ind w:left="4956"/>
        <w:rPr>
          <w:rFonts w:ascii="Times New Roman" w:hAnsi="Times New Roman" w:cs="Times New Roman"/>
        </w:rPr>
      </w:pPr>
      <w:r w:rsidRPr="002707CA">
        <w:rPr>
          <w:rFonts w:ascii="Times New Roman" w:hAnsi="Times New Roman" w:cs="Times New Roman"/>
        </w:rPr>
        <w:t>Приложение № _</w:t>
      </w:r>
    </w:p>
    <w:p w:rsidR="003E44FB" w:rsidRPr="002707CA" w:rsidRDefault="003E44FB" w:rsidP="003E44FB">
      <w:pPr>
        <w:spacing w:after="0"/>
        <w:ind w:left="4956"/>
        <w:rPr>
          <w:rFonts w:ascii="Times New Roman" w:hAnsi="Times New Roman" w:cs="Times New Roman"/>
        </w:rPr>
      </w:pPr>
      <w:r w:rsidRPr="002707CA">
        <w:rPr>
          <w:rFonts w:ascii="Times New Roman" w:hAnsi="Times New Roman" w:cs="Times New Roman"/>
        </w:rPr>
        <w:t xml:space="preserve">к постановлению Исполнительного комитета </w:t>
      </w:r>
      <w:r w:rsidR="00EA79FA" w:rsidRPr="002707CA">
        <w:rPr>
          <w:rFonts w:ascii="Times New Roman" w:hAnsi="Times New Roman" w:cs="Times New Roman"/>
        </w:rPr>
        <w:t>Спасского</w:t>
      </w:r>
      <w:r w:rsidRPr="002707CA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3E44FB" w:rsidRPr="002707CA" w:rsidRDefault="003E44FB" w:rsidP="003E44FB">
      <w:pPr>
        <w:ind w:left="4956"/>
        <w:rPr>
          <w:bCs/>
        </w:rPr>
      </w:pPr>
      <w:r w:rsidRPr="002707CA">
        <w:t xml:space="preserve">от </w:t>
      </w:r>
      <w:r w:rsidR="00687E46" w:rsidRPr="002707CA">
        <w:t>______________ №____________</w:t>
      </w: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7C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7CA"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приему документов по личному составу ликвидируемых организаций на хранение в муниципальный архив</w:t>
      </w: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7C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44FB" w:rsidRPr="002707CA" w:rsidRDefault="003E44FB" w:rsidP="003E44FB">
      <w:pPr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Настоящий Регламент устанавливает стандарт и порядок предоставления муниципальной услуги по приему документов по личному составу ликвидируемых организаций на хранение в муниципальный архив (далее – муниципальная услуга).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1.2. Получатели муниципальной услуги: </w:t>
      </w:r>
      <w:r w:rsidRPr="002707CA">
        <w:rPr>
          <w:rFonts w:ascii="Times New Roman" w:hAnsi="Times New Roman"/>
          <w:spacing w:val="1"/>
          <w:sz w:val="28"/>
          <w:szCs w:val="28"/>
        </w:rPr>
        <w:t>ликвидационные комиссии и конкурсные управляющие ликвидируемых организаций</w:t>
      </w:r>
      <w:r w:rsidRPr="002707CA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(далее – Исполком).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Исполнитель муниципальной услуги – Архивный отдел Исполкома (далее – Отдел).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1.3.1. Место нахождения Исполкома: </w:t>
      </w:r>
      <w:r w:rsidR="00EA79FA" w:rsidRPr="002707CA">
        <w:rPr>
          <w:rFonts w:ascii="Times New Roman" w:hAnsi="Times New Roman" w:cs="Times New Roman"/>
          <w:sz w:val="28"/>
          <w:szCs w:val="28"/>
        </w:rPr>
        <w:t>г.Болгар, ул.Пионерская, д.19</w:t>
      </w:r>
      <w:r w:rsidRPr="002707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  <w:r w:rsidR="00EA79FA" w:rsidRPr="002707CA">
        <w:rPr>
          <w:rFonts w:ascii="Times New Roman" w:hAnsi="Times New Roman" w:cs="Times New Roman"/>
          <w:sz w:val="28"/>
          <w:szCs w:val="28"/>
        </w:rPr>
        <w:t>г.Болгар, ул.Пионерская, д.19</w:t>
      </w:r>
      <w:r w:rsidRPr="002707CA">
        <w:rPr>
          <w:rFonts w:ascii="Times New Roman" w:hAnsi="Times New Roman"/>
          <w:sz w:val="28"/>
          <w:szCs w:val="28"/>
        </w:rPr>
        <w:t xml:space="preserve">; 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График работы Исполкома: ежедневно, кроме субботы и воскресенья, понедельник - пятница с 8.00 до 17.00,  обед с 12.00 до 13.00.</w:t>
      </w:r>
    </w:p>
    <w:p w:rsidR="00C634A2" w:rsidRPr="002707CA" w:rsidRDefault="00C634A2" w:rsidP="00C634A2">
      <w:pPr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График приема заявлений: с 8-00 до 17-00, обед с 12-00 до 13-00</w:t>
      </w:r>
    </w:p>
    <w:p w:rsidR="00687E46" w:rsidRPr="002707CA" w:rsidRDefault="00687E46" w:rsidP="00687E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Проезд общественным транспортом до остановки  </w:t>
      </w:r>
      <w:r w:rsidR="00C634A2" w:rsidRPr="002707CA">
        <w:rPr>
          <w:rFonts w:ascii="Times New Roman" w:hAnsi="Times New Roman" w:cs="Times New Roman"/>
          <w:sz w:val="28"/>
          <w:szCs w:val="28"/>
        </w:rPr>
        <w:t>нет</w:t>
      </w:r>
      <w:r w:rsidRPr="002707CA">
        <w:rPr>
          <w:rFonts w:ascii="Times New Roman" w:hAnsi="Times New Roman" w:cs="Times New Roman"/>
          <w:sz w:val="28"/>
          <w:szCs w:val="28"/>
        </w:rPr>
        <w:t>:</w:t>
      </w:r>
    </w:p>
    <w:p w:rsidR="00687E46" w:rsidRPr="002707CA" w:rsidRDefault="00687E46" w:rsidP="00687E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- автобусы  №  нет; </w:t>
      </w:r>
    </w:p>
    <w:p w:rsidR="00687E46" w:rsidRPr="002707CA" w:rsidRDefault="00687E46" w:rsidP="00687E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- троллейбусы №  нет;</w:t>
      </w:r>
    </w:p>
    <w:p w:rsidR="00687E46" w:rsidRPr="002707CA" w:rsidRDefault="00687E46" w:rsidP="00687E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- трамвай № нет.</w:t>
      </w:r>
    </w:p>
    <w:p w:rsidR="00687E46" w:rsidRPr="002707CA" w:rsidRDefault="00687E46" w:rsidP="00687E46">
      <w:pPr>
        <w:pStyle w:val="ac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Проход по пропуску и (или) документу, удостоверяющему личность».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1.3.2. Справочный телефон Отдела: (843</w:t>
      </w:r>
      <w:r w:rsidR="00EA79FA" w:rsidRPr="002707CA">
        <w:rPr>
          <w:rFonts w:ascii="Times New Roman" w:hAnsi="Times New Roman"/>
          <w:sz w:val="28"/>
          <w:szCs w:val="28"/>
        </w:rPr>
        <w:t>47</w:t>
      </w:r>
      <w:r w:rsidRPr="002707CA">
        <w:rPr>
          <w:rFonts w:ascii="Times New Roman" w:hAnsi="Times New Roman"/>
          <w:sz w:val="28"/>
          <w:szCs w:val="28"/>
        </w:rPr>
        <w:t xml:space="preserve">) </w:t>
      </w:r>
      <w:r w:rsidR="00EA79FA" w:rsidRPr="002707CA">
        <w:rPr>
          <w:rFonts w:ascii="Times New Roman" w:hAnsi="Times New Roman"/>
          <w:sz w:val="28"/>
          <w:szCs w:val="28"/>
        </w:rPr>
        <w:t>3-02-91</w:t>
      </w:r>
      <w:r w:rsidRPr="002707CA">
        <w:rPr>
          <w:rFonts w:ascii="Times New Roman" w:hAnsi="Times New Roman"/>
          <w:sz w:val="28"/>
          <w:szCs w:val="28"/>
        </w:rPr>
        <w:t>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 w:rsidRPr="002707CA">
        <w:rPr>
          <w:sz w:val="28"/>
          <w:szCs w:val="28"/>
        </w:rPr>
        <w:t xml:space="preserve"> </w:t>
      </w:r>
      <w:r w:rsidR="00EA79FA" w:rsidRPr="002707CA">
        <w:rPr>
          <w:sz w:val="28"/>
          <w:szCs w:val="28"/>
          <w:lang w:val="en-US"/>
        </w:rPr>
        <w:t>bulgar</w:t>
      </w:r>
      <w:r w:rsidR="00EA79FA" w:rsidRPr="002707CA">
        <w:rPr>
          <w:sz w:val="28"/>
          <w:szCs w:val="28"/>
        </w:rPr>
        <w:t>@</w:t>
      </w:r>
      <w:r w:rsidRPr="002707CA">
        <w:rPr>
          <w:rFonts w:ascii="Times New Roman" w:hAnsi="Times New Roman"/>
          <w:sz w:val="28"/>
          <w:szCs w:val="28"/>
        </w:rPr>
        <w:t>tatar.ru.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1.3.4. Информация о муниципальной услуге может быть получена: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официальном сайте Исполкома (http://www.</w:t>
      </w:r>
      <w:r w:rsidR="00EA79FA" w:rsidRPr="002707CA">
        <w:rPr>
          <w:sz w:val="28"/>
          <w:szCs w:val="28"/>
        </w:rPr>
        <w:t xml:space="preserve"> </w:t>
      </w:r>
      <w:r w:rsidR="00EA79FA" w:rsidRPr="002707CA">
        <w:rPr>
          <w:sz w:val="28"/>
          <w:szCs w:val="28"/>
          <w:lang w:val="en-US"/>
        </w:rPr>
        <w:t>bulgar</w:t>
      </w:r>
      <w:r w:rsidR="00EA79FA" w:rsidRPr="002707CA">
        <w:rPr>
          <w:sz w:val="28"/>
          <w:szCs w:val="28"/>
        </w:rPr>
        <w:t>@</w:t>
      </w:r>
      <w:r w:rsidRPr="002707CA">
        <w:rPr>
          <w:rFonts w:ascii="Times New Roman" w:hAnsi="Times New Roman"/>
          <w:sz w:val="28"/>
          <w:szCs w:val="28"/>
        </w:rPr>
        <w:t>tatar.ru);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687E46" w:rsidRPr="002707CA">
        <w:rPr>
          <w:rFonts w:ascii="Times New Roman" w:hAnsi="Times New Roman"/>
          <w:sz w:val="28"/>
          <w:szCs w:val="28"/>
        </w:rPr>
        <w:t>(«http://uslugi.tatarstan.ru»);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3) при устном обращении в Исполком (лично или по телефону);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1.3.5.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3E44FB" w:rsidRPr="002707CA" w:rsidRDefault="003E44FB" w:rsidP="003E44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1.4.</w:t>
      </w:r>
      <w:r w:rsidRPr="002707CA">
        <w:rPr>
          <w:rFonts w:ascii="Times New Roman" w:hAnsi="Times New Roman"/>
          <w:sz w:val="28"/>
          <w:szCs w:val="28"/>
          <w:lang w:val="en-US"/>
        </w:rPr>
        <w:t> </w:t>
      </w:r>
      <w:r w:rsidRPr="002707CA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3E44FB" w:rsidRPr="002707CA" w:rsidRDefault="003E44FB" w:rsidP="003E44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Налоговым кодексом Российской Федерации (часть вторая) от 05.08.2000 № 117-ФЗ (Собрание законодательства РФ, 07.08.2000, № 32, ст. 3340) (далее – Налоговый кодекс РФ);</w:t>
      </w:r>
    </w:p>
    <w:p w:rsidR="00687E46" w:rsidRPr="002707CA" w:rsidRDefault="00687E46" w:rsidP="00687E46">
      <w:pPr>
        <w:pStyle w:val="f"/>
        <w:ind w:left="0" w:right="-1" w:firstLine="709"/>
        <w:rPr>
          <w:sz w:val="28"/>
          <w:szCs w:val="28"/>
        </w:rPr>
      </w:pPr>
      <w:r w:rsidRPr="002707CA">
        <w:rPr>
          <w:sz w:val="28"/>
          <w:szCs w:val="28"/>
        </w:rPr>
        <w:t xml:space="preserve">  Федеральным законом от 6 октября 2003 года № 131-ФЗ</w:t>
      </w:r>
      <w:bookmarkStart w:id="1" w:name="p17"/>
      <w:bookmarkStart w:id="2" w:name="p18"/>
      <w:bookmarkEnd w:id="1"/>
      <w:bookmarkEnd w:id="2"/>
      <w:r w:rsidRPr="002707C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687E46" w:rsidRPr="002707CA" w:rsidRDefault="00687E46" w:rsidP="00687E46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sz w:val="28"/>
          <w:szCs w:val="28"/>
        </w:rPr>
        <w:t xml:space="preserve">   </w:t>
      </w:r>
      <w:r w:rsidRPr="002707CA">
        <w:rPr>
          <w:rFonts w:ascii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687E46" w:rsidRPr="002707CA" w:rsidRDefault="00687E46" w:rsidP="00687E4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ст. 4179, с учетом внесенных изменений); </w:t>
      </w:r>
    </w:p>
    <w:p w:rsidR="00687E46" w:rsidRPr="002707CA" w:rsidRDefault="00687E46" w:rsidP="00687E4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июня 2009 г.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2707CA">
        <w:rPr>
          <w:rFonts w:ascii="Times New Roman" w:hAnsi="Times New Roman" w:cs="Times New Roman"/>
          <w:bCs/>
          <w:sz w:val="28"/>
          <w:szCs w:val="28"/>
        </w:rPr>
        <w:t>Российская газета, 2009, 24 июня,</w:t>
      </w:r>
      <w:r w:rsidRPr="002707CA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2707CA">
        <w:rPr>
          <w:rFonts w:ascii="Times New Roman" w:hAnsi="Times New Roman" w:cs="Times New Roman"/>
          <w:bCs/>
          <w:sz w:val="28"/>
          <w:szCs w:val="28"/>
        </w:rPr>
        <w:t>);</w:t>
      </w:r>
    </w:p>
    <w:p w:rsidR="00687E46" w:rsidRPr="002707CA" w:rsidRDefault="00687E46" w:rsidP="00687E46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</w:t>
      </w:r>
      <w:r w:rsidRPr="002707CA">
        <w:rPr>
          <w:rFonts w:ascii="Times New Roman" w:hAnsi="Times New Roman" w:cs="Times New Roman"/>
          <w:sz w:val="28"/>
          <w:szCs w:val="28"/>
        </w:rPr>
        <w:lastRenderedPageBreak/>
        <w:t>работы) (Бюллетень нормативных актов федеральных органов исполнительной власти, 14.05.2007, № 20, с учетом внесенных изменений);</w:t>
      </w:r>
    </w:p>
    <w:p w:rsidR="00687E46" w:rsidRPr="002707CA" w:rsidRDefault="00687E46" w:rsidP="00687E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2707CA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2707CA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2707CA">
        <w:rPr>
          <w:rFonts w:ascii="Times New Roman" w:hAnsi="Times New Roman" w:cs="Times New Roman"/>
          <w:sz w:val="28"/>
          <w:szCs w:val="28"/>
          <w:shd w:val="clear" w:color="auto" w:fill="FFFFFF"/>
        </w:rPr>
        <w:t>«Об архивном деле в Республике Татарстан»</w:t>
      </w:r>
      <w:r w:rsidRPr="002707CA">
        <w:rPr>
          <w:rFonts w:ascii="Times New Roman" w:hAnsi="Times New Roman" w:cs="Times New Roman"/>
          <w:sz w:val="28"/>
          <w:szCs w:val="28"/>
        </w:rPr>
        <w:t xml:space="preserve"> (далее - Закон РТ № 63-ЗРТ от 2017 г.)</w:t>
      </w:r>
      <w:r w:rsidRPr="00270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07CA">
        <w:rPr>
          <w:rFonts w:ascii="Times New Roman" w:hAnsi="Times New Roman" w:cs="Times New Roman"/>
          <w:sz w:val="28"/>
          <w:szCs w:val="28"/>
        </w:rPr>
        <w:t>(Собрание законодательства Республики Татарстан», 25.07.2017, Т 55 (часть I), ст. 2016);</w:t>
      </w:r>
    </w:p>
    <w:p w:rsidR="00687E46" w:rsidRPr="002707CA" w:rsidRDefault="00687E46" w:rsidP="00687E46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</w:t>
      </w:r>
      <w:r w:rsidRPr="002707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2707CA">
        <w:rPr>
          <w:rFonts w:ascii="Times New Roman" w:hAnsi="Times New Roman" w:cs="Times New Roman"/>
          <w:sz w:val="28"/>
          <w:szCs w:val="28"/>
        </w:rPr>
        <w:t xml:space="preserve"> августа, с учетом внесенных изменений);</w:t>
      </w:r>
    </w:p>
    <w:p w:rsidR="00687E46" w:rsidRPr="002707CA" w:rsidRDefault="00687E46" w:rsidP="00687E46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09.08.2016      № 541 «Вопросы Государственного комитета Республики Татарстан по архивному делу» (далее - постановление КМ РТ № 541) (Собрание законодательства Республики Татарстан, 2016, № 13, ст. 0384, с учетом внесенных изменений);</w:t>
      </w:r>
    </w:p>
    <w:p w:rsidR="00687E46" w:rsidRPr="002707CA" w:rsidRDefault="00687E46" w:rsidP="00687E46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  25 декабря, с учетом внесенных изменений);</w:t>
      </w:r>
    </w:p>
    <w:p w:rsidR="003E44FB" w:rsidRPr="002707CA" w:rsidRDefault="003E44FB" w:rsidP="003E44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Регламентом передачи архивных документов ликвидируемых организаций в государственные и муниципальные архивы Республики Татарстан, утвержденным распоряжением Кабинета Министров Республики Татарстан от 17.01.2008 № 15-р (далее – Регламент передачи архивных документов);</w:t>
      </w:r>
    </w:p>
    <w:p w:rsidR="003A2F38" w:rsidRPr="002707CA" w:rsidRDefault="003A2F38" w:rsidP="003A2F38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2707CA">
        <w:rPr>
          <w:rFonts w:ascii="Times New Roman" w:hAnsi="Times New Roman"/>
          <w:sz w:val="28"/>
          <w:szCs w:val="28"/>
        </w:rPr>
        <w:t xml:space="preserve">Спасского </w:t>
      </w:r>
      <w:r w:rsidRPr="002707CA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3A2F38" w:rsidRPr="002707CA" w:rsidRDefault="003A2F38" w:rsidP="003A2F38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3A2F38" w:rsidRPr="002707CA" w:rsidRDefault="003A2F38" w:rsidP="003A2F38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BD5FA4" w:rsidRPr="002707CA">
        <w:rPr>
          <w:rFonts w:ascii="Times New Roman" w:hAnsi="Times New Roman" w:cs="Times New Roman"/>
          <w:sz w:val="28"/>
          <w:szCs w:val="28"/>
        </w:rPr>
        <w:t>8</w:t>
      </w:r>
      <w:r w:rsidRPr="002707CA">
        <w:rPr>
          <w:rFonts w:ascii="Times New Roman" w:hAnsi="Times New Roman" w:cs="Times New Roman"/>
          <w:sz w:val="28"/>
          <w:szCs w:val="28"/>
        </w:rPr>
        <w:t xml:space="preserve"> № 125 (далее – Положение об отделе);</w:t>
      </w:r>
    </w:p>
    <w:p w:rsidR="003A2F38" w:rsidRPr="002707CA" w:rsidRDefault="003A2F38" w:rsidP="003A2F38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3E44FB" w:rsidRPr="002707CA" w:rsidRDefault="00EA79FA" w:rsidP="00EA79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44FB" w:rsidRPr="002707CA">
        <w:rPr>
          <w:rFonts w:ascii="Times New Roman" w:hAnsi="Times New Roman" w:cs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3E44FB" w:rsidRPr="002707CA" w:rsidRDefault="00EA79FA" w:rsidP="00EA79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4FB" w:rsidRPr="002707CA">
        <w:rPr>
          <w:rFonts w:ascii="Times New Roman" w:hAnsi="Times New Roman" w:cs="Times New Roman"/>
          <w:sz w:val="28"/>
          <w:szCs w:val="28"/>
        </w:rPr>
        <w:t>документы по личному составу - архивные документы, отражающие трудовые отношения работника с работодателем;</w:t>
      </w:r>
    </w:p>
    <w:p w:rsidR="003E44FB" w:rsidRPr="002707CA" w:rsidRDefault="003E44FB" w:rsidP="00EA79F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lastRenderedPageBreak/>
        <w:t>экспертиза ценности документов - изучение документов на основании критериев их ценности</w:t>
      </w:r>
      <w:r w:rsidRPr="002707CA">
        <w:rPr>
          <w:rFonts w:ascii="Times New Roman" w:hAnsi="Times New Roman"/>
          <w:sz w:val="28"/>
          <w:szCs w:val="28"/>
        </w:rPr>
        <w:t xml:space="preserve"> в целях определения сроков хранения документов и отбора их для включения в состав Архивного фонда Российской Федерации;</w:t>
      </w:r>
    </w:p>
    <w:p w:rsidR="003E44FB" w:rsidRPr="002707CA" w:rsidRDefault="003E44FB" w:rsidP="003E44F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07CA">
        <w:rPr>
          <w:rFonts w:ascii="Times New Roman" w:eastAsia="Calibri" w:hAnsi="Times New Roman"/>
          <w:sz w:val="28"/>
          <w:szCs w:val="28"/>
          <w:lang w:eastAsia="en-US"/>
        </w:rPr>
        <w:t xml:space="preserve">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 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установленному образцу или на стандартном бланке. Заявление заполняется на стандартном бланке в электронной форме: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официальном сайте Исполкома (http://www.</w:t>
      </w:r>
      <w:r w:rsidR="00EA79FA" w:rsidRPr="002707CA">
        <w:rPr>
          <w:rFonts w:ascii="Times New Roman" w:hAnsi="Times New Roman"/>
          <w:sz w:val="28"/>
          <w:szCs w:val="28"/>
          <w:lang w:val="en-US"/>
        </w:rPr>
        <w:t>bulgar</w:t>
      </w:r>
      <w:r w:rsidR="00EA79FA" w:rsidRPr="002707CA">
        <w:rPr>
          <w:rFonts w:ascii="Times New Roman" w:hAnsi="Times New Roman"/>
          <w:sz w:val="28"/>
          <w:szCs w:val="28"/>
        </w:rPr>
        <w:t>@</w:t>
      </w:r>
      <w:r w:rsidRPr="002707CA">
        <w:rPr>
          <w:rFonts w:ascii="Times New Roman" w:hAnsi="Times New Roman"/>
          <w:sz w:val="28"/>
          <w:szCs w:val="28"/>
        </w:rPr>
        <w:t>tatar.ru);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687E46" w:rsidRPr="002707CA">
        <w:rPr>
          <w:sz w:val="28"/>
          <w:szCs w:val="28"/>
        </w:rPr>
        <w:t>http://uslugi.tatarstan.ru);</w:t>
      </w:r>
    </w:p>
    <w:p w:rsidR="003E44FB" w:rsidRPr="002707CA" w:rsidRDefault="003E44FB" w:rsidP="003E44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E44FB" w:rsidRPr="002707CA" w:rsidRDefault="003E44FB" w:rsidP="003E44FB">
      <w:pPr>
        <w:spacing w:after="0" w:line="240" w:lineRule="auto"/>
        <w:rPr>
          <w:rFonts w:ascii="Times New Roman" w:hAnsi="Times New Roman"/>
          <w:sz w:val="28"/>
          <w:szCs w:val="28"/>
        </w:rPr>
        <w:sectPr w:rsidR="003E44FB" w:rsidRPr="002707CA">
          <w:head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7CA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3E44FB" w:rsidRPr="002707CA" w:rsidRDefault="003E44FB" w:rsidP="003E44FB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953"/>
        <w:gridCol w:w="4253"/>
      </w:tblGrid>
      <w:tr w:rsidR="003E44FB" w:rsidRPr="002707CA" w:rsidTr="00D50596">
        <w:trPr>
          <w:trHeight w:val="10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FB" w:rsidRPr="002707CA" w:rsidRDefault="003E44FB" w:rsidP="00D50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Прием документов по личному составу ликвидируемых организаций на хранение в муниципальный архив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чч 8, 10 ст. 23 Федерального закона № 125-ФЗ; 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п.4.5 Правил работы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="00EA79FA" w:rsidRPr="002707CA">
              <w:rPr>
                <w:rFonts w:ascii="Times New Roman" w:hAnsi="Times New Roman"/>
                <w:sz w:val="28"/>
                <w:szCs w:val="28"/>
              </w:rPr>
              <w:t>Спасского</w:t>
            </w:r>
            <w:r w:rsidRPr="002707C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 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Исполнитель муниципальной услуги – Архивный отдел Исполкома.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Акт приема-передачи архивных документов на хранение (приложение № 1).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Акт составляется в двух экземплярах: один остается в архивном отделе исполнительного комитета </w:t>
            </w:r>
            <w:r w:rsidR="00EA79FA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Спасского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РТ, другой передается заявителю.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В акте указывается: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дата и регистрационный номер акта;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основание передачи архивных документов;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названия передаваемого фонда, организации-сдатчика и организации-приемщика архивных документов;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название и номер описи;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количество экземпляров описи;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количество единиц хранения, сдаваемых и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принимаемых по каждой описи;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итоговая запись общего количества единиц хранения, сдаваемых и принимаемых;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- присвоенный номер  фонда.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Акт подписывается должностными лицами, сдающими и принимающими архивные документы, утверждаются руководителями организации-сдатчика и Исполкома (уполномоченного им лица)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абз.7 п.4.4.1 Правил работы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2.4.</w:t>
            </w: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Срок предоставления муниципальной услуги устанавливается муниципальным архивом, в пределах срока, установленного федеральным законодательством, в зависимости от количества дел принимаемых на хранение и составляет: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10 дел - 10 дней</w:t>
            </w:r>
            <w:r w:rsidRPr="002707CA">
              <w:rPr>
                <w:rStyle w:val="a7"/>
                <w:sz w:val="28"/>
                <w:szCs w:val="28"/>
                <w:lang w:eastAsia="en-US"/>
              </w:rPr>
              <w:footnoteReference w:id="1"/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20 дел - 12 дней;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50 дел - 18 дней;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При поступлении на хранение свыше  50 дел, срок предоставления муниципальной услуги определяется начальником Отдела, с уведомлением заявителя и не должен превышать срока, установленного федеральным законодательством</w:t>
            </w:r>
            <w:r w:rsidRPr="002707CA">
              <w:rPr>
                <w:rStyle w:val="a7"/>
                <w:sz w:val="28"/>
                <w:szCs w:val="28"/>
                <w:lang w:eastAsia="en-US"/>
              </w:rPr>
              <w:footnoteReference w:id="2"/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2.5.</w:t>
            </w: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I этап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1. Заявление о предоставлении муниципальной услуги (приложение № 2).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 Документы, удостоверяющие личность или полномочия лица.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Копия Устава (положения) организации.  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4. В подтверждение факта ликвидации юридического лица представляется один из документов: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копия решения учредителей о ликвидации;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решение суда, в том числе о признание юридического лица несостоятельным (банкротом);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арбитражного суда о завершении конкурсного производства.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5. В подтверждение факта прекращения предпринимательской деятельности представляется один из документов: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копия решения  суда, в том числе о признании несостоятельным (банкротом);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арбитражного суда о завершении конкурсного производства.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II этап:</w:t>
            </w:r>
          </w:p>
          <w:p w:rsidR="003E44FB" w:rsidRPr="002707CA" w:rsidRDefault="003E44FB" w:rsidP="00D5059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Описи дел, документов (в трех экземплярах).</w:t>
            </w:r>
          </w:p>
          <w:p w:rsidR="003E44FB" w:rsidRPr="002707CA" w:rsidRDefault="003E44FB" w:rsidP="00D5059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Историческая справка. </w:t>
            </w:r>
          </w:p>
          <w:p w:rsidR="003E44FB" w:rsidRPr="002707CA" w:rsidRDefault="003E44FB" w:rsidP="00D5059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Справка об отсутствии документов, подлежащих передаче в архив в случае, если </w:t>
            </w:r>
            <w:r w:rsidRPr="002707CA">
              <w:rPr>
                <w:rFonts w:ascii="Times New Roman" w:hAnsi="Times New Roman"/>
                <w:sz w:val="28"/>
                <w:szCs w:val="28"/>
              </w:rPr>
              <w:lastRenderedPageBreak/>
              <w:t>отдельные виды документов не создавались или были утрачены. Справка должна содержать наименование юридического лица (для</w:t>
            </w:r>
            <w:r w:rsidR="00EA79FA" w:rsidRPr="00270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7CA">
              <w:rPr>
                <w:rFonts w:ascii="Times New Roman" w:hAnsi="Times New Roman"/>
                <w:sz w:val="28"/>
                <w:szCs w:val="28"/>
              </w:rPr>
              <w:t>граждан-фамилии, имени, отчества) и его почтовый адрес, перечень отсутствующих (утраченных) документов с указанием причин их отсутствия.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пп.4.4.1 Правил работы;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пп. 3.3., 3.6  Регламента передачи архивных документов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2.6.</w:t>
            </w: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постановке на учет и (или) снятия с учета российской или иностранной организации в налоговом органе по месту нахождения ее обособленного подразделения.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2.7.</w:t>
            </w: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услугу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Документы, предусмотренные II этапом (пункт 2.5), согласуются Г</w:t>
            </w:r>
            <w:r w:rsidR="00D50596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осударственным комитетом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Республики Татарстан </w:t>
            </w:r>
            <w:r w:rsidR="00D50596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архивному делу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(далее – </w:t>
            </w:r>
            <w:r w:rsidR="00D50596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Госкомархив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):</w:t>
            </w:r>
          </w:p>
          <w:p w:rsidR="003E44FB" w:rsidRPr="002707CA" w:rsidRDefault="003E44FB" w:rsidP="00D50596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ликвидируемых организаций – источников комплектования муниципального архива согласуются Экспертно-проверочной и методической комиссией </w:t>
            </w:r>
            <w:r w:rsidR="00D50596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Госкомархива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(далее – ЭПМК </w:t>
            </w:r>
            <w:r w:rsidR="00D50596"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Госкомархива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);</w:t>
            </w:r>
          </w:p>
          <w:p w:rsidR="003E44FB" w:rsidRPr="002707CA" w:rsidRDefault="003E44FB" w:rsidP="00D50596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других ликвидируемых организаций -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Экспертной комиссией Государственного архива документов по личному составу Республики Татарстан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widowControl w:val="0"/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1. Подача документов ненадлежащим лицом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 Несоответствие представленных документов перечню документов, указанных в п. 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2.9.</w:t>
            </w:r>
            <w:r w:rsidRPr="002707C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707CA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Оснований для приостановления: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1. Не предоставление Заявителем (его представителем) документации в Отдел в определенные абзацем 3 пункта3.3.4., абзацем 1 пункта3.3.9., абзацем 2 пункта</w:t>
            </w:r>
            <w:r w:rsidR="00EA79FA" w:rsidRPr="00270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7CA">
              <w:rPr>
                <w:rFonts w:ascii="Times New Roman" w:hAnsi="Times New Roman"/>
                <w:sz w:val="28"/>
                <w:szCs w:val="28"/>
              </w:rPr>
              <w:t>3.3.12</w:t>
            </w:r>
            <w:r w:rsidRPr="002707C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2707CA">
              <w:rPr>
                <w:rFonts w:ascii="Times New Roman" w:hAnsi="Times New Roman"/>
                <w:sz w:val="28"/>
                <w:szCs w:val="28"/>
              </w:rPr>
              <w:t> Регламента сроки.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 Невыполнение требований Правил работы  об упорядочении документов.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3. Обнаружение при  приеме в Отдел документов в соответствии с п. 3.3.13. Регламента на хранение документов на бумажной основе, подверженных поражению биологическими вредителями (насекомые, активная плесень), с повреждениями бумаги и текста и при несоблюдении организацией требований к оформлению дел, изложенных в Правилах работы архивов организаций. </w:t>
            </w:r>
          </w:p>
          <w:p w:rsidR="003E44FB" w:rsidRPr="002707CA" w:rsidRDefault="003E44FB" w:rsidP="00D505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Основания для отказа: 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Передача документов по личному составу и временного срока хранения действующих 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организаций и при наличии правопреемника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п.10 ст.23 Федерального закона № 125-ФЗ;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п.4.4.1  Правил работы; 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пп. 3.5, 3.6, 3.7 Регламента передачи архивных документов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Муниципальная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3 ст. 15 Федерального закона № 125-ФЗ; 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3 ст. 15 Федерального закона № 125-ФЗ; 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1 ст. 8 Федерального закона № 210-ФЗ 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16 ч. </w:t>
            </w: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IV</w:t>
            </w: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2.14. Требования к помещениям, в которых предоставляется муниципальная услуга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2707C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2707C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информационными стендами;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2707C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2707C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противопожарной системой и системой </w:t>
            </w:r>
            <w:r w:rsidRPr="002707C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пожаротушения</w:t>
            </w:r>
          </w:p>
          <w:p w:rsidR="003E44FB" w:rsidRPr="002707CA" w:rsidRDefault="003E44FB" w:rsidP="00D50596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E44FB" w:rsidRPr="002707CA" w:rsidRDefault="003E44FB" w:rsidP="00D5059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расположенность помещения архивного отдела исполкома в зоне доступности общественного транспорта;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архивного отдела исполкома в сети «Интернет», на Едином портале государственных и муниципальных услуг.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 xml:space="preserve">жалоб на действия (бездействие) </w:t>
            </w:r>
            <w:r w:rsidRPr="002707CA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служащих, предоставляющих муниципальную услугу;</w:t>
            </w:r>
          </w:p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E44FB" w:rsidRPr="002707CA" w:rsidRDefault="003E44FB" w:rsidP="00D5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2.16. Особенности предоставления муниципальной  услуги в электронной форме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3E44FB" w:rsidRPr="002707CA" w:rsidRDefault="003E44FB" w:rsidP="00D50596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3E44FB" w:rsidRPr="002707CA" w:rsidRDefault="003E44FB" w:rsidP="00D50596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E-mal: </w:t>
            </w:r>
            <w:hyperlink r:id="rId10" w:history="1">
              <w:r w:rsidR="00EA79FA" w:rsidRPr="002707C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Gulsina.Zigangirova@tatar.ru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ч. 1 ст. 19 Федерального закона № 210-Ф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</w:p>
        </w:tc>
      </w:tr>
      <w:tr w:rsidR="003E44FB" w:rsidRPr="002707CA" w:rsidTr="00D505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7CA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/>
                <w:sz w:val="28"/>
                <w:szCs w:val="28"/>
                <w:lang w:eastAsia="en-US"/>
              </w:rPr>
              <w:t>ст. 14 Федерального закона № 210-ФЗ;</w:t>
            </w:r>
          </w:p>
          <w:p w:rsidR="003E44FB" w:rsidRPr="002707CA" w:rsidRDefault="003E44FB" w:rsidP="00D50596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E44FB" w:rsidRPr="002707CA" w:rsidRDefault="003E44FB" w:rsidP="003E44FB">
      <w:pPr>
        <w:spacing w:after="0" w:line="240" w:lineRule="auto"/>
        <w:rPr>
          <w:rFonts w:ascii="Times New Roman" w:hAnsi="Times New Roman"/>
          <w:sz w:val="28"/>
          <w:szCs w:val="28"/>
        </w:rPr>
        <w:sectPr w:rsidR="003E44FB" w:rsidRPr="002707CA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3.1.1. предоставления муниципальной услуги по приему документов по личному составу ликвидируемых организаций на хранение в муниципальный архив включает в себя следующие процедуры: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3) направление межведомственных запросов;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4) организация приема документов по личному составу ликвидируемых организаций на хранение в муниципальный архив;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5) выдача заявителю результата муниципальной услуги.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 3.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письменно, в том числе по электронной почте, для получения консультаций о порядке получения муниципальной услуги.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 Прием документов по личному составу ликвидируемых организаций на хранение в муниципальный архив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3.3.1.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(направляет) заявление (приложение № 1) с приложением указанных в пункте 2.5. настоящего Регламента документов (I этап). 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>При направлении заявления в электронной форме прилагаются сканированные копии запрашиваемых документов.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3.3.2. При направлении заявления в электронной форме специалист исполкома, отвечающий за работу с документами, поступающими через Интернет–приемную, регистрирует поступившее заявление и направляет в электронном виде в Отдел.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Pr="002707CA">
        <w:rPr>
          <w:rFonts w:ascii="Times New Roman" w:hAnsi="Times New Roman"/>
          <w:bCs/>
          <w:sz w:val="28"/>
          <w:szCs w:val="28"/>
        </w:rPr>
        <w:t>в течение одного дня с момента поступления запроса.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зарегистрированное заявление, направленное в Отдел.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3.3.3. Специалист Отдела, ведущий прием заявлений, осуществляет: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прием заявления и документов согласно п. 2.5. (I этап) настоящего регламента;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заявлений;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приеме документов, указанных в пункте 2.8 настоящего Регламента, специалист Отдела: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при направлении заявления заявителем в электронной форме уведомляет заявителя в электронной форме о дате приема заявления и присвоенном входящем номере. 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 Отдела в зависимости от способа подачи заявления уведомляет его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документы, возвращенные заявителю.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3.3.4. Формирование и направление межведомственных запросов в органы, участвующие в предоставлении муниципальной услуги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3.4.4.1 Специалист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  <w:lang w:eastAsia="en-US"/>
        </w:rPr>
        <w:t>Сведения о постановке на учет и (или) снятия с учета российской или иностранной организации в налоговом органе по месту нахождения ее обособленного подразделения.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направленный запросы. 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3.4.4.2. Специалисты поставщиков данных на основании запроса, </w:t>
      </w:r>
      <w:r w:rsidRPr="002707CA">
        <w:rPr>
          <w:rFonts w:ascii="Times New Roman" w:hAnsi="Times New Roman" w:cs="Times New Roman"/>
          <w:sz w:val="28"/>
          <w:szCs w:val="28"/>
        </w:rPr>
        <w:lastRenderedPageBreak/>
        <w:t>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3.3.5. Специалист Отдела  осуществляет проверку сведений, содержащихся в документах, представленных заявителем.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В случае выявления оснований для отказа в предоставлении муниципальной услуги, предусмотренных пунктом 2.9.</w:t>
      </w:r>
      <w:r w:rsidRPr="002707CA">
        <w:rPr>
          <w:rFonts w:ascii="Times New Roman" w:hAnsi="Times New Roman"/>
          <w:sz w:val="28"/>
          <w:szCs w:val="28"/>
          <w:lang w:val="en-US"/>
        </w:rPr>
        <w:t> </w:t>
      </w:r>
      <w:r w:rsidRPr="002707CA">
        <w:rPr>
          <w:rFonts w:ascii="Times New Roman" w:hAnsi="Times New Roman"/>
          <w:sz w:val="28"/>
          <w:szCs w:val="28"/>
        </w:rPr>
        <w:t xml:space="preserve">настоящего регламента, в зависимости от способа подачи заявления письменно извещает об этом заявителя. 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по результатам рассмотрения заявления извещает заявителя о сроках заключения договора о принятии документов от ликвидируемой негосударственной организации</w:t>
      </w:r>
      <w:r w:rsidRPr="002707CA">
        <w:rPr>
          <w:rFonts w:ascii="Times New Roman" w:hAnsi="Times New Roman" w:cs="Times New Roman"/>
          <w:b/>
          <w:sz w:val="28"/>
          <w:szCs w:val="28"/>
        </w:rPr>
        <w:t>.</w:t>
      </w:r>
    </w:p>
    <w:p w:rsidR="003E44FB" w:rsidRPr="002707CA" w:rsidRDefault="003E44FB" w:rsidP="003E44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Дата предоставления документов, предусмотренных пунктом 2.5. (II этап) настоящего Регламента, устанавливается с учетом сроков подписания договора, определенных пунктом 3.5. настоящего Регламента.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переданная заявителю информация о дате представления документов или извещение заявителя об отказе в предоставлении муниципальной услуги.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3.3.6. Специалист Отдела по результатам рассмотрения заявления и документов подготавливает и направляет на согласование начальнику отдела проект договора о передаче архивных документов на хранение в муниципальный архив (далее – Договор).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направленный на согласование начальнику отдела проект Договора.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3.3.7. Начальник Отдела рассматривает проект Договора, визирует и направляет юристу исполкома. 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получения проекта Договора.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 xml:space="preserve">Результат процедуры: направленный юристу исполкома на согласование проект Договора. 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3.3.8.  Юрист исполкома в порядке очередности поступления рассматривает проект Договора, согласовывает и направляет на подпись руководителю исполкома. 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В случае наличия существенных замечаний возвращает Договор на доработку с письменным указанием недоработок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 одного дня с момента окончания предыдущей процедуры.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направленный на подпись руководителю  исполкома или возвращенный на доработку начальнику Отдела проект Договора.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3.3.9. Руководитель исполкома в порядке очередности поступления подписывает Договор и направляет его начальнику Отдела для передачи заявителю.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процедуры: подписанный руководителем исполкома Договор.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3.3.10. Специалист Отдела 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 Договор или направляет Договор заявителю по почте простым письмом, уведомляет заявителя о сроках предоставления Договора и документов в соответствии с п. 2.5. (II этап).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получения подписанного руководителем исполкома  Договора.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Результат процедуры: направленный заявителю для подписания Договор, уведомление заявителя о сроках предоставления Договора и документов.   </w:t>
      </w:r>
    </w:p>
    <w:p w:rsidR="003E44FB" w:rsidRPr="002707CA" w:rsidRDefault="003E44FB" w:rsidP="003E44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707CA">
        <w:rPr>
          <w:rFonts w:ascii="Times New Roman" w:hAnsi="Times New Roman"/>
          <w:b w:val="0"/>
          <w:sz w:val="28"/>
          <w:szCs w:val="28"/>
        </w:rPr>
        <w:t>3.3.11. Заявитель (его представитель) лично на бумажном носителе либо по почте заказным почтовым отправлением с уведомлением о вручении подает (направляет) Договор и документы в соответствии с п. 2.5. (II этап)</w:t>
      </w:r>
    </w:p>
    <w:p w:rsidR="003E44FB" w:rsidRPr="002707CA" w:rsidRDefault="003E44FB" w:rsidP="003E44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707CA">
        <w:rPr>
          <w:rFonts w:ascii="Times New Roman" w:hAnsi="Times New Roman"/>
          <w:b w:val="0"/>
          <w:sz w:val="28"/>
          <w:szCs w:val="28"/>
        </w:rPr>
        <w:t>3.3.12. Специалист Отдела осуществляет проверку:</w:t>
      </w:r>
    </w:p>
    <w:p w:rsidR="003E44FB" w:rsidRPr="002707CA" w:rsidRDefault="003E44FB" w:rsidP="003E44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707CA">
        <w:rPr>
          <w:rFonts w:ascii="Times New Roman" w:hAnsi="Times New Roman"/>
          <w:b w:val="0"/>
          <w:sz w:val="28"/>
          <w:szCs w:val="28"/>
        </w:rPr>
        <w:t>полноты состава документов;</w:t>
      </w:r>
    </w:p>
    <w:p w:rsidR="003E44FB" w:rsidRPr="002707CA" w:rsidRDefault="003E44FB" w:rsidP="003E44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707CA">
        <w:rPr>
          <w:rFonts w:ascii="Times New Roman" w:hAnsi="Times New Roman"/>
          <w:b w:val="0"/>
          <w:sz w:val="28"/>
          <w:szCs w:val="28"/>
        </w:rPr>
        <w:t>комплектности документов;</w:t>
      </w:r>
    </w:p>
    <w:p w:rsidR="003E44FB" w:rsidRPr="002707CA" w:rsidRDefault="003E44FB" w:rsidP="003E44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707CA">
        <w:rPr>
          <w:rFonts w:ascii="Times New Roman" w:hAnsi="Times New Roman"/>
          <w:b w:val="0"/>
          <w:sz w:val="28"/>
          <w:szCs w:val="28"/>
        </w:rPr>
        <w:t>соответствия документов установленным формам;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составляет и представляет начальнику Отдела на подпись заключение муниципального архива для направления на рассмотрение ЭПМК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 документов;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направляет на рассмотрение ЭПМК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документы с заключениями муниципального архива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В случае наличия замечаний, возвращает документы заявителю для внесения исправлений.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документов.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>Результат процедур: направленные на согласование в Управление</w:t>
      </w:r>
      <w:r w:rsidRPr="002707CA">
        <w:rPr>
          <w:rStyle w:val="a7"/>
          <w:sz w:val="28"/>
          <w:szCs w:val="28"/>
        </w:rPr>
        <w:footnoteReference w:id="3"/>
      </w:r>
      <w:r w:rsidRPr="002707CA">
        <w:rPr>
          <w:rFonts w:ascii="Times New Roman" w:hAnsi="Times New Roman"/>
          <w:sz w:val="28"/>
          <w:szCs w:val="28"/>
        </w:rPr>
        <w:t xml:space="preserve"> или возвращенные заявителю для исправления документы.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3.3.13. Специалист Отдела после поступления из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документов,  информирует заявителя о принятом решении.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       В случае согласования Управлением документов, извещает заявителя о дате представления документов на хранение.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В случае отказа ЭПМК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в согласовании документов вручает представителю заявителя лично или направляет по почте заявителю документы с письменным указанием ЭПМК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 причины отказа.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документов из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>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Результат процедур: извещение заявителя о дате представления документов на хранение или об отказе </w:t>
      </w:r>
      <w:r w:rsidR="00D50596" w:rsidRPr="002707CA">
        <w:rPr>
          <w:rFonts w:ascii="Times New Roman" w:hAnsi="Times New Roman"/>
          <w:sz w:val="28"/>
          <w:szCs w:val="28"/>
        </w:rPr>
        <w:t>Госкомархива</w:t>
      </w:r>
      <w:r w:rsidRPr="002707CA">
        <w:rPr>
          <w:rFonts w:ascii="Times New Roman" w:hAnsi="Times New Roman"/>
          <w:sz w:val="28"/>
          <w:szCs w:val="28"/>
        </w:rPr>
        <w:t xml:space="preserve"> в согласовании документов.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3.3.14. Специалист Отдела при  приеме документов на хранение осуществляет сверку фактического наличия дел с описью, проверку состояния упорядочения документов, физическое и санитарно-гигиеническое состояние дел. 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При обнаружении документов на бумажной основе, подверженных поражению биологическими вредителями (насекомые, активная плесень), с повреждениями бумаги и текста и при несоблюдении организацией требований к оформлению дел, изложенных в Правилах работы архивов организаций, составляется акт произвольной формы, отражающий характер дефектов и меры по их устранению. Документы, подверженные физическим дефектам, в течение двух дней с момента составления акта, возвращаются организации для устранения дефектов.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По результатам проверки составляет акт приема-передачи документов (далее – акт) на хранение в двух экземплярах (приложение №2). Акт подписывается заявителем. Один экземпляр подписанного акта передается заявителю. Поступившие документы передаются в хранилище.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зависимости от количества поступающих дел на хранение: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не более 10 дел - 2 дня;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не более 20 дел - 4 дня;</w:t>
      </w:r>
    </w:p>
    <w:p w:rsidR="003E44FB" w:rsidRPr="002707CA" w:rsidRDefault="003E44FB" w:rsidP="003E4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не более 50 дел - 10 дней. 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При поступлении на хранение свыше  50 дел, срок предоставления муниципальной услуги определяется начальником Отдела и не должен превышать срока, установленного федеральным законодательством. Заявитель о сроке предоставления услуги уведомляется в течение двух дней с момента поступления документов.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Результат процедур: выданный заявителю акт приема-передачи документов</w:t>
      </w:r>
    </w:p>
    <w:p w:rsidR="003E44FB" w:rsidRPr="002707CA" w:rsidRDefault="003E44FB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3.4. Предоставление муниципальной услуги через МФЦ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3.4.1.  Заявитель вправе обратиться для получения муниципальной услуги в МФЦ. 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3.4.2.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3.4.3. При поступлении документов из МФЦ на получение муниципальной услуги, процедуры осуществляются в соответствии с пунктами 3.3 настоящего Регламента. Результат муниципальной услуги направляется в МФЦ.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707CA">
        <w:rPr>
          <w:rFonts w:ascii="Times New Roman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представляются справки о результатах предоставления муниципальной услуги.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управделами исполкома 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4.4. Начальник архивного отдела исполкома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несет ответственность за несвоевременное рассмотрение обращений заявителей.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архивного отдела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E44FB" w:rsidRPr="002707CA" w:rsidRDefault="003E44FB" w:rsidP="003E44FB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7CA">
        <w:rPr>
          <w:rFonts w:ascii="Times New Roman" w:hAnsi="Times New Roman"/>
          <w:b/>
          <w:bCs/>
          <w:sz w:val="28"/>
          <w:szCs w:val="28"/>
        </w:rPr>
        <w:t>5. 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E44FB" w:rsidRPr="002707CA" w:rsidRDefault="003E44FB" w:rsidP="003E44F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7CA">
        <w:rPr>
          <w:rFonts w:ascii="Times New Roman" w:hAnsi="Times New Roman"/>
          <w:b/>
          <w:bCs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2707CA">
        <w:rPr>
          <w:rFonts w:ascii="Times New Roman" w:hAnsi="Times New Roman"/>
          <w:b/>
          <w:sz w:val="28"/>
          <w:szCs w:val="28"/>
        </w:rPr>
        <w:t xml:space="preserve">решений и </w:t>
      </w:r>
      <w:r w:rsidRPr="002707CA">
        <w:rPr>
          <w:rFonts w:ascii="Times New Roman" w:hAnsi="Times New Roman"/>
          <w:sz w:val="28"/>
          <w:szCs w:val="28"/>
        </w:rPr>
        <w:t>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5) </w:t>
      </w:r>
      <w:r w:rsidR="00D50596" w:rsidRPr="002707CA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D50596" w:rsidRPr="002707CA">
        <w:rPr>
          <w:rFonts w:ascii="Times New Roman" w:hAnsi="Times New Roman" w:cs="Times New Roman"/>
          <w:bCs/>
          <w:sz w:val="28"/>
          <w:szCs w:val="28"/>
        </w:rPr>
        <w:t>законами и иными нормативными правовыми актами</w:t>
      </w:r>
      <w:r w:rsidR="00D50596" w:rsidRPr="002707CA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D50596" w:rsidRPr="002707CA">
        <w:rPr>
          <w:rFonts w:ascii="Times New Roman" w:hAnsi="Times New Roman" w:cs="Times New Roman"/>
          <w:bCs/>
          <w:sz w:val="28"/>
          <w:szCs w:val="28"/>
        </w:rPr>
        <w:t>муниципальными правовыми актами</w:t>
      </w:r>
      <w:r w:rsidRPr="002707CA">
        <w:rPr>
          <w:rFonts w:ascii="Times New Roman" w:hAnsi="Times New Roman"/>
          <w:sz w:val="28"/>
          <w:szCs w:val="28"/>
        </w:rPr>
        <w:t>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3E44FB" w:rsidRPr="002707CA" w:rsidRDefault="003E44FB" w:rsidP="003E44FB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 w:rsidR="00D50596" w:rsidRPr="002707CA">
        <w:rPr>
          <w:rFonts w:ascii="Times New Roman" w:hAnsi="Times New Roman"/>
          <w:sz w:val="28"/>
          <w:szCs w:val="28"/>
        </w:rPr>
        <w:t>ленного срока таких исправлений;</w:t>
      </w:r>
    </w:p>
    <w:p w:rsidR="00D50596" w:rsidRPr="002707CA" w:rsidRDefault="00D50596" w:rsidP="00D50596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sz w:val="28"/>
          <w:szCs w:val="28"/>
        </w:rPr>
        <w:t xml:space="preserve">           </w:t>
      </w:r>
      <w:r w:rsidRPr="002707CA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50596" w:rsidRPr="002707CA" w:rsidRDefault="00D50596" w:rsidP="00D50596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актами»;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5.2. Жалоба </w:t>
      </w:r>
      <w:r w:rsidR="00D50596" w:rsidRPr="002707CA">
        <w:rPr>
          <w:rFonts w:ascii="Times New Roman" w:hAnsi="Times New Roman" w:cs="Times New Roman"/>
          <w:sz w:val="28"/>
          <w:szCs w:val="28"/>
        </w:rPr>
        <w:t xml:space="preserve">на решения и действия (бездействия) органа, предоставляющего </w:t>
      </w:r>
      <w:r w:rsidR="00851582" w:rsidRPr="002707CA">
        <w:rPr>
          <w:rFonts w:ascii="Times New Roman" w:hAnsi="Times New Roman" w:cs="Times New Roman"/>
          <w:sz w:val="28"/>
          <w:szCs w:val="28"/>
        </w:rPr>
        <w:t>муниципальную</w:t>
      </w:r>
      <w:r w:rsidR="00D50596" w:rsidRPr="002707CA">
        <w:rPr>
          <w:rFonts w:ascii="Times New Roman" w:hAnsi="Times New Roman" w:cs="Times New Roman"/>
          <w:sz w:val="28"/>
          <w:szCs w:val="28"/>
        </w:rPr>
        <w:t xml:space="preserve"> услугу, муниципального служащего, руководителя органа, предоставляющего </w:t>
      </w:r>
      <w:r w:rsidR="00851582" w:rsidRPr="002707CA">
        <w:rPr>
          <w:rFonts w:ascii="Times New Roman" w:hAnsi="Times New Roman" w:cs="Times New Roman"/>
          <w:sz w:val="28"/>
          <w:szCs w:val="28"/>
        </w:rPr>
        <w:t>муниципальную</w:t>
      </w:r>
      <w:r w:rsidR="00D50596" w:rsidRPr="002707CA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D50596" w:rsidRPr="002707CA">
        <w:rPr>
          <w:rFonts w:ascii="Times New Roman" w:hAnsi="Times New Roman"/>
          <w:sz w:val="28"/>
          <w:szCs w:val="28"/>
        </w:rPr>
        <w:t xml:space="preserve"> </w:t>
      </w:r>
      <w:r w:rsidRPr="002707CA">
        <w:rPr>
          <w:rFonts w:ascii="Times New Roman" w:hAnsi="Times New Roman"/>
          <w:sz w:val="28"/>
          <w:szCs w:val="28"/>
        </w:rPr>
        <w:t>подается в письменной форме на бумажном носителе или в электронной форме.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EA79FA" w:rsidRPr="002707CA">
        <w:rPr>
          <w:rFonts w:ascii="Times New Roman" w:hAnsi="Times New Roman"/>
          <w:sz w:val="28"/>
          <w:szCs w:val="28"/>
        </w:rPr>
        <w:t>Спасского</w:t>
      </w:r>
      <w:r w:rsidRPr="002707CA">
        <w:rPr>
          <w:rFonts w:ascii="Times New Roman" w:hAnsi="Times New Roman"/>
          <w:sz w:val="28"/>
          <w:szCs w:val="28"/>
        </w:rPr>
        <w:t xml:space="preserve"> муниципального района (http://www.</w:t>
      </w:r>
      <w:r w:rsidR="00051C48" w:rsidRPr="002707CA">
        <w:rPr>
          <w:rFonts w:ascii="Times New Roman" w:hAnsi="Times New Roman"/>
          <w:sz w:val="28"/>
          <w:szCs w:val="28"/>
          <w:lang w:val="en-US"/>
        </w:rPr>
        <w:t>bulgar</w:t>
      </w:r>
      <w:r w:rsidR="00051C48" w:rsidRPr="002707CA">
        <w:rPr>
          <w:rFonts w:ascii="Times New Roman" w:hAnsi="Times New Roman"/>
          <w:sz w:val="28"/>
          <w:szCs w:val="28"/>
        </w:rPr>
        <w:t>@</w:t>
      </w:r>
      <w:r w:rsidRPr="002707CA">
        <w:rPr>
          <w:rFonts w:ascii="Times New Roman" w:hAnsi="Times New Roman"/>
          <w:sz w:val="28"/>
          <w:szCs w:val="28"/>
          <w:lang w:val="en-US"/>
        </w:rPr>
        <w:t>tatarstan</w:t>
      </w:r>
      <w:r w:rsidRPr="002707CA">
        <w:rPr>
          <w:rFonts w:ascii="Times New Roman" w:hAnsi="Times New Roman"/>
          <w:sz w:val="28"/>
          <w:szCs w:val="28"/>
        </w:rPr>
        <w:t>.ru), Единого портала государственных и муниципальных услуг Республики Татарстан (</w:t>
      </w:r>
      <w:r w:rsidR="00851582" w:rsidRPr="002707CA">
        <w:rPr>
          <w:sz w:val="28"/>
          <w:szCs w:val="28"/>
        </w:rPr>
        <w:t>http://uslugi.tatarstan.ru</w:t>
      </w:r>
      <w:r w:rsidRPr="002707CA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851582" w:rsidRPr="002707CA" w:rsidRDefault="003E44FB" w:rsidP="008515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5.7. </w:t>
      </w:r>
      <w:r w:rsidR="00851582" w:rsidRPr="002707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51582" w:rsidRPr="002707CA" w:rsidRDefault="00851582" w:rsidP="008515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51582" w:rsidRPr="002707CA" w:rsidRDefault="00851582" w:rsidP="008515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         2) в удовлетворении жалобы отказывается»;</w:t>
      </w:r>
    </w:p>
    <w:p w:rsidR="003E44FB" w:rsidRPr="002707CA" w:rsidRDefault="003E44FB" w:rsidP="0085158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44FB" w:rsidRPr="002707CA" w:rsidRDefault="003E44FB" w:rsidP="003E44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5.8. </w:t>
      </w:r>
      <w:r w:rsidR="00851582" w:rsidRPr="002707CA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E44FB" w:rsidRPr="002707CA" w:rsidRDefault="003E44FB" w:rsidP="003E44FB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  <w:sectPr w:rsidR="003E44FB" w:rsidRPr="002707CA">
          <w:pgSz w:w="11909" w:h="16834"/>
          <w:pgMar w:top="1134" w:right="567" w:bottom="1134" w:left="1134" w:header="720" w:footer="720" w:gutter="0"/>
          <w:cols w:space="720"/>
        </w:sect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2707C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780"/>
      </w:tblGrid>
      <w:tr w:rsidR="003E44FB" w:rsidRPr="002707CA" w:rsidTr="00D50596">
        <w:tc>
          <w:tcPr>
            <w:tcW w:w="4644" w:type="dxa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0" w:type="dxa"/>
          </w:tcPr>
          <w:p w:rsidR="003E44FB" w:rsidRPr="002707CA" w:rsidRDefault="003E44FB" w:rsidP="00D50596">
            <w:pPr>
              <w:spacing w:after="0" w:line="240" w:lineRule="auto"/>
              <w:ind w:left="34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707CA">
              <w:rPr>
                <w:rFonts w:ascii="Times New Roman" w:hAnsi="Times New Roman"/>
                <w:strike/>
                <w:sz w:val="24"/>
                <w:szCs w:val="24"/>
              </w:rPr>
              <w:t xml:space="preserve">В  </w:t>
            </w:r>
          </w:p>
          <w:p w:rsidR="003E44FB" w:rsidRPr="002707CA" w:rsidRDefault="003E44FB" w:rsidP="00D50596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CA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</w:t>
            </w:r>
          </w:p>
          <w:p w:rsidR="003E44FB" w:rsidRPr="002707CA" w:rsidRDefault="003E44FB" w:rsidP="00D5059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E44FB" w:rsidRPr="002707CA" w:rsidRDefault="003E44FB" w:rsidP="00D50596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CA">
              <w:rPr>
                <w:rFonts w:ascii="Times New Roman" w:hAnsi="Times New Roman"/>
                <w:sz w:val="20"/>
                <w:szCs w:val="20"/>
              </w:rPr>
              <w:t>муниципального образования)</w:t>
            </w:r>
          </w:p>
          <w:p w:rsidR="003E44FB" w:rsidRPr="002707CA" w:rsidRDefault="003E44FB" w:rsidP="00D5059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3E44FB" w:rsidRPr="002707CA" w:rsidRDefault="003E44FB" w:rsidP="00D5059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2707CA">
              <w:rPr>
                <w:rFonts w:ascii="Times New Roman" w:hAnsi="Times New Roman"/>
              </w:rPr>
              <w:t xml:space="preserve">от кого:  </w:t>
            </w:r>
          </w:p>
          <w:p w:rsidR="003E44FB" w:rsidRPr="002707CA" w:rsidRDefault="003E44FB" w:rsidP="00D50596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Ф.И.О. руководителя юридического лица ,индивидуального предпринимателя, конкурсного управляющего</w:t>
            </w:r>
          </w:p>
          <w:p w:rsidR="003E44FB" w:rsidRPr="002707CA" w:rsidRDefault="003E44FB" w:rsidP="00D50596">
            <w:pPr>
              <w:pBdr>
                <w:top w:val="single" w:sz="4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3E44FB" w:rsidRPr="002707CA" w:rsidRDefault="003E44FB" w:rsidP="00D50596">
            <w:pPr>
              <w:pBdr>
                <w:top w:val="single" w:sz="4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4FB" w:rsidRPr="002707CA" w:rsidRDefault="003E44FB" w:rsidP="00D5059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(наименование юридического лица</w:t>
            </w:r>
          </w:p>
          <w:p w:rsidR="003E44FB" w:rsidRPr="002707CA" w:rsidRDefault="003E44FB" w:rsidP="00D50596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  <w:p w:rsidR="003E44FB" w:rsidRPr="002707CA" w:rsidRDefault="003E44FB" w:rsidP="00D50596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ИНН; юридический и почтовый адреса; электронный адрес, телефон;</w:t>
            </w:r>
          </w:p>
          <w:p w:rsidR="003E44FB" w:rsidRPr="002707CA" w:rsidRDefault="003E44FB" w:rsidP="00D50596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ЗАЯВЛЕНИЕ</w:t>
      </w: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о приеме документов по личному составу ликвидируемой организации на хранение в муниципальный архив                                          </w:t>
      </w: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ab/>
        <w:t xml:space="preserve">Прошу рассмотреть вопрос о приеме документов по личному составу за _____________ (крайние даты документов), образованных в результате деятельности _________________ (название организации) в связи с ликвидацией на основании _________________ (наименование документа, подтверждающий факт ликвидации, прекращения деятельности организации). </w:t>
      </w:r>
      <w:r w:rsidRPr="002707CA">
        <w:rPr>
          <w:rFonts w:ascii="Times New Roman" w:hAnsi="Times New Roman"/>
          <w:sz w:val="28"/>
          <w:szCs w:val="28"/>
        </w:rPr>
        <w:tab/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07CA">
        <w:rPr>
          <w:rFonts w:ascii="Times New Roman" w:eastAsia="Calibri" w:hAnsi="Times New Roman"/>
          <w:sz w:val="28"/>
          <w:szCs w:val="28"/>
          <w:lang w:eastAsia="en-US"/>
        </w:rPr>
        <w:t>К заявлению прилагаются следующие отсканированные документы: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 xml:space="preserve">1. Копия Устава (положения) организации.  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2. В подтверждение факта ликвидации юридического лица представляется один из документов: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копия решения учредителей о ликвидации;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копия решения суда, в том числе о признание юридического лица несостоятельным (банкротом);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определение арбитражного суда о завершении конкурсного производства.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3. В подтверждение факта прекращения предпринимательской деятельности представляется один из документов: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копия решения  суда, в том числе о признании несостоятельным (банкротом);</w:t>
      </w:r>
    </w:p>
    <w:p w:rsidR="003E44FB" w:rsidRPr="002707CA" w:rsidRDefault="003E44FB" w:rsidP="003E44FB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z w:val="28"/>
          <w:szCs w:val="28"/>
        </w:rPr>
        <w:t>определение арбитражного суда о завершении конкурсного производства.</w:t>
      </w:r>
    </w:p>
    <w:tbl>
      <w:tblPr>
        <w:tblW w:w="95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845"/>
        <w:gridCol w:w="1437"/>
        <w:gridCol w:w="845"/>
        <w:gridCol w:w="2071"/>
        <w:gridCol w:w="2071"/>
      </w:tblGrid>
      <w:tr w:rsidR="003E44FB" w:rsidRPr="002707CA" w:rsidTr="00D50596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44FB" w:rsidRPr="002707CA" w:rsidRDefault="003E44FB" w:rsidP="00D505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44FB" w:rsidRPr="002707CA" w:rsidTr="00D50596">
        <w:trPr>
          <w:trHeight w:val="33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3E44FB" w:rsidRPr="002707CA" w:rsidRDefault="003E44FB" w:rsidP="00D505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7CA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2707C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</w:p>
    <w:p w:rsidR="003E44FB" w:rsidRPr="002707CA" w:rsidRDefault="003E44FB" w:rsidP="003E44FB">
      <w:pPr>
        <w:pStyle w:val="a6"/>
        <w:tabs>
          <w:tab w:val="left" w:pos="7740"/>
        </w:tabs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67"/>
        <w:gridCol w:w="4646"/>
      </w:tblGrid>
      <w:tr w:rsidR="003E44FB" w:rsidRPr="002707CA" w:rsidTr="00D50596">
        <w:tc>
          <w:tcPr>
            <w:tcW w:w="5211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УТВЕРЖДАЮ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(наименование должности руководителя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организации –сдатчика)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Подпись               Расшифровка подписи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Дата                     Печать</w:t>
            </w:r>
          </w:p>
        </w:tc>
        <w:tc>
          <w:tcPr>
            <w:tcW w:w="567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46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УТВЕРЖДАЮ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(наименование должности руководителя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организации –приемщика)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Подпись              Расшифровка подписи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Дата                     Печать</w:t>
            </w:r>
          </w:p>
        </w:tc>
      </w:tr>
    </w:tbl>
    <w:p w:rsidR="003E44FB" w:rsidRPr="002707CA" w:rsidRDefault="003E44FB" w:rsidP="003E44FB">
      <w:pPr>
        <w:pStyle w:val="a6"/>
        <w:tabs>
          <w:tab w:val="left" w:pos="3119"/>
        </w:tabs>
        <w:rPr>
          <w:rFonts w:ascii="Times New Roman" w:hAnsi="Times New Roman" w:cs="Times New Roman"/>
          <w:bCs/>
          <w:sz w:val="26"/>
          <w:szCs w:val="26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АКТ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 № ___________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(дата)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приема-передачи архивных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документов на хранение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(основание передачи)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передаваемого фонда)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 сдал,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организации-сдатчика)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 принял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организации-приемщика)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документы названного фонда и научно-справочный аппарат к ним: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578"/>
        <w:gridCol w:w="1984"/>
        <w:gridCol w:w="1985"/>
        <w:gridCol w:w="1984"/>
      </w:tblGrid>
      <w:tr w:rsidR="003E44FB" w:rsidRPr="002707CA" w:rsidTr="00D50596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N  </w:t>
            </w: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п/п 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Название, номер  </w:t>
            </w: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описи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Количество  </w:t>
            </w: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экземпляров  </w:t>
            </w: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описи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Количество  </w:t>
            </w: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ед. хр.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Примечания </w:t>
            </w:r>
          </w:p>
        </w:tc>
      </w:tr>
      <w:tr w:rsidR="003E44FB" w:rsidRPr="002707CA" w:rsidTr="00D5059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</w:tr>
      <w:tr w:rsidR="003E44FB" w:rsidRPr="002707CA" w:rsidTr="00D50596">
        <w:trPr>
          <w:cantSplit/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FB" w:rsidRPr="002707CA" w:rsidRDefault="003E44FB" w:rsidP="00D5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6"/>
          <w:szCs w:val="26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 xml:space="preserve">    Итого принято ________________________________________ ед. хр.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929"/>
      </w:tblGrid>
      <w:tr w:rsidR="003E44FB" w:rsidRPr="002707CA" w:rsidTr="00D50596">
        <w:tc>
          <w:tcPr>
            <w:tcW w:w="5211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Передачу произвели: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      Подпись     Расшифровка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           подписи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Дата                     </w:t>
            </w:r>
          </w:p>
        </w:tc>
        <w:tc>
          <w:tcPr>
            <w:tcW w:w="284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29" w:type="dxa"/>
          </w:tcPr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Прием произвели: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    Подпись     Расшифровка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           подписи</w:t>
            </w:r>
          </w:p>
          <w:p w:rsidR="003E44FB" w:rsidRPr="002707CA" w:rsidRDefault="003E44FB" w:rsidP="00D50596">
            <w:pPr>
              <w:pStyle w:val="a6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07C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Дата                     </w:t>
            </w:r>
          </w:p>
        </w:tc>
      </w:tr>
    </w:tbl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Фонду присвоен № ____________________________________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Изменения в учетные документы внесены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Должность                                   Подпись                                    Расшифровка подписи</w:t>
      </w:r>
    </w:p>
    <w:p w:rsidR="003E44FB" w:rsidRPr="002707CA" w:rsidRDefault="003E44FB" w:rsidP="003E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  <w:sectPr w:rsidR="003E44FB" w:rsidRPr="002707CA" w:rsidSect="00D50596">
          <w:pgSz w:w="11909" w:h="16834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2707CA">
        <w:rPr>
          <w:rFonts w:ascii="Times New Roman" w:eastAsia="Calibri" w:hAnsi="Times New Roman"/>
          <w:sz w:val="26"/>
          <w:szCs w:val="26"/>
          <w:lang w:eastAsia="en-US"/>
        </w:rPr>
        <w:t>Дата</w:t>
      </w:r>
    </w:p>
    <w:p w:rsidR="003E44FB" w:rsidRPr="002707CA" w:rsidRDefault="003E44FB" w:rsidP="003E44FB">
      <w:pPr>
        <w:spacing w:after="0" w:line="240" w:lineRule="auto"/>
        <w:ind w:left="5103"/>
        <w:jc w:val="right"/>
        <w:rPr>
          <w:rFonts w:ascii="Times New Roman" w:hAnsi="Times New Roman"/>
          <w:spacing w:val="-6"/>
          <w:sz w:val="28"/>
          <w:szCs w:val="28"/>
        </w:rPr>
      </w:pPr>
      <w:r w:rsidRPr="002707CA">
        <w:rPr>
          <w:rFonts w:ascii="Times New Roman" w:hAnsi="Times New Roman"/>
          <w:spacing w:val="-6"/>
          <w:sz w:val="28"/>
          <w:szCs w:val="28"/>
        </w:rPr>
        <w:lastRenderedPageBreak/>
        <w:t>Приложение № 3</w:t>
      </w:r>
    </w:p>
    <w:p w:rsidR="003E44FB" w:rsidRPr="002707CA" w:rsidRDefault="003E44FB" w:rsidP="003E44FB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</w:p>
    <w:p w:rsidR="003E44FB" w:rsidRPr="002707CA" w:rsidRDefault="003E44FB" w:rsidP="003E44FB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Блок-схема последовательности действий</w:t>
      </w:r>
    </w:p>
    <w:p w:rsidR="003E44FB" w:rsidRPr="002707CA" w:rsidRDefault="003E44FB" w:rsidP="003E44FB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2707CA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</w:p>
    <w:p w:rsidR="003E44FB" w:rsidRPr="002707CA" w:rsidRDefault="003E44FB" w:rsidP="003E44FB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E44FB" w:rsidRPr="002707CA" w:rsidRDefault="003E44FB" w:rsidP="003E44FB">
      <w:pPr>
        <w:pStyle w:val="ConsPlusNonformat"/>
        <w:ind w:left="-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object w:dxaOrig="10155" w:dyaOrig="15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4.25pt" o:ole="">
            <v:imagedata r:id="rId11" o:title=""/>
          </v:shape>
          <o:OLEObject Type="Embed" ProgID="Visio.Drawing.11" ShapeID="_x0000_i1025" DrawAspect="Content" ObjectID="_1592716074" r:id="rId12"/>
        </w:object>
      </w:r>
    </w:p>
    <w:p w:rsidR="003E44FB" w:rsidRPr="002707CA" w:rsidRDefault="00353011" w:rsidP="00353011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490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67400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4FB" w:rsidRPr="002707CA">
        <w:rPr>
          <w:rFonts w:ascii="Times New Roman" w:hAnsi="Times New Roman"/>
          <w:sz w:val="28"/>
          <w:szCs w:val="28"/>
        </w:rPr>
        <w:br w:type="page"/>
      </w:r>
      <w:r w:rsidR="003E44FB" w:rsidRPr="002707CA"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3E44FB" w:rsidRPr="002707CA" w:rsidRDefault="003E44FB" w:rsidP="003E44FB">
      <w:pPr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2707CA">
        <w:rPr>
          <w:rFonts w:ascii="Times New Roman" w:hAnsi="Times New Roman"/>
          <w:spacing w:val="-6"/>
          <w:sz w:val="28"/>
          <w:szCs w:val="28"/>
        </w:rPr>
        <w:t xml:space="preserve"> (справочное)</w:t>
      </w:r>
      <w:r w:rsidRPr="002707CA">
        <w:rPr>
          <w:rFonts w:ascii="Times New Roman" w:hAnsi="Times New Roman"/>
          <w:sz w:val="28"/>
          <w:szCs w:val="28"/>
        </w:rPr>
        <w:tab/>
      </w:r>
    </w:p>
    <w:p w:rsidR="003E44FB" w:rsidRPr="002707CA" w:rsidRDefault="003E44FB" w:rsidP="003E44FB">
      <w:pPr>
        <w:pStyle w:val="a6"/>
        <w:tabs>
          <w:tab w:val="left" w:pos="7740"/>
        </w:tabs>
        <w:ind w:left="3261" w:firstLine="3402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E44FB" w:rsidRPr="002707CA" w:rsidRDefault="003E44FB" w:rsidP="003E44FB">
      <w:pPr>
        <w:pStyle w:val="a6"/>
        <w:tabs>
          <w:tab w:val="left" w:pos="3119"/>
        </w:tabs>
        <w:rPr>
          <w:rFonts w:ascii="Times New Roman" w:hAnsi="Times New Roman" w:cs="Times New Roman"/>
          <w:bCs/>
          <w:sz w:val="28"/>
          <w:szCs w:val="28"/>
        </w:rPr>
      </w:pPr>
    </w:p>
    <w:p w:rsidR="003E44FB" w:rsidRPr="002707CA" w:rsidRDefault="003E44FB" w:rsidP="003E44FB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 по приему документов по личному составу ликвидированных организаций на хранение в муниципальный архив и осуществляющих контроль ее исполнения</w:t>
      </w:r>
    </w:p>
    <w:p w:rsidR="003E44FB" w:rsidRPr="002707CA" w:rsidRDefault="003E44FB" w:rsidP="003E44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suppressAutoHyphens/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Архивный  отдел  исполкома </w:t>
      </w:r>
      <w:r w:rsidR="00EA79FA" w:rsidRPr="002707CA">
        <w:rPr>
          <w:rFonts w:ascii="Times New Roman" w:hAnsi="Times New Roman" w:cs="Times New Roman"/>
          <w:sz w:val="28"/>
          <w:szCs w:val="28"/>
        </w:rPr>
        <w:t>Спасского</w:t>
      </w:r>
      <w:r w:rsidRPr="002707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3E44FB" w:rsidRPr="002707CA" w:rsidRDefault="003E44FB" w:rsidP="003E44FB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2060"/>
        <w:gridCol w:w="3584"/>
      </w:tblGrid>
      <w:tr w:rsidR="003E44FB" w:rsidRPr="002707CA" w:rsidTr="00D50596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A79FA" w:rsidRPr="002707CA" w:rsidTr="00D505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FA" w:rsidRPr="002707CA" w:rsidRDefault="00EA79FA" w:rsidP="00D50596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FA" w:rsidRPr="002707CA" w:rsidRDefault="00EA79FA" w:rsidP="00D50596">
            <w:pPr>
              <w:rPr>
                <w:rFonts w:eastAsia="Calibri" w:cs="Arial"/>
                <w:lang w:val="en-US" w:eastAsia="en-US"/>
              </w:rPr>
            </w:pPr>
            <w:r w:rsidRPr="002707CA">
              <w:rPr>
                <w:rFonts w:eastAsia="Calibri" w:cs="Arial"/>
                <w:lang w:eastAsia="en-US"/>
              </w:rPr>
              <w:t>(8-8434</w:t>
            </w:r>
            <w:r w:rsidRPr="002707CA">
              <w:rPr>
                <w:rFonts w:eastAsia="Calibri" w:cs="Arial"/>
                <w:lang w:val="en-US" w:eastAsia="en-US"/>
              </w:rPr>
              <w:t>7</w:t>
            </w:r>
            <w:r w:rsidRPr="002707CA">
              <w:rPr>
                <w:rFonts w:eastAsia="Calibri" w:cs="Arial"/>
                <w:lang w:eastAsia="en-US"/>
              </w:rPr>
              <w:t xml:space="preserve">) </w:t>
            </w:r>
            <w:r w:rsidRPr="002707CA">
              <w:rPr>
                <w:rFonts w:eastAsia="Calibri" w:cs="Arial"/>
                <w:lang w:val="en-US" w:eastAsia="en-US"/>
              </w:rPr>
              <w:t>3</w:t>
            </w:r>
            <w:r w:rsidRPr="002707CA">
              <w:rPr>
                <w:rFonts w:eastAsia="Calibri" w:cs="Arial"/>
                <w:lang w:eastAsia="en-US"/>
              </w:rPr>
              <w:t>-</w:t>
            </w:r>
            <w:r w:rsidRPr="002707CA">
              <w:rPr>
                <w:rFonts w:eastAsia="Calibri" w:cs="Arial"/>
                <w:lang w:val="en-US" w:eastAsia="en-US"/>
              </w:rPr>
              <w:t>02</w:t>
            </w:r>
            <w:r w:rsidRPr="002707CA">
              <w:rPr>
                <w:rFonts w:eastAsia="Calibri" w:cs="Arial"/>
                <w:lang w:eastAsia="en-US"/>
              </w:rPr>
              <w:t>-</w:t>
            </w:r>
            <w:r w:rsidRPr="002707CA">
              <w:rPr>
                <w:rFonts w:eastAsia="Calibri" w:cs="Arial"/>
                <w:lang w:val="en-US" w:eastAsia="en-US"/>
              </w:rPr>
              <w:t>91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FA" w:rsidRPr="002707CA" w:rsidRDefault="005B2B2C" w:rsidP="00D50596">
            <w:pPr>
              <w:rPr>
                <w:rFonts w:eastAsia="Calibri"/>
                <w:lang w:eastAsia="en-US"/>
              </w:rPr>
            </w:pPr>
            <w:hyperlink r:id="rId15" w:history="1">
              <w:r w:rsidR="00EA79FA" w:rsidRPr="002707C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Gulsina.Zigangirova@tatar.ru</w:t>
              </w:r>
            </w:hyperlink>
          </w:p>
        </w:tc>
      </w:tr>
      <w:tr w:rsidR="003E44FB" w:rsidRPr="002707CA" w:rsidTr="00D505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E44FB" w:rsidRPr="002707CA" w:rsidRDefault="003E44FB" w:rsidP="003E44FB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E44FB" w:rsidRPr="002707CA" w:rsidRDefault="003E44FB" w:rsidP="003E44FB">
      <w:pPr>
        <w:tabs>
          <w:tab w:val="left" w:pos="0"/>
        </w:tabs>
        <w:suppressAutoHyphens/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2707C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EA79FA" w:rsidRPr="002707CA">
        <w:rPr>
          <w:rFonts w:ascii="Times New Roman" w:hAnsi="Times New Roman" w:cs="Times New Roman"/>
          <w:sz w:val="28"/>
          <w:szCs w:val="28"/>
        </w:rPr>
        <w:t>Спасского</w:t>
      </w:r>
      <w:r w:rsidRPr="002707CA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</w:p>
    <w:p w:rsidR="003E44FB" w:rsidRPr="002707CA" w:rsidRDefault="003E44FB" w:rsidP="003E44F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068"/>
        <w:gridCol w:w="3567"/>
      </w:tblGrid>
      <w:tr w:rsidR="003E44FB" w:rsidRPr="002707CA" w:rsidTr="00D50596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FB" w:rsidRPr="002707CA" w:rsidRDefault="003E44FB" w:rsidP="00D50596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A79FA" w:rsidRPr="00603C1A" w:rsidTr="00D505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FA" w:rsidRPr="002707CA" w:rsidRDefault="00EA79FA" w:rsidP="00D50596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FA" w:rsidRPr="002707CA" w:rsidRDefault="00EA79FA" w:rsidP="00D50596">
            <w:pPr>
              <w:suppressAutoHyphens/>
              <w:jc w:val="center"/>
              <w:rPr>
                <w:szCs w:val="28"/>
                <w:lang w:val="en-US" w:eastAsia="en-US"/>
              </w:rPr>
            </w:pPr>
            <w:r w:rsidRPr="002707CA">
              <w:rPr>
                <w:szCs w:val="28"/>
                <w:lang w:val="en-US" w:eastAsia="en-US"/>
              </w:rPr>
              <w:t>31-028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FA" w:rsidRPr="002707CA" w:rsidRDefault="00EA79FA" w:rsidP="00D50596">
            <w:pPr>
              <w:jc w:val="center"/>
              <w:rPr>
                <w:lang w:val="en-US"/>
              </w:rPr>
            </w:pPr>
            <w:r w:rsidRPr="002707CA">
              <w:rPr>
                <w:lang w:val="en-US"/>
              </w:rPr>
              <w:t>http://www.bulgar@tatar.ru</w:t>
            </w:r>
          </w:p>
        </w:tc>
      </w:tr>
      <w:tr w:rsidR="00EA79FA" w:rsidRPr="00603C1A" w:rsidTr="00D5059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FA" w:rsidRPr="002707CA" w:rsidRDefault="00EA79FA" w:rsidP="00D50596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7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FA" w:rsidRPr="002707CA" w:rsidRDefault="00EA79FA" w:rsidP="00D50596">
            <w:pPr>
              <w:suppressAutoHyphens/>
              <w:jc w:val="center"/>
              <w:rPr>
                <w:szCs w:val="28"/>
                <w:lang w:val="en-US" w:eastAsia="en-US"/>
              </w:rPr>
            </w:pPr>
            <w:r w:rsidRPr="002707CA">
              <w:rPr>
                <w:szCs w:val="28"/>
                <w:lang w:val="en-US" w:eastAsia="en-US"/>
              </w:rPr>
              <w:t>30-276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FA" w:rsidRPr="00EA79FA" w:rsidRDefault="00EA79FA" w:rsidP="00D50596">
            <w:pPr>
              <w:jc w:val="center"/>
              <w:rPr>
                <w:lang w:val="en-US"/>
              </w:rPr>
            </w:pPr>
            <w:r w:rsidRPr="002707CA">
              <w:rPr>
                <w:lang w:val="en-US"/>
              </w:rPr>
              <w:t>http://www.bulgar@tatar.ru</w:t>
            </w:r>
          </w:p>
        </w:tc>
      </w:tr>
    </w:tbl>
    <w:p w:rsidR="003E44FB" w:rsidRPr="00EA79FA" w:rsidRDefault="003E44FB" w:rsidP="003E44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E44FB" w:rsidRPr="00EA79FA" w:rsidRDefault="003E44FB" w:rsidP="003E44FB">
      <w:pPr>
        <w:spacing w:after="0"/>
        <w:rPr>
          <w:rFonts w:ascii="Times New Roman" w:hAnsi="Times New Roman"/>
          <w:lang w:val="en-US"/>
        </w:rPr>
      </w:pPr>
    </w:p>
    <w:p w:rsidR="003E44FB" w:rsidRPr="00EA79FA" w:rsidRDefault="003E44FB" w:rsidP="003E44FB">
      <w:pPr>
        <w:rPr>
          <w:lang w:val="en-US"/>
        </w:rPr>
      </w:pPr>
    </w:p>
    <w:p w:rsidR="00F52601" w:rsidRPr="00EA79FA" w:rsidRDefault="00F52601">
      <w:pPr>
        <w:rPr>
          <w:lang w:val="en-US"/>
        </w:rPr>
      </w:pPr>
    </w:p>
    <w:sectPr w:rsidR="00F52601" w:rsidRPr="00EA79FA" w:rsidSect="00D50596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2C" w:rsidRDefault="005B2B2C" w:rsidP="003E44FB">
      <w:pPr>
        <w:spacing w:after="0" w:line="240" w:lineRule="auto"/>
      </w:pPr>
      <w:r>
        <w:separator/>
      </w:r>
    </w:p>
  </w:endnote>
  <w:endnote w:type="continuationSeparator" w:id="0">
    <w:p w:rsidR="005B2B2C" w:rsidRDefault="005B2B2C" w:rsidP="003E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2C" w:rsidRDefault="005B2B2C" w:rsidP="003E44FB">
      <w:pPr>
        <w:spacing w:after="0" w:line="240" w:lineRule="auto"/>
      </w:pPr>
      <w:r>
        <w:separator/>
      </w:r>
    </w:p>
  </w:footnote>
  <w:footnote w:type="continuationSeparator" w:id="0">
    <w:p w:rsidR="005B2B2C" w:rsidRDefault="005B2B2C" w:rsidP="003E44FB">
      <w:pPr>
        <w:spacing w:after="0" w:line="240" w:lineRule="auto"/>
      </w:pPr>
      <w:r>
        <w:continuationSeparator/>
      </w:r>
    </w:p>
  </w:footnote>
  <w:footnote w:id="1">
    <w:p w:rsidR="00D50596" w:rsidRDefault="00D50596" w:rsidP="003E44FB">
      <w:pPr>
        <w:pStyle w:val="a3"/>
      </w:pPr>
      <w:r>
        <w:rPr>
          <w:rStyle w:val="a7"/>
        </w:rPr>
        <w:footnoteRef/>
      </w:r>
      <w:r>
        <w:t xml:space="preserve"> Здесь и далее длительность процедур исчисляется в рабочих днях.</w:t>
      </w:r>
    </w:p>
  </w:footnote>
  <w:footnote w:id="2">
    <w:p w:rsidR="00D50596" w:rsidRDefault="00D50596" w:rsidP="003E44FB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В срок предоставления муниципальной услуги не входят: - сроки проведения заявителем экспертизы ценности и </w:t>
      </w:r>
      <w:r>
        <w:rPr>
          <w:rFonts w:ascii="Times New Roman" w:eastAsia="Calibri" w:hAnsi="Times New Roman"/>
          <w:lang w:eastAsia="en-US"/>
        </w:rPr>
        <w:t xml:space="preserve">упорядочения документов для передачи на хранение в муниципальный архив; </w:t>
      </w:r>
    </w:p>
    <w:p w:rsidR="00D50596" w:rsidRDefault="00D50596" w:rsidP="003E44FB">
      <w:pPr>
        <w:pStyle w:val="a3"/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sz w:val="22"/>
          <w:szCs w:val="22"/>
        </w:rPr>
        <w:t>сроки согласования описей дел, исторических справок Государственным комитетом Республики Татарстан по архивному делу.</w:t>
      </w:r>
    </w:p>
  </w:footnote>
  <w:footnote w:id="3">
    <w:p w:rsidR="00D50596" w:rsidRDefault="00D50596" w:rsidP="003E44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rPr>
          <w:rFonts w:ascii="Times New Roman" w:hAnsi="Times New Roman"/>
          <w:sz w:val="24"/>
          <w:szCs w:val="24"/>
        </w:rPr>
        <w:t xml:space="preserve">Согласование документов, предусмотренных пунктом 2.5. (II этап) настоящего Регламента,  Управлением осуществляется в соответствии с графиком проведения заседаний </w:t>
      </w:r>
      <w:r>
        <w:rPr>
          <w:rFonts w:ascii="Times New Roman" w:hAnsi="Times New Roman"/>
          <w:color w:val="000000"/>
          <w:sz w:val="24"/>
          <w:szCs w:val="24"/>
        </w:rPr>
        <w:t>ЭПМК Управления и Экспертной комиссии Государственного архива документов по личному составу Республики Татарстан и</w:t>
      </w:r>
      <w:r>
        <w:rPr>
          <w:rFonts w:ascii="Times New Roman" w:hAnsi="Times New Roman"/>
          <w:sz w:val="24"/>
          <w:szCs w:val="24"/>
        </w:rPr>
        <w:t xml:space="preserve">в срок предоставления муниципальной услуги не входят. </w:t>
      </w:r>
    </w:p>
    <w:p w:rsidR="00D50596" w:rsidRDefault="00D50596" w:rsidP="003E44FB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96" w:rsidRDefault="00D5059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C1A">
      <w:rPr>
        <w:noProof/>
      </w:rPr>
      <w:t>1</w:t>
    </w:r>
    <w:r>
      <w:rPr>
        <w:noProof/>
      </w:rPr>
      <w:fldChar w:fldCharType="end"/>
    </w:r>
  </w:p>
  <w:p w:rsidR="00D50596" w:rsidRDefault="00D505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719"/>
      <w:docPartObj>
        <w:docPartGallery w:val="Page Numbers (Top of Page)"/>
        <w:docPartUnique/>
      </w:docPartObj>
    </w:sdtPr>
    <w:sdtEndPr/>
    <w:sdtContent>
      <w:p w:rsidR="00D50596" w:rsidRDefault="00D5059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C1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50596" w:rsidRDefault="00D505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4FB"/>
    <w:rsid w:val="00051C48"/>
    <w:rsid w:val="00053C5B"/>
    <w:rsid w:val="002707CA"/>
    <w:rsid w:val="00353011"/>
    <w:rsid w:val="003A2F38"/>
    <w:rsid w:val="003E44FB"/>
    <w:rsid w:val="003F1C5C"/>
    <w:rsid w:val="00580A26"/>
    <w:rsid w:val="005B2B2C"/>
    <w:rsid w:val="005E6EAA"/>
    <w:rsid w:val="00601EF2"/>
    <w:rsid w:val="00603C1A"/>
    <w:rsid w:val="0062385F"/>
    <w:rsid w:val="00687E46"/>
    <w:rsid w:val="0069615D"/>
    <w:rsid w:val="00851582"/>
    <w:rsid w:val="00BD5FA4"/>
    <w:rsid w:val="00C634A2"/>
    <w:rsid w:val="00D50596"/>
    <w:rsid w:val="00E24818"/>
    <w:rsid w:val="00E96DBB"/>
    <w:rsid w:val="00EA79FA"/>
    <w:rsid w:val="00F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44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4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3E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E4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44FB"/>
    <w:pPr>
      <w:ind w:left="720"/>
      <w:contextualSpacing/>
    </w:pPr>
  </w:style>
  <w:style w:type="paragraph" w:customStyle="1" w:styleId="ConsPlusNonformat">
    <w:name w:val="ConsPlusNonformat"/>
    <w:rsid w:val="003E4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4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екст приложения"/>
    <w:basedOn w:val="a"/>
    <w:uiPriority w:val="99"/>
    <w:rsid w:val="003E44FB"/>
    <w:pPr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">
    <w:name w:val="f"/>
    <w:basedOn w:val="a"/>
    <w:uiPriority w:val="99"/>
    <w:rsid w:val="003E44FB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semiHidden/>
    <w:unhideWhenUsed/>
    <w:rsid w:val="003E44FB"/>
    <w:rPr>
      <w:vertAlign w:val="superscript"/>
    </w:rPr>
  </w:style>
  <w:style w:type="character" w:styleId="a8">
    <w:name w:val="Strong"/>
    <w:qFormat/>
    <w:rsid w:val="003E44FB"/>
    <w:rPr>
      <w:b/>
      <w:bCs/>
    </w:rPr>
  </w:style>
  <w:style w:type="character" w:styleId="a9">
    <w:name w:val="Hyperlink"/>
    <w:basedOn w:val="a0"/>
    <w:unhideWhenUsed/>
    <w:rsid w:val="003E44F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E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44FB"/>
    <w:rPr>
      <w:rFonts w:eastAsiaTheme="minorEastAsia"/>
      <w:lang w:eastAsia="ru-RU"/>
    </w:rPr>
  </w:style>
  <w:style w:type="paragraph" w:styleId="ac">
    <w:name w:val="No Spacing"/>
    <w:uiPriority w:val="99"/>
    <w:qFormat/>
    <w:rsid w:val="00EA79F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7E46"/>
  </w:style>
  <w:style w:type="paragraph" w:styleId="ad">
    <w:name w:val="Balloon Text"/>
    <w:basedOn w:val="a"/>
    <w:link w:val="ae"/>
    <w:uiPriority w:val="99"/>
    <w:semiHidden/>
    <w:unhideWhenUsed/>
    <w:rsid w:val="0035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30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44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4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3E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E4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44FB"/>
    <w:pPr>
      <w:ind w:left="720"/>
      <w:contextualSpacing/>
    </w:pPr>
  </w:style>
  <w:style w:type="paragraph" w:customStyle="1" w:styleId="ConsPlusNonformat">
    <w:name w:val="ConsPlusNonformat"/>
    <w:rsid w:val="003E4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4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екст приложения"/>
    <w:basedOn w:val="a"/>
    <w:uiPriority w:val="99"/>
    <w:rsid w:val="003E44FB"/>
    <w:pPr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">
    <w:name w:val="f"/>
    <w:basedOn w:val="a"/>
    <w:rsid w:val="003E44FB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semiHidden/>
    <w:unhideWhenUsed/>
    <w:rsid w:val="003E44FB"/>
    <w:rPr>
      <w:vertAlign w:val="superscript"/>
    </w:rPr>
  </w:style>
  <w:style w:type="character" w:styleId="a8">
    <w:name w:val="Strong"/>
    <w:qFormat/>
    <w:rsid w:val="003E44FB"/>
    <w:rPr>
      <w:b/>
      <w:bCs/>
    </w:rPr>
  </w:style>
  <w:style w:type="character" w:styleId="a9">
    <w:name w:val="Hyperlink"/>
    <w:basedOn w:val="a0"/>
    <w:uiPriority w:val="99"/>
    <w:unhideWhenUsed/>
    <w:rsid w:val="003E44F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E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44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hyperlink" Target="mailto:Gulsina.Zigangirova@tatar.ru" TargetMode="External"/><Relationship Id="rId10" Type="http://schemas.openxmlformats.org/officeDocument/2006/relationships/hyperlink" Target="mailto:Gulsina.Zigangirova@tata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A4E57-9DB2-4342-AC34-8B05637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6317</Words>
  <Characters>36008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12</cp:revision>
  <dcterms:created xsi:type="dcterms:W3CDTF">2018-07-04T12:44:00Z</dcterms:created>
  <dcterms:modified xsi:type="dcterms:W3CDTF">2018-07-10T04:22:00Z</dcterms:modified>
</cp:coreProperties>
</file>