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3F1548" w:rsidRPr="004A40E8" w:rsidRDefault="003F1548" w:rsidP="00227E39">
      <w:pPr>
        <w:jc w:val="both"/>
        <w:rPr>
          <w:sz w:val="28"/>
          <w:szCs w:val="28"/>
        </w:rPr>
      </w:pPr>
    </w:p>
    <w:p w:rsidR="003F1548" w:rsidRPr="004A40E8" w:rsidRDefault="003F1548" w:rsidP="00227E39">
      <w:pPr>
        <w:jc w:val="both"/>
        <w:rPr>
          <w:sz w:val="28"/>
          <w:szCs w:val="28"/>
        </w:rPr>
      </w:pPr>
    </w:p>
    <w:p w:rsidR="00055775" w:rsidRPr="004A40E8" w:rsidRDefault="00055775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227E39" w:rsidRPr="004A40E8" w:rsidRDefault="00EF3555" w:rsidP="00EF3555">
      <w:pPr>
        <w:ind w:right="5103"/>
        <w:jc w:val="both"/>
        <w:rPr>
          <w:sz w:val="28"/>
          <w:szCs w:val="28"/>
        </w:rPr>
      </w:pPr>
      <w:r w:rsidRPr="004A40E8">
        <w:rPr>
          <w:sz w:val="28"/>
          <w:szCs w:val="28"/>
        </w:rPr>
        <w:t xml:space="preserve">О внесении изменений в </w:t>
      </w:r>
      <w:r w:rsidR="00AE42C2">
        <w:rPr>
          <w:sz w:val="28"/>
          <w:szCs w:val="28"/>
        </w:rPr>
        <w:t xml:space="preserve">Приложение № 1 к </w:t>
      </w:r>
      <w:r w:rsidRPr="004A40E8">
        <w:rPr>
          <w:sz w:val="28"/>
          <w:szCs w:val="28"/>
        </w:rPr>
        <w:t>государственн</w:t>
      </w:r>
      <w:r w:rsidR="00AE42C2"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программ</w:t>
      </w:r>
      <w:r w:rsidR="00AE42C2">
        <w:rPr>
          <w:sz w:val="28"/>
          <w:szCs w:val="28"/>
        </w:rPr>
        <w:t>е</w:t>
      </w:r>
      <w:r w:rsidRPr="004A40E8">
        <w:rPr>
          <w:sz w:val="28"/>
          <w:szCs w:val="28"/>
        </w:rPr>
        <w:t xml:space="preserve">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</w:t>
      </w:r>
      <w:r w:rsidR="00AE42C2"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</w:t>
      </w:r>
      <w:r w:rsidR="004B2D01">
        <w:rPr>
          <w:sz w:val="28"/>
          <w:szCs w:val="28"/>
        </w:rPr>
        <w:t xml:space="preserve">      </w:t>
      </w:r>
      <w:r w:rsidRPr="004A40E8">
        <w:rPr>
          <w:sz w:val="28"/>
          <w:szCs w:val="28"/>
        </w:rPr>
        <w:t>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</w:t>
      </w:r>
      <w:r w:rsidR="00975E83" w:rsidRPr="004A40E8">
        <w:rPr>
          <w:sz w:val="28"/>
          <w:szCs w:val="28"/>
        </w:rPr>
        <w:t>»</w:t>
      </w:r>
      <w:r w:rsidR="00786DEA">
        <w:rPr>
          <w:sz w:val="28"/>
          <w:szCs w:val="28"/>
        </w:rPr>
        <w:t xml:space="preserve"> </w:t>
      </w:r>
    </w:p>
    <w:p w:rsidR="00227E39" w:rsidRPr="004A40E8" w:rsidRDefault="00227E39" w:rsidP="00227E39">
      <w:pPr>
        <w:jc w:val="both"/>
        <w:rPr>
          <w:sz w:val="28"/>
          <w:szCs w:val="28"/>
        </w:rPr>
      </w:pPr>
    </w:p>
    <w:p w:rsidR="00EF3555" w:rsidRPr="004A40E8" w:rsidRDefault="00EF3555" w:rsidP="00227E39">
      <w:pPr>
        <w:jc w:val="both"/>
        <w:rPr>
          <w:sz w:val="28"/>
          <w:szCs w:val="28"/>
        </w:rPr>
      </w:pPr>
    </w:p>
    <w:p w:rsidR="00227E39" w:rsidRPr="004A40E8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A40E8"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227E39" w:rsidRPr="004A40E8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27E39" w:rsidRPr="004A40E8" w:rsidRDefault="00AE42C2" w:rsidP="00F570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№1 к </w:t>
      </w:r>
      <w:r w:rsidR="00DE07E0">
        <w:rPr>
          <w:sz w:val="28"/>
          <w:szCs w:val="28"/>
        </w:rPr>
        <w:t>г</w:t>
      </w:r>
      <w:r w:rsidRPr="004A40E8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программ</w:t>
      </w:r>
      <w:r w:rsidR="00886AA6">
        <w:rPr>
          <w:sz w:val="28"/>
          <w:szCs w:val="28"/>
        </w:rPr>
        <w:t>е</w:t>
      </w:r>
      <w:r w:rsidRPr="004A40E8">
        <w:rPr>
          <w:sz w:val="28"/>
          <w:szCs w:val="28"/>
        </w:rPr>
        <w:t xml:space="preserve">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</w:t>
      </w:r>
      <w:r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</w:t>
      </w:r>
      <w:r w:rsidRPr="004A40E8">
        <w:rPr>
          <w:sz w:val="28"/>
          <w:szCs w:val="28"/>
        </w:rPr>
        <w:lastRenderedPageBreak/>
        <w:t>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>
        <w:rPr>
          <w:sz w:val="28"/>
          <w:szCs w:val="28"/>
        </w:rPr>
        <w:t xml:space="preserve"> (с изменениями, внесенными </w:t>
      </w:r>
      <w:r w:rsidRPr="00FA3057">
        <w:rPr>
          <w:sz w:val="28"/>
          <w:szCs w:val="28"/>
        </w:rPr>
        <w:t>постановлением Кабинета Министров Республики Татарстан от 25.06.2018 № 506) изменение,</w:t>
      </w:r>
      <w:r w:rsidRPr="00AE42C2">
        <w:rPr>
          <w:sz w:val="28"/>
          <w:szCs w:val="28"/>
        </w:rPr>
        <w:t xml:space="preserve"> изложив его в новой </w:t>
      </w:r>
      <w:hyperlink r:id="rId7" w:history="1">
        <w:r w:rsidRPr="00AE42C2">
          <w:rPr>
            <w:sz w:val="28"/>
            <w:szCs w:val="28"/>
          </w:rPr>
          <w:t>редакции</w:t>
        </w:r>
      </w:hyperlink>
      <w:r w:rsidRPr="00AE42C2">
        <w:rPr>
          <w:sz w:val="28"/>
          <w:szCs w:val="28"/>
        </w:rPr>
        <w:t xml:space="preserve"> (прилагается).</w:t>
      </w:r>
    </w:p>
    <w:p w:rsidR="00F22487" w:rsidRPr="004A40E8" w:rsidRDefault="00F22487" w:rsidP="00227E39">
      <w:pPr>
        <w:jc w:val="right"/>
        <w:rPr>
          <w:sz w:val="28"/>
          <w:szCs w:val="28"/>
        </w:rPr>
      </w:pPr>
    </w:p>
    <w:p w:rsidR="0022147B" w:rsidRPr="004A40E8" w:rsidRDefault="0022147B" w:rsidP="00227E39">
      <w:pPr>
        <w:jc w:val="right"/>
        <w:rPr>
          <w:sz w:val="28"/>
          <w:szCs w:val="28"/>
        </w:rPr>
      </w:pPr>
    </w:p>
    <w:p w:rsidR="0022147B" w:rsidRPr="004A40E8" w:rsidRDefault="0022147B" w:rsidP="00227E39">
      <w:pPr>
        <w:jc w:val="right"/>
        <w:rPr>
          <w:sz w:val="28"/>
          <w:szCs w:val="28"/>
        </w:rPr>
      </w:pPr>
    </w:p>
    <w:p w:rsidR="00227E39" w:rsidRPr="004A40E8" w:rsidRDefault="00227E39" w:rsidP="00A61298">
      <w:pPr>
        <w:rPr>
          <w:sz w:val="28"/>
          <w:szCs w:val="28"/>
        </w:rPr>
      </w:pPr>
      <w:r w:rsidRPr="004A40E8">
        <w:rPr>
          <w:sz w:val="28"/>
          <w:szCs w:val="28"/>
        </w:rPr>
        <w:t>Премьер-министр</w:t>
      </w:r>
    </w:p>
    <w:p w:rsidR="00227E39" w:rsidRPr="004A40E8" w:rsidRDefault="00227E39" w:rsidP="00A61298">
      <w:pPr>
        <w:rPr>
          <w:sz w:val="28"/>
          <w:szCs w:val="28"/>
        </w:rPr>
      </w:pPr>
      <w:r w:rsidRPr="004A40E8">
        <w:rPr>
          <w:sz w:val="28"/>
          <w:szCs w:val="28"/>
        </w:rPr>
        <w:t>Республики Татарстан</w:t>
      </w:r>
      <w:r w:rsidR="00A61298" w:rsidRPr="004A40E8">
        <w:rPr>
          <w:sz w:val="28"/>
          <w:szCs w:val="28"/>
        </w:rPr>
        <w:t xml:space="preserve"> </w:t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="00A61298" w:rsidRPr="004A40E8">
        <w:rPr>
          <w:sz w:val="28"/>
          <w:szCs w:val="28"/>
        </w:rPr>
        <w:tab/>
      </w:r>
      <w:r w:rsidRPr="004A40E8">
        <w:rPr>
          <w:sz w:val="28"/>
          <w:szCs w:val="28"/>
        </w:rPr>
        <w:t>А.В.Песошин</w:t>
      </w:r>
    </w:p>
    <w:p w:rsidR="00227E39" w:rsidRPr="004A40E8" w:rsidRDefault="00227E39" w:rsidP="00227E39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227E39" w:rsidRPr="004A40E8" w:rsidRDefault="00227E39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227E39" w:rsidRPr="004A40E8" w:rsidSect="008A09F1">
          <w:pgSz w:w="11906" w:h="16838" w:code="9"/>
          <w:pgMar w:top="709" w:right="707" w:bottom="426" w:left="993" w:header="709" w:footer="709" w:gutter="0"/>
          <w:cols w:space="708"/>
          <w:docGrid w:linePitch="360"/>
        </w:sectPr>
      </w:pP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  <w:r w:rsidRPr="004A40E8">
        <w:rPr>
          <w:sz w:val="24"/>
          <w:szCs w:val="24"/>
        </w:rPr>
        <w:lastRenderedPageBreak/>
        <w:t>Приложение № 1</w:t>
      </w:r>
      <w:r w:rsidR="004F3EAB" w:rsidRPr="004A40E8">
        <w:rPr>
          <w:sz w:val="24"/>
          <w:szCs w:val="24"/>
        </w:rPr>
        <w:t xml:space="preserve"> </w:t>
      </w: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>к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FA1250" w:rsidRPr="004A40E8">
        <w:rPr>
          <w:sz w:val="24"/>
          <w:szCs w:val="24"/>
        </w:rPr>
        <w:t xml:space="preserve"> </w:t>
      </w:r>
    </w:p>
    <w:p w:rsidR="005E3406" w:rsidRPr="004A40E8" w:rsidRDefault="00FA1250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 xml:space="preserve">(в редакции постановления Кабинета Министров Республики Татарстан </w:t>
      </w:r>
    </w:p>
    <w:p w:rsidR="00FA1250" w:rsidRPr="004A40E8" w:rsidRDefault="00FA1250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A40E8">
        <w:rPr>
          <w:sz w:val="24"/>
          <w:szCs w:val="24"/>
        </w:rPr>
        <w:t>от ____________________№ ____________)</w:t>
      </w:r>
      <w:r w:rsidR="008510C1" w:rsidRPr="004A40E8">
        <w:rPr>
          <w:sz w:val="24"/>
          <w:szCs w:val="24"/>
        </w:rPr>
        <w:t xml:space="preserve"> </w:t>
      </w: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227E39" w:rsidRPr="004A40E8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692117" w:rsidRPr="004A40E8" w:rsidRDefault="00692117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872632" w:rsidRPr="004A40E8" w:rsidRDefault="00692117" w:rsidP="00872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государственной программы</w:t>
      </w:r>
      <w:r w:rsidRPr="004A40E8">
        <w:t xml:space="preserve"> </w:t>
      </w:r>
      <w:r w:rsidRPr="004A40E8">
        <w:rPr>
          <w:rFonts w:ascii="Times New Roman" w:hAnsi="Times New Roman" w:cs="Times New Roman"/>
          <w:sz w:val="28"/>
          <w:szCs w:val="28"/>
        </w:rPr>
        <w:t>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872632" w:rsidRPr="004A4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117" w:rsidRPr="004A40E8" w:rsidRDefault="00692117" w:rsidP="00872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0E8">
        <w:rPr>
          <w:rFonts w:ascii="Times New Roman" w:hAnsi="Times New Roman" w:cs="Times New Roman"/>
          <w:sz w:val="28"/>
          <w:szCs w:val="28"/>
        </w:rPr>
        <w:t>и финансирование мероприятий</w:t>
      </w:r>
    </w:p>
    <w:p w:rsidR="003D1C5C" w:rsidRPr="004A40E8" w:rsidRDefault="003D1C5C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1276"/>
        <w:gridCol w:w="2835"/>
        <w:gridCol w:w="1276"/>
        <w:gridCol w:w="1417"/>
        <w:gridCol w:w="1276"/>
        <w:gridCol w:w="1559"/>
      </w:tblGrid>
      <w:tr w:rsidR="003D1C5C" w:rsidRPr="004A40E8" w:rsidTr="002D5B7F">
        <w:tc>
          <w:tcPr>
            <w:tcW w:w="4219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Наименования основных мероприятий</w:t>
            </w:r>
          </w:p>
        </w:tc>
        <w:tc>
          <w:tcPr>
            <w:tcW w:w="1559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Сроки выполнения основных мероприятий</w:t>
            </w:r>
          </w:p>
        </w:tc>
        <w:tc>
          <w:tcPr>
            <w:tcW w:w="2835" w:type="dxa"/>
            <w:vMerge w:val="restart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2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индикаторов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с указанием источника финансирования, тыс. рублей</w:t>
            </w:r>
          </w:p>
        </w:tc>
      </w:tr>
      <w:tr w:rsidR="003D1C5C" w:rsidRPr="004A40E8" w:rsidTr="002D5B7F">
        <w:tc>
          <w:tcPr>
            <w:tcW w:w="4219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</w:tcPr>
          <w:p w:rsidR="003D1C5C" w:rsidRPr="004A40E8" w:rsidRDefault="003D1C5C" w:rsidP="002D5B7F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rmal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Цель государственной программы: 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1: Организация информационного и нормативного правового сопровождения процесса переселения соотечественников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Постановка на учет в Министерстве внутренних дел по Республике Татарстан участников государственной программы и членов их семей, прибывших на территорию Республики Татарстан 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МТЗиСЗ РТ 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государственной программы и членов их семей,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B29A4" w:rsidRPr="004A40E8" w:rsidTr="002D5B7F">
        <w:tc>
          <w:tcPr>
            <w:tcW w:w="4219" w:type="dxa"/>
          </w:tcPr>
          <w:p w:rsidR="007B29A4" w:rsidRPr="004A40E8" w:rsidRDefault="007B29A4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B29A4" w:rsidRPr="004A40E8" w:rsidRDefault="007B29A4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7B29A4" w:rsidRPr="004A40E8" w:rsidRDefault="007B29A4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7B29A4" w:rsidRPr="004A40E8" w:rsidRDefault="007B29A4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2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Коэффициент миграционного прироста </w:t>
            </w:r>
            <w:r w:rsidRPr="007B29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(на 10 тыс.человек)</w:t>
            </w:r>
          </w:p>
        </w:tc>
        <w:tc>
          <w:tcPr>
            <w:tcW w:w="1276" w:type="dxa"/>
          </w:tcPr>
          <w:p w:rsidR="007B29A4" w:rsidRPr="004A40E8" w:rsidRDefault="007B29A4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7B29A4" w:rsidRPr="007B29A4" w:rsidRDefault="007B29A4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29A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≥10</w:t>
            </w:r>
          </w:p>
        </w:tc>
        <w:tc>
          <w:tcPr>
            <w:tcW w:w="1276" w:type="dxa"/>
          </w:tcPr>
          <w:p w:rsidR="007B29A4" w:rsidRPr="004A40E8" w:rsidRDefault="007B29A4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B29A4" w:rsidRPr="004A40E8" w:rsidRDefault="007B29A4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C5C" w:rsidRPr="004A40E8" w:rsidTr="002D5B7F">
        <w:tc>
          <w:tcPr>
            <w:tcW w:w="4219" w:type="dxa"/>
            <w:vMerge w:val="restart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1.2. Информирование соотечественников, проживающих за рубежом, о реализации государственной программы через средства массовой информации, информационно-телекоммуникацион-ную сеть «Интернет», АИС «Соотечественники», издание памяток, буклетов, организация работы телефонов «горячей линии»</w:t>
            </w:r>
          </w:p>
        </w:tc>
        <w:tc>
          <w:tcPr>
            <w:tcW w:w="1559" w:type="dxa"/>
            <w:vMerge w:val="restart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1276" w:type="dxa"/>
            <w:vMerge w:val="restart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– 2018 годы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 печатных изданий, экземпляров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C5C" w:rsidRPr="004A40E8" w:rsidTr="002D5B7F">
        <w:tc>
          <w:tcPr>
            <w:tcW w:w="4219" w:type="dxa"/>
            <w:vMerge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Информационный материал в средствах массовой информации, единиц 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2: 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Содействие в первичном жилищном обустройстве участников государственной программы (компенсация части арендной стоимости жилья)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городских округов и муниципальных районов Республики Татарстан (по согласованию)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участников государственной программы, получивших финансовую помощь на компенсацию затрат на жилищное обустройство,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1875,0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1875,0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БРТ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311,8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3: Содействие занятости участников государственной программы и членов их семей, в том числе путем трудоустройства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сельской местности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Обучение по основным программам профессионального обучения и дополнительным профессиональным программам участников государственной программы и членов их семей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участников государственной программы и членов их семей, приступивших к обучению по основным программам профессионального обучения и дополнительным </w:t>
            </w: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профессиональным программам,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1380,0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1380,0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3.2. Организация вводных ориентационных курсов, направленных на социальную адаптацию и интеграцию участников государственной программы и членов их семей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участников государственной программы и членов их семей, приступивших к вводным ориентационным курсам, человек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1000,0 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15417" w:type="dxa"/>
            <w:gridSpan w:val="8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4: Предоставление социальных услуг участникам государственной программы и членам их семей</w:t>
            </w:r>
          </w:p>
        </w:tc>
      </w:tr>
      <w:tr w:rsidR="003D1C5C" w:rsidRPr="004A40E8" w:rsidTr="002D5B7F">
        <w:tc>
          <w:tcPr>
            <w:tcW w:w="4219" w:type="dxa"/>
          </w:tcPr>
          <w:p w:rsidR="003D1C5C" w:rsidRPr="004A40E8" w:rsidRDefault="003D1C5C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4.1. Медицинское освидетельствование и оказание медицинской помощи участникам государственной программы и членам их семей при заболеваниях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 для получения разрешения на временное проживание и вида на жительство в Российской Федерации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4A40E8">
              <w:rPr>
                <w:sz w:val="24"/>
                <w:szCs w:val="24"/>
                <w:lang w:eastAsia="en-US"/>
              </w:rPr>
              <w:t>МЗ РТ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4A40E8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участников государственной программы и членов их семей, прошедших медицинское освидетельствование, человек 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</w:tcPr>
          <w:p w:rsidR="003D1C5C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146,25</w:t>
            </w:r>
          </w:p>
          <w:p w:rsidR="00C37ACE" w:rsidRPr="004A40E8" w:rsidRDefault="00C37ACE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146,3</w:t>
            </w:r>
          </w:p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4A40E8" w:rsidTr="002D5B7F">
        <w:tc>
          <w:tcPr>
            <w:tcW w:w="12582" w:type="dxa"/>
            <w:gridSpan w:val="6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государственной программе, в том числе:</w:t>
            </w:r>
          </w:p>
        </w:tc>
        <w:tc>
          <w:tcPr>
            <w:tcW w:w="1276" w:type="dxa"/>
          </w:tcPr>
          <w:p w:rsidR="003D1C5C" w:rsidRPr="004A40E8" w:rsidRDefault="00BB4ACB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4451,25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4763,1</w:t>
            </w:r>
          </w:p>
        </w:tc>
      </w:tr>
      <w:tr w:rsidR="003D1C5C" w:rsidRPr="004A40E8" w:rsidTr="002D5B7F">
        <w:tc>
          <w:tcPr>
            <w:tcW w:w="12582" w:type="dxa"/>
            <w:gridSpan w:val="6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3D1C5C" w:rsidRPr="004A40E8" w:rsidRDefault="00BB4ACB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4451,25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4451,3</w:t>
            </w:r>
          </w:p>
        </w:tc>
      </w:tr>
      <w:tr w:rsidR="003D1C5C" w:rsidRPr="004A40E8" w:rsidTr="002D5B7F">
        <w:tc>
          <w:tcPr>
            <w:tcW w:w="12582" w:type="dxa"/>
            <w:gridSpan w:val="6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Российской Федерации</w:t>
            </w:r>
          </w:p>
        </w:tc>
        <w:tc>
          <w:tcPr>
            <w:tcW w:w="1276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3D1C5C" w:rsidRPr="004A40E8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0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311,8</w:t>
            </w:r>
          </w:p>
        </w:tc>
      </w:tr>
    </w:tbl>
    <w:p w:rsidR="003D1C5C" w:rsidRPr="004A40E8" w:rsidRDefault="003D1C5C" w:rsidP="003D1C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C" w:rsidRPr="004A40E8" w:rsidRDefault="003D1C5C" w:rsidP="003D1C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C" w:rsidRPr="004A40E8" w:rsidRDefault="003D1C5C" w:rsidP="003D1C5C">
      <w:r w:rsidRPr="004A40E8">
        <w:t>Список использованных сокращений:</w:t>
      </w:r>
    </w:p>
    <w:p w:rsidR="003D1C5C" w:rsidRPr="004A40E8" w:rsidRDefault="003D1C5C" w:rsidP="003D1C5C"/>
    <w:p w:rsidR="003D1C5C" w:rsidRPr="004A40E8" w:rsidRDefault="003D1C5C" w:rsidP="003D1C5C">
      <w:r w:rsidRPr="004A40E8">
        <w:t>МТЗиСЗ РТ – Министерство труда, занятости и социальной защиты Республики Татарстан;</w:t>
      </w:r>
    </w:p>
    <w:p w:rsidR="003D1C5C" w:rsidRPr="004A40E8" w:rsidRDefault="003D1C5C" w:rsidP="003D1C5C">
      <w:r w:rsidRPr="004A40E8">
        <w:t>МЗ РТ – Министерство здравоохранения Республики Татарстан;</w:t>
      </w:r>
    </w:p>
    <w:p w:rsidR="003D1C5C" w:rsidRPr="004A40E8" w:rsidRDefault="003D1C5C" w:rsidP="003D1C5C">
      <w:r w:rsidRPr="004A40E8">
        <w:t>БРТ – Бюджет Республики Татарстан;</w:t>
      </w:r>
    </w:p>
    <w:p w:rsidR="003D1C5C" w:rsidRPr="004A40E8" w:rsidRDefault="003D1C5C" w:rsidP="003D1C5C">
      <w:r w:rsidRPr="004A40E8">
        <w:t>БРФ – Бюджет Российской Федерации.</w:t>
      </w:r>
    </w:p>
    <w:p w:rsidR="00227E39" w:rsidRPr="004A40E8" w:rsidRDefault="00227E39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4A04" w:rsidRPr="004A40E8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227E39" w:rsidRPr="004A40E8" w:rsidRDefault="00227E39" w:rsidP="00227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227E39" w:rsidRPr="004A40E8" w:rsidSect="00CE4A04">
          <w:pgSz w:w="16838" w:h="11906" w:orient="landscape"/>
          <w:pgMar w:top="851" w:right="851" w:bottom="709" w:left="992" w:header="709" w:footer="709" w:gutter="0"/>
          <w:cols w:space="708"/>
          <w:titlePg/>
          <w:docGrid w:linePitch="360"/>
        </w:sectPr>
      </w:pPr>
    </w:p>
    <w:p w:rsidR="00EA112C" w:rsidRPr="004A40E8" w:rsidRDefault="00EA112C" w:rsidP="00EA112C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  <w:r w:rsidRPr="004A40E8">
        <w:rPr>
          <w:sz w:val="28"/>
          <w:szCs w:val="28"/>
        </w:rPr>
        <w:lastRenderedPageBreak/>
        <w:t>ПОЯСНИТЕЛЬНАЯ ЗАПИСКА</w:t>
      </w:r>
    </w:p>
    <w:p w:rsidR="00EA112C" w:rsidRPr="004A40E8" w:rsidRDefault="00EA112C" w:rsidP="00EA112C">
      <w:pPr>
        <w:pStyle w:val="aa"/>
        <w:spacing w:after="0"/>
        <w:ind w:left="0"/>
        <w:jc w:val="center"/>
        <w:outlineLvl w:val="0"/>
        <w:rPr>
          <w:sz w:val="28"/>
          <w:szCs w:val="28"/>
        </w:rPr>
      </w:pPr>
      <w:r w:rsidRPr="004A40E8">
        <w:rPr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EA112C" w:rsidRPr="004A40E8" w:rsidRDefault="00DE07E0" w:rsidP="00EA112C">
      <w:pPr>
        <w:pStyle w:val="aa"/>
        <w:spacing w:after="0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A40E8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Приложение № 1 к </w:t>
      </w:r>
      <w:r w:rsidRPr="004A40E8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4A40E8">
        <w:rPr>
          <w:sz w:val="28"/>
          <w:szCs w:val="28"/>
        </w:rPr>
        <w:t xml:space="preserve">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</w:t>
      </w:r>
      <w:r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</w:p>
    <w:p w:rsidR="00EA112C" w:rsidRPr="004A40E8" w:rsidRDefault="00EA112C" w:rsidP="00EA112C">
      <w:pPr>
        <w:pStyle w:val="aa"/>
        <w:spacing w:after="0"/>
        <w:ind w:left="284"/>
        <w:jc w:val="center"/>
        <w:outlineLvl w:val="0"/>
        <w:rPr>
          <w:b/>
          <w:sz w:val="28"/>
          <w:szCs w:val="28"/>
        </w:rPr>
      </w:pPr>
    </w:p>
    <w:p w:rsidR="004E0466" w:rsidRDefault="0039740C" w:rsidP="004E0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E0466">
        <w:rPr>
          <w:sz w:val="28"/>
          <w:szCs w:val="28"/>
        </w:rPr>
        <w:t xml:space="preserve">с </w:t>
      </w:r>
      <w:r w:rsidR="004E0466">
        <w:rPr>
          <w:rFonts w:eastAsia="Calibri"/>
          <w:sz w:val="28"/>
          <w:szCs w:val="28"/>
        </w:rPr>
        <w:t xml:space="preserve">постановлением Кабинета Министров Республики Татарстан от 26.03.2018 № </w:t>
      </w:r>
      <w:r w:rsidR="004E0466" w:rsidRPr="004E0466">
        <w:rPr>
          <w:sz w:val="28"/>
          <w:szCs w:val="28"/>
        </w:rPr>
        <w:t xml:space="preserve">175 </w:t>
      </w:r>
      <w:r w:rsidR="004E0466">
        <w:rPr>
          <w:sz w:val="28"/>
          <w:szCs w:val="28"/>
        </w:rPr>
        <w:t>«О</w:t>
      </w:r>
      <w:r w:rsidR="004E0466" w:rsidRPr="004E0466">
        <w:rPr>
          <w:sz w:val="28"/>
          <w:szCs w:val="28"/>
        </w:rPr>
        <w:t xml:space="preserve">б утверждении государственного задания на управление исполнительным </w:t>
      </w:r>
      <w:r w:rsidR="004E0466">
        <w:rPr>
          <w:sz w:val="28"/>
          <w:szCs w:val="28"/>
        </w:rPr>
        <w:t>органам государственной власти Р</w:t>
      </w:r>
      <w:r w:rsidR="004E0466" w:rsidRPr="004E0466">
        <w:rPr>
          <w:sz w:val="28"/>
          <w:szCs w:val="28"/>
        </w:rPr>
        <w:t xml:space="preserve">еспублики </w:t>
      </w:r>
      <w:r w:rsidR="004E0466">
        <w:rPr>
          <w:sz w:val="28"/>
          <w:szCs w:val="28"/>
        </w:rPr>
        <w:t>Т</w:t>
      </w:r>
      <w:r w:rsidR="004E0466" w:rsidRPr="004E0466">
        <w:rPr>
          <w:sz w:val="28"/>
          <w:szCs w:val="28"/>
        </w:rPr>
        <w:t>атарстан по индикаторам оценки качества жизни населения и эффективности их деятельности на 2018 - 2020 годы</w:t>
      </w:r>
      <w:r w:rsidR="004E0466">
        <w:rPr>
          <w:sz w:val="28"/>
          <w:szCs w:val="28"/>
        </w:rPr>
        <w:t xml:space="preserve">» исполнительным органам государственной власти Республики Татарстан поручено внести изменения в государственные программы в части приведения в соответствие значений индикаторов со значениями индикаторов Государственного задания </w:t>
      </w:r>
      <w:r w:rsidR="004E0466" w:rsidRPr="004E0466">
        <w:rPr>
          <w:sz w:val="28"/>
          <w:szCs w:val="28"/>
        </w:rPr>
        <w:t xml:space="preserve">на управление исполнительным </w:t>
      </w:r>
      <w:r w:rsidR="004E0466">
        <w:rPr>
          <w:sz w:val="28"/>
          <w:szCs w:val="28"/>
        </w:rPr>
        <w:t>органам государственной власти Р</w:t>
      </w:r>
      <w:r w:rsidR="004E0466" w:rsidRPr="004E0466">
        <w:rPr>
          <w:sz w:val="28"/>
          <w:szCs w:val="28"/>
        </w:rPr>
        <w:t xml:space="preserve">еспублики </w:t>
      </w:r>
      <w:r w:rsidR="004E0466">
        <w:rPr>
          <w:sz w:val="28"/>
          <w:szCs w:val="28"/>
        </w:rPr>
        <w:t>Т</w:t>
      </w:r>
      <w:r w:rsidR="004E0466" w:rsidRPr="004E0466">
        <w:rPr>
          <w:sz w:val="28"/>
          <w:szCs w:val="28"/>
        </w:rPr>
        <w:t>атарстан по индикаторам оценки качества жизни населения и эффективности их деятельности на 2018 - 2020 годы</w:t>
      </w:r>
      <w:r w:rsidR="009A49AA">
        <w:rPr>
          <w:sz w:val="28"/>
          <w:szCs w:val="28"/>
        </w:rPr>
        <w:t xml:space="preserve"> (далее – Государственное задание)</w:t>
      </w:r>
      <w:r w:rsidR="004E0466">
        <w:rPr>
          <w:sz w:val="28"/>
          <w:szCs w:val="28"/>
        </w:rPr>
        <w:t xml:space="preserve">. </w:t>
      </w:r>
    </w:p>
    <w:p w:rsidR="0081287F" w:rsidRDefault="0081287F" w:rsidP="0081287F">
      <w:pPr>
        <w:pStyle w:val="aa"/>
        <w:spacing w:after="0"/>
        <w:ind w:left="0" w:firstLine="709"/>
        <w:jc w:val="both"/>
        <w:outlineLvl w:val="0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Государственная программа Республики Татарстан </w:t>
      </w:r>
      <w:r w:rsidRPr="004A40E8">
        <w:rPr>
          <w:sz w:val="28"/>
          <w:szCs w:val="28"/>
        </w:rPr>
        <w:t>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разработана в</w:t>
      </w:r>
      <w:r>
        <w:rPr>
          <w:sz w:val="28"/>
          <w:szCs w:val="28"/>
        </w:rPr>
        <w:t xml:space="preserve"> целях с</w:t>
      </w:r>
      <w:r w:rsidRPr="00BB7C1A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Pr="00BB7C1A">
        <w:rPr>
          <w:sz w:val="28"/>
          <w:szCs w:val="28"/>
        </w:rPr>
        <w:t xml:space="preserve"> </w:t>
      </w:r>
      <w:r w:rsidRPr="00570E7B">
        <w:rPr>
          <w:sz w:val="28"/>
          <w:szCs w:val="28"/>
        </w:rPr>
        <w:t>социально-экономическо</w:t>
      </w:r>
      <w:r>
        <w:rPr>
          <w:sz w:val="28"/>
          <w:szCs w:val="28"/>
        </w:rPr>
        <w:t>му и демографическому р</w:t>
      </w:r>
      <w:r w:rsidRPr="00570E7B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570E7B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за счет </w:t>
      </w:r>
      <w:r w:rsidRPr="00BB7C1A">
        <w:rPr>
          <w:sz w:val="28"/>
          <w:szCs w:val="28"/>
        </w:rPr>
        <w:t>добровольно</w:t>
      </w:r>
      <w:r>
        <w:rPr>
          <w:sz w:val="28"/>
          <w:szCs w:val="28"/>
        </w:rPr>
        <w:t>го</w:t>
      </w:r>
      <w:r w:rsidRPr="00BB7C1A">
        <w:rPr>
          <w:sz w:val="28"/>
          <w:szCs w:val="28"/>
        </w:rPr>
        <w:t xml:space="preserve"> переселени</w:t>
      </w:r>
      <w:r>
        <w:rPr>
          <w:sz w:val="28"/>
          <w:szCs w:val="28"/>
        </w:rPr>
        <w:t>я</w:t>
      </w:r>
      <w:r w:rsidRPr="00BB7C1A">
        <w:rPr>
          <w:sz w:val="28"/>
          <w:szCs w:val="28"/>
        </w:rPr>
        <w:t xml:space="preserve"> соотечественников, проживающих за рубежом</w:t>
      </w:r>
      <w:r w:rsidR="0034173C">
        <w:rPr>
          <w:sz w:val="28"/>
          <w:szCs w:val="28"/>
        </w:rPr>
        <w:t xml:space="preserve"> (далее – Государственная программа)</w:t>
      </w:r>
      <w:r>
        <w:rPr>
          <w:sz w:val="28"/>
          <w:szCs w:val="28"/>
        </w:rPr>
        <w:t>.</w:t>
      </w:r>
    </w:p>
    <w:p w:rsidR="0081287F" w:rsidRDefault="0081287F" w:rsidP="0081287F">
      <w:pPr>
        <w:ind w:firstLine="709"/>
        <w:jc w:val="both"/>
        <w:rPr>
          <w:sz w:val="28"/>
          <w:szCs w:val="28"/>
        </w:rPr>
      </w:pPr>
      <w:r w:rsidRPr="00684F3A">
        <w:rPr>
          <w:sz w:val="28"/>
          <w:szCs w:val="28"/>
        </w:rPr>
        <w:t>Явление миграции — одно из ключевых понятий демографического процесса</w:t>
      </w:r>
      <w:r>
        <w:rPr>
          <w:sz w:val="28"/>
          <w:szCs w:val="28"/>
        </w:rPr>
        <w:t>.</w:t>
      </w:r>
      <w:r w:rsidRPr="00684F3A">
        <w:rPr>
          <w:sz w:val="28"/>
          <w:szCs w:val="28"/>
        </w:rPr>
        <w:t xml:space="preserve"> Миграция влияет на численность населения государства, определяя его экономическое положение.</w:t>
      </w:r>
    </w:p>
    <w:p w:rsidR="0081287F" w:rsidRDefault="0081287F" w:rsidP="0081287F">
      <w:pPr>
        <w:pStyle w:val="aa"/>
        <w:spacing w:after="0"/>
        <w:ind w:left="0"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Постановлением Кабинета Министров Республики Татарстан от 26.03.2018    № </w:t>
      </w:r>
      <w:r w:rsidRPr="004E0466">
        <w:rPr>
          <w:sz w:val="28"/>
          <w:szCs w:val="28"/>
        </w:rPr>
        <w:t>175</w:t>
      </w:r>
      <w:r>
        <w:rPr>
          <w:sz w:val="28"/>
          <w:szCs w:val="28"/>
        </w:rPr>
        <w:t xml:space="preserve"> Министерству труда, занятости и социальной защиты Республики Татарстан установлено Государственное задание в части индикатора «Коэффициент миграционного прироста (на 10 тыс.человек), человек». </w:t>
      </w:r>
    </w:p>
    <w:p w:rsidR="0081287F" w:rsidRDefault="0081287F" w:rsidP="00812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миграционного прироста (на 10 тыс.человек) в Республике Татарстан по итогам в 2018 году прогнозируется 0,16.</w:t>
      </w:r>
    </w:p>
    <w:p w:rsidR="0034173C" w:rsidRDefault="0034173C" w:rsidP="003417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B22F3">
        <w:rPr>
          <w:sz w:val="28"/>
          <w:szCs w:val="28"/>
        </w:rPr>
        <w:t xml:space="preserve">анный </w:t>
      </w:r>
      <w:r w:rsidR="00EB22F3" w:rsidRPr="004A40E8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96074E">
        <w:rPr>
          <w:sz w:val="28"/>
          <w:szCs w:val="28"/>
        </w:rPr>
        <w:t>«</w:t>
      </w:r>
      <w:r w:rsidR="0096074E" w:rsidRPr="004A40E8">
        <w:rPr>
          <w:sz w:val="28"/>
          <w:szCs w:val="28"/>
        </w:rPr>
        <w:t xml:space="preserve">О внесении изменений в </w:t>
      </w:r>
      <w:r w:rsidR="0096074E">
        <w:rPr>
          <w:sz w:val="28"/>
          <w:szCs w:val="28"/>
        </w:rPr>
        <w:t xml:space="preserve">Приложение № 1 к </w:t>
      </w:r>
      <w:r w:rsidR="0096074E" w:rsidRPr="004A40E8">
        <w:rPr>
          <w:sz w:val="28"/>
          <w:szCs w:val="28"/>
        </w:rPr>
        <w:t>государственн</w:t>
      </w:r>
      <w:r w:rsidR="0096074E">
        <w:rPr>
          <w:sz w:val="28"/>
          <w:szCs w:val="28"/>
        </w:rPr>
        <w:t>ой</w:t>
      </w:r>
      <w:r w:rsidR="0096074E" w:rsidRPr="004A40E8">
        <w:rPr>
          <w:sz w:val="28"/>
          <w:szCs w:val="28"/>
        </w:rPr>
        <w:t xml:space="preserve"> программ</w:t>
      </w:r>
      <w:r w:rsidR="0096074E">
        <w:rPr>
          <w:sz w:val="28"/>
          <w:szCs w:val="28"/>
        </w:rPr>
        <w:t>е</w:t>
      </w:r>
      <w:r w:rsidR="0096074E" w:rsidRPr="004A40E8">
        <w:rPr>
          <w:sz w:val="28"/>
          <w:szCs w:val="28"/>
        </w:rPr>
        <w:t xml:space="preserve">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</w:t>
      </w:r>
      <w:r w:rsidR="0096074E">
        <w:rPr>
          <w:sz w:val="28"/>
          <w:szCs w:val="28"/>
        </w:rPr>
        <w:t>ой</w:t>
      </w:r>
      <w:r w:rsidR="0096074E" w:rsidRPr="004A40E8">
        <w:rPr>
          <w:sz w:val="28"/>
          <w:szCs w:val="28"/>
        </w:rPr>
        <w:t xml:space="preserve"> постановлением Кабинета Министров Республики Татарстан от 30.10.2017 № 821 «Об утверждении государственной программы Республики </w:t>
      </w:r>
      <w:r w:rsidR="0096074E" w:rsidRPr="004A40E8">
        <w:rPr>
          <w:sz w:val="28"/>
          <w:szCs w:val="28"/>
        </w:rPr>
        <w:lastRenderedPageBreak/>
        <w:t>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5041B0">
        <w:rPr>
          <w:sz w:val="28"/>
          <w:szCs w:val="28"/>
        </w:rPr>
        <w:t xml:space="preserve"> </w:t>
      </w:r>
      <w:r w:rsidR="00786DEA">
        <w:rPr>
          <w:sz w:val="28"/>
          <w:szCs w:val="28"/>
        </w:rPr>
        <w:t xml:space="preserve">разработан </w:t>
      </w:r>
      <w:r>
        <w:rPr>
          <w:rFonts w:eastAsia="Calibri"/>
          <w:sz w:val="28"/>
          <w:szCs w:val="28"/>
        </w:rPr>
        <w:t xml:space="preserve">в целях приведения </w:t>
      </w:r>
      <w:r w:rsidRPr="007B29A4">
        <w:rPr>
          <w:rFonts w:eastAsia="Calibri"/>
          <w:sz w:val="28"/>
          <w:szCs w:val="28"/>
        </w:rPr>
        <w:t>в соответствие значен</w:t>
      </w:r>
      <w:r w:rsidRPr="001B24EC">
        <w:rPr>
          <w:rFonts w:eastAsia="Calibri"/>
          <w:sz w:val="28"/>
          <w:szCs w:val="28"/>
        </w:rPr>
        <w:t>ий</w:t>
      </w:r>
      <w:r w:rsidRPr="007B29A4">
        <w:rPr>
          <w:rFonts w:eastAsia="Calibri"/>
          <w:sz w:val="28"/>
          <w:szCs w:val="28"/>
        </w:rPr>
        <w:t xml:space="preserve"> индикаторов </w:t>
      </w:r>
      <w:r>
        <w:rPr>
          <w:sz w:val="28"/>
          <w:szCs w:val="28"/>
        </w:rPr>
        <w:t>Г</w:t>
      </w:r>
      <w:r w:rsidRPr="004A40E8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Pr="004A40E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A40E8">
        <w:rPr>
          <w:sz w:val="28"/>
          <w:szCs w:val="28"/>
        </w:rPr>
        <w:t xml:space="preserve"> </w:t>
      </w:r>
      <w:r w:rsidRPr="007B29A4">
        <w:rPr>
          <w:rFonts w:eastAsia="Calibri"/>
          <w:sz w:val="28"/>
          <w:szCs w:val="28"/>
        </w:rPr>
        <w:t>со значени</w:t>
      </w:r>
      <w:r>
        <w:rPr>
          <w:rFonts w:eastAsia="Calibri"/>
          <w:sz w:val="28"/>
          <w:szCs w:val="28"/>
        </w:rPr>
        <w:t>ями</w:t>
      </w:r>
      <w:r w:rsidRPr="007B29A4">
        <w:rPr>
          <w:rFonts w:eastAsia="Calibri"/>
          <w:sz w:val="28"/>
          <w:szCs w:val="28"/>
        </w:rPr>
        <w:t xml:space="preserve"> индикатор</w:t>
      </w:r>
      <w:r>
        <w:rPr>
          <w:rFonts w:eastAsia="Calibri"/>
          <w:sz w:val="28"/>
          <w:szCs w:val="28"/>
        </w:rPr>
        <w:t>ов</w:t>
      </w:r>
      <w:r w:rsidRPr="007B29A4">
        <w:rPr>
          <w:rFonts w:eastAsia="Calibri"/>
          <w:sz w:val="28"/>
          <w:szCs w:val="28"/>
        </w:rPr>
        <w:t xml:space="preserve"> Государственного задания</w:t>
      </w:r>
      <w:r w:rsidR="00786DEA">
        <w:rPr>
          <w:rFonts w:eastAsia="Calibri"/>
          <w:sz w:val="28"/>
          <w:szCs w:val="28"/>
        </w:rPr>
        <w:t>.</w:t>
      </w:r>
    </w:p>
    <w:p w:rsidR="00EA112C" w:rsidRPr="004A40E8" w:rsidRDefault="00EA112C" w:rsidP="00EA112C">
      <w:pPr>
        <w:pStyle w:val="Textbody"/>
        <w:spacing w:after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A40E8">
        <w:rPr>
          <w:rFonts w:eastAsia="Times New Roman" w:cs="Times New Roman"/>
          <w:kern w:val="0"/>
          <w:sz w:val="28"/>
          <w:szCs w:val="28"/>
          <w:lang w:eastAsia="ru-RU" w:bidi="ar-SA"/>
        </w:rPr>
        <w:t>Принятие проекта постановления не потребует выделения</w:t>
      </w:r>
      <w:r w:rsidRPr="004A40E8">
        <w:rPr>
          <w:sz w:val="28"/>
          <w:szCs w:val="28"/>
        </w:rPr>
        <w:t xml:space="preserve"> дополнительных средств из бюджета Республики Татарстан.</w:t>
      </w:r>
    </w:p>
    <w:p w:rsidR="00227E39" w:rsidRPr="004A40E8" w:rsidRDefault="00227E39" w:rsidP="00227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B7F" w:rsidRPr="004A40E8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2D5B7F" w:rsidRPr="004A40E8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2D5B7F" w:rsidRPr="004A40E8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2D5B7F" w:rsidRPr="004A40E8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2D5B7F" w:rsidRPr="004A40E8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2D5B7F" w:rsidRPr="004A40E8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2D5B7F" w:rsidRDefault="002D5B7F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p w:rsidR="00786DEA" w:rsidRDefault="00786DEA" w:rsidP="00227E39">
      <w:pPr>
        <w:jc w:val="center"/>
        <w:rPr>
          <w:rFonts w:eastAsia="Calibri"/>
          <w:sz w:val="28"/>
          <w:szCs w:val="28"/>
          <w:lang w:eastAsia="en-US"/>
        </w:rPr>
      </w:pPr>
    </w:p>
    <w:sectPr w:rsidR="00786DEA" w:rsidSect="00CE4A04">
      <w:headerReference w:type="default" r:id="rId8"/>
      <w:pgSz w:w="11906" w:h="16838"/>
      <w:pgMar w:top="709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09B" w:rsidRDefault="0055209B" w:rsidP="00227E39">
      <w:r>
        <w:separator/>
      </w:r>
    </w:p>
  </w:endnote>
  <w:endnote w:type="continuationSeparator" w:id="1">
    <w:p w:rsidR="0055209B" w:rsidRDefault="0055209B" w:rsidP="00227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09B" w:rsidRDefault="0055209B" w:rsidP="00227E39">
      <w:r>
        <w:separator/>
      </w:r>
    </w:p>
  </w:footnote>
  <w:footnote w:type="continuationSeparator" w:id="1">
    <w:p w:rsidR="0055209B" w:rsidRDefault="0055209B" w:rsidP="00227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07E" w:rsidRDefault="00A6407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732"/>
    <w:rsid w:val="000005D9"/>
    <w:rsid w:val="00004BE5"/>
    <w:rsid w:val="0000754A"/>
    <w:rsid w:val="000166A3"/>
    <w:rsid w:val="00017A03"/>
    <w:rsid w:val="000275E0"/>
    <w:rsid w:val="00027A93"/>
    <w:rsid w:val="00030DFC"/>
    <w:rsid w:val="000310CB"/>
    <w:rsid w:val="00035EC8"/>
    <w:rsid w:val="00040406"/>
    <w:rsid w:val="0004207E"/>
    <w:rsid w:val="00042D8E"/>
    <w:rsid w:val="00055775"/>
    <w:rsid w:val="00064A7D"/>
    <w:rsid w:val="00066E9D"/>
    <w:rsid w:val="000679C6"/>
    <w:rsid w:val="000726E7"/>
    <w:rsid w:val="00074A9A"/>
    <w:rsid w:val="00084CD1"/>
    <w:rsid w:val="000B1F61"/>
    <w:rsid w:val="000B6BC4"/>
    <w:rsid w:val="000B7A49"/>
    <w:rsid w:val="000C0213"/>
    <w:rsid w:val="000C1656"/>
    <w:rsid w:val="000C52E3"/>
    <w:rsid w:val="000C553F"/>
    <w:rsid w:val="000C7ED7"/>
    <w:rsid w:val="000D7184"/>
    <w:rsid w:val="000F6A0A"/>
    <w:rsid w:val="001018B1"/>
    <w:rsid w:val="001038C2"/>
    <w:rsid w:val="001042B8"/>
    <w:rsid w:val="001050CE"/>
    <w:rsid w:val="00110023"/>
    <w:rsid w:val="00111233"/>
    <w:rsid w:val="001131AD"/>
    <w:rsid w:val="0011598F"/>
    <w:rsid w:val="00123181"/>
    <w:rsid w:val="00136F64"/>
    <w:rsid w:val="001370E3"/>
    <w:rsid w:val="00141B1C"/>
    <w:rsid w:val="00143CF8"/>
    <w:rsid w:val="00144D3F"/>
    <w:rsid w:val="00145537"/>
    <w:rsid w:val="00153E8D"/>
    <w:rsid w:val="00155FEB"/>
    <w:rsid w:val="00156C59"/>
    <w:rsid w:val="00165D4E"/>
    <w:rsid w:val="001742C2"/>
    <w:rsid w:val="0018467A"/>
    <w:rsid w:val="0018787C"/>
    <w:rsid w:val="001907CF"/>
    <w:rsid w:val="001A4421"/>
    <w:rsid w:val="001A45C6"/>
    <w:rsid w:val="001A48AD"/>
    <w:rsid w:val="001A4D35"/>
    <w:rsid w:val="001B24EC"/>
    <w:rsid w:val="001B6A44"/>
    <w:rsid w:val="001C0187"/>
    <w:rsid w:val="001C0AD5"/>
    <w:rsid w:val="001C19EF"/>
    <w:rsid w:val="001C2674"/>
    <w:rsid w:val="001C52E9"/>
    <w:rsid w:val="001C65D0"/>
    <w:rsid w:val="001D676F"/>
    <w:rsid w:val="001E188F"/>
    <w:rsid w:val="001F3575"/>
    <w:rsid w:val="001F4F87"/>
    <w:rsid w:val="00215034"/>
    <w:rsid w:val="0022147B"/>
    <w:rsid w:val="002220E8"/>
    <w:rsid w:val="002251A9"/>
    <w:rsid w:val="00225393"/>
    <w:rsid w:val="00227E39"/>
    <w:rsid w:val="002308E6"/>
    <w:rsid w:val="00232C39"/>
    <w:rsid w:val="002367BC"/>
    <w:rsid w:val="002403A8"/>
    <w:rsid w:val="002409DC"/>
    <w:rsid w:val="00270370"/>
    <w:rsid w:val="0027198B"/>
    <w:rsid w:val="00275563"/>
    <w:rsid w:val="002765F1"/>
    <w:rsid w:val="00276A31"/>
    <w:rsid w:val="0028038E"/>
    <w:rsid w:val="00292D3D"/>
    <w:rsid w:val="00296F21"/>
    <w:rsid w:val="002A09EC"/>
    <w:rsid w:val="002A3DDE"/>
    <w:rsid w:val="002A65F6"/>
    <w:rsid w:val="002B19C4"/>
    <w:rsid w:val="002C0F22"/>
    <w:rsid w:val="002C43EC"/>
    <w:rsid w:val="002C4A45"/>
    <w:rsid w:val="002C5E4B"/>
    <w:rsid w:val="002C6083"/>
    <w:rsid w:val="002D5B7F"/>
    <w:rsid w:val="002E6DE8"/>
    <w:rsid w:val="002F163B"/>
    <w:rsid w:val="002F23DB"/>
    <w:rsid w:val="002F3B60"/>
    <w:rsid w:val="002F6BA7"/>
    <w:rsid w:val="00301C4E"/>
    <w:rsid w:val="0030325C"/>
    <w:rsid w:val="0030414C"/>
    <w:rsid w:val="003123C3"/>
    <w:rsid w:val="00315150"/>
    <w:rsid w:val="003200A2"/>
    <w:rsid w:val="003226D7"/>
    <w:rsid w:val="00322BCA"/>
    <w:rsid w:val="00333926"/>
    <w:rsid w:val="00334ABC"/>
    <w:rsid w:val="00334E51"/>
    <w:rsid w:val="0034173C"/>
    <w:rsid w:val="003539AD"/>
    <w:rsid w:val="00356B0B"/>
    <w:rsid w:val="00363761"/>
    <w:rsid w:val="0036799C"/>
    <w:rsid w:val="00371D63"/>
    <w:rsid w:val="00380219"/>
    <w:rsid w:val="00381B07"/>
    <w:rsid w:val="00384DD1"/>
    <w:rsid w:val="0038522C"/>
    <w:rsid w:val="00385A6D"/>
    <w:rsid w:val="00387EF0"/>
    <w:rsid w:val="00394A8B"/>
    <w:rsid w:val="00394C98"/>
    <w:rsid w:val="0039740C"/>
    <w:rsid w:val="003A20A8"/>
    <w:rsid w:val="003A2FE9"/>
    <w:rsid w:val="003A7C83"/>
    <w:rsid w:val="003C56AF"/>
    <w:rsid w:val="003C69DB"/>
    <w:rsid w:val="003C736E"/>
    <w:rsid w:val="003D1C5C"/>
    <w:rsid w:val="003D399C"/>
    <w:rsid w:val="003E460F"/>
    <w:rsid w:val="003F1548"/>
    <w:rsid w:val="003F3A29"/>
    <w:rsid w:val="00401D76"/>
    <w:rsid w:val="00403646"/>
    <w:rsid w:val="00404FFF"/>
    <w:rsid w:val="00415408"/>
    <w:rsid w:val="00421B38"/>
    <w:rsid w:val="0046101F"/>
    <w:rsid w:val="004752F3"/>
    <w:rsid w:val="00476D4A"/>
    <w:rsid w:val="00486F23"/>
    <w:rsid w:val="00493048"/>
    <w:rsid w:val="00495C49"/>
    <w:rsid w:val="004A40E8"/>
    <w:rsid w:val="004A73D5"/>
    <w:rsid w:val="004B2D01"/>
    <w:rsid w:val="004B4B38"/>
    <w:rsid w:val="004C3D17"/>
    <w:rsid w:val="004C746D"/>
    <w:rsid w:val="004D06D8"/>
    <w:rsid w:val="004D0CDA"/>
    <w:rsid w:val="004E0466"/>
    <w:rsid w:val="004E236C"/>
    <w:rsid w:val="004F3EAB"/>
    <w:rsid w:val="004F7B61"/>
    <w:rsid w:val="00500BDF"/>
    <w:rsid w:val="005041B0"/>
    <w:rsid w:val="0050545E"/>
    <w:rsid w:val="00514537"/>
    <w:rsid w:val="005172DF"/>
    <w:rsid w:val="00523CDF"/>
    <w:rsid w:val="00525CFE"/>
    <w:rsid w:val="00542642"/>
    <w:rsid w:val="00543ACB"/>
    <w:rsid w:val="0055209B"/>
    <w:rsid w:val="0056414B"/>
    <w:rsid w:val="00566F01"/>
    <w:rsid w:val="00572169"/>
    <w:rsid w:val="00574DEE"/>
    <w:rsid w:val="00575CBF"/>
    <w:rsid w:val="00577B2B"/>
    <w:rsid w:val="00581F66"/>
    <w:rsid w:val="00582243"/>
    <w:rsid w:val="005909C3"/>
    <w:rsid w:val="00590AF1"/>
    <w:rsid w:val="005A1CF5"/>
    <w:rsid w:val="005A43C7"/>
    <w:rsid w:val="005A556D"/>
    <w:rsid w:val="005A6F17"/>
    <w:rsid w:val="005B2D70"/>
    <w:rsid w:val="005B4522"/>
    <w:rsid w:val="005C1DA5"/>
    <w:rsid w:val="005C3FD1"/>
    <w:rsid w:val="005D4849"/>
    <w:rsid w:val="005D7115"/>
    <w:rsid w:val="005E2DA8"/>
    <w:rsid w:val="005E3406"/>
    <w:rsid w:val="005F22CC"/>
    <w:rsid w:val="0060139B"/>
    <w:rsid w:val="00602B3B"/>
    <w:rsid w:val="0060441A"/>
    <w:rsid w:val="00604A7B"/>
    <w:rsid w:val="006057AA"/>
    <w:rsid w:val="00607520"/>
    <w:rsid w:val="006162C7"/>
    <w:rsid w:val="006207CE"/>
    <w:rsid w:val="00620BE4"/>
    <w:rsid w:val="006222D3"/>
    <w:rsid w:val="00622BDE"/>
    <w:rsid w:val="006254EA"/>
    <w:rsid w:val="006277DF"/>
    <w:rsid w:val="00627B37"/>
    <w:rsid w:val="00627F12"/>
    <w:rsid w:val="0063357B"/>
    <w:rsid w:val="006361A0"/>
    <w:rsid w:val="00636302"/>
    <w:rsid w:val="006411CF"/>
    <w:rsid w:val="00641717"/>
    <w:rsid w:val="00645107"/>
    <w:rsid w:val="00646C6F"/>
    <w:rsid w:val="00652AF4"/>
    <w:rsid w:val="00655C9C"/>
    <w:rsid w:val="006674D6"/>
    <w:rsid w:val="0067077D"/>
    <w:rsid w:val="0067284B"/>
    <w:rsid w:val="006760D4"/>
    <w:rsid w:val="00677B17"/>
    <w:rsid w:val="006816AD"/>
    <w:rsid w:val="006816DD"/>
    <w:rsid w:val="00683B97"/>
    <w:rsid w:val="00685732"/>
    <w:rsid w:val="00692117"/>
    <w:rsid w:val="00692FFF"/>
    <w:rsid w:val="006A5AF1"/>
    <w:rsid w:val="006B66FF"/>
    <w:rsid w:val="006B6BD2"/>
    <w:rsid w:val="006C0D94"/>
    <w:rsid w:val="006C2D70"/>
    <w:rsid w:val="006C3334"/>
    <w:rsid w:val="006C5E4A"/>
    <w:rsid w:val="006D026C"/>
    <w:rsid w:val="006E38CC"/>
    <w:rsid w:val="006E6778"/>
    <w:rsid w:val="006F1FE6"/>
    <w:rsid w:val="006F631C"/>
    <w:rsid w:val="007107DC"/>
    <w:rsid w:val="00715990"/>
    <w:rsid w:val="00721E2F"/>
    <w:rsid w:val="007254A1"/>
    <w:rsid w:val="0072593D"/>
    <w:rsid w:val="0073009A"/>
    <w:rsid w:val="0073482C"/>
    <w:rsid w:val="00745827"/>
    <w:rsid w:val="00752793"/>
    <w:rsid w:val="007609B9"/>
    <w:rsid w:val="00762489"/>
    <w:rsid w:val="0076534B"/>
    <w:rsid w:val="0077002D"/>
    <w:rsid w:val="00783FF4"/>
    <w:rsid w:val="007842CF"/>
    <w:rsid w:val="00786DEA"/>
    <w:rsid w:val="00787761"/>
    <w:rsid w:val="00790A80"/>
    <w:rsid w:val="0079101C"/>
    <w:rsid w:val="00791CCB"/>
    <w:rsid w:val="00794066"/>
    <w:rsid w:val="00794F0A"/>
    <w:rsid w:val="007A3881"/>
    <w:rsid w:val="007A6798"/>
    <w:rsid w:val="007B29A4"/>
    <w:rsid w:val="007B57D2"/>
    <w:rsid w:val="007B5E10"/>
    <w:rsid w:val="007B613A"/>
    <w:rsid w:val="007C0F3C"/>
    <w:rsid w:val="007C17AF"/>
    <w:rsid w:val="007C7F92"/>
    <w:rsid w:val="007D0571"/>
    <w:rsid w:val="007E01FC"/>
    <w:rsid w:val="007E2105"/>
    <w:rsid w:val="007E3921"/>
    <w:rsid w:val="007E741F"/>
    <w:rsid w:val="007F5721"/>
    <w:rsid w:val="0080100B"/>
    <w:rsid w:val="00801445"/>
    <w:rsid w:val="00804D37"/>
    <w:rsid w:val="00811672"/>
    <w:rsid w:val="0081287F"/>
    <w:rsid w:val="00823B7E"/>
    <w:rsid w:val="00837081"/>
    <w:rsid w:val="00846B3C"/>
    <w:rsid w:val="008510C1"/>
    <w:rsid w:val="00851E6F"/>
    <w:rsid w:val="00855267"/>
    <w:rsid w:val="008600B6"/>
    <w:rsid w:val="00862097"/>
    <w:rsid w:val="00863287"/>
    <w:rsid w:val="008652E2"/>
    <w:rsid w:val="00867B6B"/>
    <w:rsid w:val="008712CA"/>
    <w:rsid w:val="00872632"/>
    <w:rsid w:val="00873298"/>
    <w:rsid w:val="00873626"/>
    <w:rsid w:val="0087567E"/>
    <w:rsid w:val="00877B33"/>
    <w:rsid w:val="008829C6"/>
    <w:rsid w:val="00886AA6"/>
    <w:rsid w:val="0089002B"/>
    <w:rsid w:val="00892C3F"/>
    <w:rsid w:val="00896C8D"/>
    <w:rsid w:val="0089732D"/>
    <w:rsid w:val="008A09F1"/>
    <w:rsid w:val="008B1948"/>
    <w:rsid w:val="008B2446"/>
    <w:rsid w:val="008B2EEE"/>
    <w:rsid w:val="008B3F99"/>
    <w:rsid w:val="008B58D8"/>
    <w:rsid w:val="008B6337"/>
    <w:rsid w:val="008C1DCE"/>
    <w:rsid w:val="008D401D"/>
    <w:rsid w:val="008D756D"/>
    <w:rsid w:val="008E0674"/>
    <w:rsid w:val="008E2CAE"/>
    <w:rsid w:val="008E469E"/>
    <w:rsid w:val="008F6193"/>
    <w:rsid w:val="00900452"/>
    <w:rsid w:val="00907B37"/>
    <w:rsid w:val="0091154C"/>
    <w:rsid w:val="00912363"/>
    <w:rsid w:val="00913C0F"/>
    <w:rsid w:val="009141D4"/>
    <w:rsid w:val="00916C0B"/>
    <w:rsid w:val="00922E3A"/>
    <w:rsid w:val="00924091"/>
    <w:rsid w:val="00924685"/>
    <w:rsid w:val="00932694"/>
    <w:rsid w:val="00936E45"/>
    <w:rsid w:val="009444C3"/>
    <w:rsid w:val="00945B18"/>
    <w:rsid w:val="00953899"/>
    <w:rsid w:val="009563E7"/>
    <w:rsid w:val="00957096"/>
    <w:rsid w:val="00957EA1"/>
    <w:rsid w:val="0096074E"/>
    <w:rsid w:val="0096390F"/>
    <w:rsid w:val="009639D7"/>
    <w:rsid w:val="00970268"/>
    <w:rsid w:val="00973728"/>
    <w:rsid w:val="009745BD"/>
    <w:rsid w:val="0097511C"/>
    <w:rsid w:val="00975E83"/>
    <w:rsid w:val="00980EC2"/>
    <w:rsid w:val="009846AA"/>
    <w:rsid w:val="00986B85"/>
    <w:rsid w:val="009875B4"/>
    <w:rsid w:val="009A46B6"/>
    <w:rsid w:val="009A49AA"/>
    <w:rsid w:val="009A7854"/>
    <w:rsid w:val="009B0366"/>
    <w:rsid w:val="009B451C"/>
    <w:rsid w:val="009C2E25"/>
    <w:rsid w:val="009D0C72"/>
    <w:rsid w:val="009E2CD5"/>
    <w:rsid w:val="009E6BDE"/>
    <w:rsid w:val="009E6C46"/>
    <w:rsid w:val="009E72F9"/>
    <w:rsid w:val="009F0BC5"/>
    <w:rsid w:val="009F3116"/>
    <w:rsid w:val="009F7D26"/>
    <w:rsid w:val="00A07E22"/>
    <w:rsid w:val="00A120A4"/>
    <w:rsid w:val="00A25AF0"/>
    <w:rsid w:val="00A4060C"/>
    <w:rsid w:val="00A41F67"/>
    <w:rsid w:val="00A424D0"/>
    <w:rsid w:val="00A42DF5"/>
    <w:rsid w:val="00A447F1"/>
    <w:rsid w:val="00A4540B"/>
    <w:rsid w:val="00A507C7"/>
    <w:rsid w:val="00A50876"/>
    <w:rsid w:val="00A52687"/>
    <w:rsid w:val="00A5367E"/>
    <w:rsid w:val="00A57408"/>
    <w:rsid w:val="00A60BC1"/>
    <w:rsid w:val="00A61298"/>
    <w:rsid w:val="00A6407E"/>
    <w:rsid w:val="00A71C65"/>
    <w:rsid w:val="00A74AB2"/>
    <w:rsid w:val="00A835D7"/>
    <w:rsid w:val="00A8470A"/>
    <w:rsid w:val="00A90832"/>
    <w:rsid w:val="00A93126"/>
    <w:rsid w:val="00A950AA"/>
    <w:rsid w:val="00A9750B"/>
    <w:rsid w:val="00A97540"/>
    <w:rsid w:val="00AB00E3"/>
    <w:rsid w:val="00AB3F6A"/>
    <w:rsid w:val="00AB6F11"/>
    <w:rsid w:val="00AD12CC"/>
    <w:rsid w:val="00AD1721"/>
    <w:rsid w:val="00AD2A66"/>
    <w:rsid w:val="00AD5D8E"/>
    <w:rsid w:val="00AD6168"/>
    <w:rsid w:val="00AE14EF"/>
    <w:rsid w:val="00AE273C"/>
    <w:rsid w:val="00AE311E"/>
    <w:rsid w:val="00AE42C2"/>
    <w:rsid w:val="00B0730C"/>
    <w:rsid w:val="00B17145"/>
    <w:rsid w:val="00B31D08"/>
    <w:rsid w:val="00B3475E"/>
    <w:rsid w:val="00B36A10"/>
    <w:rsid w:val="00B37BAF"/>
    <w:rsid w:val="00B420EB"/>
    <w:rsid w:val="00B53749"/>
    <w:rsid w:val="00B5674A"/>
    <w:rsid w:val="00B57B0B"/>
    <w:rsid w:val="00B63614"/>
    <w:rsid w:val="00B6367B"/>
    <w:rsid w:val="00B64915"/>
    <w:rsid w:val="00B65C10"/>
    <w:rsid w:val="00B7347E"/>
    <w:rsid w:val="00B76B29"/>
    <w:rsid w:val="00B76CFC"/>
    <w:rsid w:val="00B832A4"/>
    <w:rsid w:val="00B83DE0"/>
    <w:rsid w:val="00B87EFA"/>
    <w:rsid w:val="00B93697"/>
    <w:rsid w:val="00B964C5"/>
    <w:rsid w:val="00BA20E0"/>
    <w:rsid w:val="00BA2C83"/>
    <w:rsid w:val="00BA334A"/>
    <w:rsid w:val="00BA3719"/>
    <w:rsid w:val="00BA64CE"/>
    <w:rsid w:val="00BB3C9C"/>
    <w:rsid w:val="00BB4ACB"/>
    <w:rsid w:val="00BB65AE"/>
    <w:rsid w:val="00BD1A6F"/>
    <w:rsid w:val="00BE45F0"/>
    <w:rsid w:val="00BF307A"/>
    <w:rsid w:val="00BF3366"/>
    <w:rsid w:val="00BF7403"/>
    <w:rsid w:val="00C009C6"/>
    <w:rsid w:val="00C026FD"/>
    <w:rsid w:val="00C07505"/>
    <w:rsid w:val="00C07591"/>
    <w:rsid w:val="00C149B3"/>
    <w:rsid w:val="00C213EA"/>
    <w:rsid w:val="00C24014"/>
    <w:rsid w:val="00C2627F"/>
    <w:rsid w:val="00C269E2"/>
    <w:rsid w:val="00C279B7"/>
    <w:rsid w:val="00C30566"/>
    <w:rsid w:val="00C34E82"/>
    <w:rsid w:val="00C3656F"/>
    <w:rsid w:val="00C37ACE"/>
    <w:rsid w:val="00C40586"/>
    <w:rsid w:val="00C41789"/>
    <w:rsid w:val="00C446B6"/>
    <w:rsid w:val="00C47671"/>
    <w:rsid w:val="00C51387"/>
    <w:rsid w:val="00C5455F"/>
    <w:rsid w:val="00C87C2D"/>
    <w:rsid w:val="00C94F1D"/>
    <w:rsid w:val="00CA11BC"/>
    <w:rsid w:val="00CA345F"/>
    <w:rsid w:val="00CA6ED0"/>
    <w:rsid w:val="00CB455D"/>
    <w:rsid w:val="00CC10E8"/>
    <w:rsid w:val="00CC6D92"/>
    <w:rsid w:val="00CE0A9B"/>
    <w:rsid w:val="00CE1E62"/>
    <w:rsid w:val="00CE4A04"/>
    <w:rsid w:val="00CE4D05"/>
    <w:rsid w:val="00CE5D20"/>
    <w:rsid w:val="00CF56DD"/>
    <w:rsid w:val="00CF7556"/>
    <w:rsid w:val="00D02D0C"/>
    <w:rsid w:val="00D02FA0"/>
    <w:rsid w:val="00D078EC"/>
    <w:rsid w:val="00D17A68"/>
    <w:rsid w:val="00D33675"/>
    <w:rsid w:val="00D37311"/>
    <w:rsid w:val="00D442BA"/>
    <w:rsid w:val="00D45C34"/>
    <w:rsid w:val="00D45FC9"/>
    <w:rsid w:val="00D47128"/>
    <w:rsid w:val="00D539E8"/>
    <w:rsid w:val="00D55E02"/>
    <w:rsid w:val="00D6063D"/>
    <w:rsid w:val="00D60DB5"/>
    <w:rsid w:val="00D62A5B"/>
    <w:rsid w:val="00D74D15"/>
    <w:rsid w:val="00D8017B"/>
    <w:rsid w:val="00D80A61"/>
    <w:rsid w:val="00D81CF1"/>
    <w:rsid w:val="00D81D5C"/>
    <w:rsid w:val="00D87384"/>
    <w:rsid w:val="00DA2FC8"/>
    <w:rsid w:val="00DA7F7A"/>
    <w:rsid w:val="00DB084B"/>
    <w:rsid w:val="00DB1E0E"/>
    <w:rsid w:val="00DB6413"/>
    <w:rsid w:val="00DB690C"/>
    <w:rsid w:val="00DC6CE1"/>
    <w:rsid w:val="00DC794A"/>
    <w:rsid w:val="00DD3C22"/>
    <w:rsid w:val="00DD5184"/>
    <w:rsid w:val="00DE07E0"/>
    <w:rsid w:val="00DE6AB5"/>
    <w:rsid w:val="00DF1EBD"/>
    <w:rsid w:val="00DF2BFD"/>
    <w:rsid w:val="00DF7902"/>
    <w:rsid w:val="00E0079C"/>
    <w:rsid w:val="00E0679C"/>
    <w:rsid w:val="00E11E9A"/>
    <w:rsid w:val="00E2111E"/>
    <w:rsid w:val="00E23682"/>
    <w:rsid w:val="00E238F0"/>
    <w:rsid w:val="00E336F0"/>
    <w:rsid w:val="00E34F55"/>
    <w:rsid w:val="00E400C6"/>
    <w:rsid w:val="00E410DA"/>
    <w:rsid w:val="00E41570"/>
    <w:rsid w:val="00E42FB1"/>
    <w:rsid w:val="00E471AA"/>
    <w:rsid w:val="00E526BA"/>
    <w:rsid w:val="00E54C87"/>
    <w:rsid w:val="00E6062E"/>
    <w:rsid w:val="00E61E45"/>
    <w:rsid w:val="00E62F3F"/>
    <w:rsid w:val="00E67050"/>
    <w:rsid w:val="00E8221F"/>
    <w:rsid w:val="00E865BE"/>
    <w:rsid w:val="00E878E9"/>
    <w:rsid w:val="00E91906"/>
    <w:rsid w:val="00E95153"/>
    <w:rsid w:val="00E96A67"/>
    <w:rsid w:val="00EA00B9"/>
    <w:rsid w:val="00EA112C"/>
    <w:rsid w:val="00EA5220"/>
    <w:rsid w:val="00EA675F"/>
    <w:rsid w:val="00EB22F3"/>
    <w:rsid w:val="00EB506D"/>
    <w:rsid w:val="00EB6A9D"/>
    <w:rsid w:val="00EC4A02"/>
    <w:rsid w:val="00ED2AC6"/>
    <w:rsid w:val="00EE1D07"/>
    <w:rsid w:val="00EE2186"/>
    <w:rsid w:val="00EE6951"/>
    <w:rsid w:val="00EE6F06"/>
    <w:rsid w:val="00EE737E"/>
    <w:rsid w:val="00EE7D71"/>
    <w:rsid w:val="00EF3026"/>
    <w:rsid w:val="00EF3555"/>
    <w:rsid w:val="00EF5C0D"/>
    <w:rsid w:val="00F05DB9"/>
    <w:rsid w:val="00F07AD2"/>
    <w:rsid w:val="00F14A69"/>
    <w:rsid w:val="00F16050"/>
    <w:rsid w:val="00F16A6C"/>
    <w:rsid w:val="00F22487"/>
    <w:rsid w:val="00F2328F"/>
    <w:rsid w:val="00F23B94"/>
    <w:rsid w:val="00F27918"/>
    <w:rsid w:val="00F374AB"/>
    <w:rsid w:val="00F3755E"/>
    <w:rsid w:val="00F41542"/>
    <w:rsid w:val="00F445F6"/>
    <w:rsid w:val="00F44D0F"/>
    <w:rsid w:val="00F453DA"/>
    <w:rsid w:val="00F47F54"/>
    <w:rsid w:val="00F55244"/>
    <w:rsid w:val="00F57063"/>
    <w:rsid w:val="00F63632"/>
    <w:rsid w:val="00F64B04"/>
    <w:rsid w:val="00F66ABE"/>
    <w:rsid w:val="00F67FCD"/>
    <w:rsid w:val="00F72B2A"/>
    <w:rsid w:val="00F77C27"/>
    <w:rsid w:val="00F77F8F"/>
    <w:rsid w:val="00F85393"/>
    <w:rsid w:val="00F855F8"/>
    <w:rsid w:val="00F86BF1"/>
    <w:rsid w:val="00F878AA"/>
    <w:rsid w:val="00F90DC6"/>
    <w:rsid w:val="00FA1250"/>
    <w:rsid w:val="00FA2F8E"/>
    <w:rsid w:val="00FA3065"/>
    <w:rsid w:val="00FA3C90"/>
    <w:rsid w:val="00FC1434"/>
    <w:rsid w:val="00FC4A52"/>
    <w:rsid w:val="00FC4F92"/>
    <w:rsid w:val="00FD1A08"/>
    <w:rsid w:val="00FD2661"/>
    <w:rsid w:val="00FD6489"/>
    <w:rsid w:val="00FD7C73"/>
    <w:rsid w:val="00FE03EF"/>
    <w:rsid w:val="00FE0C34"/>
    <w:rsid w:val="00FE7C7D"/>
    <w:rsid w:val="00FF1AF4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5">
    <w:name w:val="Основной текст (5)_"/>
    <w:link w:val="50"/>
    <w:rsid w:val="00CE4A0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4A04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">
    <w:name w:val="Основной текст (2)_"/>
    <w:link w:val="20"/>
    <w:uiPriority w:val="99"/>
    <w:rsid w:val="00CE4A04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E4A04"/>
    <w:pPr>
      <w:shd w:val="clear" w:color="auto" w:fill="FFFFFF"/>
      <w:spacing w:before="300" w:after="1140" w:line="0" w:lineRule="atLeast"/>
      <w:jc w:val="center"/>
    </w:pPr>
    <w:rPr>
      <w:sz w:val="23"/>
      <w:szCs w:val="23"/>
    </w:rPr>
  </w:style>
  <w:style w:type="paragraph" w:customStyle="1" w:styleId="21">
    <w:name w:val="Основной текст (2)1"/>
    <w:basedOn w:val="a"/>
    <w:uiPriority w:val="99"/>
    <w:rsid w:val="00CE4A04"/>
    <w:pPr>
      <w:shd w:val="clear" w:color="auto" w:fill="FFFFFF"/>
      <w:spacing w:after="480" w:line="274" w:lineRule="exact"/>
    </w:pPr>
    <w:rPr>
      <w:rFonts w:eastAsia="Calibri"/>
      <w:sz w:val="23"/>
      <w:szCs w:val="23"/>
      <w:lang w:eastAsia="en-US"/>
    </w:rPr>
  </w:style>
  <w:style w:type="character" w:customStyle="1" w:styleId="4">
    <w:name w:val="Подпись к таблице (4)_"/>
    <w:link w:val="40"/>
    <w:uiPriority w:val="99"/>
    <w:rsid w:val="00CE4A04"/>
    <w:rPr>
      <w:b/>
      <w:bCs/>
      <w:sz w:val="23"/>
      <w:szCs w:val="23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CE4A04"/>
    <w:pPr>
      <w:shd w:val="clear" w:color="auto" w:fill="FFFFFF"/>
      <w:spacing w:line="240" w:lineRule="atLeast"/>
    </w:pPr>
    <w:rPr>
      <w:b/>
      <w:bCs/>
      <w:sz w:val="23"/>
      <w:szCs w:val="23"/>
    </w:rPr>
  </w:style>
  <w:style w:type="character" w:styleId="af0">
    <w:name w:val="annotation reference"/>
    <w:basedOn w:val="a0"/>
    <w:unhideWhenUsed/>
    <w:rsid w:val="00AE42C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615B1EEA82804F923378B03E57D473029B1706949535AB6AE0AF05DD248B6FFE004105BD0FEBFD669F0CD0Y7i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10650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maksudova.zilya</cp:lastModifiedBy>
  <cp:revision>3</cp:revision>
  <cp:lastPrinted>2018-07-18T10:25:00Z</cp:lastPrinted>
  <dcterms:created xsi:type="dcterms:W3CDTF">2018-07-20T11:14:00Z</dcterms:created>
  <dcterms:modified xsi:type="dcterms:W3CDTF">2018-07-20T11:14:00Z</dcterms:modified>
</cp:coreProperties>
</file>