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3B" w:rsidRPr="00042401" w:rsidRDefault="00D2713B" w:rsidP="00D2713B">
      <w:pPr>
        <w:jc w:val="right"/>
        <w:rPr>
          <w:rFonts w:ascii="Times New Roman" w:hAnsi="Times New Roman" w:cs="Times New Roman"/>
          <w:sz w:val="28"/>
          <w:szCs w:val="28"/>
        </w:rPr>
      </w:pPr>
      <w:r w:rsidRPr="00042401">
        <w:rPr>
          <w:rFonts w:ascii="Times New Roman" w:hAnsi="Times New Roman" w:cs="Times New Roman"/>
          <w:sz w:val="28"/>
          <w:szCs w:val="28"/>
        </w:rPr>
        <w:t>проект</w:t>
      </w:r>
    </w:p>
    <w:p w:rsidR="00D2713B" w:rsidRDefault="00D2713B" w:rsidP="00D271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D2713B" w:rsidRDefault="00D2713B" w:rsidP="00D27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713B" w:rsidRDefault="00A5526D" w:rsidP="00D2713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2018</w:t>
      </w:r>
      <w:r w:rsidR="00D2713B" w:rsidRPr="00042401">
        <w:rPr>
          <w:rFonts w:ascii="Times New Roman" w:hAnsi="Times New Roman" w:cs="Times New Roman"/>
          <w:sz w:val="28"/>
          <w:szCs w:val="28"/>
        </w:rPr>
        <w:t xml:space="preserve"> г.  №_____</w:t>
      </w:r>
    </w:p>
    <w:p w:rsidR="00D2713B" w:rsidRDefault="00D2713B" w:rsidP="00D27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13B" w:rsidRDefault="00A5526D" w:rsidP="00A5526D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A5526D">
        <w:rPr>
          <w:rFonts w:ascii="Times New Roman" w:hAnsi="Times New Roman" w:cs="Times New Roman"/>
          <w:sz w:val="28"/>
          <w:szCs w:val="28"/>
        </w:rPr>
        <w:t>О порядке ведения регистра жилых домов, строящихся на территории Республики Татарстан</w:t>
      </w:r>
    </w:p>
    <w:p w:rsidR="00A5526D" w:rsidRDefault="00A5526D" w:rsidP="00A5526D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1664D" w:rsidRDefault="0071664D" w:rsidP="00D2713B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1. Утвердить прилагаемое Положение о создании и порядке ведения регистра строящихся жилых домов</w:t>
      </w:r>
      <w:r w:rsidR="00552DE8">
        <w:rPr>
          <w:rFonts w:ascii="Times New Roman" w:hAnsi="Times New Roman" w:cs="Times New Roman"/>
          <w:sz w:val="28"/>
          <w:szCs w:val="28"/>
        </w:rPr>
        <w:t xml:space="preserve"> </w:t>
      </w:r>
      <w:r w:rsidR="00552DE8" w:rsidRPr="002A62F0">
        <w:rPr>
          <w:rFonts w:ascii="Times New Roman" w:hAnsi="Times New Roman" w:cs="Times New Roman"/>
          <w:sz w:val="28"/>
          <w:szCs w:val="28"/>
        </w:rPr>
        <w:t>(далее – Положение)</w:t>
      </w:r>
      <w:r w:rsidRPr="002A62F0">
        <w:rPr>
          <w:rFonts w:ascii="Times New Roman" w:hAnsi="Times New Roman" w:cs="Times New Roman"/>
          <w:sz w:val="28"/>
          <w:szCs w:val="28"/>
        </w:rPr>
        <w:t>.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 xml:space="preserve">2. </w:t>
      </w:r>
      <w:r w:rsidR="00F21D77">
        <w:rPr>
          <w:rFonts w:ascii="Times New Roman" w:hAnsi="Times New Roman" w:cs="Times New Roman"/>
          <w:sz w:val="28"/>
          <w:szCs w:val="28"/>
        </w:rPr>
        <w:t>Рекомендовать</w:t>
      </w:r>
      <w:r w:rsidRPr="0071664D">
        <w:rPr>
          <w:rFonts w:ascii="Times New Roman" w:hAnsi="Times New Roman" w:cs="Times New Roman"/>
          <w:sz w:val="28"/>
          <w:szCs w:val="28"/>
        </w:rPr>
        <w:t xml:space="preserve"> </w:t>
      </w:r>
      <w:r w:rsidR="00FF0C09" w:rsidRPr="00FF0C09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муниципальных </w:t>
      </w:r>
      <w:r w:rsidR="00552DE8" w:rsidRPr="002A62F0">
        <w:rPr>
          <w:rFonts w:ascii="Times New Roman" w:hAnsi="Times New Roman" w:cs="Times New Roman"/>
          <w:sz w:val="28"/>
          <w:szCs w:val="28"/>
        </w:rPr>
        <w:t>образований</w:t>
      </w:r>
      <w:r w:rsidR="00FF0C09" w:rsidRPr="002A62F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A62F0">
        <w:rPr>
          <w:rFonts w:ascii="Times New Roman" w:hAnsi="Times New Roman" w:cs="Times New Roman"/>
          <w:sz w:val="28"/>
          <w:szCs w:val="28"/>
        </w:rPr>
        <w:t xml:space="preserve"> обеспечить ведение регистра строящихся</w:t>
      </w:r>
      <w:r w:rsidRPr="00FF0C09">
        <w:rPr>
          <w:rFonts w:ascii="Times New Roman" w:hAnsi="Times New Roman" w:cs="Times New Roman"/>
          <w:sz w:val="28"/>
          <w:szCs w:val="28"/>
        </w:rPr>
        <w:t xml:space="preserve"> домов в соответствии с Положением.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3. Призна</w:t>
      </w:r>
      <w:r>
        <w:rPr>
          <w:rFonts w:ascii="Times New Roman" w:hAnsi="Times New Roman" w:cs="Times New Roman"/>
          <w:sz w:val="28"/>
          <w:szCs w:val="28"/>
        </w:rPr>
        <w:t>ть утратившим силу постановлени</w:t>
      </w:r>
      <w:r w:rsidR="00ED63B1">
        <w:rPr>
          <w:rFonts w:ascii="Times New Roman" w:hAnsi="Times New Roman" w:cs="Times New Roman"/>
          <w:sz w:val="28"/>
          <w:szCs w:val="28"/>
        </w:rPr>
        <w:t>е</w:t>
      </w:r>
      <w:r w:rsidRPr="0071664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06.03.2001 № 112 «О порядке ведения регистра жилых домов, строящихся на территории Республики Татарстан»</w:t>
      </w:r>
      <w:r w:rsidR="00ED63B1">
        <w:rPr>
          <w:rFonts w:ascii="Times New Roman" w:hAnsi="Times New Roman" w:cs="Times New Roman"/>
          <w:sz w:val="28"/>
          <w:szCs w:val="28"/>
        </w:rPr>
        <w:t>.</w:t>
      </w:r>
    </w:p>
    <w:p w:rsid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</w:t>
      </w:r>
      <w:r w:rsidR="00ED63B1">
        <w:rPr>
          <w:rFonts w:ascii="Times New Roman" w:hAnsi="Times New Roman" w:cs="Times New Roman"/>
          <w:sz w:val="28"/>
          <w:szCs w:val="28"/>
        </w:rPr>
        <w:t>Инспекцию Государственного строительного надзора Республики Татарстан</w:t>
      </w:r>
      <w:r w:rsidRPr="0071664D">
        <w:rPr>
          <w:rFonts w:ascii="Times New Roman" w:hAnsi="Times New Roman" w:cs="Times New Roman"/>
          <w:sz w:val="28"/>
          <w:szCs w:val="28"/>
        </w:rPr>
        <w:t>.</w:t>
      </w:r>
    </w:p>
    <w:p w:rsidR="0071664D" w:rsidRDefault="0071664D" w:rsidP="00D2713B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64D" w:rsidRDefault="0071664D" w:rsidP="00D2713B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64D" w:rsidRPr="00042401" w:rsidRDefault="0071664D" w:rsidP="007166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240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1664D" w:rsidRPr="00042401" w:rsidRDefault="0071664D" w:rsidP="007166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240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42401">
        <w:rPr>
          <w:rFonts w:ascii="Times New Roman" w:hAnsi="Times New Roman" w:cs="Times New Roman"/>
          <w:sz w:val="28"/>
          <w:szCs w:val="28"/>
        </w:rPr>
        <w:tab/>
      </w:r>
      <w:r w:rsidRPr="00042401">
        <w:rPr>
          <w:rFonts w:ascii="Times New Roman" w:hAnsi="Times New Roman" w:cs="Times New Roman"/>
          <w:sz w:val="28"/>
          <w:szCs w:val="28"/>
        </w:rPr>
        <w:tab/>
      </w:r>
      <w:r w:rsidRPr="00042401">
        <w:rPr>
          <w:rFonts w:ascii="Times New Roman" w:hAnsi="Times New Roman" w:cs="Times New Roman"/>
          <w:sz w:val="28"/>
          <w:szCs w:val="28"/>
        </w:rPr>
        <w:tab/>
      </w:r>
      <w:r w:rsidRPr="00042401">
        <w:rPr>
          <w:rFonts w:ascii="Times New Roman" w:hAnsi="Times New Roman" w:cs="Times New Roman"/>
          <w:sz w:val="28"/>
          <w:szCs w:val="28"/>
        </w:rPr>
        <w:tab/>
      </w:r>
      <w:r w:rsidRPr="000424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24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2401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04240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603AD" w:rsidRDefault="006603AD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0C09" w:rsidRDefault="00FF0C09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603AD" w:rsidRDefault="006603AD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4AAE" w:rsidRDefault="00334AAE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603AD" w:rsidRDefault="006603AD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63B1" w:rsidRDefault="00ED63B1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63B1" w:rsidRDefault="00ED63B1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603AD" w:rsidRDefault="006603AD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603AD" w:rsidRDefault="006603AD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52DE8" w:rsidRDefault="00552DE8" w:rsidP="006A23F7">
      <w:pPr>
        <w:spacing w:after="0" w:line="276" w:lineRule="auto"/>
        <w:ind w:left="-567" w:right="14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7" w:rsidRPr="00DB6972" w:rsidRDefault="00DC7F4E" w:rsidP="006A23F7">
      <w:pPr>
        <w:spacing w:after="0" w:line="276" w:lineRule="auto"/>
        <w:ind w:left="-567" w:right="14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6A23F7" w:rsidRPr="00DB6972" w:rsidRDefault="006A23F7" w:rsidP="006A23F7">
      <w:pPr>
        <w:spacing w:after="0" w:line="276" w:lineRule="auto"/>
        <w:ind w:left="-567" w:right="14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C7F4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:rsidR="006A23F7" w:rsidRPr="00DB6972" w:rsidRDefault="006A23F7" w:rsidP="006A23F7">
      <w:pPr>
        <w:spacing w:after="0" w:line="276" w:lineRule="auto"/>
        <w:ind w:left="-567" w:right="14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9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</w:p>
    <w:p w:rsidR="006A23F7" w:rsidRPr="00DB6972" w:rsidRDefault="006A23F7" w:rsidP="006A23F7">
      <w:pPr>
        <w:spacing w:after="0" w:line="276" w:lineRule="auto"/>
        <w:ind w:left="-567" w:right="14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9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A23F7" w:rsidRDefault="006A23F7" w:rsidP="006A23F7">
      <w:pPr>
        <w:spacing w:after="0" w:line="276" w:lineRule="auto"/>
        <w:ind w:left="-567" w:right="14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г. №</w:t>
      </w:r>
      <w:r w:rsidRPr="00DB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6A23F7" w:rsidRDefault="006A23F7" w:rsidP="006A23F7">
      <w:pPr>
        <w:autoSpaceDE w:val="0"/>
        <w:autoSpaceDN w:val="0"/>
        <w:adjustRightInd w:val="0"/>
        <w:spacing w:after="0" w:line="276" w:lineRule="auto"/>
        <w:ind w:right="-1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ПОЛОЖЕНИЕ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О ПОРЯДКЕ ВЕДЕНИЯ РЕГИСТРА СТРОЯЩИХСЯ ЖИЛЫХ ДОМОВ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1. Настоящее Положение разработано в соответствии с постановлением Правительства Российской Федерации от 22</w:t>
      </w:r>
      <w:r w:rsidR="00DC7F4E">
        <w:rPr>
          <w:rFonts w:ascii="Times New Roman" w:hAnsi="Times New Roman" w:cs="Times New Roman"/>
          <w:sz w:val="28"/>
          <w:szCs w:val="28"/>
        </w:rPr>
        <w:t xml:space="preserve"> октября 19</w:t>
      </w:r>
      <w:r w:rsidR="009F147D">
        <w:rPr>
          <w:rFonts w:ascii="Times New Roman" w:hAnsi="Times New Roman" w:cs="Times New Roman"/>
          <w:sz w:val="28"/>
          <w:szCs w:val="28"/>
        </w:rPr>
        <w:t>97 г. № 1348 «</w:t>
      </w:r>
      <w:r w:rsidRPr="0071664D">
        <w:rPr>
          <w:rFonts w:ascii="Times New Roman" w:hAnsi="Times New Roman" w:cs="Times New Roman"/>
          <w:sz w:val="28"/>
          <w:szCs w:val="28"/>
        </w:rPr>
        <w:t>О создании и порядке ведения регистра жилых домов, строящихся на территориях</w:t>
      </w:r>
      <w:r w:rsidR="009F147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Федерации»</w:t>
      </w:r>
      <w:r w:rsidRPr="0071664D">
        <w:rPr>
          <w:rFonts w:ascii="Times New Roman" w:hAnsi="Times New Roman" w:cs="Times New Roman"/>
          <w:sz w:val="28"/>
          <w:szCs w:val="28"/>
        </w:rPr>
        <w:t xml:space="preserve"> и определяет состав сведений, структуру и порядок ведения регистра строящихся жилых домов на территории Республики Татарстан (далее - регистр).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2. Основным назначением регистра является сбор информации, характеризующей состояние строительства жилых домов на территории Республики Татарстан.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 xml:space="preserve">3. </w:t>
      </w:r>
      <w:r w:rsidR="00DC7F4E" w:rsidRPr="00DC7F4E">
        <w:rPr>
          <w:rFonts w:ascii="Times New Roman" w:hAnsi="Times New Roman" w:cs="Times New Roman"/>
          <w:sz w:val="28"/>
          <w:szCs w:val="28"/>
        </w:rPr>
        <w:t>Инспекци</w:t>
      </w:r>
      <w:r w:rsidR="00DC7F4E">
        <w:rPr>
          <w:rFonts w:ascii="Times New Roman" w:hAnsi="Times New Roman" w:cs="Times New Roman"/>
          <w:sz w:val="28"/>
          <w:szCs w:val="28"/>
        </w:rPr>
        <w:t>я</w:t>
      </w:r>
      <w:r w:rsidR="00DC7F4E" w:rsidRPr="00DC7F4E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Республики Татарстан</w:t>
      </w:r>
      <w:r w:rsidR="00DC7F4E">
        <w:rPr>
          <w:rFonts w:ascii="Times New Roman" w:hAnsi="Times New Roman" w:cs="Times New Roman"/>
          <w:sz w:val="28"/>
          <w:szCs w:val="28"/>
        </w:rPr>
        <w:t>,</w:t>
      </w:r>
      <w:r w:rsidR="00DC7F4E" w:rsidRPr="00DC7F4E">
        <w:rPr>
          <w:rFonts w:ascii="Times New Roman" w:hAnsi="Times New Roman" w:cs="Times New Roman"/>
          <w:sz w:val="28"/>
          <w:szCs w:val="28"/>
        </w:rPr>
        <w:t xml:space="preserve"> </w:t>
      </w:r>
      <w:r w:rsidR="00DC7F4E">
        <w:rPr>
          <w:rFonts w:ascii="Times New Roman" w:hAnsi="Times New Roman" w:cs="Times New Roman"/>
          <w:sz w:val="28"/>
          <w:szCs w:val="28"/>
        </w:rPr>
        <w:t>о</w:t>
      </w:r>
      <w:r w:rsidR="009A7D38" w:rsidRPr="009A7D38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муниципальных </w:t>
      </w:r>
      <w:r w:rsidR="00DC7F4E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="009A7D38" w:rsidRPr="009A7D3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1664D">
        <w:rPr>
          <w:rFonts w:ascii="Times New Roman" w:hAnsi="Times New Roman" w:cs="Times New Roman"/>
          <w:sz w:val="28"/>
          <w:szCs w:val="28"/>
        </w:rPr>
        <w:t>обеспечивают создание и ведение регистра строящихся</w:t>
      </w:r>
      <w:r w:rsidR="006A719F">
        <w:rPr>
          <w:rFonts w:ascii="Times New Roman" w:hAnsi="Times New Roman" w:cs="Times New Roman"/>
          <w:sz w:val="28"/>
          <w:szCs w:val="28"/>
        </w:rPr>
        <w:t xml:space="preserve"> жилых домов независимо от форм</w:t>
      </w:r>
      <w:r w:rsidRPr="0071664D">
        <w:rPr>
          <w:rFonts w:ascii="Times New Roman" w:hAnsi="Times New Roman" w:cs="Times New Roman"/>
          <w:sz w:val="28"/>
          <w:szCs w:val="28"/>
        </w:rPr>
        <w:t xml:space="preserve"> </w:t>
      </w:r>
      <w:r w:rsidRPr="000E2465">
        <w:rPr>
          <w:rFonts w:ascii="Times New Roman" w:hAnsi="Times New Roman" w:cs="Times New Roman"/>
          <w:sz w:val="28"/>
          <w:szCs w:val="28"/>
        </w:rPr>
        <w:t xml:space="preserve">собственности, включая пригодные для постоянного проживания жилые здания, расположенные на территориях </w:t>
      </w:r>
      <w:r w:rsidR="006A719F" w:rsidRPr="000E2465">
        <w:rPr>
          <w:rFonts w:ascii="Times New Roman" w:hAnsi="Times New Roman" w:cs="Times New Roman"/>
          <w:sz w:val="28"/>
          <w:szCs w:val="28"/>
        </w:rPr>
        <w:t>ведения гражданами садоводства для собственных нужд</w:t>
      </w:r>
      <w:r w:rsidRPr="000E2465">
        <w:rPr>
          <w:rFonts w:ascii="Times New Roman" w:hAnsi="Times New Roman" w:cs="Times New Roman"/>
          <w:sz w:val="28"/>
          <w:szCs w:val="28"/>
        </w:rPr>
        <w:t>, за счет средств соответствующих бюджетов по принципу территориального</w:t>
      </w:r>
      <w:r w:rsidRPr="0071664D">
        <w:rPr>
          <w:rFonts w:ascii="Times New Roman" w:hAnsi="Times New Roman" w:cs="Times New Roman"/>
          <w:sz w:val="28"/>
          <w:szCs w:val="28"/>
        </w:rPr>
        <w:t xml:space="preserve"> деления, охватывающего все городские и сельские поселения и иные территории компактного проживания населения.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4. В регистр ежегодно вносятся сведения о всех начатых строительством жилых домах независимо от форм собственности с момента отвода земельного участка либо выдачи разрешения на строительство по этапам строительных работ вплоть до его завершения и оформления документа приема в эксплуатацию.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5. Сведения о жилых домах, строительство которых было начато до создания регистра, заносятся в регистр на основании специально организованных инспекторских проверок и ранее выданных документов.</w:t>
      </w:r>
    </w:p>
    <w:p w:rsidR="0071664D" w:rsidRPr="0071664D" w:rsidRDefault="00990F74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664D" w:rsidRPr="0071664D">
        <w:rPr>
          <w:rFonts w:ascii="Times New Roman" w:hAnsi="Times New Roman" w:cs="Times New Roman"/>
          <w:sz w:val="28"/>
          <w:szCs w:val="28"/>
        </w:rPr>
        <w:t>. Ведение регистра обеспечивает: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контроль за ходом строительства жилых домов и своевременностью оформления документов о завершении строительства и приема их в эксплуатацию;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lastRenderedPageBreak/>
        <w:t>непрерывный учет строящегося</w:t>
      </w:r>
      <w:r w:rsidR="00FE2211">
        <w:rPr>
          <w:rFonts w:ascii="Times New Roman" w:hAnsi="Times New Roman" w:cs="Times New Roman"/>
          <w:sz w:val="28"/>
          <w:szCs w:val="28"/>
        </w:rPr>
        <w:t xml:space="preserve">, </w:t>
      </w:r>
      <w:r w:rsidR="00FE2211" w:rsidRPr="000E2465">
        <w:rPr>
          <w:rFonts w:ascii="Times New Roman" w:hAnsi="Times New Roman" w:cs="Times New Roman"/>
          <w:sz w:val="28"/>
          <w:szCs w:val="28"/>
        </w:rPr>
        <w:t>приостановленного</w:t>
      </w:r>
      <w:r w:rsidRPr="0071664D">
        <w:rPr>
          <w:rFonts w:ascii="Times New Roman" w:hAnsi="Times New Roman" w:cs="Times New Roman"/>
          <w:sz w:val="28"/>
          <w:szCs w:val="28"/>
        </w:rPr>
        <w:t xml:space="preserve"> и законченного строительством жилья;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получение информации об определенных группах строящихся жилых домов, сформированных по заложенным в регистре экономическим и техническим показателям, с целью контроля за ходом реализации инвестиционных жилищных программ, указов Президента Республики Татарстан и постановлений Кабинета Министров Республики Татарстан по вопросам жилищной политики;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выявление жилых домов, сроки строительства которых значительно превышают нормативные, а также жилых домов, строительство которых прекращено или приостановлено;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проведение на основе регистра единовременных и выборочных обследований строящихся жилых домов.</w:t>
      </w:r>
    </w:p>
    <w:p w:rsidR="0071664D" w:rsidRPr="000E2465" w:rsidRDefault="00990F74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1664D" w:rsidRPr="0071664D">
        <w:rPr>
          <w:rFonts w:ascii="Times New Roman" w:hAnsi="Times New Roman" w:cs="Times New Roman"/>
          <w:sz w:val="28"/>
          <w:szCs w:val="28"/>
        </w:rPr>
        <w:t xml:space="preserve">. </w:t>
      </w:r>
      <w:r w:rsidR="00A7612A" w:rsidRPr="000E2465">
        <w:rPr>
          <w:rFonts w:ascii="Times New Roman" w:hAnsi="Times New Roman" w:cs="Times New Roman"/>
          <w:sz w:val="28"/>
          <w:szCs w:val="28"/>
        </w:rPr>
        <w:t xml:space="preserve">Инспекция Государственного строительного надзора Республики Татарстан </w:t>
      </w:r>
      <w:r w:rsidR="008F0B58" w:rsidRPr="000E2465">
        <w:rPr>
          <w:rFonts w:ascii="Times New Roman" w:hAnsi="Times New Roman" w:cs="Times New Roman"/>
          <w:sz w:val="28"/>
          <w:szCs w:val="28"/>
        </w:rPr>
        <w:t>и о</w:t>
      </w:r>
      <w:r w:rsidR="009C2759" w:rsidRPr="000E2465">
        <w:rPr>
          <w:rFonts w:ascii="Times New Roman" w:hAnsi="Times New Roman" w:cs="Times New Roman"/>
          <w:sz w:val="28"/>
          <w:szCs w:val="28"/>
        </w:rPr>
        <w:t>рганы местного самоуправления</w:t>
      </w:r>
      <w:r w:rsidR="00552DE8" w:rsidRPr="00552DE8">
        <w:rPr>
          <w:rFonts w:ascii="Times New Roman" w:hAnsi="Times New Roman" w:cs="Times New Roman"/>
          <w:sz w:val="28"/>
          <w:szCs w:val="28"/>
        </w:rPr>
        <w:t xml:space="preserve"> </w:t>
      </w:r>
      <w:r w:rsidR="00552DE8" w:rsidRPr="002A62F0">
        <w:rPr>
          <w:rFonts w:ascii="Times New Roman" w:hAnsi="Times New Roman" w:cs="Times New Roman"/>
          <w:sz w:val="28"/>
          <w:szCs w:val="28"/>
        </w:rPr>
        <w:t>муниципальных образований Республики Татарстан</w:t>
      </w:r>
      <w:r w:rsidR="0071664D" w:rsidRPr="002A62F0">
        <w:rPr>
          <w:rFonts w:ascii="Times New Roman" w:hAnsi="Times New Roman" w:cs="Times New Roman"/>
          <w:sz w:val="28"/>
          <w:szCs w:val="28"/>
        </w:rPr>
        <w:t>:</w:t>
      </w:r>
    </w:p>
    <w:p w:rsidR="009C2759" w:rsidRPr="000E2465" w:rsidRDefault="009C2759" w:rsidP="009C2759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65">
        <w:rPr>
          <w:rFonts w:ascii="Times New Roman" w:hAnsi="Times New Roman" w:cs="Times New Roman"/>
          <w:sz w:val="28"/>
          <w:szCs w:val="28"/>
        </w:rPr>
        <w:t>ведут регистр строящихся жилых домов</w:t>
      </w:r>
      <w:r w:rsidR="008F0B58" w:rsidRPr="000E2465">
        <w:rPr>
          <w:rFonts w:ascii="Times New Roman" w:hAnsi="Times New Roman" w:cs="Times New Roman"/>
          <w:sz w:val="28"/>
          <w:szCs w:val="28"/>
        </w:rPr>
        <w:t xml:space="preserve"> и зданий</w:t>
      </w:r>
      <w:r w:rsidRPr="000E2465">
        <w:rPr>
          <w:rFonts w:ascii="Times New Roman" w:hAnsi="Times New Roman" w:cs="Times New Roman"/>
          <w:sz w:val="28"/>
          <w:szCs w:val="28"/>
        </w:rPr>
        <w:t>;</w:t>
      </w:r>
    </w:p>
    <w:p w:rsidR="0071664D" w:rsidRPr="0071664D" w:rsidRDefault="009C2759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65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 w:rsidR="0071664D" w:rsidRPr="000E2465">
        <w:rPr>
          <w:rFonts w:ascii="Times New Roman" w:hAnsi="Times New Roman" w:cs="Times New Roman"/>
          <w:sz w:val="28"/>
          <w:szCs w:val="28"/>
        </w:rPr>
        <w:t>мониторинг за ходом строительства, сроков и контроль правильности обязательного оформления первичной документации строящихся и законченных строительством жилых домов</w:t>
      </w:r>
      <w:r w:rsidR="008F0B58" w:rsidRPr="000E2465">
        <w:rPr>
          <w:rFonts w:ascii="Times New Roman" w:hAnsi="Times New Roman" w:cs="Times New Roman"/>
          <w:sz w:val="28"/>
          <w:szCs w:val="28"/>
        </w:rPr>
        <w:t xml:space="preserve"> и зданий</w:t>
      </w:r>
      <w:r w:rsidR="0071664D" w:rsidRPr="000E2465">
        <w:rPr>
          <w:rFonts w:ascii="Times New Roman" w:hAnsi="Times New Roman" w:cs="Times New Roman"/>
          <w:sz w:val="28"/>
          <w:szCs w:val="28"/>
        </w:rPr>
        <w:t>;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представляют информацию по запросам Территориального органа Федеральной службы государственной статистики по Республике Татарстан и его подведомственных подразделений;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взаимодействуют на местах с подведомственными подразделениями Территориального органа Федеральной службы государственной статистики по Республике Татарстан и Министерства земельных и имущественных отношений Республики Татарстан, Управлением Федеральной налоговой службы по Республике Татарстан, для обеспечения полноты учета строящихся жилых домов и достоверности ин</w:t>
      </w:r>
      <w:r w:rsidR="0005622B">
        <w:rPr>
          <w:rFonts w:ascii="Times New Roman" w:hAnsi="Times New Roman" w:cs="Times New Roman"/>
          <w:sz w:val="28"/>
          <w:szCs w:val="28"/>
        </w:rPr>
        <w:t>формации.</w:t>
      </w:r>
    </w:p>
    <w:p w:rsidR="008608C5" w:rsidRPr="00D2713B" w:rsidRDefault="002A62F0" w:rsidP="006A23F7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71664D" w:rsidRPr="0071664D">
        <w:rPr>
          <w:rFonts w:ascii="Times New Roman" w:hAnsi="Times New Roman" w:cs="Times New Roman"/>
          <w:sz w:val="28"/>
          <w:szCs w:val="28"/>
        </w:rPr>
        <w:t>. Исключение объекта наблюдения из регистра осуществляется после завершения его строительства, оформления документа приема в эксплуатацию для дальнейшей государственной регистрации прав на недвижимое имущество и сделок с ним.</w:t>
      </w:r>
    </w:p>
    <w:sectPr w:rsidR="008608C5" w:rsidRPr="00D2713B" w:rsidSect="00D271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3B"/>
    <w:rsid w:val="00003CD9"/>
    <w:rsid w:val="00004A15"/>
    <w:rsid w:val="00004E76"/>
    <w:rsid w:val="00006A22"/>
    <w:rsid w:val="000116A2"/>
    <w:rsid w:val="00012122"/>
    <w:rsid w:val="00013E84"/>
    <w:rsid w:val="00014589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5DFE"/>
    <w:rsid w:val="0005622B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79A6"/>
    <w:rsid w:val="000E06EA"/>
    <w:rsid w:val="000E1EA5"/>
    <w:rsid w:val="000E2465"/>
    <w:rsid w:val="000E6360"/>
    <w:rsid w:val="000E6875"/>
    <w:rsid w:val="000E6ABB"/>
    <w:rsid w:val="000F0541"/>
    <w:rsid w:val="000F0C62"/>
    <w:rsid w:val="000F0E62"/>
    <w:rsid w:val="000F58AF"/>
    <w:rsid w:val="000F68FD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F61"/>
    <w:rsid w:val="0011730B"/>
    <w:rsid w:val="00120262"/>
    <w:rsid w:val="0012111C"/>
    <w:rsid w:val="001222AF"/>
    <w:rsid w:val="00123A02"/>
    <w:rsid w:val="00125089"/>
    <w:rsid w:val="00130639"/>
    <w:rsid w:val="001326D6"/>
    <w:rsid w:val="00132707"/>
    <w:rsid w:val="00133837"/>
    <w:rsid w:val="00134D8E"/>
    <w:rsid w:val="00134EF7"/>
    <w:rsid w:val="00136CBE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9F1"/>
    <w:rsid w:val="00184CDD"/>
    <w:rsid w:val="00187ABF"/>
    <w:rsid w:val="001901DF"/>
    <w:rsid w:val="00191263"/>
    <w:rsid w:val="0019544A"/>
    <w:rsid w:val="00195973"/>
    <w:rsid w:val="00195F70"/>
    <w:rsid w:val="00197AE0"/>
    <w:rsid w:val="001A4BC3"/>
    <w:rsid w:val="001B09EB"/>
    <w:rsid w:val="001B1158"/>
    <w:rsid w:val="001B2796"/>
    <w:rsid w:val="001B36CB"/>
    <w:rsid w:val="001B3BE3"/>
    <w:rsid w:val="001B6030"/>
    <w:rsid w:val="001B6EB4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4307"/>
    <w:rsid w:val="002447FC"/>
    <w:rsid w:val="002455CB"/>
    <w:rsid w:val="00247B98"/>
    <w:rsid w:val="00252CE4"/>
    <w:rsid w:val="002602D0"/>
    <w:rsid w:val="00260891"/>
    <w:rsid w:val="00261757"/>
    <w:rsid w:val="0026374A"/>
    <w:rsid w:val="002658A1"/>
    <w:rsid w:val="00267271"/>
    <w:rsid w:val="002705A6"/>
    <w:rsid w:val="00271033"/>
    <w:rsid w:val="00272054"/>
    <w:rsid w:val="0027325C"/>
    <w:rsid w:val="0027357A"/>
    <w:rsid w:val="002738E9"/>
    <w:rsid w:val="00276EB1"/>
    <w:rsid w:val="002808D1"/>
    <w:rsid w:val="00282A98"/>
    <w:rsid w:val="002833E0"/>
    <w:rsid w:val="00283C18"/>
    <w:rsid w:val="00291F4A"/>
    <w:rsid w:val="00292679"/>
    <w:rsid w:val="0029314A"/>
    <w:rsid w:val="00293C8C"/>
    <w:rsid w:val="002941D1"/>
    <w:rsid w:val="00295D52"/>
    <w:rsid w:val="0029668C"/>
    <w:rsid w:val="002972E1"/>
    <w:rsid w:val="00297DEB"/>
    <w:rsid w:val="002A00CD"/>
    <w:rsid w:val="002A2FF0"/>
    <w:rsid w:val="002A3DEB"/>
    <w:rsid w:val="002A42C7"/>
    <w:rsid w:val="002A4C85"/>
    <w:rsid w:val="002A62F0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551D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0D34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AAE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5DA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15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3F04"/>
    <w:rsid w:val="004C5A01"/>
    <w:rsid w:val="004D1611"/>
    <w:rsid w:val="004D176A"/>
    <w:rsid w:val="004D2D1C"/>
    <w:rsid w:val="004D3655"/>
    <w:rsid w:val="004D4091"/>
    <w:rsid w:val="004D55D6"/>
    <w:rsid w:val="004E1DD9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C8C"/>
    <w:rsid w:val="00552DE8"/>
    <w:rsid w:val="00553FEF"/>
    <w:rsid w:val="00554BCD"/>
    <w:rsid w:val="00556D7E"/>
    <w:rsid w:val="0056089A"/>
    <w:rsid w:val="00562A66"/>
    <w:rsid w:val="00563BB3"/>
    <w:rsid w:val="0056445D"/>
    <w:rsid w:val="00565867"/>
    <w:rsid w:val="00570004"/>
    <w:rsid w:val="00570DDF"/>
    <w:rsid w:val="005715B7"/>
    <w:rsid w:val="0057411C"/>
    <w:rsid w:val="005745E2"/>
    <w:rsid w:val="00582893"/>
    <w:rsid w:val="00582CD6"/>
    <w:rsid w:val="00583056"/>
    <w:rsid w:val="005831B7"/>
    <w:rsid w:val="00583FC7"/>
    <w:rsid w:val="005841AD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B6D54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7A0C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510"/>
    <w:rsid w:val="00657E39"/>
    <w:rsid w:val="006603AD"/>
    <w:rsid w:val="006617BD"/>
    <w:rsid w:val="00661B63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A0814"/>
    <w:rsid w:val="006A0FE1"/>
    <w:rsid w:val="006A237A"/>
    <w:rsid w:val="006A23F7"/>
    <w:rsid w:val="006A45F0"/>
    <w:rsid w:val="006A6095"/>
    <w:rsid w:val="006A70DA"/>
    <w:rsid w:val="006A719F"/>
    <w:rsid w:val="006A7830"/>
    <w:rsid w:val="006A7D03"/>
    <w:rsid w:val="006B0E39"/>
    <w:rsid w:val="006B1084"/>
    <w:rsid w:val="006B1ACD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64D"/>
    <w:rsid w:val="00716A2C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2B56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1B33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9A0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D6"/>
    <w:rsid w:val="008764AB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0B58"/>
    <w:rsid w:val="008F1C9E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0F74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A7D38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2759"/>
    <w:rsid w:val="009C30DA"/>
    <w:rsid w:val="009C3584"/>
    <w:rsid w:val="009C4474"/>
    <w:rsid w:val="009C4B6C"/>
    <w:rsid w:val="009C63D1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47D"/>
    <w:rsid w:val="009F1B81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203E"/>
    <w:rsid w:val="00A125DE"/>
    <w:rsid w:val="00A12C6A"/>
    <w:rsid w:val="00A13654"/>
    <w:rsid w:val="00A1398F"/>
    <w:rsid w:val="00A14E88"/>
    <w:rsid w:val="00A171FE"/>
    <w:rsid w:val="00A17795"/>
    <w:rsid w:val="00A20B38"/>
    <w:rsid w:val="00A214D0"/>
    <w:rsid w:val="00A21CD4"/>
    <w:rsid w:val="00A25211"/>
    <w:rsid w:val="00A253A9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872"/>
    <w:rsid w:val="00A5526D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12A"/>
    <w:rsid w:val="00A76D50"/>
    <w:rsid w:val="00A7781C"/>
    <w:rsid w:val="00A8211A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A147A"/>
    <w:rsid w:val="00AA1743"/>
    <w:rsid w:val="00AA28CB"/>
    <w:rsid w:val="00AA3184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F13"/>
    <w:rsid w:val="00AE51FD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69F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5CC5"/>
    <w:rsid w:val="00B8791A"/>
    <w:rsid w:val="00B87B0F"/>
    <w:rsid w:val="00B91B6B"/>
    <w:rsid w:val="00B92687"/>
    <w:rsid w:val="00B93000"/>
    <w:rsid w:val="00B9385E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2D8A"/>
    <w:rsid w:val="00BD3A1F"/>
    <w:rsid w:val="00BD3E73"/>
    <w:rsid w:val="00BD7539"/>
    <w:rsid w:val="00BD75F0"/>
    <w:rsid w:val="00BD7CCA"/>
    <w:rsid w:val="00BE00E0"/>
    <w:rsid w:val="00BE028B"/>
    <w:rsid w:val="00BE2EF8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2B47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C56"/>
    <w:rsid w:val="00C6269F"/>
    <w:rsid w:val="00C62B17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87C09"/>
    <w:rsid w:val="00C901BD"/>
    <w:rsid w:val="00C9189B"/>
    <w:rsid w:val="00C91B17"/>
    <w:rsid w:val="00C95A59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7C86"/>
    <w:rsid w:val="00CE0B0F"/>
    <w:rsid w:val="00CE0D40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0BD2"/>
    <w:rsid w:val="00CF22DB"/>
    <w:rsid w:val="00CF275A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6D79"/>
    <w:rsid w:val="00D22250"/>
    <w:rsid w:val="00D2287E"/>
    <w:rsid w:val="00D2309C"/>
    <w:rsid w:val="00D25846"/>
    <w:rsid w:val="00D2713B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7F4E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48DB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4795"/>
    <w:rsid w:val="00E647E8"/>
    <w:rsid w:val="00E64B64"/>
    <w:rsid w:val="00E64CEF"/>
    <w:rsid w:val="00E64DA8"/>
    <w:rsid w:val="00E65147"/>
    <w:rsid w:val="00E65B32"/>
    <w:rsid w:val="00E66AF8"/>
    <w:rsid w:val="00E672DB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D63B1"/>
    <w:rsid w:val="00EE06D4"/>
    <w:rsid w:val="00EE06F4"/>
    <w:rsid w:val="00EE18CE"/>
    <w:rsid w:val="00EE195F"/>
    <w:rsid w:val="00EE4ACE"/>
    <w:rsid w:val="00EE7F50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D77"/>
    <w:rsid w:val="00F21F5C"/>
    <w:rsid w:val="00F226B3"/>
    <w:rsid w:val="00F2335C"/>
    <w:rsid w:val="00F23DD4"/>
    <w:rsid w:val="00F2441F"/>
    <w:rsid w:val="00F248FB"/>
    <w:rsid w:val="00F24CAC"/>
    <w:rsid w:val="00F26547"/>
    <w:rsid w:val="00F26D75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9DC"/>
    <w:rsid w:val="00F82794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2211"/>
    <w:rsid w:val="00FE4610"/>
    <w:rsid w:val="00FF0C09"/>
    <w:rsid w:val="00FF19D1"/>
    <w:rsid w:val="00FF1A8C"/>
    <w:rsid w:val="00FF2C7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82B3"/>
  <w15:docId w15:val="{89350164-E96A-45A9-8E34-682B568C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Камаев Радик</cp:lastModifiedBy>
  <cp:revision>3</cp:revision>
  <cp:lastPrinted>2018-07-23T10:25:00Z</cp:lastPrinted>
  <dcterms:created xsi:type="dcterms:W3CDTF">2018-07-27T06:05:00Z</dcterms:created>
  <dcterms:modified xsi:type="dcterms:W3CDTF">2018-07-27T06:28:00Z</dcterms:modified>
</cp:coreProperties>
</file>