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41" w:rsidRPr="002F77E6" w:rsidRDefault="00ED3341" w:rsidP="00ED3341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Проект</w:t>
      </w:r>
    </w:p>
    <w:p w:rsidR="00ED3341" w:rsidRPr="002F77E6" w:rsidRDefault="00ED3341" w:rsidP="00ED3341">
      <w:pPr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D3341" w:rsidRPr="002F77E6" w:rsidRDefault="00ED3341" w:rsidP="00ED3341">
      <w:pPr>
        <w:jc w:val="center"/>
        <w:rPr>
          <w:sz w:val="28"/>
          <w:szCs w:val="28"/>
        </w:rPr>
      </w:pPr>
      <w:r w:rsidRPr="002F77E6">
        <w:rPr>
          <w:sz w:val="28"/>
          <w:szCs w:val="28"/>
        </w:rPr>
        <w:t>КАБИНЕТ МИНИСТРОВ РЕСПУБЛИКИ ТАТАРСТАН</w:t>
      </w:r>
    </w:p>
    <w:p w:rsidR="00ED3341" w:rsidRPr="002F77E6" w:rsidRDefault="00ED3341" w:rsidP="00ED3341">
      <w:pPr>
        <w:jc w:val="center"/>
        <w:rPr>
          <w:sz w:val="28"/>
          <w:szCs w:val="28"/>
        </w:rPr>
      </w:pPr>
    </w:p>
    <w:p w:rsidR="00ED3341" w:rsidRPr="002F77E6" w:rsidRDefault="00ED3341" w:rsidP="00ED3341">
      <w:pPr>
        <w:jc w:val="center"/>
        <w:rPr>
          <w:sz w:val="28"/>
          <w:szCs w:val="28"/>
        </w:rPr>
      </w:pPr>
      <w:r w:rsidRPr="002F77E6">
        <w:rPr>
          <w:sz w:val="28"/>
          <w:szCs w:val="28"/>
        </w:rPr>
        <w:t>ПОСТАНОВЛЕНИЕ</w:t>
      </w:r>
    </w:p>
    <w:p w:rsidR="00ED3341" w:rsidRPr="002F77E6" w:rsidRDefault="00ED3341" w:rsidP="00ED3341">
      <w:pPr>
        <w:rPr>
          <w:sz w:val="28"/>
          <w:szCs w:val="28"/>
        </w:rPr>
      </w:pPr>
    </w:p>
    <w:p w:rsidR="00ED3341" w:rsidRPr="002F77E6" w:rsidRDefault="00ED3341" w:rsidP="00ED3341">
      <w:pPr>
        <w:jc w:val="center"/>
        <w:rPr>
          <w:sz w:val="28"/>
          <w:szCs w:val="28"/>
        </w:rPr>
      </w:pPr>
      <w:r w:rsidRPr="002F77E6">
        <w:rPr>
          <w:sz w:val="28"/>
          <w:szCs w:val="28"/>
        </w:rPr>
        <w:t xml:space="preserve">от _____ _____ 2018 г. </w:t>
      </w:r>
      <w:r w:rsidRPr="002F77E6">
        <w:rPr>
          <w:sz w:val="28"/>
          <w:szCs w:val="28"/>
        </w:rPr>
        <w:tab/>
        <w:t xml:space="preserve">                  № _______</w:t>
      </w:r>
    </w:p>
    <w:p w:rsidR="00ED3341" w:rsidRPr="002F77E6" w:rsidRDefault="00ED3341" w:rsidP="00ED3341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Pr="002F77E6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Pr="002F77E6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Pr="002F77E6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Pr="002F77E6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0F5EA0" w:rsidRPr="002F77E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2F77E6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2020 годы»</w:t>
      </w:r>
    </w:p>
    <w:p w:rsidR="003A1F4D" w:rsidRPr="002F77E6" w:rsidRDefault="003A1F4D" w:rsidP="003A1F4D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3A1F4D" w:rsidRPr="002F77E6" w:rsidRDefault="003A1F4D" w:rsidP="003A1F4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F4D" w:rsidRPr="002F77E6" w:rsidRDefault="003A1F4D" w:rsidP="003A1F4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2F77E6" w:rsidRDefault="003A1F4D" w:rsidP="004064B5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2F77E6">
          <w:rPr>
            <w:rFonts w:ascii="Times New Roman" w:hAnsi="Times New Roman" w:cs="Times New Roman"/>
            <w:bCs/>
            <w:sz w:val="28"/>
            <w:szCs w:val="28"/>
          </w:rPr>
          <w:t>постановление</w:t>
        </w:r>
      </w:hyperlink>
      <w:r w:rsidR="00341770" w:rsidRPr="002F77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77E6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2020 годы» (с изменениями, внесенными постановлениями Кабинета Министров Республики  Татарстан от 17.02.2014 </w:t>
      </w:r>
      <w:r w:rsidR="00B14CF3" w:rsidRPr="002F77E6">
        <w:rPr>
          <w:rFonts w:ascii="Times New Roman" w:hAnsi="Times New Roman" w:cs="Times New Roman"/>
          <w:sz w:val="28"/>
          <w:szCs w:val="28"/>
        </w:rPr>
        <w:t xml:space="preserve">  </w:t>
      </w:r>
      <w:r w:rsidRPr="002F77E6">
        <w:rPr>
          <w:rFonts w:ascii="Times New Roman" w:hAnsi="Times New Roman" w:cs="Times New Roman"/>
          <w:sz w:val="28"/>
          <w:szCs w:val="28"/>
        </w:rPr>
        <w:t xml:space="preserve">№ 92, </w:t>
      </w:r>
      <w:hyperlink r:id="rId9" w:history="1">
        <w:r w:rsidRPr="002F77E6">
          <w:rPr>
            <w:rFonts w:ascii="Times New Roman" w:hAnsi="Times New Roman" w:cs="Times New Roman"/>
            <w:sz w:val="28"/>
            <w:szCs w:val="28"/>
          </w:rPr>
          <w:t>от 31.05.2014 № 37</w:t>
        </w:r>
      </w:hyperlink>
      <w:r w:rsidRPr="002F77E6">
        <w:rPr>
          <w:rFonts w:ascii="Times New Roman" w:hAnsi="Times New Roman" w:cs="Times New Roman"/>
          <w:sz w:val="28"/>
          <w:szCs w:val="28"/>
        </w:rPr>
        <w:t>1, от 05.09.2014 № 643, от 01.12.2014 № 936, от 26.03.2015 № 186, от 28.08.2015 № 626, от 25.09.2015 № 710, от 29.12.2015 № 1000, от 24.03.2016 № 160, от 13.08.2016 № 554, от 06.12.2016 № 898, от 13.03.2017 № 134, от 13.07.2017 № 479, от 08.09.2017 № 640, от 07.12.2017 № 943</w:t>
      </w:r>
      <w:r w:rsidR="004064B5" w:rsidRPr="002F77E6">
        <w:rPr>
          <w:rFonts w:ascii="Times New Roman" w:hAnsi="Times New Roman" w:cs="Times New Roman"/>
          <w:sz w:val="28"/>
          <w:szCs w:val="28"/>
        </w:rPr>
        <w:t xml:space="preserve">, от 24.01.2018 </w:t>
      </w:r>
      <w:hyperlink r:id="rId10" w:history="1">
        <w:r w:rsidR="004064B5" w:rsidRPr="002F77E6">
          <w:rPr>
            <w:rFonts w:ascii="Times New Roman" w:hAnsi="Times New Roman" w:cs="Times New Roman"/>
            <w:sz w:val="28"/>
            <w:szCs w:val="28"/>
          </w:rPr>
          <w:t>№ 35</w:t>
        </w:r>
      </w:hyperlink>
      <w:r w:rsidR="004064B5" w:rsidRPr="002F77E6">
        <w:rPr>
          <w:rFonts w:ascii="Times New Roman" w:hAnsi="Times New Roman" w:cs="Times New Roman"/>
          <w:sz w:val="28"/>
          <w:szCs w:val="28"/>
        </w:rPr>
        <w:t xml:space="preserve">, от 26.02.2018 </w:t>
      </w:r>
      <w:hyperlink r:id="rId11" w:history="1">
        <w:r w:rsidR="004064B5" w:rsidRPr="002F77E6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DB63DE" w:rsidRPr="002F77E6">
        <w:rPr>
          <w:rFonts w:ascii="Times New Roman" w:hAnsi="Times New Roman" w:cs="Times New Roman"/>
          <w:sz w:val="28"/>
          <w:szCs w:val="28"/>
        </w:rPr>
        <w:t xml:space="preserve"> 107</w:t>
      </w:r>
      <w:r w:rsidR="004064B5" w:rsidRPr="002F77E6">
        <w:rPr>
          <w:rFonts w:ascii="Times New Roman" w:hAnsi="Times New Roman" w:cs="Times New Roman"/>
          <w:sz w:val="28"/>
          <w:szCs w:val="28"/>
        </w:rPr>
        <w:t xml:space="preserve">, от 12.04.2018 </w:t>
      </w:r>
      <w:hyperlink r:id="rId12" w:history="1">
        <w:r w:rsidR="004064B5" w:rsidRPr="002F77E6">
          <w:rPr>
            <w:rFonts w:ascii="Times New Roman" w:hAnsi="Times New Roman" w:cs="Times New Roman"/>
            <w:sz w:val="28"/>
            <w:szCs w:val="28"/>
          </w:rPr>
          <w:t>№ 235</w:t>
        </w:r>
      </w:hyperlink>
      <w:r w:rsidR="00894E30" w:rsidRPr="002F77E6">
        <w:rPr>
          <w:rFonts w:ascii="Times New Roman" w:hAnsi="Times New Roman" w:cs="Times New Roman"/>
          <w:sz w:val="28"/>
          <w:szCs w:val="28"/>
        </w:rPr>
        <w:t>, от 03.07.2018 № 540</w:t>
      </w:r>
      <w:r w:rsidRPr="002F77E6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0F5EA0" w:rsidRPr="002F77E6" w:rsidRDefault="000F5EA0" w:rsidP="000F5EA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наименовани</w:t>
      </w:r>
      <w:r w:rsidR="00805B52" w:rsidRPr="002F77E6">
        <w:rPr>
          <w:rFonts w:ascii="Times New Roman" w:hAnsi="Times New Roman" w:cs="Times New Roman"/>
          <w:sz w:val="28"/>
          <w:szCs w:val="28"/>
        </w:rPr>
        <w:t>и</w:t>
      </w:r>
      <w:r w:rsidRPr="002F77E6">
        <w:rPr>
          <w:rFonts w:ascii="Times New Roman" w:hAnsi="Times New Roman" w:cs="Times New Roman"/>
          <w:sz w:val="28"/>
          <w:szCs w:val="28"/>
        </w:rPr>
        <w:t xml:space="preserve"> слова «на 2014 – 2020 годы» заменить словами «на 2014 – 2021 годы»;</w:t>
      </w:r>
    </w:p>
    <w:p w:rsidR="000F5EA0" w:rsidRPr="002F77E6" w:rsidRDefault="000F5EA0" w:rsidP="000F5EA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втором слова «на 2014 – 2020 годы» заменить словами «на 2014 – 2021 годы»;</w:t>
      </w:r>
    </w:p>
    <w:p w:rsidR="000F5EA0" w:rsidRPr="002F77E6" w:rsidRDefault="000F5EA0" w:rsidP="000F5EA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государственн</w:t>
      </w:r>
      <w:r w:rsidR="0045423E" w:rsidRPr="002F77E6">
        <w:rPr>
          <w:rFonts w:ascii="Times New Roman" w:hAnsi="Times New Roman" w:cs="Times New Roman"/>
          <w:sz w:val="28"/>
          <w:szCs w:val="28"/>
        </w:rPr>
        <w:t>ой</w:t>
      </w:r>
      <w:r w:rsidRPr="002F77E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5423E" w:rsidRPr="002F77E6">
        <w:rPr>
          <w:rFonts w:ascii="Times New Roman" w:hAnsi="Times New Roman" w:cs="Times New Roman"/>
          <w:sz w:val="28"/>
          <w:szCs w:val="28"/>
        </w:rPr>
        <w:t>е</w:t>
      </w:r>
      <w:r w:rsidR="00283C11" w:rsidRPr="002F77E6">
        <w:rPr>
          <w:rFonts w:ascii="Times New Roman" w:hAnsi="Times New Roman" w:cs="Times New Roman"/>
          <w:sz w:val="28"/>
          <w:szCs w:val="28"/>
        </w:rPr>
        <w:t xml:space="preserve"> </w:t>
      </w:r>
      <w:r w:rsidRPr="002F77E6">
        <w:rPr>
          <w:rFonts w:ascii="Times New Roman" w:hAnsi="Times New Roman" w:cs="Times New Roman"/>
          <w:sz w:val="28"/>
          <w:szCs w:val="28"/>
        </w:rPr>
        <w:t>«Содействие занятости населения Республики Татарстан на 2014 – 2020 годы», утвержденн</w:t>
      </w:r>
      <w:r w:rsidR="0045423E" w:rsidRPr="002F77E6">
        <w:rPr>
          <w:rFonts w:ascii="Times New Roman" w:hAnsi="Times New Roman" w:cs="Times New Roman"/>
          <w:sz w:val="28"/>
          <w:szCs w:val="28"/>
        </w:rPr>
        <w:t>ой</w:t>
      </w:r>
      <w:r w:rsidR="00283C11" w:rsidRPr="002F77E6">
        <w:rPr>
          <w:rFonts w:ascii="Times New Roman" w:hAnsi="Times New Roman" w:cs="Times New Roman"/>
          <w:sz w:val="28"/>
          <w:szCs w:val="28"/>
        </w:rPr>
        <w:t xml:space="preserve"> </w:t>
      </w:r>
      <w:r w:rsidR="00EC12DF" w:rsidRPr="002F77E6">
        <w:rPr>
          <w:rFonts w:ascii="Times New Roman" w:hAnsi="Times New Roman" w:cs="Times New Roman"/>
          <w:sz w:val="28"/>
          <w:szCs w:val="28"/>
        </w:rPr>
        <w:t xml:space="preserve">указанным </w:t>
      </w:r>
      <w:hyperlink r:id="rId13" w:history="1">
        <w:r w:rsidR="00EC12DF" w:rsidRPr="002F77E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F77E6">
        <w:rPr>
          <w:rFonts w:ascii="Times New Roman" w:hAnsi="Times New Roman" w:cs="Times New Roman"/>
          <w:sz w:val="28"/>
          <w:szCs w:val="28"/>
        </w:rPr>
        <w:t>(далее – Программа):</w:t>
      </w:r>
    </w:p>
    <w:p w:rsidR="000F5EA0" w:rsidRPr="002F77E6" w:rsidRDefault="00B64F3E" w:rsidP="000F5EA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наименовани</w:t>
      </w:r>
      <w:r w:rsidR="00805B52" w:rsidRPr="002F77E6">
        <w:rPr>
          <w:rFonts w:ascii="Times New Roman" w:hAnsi="Times New Roman" w:cs="Times New Roman"/>
          <w:sz w:val="28"/>
          <w:szCs w:val="28"/>
        </w:rPr>
        <w:t>и</w:t>
      </w:r>
      <w:r w:rsidR="00283C11" w:rsidRPr="002F77E6">
        <w:rPr>
          <w:rFonts w:ascii="Times New Roman" w:hAnsi="Times New Roman" w:cs="Times New Roman"/>
          <w:sz w:val="28"/>
          <w:szCs w:val="28"/>
        </w:rPr>
        <w:t xml:space="preserve"> </w:t>
      </w:r>
      <w:r w:rsidR="000F5EA0" w:rsidRPr="002F77E6">
        <w:rPr>
          <w:rFonts w:ascii="Times New Roman" w:hAnsi="Times New Roman" w:cs="Times New Roman"/>
          <w:sz w:val="28"/>
          <w:szCs w:val="28"/>
        </w:rPr>
        <w:t>слова «на 2014 – 2020 годы» заменить словами «на 2014 – 2021 годы»;</w:t>
      </w:r>
    </w:p>
    <w:p w:rsidR="00B64F3E" w:rsidRPr="002F77E6" w:rsidRDefault="00B64F3E" w:rsidP="00B64F3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:rsidR="000F5EA0" w:rsidRPr="002F77E6" w:rsidRDefault="00B64F3E" w:rsidP="000F5EA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строке «Наименование Программы» </w:t>
      </w:r>
      <w:r w:rsidR="000F5EA0" w:rsidRPr="002F77E6">
        <w:rPr>
          <w:rFonts w:ascii="Times New Roman" w:hAnsi="Times New Roman" w:cs="Times New Roman"/>
          <w:sz w:val="28"/>
          <w:szCs w:val="28"/>
        </w:rPr>
        <w:t>слова «на 2014 – 2020 годы» заменить словами «на 2014 – 2021 годы»;</w:t>
      </w:r>
    </w:p>
    <w:p w:rsidR="000F5EA0" w:rsidRPr="002F77E6" w:rsidRDefault="00B64F3E" w:rsidP="000F5EA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строке «Сроки и этапы реализации Программы» </w:t>
      </w:r>
      <w:r w:rsidR="000F5EA0" w:rsidRPr="002F77E6">
        <w:rPr>
          <w:rFonts w:ascii="Times New Roman" w:hAnsi="Times New Roman" w:cs="Times New Roman"/>
          <w:sz w:val="28"/>
          <w:szCs w:val="28"/>
        </w:rPr>
        <w:t>слова «на 2014 – 2020 годы» заменить словами «на 2014 – 2021 годы»;</w:t>
      </w:r>
    </w:p>
    <w:p w:rsidR="00B64F3E" w:rsidRPr="002F77E6" w:rsidRDefault="00B64F3E" w:rsidP="00B64F3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строку «Перечень подпрограмм» изложить в следующей редакции:</w:t>
      </w:r>
    </w:p>
    <w:p w:rsidR="007252D4" w:rsidRPr="002F77E6" w:rsidRDefault="007252D4" w:rsidP="00B64F3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8250"/>
      </w:tblGrid>
      <w:tr w:rsidR="00B64F3E" w:rsidRPr="002F77E6" w:rsidTr="00890BA8">
        <w:tc>
          <w:tcPr>
            <w:tcW w:w="2098" w:type="dxa"/>
            <w:tcBorders>
              <w:bottom w:val="single" w:sz="4" w:space="0" w:color="auto"/>
            </w:tcBorders>
          </w:tcPr>
          <w:p w:rsidR="00B64F3E" w:rsidRPr="002F77E6" w:rsidRDefault="00CF274C" w:rsidP="00890BA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B64F3E" w:rsidRPr="002F77E6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B64F3E" w:rsidRPr="002F77E6" w:rsidRDefault="00B64F3E" w:rsidP="00890BA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hyperlink w:anchor="P522" w:history="1">
              <w:r w:rsidRPr="002F77E6">
                <w:rPr>
                  <w:rFonts w:ascii="Times New Roman" w:hAnsi="Times New Roman" w:cs="Times New Roman"/>
                  <w:sz w:val="28"/>
                  <w:szCs w:val="28"/>
                </w:rPr>
                <w:t>Реализация мер</w:t>
              </w:r>
            </w:hyperlink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содействия занятости населения и регулирование трудовой миграции. Сопровождение инвалидов молодого возраста при трудоустройстве.</w:t>
            </w:r>
          </w:p>
          <w:p w:rsidR="00B64F3E" w:rsidRPr="002F77E6" w:rsidRDefault="00B64F3E" w:rsidP="00890BA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hyperlink w:anchor="P2695" w:history="1">
              <w:r w:rsidRPr="002F77E6">
                <w:rPr>
                  <w:rFonts w:ascii="Times New Roman" w:hAnsi="Times New Roman" w:cs="Times New Roman"/>
                  <w:sz w:val="28"/>
                  <w:szCs w:val="28"/>
                </w:rPr>
                <w:t>Улучшение</w:t>
              </w:r>
            </w:hyperlink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и охраны труда в Республике Татарстан.</w:t>
            </w:r>
          </w:p>
          <w:p w:rsidR="00B64F3E" w:rsidRPr="002F77E6" w:rsidRDefault="00B64F3E" w:rsidP="006961A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hyperlink w:anchor="P3220" w:history="1">
              <w:r w:rsidRPr="002F77E6">
                <w:rPr>
                  <w:rFonts w:ascii="Times New Roman" w:hAnsi="Times New Roman" w:cs="Times New Roman"/>
                  <w:sz w:val="28"/>
                  <w:szCs w:val="28"/>
                </w:rPr>
                <w:t>Популяризация рабочих</w:t>
              </w:r>
            </w:hyperlink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 и инженерных п</w:t>
            </w:r>
            <w:r w:rsidR="00CF274C" w:rsidRPr="002F77E6">
              <w:rPr>
                <w:rFonts w:ascii="Times New Roman" w:hAnsi="Times New Roman" w:cs="Times New Roman"/>
                <w:sz w:val="28"/>
                <w:szCs w:val="28"/>
              </w:rPr>
              <w:t>рофессий в Республике Татарстан.»;</w:t>
            </w:r>
          </w:p>
        </w:tc>
      </w:tr>
    </w:tbl>
    <w:p w:rsidR="007252D4" w:rsidRPr="002F77E6" w:rsidRDefault="007252D4" w:rsidP="00B64F3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4F3E" w:rsidRPr="002F77E6" w:rsidRDefault="00B64F3E" w:rsidP="00B64F3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строку «Объемы финансирования с разбивкой по годам и источникам»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46"/>
        <w:gridCol w:w="3373"/>
        <w:gridCol w:w="2693"/>
      </w:tblGrid>
      <w:tr w:rsidR="003A1F4D" w:rsidRPr="002F77E6" w:rsidTr="00B76B3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CC30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108"/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«Объемы финансирования с разбивкой по годам и источникам</w:t>
            </w:r>
            <w:bookmarkEnd w:id="0"/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0D9" w:rsidRPr="002F77E6" w:rsidRDefault="003A1F4D" w:rsidP="0023554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497E70" w:rsidRPr="002F77E6">
              <w:rPr>
                <w:rFonts w:ascii="Times New Roman" w:hAnsi="Times New Roman" w:cs="Times New Roman"/>
                <w:sz w:val="28"/>
                <w:szCs w:val="28"/>
              </w:rPr>
              <w:t>11 4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497E70" w:rsidRPr="002F77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764,6</w:t>
            </w:r>
            <w:r w:rsidR="00497E70" w:rsidRPr="002F77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тыс.рублей, в том числе планируемые к привлечению средства федерального бюджета – </w:t>
            </w:r>
            <w:r w:rsidR="00497E70" w:rsidRPr="002F77E6">
              <w:rPr>
                <w:rFonts w:ascii="Times New Roman" w:hAnsi="Times New Roman" w:cs="Times New Roman"/>
                <w:sz w:val="28"/>
                <w:szCs w:val="28"/>
              </w:rPr>
              <w:t>5 702 806,6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 тыс.рублей, средства бюджета Республики Татарстан – </w:t>
            </w:r>
            <w:r w:rsidR="00497E70" w:rsidRPr="002F77E6">
              <w:rPr>
                <w:rFonts w:ascii="Times New Roman" w:hAnsi="Times New Roman" w:cs="Times New Roman"/>
                <w:sz w:val="28"/>
                <w:szCs w:val="28"/>
              </w:rPr>
              <w:t>5 7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497E70" w:rsidRPr="002F77E6">
              <w:rPr>
                <w:rFonts w:ascii="Times New Roman" w:hAnsi="Times New Roman" w:cs="Times New Roman"/>
                <w:sz w:val="28"/>
                <w:szCs w:val="28"/>
              </w:rPr>
              <w:t> 9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  <w:r w:rsidR="00497E70" w:rsidRPr="002F77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 тыс.</w:t>
            </w:r>
            <w:r w:rsidR="00D33E22" w:rsidRPr="002F77E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314921" w:rsidRPr="002F77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50D9" w:rsidRPr="002F77E6" w:rsidTr="00B76B37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0D9" w:rsidRPr="002F77E6" w:rsidRDefault="006850D9" w:rsidP="00984116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6850D9" w:rsidRPr="002F77E6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планируемые к привлечению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Татарстан</w:t>
            </w:r>
          </w:p>
        </w:tc>
      </w:tr>
      <w:tr w:rsidR="006850D9" w:rsidRPr="002F77E6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957 036,6</w:t>
            </w:r>
            <w:r w:rsidR="00A923E0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668 907,79</w:t>
            </w:r>
          </w:p>
        </w:tc>
      </w:tr>
      <w:tr w:rsidR="006850D9" w:rsidRPr="002F77E6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771 639,0</w:t>
            </w:r>
            <w:r w:rsidR="00A923E0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631 712,01</w:t>
            </w:r>
          </w:p>
        </w:tc>
      </w:tr>
      <w:tr w:rsidR="006850D9" w:rsidRPr="002F77E6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742 042,5</w:t>
            </w:r>
            <w:r w:rsidR="00A923E0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683 366,98</w:t>
            </w:r>
          </w:p>
        </w:tc>
      </w:tr>
      <w:tr w:rsidR="006850D9" w:rsidRPr="002F77E6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609 879,1</w:t>
            </w:r>
            <w:r w:rsidR="00A923E0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721 262,7</w:t>
            </w:r>
            <w:r w:rsidR="00A923E0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50D9" w:rsidRPr="002F77E6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641 787,5</w:t>
            </w:r>
            <w:r w:rsidR="00A923E0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497E70" w:rsidP="0023554F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 325,0</w:t>
            </w:r>
          </w:p>
        </w:tc>
      </w:tr>
      <w:tr w:rsidR="006850D9" w:rsidRPr="002F77E6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653 706,3</w:t>
            </w:r>
            <w:r w:rsidR="00A923E0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761 994,6</w:t>
            </w:r>
            <w:r w:rsidR="00A923E0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50D9" w:rsidRPr="002F77E6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6850D9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663 357,8</w:t>
            </w:r>
            <w:r w:rsidR="00A923E0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412998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777 625,5</w:t>
            </w:r>
          </w:p>
        </w:tc>
      </w:tr>
      <w:tr w:rsidR="00497E70" w:rsidRPr="002F77E6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497E70" w:rsidRPr="002F77E6" w:rsidRDefault="00497E70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70" w:rsidRPr="002F77E6" w:rsidRDefault="00F949FB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70" w:rsidRPr="002F77E6" w:rsidRDefault="00497E70" w:rsidP="006850D9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663 357,80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70" w:rsidRPr="002F77E6" w:rsidRDefault="00412998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784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763,5</w:t>
            </w:r>
          </w:p>
        </w:tc>
      </w:tr>
      <w:tr w:rsidR="006850D9" w:rsidRPr="002F77E6" w:rsidTr="00B76B37"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497E70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5 702 806,6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2F77E6" w:rsidRDefault="00497E70" w:rsidP="0023554F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5 7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84 958,0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50D9" w:rsidRPr="002F77E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7252D4" w:rsidRPr="002F77E6" w:rsidRDefault="007252D4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274C" w:rsidRPr="002F77E6" w:rsidRDefault="00CF274C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строку «Ожидаемые конечные результаты реализации целей и задач Программы (индикаторы оценки результатов) и показатели ее бюджетной эффективности» изложить в следующей редакции:</w:t>
      </w:r>
      <w:bookmarkStart w:id="1" w:name="_GoBack"/>
      <w:bookmarkEnd w:id="1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8108"/>
      </w:tblGrid>
      <w:tr w:rsidR="005E7FDD" w:rsidRPr="002F77E6" w:rsidTr="005E7FDD">
        <w:tc>
          <w:tcPr>
            <w:tcW w:w="2098" w:type="dxa"/>
            <w:tcBorders>
              <w:bottom w:val="single" w:sz="4" w:space="0" w:color="auto"/>
            </w:tcBorders>
          </w:tcPr>
          <w:p w:rsidR="005E7FDD" w:rsidRPr="002F77E6" w:rsidRDefault="007F770C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7FDD" w:rsidRPr="002F77E6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8108" w:type="dxa"/>
            <w:tcBorders>
              <w:bottom w:val="single" w:sz="4" w:space="0" w:color="auto"/>
            </w:tcBorders>
          </w:tcPr>
          <w:p w:rsidR="005E7FDD" w:rsidRPr="002F77E6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По итогам реализации Программы ожидается достижение к концу 2021 года следующих результатов:</w:t>
            </w:r>
          </w:p>
          <w:p w:rsidR="005E7FDD" w:rsidRPr="002F77E6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уровень регистрируемой безработицы не </w:t>
            </w:r>
            <w:r w:rsidR="003C3E81" w:rsidRPr="002F77E6">
              <w:rPr>
                <w:rFonts w:ascii="Times New Roman" w:hAnsi="Times New Roman" w:cs="Times New Roman"/>
                <w:sz w:val="28"/>
                <w:szCs w:val="28"/>
              </w:rPr>
              <w:t>превысит 0,6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процента;</w:t>
            </w:r>
          </w:p>
          <w:p w:rsidR="005E7FDD" w:rsidRPr="002F77E6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коэффициент напряженности на рынке труда не превысит 0,4 единицы;</w:t>
            </w:r>
          </w:p>
          <w:p w:rsidR="005E7FDD" w:rsidRPr="002F77E6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число пострадавших на производстве из расчета на 1000 работающих - не более 0,</w:t>
            </w:r>
            <w:r w:rsidR="00394E5A" w:rsidRPr="002F77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 на 1000 работающих;</w:t>
            </w:r>
          </w:p>
          <w:p w:rsidR="005E7FDD" w:rsidRPr="002F77E6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доля молодежи в возрасте от 16 до 29 лет в составе безработных граждан не превысит 2</w:t>
            </w:r>
            <w:r w:rsidR="001272BA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процентов;</w:t>
            </w:r>
          </w:p>
          <w:p w:rsidR="005E7FDD" w:rsidRPr="002F77E6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доля выпускников образовательных организаций профессионального образования, трудоустроившихся по специальности в первый год после окончания обучения, в общей численности выпускников 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организаций профессионального образования - не менее 53 процентов;</w:t>
            </w:r>
          </w:p>
          <w:p w:rsidR="005E7FDD" w:rsidRPr="002F77E6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доля выпускников образовательных организаций высшего образования, трудоустроившихся по специальности в первый год после окончания обучения, в общей численности выпускников указанных организаций - не менее 55,5 процента.</w:t>
            </w:r>
          </w:p>
          <w:p w:rsidR="005E7FDD" w:rsidRPr="002F77E6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В результате исполнения мероприятий Программы в 2021 году:</w:t>
            </w:r>
          </w:p>
          <w:p w:rsidR="005E7FDD" w:rsidRPr="002F77E6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уровень общей безработицы (по методологии Международной организации труда (далее - МОТ) не превысит 3,</w:t>
            </w:r>
            <w:r w:rsidR="00440D91" w:rsidRPr="002F77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 от численности рабочей силы в Республике Татарстан;</w:t>
            </w:r>
          </w:p>
          <w:p w:rsidR="005E7FDD" w:rsidRPr="002F77E6" w:rsidRDefault="005E7FDD" w:rsidP="003C3E81">
            <w:pPr>
              <w:spacing w:line="22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доля выпускников профессиональных образовательных организаций и образовательных организаций высшего образования, обучавшихся за счет бюджетных ассигнований федерального бюджета и бюджета Республики Татарстан, в составе безработных не превысит 2 процент</w:t>
            </w:r>
            <w:r w:rsidR="003C3E81" w:rsidRPr="002F77E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7252D4" w:rsidRPr="002F77E6" w:rsidRDefault="007252D4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2F77E6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разделе II Программы:</w:t>
      </w:r>
    </w:p>
    <w:p w:rsidR="00CF274C" w:rsidRPr="002F77E6" w:rsidRDefault="00CF274C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5D01AC" w:rsidRPr="002F77E6">
        <w:rPr>
          <w:rFonts w:ascii="Times New Roman" w:hAnsi="Times New Roman" w:cs="Times New Roman"/>
          <w:sz w:val="28"/>
          <w:szCs w:val="28"/>
        </w:rPr>
        <w:t>четвертом</w:t>
      </w:r>
      <w:r w:rsidRPr="002F77E6">
        <w:rPr>
          <w:rFonts w:ascii="Times New Roman" w:hAnsi="Times New Roman" w:cs="Times New Roman"/>
          <w:sz w:val="28"/>
          <w:szCs w:val="28"/>
        </w:rPr>
        <w:t xml:space="preserve"> слова «на 2014 </w:t>
      </w:r>
      <w:r w:rsidR="005E7FDD" w:rsidRPr="002F77E6">
        <w:rPr>
          <w:rFonts w:ascii="Times New Roman" w:hAnsi="Times New Roman" w:cs="Times New Roman"/>
          <w:sz w:val="28"/>
          <w:szCs w:val="28"/>
        </w:rPr>
        <w:t xml:space="preserve">– 2020 </w:t>
      </w:r>
      <w:r w:rsidRPr="002F77E6">
        <w:rPr>
          <w:rFonts w:ascii="Times New Roman" w:hAnsi="Times New Roman" w:cs="Times New Roman"/>
          <w:sz w:val="28"/>
          <w:szCs w:val="28"/>
        </w:rPr>
        <w:t>годы» исключить;</w:t>
      </w:r>
    </w:p>
    <w:p w:rsidR="00CF274C" w:rsidRPr="002F77E6" w:rsidRDefault="00CF274C" w:rsidP="00CF274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5D01AC" w:rsidRPr="002F77E6">
        <w:rPr>
          <w:rFonts w:ascii="Times New Roman" w:hAnsi="Times New Roman" w:cs="Times New Roman"/>
          <w:sz w:val="28"/>
          <w:szCs w:val="28"/>
        </w:rPr>
        <w:t>пятом</w:t>
      </w:r>
      <w:r w:rsidRPr="002F77E6">
        <w:rPr>
          <w:rFonts w:ascii="Times New Roman" w:hAnsi="Times New Roman" w:cs="Times New Roman"/>
          <w:sz w:val="28"/>
          <w:szCs w:val="28"/>
        </w:rPr>
        <w:t xml:space="preserve"> слова «на 2014 </w:t>
      </w:r>
      <w:r w:rsidR="005E7FDD" w:rsidRPr="002F77E6">
        <w:rPr>
          <w:rFonts w:ascii="Times New Roman" w:hAnsi="Times New Roman" w:cs="Times New Roman"/>
          <w:sz w:val="28"/>
          <w:szCs w:val="28"/>
        </w:rPr>
        <w:t xml:space="preserve">– 2020 </w:t>
      </w:r>
      <w:r w:rsidRPr="002F77E6">
        <w:rPr>
          <w:rFonts w:ascii="Times New Roman" w:hAnsi="Times New Roman" w:cs="Times New Roman"/>
          <w:sz w:val="28"/>
          <w:szCs w:val="28"/>
        </w:rPr>
        <w:t>годы» исключить;</w:t>
      </w:r>
    </w:p>
    <w:p w:rsidR="00401070" w:rsidRPr="002F77E6" w:rsidRDefault="00401070" w:rsidP="0040107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двадцать третьем слова «к концу 2020 года» заменить словами «к концу 2021 года»;</w:t>
      </w:r>
    </w:p>
    <w:p w:rsidR="00401070" w:rsidRPr="002F77E6" w:rsidRDefault="00401070" w:rsidP="0040107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двадцать четвертом цифры «0,9» заменить цифрами «0,</w:t>
      </w:r>
      <w:r w:rsidR="003C3E81" w:rsidRPr="002F77E6">
        <w:rPr>
          <w:rFonts w:ascii="Times New Roman" w:hAnsi="Times New Roman" w:cs="Times New Roman"/>
          <w:sz w:val="28"/>
          <w:szCs w:val="28"/>
        </w:rPr>
        <w:t>6</w:t>
      </w:r>
      <w:r w:rsidRPr="002F77E6">
        <w:rPr>
          <w:rFonts w:ascii="Times New Roman" w:hAnsi="Times New Roman" w:cs="Times New Roman"/>
          <w:sz w:val="28"/>
          <w:szCs w:val="28"/>
        </w:rPr>
        <w:t>»;</w:t>
      </w:r>
    </w:p>
    <w:p w:rsidR="00401070" w:rsidRPr="002F77E6" w:rsidRDefault="00401070" w:rsidP="0040107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двадцать пятом цифры «0,5» заменить цифрами «0,4»;</w:t>
      </w:r>
    </w:p>
    <w:p w:rsidR="001272BA" w:rsidRPr="002F77E6" w:rsidRDefault="001272BA" w:rsidP="001272B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двадцать шестом цифры «22» заменить цифрами «20»;</w:t>
      </w:r>
    </w:p>
    <w:p w:rsidR="00844499" w:rsidRPr="002F77E6" w:rsidRDefault="00844499" w:rsidP="0040107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двадцать седьмом цифры «0,94» заменить цифрами «0,8»;</w:t>
      </w:r>
    </w:p>
    <w:p w:rsidR="003C3E81" w:rsidRPr="002F77E6" w:rsidRDefault="003C3E81" w:rsidP="0040107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двадцать девятом цифры «3,7» и «2,5» заменить цифрами «3,5» и «2,0» соответственно;</w:t>
      </w:r>
    </w:p>
    <w:p w:rsidR="000F5EA0" w:rsidRPr="002F77E6" w:rsidRDefault="001272BA" w:rsidP="000F5EA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абзаце тридцать четвертом </w:t>
      </w:r>
      <w:r w:rsidR="000F5EA0" w:rsidRPr="002F77E6">
        <w:rPr>
          <w:rFonts w:ascii="Times New Roman" w:hAnsi="Times New Roman" w:cs="Times New Roman"/>
          <w:sz w:val="28"/>
          <w:szCs w:val="28"/>
        </w:rPr>
        <w:t>слова «на 2014 – 2020 годы» заменить словами «на 2014 – 2021 годы»;</w:t>
      </w:r>
    </w:p>
    <w:p w:rsidR="003A1F4D" w:rsidRPr="002F77E6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разделе III Программы:</w:t>
      </w:r>
    </w:p>
    <w:p w:rsidR="003A1F4D" w:rsidRPr="002F77E6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втором цифры «10 </w:t>
      </w:r>
      <w:r w:rsidR="00A34C9E" w:rsidRPr="002F77E6">
        <w:rPr>
          <w:rFonts w:ascii="Times New Roman" w:hAnsi="Times New Roman" w:cs="Times New Roman"/>
          <w:sz w:val="28"/>
          <w:szCs w:val="28"/>
        </w:rPr>
        <w:t>039 610,28</w:t>
      </w:r>
      <w:r w:rsidRPr="002F77E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3554F" w:rsidRPr="002F77E6">
        <w:rPr>
          <w:rFonts w:ascii="Times New Roman" w:hAnsi="Times New Roman" w:cs="Times New Roman"/>
          <w:sz w:val="28"/>
          <w:szCs w:val="28"/>
        </w:rPr>
        <w:t>11 487 764,68</w:t>
      </w:r>
      <w:r w:rsidRPr="002F77E6">
        <w:rPr>
          <w:rFonts w:ascii="Times New Roman" w:hAnsi="Times New Roman" w:cs="Times New Roman"/>
          <w:sz w:val="28"/>
          <w:szCs w:val="28"/>
        </w:rPr>
        <w:t>»;</w:t>
      </w:r>
    </w:p>
    <w:p w:rsidR="003A1F4D" w:rsidRPr="002F77E6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A34C9E" w:rsidRPr="002F77E6">
        <w:rPr>
          <w:rFonts w:ascii="Times New Roman" w:hAnsi="Times New Roman" w:cs="Times New Roman"/>
          <w:sz w:val="28"/>
          <w:szCs w:val="28"/>
        </w:rPr>
        <w:t>5 039 448,80</w:t>
      </w:r>
      <w:r w:rsidRPr="002F77E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13335" w:rsidRPr="002F77E6">
        <w:rPr>
          <w:rFonts w:ascii="Times New Roman" w:hAnsi="Times New Roman" w:cs="Times New Roman"/>
          <w:sz w:val="28"/>
          <w:szCs w:val="28"/>
        </w:rPr>
        <w:t>5 702 806,6</w:t>
      </w:r>
      <w:r w:rsidRPr="002F77E6">
        <w:rPr>
          <w:rFonts w:ascii="Times New Roman" w:hAnsi="Times New Roman" w:cs="Times New Roman"/>
          <w:sz w:val="28"/>
          <w:szCs w:val="28"/>
        </w:rPr>
        <w:t>»;</w:t>
      </w:r>
    </w:p>
    <w:p w:rsidR="003A1F4D" w:rsidRPr="002F77E6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четвертом цифры «</w:t>
      </w:r>
      <w:r w:rsidR="00A34C9E" w:rsidRPr="002F77E6">
        <w:rPr>
          <w:rFonts w:ascii="Times New Roman" w:hAnsi="Times New Roman" w:cs="Times New Roman"/>
          <w:sz w:val="28"/>
          <w:szCs w:val="28"/>
        </w:rPr>
        <w:t>5 000 161,48</w:t>
      </w:r>
      <w:r w:rsidRPr="002F77E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3554F" w:rsidRPr="002F77E6">
        <w:rPr>
          <w:rFonts w:ascii="Times New Roman" w:hAnsi="Times New Roman" w:cs="Times New Roman"/>
          <w:sz w:val="28"/>
          <w:szCs w:val="28"/>
        </w:rPr>
        <w:t>5 784 958,08 </w:t>
      </w:r>
      <w:r w:rsidRPr="002F77E6">
        <w:rPr>
          <w:rFonts w:ascii="Times New Roman" w:hAnsi="Times New Roman" w:cs="Times New Roman"/>
          <w:sz w:val="28"/>
          <w:szCs w:val="28"/>
        </w:rPr>
        <w:t>»;</w:t>
      </w:r>
    </w:p>
    <w:p w:rsidR="00916673" w:rsidRPr="002F77E6" w:rsidRDefault="00916673" w:rsidP="001272B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разделе V Программы:</w:t>
      </w:r>
    </w:p>
    <w:p w:rsidR="001272BA" w:rsidRPr="002F77E6" w:rsidRDefault="00C83FB9" w:rsidP="001272B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абзаце четвертом </w:t>
      </w:r>
      <w:r w:rsidR="001272BA" w:rsidRPr="002F77E6">
        <w:rPr>
          <w:rFonts w:ascii="Times New Roman" w:hAnsi="Times New Roman" w:cs="Times New Roman"/>
          <w:sz w:val="28"/>
          <w:szCs w:val="28"/>
        </w:rPr>
        <w:t>цифры «0,94» заменить цифрами «0,8»;</w:t>
      </w:r>
    </w:p>
    <w:p w:rsidR="00916673" w:rsidRPr="002F77E6" w:rsidRDefault="00916673" w:rsidP="001272B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шестом цифры «700» заменить цифрами «730»;</w:t>
      </w:r>
    </w:p>
    <w:p w:rsidR="003A1F4D" w:rsidRPr="002F77E6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приложени</w:t>
      </w:r>
      <w:r w:rsidR="00A34C9E" w:rsidRPr="002F77E6">
        <w:rPr>
          <w:rFonts w:ascii="Times New Roman" w:hAnsi="Times New Roman" w:cs="Times New Roman"/>
          <w:sz w:val="28"/>
          <w:szCs w:val="28"/>
        </w:rPr>
        <w:t>я №1 и</w:t>
      </w:r>
      <w:r w:rsidRPr="002F77E6">
        <w:rPr>
          <w:rFonts w:ascii="Times New Roman" w:hAnsi="Times New Roman" w:cs="Times New Roman"/>
          <w:sz w:val="28"/>
          <w:szCs w:val="28"/>
        </w:rPr>
        <w:t xml:space="preserve"> № 2 к Программе изложить в новой редакции (прилага</w:t>
      </w:r>
      <w:r w:rsidR="00A34C9E" w:rsidRPr="002F77E6">
        <w:rPr>
          <w:rFonts w:ascii="Times New Roman" w:hAnsi="Times New Roman" w:cs="Times New Roman"/>
          <w:sz w:val="28"/>
          <w:szCs w:val="28"/>
        </w:rPr>
        <w:t>ю</w:t>
      </w:r>
      <w:r w:rsidRPr="002F77E6">
        <w:rPr>
          <w:rFonts w:ascii="Times New Roman" w:hAnsi="Times New Roman" w:cs="Times New Roman"/>
          <w:sz w:val="28"/>
          <w:szCs w:val="28"/>
        </w:rPr>
        <w:t>тся);</w:t>
      </w:r>
    </w:p>
    <w:p w:rsidR="003A1F4D" w:rsidRPr="002F77E6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подпрограмме «Реализация мер содействия занятости населения и регулирование трудовой миграции. Сопровождение инвалидов молодого возраста при трудоустройстве» (далее – Подпрограмма занятости):</w:t>
      </w:r>
    </w:p>
    <w:p w:rsidR="003A1F4D" w:rsidRPr="002F77E6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паспорте Подпрограммы занятости:</w:t>
      </w:r>
    </w:p>
    <w:p w:rsidR="000F5EA0" w:rsidRPr="002F77E6" w:rsidRDefault="00A837DA" w:rsidP="000F5EA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строке «Сроки реализации Подпрограммы занятости» </w:t>
      </w:r>
      <w:r w:rsidR="000F5EA0" w:rsidRPr="002F77E6">
        <w:rPr>
          <w:rFonts w:ascii="Times New Roman" w:hAnsi="Times New Roman" w:cs="Times New Roman"/>
          <w:sz w:val="28"/>
          <w:szCs w:val="28"/>
        </w:rPr>
        <w:t>слова «2014 – 2020 годы» заменить словами «2014 – 2021 годы»;</w:t>
      </w:r>
    </w:p>
    <w:p w:rsidR="003A1F4D" w:rsidRPr="002F77E6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строку «Объемы финансирования с разбивкой по годам и источникам» изложить в следующей редакции:</w:t>
      </w: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260"/>
        <w:gridCol w:w="2034"/>
        <w:gridCol w:w="2306"/>
        <w:gridCol w:w="1916"/>
      </w:tblGrid>
      <w:tr w:rsidR="003A1F4D" w:rsidRPr="002F77E6" w:rsidTr="00984116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663D02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3016"/>
            <w:r w:rsidRPr="002F7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«Объемы финансирования Подпрограммы занятости с разбивкой по годам и источникам</w:t>
            </w:r>
            <w:bookmarkEnd w:id="2"/>
          </w:p>
        </w:tc>
        <w:tc>
          <w:tcPr>
            <w:tcW w:w="7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F4D" w:rsidRPr="002F77E6" w:rsidRDefault="003A1F4D" w:rsidP="00984116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занятости составляет </w:t>
            </w:r>
            <w:r w:rsidR="00D04290" w:rsidRPr="002F77E6">
              <w:rPr>
                <w:rFonts w:ascii="Times New Roman" w:hAnsi="Times New Roman" w:cs="Times New Roman"/>
                <w:sz w:val="28"/>
                <w:szCs w:val="28"/>
              </w:rPr>
              <w:t>11 3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D04290" w:rsidRPr="002F77E6">
              <w:rPr>
                <w:rFonts w:ascii="Times New Roman" w:hAnsi="Times New Roman" w:cs="Times New Roman"/>
                <w:sz w:val="28"/>
                <w:szCs w:val="28"/>
              </w:rPr>
              <w:t> 9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89,6</w:t>
            </w:r>
            <w:r w:rsidR="00D04290" w:rsidRPr="002F77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 тыс.рублей, в том числе:</w:t>
            </w:r>
          </w:p>
          <w:p w:rsidR="003A1F4D" w:rsidRPr="002F77E6" w:rsidRDefault="003A1F4D" w:rsidP="00984116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к привлечению средства федерального бюджета – </w:t>
            </w:r>
            <w:r w:rsidR="00D04290" w:rsidRPr="002F77E6">
              <w:rPr>
                <w:rFonts w:ascii="Times New Roman" w:hAnsi="Times New Roman" w:cs="Times New Roman"/>
                <w:sz w:val="28"/>
                <w:szCs w:val="28"/>
              </w:rPr>
              <w:t>5 702 806,6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 тыс.рублей; средства бюджета Республики Татарстан – 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5 667 183,08 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тыс.рублей, из них на содействие занятости и организацию сопровождаемого содействия занятости инвалидов, включая инвалидов молодого возраста, – 1</w:t>
            </w:r>
            <w:r w:rsidR="00B56264" w:rsidRPr="002F77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B56264"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млн.рублей.</w:t>
            </w:r>
          </w:p>
          <w:p w:rsidR="003A1F4D" w:rsidRPr="002F77E6" w:rsidRDefault="003A1F4D" w:rsidP="00984116">
            <w:pPr>
              <w:pStyle w:val="a4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3A1F4D" w:rsidRPr="002F77E6" w:rsidTr="00984116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Общий объем средств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планируемые к привлечению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Татарстан</w:t>
            </w:r>
          </w:p>
        </w:tc>
      </w:tr>
      <w:tr w:rsidR="003A1F4D" w:rsidRPr="002F77E6" w:rsidTr="00984116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6861" w:rsidRPr="002F77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  <w:r w:rsidR="00B96861" w:rsidRPr="002F77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314,39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  <w:r w:rsidR="00B96861" w:rsidRPr="002F77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036,6</w:t>
            </w:r>
            <w:r w:rsidR="000154B2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B96861" w:rsidRPr="002F77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277,79</w:t>
            </w:r>
          </w:p>
        </w:tc>
      </w:tr>
      <w:tr w:rsidR="003A1F4D" w:rsidRPr="002F77E6" w:rsidTr="00984116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6861" w:rsidRPr="002F77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="00B96861" w:rsidRPr="002F77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721,01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  <w:r w:rsidR="00B96861" w:rsidRPr="002F77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639,0</w:t>
            </w:r>
            <w:r w:rsidR="000154B2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  <w:r w:rsidR="00B96861" w:rsidRPr="002F77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082,01</w:t>
            </w:r>
          </w:p>
        </w:tc>
      </w:tr>
      <w:tr w:rsidR="003A1F4D" w:rsidRPr="002F77E6" w:rsidTr="00984116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1 410</w:t>
            </w:r>
            <w:r w:rsidR="00B96861" w:rsidRPr="002F77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779,48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  <w:r w:rsidR="00B96861" w:rsidRPr="002F77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042,5</w:t>
            </w:r>
            <w:r w:rsidR="000154B2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  <w:r w:rsidR="00B96861" w:rsidRPr="002F77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736,98</w:t>
            </w:r>
          </w:p>
        </w:tc>
      </w:tr>
      <w:tr w:rsidR="003A1F4D" w:rsidRPr="002F77E6" w:rsidTr="00984116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1 315 776,8</w:t>
            </w:r>
            <w:r w:rsidR="000154B2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609 879,1</w:t>
            </w:r>
            <w:r w:rsidR="000154B2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705 897,7</w:t>
            </w:r>
            <w:r w:rsidR="000154B2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1F4D" w:rsidRPr="002F77E6" w:rsidTr="00984116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D04290" w:rsidP="0023554F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1 382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 482,5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641 787,5</w:t>
            </w:r>
            <w:r w:rsidR="000154B2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F4D" w:rsidRPr="002F77E6" w:rsidRDefault="00D04290" w:rsidP="0023554F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3A1F4D" w:rsidRPr="002F77E6" w:rsidTr="00984116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1 401 070,9</w:t>
            </w:r>
            <w:r w:rsidR="000154B2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653 706,3</w:t>
            </w:r>
            <w:r w:rsidR="000154B2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747 364,6</w:t>
            </w:r>
            <w:r w:rsidR="000154B2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1F4D" w:rsidRPr="002F77E6" w:rsidTr="00984116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1 426 353,3</w:t>
            </w:r>
            <w:r w:rsidR="000154B2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663 357,8</w:t>
            </w:r>
            <w:r w:rsidR="000154B2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F4D" w:rsidRPr="002F77E6" w:rsidRDefault="003A1F4D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762</w:t>
            </w:r>
            <w:r w:rsidR="00B96861" w:rsidRPr="002F77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995,5</w:t>
            </w:r>
            <w:r w:rsidR="000154B2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4290" w:rsidRPr="002F77E6" w:rsidTr="00984116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0" w:rsidRPr="002F77E6" w:rsidRDefault="00D04290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0" w:rsidRPr="002F77E6" w:rsidRDefault="00915557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0" w:rsidRPr="002F77E6" w:rsidRDefault="00D04290" w:rsidP="0023554F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1 4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33 491,3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0" w:rsidRPr="002F77E6" w:rsidRDefault="00D04290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663 357,80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290" w:rsidRPr="002F77E6" w:rsidRDefault="00D04290" w:rsidP="0023554F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3A1F4D" w:rsidRPr="002F77E6" w:rsidTr="00984116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3A1F4D" w:rsidP="0098411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D04290" w:rsidP="0023554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11 3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 9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89,6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1F4D"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2F77E6" w:rsidRDefault="00D04290" w:rsidP="0098411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5 702 806,6</w:t>
            </w:r>
            <w:r w:rsidR="003A1F4D" w:rsidRPr="002F77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F4D" w:rsidRPr="002F77E6" w:rsidRDefault="00D04290" w:rsidP="0023554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5 6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 w:rsidR="0023554F" w:rsidRPr="002F77E6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1F4D" w:rsidRPr="002F77E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9F13B5" w:rsidRPr="002F77E6" w:rsidRDefault="009F13B5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2944" w:rsidRPr="002F77E6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строк</w:t>
      </w:r>
      <w:r w:rsidR="00DF5635" w:rsidRPr="002F77E6">
        <w:rPr>
          <w:rFonts w:ascii="Times New Roman" w:hAnsi="Times New Roman" w:cs="Times New Roman"/>
          <w:sz w:val="28"/>
          <w:szCs w:val="28"/>
        </w:rPr>
        <w:t>у</w:t>
      </w:r>
      <w:r w:rsidRPr="002F77E6">
        <w:rPr>
          <w:rFonts w:ascii="Times New Roman" w:hAnsi="Times New Roman" w:cs="Times New Roman"/>
          <w:sz w:val="28"/>
          <w:szCs w:val="28"/>
        </w:rPr>
        <w:t xml:space="preserve"> «Ожидаемые конечные результаты реализации целей и задач Подпрограммы занятости (индикаторы оценки результатов) и показатели ее бюджетной эффективности»</w:t>
      </w:r>
      <w:r w:rsidR="00DF5635" w:rsidRPr="002F77E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902944" w:rsidRPr="002F77E6">
        <w:rPr>
          <w:rFonts w:ascii="Times New Roman" w:hAnsi="Times New Roman" w:cs="Times New Roman"/>
          <w:sz w:val="28"/>
          <w:szCs w:val="28"/>
        </w:rPr>
        <w:t>:</w:t>
      </w:r>
    </w:p>
    <w:p w:rsidR="00DC691A" w:rsidRPr="002F77E6" w:rsidRDefault="00DC691A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516"/>
      </w:tblGrid>
      <w:tr w:rsidR="00DC691A" w:rsidRPr="002F77E6" w:rsidTr="00DC69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1A" w:rsidRPr="002F77E6" w:rsidRDefault="00DC691A" w:rsidP="00002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«Ожидаемые конечные результаты реализации целей и задач Подпрограммы занятости (индикаторы оценки результатов) и показатели ее бюджетной эффективности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По итогам реализации Подпрограммы занятости ожидается достижение к 2021 году следующих результатов: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недопущение уровня регистрируемой безработицы выше 0,6 процента;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обеспечение уровня занятости населения не менее 61 процента;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снижение средней продолжительности безработицы к концу 2021 года до 5 месяцев;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обеспечение повышения профессионального уровня не менее 12 процентов от численности зарегистрированных безработных граждан;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организация профессиональной ориентации не менее 60 процентов к численности граждан, обратившихся в органы службы занятости в целях поиска работы;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обеспечение занятости на общественных и временных работах не менее 70 процентов от среднегодовой численности зарегистрированных безработных граждан;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занятости несовершеннолетних граждан в возрасте от 14 до 18 лет в свободное от учебы время не менее 15 процентов от числа граждан данного возраста, проживающих в республике;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создание в период действия Подпрограммы занятости 1,5 тыс. специализированных рабочих мест для незанятых инвалидов, многодетных родителей и родителей, воспитывающих детей-инвалидов;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не менее 0,3 процента от численности зарегистрированных безработных граждан;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привлечение не менее 4 тыс.безработных граждан в сферу малого предпринимательства;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информирование о положении на рынке труда не менее 90 процентов от численности экономически активного населения Республики Татарстан;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содействие в обеспечении занятости более 730 тыс.граждан;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обеспечение доли работающих в отчетном периоде инвалидов в общей численности инвалидов трудоспособного возраста не менее 30 процентов;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доли занятых инвалидов молодого возраста, нашедших работу в течение 3 месяцев после получения высшего образования, не менее 55 процентов; 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3 месяцев после получения среднего профессионального образования, не менее 40 процентов;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6 месяцев после получения высшего образования, не менее 65 процентов;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6 месяцев после получения среднего профессионального образования, не менее 50 процентов;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по прошествии 6 месяцев и более после получения высшего образования, не менее 15 процентов;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по прошествии 6 месяцев и более после получения среднего профессионального образования, не менее 10 процентов;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доли занятых инвалидов молодого возраста, нашедших работу в течение 3 месяцев после прохождения 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обучения, не менее 20 процентов;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доли занятых инвалидов молодого возраста, нашедших работу в течение 6 месяцев после прохождения профессионального обучения, не менее </w:t>
            </w:r>
            <w:r w:rsidR="005407D0" w:rsidRPr="002F77E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784B21"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по прошествии 6 месяцев и более после прохождения профессионального обучения, не менее 15 процентов;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3 месяцев после освоения дополнительных профессиональных программ (программ повышения квалификации и программ профессиональной переподготовки), не менее 35 процентов;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6 месяцев после освоения дополнительных профессиональных программ (программ повышения квалификации и программ профессиональной переподготовки), не менее 50 процентов;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обеспечение доли выпускников из числа инвалидов молодого возраста, продолживших дальнейшее обучение после получения высшего образования, не менее 0,5 процента;</w:t>
            </w:r>
          </w:p>
          <w:p w:rsidR="00DC691A" w:rsidRPr="002F77E6" w:rsidRDefault="00DC691A" w:rsidP="00DC69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доли выпускников из числа инвалидов молодого возраста, продолживших дальнейшее обучение после получения среднего профессионального образования, не менее </w:t>
            </w:r>
            <w:r w:rsidR="00002AEF" w:rsidRPr="002F77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процентов;</w:t>
            </w:r>
          </w:p>
          <w:p w:rsidR="009D3804" w:rsidRPr="002F77E6" w:rsidRDefault="00DC691A" w:rsidP="009D38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обеспечение доли трудоустроенных работников в численности работников, прошедших обучение в рамках мероприятий в области поддержки занятости, не менее 90 процентов</w:t>
            </w:r>
            <w:r w:rsidR="009D3804" w:rsidRPr="002F77E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691A" w:rsidRPr="002F77E6" w:rsidRDefault="00272198" w:rsidP="0027219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обеспечение доли трудоустройства среди лиц предпенсионного возраста, обратившихся в целях поиска работы, не менее 40 процентов</w:t>
            </w:r>
            <w:r w:rsidR="00DC691A" w:rsidRPr="002F77E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DF5635" w:rsidRPr="002F77E6" w:rsidRDefault="00DF5635" w:rsidP="00DF5635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54BEE" w:rsidRPr="002F77E6" w:rsidRDefault="00F54BEE" w:rsidP="00F54BE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раздел I </w:t>
      </w:r>
      <w:r w:rsidR="009D3804" w:rsidRPr="002F77E6">
        <w:rPr>
          <w:rFonts w:ascii="Times New Roman" w:hAnsi="Times New Roman" w:cs="Times New Roman"/>
          <w:sz w:val="28"/>
          <w:szCs w:val="28"/>
        </w:rPr>
        <w:t xml:space="preserve">Подпрограммы занятости </w:t>
      </w:r>
      <w:r w:rsidRPr="002F77E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9D3804" w:rsidRPr="002F77E6">
        <w:rPr>
          <w:rFonts w:ascii="Times New Roman" w:hAnsi="Times New Roman" w:cs="Times New Roman"/>
          <w:sz w:val="28"/>
          <w:szCs w:val="28"/>
        </w:rPr>
        <w:t>под</w:t>
      </w:r>
      <w:r w:rsidRPr="002F77E6">
        <w:rPr>
          <w:rFonts w:ascii="Times New Roman" w:hAnsi="Times New Roman" w:cs="Times New Roman"/>
          <w:sz w:val="28"/>
          <w:szCs w:val="28"/>
        </w:rPr>
        <w:t>разделом «</w:t>
      </w:r>
      <w:r w:rsidR="00606B13" w:rsidRPr="002F77E6">
        <w:rPr>
          <w:rFonts w:ascii="Times New Roman" w:hAnsi="Times New Roman" w:cs="Times New Roman"/>
          <w:sz w:val="28"/>
          <w:szCs w:val="28"/>
        </w:rPr>
        <w:t>Реализация мер поддержки занятости лиц предпенсионного возраста</w:t>
      </w:r>
      <w:r w:rsidRPr="002F77E6">
        <w:rPr>
          <w:rFonts w:ascii="Times New Roman" w:hAnsi="Times New Roman" w:cs="Times New Roman"/>
          <w:sz w:val="28"/>
          <w:szCs w:val="28"/>
        </w:rPr>
        <w:t>»</w:t>
      </w:r>
      <w:r w:rsidR="009D3804" w:rsidRPr="002F77E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06B13" w:rsidRPr="002F77E6" w:rsidRDefault="009D3804" w:rsidP="00F54BE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«</w:t>
      </w:r>
      <w:r w:rsidR="00606B13" w:rsidRPr="002F77E6">
        <w:rPr>
          <w:rFonts w:ascii="Times New Roman" w:hAnsi="Times New Roman" w:cs="Times New Roman"/>
          <w:sz w:val="28"/>
          <w:szCs w:val="28"/>
        </w:rPr>
        <w:t>Реализация мер поддержки занятости лиц предпенсионного возраста.</w:t>
      </w:r>
    </w:p>
    <w:p w:rsidR="006C4C64" w:rsidRPr="002F77E6" w:rsidRDefault="006C4C64" w:rsidP="006C4C6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На начало 2018 года численность граждан трудоспособного возраста в Республике Татарстан составля</w:t>
      </w:r>
      <w:r w:rsidR="00272198" w:rsidRPr="002F77E6">
        <w:rPr>
          <w:rFonts w:ascii="Times New Roman" w:hAnsi="Times New Roman" w:cs="Times New Roman"/>
          <w:sz w:val="28"/>
          <w:szCs w:val="28"/>
        </w:rPr>
        <w:t>ла</w:t>
      </w:r>
      <w:r w:rsidRPr="002F77E6">
        <w:rPr>
          <w:rFonts w:ascii="Times New Roman" w:hAnsi="Times New Roman" w:cs="Times New Roman"/>
          <w:sz w:val="28"/>
          <w:szCs w:val="28"/>
        </w:rPr>
        <w:t xml:space="preserve"> 2,2 млн. человек или 56% населения, а старше трудоспособного возраста – 965 тыс. человек или 25% населения. </w:t>
      </w:r>
    </w:p>
    <w:p w:rsidR="004463D5" w:rsidRPr="002F77E6" w:rsidRDefault="004463D5" w:rsidP="00FB49E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связи с внесением </w:t>
      </w:r>
      <w:r w:rsidR="00FB49E3" w:rsidRPr="002F77E6">
        <w:rPr>
          <w:rFonts w:ascii="Times New Roman" w:hAnsi="Times New Roman" w:cs="Times New Roman"/>
          <w:sz w:val="28"/>
          <w:szCs w:val="28"/>
        </w:rPr>
        <w:t xml:space="preserve">корректировок в отдельные параметры пенсионного обеспечения </w:t>
      </w:r>
      <w:r w:rsidRPr="002F77E6">
        <w:rPr>
          <w:rFonts w:ascii="Times New Roman" w:hAnsi="Times New Roman" w:cs="Times New Roman"/>
          <w:sz w:val="28"/>
          <w:szCs w:val="28"/>
        </w:rPr>
        <w:t xml:space="preserve">акцентирование работы государственной службы занятости на содействие в трудоустройстве граждан предпенсионного возраста </w:t>
      </w:r>
      <w:r w:rsidR="00FB49E3" w:rsidRPr="002F77E6">
        <w:rPr>
          <w:rFonts w:ascii="Times New Roman" w:hAnsi="Times New Roman" w:cs="Times New Roman"/>
          <w:sz w:val="28"/>
          <w:szCs w:val="28"/>
        </w:rPr>
        <w:t>вызвано объективной необходимостью.</w:t>
      </w:r>
    </w:p>
    <w:p w:rsidR="004463D5" w:rsidRPr="002F77E6" w:rsidRDefault="004463D5" w:rsidP="00FB49E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составе безработных около 10 процентов - лица пенсионного возраста. В числе основных при трудоустройстве данной категории можно назвать следующие проблемы: состояние здоровья, недостаточная квалификация, стереотипы в обществе </w:t>
      </w:r>
      <w:r w:rsidRPr="002F77E6">
        <w:rPr>
          <w:rFonts w:ascii="Times New Roman" w:hAnsi="Times New Roman" w:cs="Times New Roman"/>
          <w:sz w:val="28"/>
          <w:szCs w:val="28"/>
        </w:rPr>
        <w:lastRenderedPageBreak/>
        <w:t>и среди работодателей в отношении старших возрастных групп.</w:t>
      </w:r>
    </w:p>
    <w:p w:rsidR="006C4C64" w:rsidRPr="002F77E6" w:rsidRDefault="006C4C64" w:rsidP="009720A5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272198" w:rsidRPr="002F77E6">
        <w:rPr>
          <w:rFonts w:ascii="Times New Roman" w:hAnsi="Times New Roman" w:cs="Times New Roman"/>
          <w:sz w:val="28"/>
          <w:szCs w:val="28"/>
        </w:rPr>
        <w:t>ч</w:t>
      </w:r>
      <w:r w:rsidRPr="002F77E6">
        <w:rPr>
          <w:rFonts w:ascii="Times New Roman" w:hAnsi="Times New Roman" w:cs="Times New Roman"/>
          <w:sz w:val="28"/>
          <w:szCs w:val="28"/>
        </w:rPr>
        <w:t xml:space="preserve">аще всего </w:t>
      </w:r>
      <w:r w:rsidR="00272198" w:rsidRPr="002F77E6">
        <w:rPr>
          <w:rFonts w:ascii="Times New Roman" w:hAnsi="Times New Roman" w:cs="Times New Roman"/>
          <w:sz w:val="28"/>
          <w:szCs w:val="28"/>
        </w:rPr>
        <w:t>человека</w:t>
      </w:r>
      <w:r w:rsidRPr="002F77E6">
        <w:rPr>
          <w:rFonts w:ascii="Times New Roman" w:hAnsi="Times New Roman" w:cs="Times New Roman"/>
          <w:sz w:val="28"/>
          <w:szCs w:val="28"/>
        </w:rPr>
        <w:t xml:space="preserve"> не </w:t>
      </w:r>
      <w:r w:rsidR="00272198" w:rsidRPr="002F77E6">
        <w:rPr>
          <w:rFonts w:ascii="Times New Roman" w:hAnsi="Times New Roman" w:cs="Times New Roman"/>
          <w:sz w:val="28"/>
          <w:szCs w:val="28"/>
        </w:rPr>
        <w:t>принимают</w:t>
      </w:r>
      <w:r w:rsidRPr="002F77E6">
        <w:rPr>
          <w:rFonts w:ascii="Times New Roman" w:hAnsi="Times New Roman" w:cs="Times New Roman"/>
          <w:sz w:val="28"/>
          <w:szCs w:val="28"/>
        </w:rPr>
        <w:t xml:space="preserve"> </w:t>
      </w:r>
      <w:r w:rsidR="00272198" w:rsidRPr="002F77E6">
        <w:rPr>
          <w:rFonts w:ascii="Times New Roman" w:hAnsi="Times New Roman" w:cs="Times New Roman"/>
          <w:sz w:val="28"/>
          <w:szCs w:val="28"/>
        </w:rPr>
        <w:t xml:space="preserve">на работу </w:t>
      </w:r>
      <w:r w:rsidRPr="002F77E6">
        <w:rPr>
          <w:rFonts w:ascii="Times New Roman" w:hAnsi="Times New Roman" w:cs="Times New Roman"/>
          <w:sz w:val="28"/>
          <w:szCs w:val="28"/>
        </w:rPr>
        <w:t>потому, что он недостаточно квалифицирован. Проблема несоответствия компетенций работника требованиям работодателя не является проблемой возраста. В связи с чем, непрерывное образование — необходимость, это реальное требование рынка труда для людей любого возраста, не только пожилых.</w:t>
      </w:r>
    </w:p>
    <w:p w:rsidR="0039511C" w:rsidRPr="002F77E6" w:rsidRDefault="0039511C" w:rsidP="00FB49E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Ежегодно в числе обратившихся в центры занятости населения в целях поиска работы около 3 процентов </w:t>
      </w:r>
      <w:r w:rsidR="004F3DE6" w:rsidRPr="002F77E6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Pr="002F77E6">
        <w:rPr>
          <w:rFonts w:ascii="Times New Roman" w:hAnsi="Times New Roman" w:cs="Times New Roman"/>
          <w:sz w:val="28"/>
          <w:szCs w:val="28"/>
        </w:rPr>
        <w:t>граждане предпенсионного возраста, порядка 30 процентов из которых трудоустраиваются</w:t>
      </w:r>
      <w:r w:rsidR="00AB7F40" w:rsidRPr="002F77E6">
        <w:rPr>
          <w:rFonts w:ascii="Times New Roman" w:hAnsi="Times New Roman" w:cs="Times New Roman"/>
          <w:sz w:val="28"/>
          <w:szCs w:val="28"/>
        </w:rPr>
        <w:t>.</w:t>
      </w:r>
    </w:p>
    <w:p w:rsidR="006C4C64" w:rsidRPr="002F77E6" w:rsidRDefault="00272198" w:rsidP="009720A5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6C4C64" w:rsidRPr="002F77E6">
        <w:rPr>
          <w:rFonts w:ascii="Times New Roman" w:hAnsi="Times New Roman" w:cs="Times New Roman"/>
          <w:sz w:val="28"/>
          <w:szCs w:val="28"/>
        </w:rPr>
        <w:t>граждан готовы пройти обучение и возобновить трудовую деятельность по полученной профессии. В Республике Татарстан наблюдает</w:t>
      </w:r>
      <w:r w:rsidR="00DE3A33" w:rsidRPr="002F77E6">
        <w:rPr>
          <w:rFonts w:ascii="Times New Roman" w:hAnsi="Times New Roman" w:cs="Times New Roman"/>
          <w:sz w:val="28"/>
          <w:szCs w:val="28"/>
        </w:rPr>
        <w:t>ся</w:t>
      </w:r>
      <w:r w:rsidR="006C4C64" w:rsidRPr="002F77E6">
        <w:rPr>
          <w:rFonts w:ascii="Times New Roman" w:hAnsi="Times New Roman" w:cs="Times New Roman"/>
          <w:sz w:val="28"/>
          <w:szCs w:val="28"/>
        </w:rPr>
        <w:t xml:space="preserve"> рост доли лиц предпенсионного возраста, направленных на профессиональное обучение и дополнительное профессиональное образование: если в 2012 году доля составляла – 1,8 процента, то в 2017 году </w:t>
      </w:r>
      <w:r w:rsidR="00D77634" w:rsidRPr="002F77E6">
        <w:rPr>
          <w:rFonts w:ascii="Times New Roman" w:hAnsi="Times New Roman" w:cs="Times New Roman"/>
          <w:sz w:val="28"/>
          <w:szCs w:val="28"/>
        </w:rPr>
        <w:t xml:space="preserve">она увеличилась до </w:t>
      </w:r>
      <w:r w:rsidR="006C4C64" w:rsidRPr="002F77E6">
        <w:rPr>
          <w:rFonts w:ascii="Times New Roman" w:hAnsi="Times New Roman" w:cs="Times New Roman"/>
          <w:sz w:val="28"/>
          <w:szCs w:val="28"/>
        </w:rPr>
        <w:t>3,1процента.</w:t>
      </w:r>
    </w:p>
    <w:p w:rsidR="006C4C64" w:rsidRPr="002F77E6" w:rsidRDefault="006C4C64" w:rsidP="009720A5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настоящее время реализуются различные программы по обучению граждан пожилого возраста. </w:t>
      </w:r>
      <w:r w:rsidR="00D77634" w:rsidRPr="002F77E6">
        <w:rPr>
          <w:rFonts w:ascii="Times New Roman" w:hAnsi="Times New Roman" w:cs="Times New Roman"/>
          <w:sz w:val="28"/>
          <w:szCs w:val="28"/>
        </w:rPr>
        <w:t>П</w:t>
      </w:r>
      <w:r w:rsidRPr="002F77E6">
        <w:rPr>
          <w:rFonts w:ascii="Times New Roman" w:hAnsi="Times New Roman" w:cs="Times New Roman"/>
          <w:sz w:val="28"/>
          <w:szCs w:val="28"/>
        </w:rPr>
        <w:t xml:space="preserve">роводится работа по организации профессионального обучения и дополнительного профессионального образования незанятых граждан предпенсионного возраста по профессиям: электромонтер по ремонту и обслуживанию электрооборудования, кондитер, охранник, повар, оператор </w:t>
      </w:r>
      <w:r w:rsidR="00D77634" w:rsidRPr="002F77E6">
        <w:rPr>
          <w:rFonts w:ascii="Times New Roman" w:hAnsi="Times New Roman" w:cs="Times New Roman"/>
          <w:sz w:val="28"/>
          <w:szCs w:val="28"/>
        </w:rPr>
        <w:t xml:space="preserve">электронно-вычислительных и вычислительных машин </w:t>
      </w:r>
      <w:r w:rsidRPr="002F77E6">
        <w:rPr>
          <w:rFonts w:ascii="Times New Roman" w:hAnsi="Times New Roman" w:cs="Times New Roman"/>
          <w:sz w:val="28"/>
          <w:szCs w:val="28"/>
        </w:rPr>
        <w:t xml:space="preserve">и ландшафтный дизайн. </w:t>
      </w:r>
    </w:p>
    <w:p w:rsidR="009720A5" w:rsidRPr="002F77E6" w:rsidRDefault="009720A5" w:rsidP="009720A5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республике развита сеть образовательных организаций и для молодежи, и для граждан старшего возраста. Рынок рабочих мест для молодых людей несколько </w:t>
      </w:r>
      <w:r w:rsidR="00272198" w:rsidRPr="002F77E6">
        <w:rPr>
          <w:rFonts w:ascii="Times New Roman" w:hAnsi="Times New Roman" w:cs="Times New Roman"/>
          <w:sz w:val="28"/>
          <w:szCs w:val="28"/>
        </w:rPr>
        <w:t>отличается от характерного рынка д</w:t>
      </w:r>
      <w:r w:rsidRPr="002F77E6">
        <w:rPr>
          <w:rFonts w:ascii="Times New Roman" w:hAnsi="Times New Roman" w:cs="Times New Roman"/>
          <w:sz w:val="28"/>
          <w:szCs w:val="28"/>
        </w:rPr>
        <w:t xml:space="preserve">ля людей предпенсионного возраста. Они незначительно пересекаются, но все-таки молодые люди настроены на другие рабочие места, другие технологии, другие профессии. Здесь не </w:t>
      </w:r>
      <w:r w:rsidR="00272198" w:rsidRPr="002F77E6">
        <w:rPr>
          <w:rFonts w:ascii="Times New Roman" w:hAnsi="Times New Roman" w:cs="Times New Roman"/>
          <w:sz w:val="28"/>
          <w:szCs w:val="28"/>
        </w:rPr>
        <w:t>возникает</w:t>
      </w:r>
      <w:r w:rsidRPr="002F77E6">
        <w:rPr>
          <w:rFonts w:ascii="Times New Roman" w:hAnsi="Times New Roman" w:cs="Times New Roman"/>
          <w:sz w:val="28"/>
          <w:szCs w:val="28"/>
        </w:rPr>
        <w:t xml:space="preserve"> серьезной конкуренции.</w:t>
      </w:r>
    </w:p>
    <w:p w:rsidR="001A3FE8" w:rsidRPr="002F77E6" w:rsidRDefault="001A3FE8" w:rsidP="001A3FE8">
      <w:pPr>
        <w:contextualSpacing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целях повышения конкурентоспособности безработных граждан предпенсионного возраста на рынке труда, дальнейшего трудоустройства, организации самозанятости или предпринимательства данной целевой категории организуется предоставление государственной услуги по профессиональному обучению и дополнительному профессиональному образованию, а для сохранения занятости или трудоустройства на другое рабочее место или в другую организацию работников предпенсионного возраста, находящихся под риском высвобождения, органами службы занятости будет организовано опережающее профессиональное обучение и дополнительное профессиональное образование данной целевой аудитории. </w:t>
      </w:r>
    </w:p>
    <w:p w:rsidR="00D77634" w:rsidRPr="002F77E6" w:rsidRDefault="00D77634" w:rsidP="009720A5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Учитывая демографическую ситуацию и ситуацию на рынке труда, знания и опыт граждан предпенсионного возраста достаточно востребованы. </w:t>
      </w:r>
    </w:p>
    <w:p w:rsidR="00272198" w:rsidRPr="002F77E6" w:rsidRDefault="00272198" w:rsidP="009720A5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Кроме того, наблюдается постоянный устойчивый спрос на ряд профессий, по  которым не требуется специального опыта и длительного обучения.</w:t>
      </w:r>
    </w:p>
    <w:p w:rsidR="004F3DE6" w:rsidRPr="002F77E6" w:rsidRDefault="004F3DE6" w:rsidP="009720A5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Трудоустройство граждан предпенсионного возраста наиболее часто осуществляется на вакансии санитара, вахтера, сторожа, бухгалтера, гардеробщика, фасовщика, продавца. </w:t>
      </w:r>
    </w:p>
    <w:p w:rsidR="00846F90" w:rsidRPr="002F77E6" w:rsidRDefault="00846F90" w:rsidP="00846F9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целях обеспечения сохранения и развития занятости граждан предпенсионного возраста в Республике Татарстан предусматривается: </w:t>
      </w:r>
    </w:p>
    <w:p w:rsidR="00846F90" w:rsidRPr="002F77E6" w:rsidRDefault="00846F90" w:rsidP="00846F9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оказание в полном объеме государственных услуг в области содействия занятости населения, в том числе содействие в трудоустройстве на постоянные и временные рабочие места;</w:t>
      </w:r>
    </w:p>
    <w:p w:rsidR="00846F90" w:rsidRPr="002F77E6" w:rsidRDefault="00846F90" w:rsidP="00846F9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lastRenderedPageBreak/>
        <w:t>организация «горячих линий» по вопросам трудоустройства;</w:t>
      </w:r>
    </w:p>
    <w:p w:rsidR="00846F90" w:rsidRPr="002F77E6" w:rsidRDefault="00846F90" w:rsidP="00846F9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закрепление в центрах занятости населения ответственного работника по работе с данной категорией граждан;</w:t>
      </w:r>
    </w:p>
    <w:p w:rsidR="00846F90" w:rsidRPr="002F77E6" w:rsidRDefault="00846F90" w:rsidP="00846F9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представление в Государственную инспекцию труда в Республике Татарстан (территориальные подразделения) информации о работодателях, осуществляющих мероприятия по сокращению численности (штата) работников предпенсионного возраста (50 лет и старше для женщин, 55 лет и старше для мужчин), с наличием сведений о предполагаемых увольнениях указанных работников;</w:t>
      </w:r>
    </w:p>
    <w:p w:rsidR="00846F90" w:rsidRPr="002F77E6" w:rsidRDefault="00846F90" w:rsidP="00846F9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реализация мероприятий активной политики занятости населения, включая организацию профессионального обучения, проведений ярмарок вакансий, психологическую и социальную адаптацию, а также содействие предпринимательской деятельности (включая самозанятость);</w:t>
      </w:r>
    </w:p>
    <w:p w:rsidR="00903F0E" w:rsidRPr="002F77E6" w:rsidRDefault="00903F0E" w:rsidP="00903F0E">
      <w:pPr>
        <w:pStyle w:val="affffff"/>
        <w:shd w:val="clear" w:color="auto" w:fill="FFFFFF"/>
        <w:spacing w:before="0" w:beforeAutospacing="0" w:after="0" w:afterAutospacing="0" w:line="330" w:lineRule="atLeast"/>
        <w:ind w:left="64" w:firstLine="709"/>
        <w:jc w:val="both"/>
        <w:textAlignment w:val="baseline"/>
        <w:rPr>
          <w:rStyle w:val="affffff0"/>
          <w:color w:val="auto"/>
          <w:sz w:val="28"/>
          <w:szCs w:val="28"/>
          <w:u w:val="none"/>
          <w:bdr w:val="none" w:sz="0" w:space="0" w:color="auto" w:frame="1"/>
        </w:rPr>
      </w:pPr>
      <w:r w:rsidRPr="002F77E6">
        <w:rPr>
          <w:rStyle w:val="affffff0"/>
          <w:color w:val="auto"/>
          <w:sz w:val="28"/>
          <w:szCs w:val="28"/>
          <w:u w:val="none"/>
          <w:bdr w:val="none" w:sz="0" w:space="0" w:color="auto" w:frame="1"/>
        </w:rPr>
        <w:t>повышение конкурентоспособности посредством организации профессиональной подготовки, переподготовки и повышения квалификации;</w:t>
      </w:r>
    </w:p>
    <w:p w:rsidR="00903F0E" w:rsidRPr="002F77E6" w:rsidRDefault="00903F0E" w:rsidP="00903F0E">
      <w:pPr>
        <w:pStyle w:val="affffff"/>
        <w:shd w:val="clear" w:color="auto" w:fill="FFFFFF"/>
        <w:spacing w:before="0" w:beforeAutospacing="0" w:after="0" w:afterAutospacing="0" w:line="330" w:lineRule="atLeast"/>
        <w:ind w:left="64" w:firstLine="709"/>
        <w:jc w:val="both"/>
        <w:textAlignment w:val="baseline"/>
        <w:rPr>
          <w:rStyle w:val="affffff0"/>
          <w:color w:val="auto"/>
          <w:sz w:val="28"/>
          <w:szCs w:val="28"/>
          <w:u w:val="none"/>
          <w:bdr w:val="none" w:sz="0" w:space="0" w:color="auto" w:frame="1"/>
        </w:rPr>
      </w:pPr>
      <w:r w:rsidRPr="002F77E6">
        <w:rPr>
          <w:rStyle w:val="affffff0"/>
          <w:color w:val="auto"/>
          <w:sz w:val="28"/>
          <w:szCs w:val="28"/>
          <w:u w:val="none"/>
          <w:bdr w:val="none" w:sz="0" w:space="0" w:color="auto" w:frame="1"/>
        </w:rPr>
        <w:t>использование опыта граждан данной категории в качестве наставников для молодежи, впервые приступающей к трудовой деятельности.</w:t>
      </w:r>
    </w:p>
    <w:p w:rsidR="00846F90" w:rsidRPr="002F77E6" w:rsidRDefault="00846F90" w:rsidP="00846F9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использование при содействии в трудоустройстве возможности информационной системы – Портала «Работа в России» и социальной сети деловых контактов (SkilsNet).</w:t>
      </w:r>
    </w:p>
    <w:p w:rsidR="00903F0E" w:rsidRPr="002F77E6" w:rsidRDefault="00272198" w:rsidP="00903F0E">
      <w:pPr>
        <w:pStyle w:val="affffff"/>
        <w:shd w:val="clear" w:color="auto" w:fill="FFFFFF"/>
        <w:spacing w:before="0" w:beforeAutospacing="0" w:after="0" w:afterAutospacing="0" w:line="330" w:lineRule="atLeast"/>
        <w:ind w:left="64" w:firstLine="709"/>
        <w:jc w:val="both"/>
        <w:textAlignment w:val="baseline"/>
        <w:rPr>
          <w:sz w:val="28"/>
          <w:szCs w:val="28"/>
        </w:rPr>
      </w:pPr>
      <w:r w:rsidRPr="002F77E6">
        <w:rPr>
          <w:sz w:val="28"/>
          <w:szCs w:val="28"/>
        </w:rPr>
        <w:t>План м</w:t>
      </w:r>
      <w:r w:rsidR="00903F0E" w:rsidRPr="002F77E6">
        <w:rPr>
          <w:sz w:val="28"/>
          <w:szCs w:val="28"/>
        </w:rPr>
        <w:t>ероприяти</w:t>
      </w:r>
      <w:r w:rsidRPr="002F77E6">
        <w:rPr>
          <w:sz w:val="28"/>
          <w:szCs w:val="28"/>
        </w:rPr>
        <w:t>й</w:t>
      </w:r>
      <w:r w:rsidR="00903F0E" w:rsidRPr="002F77E6">
        <w:rPr>
          <w:sz w:val="28"/>
          <w:szCs w:val="28"/>
        </w:rPr>
        <w:t xml:space="preserve"> по содействию занятости лиц предпенсионного возраста </w:t>
      </w:r>
      <w:r w:rsidRPr="002F77E6">
        <w:rPr>
          <w:sz w:val="28"/>
          <w:szCs w:val="28"/>
        </w:rPr>
        <w:t xml:space="preserve">(далее –План) </w:t>
      </w:r>
      <w:r w:rsidR="00903F0E" w:rsidRPr="002F77E6">
        <w:rPr>
          <w:sz w:val="28"/>
          <w:szCs w:val="28"/>
        </w:rPr>
        <w:t xml:space="preserve">приведен в приложении № 3 к Подпрограмме занятости (прилагается). </w:t>
      </w:r>
    </w:p>
    <w:p w:rsidR="00903F0E" w:rsidRPr="002F77E6" w:rsidRDefault="00903F0E" w:rsidP="00903F0E">
      <w:pPr>
        <w:pStyle w:val="affffff"/>
        <w:shd w:val="clear" w:color="auto" w:fill="FFFFFF"/>
        <w:spacing w:before="0" w:beforeAutospacing="0" w:after="0" w:afterAutospacing="0" w:line="330" w:lineRule="atLeast"/>
        <w:ind w:left="64" w:firstLine="709"/>
        <w:jc w:val="both"/>
        <w:textAlignment w:val="baseline"/>
        <w:rPr>
          <w:rStyle w:val="affffff0"/>
          <w:color w:val="auto"/>
          <w:sz w:val="28"/>
          <w:szCs w:val="28"/>
          <w:u w:val="none"/>
          <w:bdr w:val="none" w:sz="0" w:space="0" w:color="auto" w:frame="1"/>
        </w:rPr>
      </w:pPr>
      <w:r w:rsidRPr="002F77E6">
        <w:rPr>
          <w:sz w:val="28"/>
          <w:szCs w:val="28"/>
        </w:rPr>
        <w:t xml:space="preserve">Основными целями </w:t>
      </w:r>
      <w:r w:rsidRPr="002F77E6">
        <w:rPr>
          <w:rStyle w:val="affffff0"/>
          <w:color w:val="auto"/>
          <w:sz w:val="28"/>
          <w:szCs w:val="28"/>
          <w:u w:val="none"/>
          <w:bdr w:val="none" w:sz="0" w:space="0" w:color="auto" w:frame="1"/>
        </w:rPr>
        <w:t>мероприятий содействия занятости лиц предпенсионного возраста, включенных в План, являются сохранение и расширение занятости лиц предпенсионного возраста, а также максимальное использование их трудового потенциала.</w:t>
      </w:r>
    </w:p>
    <w:p w:rsidR="009D3804" w:rsidRPr="002F77E6" w:rsidRDefault="00657266" w:rsidP="003D5DD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Объемы средств бюджета Республики Татарстан на реализацию мероприятий содействия занятости лиц предпенсионного возраста прогнозиру</w:t>
      </w:r>
      <w:r w:rsidR="00272198" w:rsidRPr="002F77E6">
        <w:rPr>
          <w:rFonts w:ascii="Times New Roman" w:hAnsi="Times New Roman" w:cs="Times New Roman"/>
          <w:sz w:val="28"/>
          <w:szCs w:val="28"/>
        </w:rPr>
        <w:t>ю</w:t>
      </w:r>
      <w:r w:rsidRPr="002F77E6">
        <w:rPr>
          <w:rFonts w:ascii="Times New Roman" w:hAnsi="Times New Roman" w:cs="Times New Roman"/>
          <w:sz w:val="28"/>
          <w:szCs w:val="28"/>
        </w:rPr>
        <w:t xml:space="preserve">тся в размере </w:t>
      </w:r>
      <w:r w:rsidR="00283C11" w:rsidRPr="002F77E6">
        <w:rPr>
          <w:rFonts w:ascii="Times New Roman" w:hAnsi="Times New Roman" w:cs="Times New Roman"/>
          <w:sz w:val="28"/>
          <w:szCs w:val="28"/>
        </w:rPr>
        <w:t xml:space="preserve">        </w:t>
      </w:r>
      <w:r w:rsidR="007E5E92" w:rsidRPr="002F77E6">
        <w:rPr>
          <w:rFonts w:ascii="Times New Roman" w:hAnsi="Times New Roman" w:cs="Times New Roman"/>
          <w:sz w:val="28"/>
          <w:szCs w:val="28"/>
        </w:rPr>
        <w:t>9,2 млн.рублей</w:t>
      </w:r>
      <w:r w:rsidR="00283C11" w:rsidRPr="002F77E6">
        <w:rPr>
          <w:rFonts w:ascii="Times New Roman" w:hAnsi="Times New Roman" w:cs="Times New Roman"/>
          <w:sz w:val="28"/>
          <w:szCs w:val="28"/>
        </w:rPr>
        <w:t>,</w:t>
      </w:r>
      <w:r w:rsidR="00272198" w:rsidRPr="002F77E6">
        <w:rPr>
          <w:rFonts w:ascii="Times New Roman" w:hAnsi="Times New Roman" w:cs="Times New Roman"/>
          <w:sz w:val="28"/>
          <w:szCs w:val="28"/>
        </w:rPr>
        <w:t xml:space="preserve"> </w:t>
      </w:r>
      <w:r w:rsidRPr="002F77E6">
        <w:rPr>
          <w:rFonts w:ascii="Times New Roman" w:hAnsi="Times New Roman" w:cs="Times New Roman"/>
          <w:sz w:val="28"/>
          <w:szCs w:val="28"/>
        </w:rPr>
        <w:t>еж</w:t>
      </w:r>
      <w:r w:rsidR="00283C11" w:rsidRPr="002F77E6">
        <w:rPr>
          <w:rFonts w:ascii="Times New Roman" w:hAnsi="Times New Roman" w:cs="Times New Roman"/>
          <w:sz w:val="28"/>
          <w:szCs w:val="28"/>
        </w:rPr>
        <w:t>е</w:t>
      </w:r>
      <w:r w:rsidRPr="002F77E6">
        <w:rPr>
          <w:rFonts w:ascii="Times New Roman" w:hAnsi="Times New Roman" w:cs="Times New Roman"/>
          <w:sz w:val="28"/>
          <w:szCs w:val="28"/>
        </w:rPr>
        <w:t>годно.</w:t>
      </w:r>
      <w:r w:rsidR="009D3804" w:rsidRPr="002F77E6">
        <w:rPr>
          <w:rFonts w:ascii="Times New Roman" w:hAnsi="Times New Roman" w:cs="Times New Roman"/>
          <w:sz w:val="28"/>
          <w:szCs w:val="28"/>
        </w:rPr>
        <w:t>»</w:t>
      </w:r>
    </w:p>
    <w:p w:rsidR="00CE1847" w:rsidRPr="002F77E6" w:rsidRDefault="003A1F4D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раздел II Подпрограммы занятости</w:t>
      </w:r>
      <w:r w:rsidR="00F54BEE" w:rsidRPr="002F77E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2F77E6">
        <w:rPr>
          <w:rFonts w:ascii="Times New Roman" w:hAnsi="Times New Roman" w:cs="Times New Roman"/>
          <w:sz w:val="28"/>
          <w:szCs w:val="28"/>
        </w:rPr>
        <w:t>:</w:t>
      </w:r>
    </w:p>
    <w:p w:rsidR="00F54BEE" w:rsidRPr="002F77E6" w:rsidRDefault="00F54BEE" w:rsidP="00160E3B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«II. Приоритеты государственной политики в сфере реализации</w:t>
      </w:r>
      <w:r w:rsidR="00283C11" w:rsidRPr="002F77E6">
        <w:rPr>
          <w:rFonts w:ascii="Times New Roman" w:hAnsi="Times New Roman" w:cs="Times New Roman"/>
          <w:sz w:val="28"/>
          <w:szCs w:val="28"/>
        </w:rPr>
        <w:t xml:space="preserve"> </w:t>
      </w:r>
      <w:r w:rsidRPr="002F77E6">
        <w:rPr>
          <w:rFonts w:ascii="Times New Roman" w:hAnsi="Times New Roman" w:cs="Times New Roman"/>
          <w:sz w:val="28"/>
          <w:szCs w:val="28"/>
        </w:rPr>
        <w:t>Подпрограммы занятости, ее цели, задачи и сроки реализации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4" w:history="1">
        <w:r w:rsidRPr="002F77E6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2F77E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 w:rsidR="00272198" w:rsidRPr="002F77E6">
        <w:rPr>
          <w:rFonts w:ascii="Times New Roman" w:hAnsi="Times New Roman" w:cs="Times New Roman"/>
          <w:sz w:val="28"/>
          <w:szCs w:val="28"/>
        </w:rPr>
        <w:t>№</w:t>
      </w:r>
      <w:r w:rsidRPr="002F77E6">
        <w:rPr>
          <w:rFonts w:ascii="Times New Roman" w:hAnsi="Times New Roman" w:cs="Times New Roman"/>
          <w:sz w:val="28"/>
          <w:szCs w:val="28"/>
        </w:rPr>
        <w:t xml:space="preserve"> 597 </w:t>
      </w:r>
      <w:r w:rsidR="00272198" w:rsidRPr="002F77E6">
        <w:rPr>
          <w:rFonts w:ascii="Times New Roman" w:hAnsi="Times New Roman" w:cs="Times New Roman"/>
          <w:sz w:val="28"/>
          <w:szCs w:val="28"/>
        </w:rPr>
        <w:t>«</w:t>
      </w:r>
      <w:r w:rsidRPr="002F77E6">
        <w:rPr>
          <w:rFonts w:ascii="Times New Roman" w:hAnsi="Times New Roman" w:cs="Times New Roman"/>
          <w:sz w:val="28"/>
          <w:szCs w:val="28"/>
        </w:rPr>
        <w:t>О мероприятиях по реализации государственной социальной политики</w:t>
      </w:r>
      <w:r w:rsidR="00272198" w:rsidRPr="002F77E6">
        <w:rPr>
          <w:rFonts w:ascii="Times New Roman" w:hAnsi="Times New Roman" w:cs="Times New Roman"/>
          <w:sz w:val="28"/>
          <w:szCs w:val="28"/>
        </w:rPr>
        <w:t>»</w:t>
      </w:r>
      <w:r w:rsidRPr="002F77E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2F77E6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2F77E6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</w:t>
      </w:r>
      <w:r w:rsidR="00272198" w:rsidRPr="002F77E6">
        <w:rPr>
          <w:rFonts w:ascii="Times New Roman" w:hAnsi="Times New Roman" w:cs="Times New Roman"/>
          <w:sz w:val="28"/>
          <w:szCs w:val="28"/>
        </w:rPr>
        <w:t>№</w:t>
      </w:r>
      <w:r w:rsidRPr="002F77E6">
        <w:rPr>
          <w:rFonts w:ascii="Times New Roman" w:hAnsi="Times New Roman" w:cs="Times New Roman"/>
          <w:sz w:val="28"/>
          <w:szCs w:val="28"/>
        </w:rPr>
        <w:t xml:space="preserve"> 1662-р, основными приоритетами государственной политики в сфере занятости являются: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расширение практики стажировок в организациях молодых специалистов с целью их последующего трудоустройства на постоянное рабочее место;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стимулирование занятости женщин, имеющих несовершеннолетних детей и детей-инвалидов;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создание условий для интеграции в трудовую деятельность лиц с ограниченными физическими возможностями, в частности, путем создания специальных рабочих мест для инвалидов, организации сопровождаемого содействия занятости инвалидов;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lastRenderedPageBreak/>
        <w:t>развитие системы профессиональной ориентации и психологической поддержки населения, в том числе профессиональной ориентации школьников, повышение их мотивации к трудовой деятельности по профессиям, специальностям, востребованным на рынке труда;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использование новых информационных возможностей и обеспечение доступности информационных ресурсов в сфере занятости населения;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осуществление мер по содействию внутренней трудовой миграции.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Исходя из указанных приоритетов государственной политики сформирована Подпрограмма занятости, целями которой являются обеспечение занятости населения, в том числе путем вовлечения инвалидов в трудовую деятельность, и развитие кадрового потенциала для экономики Республики Татарстан.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Для достижения указанных целей предусматривается решение следующих задач: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1. Повышение качества и доступности предоставляемых государственных услуг в области содействия занятости населения.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2. Повышение эффективности содействия трудоустройству граждан, ищущих работу.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3. Содействие сохранению действующих и созданию новых рабочих мест.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4. Наиболее полное удовлетворение потребности работодателей в комплектации кадрами.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5. Реализация мер социальной поддержки безработных граждан.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6. Содействие занятости инвалидов. Организация сопровождаемого содействия занятости инвалидов.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7. Реализация мероприятий в рамках приоритетного проекта </w:t>
      </w:r>
      <w:r w:rsidR="00272198" w:rsidRPr="002F77E6">
        <w:rPr>
          <w:rFonts w:ascii="Times New Roman" w:hAnsi="Times New Roman" w:cs="Times New Roman"/>
          <w:sz w:val="28"/>
          <w:szCs w:val="28"/>
        </w:rPr>
        <w:t>«</w:t>
      </w:r>
      <w:r w:rsidRPr="002F77E6">
        <w:rPr>
          <w:rFonts w:ascii="Times New Roman" w:hAnsi="Times New Roman" w:cs="Times New Roman"/>
          <w:sz w:val="28"/>
          <w:szCs w:val="28"/>
        </w:rPr>
        <w:t>Повышение производительности труда и поддержка занятости</w:t>
      </w:r>
      <w:r w:rsidR="00272198" w:rsidRPr="002F77E6">
        <w:rPr>
          <w:rFonts w:ascii="Times New Roman" w:hAnsi="Times New Roman" w:cs="Times New Roman"/>
          <w:sz w:val="28"/>
          <w:szCs w:val="28"/>
        </w:rPr>
        <w:t>»</w:t>
      </w:r>
      <w:r w:rsidRPr="002F77E6">
        <w:rPr>
          <w:rFonts w:ascii="Times New Roman" w:hAnsi="Times New Roman" w:cs="Times New Roman"/>
          <w:sz w:val="28"/>
          <w:szCs w:val="28"/>
        </w:rPr>
        <w:t>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рамках реализации первой задачи предусмотрены следующие основные мероприятия: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информирование о положении на рынке труда, в том числе о нормативно-правовом регулировании социально-трудовых отношений, спросе и предложении на рабочую силу в профессионально-квалификационном разрезе, востребованности услуг с учетом уровня профессиональной квалификации, подготовки, переподготовки, а также о вовлечении граждан в процесс производства, межтерриториального и межотраслевого перераспределения рабочей силы и использования иностранных работников, информационное сопровождение мероприятий, реализуемых органами и учреждениями государственной службы занятости населения, через средства массовой информации, включая информационно-телекоммуникационную сеть </w:t>
      </w:r>
      <w:r w:rsidR="00DE3A33" w:rsidRPr="002F77E6">
        <w:rPr>
          <w:rFonts w:ascii="Times New Roman" w:hAnsi="Times New Roman" w:cs="Times New Roman"/>
          <w:sz w:val="28"/>
          <w:szCs w:val="28"/>
        </w:rPr>
        <w:t>«</w:t>
      </w:r>
      <w:r w:rsidRPr="002F77E6">
        <w:rPr>
          <w:rFonts w:ascii="Times New Roman" w:hAnsi="Times New Roman" w:cs="Times New Roman"/>
          <w:sz w:val="28"/>
          <w:szCs w:val="28"/>
        </w:rPr>
        <w:t>Интернет</w:t>
      </w:r>
      <w:r w:rsidR="00DE3A33" w:rsidRPr="002F77E6">
        <w:rPr>
          <w:rFonts w:ascii="Times New Roman" w:hAnsi="Times New Roman" w:cs="Times New Roman"/>
          <w:sz w:val="28"/>
          <w:szCs w:val="28"/>
        </w:rPr>
        <w:t>»</w:t>
      </w:r>
      <w:r w:rsidRPr="002F77E6">
        <w:rPr>
          <w:rFonts w:ascii="Times New Roman" w:hAnsi="Times New Roman" w:cs="Times New Roman"/>
          <w:sz w:val="28"/>
          <w:szCs w:val="28"/>
        </w:rPr>
        <w:t>, радио- и телевещание, периодические издания;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подготовка и издание (тиражирование) информационно-справочных материалов, сборников нормативных документов по вопросам занятости, трудовых отношений;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организация специализированных консультационных пунктов на предприятиях (в организациях), в которых планируется сокращение численности или штата работников предприятия (организации) либо ликвидация предприятия (организации);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оказание государственных услуг в сфере занятости населения с использованием мобильных офисов центров занятости населения;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организация исследования социально-экономического и правового положения, уровня материального положения и правовой защищенности граждан, уволенных с </w:t>
      </w:r>
      <w:r w:rsidRPr="002F77E6">
        <w:rPr>
          <w:rFonts w:ascii="Times New Roman" w:hAnsi="Times New Roman" w:cs="Times New Roman"/>
          <w:sz w:val="28"/>
          <w:szCs w:val="28"/>
        </w:rPr>
        <w:lastRenderedPageBreak/>
        <w:t>военной службы, и членов их семей, ветеранов военной службы в современных условиях;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исследование и анализ рынка трудовых ресурсов республики с целью перспективного прогнозирования состояния рынка труда республики и др.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рамках реализации второй задачи предусмотрены следующие основные мероприятия: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организация проведения оплачиваемых общественных работ,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безработных граждан из числа выпускников общеобразовательных организаций и образовательных организаций высшего образования, временного трудоустройства несовершеннолетних граждан в возрасте от 14 до 18 лет с оказанием материальной поддержки.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рамках реализации третьей задачи предусмотрены следующие основные мероприятия: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содействие самозанятости безработных граждан, включая оказание организационно-консультационных услуг, оказание гражданам единовременной финансовой помощи при государственной регистрации предпринимательской деятельности, а также единовременной финансовой помощи на подготовку документов для соответствующей государственной регистрации;</w:t>
      </w:r>
    </w:p>
    <w:p w:rsidR="00606B13" w:rsidRPr="002F77E6" w:rsidRDefault="00606B13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возмещение работодателю части затрат по оплате труда временно трудоустроенных по направлению центров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 и компенсация расходов работодателей по оплате труда трудоустроенных (в том числе на резервируемые рабочие места), лиц, освобожденных из учреждений, исполняющих наказание в виде лишения свободы.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рамках реализации четвертой задачи предусмотрены следующие основные мероприятия:</w:t>
      </w:r>
    </w:p>
    <w:p w:rsidR="001A3FE8" w:rsidRPr="002F77E6" w:rsidRDefault="001A3FE8" w:rsidP="001A3F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организация опережающего профессионального обучения и дополнительного профессионального образования, в том числе: </w:t>
      </w:r>
    </w:p>
    <w:p w:rsidR="001A3FE8" w:rsidRPr="002F77E6" w:rsidRDefault="001A3FE8" w:rsidP="001A3F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- работников организаций, осуществляющих реструктуризацию и модернизацию деятельности в соответствии с инвестиционными проектами;</w:t>
      </w:r>
    </w:p>
    <w:p w:rsidR="001A3FE8" w:rsidRPr="002F77E6" w:rsidRDefault="001A3FE8" w:rsidP="001A3F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- работников организаций предпенсионного возраста, находящихся под риском высвобождения;</w:t>
      </w:r>
    </w:p>
    <w:p w:rsidR="001A3FE8" w:rsidRPr="002F77E6" w:rsidRDefault="001A3FE8" w:rsidP="001A3F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 трех лет, планирующих возвращение к трудовой деятельности;</w:t>
      </w:r>
    </w:p>
    <w:p w:rsidR="001A3FE8" w:rsidRPr="002F77E6" w:rsidRDefault="001A3FE8" w:rsidP="001A3F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профессиональная подготовка участников молодежных и студенческих трудовых отрядов по профессиям рабочих;</w:t>
      </w:r>
    </w:p>
    <w:p w:rsidR="001A3FE8" w:rsidRPr="002F77E6" w:rsidRDefault="001A3FE8" w:rsidP="001A3F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реализация проекта «Интернет-Долголетие» по обучению основам компьютерной грамотности граждан из числа пенсионеров, лиц предпенсионного и пожилого возраста, проживающих в Республике Татарстан;</w:t>
      </w:r>
    </w:p>
    <w:p w:rsidR="001A3FE8" w:rsidRPr="002F77E6" w:rsidRDefault="001A3FE8" w:rsidP="001A3F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государственной услуги по профессиональному обучению и дополнительному профессиональному образованию безработных граждан, в том числе безработных граждан предпенсионного возраста, в целях повышения </w:t>
      </w:r>
      <w:r w:rsidRPr="002F77E6">
        <w:rPr>
          <w:rFonts w:ascii="Times New Roman" w:hAnsi="Times New Roman" w:cs="Times New Roman"/>
          <w:sz w:val="28"/>
          <w:szCs w:val="28"/>
        </w:rPr>
        <w:lastRenderedPageBreak/>
        <w:t>конкурентоспособности, дальнейшего трудоустройства, самозанятости и предпринимательства, а также профессиональное обучение и дополнительное профессиональное образование граждан, зарегистрированных в целях поиска подходящей работы, в том числе незанятых граждан, которым в соответствии с законодательством Российской Федерации назначена страховая пенсия по старости, и иных категорий пенсионеров, стремящихся возобновить трудовую деятельность;</w:t>
      </w:r>
    </w:p>
    <w:p w:rsidR="001A3FE8" w:rsidRPr="002F77E6" w:rsidRDefault="001A3FE8" w:rsidP="001A3F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в том числе учащихся образовательных организаций;</w:t>
      </w:r>
    </w:p>
    <w:p w:rsidR="001A3FE8" w:rsidRPr="002F77E6" w:rsidRDefault="001A3FE8" w:rsidP="001A3F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оказание государственной услуги по социальной адаптации на рынке труда и психологическая поддержка безработных граждан, оказание комплексной услуги по социальной адаптации и сопровождению при трудоустройстве.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рамках реализации пятой задачи предусмотрены следующие основные мероприятия: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социальной поддержки безработных граждан путем своевременной выплаты пособий по безработице и оказания материальной помощи;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осуществление выплат гражданам, признанным в установленном порядке безработными (в части выплаты стипендии в период профессионального обучения и дополнительного образования по направлению органов службы занятости и материальной помощи в период профессионального обучения и дополнительного образования по направлению органов службы);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возмещение затрат Отделению Пенсионного фонда Российской Федерации по Республике Татарстан по выплате досрочно оформленных пенсий лицам из числа безработных граждан.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рамках реализации шестой задачи предусмотрены следующие основные мероприятия:</w:t>
      </w:r>
    </w:p>
    <w:p w:rsidR="00606B13" w:rsidRPr="002F77E6" w:rsidRDefault="00606B13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возмещение части затрат работодателей на создание специальных рабочих мест для трудоустройства инвалидов в рамках квоты;</w:t>
      </w:r>
    </w:p>
    <w:p w:rsidR="00606B13" w:rsidRPr="002F77E6" w:rsidRDefault="00606B13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предоставление субсидий на возмещение затрат, связанных с сохранением рабочих мест инвалидов в организациях, образованных общественными объединениями инвалидов;</w:t>
      </w:r>
    </w:p>
    <w:p w:rsidR="00606B13" w:rsidRPr="002F77E6" w:rsidRDefault="00606B13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организация содействия в трудоустройстве незанятых инвалидов на оборудованные (оснащенные) для них рабочие места;</w:t>
      </w:r>
    </w:p>
    <w:p w:rsidR="00F54BEE" w:rsidRPr="002F77E6" w:rsidRDefault="00606B13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с</w:t>
      </w:r>
      <w:r w:rsidR="00F54BEE" w:rsidRPr="002F77E6">
        <w:rPr>
          <w:rFonts w:ascii="Times New Roman" w:hAnsi="Times New Roman" w:cs="Times New Roman"/>
          <w:sz w:val="28"/>
          <w:szCs w:val="28"/>
        </w:rPr>
        <w:t>одействие самозанятости безработных инвалидов, включая оказание организационно-консультационных услуг, оказание гражданам единовременной финансовой помощи при государственной регистрации предпринимательской деятельности, а также единовременной финансовой помощи на подготовку документов для соответствующей государственной регистрации;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 и дополнительного профессионального образования, профессиональной ориентации, социальной адаптации на рынке труда и психологической поддержки незанятых инвалидов и др.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рамках реализации седьмой задачи предусмотрены следующие основные мероприятия: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опережающее профессиональное обучение и профессиональная переподготовка, в том числе за пределами Республики Татарстан, работников организаций, </w:t>
      </w:r>
      <w:r w:rsidRPr="002F77E6">
        <w:rPr>
          <w:rFonts w:ascii="Times New Roman" w:hAnsi="Times New Roman" w:cs="Times New Roman"/>
          <w:sz w:val="28"/>
          <w:szCs w:val="28"/>
        </w:rPr>
        <w:lastRenderedPageBreak/>
        <w:t>находящихся под риском высвобождения или высвобожденных, принятых из иных организаций после высвобождения в связи с ликвидацией либо сокращением численности или штата работников, а также повышение квалификации работников, участвующих в мероприятиях по повышению эффективности занятости в связи с реализацией программы повышения производительности труда;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частичное возмещение работодателям расходов на оплату труда работников, находящихся под риском увольнения, а также принятых из иных организаций после высвобождения в связи с реализацией программы по повышению производительности труда и участвующих в мероприятиях по повышению эффективности занятости.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По итогам реализации Подпрограммы занятости ожидается достижение к концу 202</w:t>
      </w:r>
      <w:r w:rsidR="00606B13" w:rsidRPr="002F77E6">
        <w:rPr>
          <w:rFonts w:ascii="Times New Roman" w:hAnsi="Times New Roman" w:cs="Times New Roman"/>
          <w:sz w:val="28"/>
          <w:szCs w:val="28"/>
        </w:rPr>
        <w:t>1</w:t>
      </w:r>
      <w:r w:rsidRPr="002F77E6">
        <w:rPr>
          <w:rFonts w:ascii="Times New Roman" w:hAnsi="Times New Roman" w:cs="Times New Roman"/>
          <w:sz w:val="28"/>
          <w:szCs w:val="28"/>
        </w:rPr>
        <w:t xml:space="preserve"> года следующих результатов: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недопущение уровня регистрируемой безработицы выше 0,</w:t>
      </w:r>
      <w:r w:rsidR="00606B13" w:rsidRPr="002F77E6">
        <w:rPr>
          <w:rFonts w:ascii="Times New Roman" w:hAnsi="Times New Roman" w:cs="Times New Roman"/>
          <w:sz w:val="28"/>
          <w:szCs w:val="28"/>
        </w:rPr>
        <w:t>6</w:t>
      </w:r>
      <w:r w:rsidRPr="002F77E6">
        <w:rPr>
          <w:rFonts w:ascii="Times New Roman" w:hAnsi="Times New Roman" w:cs="Times New Roman"/>
          <w:sz w:val="28"/>
          <w:szCs w:val="28"/>
        </w:rPr>
        <w:t xml:space="preserve"> процента;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обеспечение уровня занятости населения не менее </w:t>
      </w:r>
      <w:r w:rsidR="00606B13" w:rsidRPr="002F77E6">
        <w:rPr>
          <w:rFonts w:ascii="Times New Roman" w:hAnsi="Times New Roman" w:cs="Times New Roman"/>
          <w:sz w:val="28"/>
          <w:szCs w:val="28"/>
        </w:rPr>
        <w:t>61</w:t>
      </w:r>
      <w:r w:rsidRPr="002F77E6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снижение средней продолжительности безработицы к концу 202</w:t>
      </w:r>
      <w:r w:rsidR="00606B13" w:rsidRPr="002F77E6">
        <w:rPr>
          <w:rFonts w:ascii="Times New Roman" w:hAnsi="Times New Roman" w:cs="Times New Roman"/>
          <w:sz w:val="28"/>
          <w:szCs w:val="28"/>
        </w:rPr>
        <w:t>1</w:t>
      </w:r>
      <w:r w:rsidRPr="002F77E6">
        <w:rPr>
          <w:rFonts w:ascii="Times New Roman" w:hAnsi="Times New Roman" w:cs="Times New Roman"/>
          <w:sz w:val="28"/>
          <w:szCs w:val="28"/>
        </w:rPr>
        <w:t xml:space="preserve"> года до пяти месяцев;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повышения профессионального уровня не менее 12 процентов численности зарегистрированных безработных граждан;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организация профессиональной ориентации не менее 60 процентов численности граждан, обратившихся в органы службы занятости в целях поиска работы;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занятости на общественных и временных работах не менее 70 процентов среднегодовой численности зарегистрированных безработных граждан;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занятости несовершеннолетних граждан в возрасте от 14 до 18 лет в свободное от учебы время не менее 15 процентов от числа граждан данного возраста, проживающих в республике;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создание в период действия Подпрограммы занятости 1,5 тыс. специализированных рабочих мест для незанятых инвалидов, многодетных родителей и родителей, воспитывающих детей-инвалидов;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содействие безработным гражданам в переезде и безработным гражданам и членам их семей в переселении в другую местность для трудоустройства - не менее 0,3 процента численности зарегистрированных безработных граждан;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привлечение не менее 4 тыс. безработных граждан в сферу малого предпринимательства;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информирование о положении на рынке труда не менее 90 процентов численности экономически активного населения Республики Татарстан;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содействие в обеспечении занятости более 7</w:t>
      </w:r>
      <w:r w:rsidR="00606B13" w:rsidRPr="002F77E6">
        <w:rPr>
          <w:rFonts w:ascii="Times New Roman" w:hAnsi="Times New Roman" w:cs="Times New Roman"/>
          <w:sz w:val="28"/>
          <w:szCs w:val="28"/>
        </w:rPr>
        <w:t>3</w:t>
      </w:r>
      <w:r w:rsidRPr="002F77E6">
        <w:rPr>
          <w:rFonts w:ascii="Times New Roman" w:hAnsi="Times New Roman" w:cs="Times New Roman"/>
          <w:sz w:val="28"/>
          <w:szCs w:val="28"/>
        </w:rPr>
        <w:t>0 тыс. граждан;</w:t>
      </w:r>
    </w:p>
    <w:p w:rsidR="00606B13" w:rsidRPr="002F77E6" w:rsidRDefault="00606B13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трех месяцев после получения высшего образования, не менее 55 процентов;</w:t>
      </w:r>
    </w:p>
    <w:p w:rsidR="00606B13" w:rsidRPr="002F77E6" w:rsidRDefault="00606B13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трех месяцев после получения среднего профессионального образования, не менее 40 процентов;</w:t>
      </w:r>
    </w:p>
    <w:p w:rsidR="00606B13" w:rsidRPr="002F77E6" w:rsidRDefault="00606B13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шести месяцев после получения высшего образования, не менее 65 процентов;</w:t>
      </w:r>
    </w:p>
    <w:p w:rsidR="00606B13" w:rsidRPr="002F77E6" w:rsidRDefault="00606B13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шести месяцев после получения среднего профессионального образования, не менее 50 процентов;</w:t>
      </w:r>
    </w:p>
    <w:p w:rsidR="00606B13" w:rsidRPr="002F77E6" w:rsidRDefault="00606B13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обеспечение доли занятых инвалидов молодого возраста, нашедших работу по </w:t>
      </w:r>
      <w:r w:rsidRPr="002F77E6">
        <w:rPr>
          <w:rFonts w:ascii="Times New Roman" w:hAnsi="Times New Roman" w:cs="Times New Roman"/>
          <w:sz w:val="28"/>
          <w:szCs w:val="28"/>
        </w:rPr>
        <w:lastRenderedPageBreak/>
        <w:t>прошествии шести месяцев и более после получения высшего образования, не менее 15 процентов;</w:t>
      </w:r>
    </w:p>
    <w:p w:rsidR="00606B13" w:rsidRPr="002F77E6" w:rsidRDefault="00606B13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по прошествии шести месяцев и более после получения среднего профессионального образования, не менее 10 процентов;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трех месяцев после прохождения профессионального обучения, не менее 20 процентов;</w:t>
      </w:r>
    </w:p>
    <w:p w:rsidR="00F54BEE" w:rsidRPr="002F77E6" w:rsidRDefault="00B328EC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6 месяцев после прохождения профессионального обучения, не менее 31 процента</w:t>
      </w:r>
      <w:r w:rsidR="00F54BEE" w:rsidRPr="002F77E6">
        <w:rPr>
          <w:rFonts w:ascii="Times New Roman" w:hAnsi="Times New Roman" w:cs="Times New Roman"/>
          <w:sz w:val="28"/>
          <w:szCs w:val="28"/>
        </w:rPr>
        <w:t>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по прошествии шести месяцев и более после прохождения профессионального обучения, не менее 15 процентов;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трех месяцев после освоения дополнительных профессиональных программ (программ повышения квалификации и программ профессиональной переподготовки), не менее 35 процентов;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шести месяцев после освоения дополнительных профессиональных программ (программ повышения квалификации и программ профессиональной переподготовки), не менее 50 процентов;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доли выпускников из числа инвалидов молодого возраста, продолживших дальнейшее обучение после получения высшего образования, не менее 0,5 процента;</w:t>
      </w:r>
    </w:p>
    <w:p w:rsidR="00F54BEE" w:rsidRPr="002F77E6" w:rsidRDefault="00B328EC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доли выпускников из числа инвалидов молодого возраста, продолживших дальнейшее обучение после получения среднего профессионального образования, не менее 12 процентов</w:t>
      </w:r>
      <w:r w:rsidR="00F54BEE" w:rsidRPr="002F77E6">
        <w:rPr>
          <w:rFonts w:ascii="Times New Roman" w:hAnsi="Times New Roman" w:cs="Times New Roman"/>
          <w:sz w:val="28"/>
          <w:szCs w:val="28"/>
        </w:rPr>
        <w:t>;</w:t>
      </w:r>
    </w:p>
    <w:p w:rsidR="003D5DD6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доли трудоустроенных работников в численности работников, прошедших обучение в рамках мероприятий в области поддержки занятости, не менее 90 процентов</w:t>
      </w:r>
      <w:r w:rsidR="003D5DD6" w:rsidRPr="002F77E6">
        <w:rPr>
          <w:rFonts w:ascii="Times New Roman" w:hAnsi="Times New Roman" w:cs="Times New Roman"/>
          <w:sz w:val="28"/>
          <w:szCs w:val="28"/>
        </w:rPr>
        <w:t>;</w:t>
      </w:r>
    </w:p>
    <w:p w:rsidR="00F54BEE" w:rsidRPr="002F77E6" w:rsidRDefault="00272198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обеспечение доли трудоустройства среди лиц предпенсионного возраста, обратившихся в целях поиска работы, не менее 40 процентов</w:t>
      </w:r>
      <w:r w:rsidR="00F54BEE" w:rsidRPr="002F77E6">
        <w:rPr>
          <w:rFonts w:ascii="Times New Roman" w:hAnsi="Times New Roman" w:cs="Times New Roman"/>
          <w:sz w:val="28"/>
          <w:szCs w:val="28"/>
        </w:rPr>
        <w:t>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Сроки реализации Подпрограммы занятости - </w:t>
      </w:r>
      <w:r w:rsidR="00B328EC" w:rsidRPr="002F77E6">
        <w:rPr>
          <w:rFonts w:ascii="Times New Roman" w:hAnsi="Times New Roman" w:cs="Times New Roman"/>
          <w:sz w:val="28"/>
          <w:szCs w:val="28"/>
        </w:rPr>
        <w:t>2014 - 2021</w:t>
      </w:r>
      <w:r w:rsidRPr="002F77E6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Подпрограмма занятости будет реализована в один этап, что обеспечит непрерывность и преемственность предусмотренных мероприятий.</w:t>
      </w:r>
    </w:p>
    <w:p w:rsidR="00F54BEE" w:rsidRPr="002F77E6" w:rsidRDefault="00F54BEE" w:rsidP="00606B1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Подробное описание прогнозируемых значений индикаторов в разрезе целей, задач и мероприятий Подпрограммы занятости приведены в </w:t>
      </w:r>
      <w:hyperlink w:anchor="P1141" w:history="1">
        <w:r w:rsidRPr="002F77E6">
          <w:rPr>
            <w:rFonts w:ascii="Times New Roman" w:hAnsi="Times New Roman" w:cs="Times New Roman"/>
            <w:sz w:val="28"/>
            <w:szCs w:val="28"/>
          </w:rPr>
          <w:t>приложени</w:t>
        </w:r>
      </w:hyperlink>
      <w:r w:rsidR="00AB6170" w:rsidRPr="002F77E6">
        <w:rPr>
          <w:rFonts w:ascii="Times New Roman" w:hAnsi="Times New Roman" w:cs="Times New Roman"/>
          <w:sz w:val="28"/>
          <w:szCs w:val="28"/>
        </w:rPr>
        <w:t>и № 2</w:t>
      </w:r>
      <w:r w:rsidRPr="002F77E6">
        <w:rPr>
          <w:rFonts w:ascii="Times New Roman" w:hAnsi="Times New Roman" w:cs="Times New Roman"/>
          <w:sz w:val="28"/>
          <w:szCs w:val="28"/>
        </w:rPr>
        <w:t xml:space="preserve"> к ней.</w:t>
      </w:r>
      <w:r w:rsidR="00B328EC" w:rsidRPr="002F77E6">
        <w:rPr>
          <w:rFonts w:ascii="Times New Roman" w:hAnsi="Times New Roman" w:cs="Times New Roman"/>
          <w:sz w:val="28"/>
          <w:szCs w:val="28"/>
        </w:rPr>
        <w:t>»;</w:t>
      </w:r>
    </w:p>
    <w:p w:rsidR="003A1F4D" w:rsidRPr="002F77E6" w:rsidRDefault="003A1F4D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разделе III Подпрограммы занятости:</w:t>
      </w:r>
    </w:p>
    <w:p w:rsidR="003A1F4D" w:rsidRPr="002F77E6" w:rsidRDefault="003A1F4D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первом цифры «</w:t>
      </w:r>
      <w:r w:rsidR="00EC0066" w:rsidRPr="002F77E6">
        <w:rPr>
          <w:rFonts w:ascii="Times New Roman" w:hAnsi="Times New Roman" w:cs="Times New Roman"/>
          <w:sz w:val="28"/>
          <w:szCs w:val="28"/>
        </w:rPr>
        <w:t>9 936 465,28</w:t>
      </w:r>
      <w:r w:rsidRPr="002F77E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64211" w:rsidRPr="002F77E6">
        <w:rPr>
          <w:rFonts w:ascii="Times New Roman" w:hAnsi="Times New Roman" w:cs="Times New Roman"/>
          <w:sz w:val="28"/>
          <w:szCs w:val="28"/>
        </w:rPr>
        <w:t>11 3</w:t>
      </w:r>
      <w:r w:rsidR="0023554F" w:rsidRPr="002F77E6">
        <w:rPr>
          <w:rFonts w:ascii="Times New Roman" w:hAnsi="Times New Roman" w:cs="Times New Roman"/>
          <w:sz w:val="28"/>
          <w:szCs w:val="28"/>
        </w:rPr>
        <w:t>69</w:t>
      </w:r>
      <w:r w:rsidR="00364211" w:rsidRPr="002F77E6">
        <w:rPr>
          <w:rFonts w:ascii="Times New Roman" w:hAnsi="Times New Roman" w:cs="Times New Roman"/>
          <w:sz w:val="28"/>
          <w:szCs w:val="28"/>
        </w:rPr>
        <w:t> 9</w:t>
      </w:r>
      <w:r w:rsidR="0023554F" w:rsidRPr="002F77E6">
        <w:rPr>
          <w:rFonts w:ascii="Times New Roman" w:hAnsi="Times New Roman" w:cs="Times New Roman"/>
          <w:sz w:val="28"/>
          <w:szCs w:val="28"/>
        </w:rPr>
        <w:t>89,6</w:t>
      </w:r>
      <w:r w:rsidR="00364211" w:rsidRPr="002F77E6">
        <w:rPr>
          <w:rFonts w:ascii="Times New Roman" w:hAnsi="Times New Roman" w:cs="Times New Roman"/>
          <w:sz w:val="28"/>
          <w:szCs w:val="28"/>
        </w:rPr>
        <w:t>8</w:t>
      </w:r>
      <w:r w:rsidRPr="002F77E6">
        <w:rPr>
          <w:rFonts w:ascii="Times New Roman" w:hAnsi="Times New Roman" w:cs="Times New Roman"/>
          <w:sz w:val="28"/>
          <w:szCs w:val="28"/>
        </w:rPr>
        <w:t>»;</w:t>
      </w:r>
    </w:p>
    <w:p w:rsidR="003A1F4D" w:rsidRPr="002F77E6" w:rsidRDefault="003A1F4D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EC0066" w:rsidRPr="002F77E6">
        <w:rPr>
          <w:rFonts w:ascii="Times New Roman" w:hAnsi="Times New Roman" w:cs="Times New Roman"/>
          <w:sz w:val="28"/>
          <w:szCs w:val="28"/>
        </w:rPr>
        <w:t>5 039 448,80</w:t>
      </w:r>
      <w:r w:rsidRPr="002F77E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64211" w:rsidRPr="002F77E6">
        <w:rPr>
          <w:rFonts w:ascii="Times New Roman" w:hAnsi="Times New Roman" w:cs="Times New Roman"/>
          <w:sz w:val="28"/>
          <w:szCs w:val="28"/>
        </w:rPr>
        <w:t>5 702 806,6</w:t>
      </w:r>
      <w:r w:rsidRPr="002F77E6">
        <w:rPr>
          <w:rFonts w:ascii="Times New Roman" w:hAnsi="Times New Roman" w:cs="Times New Roman"/>
          <w:sz w:val="28"/>
          <w:szCs w:val="28"/>
        </w:rPr>
        <w:t>»;</w:t>
      </w:r>
    </w:p>
    <w:p w:rsidR="003A1F4D" w:rsidRPr="002F77E6" w:rsidRDefault="003A1F4D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третьем цифры «4 </w:t>
      </w:r>
      <w:r w:rsidR="00EC0066" w:rsidRPr="002F77E6">
        <w:rPr>
          <w:rFonts w:ascii="Times New Roman" w:hAnsi="Times New Roman" w:cs="Times New Roman"/>
          <w:sz w:val="28"/>
          <w:szCs w:val="28"/>
        </w:rPr>
        <w:t>897 016,48</w:t>
      </w:r>
      <w:r w:rsidRPr="002F77E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3554F" w:rsidRPr="002F77E6">
        <w:rPr>
          <w:rFonts w:ascii="Times New Roman" w:hAnsi="Times New Roman" w:cs="Times New Roman"/>
          <w:sz w:val="28"/>
          <w:szCs w:val="28"/>
        </w:rPr>
        <w:t>5 667 183,08</w:t>
      </w:r>
      <w:r w:rsidRPr="002F77E6">
        <w:rPr>
          <w:rFonts w:ascii="Times New Roman" w:hAnsi="Times New Roman" w:cs="Times New Roman"/>
          <w:sz w:val="28"/>
          <w:szCs w:val="28"/>
        </w:rPr>
        <w:t>»;</w:t>
      </w:r>
    </w:p>
    <w:p w:rsidR="003A1F4D" w:rsidRPr="002F77E6" w:rsidRDefault="00EC0066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Par867"/>
      <w:bookmarkEnd w:id="3"/>
      <w:r w:rsidRPr="002F77E6">
        <w:rPr>
          <w:rFonts w:ascii="Times New Roman" w:hAnsi="Times New Roman" w:cs="Times New Roman"/>
          <w:sz w:val="28"/>
          <w:szCs w:val="28"/>
        </w:rPr>
        <w:t>абзац шестой раздела V Подпрограммы занятости изложить в следующей редакции:</w:t>
      </w:r>
    </w:p>
    <w:p w:rsidR="00EC0066" w:rsidRPr="002F77E6" w:rsidRDefault="00EC0066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«Индикаторы оценки результатов реализации основных мероприятий и показатели численности участников Подпрограммы занятости приведены в</w:t>
      </w:r>
      <w:r w:rsidR="008C642A" w:rsidRPr="002F77E6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41" w:history="1">
        <w:r w:rsidRPr="002F77E6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="008C642A" w:rsidRPr="002F77E6">
        <w:rPr>
          <w:rFonts w:ascii="Times New Roman" w:hAnsi="Times New Roman" w:cs="Times New Roman"/>
          <w:sz w:val="28"/>
          <w:szCs w:val="28"/>
        </w:rPr>
        <w:t xml:space="preserve">      </w:t>
      </w:r>
      <w:r w:rsidRPr="002F77E6">
        <w:rPr>
          <w:rFonts w:ascii="Times New Roman" w:hAnsi="Times New Roman" w:cs="Times New Roman"/>
          <w:sz w:val="28"/>
          <w:szCs w:val="28"/>
        </w:rPr>
        <w:t>№ 2 к ней.»;</w:t>
      </w:r>
    </w:p>
    <w:p w:rsidR="00BA616C" w:rsidRPr="002F77E6" w:rsidRDefault="00BA616C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lastRenderedPageBreak/>
        <w:t>в приложении № 1:</w:t>
      </w:r>
    </w:p>
    <w:p w:rsidR="00D91E46" w:rsidRPr="002F77E6" w:rsidRDefault="00D91E46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пункты 9 и 21 изложить в следующей редакции: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427"/>
        <w:gridCol w:w="1134"/>
        <w:gridCol w:w="1134"/>
        <w:gridCol w:w="1843"/>
        <w:gridCol w:w="1843"/>
        <w:gridCol w:w="1559"/>
      </w:tblGrid>
      <w:tr w:rsidR="00D91E46" w:rsidRPr="002F77E6" w:rsidTr="00002AEF">
        <w:trPr>
          <w:trHeight w:val="1238"/>
        </w:trPr>
        <w:tc>
          <w:tcPr>
            <w:tcW w:w="516" w:type="dxa"/>
            <w:shd w:val="clear" w:color="auto" w:fill="auto"/>
          </w:tcPr>
          <w:p w:rsidR="00D91E46" w:rsidRPr="002F77E6" w:rsidRDefault="00086339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«</w:t>
            </w:r>
            <w:r w:rsidR="00D91E46" w:rsidRPr="002F77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27" w:type="dxa"/>
            <w:shd w:val="clear" w:color="auto" w:fill="auto"/>
          </w:tcPr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Мониторинг трудоустройства и закрепления на рабочем месте инвалидов, получивших среднее профессиональное и высшее образование, а также выпускников коррекционных школ, получивших профессиональную подготовку в образовательных организациях Республики Татарстан</w:t>
            </w:r>
          </w:p>
        </w:tc>
        <w:tc>
          <w:tcPr>
            <w:tcW w:w="1134" w:type="dxa"/>
            <w:shd w:val="clear" w:color="auto" w:fill="auto"/>
          </w:tcPr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shd w:val="clear" w:color="auto" w:fill="auto"/>
          </w:tcPr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ежегодно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Министерство образования и науки Республики Татарстан</w:t>
            </w:r>
          </w:p>
        </w:tc>
        <w:tc>
          <w:tcPr>
            <w:tcW w:w="1843" w:type="dxa"/>
            <w:shd w:val="clear" w:color="auto" w:fill="auto"/>
          </w:tcPr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доля занятых инвалидов молодого возра</w:t>
            </w:r>
            <w:r w:rsidR="0061464C" w:rsidRPr="002F77E6">
              <w:rPr>
                <w:rFonts w:ascii="Times New Roman" w:hAnsi="Times New Roman" w:cs="Times New Roman"/>
              </w:rPr>
              <w:t>ста, нашедших работу в течение трех</w:t>
            </w:r>
            <w:r w:rsidRPr="002F77E6">
              <w:rPr>
                <w:rFonts w:ascii="Times New Roman" w:hAnsi="Times New Roman" w:cs="Times New Roman"/>
              </w:rPr>
              <w:t xml:space="preserve"> месяцев после получения высшего образования*, процентов;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доля занятых инвалидов молодого возра</w:t>
            </w:r>
            <w:r w:rsidR="0061464C" w:rsidRPr="002F77E6">
              <w:rPr>
                <w:rFonts w:ascii="Times New Roman" w:hAnsi="Times New Roman" w:cs="Times New Roman"/>
              </w:rPr>
              <w:t>ста, нашедших работу в течение трех</w:t>
            </w:r>
            <w:r w:rsidRPr="002F77E6">
              <w:rPr>
                <w:rFonts w:ascii="Times New Roman" w:hAnsi="Times New Roman" w:cs="Times New Roman"/>
              </w:rPr>
              <w:t xml:space="preserve"> месяцев после получения среднего профессионального образования*, процентов;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доля занятых инвалидов молодого возра</w:t>
            </w:r>
            <w:r w:rsidR="0061464C" w:rsidRPr="002F77E6">
              <w:rPr>
                <w:rFonts w:ascii="Times New Roman" w:hAnsi="Times New Roman" w:cs="Times New Roman"/>
              </w:rPr>
              <w:t>ста, нашедших работу в течение шести</w:t>
            </w:r>
            <w:r w:rsidRPr="002F77E6">
              <w:rPr>
                <w:rFonts w:ascii="Times New Roman" w:hAnsi="Times New Roman" w:cs="Times New Roman"/>
              </w:rPr>
              <w:t xml:space="preserve"> месяцев после получения высшего образования*, процентов;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доля занятых инвалидов молодого возра</w:t>
            </w:r>
            <w:r w:rsidR="0061464C" w:rsidRPr="002F77E6">
              <w:rPr>
                <w:rFonts w:ascii="Times New Roman" w:hAnsi="Times New Roman" w:cs="Times New Roman"/>
              </w:rPr>
              <w:t>ста, нашедших работу в течение шести</w:t>
            </w:r>
            <w:r w:rsidRPr="002F77E6">
              <w:rPr>
                <w:rFonts w:ascii="Times New Roman" w:hAnsi="Times New Roman" w:cs="Times New Roman"/>
              </w:rPr>
              <w:t xml:space="preserve"> месяцев после получения среднего профессиональ</w:t>
            </w:r>
            <w:r w:rsidRPr="002F77E6">
              <w:rPr>
                <w:rFonts w:ascii="Times New Roman" w:hAnsi="Times New Roman" w:cs="Times New Roman"/>
              </w:rPr>
              <w:lastRenderedPageBreak/>
              <w:t>ного образования*, процентов;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доля занятых инвалидов молодого возраста,</w:t>
            </w:r>
            <w:r w:rsidR="0061464C" w:rsidRPr="002F77E6">
              <w:rPr>
                <w:rFonts w:ascii="Times New Roman" w:hAnsi="Times New Roman" w:cs="Times New Roman"/>
              </w:rPr>
              <w:t xml:space="preserve"> нашедших работу по прошествии шести</w:t>
            </w:r>
            <w:r w:rsidRPr="002F77E6">
              <w:rPr>
                <w:rFonts w:ascii="Times New Roman" w:hAnsi="Times New Roman" w:cs="Times New Roman"/>
              </w:rPr>
              <w:t xml:space="preserve"> месяцев и более после получения высшего образования*, процентов;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доля занятых инвалидов молодого возраста, нашедших работу по пр</w:t>
            </w:r>
            <w:r w:rsidR="0061464C" w:rsidRPr="002F77E6">
              <w:rPr>
                <w:rFonts w:ascii="Times New Roman" w:hAnsi="Times New Roman" w:cs="Times New Roman"/>
              </w:rPr>
              <w:t>ошествии шести</w:t>
            </w:r>
            <w:r w:rsidRPr="002F77E6">
              <w:rPr>
                <w:rFonts w:ascii="Times New Roman" w:hAnsi="Times New Roman" w:cs="Times New Roman"/>
              </w:rPr>
              <w:t xml:space="preserve"> месяцев и более после получения среднего профессионального образования*, процентов;</w:t>
            </w:r>
          </w:p>
          <w:p w:rsidR="00D91E46" w:rsidRPr="002F77E6" w:rsidRDefault="00D91E46" w:rsidP="00002A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46" w:rsidRPr="002F77E6" w:rsidRDefault="00D91E46" w:rsidP="00002AEF">
            <w:pPr>
              <w:pStyle w:val="a5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доля выпускников из числа инвалидов молодого возраста, продолживших дальнейшее обучение после получения высшего образования*, процентов;</w:t>
            </w:r>
          </w:p>
          <w:p w:rsidR="00D91E46" w:rsidRPr="002F77E6" w:rsidRDefault="00D91E46" w:rsidP="00002AEF">
            <w:pPr>
              <w:rPr>
                <w:rFonts w:ascii="Times New Roman" w:hAnsi="Times New Roman" w:cs="Times New Roman"/>
                <w:b/>
              </w:rPr>
            </w:pPr>
          </w:p>
          <w:p w:rsidR="00D91E46" w:rsidRPr="002F77E6" w:rsidRDefault="00D91E46" w:rsidP="00002A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7E6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из числа инвалидов молодого возраста, продолживших дальнейшее обучение после </w:t>
            </w:r>
            <w:r w:rsidRPr="002F7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среднего профессионального образования*, процентов</w:t>
            </w:r>
          </w:p>
          <w:p w:rsidR="00D91E46" w:rsidRPr="002F77E6" w:rsidRDefault="00D91E46" w:rsidP="00002A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не менее 55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61464C" w:rsidRPr="002F77E6" w:rsidRDefault="0061464C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не менее 40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61464C" w:rsidRPr="002F77E6" w:rsidRDefault="0061464C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не менее 65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не менее 50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61464C" w:rsidRPr="002F77E6" w:rsidRDefault="0061464C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не менее 15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61464C" w:rsidRPr="002F77E6" w:rsidRDefault="0061464C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не менее 10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61464C" w:rsidRPr="002F77E6" w:rsidRDefault="0061464C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не менее 0,5</w:t>
            </w:r>
          </w:p>
          <w:p w:rsidR="00D91E46" w:rsidRPr="002F77E6" w:rsidRDefault="00D91E46" w:rsidP="00002AEF">
            <w:pPr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rPr>
                <w:rFonts w:ascii="Times New Roman" w:hAnsi="Times New Roman" w:cs="Times New Roman"/>
              </w:rPr>
            </w:pPr>
          </w:p>
          <w:p w:rsidR="0061464C" w:rsidRPr="002F77E6" w:rsidRDefault="0061464C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985F98" w:rsidRPr="002F77E6" w:rsidRDefault="00985F98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61464C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не менее 12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91E46" w:rsidRPr="002F77E6" w:rsidTr="00002AEF">
        <w:trPr>
          <w:trHeight w:val="1238"/>
        </w:trPr>
        <w:tc>
          <w:tcPr>
            <w:tcW w:w="516" w:type="dxa"/>
            <w:shd w:val="clear" w:color="auto" w:fill="auto"/>
          </w:tcPr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427" w:type="dxa"/>
            <w:shd w:val="clear" w:color="auto" w:fill="auto"/>
          </w:tcPr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Мониторинг трудоустройства и закрепления на рабочем месте инвалидов, прошедших профессиональное обучение и получивших профессиональное образование по направлению центров занятости населения городов и районов Республики Татарстан, в том числе получивших услуги по сопровождаемому содействию их занятости</w:t>
            </w:r>
          </w:p>
        </w:tc>
        <w:tc>
          <w:tcPr>
            <w:tcW w:w="1134" w:type="dxa"/>
            <w:shd w:val="clear" w:color="auto" w:fill="auto"/>
          </w:tcPr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shd w:val="clear" w:color="auto" w:fill="auto"/>
          </w:tcPr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ежегодно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Татарстан, государственные казенные учреждения – центры занятости населения Республики Татарстан</w:t>
            </w:r>
          </w:p>
        </w:tc>
        <w:tc>
          <w:tcPr>
            <w:tcW w:w="1843" w:type="dxa"/>
            <w:shd w:val="clear" w:color="auto" w:fill="auto"/>
          </w:tcPr>
          <w:p w:rsidR="00D91E46" w:rsidRPr="002F77E6" w:rsidRDefault="00D91E46" w:rsidP="00002AEF">
            <w:pPr>
              <w:pStyle w:val="a5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доля занятых инвалидов молодого возраста, нашедших работу в течение 3 месяцев после прохождения профессионального обучения*, процентов;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pStyle w:val="a5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доля занятых инвалидов молодого возра</w:t>
            </w:r>
            <w:r w:rsidR="009F6215" w:rsidRPr="002F77E6">
              <w:rPr>
                <w:rFonts w:ascii="Times New Roman" w:hAnsi="Times New Roman" w:cs="Times New Roman"/>
              </w:rPr>
              <w:t>ста, нашедших работу в течение шести</w:t>
            </w:r>
            <w:r w:rsidRPr="002F77E6">
              <w:rPr>
                <w:rFonts w:ascii="Times New Roman" w:hAnsi="Times New Roman" w:cs="Times New Roman"/>
              </w:rPr>
              <w:t xml:space="preserve"> месяцев после прохождения профессионального обучения*, процентов;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pStyle w:val="a5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доля занятых инвалидов молодого возраста,</w:t>
            </w:r>
            <w:r w:rsidR="009F6215" w:rsidRPr="002F77E6">
              <w:rPr>
                <w:rFonts w:ascii="Times New Roman" w:hAnsi="Times New Roman" w:cs="Times New Roman"/>
              </w:rPr>
              <w:t xml:space="preserve"> нашедших работу по прошествии шести</w:t>
            </w:r>
            <w:r w:rsidRPr="002F77E6">
              <w:rPr>
                <w:rFonts w:ascii="Times New Roman" w:hAnsi="Times New Roman" w:cs="Times New Roman"/>
              </w:rPr>
              <w:t xml:space="preserve"> месяцев и более после прохождения профессионального обучения*, процентов;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pStyle w:val="a5"/>
              <w:tabs>
                <w:tab w:val="left" w:pos="1735"/>
              </w:tabs>
              <w:ind w:right="-108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доля занятых инвалидов молодого возра</w:t>
            </w:r>
            <w:r w:rsidR="009F6215" w:rsidRPr="002F77E6">
              <w:rPr>
                <w:rFonts w:ascii="Times New Roman" w:hAnsi="Times New Roman" w:cs="Times New Roman"/>
              </w:rPr>
              <w:t xml:space="preserve">ста, нашедших работу в течение </w:t>
            </w:r>
            <w:r w:rsidR="009F6215" w:rsidRPr="002F77E6">
              <w:rPr>
                <w:rFonts w:ascii="Times New Roman" w:hAnsi="Times New Roman" w:cs="Times New Roman"/>
              </w:rPr>
              <w:lastRenderedPageBreak/>
              <w:t>трех</w:t>
            </w:r>
            <w:r w:rsidRPr="002F77E6">
              <w:rPr>
                <w:rFonts w:ascii="Times New Roman" w:hAnsi="Times New Roman" w:cs="Times New Roman"/>
              </w:rPr>
              <w:t xml:space="preserve"> месяцев после освоения дополнитель</w:t>
            </w:r>
            <w:r w:rsidR="00B03343" w:rsidRPr="002F77E6">
              <w:rPr>
                <w:rFonts w:ascii="Times New Roman" w:hAnsi="Times New Roman" w:cs="Times New Roman"/>
              </w:rPr>
              <w:t xml:space="preserve">ных профессиональных программ </w:t>
            </w:r>
            <w:r w:rsidRPr="002F77E6">
              <w:rPr>
                <w:rFonts w:ascii="Times New Roman" w:hAnsi="Times New Roman" w:cs="Times New Roman"/>
              </w:rPr>
              <w:t>повышения квалификации и программ профессиональной переподготовки) *, процентов;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490DB9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доля занятых инвалидов молодого возраста, нашедших работу в течение </w:t>
            </w:r>
            <w:r w:rsidR="00490DB9" w:rsidRPr="002F77E6">
              <w:rPr>
                <w:rFonts w:ascii="Times New Roman" w:hAnsi="Times New Roman" w:cs="Times New Roman"/>
              </w:rPr>
              <w:t>шести</w:t>
            </w:r>
            <w:r w:rsidRPr="002F77E6">
              <w:rPr>
                <w:rFonts w:ascii="Times New Roman" w:hAnsi="Times New Roman" w:cs="Times New Roman"/>
              </w:rPr>
              <w:t xml:space="preserve"> месяцев после освоения дополнительных профессиональных программ (программ повышения квалификации и программ профессиональной переподготовки) *, процентов;</w:t>
            </w:r>
          </w:p>
        </w:tc>
        <w:tc>
          <w:tcPr>
            <w:tcW w:w="1559" w:type="dxa"/>
            <w:shd w:val="clear" w:color="auto" w:fill="auto"/>
            <w:noWrap/>
          </w:tcPr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не менее 20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не менее </w:t>
            </w:r>
            <w:r w:rsidR="009F6215" w:rsidRPr="002F77E6">
              <w:rPr>
                <w:rFonts w:ascii="Times New Roman" w:hAnsi="Times New Roman" w:cs="Times New Roman"/>
              </w:rPr>
              <w:t>31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не менее 15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не менее 35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не менее 50»;</w:t>
            </w: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  <w:p w:rsidR="00D91E46" w:rsidRPr="002F77E6" w:rsidRDefault="00D91E46" w:rsidP="00002AE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494CE3" w:rsidRPr="002F77E6" w:rsidRDefault="00494CE3" w:rsidP="00D91E46">
      <w:pPr>
        <w:pStyle w:val="ConsPlusCell"/>
        <w:ind w:left="-57" w:right="-57" w:firstLine="57"/>
        <w:jc w:val="both"/>
        <w:rPr>
          <w:rFonts w:ascii="Times New Roman" w:hAnsi="Times New Roman" w:cs="Times New Roman"/>
          <w:sz w:val="28"/>
          <w:szCs w:val="28"/>
        </w:rPr>
      </w:pPr>
    </w:p>
    <w:p w:rsidR="00494CE3" w:rsidRPr="002F77E6" w:rsidRDefault="003E784F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примечание «*» </w:t>
      </w:r>
      <w:r w:rsidR="00494CE3" w:rsidRPr="002F77E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94CE3" w:rsidRPr="002F77E6" w:rsidRDefault="00494CE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«*Значения показателей рассчитываются в соответствии с совместным </w:t>
      </w:r>
      <w:r w:rsidR="00AC6301" w:rsidRPr="002F77E6">
        <w:rPr>
          <w:rFonts w:ascii="Times New Roman" w:hAnsi="Times New Roman" w:cs="Times New Roman"/>
          <w:sz w:val="28"/>
          <w:szCs w:val="28"/>
        </w:rPr>
        <w:fldChar w:fldCharType="begin"/>
      </w:r>
      <w:r w:rsidRPr="002F77E6">
        <w:rPr>
          <w:rFonts w:ascii="Times New Roman" w:hAnsi="Times New Roman" w:cs="Times New Roman"/>
          <w:sz w:val="28"/>
          <w:szCs w:val="28"/>
        </w:rPr>
        <w:instrText xml:space="preserve"> HYPERLINK "http://mobileonline.garant.ru/document?id=71655690&amp;sub=0" </w:instrText>
      </w:r>
      <w:r w:rsidR="00AC6301" w:rsidRPr="002F77E6">
        <w:rPr>
          <w:rFonts w:ascii="Times New Roman" w:hAnsi="Times New Roman" w:cs="Times New Roman"/>
          <w:sz w:val="28"/>
          <w:szCs w:val="28"/>
        </w:rPr>
        <w:fldChar w:fldCharType="separate"/>
      </w:r>
      <w:r w:rsidRPr="002F77E6">
        <w:rPr>
          <w:rFonts w:ascii="Times New Roman" w:hAnsi="Times New Roman" w:cs="Times New Roman"/>
          <w:sz w:val="28"/>
          <w:szCs w:val="28"/>
        </w:rPr>
        <w:t>приказом Минтруда России и Минобрнауки России № 304 н/385 от 14 мая 2018 года «Об утверждении Типовой программы сопровождения инвалидов молодого возраста при получении ими профессионального образования и содействия в последующем трудоустройстве»;</w:t>
      </w:r>
    </w:p>
    <w:p w:rsidR="00BA616C" w:rsidRPr="002F77E6" w:rsidRDefault="00AC6301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fldChar w:fldCharType="end"/>
      </w:r>
      <w:r w:rsidR="00BA616C" w:rsidRPr="002F77E6">
        <w:rPr>
          <w:rFonts w:ascii="Times New Roman" w:hAnsi="Times New Roman" w:cs="Times New Roman"/>
          <w:sz w:val="28"/>
          <w:szCs w:val="28"/>
        </w:rPr>
        <w:t>приложение № 2 к Подпрограмме занятости изложить в новой редакции (прилагается)</w:t>
      </w:r>
      <w:r w:rsidR="001B674A" w:rsidRPr="002F77E6">
        <w:rPr>
          <w:rFonts w:ascii="Times New Roman" w:hAnsi="Times New Roman" w:cs="Times New Roman"/>
          <w:sz w:val="28"/>
          <w:szCs w:val="28"/>
        </w:rPr>
        <w:t>;</w:t>
      </w:r>
    </w:p>
    <w:p w:rsidR="00555F9D" w:rsidRPr="002F77E6" w:rsidRDefault="00555F9D" w:rsidP="00160E3B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160E3B" w:rsidRPr="002F77E6">
        <w:rPr>
          <w:rFonts w:ascii="Times New Roman" w:hAnsi="Times New Roman" w:cs="Times New Roman"/>
          <w:sz w:val="28"/>
          <w:szCs w:val="28"/>
        </w:rPr>
        <w:t>Подпрограмму занятости приложением № 3 (прилагается);</w:t>
      </w:r>
    </w:p>
    <w:p w:rsidR="00910256" w:rsidRPr="002F77E6" w:rsidRDefault="00910256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подпрограмме «Улучшение условий и охраны труда в Республике Татарстан</w:t>
      </w:r>
    </w:p>
    <w:p w:rsidR="0091124E" w:rsidRPr="002F77E6" w:rsidRDefault="00910256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на 2014 - 2020 годы» </w:t>
      </w:r>
      <w:r w:rsidR="0091124E" w:rsidRPr="002F77E6">
        <w:rPr>
          <w:rFonts w:ascii="Times New Roman" w:hAnsi="Times New Roman" w:cs="Times New Roman"/>
          <w:sz w:val="28"/>
          <w:szCs w:val="28"/>
        </w:rPr>
        <w:t>(далее – Подпрограмма по охране труда):</w:t>
      </w:r>
    </w:p>
    <w:p w:rsidR="0091124E" w:rsidRPr="002F77E6" w:rsidRDefault="0091124E" w:rsidP="0091124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</w:t>
      </w:r>
      <w:r w:rsidR="0021741C" w:rsidRPr="002F77E6">
        <w:rPr>
          <w:rFonts w:ascii="Times New Roman" w:hAnsi="Times New Roman" w:cs="Times New Roman"/>
          <w:sz w:val="28"/>
          <w:szCs w:val="28"/>
        </w:rPr>
        <w:t xml:space="preserve"> наименовании</w:t>
      </w:r>
      <w:r w:rsidRPr="002F77E6">
        <w:rPr>
          <w:rFonts w:ascii="Times New Roman" w:hAnsi="Times New Roman" w:cs="Times New Roman"/>
          <w:sz w:val="28"/>
          <w:szCs w:val="28"/>
        </w:rPr>
        <w:t xml:space="preserve"> Подпрограммы по охране труда слова «</w:t>
      </w:r>
      <w:r w:rsidR="000F5EA0" w:rsidRPr="002F77E6">
        <w:rPr>
          <w:rFonts w:ascii="Times New Roman" w:hAnsi="Times New Roman" w:cs="Times New Roman"/>
          <w:sz w:val="28"/>
          <w:szCs w:val="28"/>
        </w:rPr>
        <w:t xml:space="preserve">на </w:t>
      </w:r>
      <w:r w:rsidRPr="002F77E6">
        <w:rPr>
          <w:rFonts w:ascii="Times New Roman" w:hAnsi="Times New Roman" w:cs="Times New Roman"/>
          <w:sz w:val="28"/>
          <w:szCs w:val="28"/>
        </w:rPr>
        <w:t>2014 – 2020</w:t>
      </w:r>
      <w:r w:rsidR="000F5EA0" w:rsidRPr="002F77E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F77E6">
        <w:rPr>
          <w:rFonts w:ascii="Times New Roman" w:hAnsi="Times New Roman" w:cs="Times New Roman"/>
          <w:sz w:val="28"/>
          <w:szCs w:val="28"/>
        </w:rPr>
        <w:t>» исключить;</w:t>
      </w:r>
    </w:p>
    <w:p w:rsidR="0091124E" w:rsidRPr="002F77E6" w:rsidRDefault="0091124E" w:rsidP="0091124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паспорте Подпрограммы по охране труда:</w:t>
      </w:r>
    </w:p>
    <w:p w:rsidR="0091124E" w:rsidRPr="002F77E6" w:rsidRDefault="0091124E" w:rsidP="0091124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строке «Наименование Подпрограммы по охране труда» слова «</w:t>
      </w:r>
      <w:r w:rsidR="000F5EA0" w:rsidRPr="002F77E6">
        <w:rPr>
          <w:rFonts w:ascii="Times New Roman" w:hAnsi="Times New Roman" w:cs="Times New Roman"/>
          <w:sz w:val="28"/>
          <w:szCs w:val="28"/>
        </w:rPr>
        <w:t xml:space="preserve">на </w:t>
      </w:r>
      <w:r w:rsidRPr="002F77E6">
        <w:rPr>
          <w:rFonts w:ascii="Times New Roman" w:hAnsi="Times New Roman" w:cs="Times New Roman"/>
          <w:sz w:val="28"/>
          <w:szCs w:val="28"/>
        </w:rPr>
        <w:t>2014 – 2020</w:t>
      </w:r>
      <w:r w:rsidR="000F5EA0" w:rsidRPr="002F77E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F77E6">
        <w:rPr>
          <w:rFonts w:ascii="Times New Roman" w:hAnsi="Times New Roman" w:cs="Times New Roman"/>
          <w:sz w:val="28"/>
          <w:szCs w:val="28"/>
        </w:rPr>
        <w:t>» исключить;</w:t>
      </w:r>
    </w:p>
    <w:p w:rsidR="0091124E" w:rsidRPr="002F77E6" w:rsidRDefault="0091124E" w:rsidP="0091124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строке «Сроки и этапы реализации Подпрограммы по охране труда» слова </w:t>
      </w:r>
      <w:r w:rsidRPr="002F77E6">
        <w:rPr>
          <w:rFonts w:ascii="Times New Roman" w:hAnsi="Times New Roman" w:cs="Times New Roman"/>
          <w:sz w:val="28"/>
          <w:szCs w:val="28"/>
        </w:rPr>
        <w:lastRenderedPageBreak/>
        <w:t>«2014 – 2020</w:t>
      </w:r>
      <w:r w:rsidR="000722E6" w:rsidRPr="002F77E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F77E6">
        <w:rPr>
          <w:rFonts w:ascii="Times New Roman" w:hAnsi="Times New Roman" w:cs="Times New Roman"/>
          <w:sz w:val="28"/>
          <w:szCs w:val="28"/>
        </w:rPr>
        <w:t>» заменить словами «2014 – 2021</w:t>
      </w:r>
      <w:r w:rsidR="000722E6" w:rsidRPr="002F77E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F77E6">
        <w:rPr>
          <w:rFonts w:ascii="Times New Roman" w:hAnsi="Times New Roman" w:cs="Times New Roman"/>
          <w:sz w:val="28"/>
          <w:szCs w:val="28"/>
        </w:rPr>
        <w:t>»;</w:t>
      </w:r>
    </w:p>
    <w:p w:rsidR="0091124E" w:rsidRPr="002F77E6" w:rsidRDefault="0091124E" w:rsidP="0091124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строку «Объемы финансирования Подпрограммы по охране труда с разбивкой по годам и источникам» изложить в следующей редакции:</w:t>
      </w:r>
    </w:p>
    <w:p w:rsidR="00086339" w:rsidRPr="002F77E6" w:rsidRDefault="00086339" w:rsidP="0091124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516"/>
      </w:tblGrid>
      <w:tr w:rsidR="0091124E" w:rsidRPr="002F77E6" w:rsidTr="007A414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4E" w:rsidRPr="002F77E6" w:rsidRDefault="0091124E" w:rsidP="007A4140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«Объемы финансирования Подпрограммы </w:t>
            </w:r>
            <w:r w:rsidR="00A82DDE" w:rsidRPr="002F77E6">
              <w:rPr>
                <w:rFonts w:ascii="Times New Roman" w:hAnsi="Times New Roman" w:cs="Times New Roman"/>
                <w:sz w:val="28"/>
                <w:szCs w:val="28"/>
              </w:rPr>
              <w:t>по охране труда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 с разбивкой по годам и источникам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24E" w:rsidRPr="002F77E6" w:rsidRDefault="0091124E" w:rsidP="009112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по охране труда из бюджета Республики Татарстан </w:t>
            </w:r>
            <w:r w:rsidR="00A82DDE" w:rsidRPr="002F77E6">
              <w:rPr>
                <w:rFonts w:ascii="Times New Roman" w:hAnsi="Times New Roman" w:cs="Times New Roman"/>
                <w:sz w:val="28"/>
                <w:szCs w:val="28"/>
              </w:rPr>
              <w:t>–37 040,0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91124E" w:rsidRPr="002F77E6" w:rsidRDefault="0091124E" w:rsidP="009112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2014 год - 4 630,0 тыс. рублей;</w:t>
            </w:r>
          </w:p>
          <w:p w:rsidR="0091124E" w:rsidRPr="002F77E6" w:rsidRDefault="0091124E" w:rsidP="009112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2015 год - 4 630,0 тыс. рублей;</w:t>
            </w:r>
          </w:p>
          <w:p w:rsidR="0091124E" w:rsidRPr="002F77E6" w:rsidRDefault="0091124E" w:rsidP="009112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2016 год - 4 630,0 тыс. рублей;</w:t>
            </w:r>
          </w:p>
          <w:p w:rsidR="0091124E" w:rsidRPr="002F77E6" w:rsidRDefault="0091124E" w:rsidP="009112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2017 год - 4 630,0 тыс. рублей;</w:t>
            </w:r>
          </w:p>
          <w:p w:rsidR="0091124E" w:rsidRPr="002F77E6" w:rsidRDefault="0091124E" w:rsidP="009112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2018 год - 4 630,0 тыс. рублей;</w:t>
            </w:r>
          </w:p>
          <w:p w:rsidR="0091124E" w:rsidRPr="002F77E6" w:rsidRDefault="0091124E" w:rsidP="009112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2019 год - 4 630,0 тыс. рублей;</w:t>
            </w:r>
          </w:p>
          <w:p w:rsidR="0091124E" w:rsidRPr="002F77E6" w:rsidRDefault="0091124E" w:rsidP="009112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2020 год - 4 630,0 тыс. рублей;</w:t>
            </w:r>
          </w:p>
          <w:p w:rsidR="0091124E" w:rsidRPr="002F77E6" w:rsidRDefault="0091124E" w:rsidP="00A82D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2021 год - 4 630,0 тыс. рублей.»;</w:t>
            </w:r>
          </w:p>
        </w:tc>
      </w:tr>
    </w:tbl>
    <w:p w:rsidR="007252D4" w:rsidRPr="002F77E6" w:rsidRDefault="007252D4" w:rsidP="0091124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1124E" w:rsidRPr="002F77E6" w:rsidRDefault="0091124E" w:rsidP="0091124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строку «Ожидаемые конечные результаты реализации целей и задач Подпрограммы </w:t>
      </w:r>
      <w:r w:rsidR="002C4EAC" w:rsidRPr="002F77E6">
        <w:rPr>
          <w:rFonts w:ascii="Times New Roman" w:hAnsi="Times New Roman" w:cs="Times New Roman"/>
          <w:sz w:val="28"/>
          <w:szCs w:val="28"/>
        </w:rPr>
        <w:t>по охране труда</w:t>
      </w:r>
      <w:r w:rsidRPr="002F77E6">
        <w:rPr>
          <w:rFonts w:ascii="Times New Roman" w:hAnsi="Times New Roman" w:cs="Times New Roman"/>
          <w:sz w:val="28"/>
          <w:szCs w:val="28"/>
        </w:rPr>
        <w:t xml:space="preserve"> (индикаторы оценки результатов) и показатели ее бюджетной эффективности» изложить в следующей редакции:</w:t>
      </w: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516"/>
      </w:tblGrid>
      <w:tr w:rsidR="0091124E" w:rsidRPr="002F77E6" w:rsidTr="007A414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4E" w:rsidRPr="002F77E6" w:rsidRDefault="0091124E" w:rsidP="007A41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«Ожидаемые конечные результаты реализации целей и задач Подпрограммы </w:t>
            </w:r>
            <w:r w:rsidR="00A82DDE"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по охране труда 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(индикаторы оценки результатов) и показатели ее бюджетной эффективности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DDE" w:rsidRPr="002F77E6" w:rsidRDefault="00A82DDE" w:rsidP="00A82D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Подпрограммы по охране труда позволит к 2021 году:</w:t>
            </w:r>
          </w:p>
          <w:p w:rsidR="00A82DDE" w:rsidRPr="002F77E6" w:rsidRDefault="00A82DDE" w:rsidP="00A82D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увеличить затраты на мероприятия по охране труда в расчете на 1 человека до 18 500 рублей;</w:t>
            </w:r>
          </w:p>
          <w:p w:rsidR="00A82DDE" w:rsidRPr="002F77E6" w:rsidRDefault="00A82DDE" w:rsidP="00A82D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снизить число пострадавших на производстве из расчета на 1000 работающих до 0,8 человека на 1000 работающих;</w:t>
            </w:r>
          </w:p>
          <w:p w:rsidR="0091124E" w:rsidRPr="002F77E6" w:rsidRDefault="00A82DDE" w:rsidP="00A82DDE">
            <w:pPr>
              <w:pStyle w:val="a5"/>
              <w:jc w:val="both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увеличить уровень прошедших обучение по охране труда руководителей и специалистов из расчета на 1000 работающих до 20,4 человека на 1000 работающих</w:t>
            </w:r>
            <w:r w:rsidR="0091124E" w:rsidRPr="002F77E6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</w:p>
        </w:tc>
      </w:tr>
    </w:tbl>
    <w:p w:rsidR="007252D4" w:rsidRPr="002F77E6" w:rsidRDefault="007252D4" w:rsidP="009112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1124E" w:rsidRPr="002F77E6" w:rsidRDefault="0091124E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разделе II Подпрограммы </w:t>
      </w:r>
      <w:r w:rsidR="00852D3C" w:rsidRPr="002F77E6">
        <w:rPr>
          <w:rFonts w:ascii="Times New Roman" w:hAnsi="Times New Roman" w:cs="Times New Roman"/>
          <w:sz w:val="28"/>
          <w:szCs w:val="28"/>
        </w:rPr>
        <w:t>по охране труда</w:t>
      </w:r>
      <w:r w:rsidRPr="002F77E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2D3C" w:rsidRPr="002F77E6" w:rsidRDefault="00852D3C" w:rsidP="00852D3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седьмом слова «2014 – 2020</w:t>
      </w:r>
      <w:r w:rsidR="005A3148" w:rsidRPr="002F77E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F77E6">
        <w:rPr>
          <w:rFonts w:ascii="Times New Roman" w:hAnsi="Times New Roman" w:cs="Times New Roman"/>
          <w:sz w:val="28"/>
          <w:szCs w:val="28"/>
        </w:rPr>
        <w:t>» заменить словами «2014 – 2021</w:t>
      </w:r>
      <w:r w:rsidR="005A3148" w:rsidRPr="002F77E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F77E6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91124E" w:rsidRPr="002F77E6" w:rsidRDefault="0091124E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раздел III Подпрограммы </w:t>
      </w:r>
      <w:r w:rsidR="00394E5A" w:rsidRPr="002F77E6">
        <w:rPr>
          <w:rFonts w:ascii="Times New Roman" w:hAnsi="Times New Roman" w:cs="Times New Roman"/>
          <w:sz w:val="28"/>
          <w:szCs w:val="28"/>
        </w:rPr>
        <w:t>по охране труда изложить в следующей редакции</w:t>
      </w:r>
      <w:r w:rsidRPr="002F77E6">
        <w:rPr>
          <w:rFonts w:ascii="Times New Roman" w:hAnsi="Times New Roman" w:cs="Times New Roman"/>
          <w:sz w:val="28"/>
          <w:szCs w:val="28"/>
        </w:rPr>
        <w:t>:</w:t>
      </w:r>
    </w:p>
    <w:p w:rsidR="001B674A" w:rsidRPr="002F77E6" w:rsidRDefault="00394E5A" w:rsidP="00805B52">
      <w:pPr>
        <w:spacing w:line="228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77E6">
        <w:rPr>
          <w:rFonts w:ascii="Times New Roman" w:hAnsi="Times New Roman" w:cs="Times New Roman"/>
          <w:sz w:val="28"/>
          <w:szCs w:val="28"/>
        </w:rPr>
        <w:t>«</w:t>
      </w:r>
      <w:r w:rsidR="001B674A" w:rsidRPr="002F77E6">
        <w:rPr>
          <w:rFonts w:ascii="Times New Roman" w:eastAsiaTheme="minorHAnsi" w:hAnsi="Times New Roman" w:cs="Times New Roman"/>
          <w:sz w:val="28"/>
          <w:szCs w:val="28"/>
          <w:lang w:eastAsia="en-US"/>
        </w:rPr>
        <w:t>III. Обоснование ресурсного обеспечения Подпрограммы по охране труда</w:t>
      </w:r>
    </w:p>
    <w:p w:rsidR="00394E5A" w:rsidRPr="002F77E6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Финансирование Подпрограммы по охране труда будет осуществляться за счет средств, выделяемых из бюджета Республики Татарстан, в объеме 37 040,0 тыс. рублей, в том числе:</w:t>
      </w:r>
    </w:p>
    <w:p w:rsidR="00394E5A" w:rsidRPr="002F77E6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2014 год - 4 630,0 тыс. рублей;</w:t>
      </w:r>
    </w:p>
    <w:p w:rsidR="00394E5A" w:rsidRPr="002F77E6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2015 год - 4 630,0 тыс. рублей;</w:t>
      </w:r>
    </w:p>
    <w:p w:rsidR="00394E5A" w:rsidRPr="002F77E6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2016 год - 4 630,0 тыс. рублей;</w:t>
      </w:r>
    </w:p>
    <w:p w:rsidR="00394E5A" w:rsidRPr="002F77E6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2017 год - 4 630,0 тыс. рублей;</w:t>
      </w:r>
    </w:p>
    <w:p w:rsidR="00394E5A" w:rsidRPr="002F77E6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2018 год - 4 630,0 тыс. рублей;</w:t>
      </w:r>
    </w:p>
    <w:p w:rsidR="00394E5A" w:rsidRPr="002F77E6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2019 год - 4 630,0 тыс. рублей;</w:t>
      </w:r>
    </w:p>
    <w:p w:rsidR="00394E5A" w:rsidRPr="002F77E6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2020 год - 4 630,0 тыс. рублей;</w:t>
      </w:r>
    </w:p>
    <w:p w:rsidR="00394E5A" w:rsidRPr="002F77E6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lastRenderedPageBreak/>
        <w:t>2021 год – 4 630,0 тыс. рублей.</w:t>
      </w:r>
    </w:p>
    <w:p w:rsidR="00394E5A" w:rsidRPr="002F77E6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Информация о ресурсном обеспечении основных мероприятий Подпрограммы по охране труда представлена в приложении к ней.»;</w:t>
      </w:r>
    </w:p>
    <w:p w:rsidR="00394E5A" w:rsidRPr="002F77E6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разделе V Подпрограммы по охране труда: </w:t>
      </w:r>
    </w:p>
    <w:p w:rsidR="00394E5A" w:rsidRPr="002F77E6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четвертом цифры «18 000» заменить цифрами «18 500»;</w:t>
      </w:r>
    </w:p>
    <w:p w:rsidR="00394E5A" w:rsidRPr="002F77E6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пятом цифры «0,94» заменить цифрами «0,8»;</w:t>
      </w:r>
    </w:p>
    <w:p w:rsidR="00AF4DF5" w:rsidRPr="002F77E6" w:rsidRDefault="00AF4DF5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шестом цифры «20,13» заменить цифрами «20,4»;</w:t>
      </w:r>
    </w:p>
    <w:p w:rsidR="0091124E" w:rsidRPr="002F77E6" w:rsidRDefault="0091124E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приложение к Подпрограмме </w:t>
      </w:r>
      <w:r w:rsidR="00AF4DF5" w:rsidRPr="002F77E6">
        <w:rPr>
          <w:rFonts w:ascii="Times New Roman" w:hAnsi="Times New Roman" w:cs="Times New Roman"/>
          <w:sz w:val="28"/>
          <w:szCs w:val="28"/>
        </w:rPr>
        <w:t>по охране труда</w:t>
      </w:r>
      <w:r w:rsidRPr="002F77E6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:rsidR="00263300" w:rsidRPr="002F77E6" w:rsidRDefault="00263300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подпрограмме «Популяризация рабочих и инженерных профессий в Республике Татарстан на 2014 - 2020 годы» (далее - Подпрограмма популяризации рабочих профессий):</w:t>
      </w:r>
    </w:p>
    <w:p w:rsidR="00263300" w:rsidRPr="002F77E6" w:rsidRDefault="00263300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наименовании Подпрограммы </w:t>
      </w:r>
      <w:r w:rsidR="002C4EAC" w:rsidRPr="002F77E6">
        <w:rPr>
          <w:rFonts w:ascii="Times New Roman" w:hAnsi="Times New Roman" w:cs="Times New Roman"/>
          <w:sz w:val="28"/>
          <w:szCs w:val="28"/>
        </w:rPr>
        <w:t>популяризации рабочих профессий</w:t>
      </w:r>
      <w:r w:rsidRPr="002F77E6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A225FD" w:rsidRPr="002F77E6">
        <w:rPr>
          <w:rFonts w:ascii="Times New Roman" w:hAnsi="Times New Roman" w:cs="Times New Roman"/>
          <w:sz w:val="28"/>
          <w:szCs w:val="28"/>
        </w:rPr>
        <w:t xml:space="preserve">на </w:t>
      </w:r>
      <w:r w:rsidRPr="002F77E6">
        <w:rPr>
          <w:rFonts w:ascii="Times New Roman" w:hAnsi="Times New Roman" w:cs="Times New Roman"/>
          <w:sz w:val="28"/>
          <w:szCs w:val="28"/>
        </w:rPr>
        <w:t>2014 – 2020</w:t>
      </w:r>
      <w:r w:rsidR="00A225FD" w:rsidRPr="002F77E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F77E6">
        <w:rPr>
          <w:rFonts w:ascii="Times New Roman" w:hAnsi="Times New Roman" w:cs="Times New Roman"/>
          <w:sz w:val="28"/>
          <w:szCs w:val="28"/>
        </w:rPr>
        <w:t>» исключить;</w:t>
      </w:r>
    </w:p>
    <w:p w:rsidR="00263300" w:rsidRPr="002F77E6" w:rsidRDefault="00263300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паспорте Подпрограммы </w:t>
      </w:r>
      <w:r w:rsidR="002C4EAC" w:rsidRPr="002F77E6">
        <w:rPr>
          <w:rFonts w:ascii="Times New Roman" w:hAnsi="Times New Roman" w:cs="Times New Roman"/>
          <w:sz w:val="28"/>
          <w:szCs w:val="28"/>
        </w:rPr>
        <w:t>популяризации рабочих профессий</w:t>
      </w:r>
      <w:r w:rsidRPr="002F77E6">
        <w:rPr>
          <w:rFonts w:ascii="Times New Roman" w:hAnsi="Times New Roman" w:cs="Times New Roman"/>
          <w:sz w:val="28"/>
          <w:szCs w:val="28"/>
        </w:rPr>
        <w:t>:</w:t>
      </w:r>
    </w:p>
    <w:p w:rsidR="00263300" w:rsidRPr="002F77E6" w:rsidRDefault="00263300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строке «Наименование Подпрограммы </w:t>
      </w:r>
      <w:r w:rsidR="002C4EAC" w:rsidRPr="002F77E6">
        <w:rPr>
          <w:rFonts w:ascii="Times New Roman" w:hAnsi="Times New Roman" w:cs="Times New Roman"/>
          <w:sz w:val="28"/>
          <w:szCs w:val="28"/>
        </w:rPr>
        <w:t>популяризации рабочих профессий</w:t>
      </w:r>
      <w:r w:rsidRPr="002F77E6">
        <w:rPr>
          <w:rFonts w:ascii="Times New Roman" w:hAnsi="Times New Roman" w:cs="Times New Roman"/>
          <w:sz w:val="28"/>
          <w:szCs w:val="28"/>
        </w:rPr>
        <w:t>» слова «</w:t>
      </w:r>
      <w:r w:rsidR="00621F4E" w:rsidRPr="002F77E6">
        <w:rPr>
          <w:rFonts w:ascii="Times New Roman" w:hAnsi="Times New Roman" w:cs="Times New Roman"/>
          <w:sz w:val="28"/>
          <w:szCs w:val="28"/>
        </w:rPr>
        <w:t xml:space="preserve">на </w:t>
      </w:r>
      <w:r w:rsidRPr="002F77E6">
        <w:rPr>
          <w:rFonts w:ascii="Times New Roman" w:hAnsi="Times New Roman" w:cs="Times New Roman"/>
          <w:sz w:val="28"/>
          <w:szCs w:val="28"/>
        </w:rPr>
        <w:t>2014 – 2020</w:t>
      </w:r>
      <w:r w:rsidR="00621F4E" w:rsidRPr="002F77E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F77E6">
        <w:rPr>
          <w:rFonts w:ascii="Times New Roman" w:hAnsi="Times New Roman" w:cs="Times New Roman"/>
          <w:sz w:val="28"/>
          <w:szCs w:val="28"/>
        </w:rPr>
        <w:t>» исключить;</w:t>
      </w:r>
    </w:p>
    <w:p w:rsidR="00263300" w:rsidRPr="002F77E6" w:rsidRDefault="00263300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строке «Сроки и этапы реализации Подпрограммы </w:t>
      </w:r>
      <w:r w:rsidR="002C4EAC" w:rsidRPr="002F77E6">
        <w:rPr>
          <w:rFonts w:ascii="Times New Roman" w:hAnsi="Times New Roman" w:cs="Times New Roman"/>
          <w:sz w:val="28"/>
          <w:szCs w:val="28"/>
        </w:rPr>
        <w:t>популяризации рабочих профессий</w:t>
      </w:r>
      <w:r w:rsidRPr="002F77E6">
        <w:rPr>
          <w:rFonts w:ascii="Times New Roman" w:hAnsi="Times New Roman" w:cs="Times New Roman"/>
          <w:sz w:val="28"/>
          <w:szCs w:val="28"/>
        </w:rPr>
        <w:t>» слова «2014 – 2020</w:t>
      </w:r>
      <w:r w:rsidR="00621F4E" w:rsidRPr="002F77E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F77E6">
        <w:rPr>
          <w:rFonts w:ascii="Times New Roman" w:hAnsi="Times New Roman" w:cs="Times New Roman"/>
          <w:sz w:val="28"/>
          <w:szCs w:val="28"/>
        </w:rPr>
        <w:t>» заменить словами «2014 – 2021</w:t>
      </w:r>
      <w:r w:rsidR="00621F4E" w:rsidRPr="002F77E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F77E6">
        <w:rPr>
          <w:rFonts w:ascii="Times New Roman" w:hAnsi="Times New Roman" w:cs="Times New Roman"/>
          <w:sz w:val="28"/>
          <w:szCs w:val="28"/>
        </w:rPr>
        <w:t>»;</w:t>
      </w:r>
    </w:p>
    <w:p w:rsidR="00263300" w:rsidRPr="002F77E6" w:rsidRDefault="00263300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строку «Объемы финансирования Подпрограммы </w:t>
      </w:r>
      <w:r w:rsidR="002C4EAC" w:rsidRPr="002F77E6">
        <w:rPr>
          <w:rFonts w:ascii="Times New Roman" w:hAnsi="Times New Roman" w:cs="Times New Roman"/>
          <w:sz w:val="28"/>
          <w:szCs w:val="28"/>
        </w:rPr>
        <w:t xml:space="preserve">популяризации рабочих профессий </w:t>
      </w:r>
      <w:r w:rsidRPr="002F77E6">
        <w:rPr>
          <w:rFonts w:ascii="Times New Roman" w:hAnsi="Times New Roman" w:cs="Times New Roman"/>
          <w:sz w:val="28"/>
          <w:szCs w:val="28"/>
        </w:rPr>
        <w:t>с разбивкой по годам и источникам» изложить в следующей редакции:</w:t>
      </w:r>
    </w:p>
    <w:p w:rsidR="00263300" w:rsidRPr="002F77E6" w:rsidRDefault="00263300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516"/>
      </w:tblGrid>
      <w:tr w:rsidR="00263300" w:rsidRPr="002F77E6" w:rsidTr="001542C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00" w:rsidRPr="002F77E6" w:rsidRDefault="00263300" w:rsidP="001542CB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«Объемы финансирования Подпрограммы по охране труда с разбивкой по годам и источникам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300" w:rsidRPr="002F77E6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</w:t>
            </w:r>
            <w:r w:rsidR="002C4EAC"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популяризации рабочих профессий 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Республики Татарстан – </w:t>
            </w:r>
            <w:r w:rsidR="002C4EAC" w:rsidRPr="002F77E6">
              <w:rPr>
                <w:rFonts w:ascii="Times New Roman" w:hAnsi="Times New Roman" w:cs="Times New Roman"/>
                <w:sz w:val="28"/>
                <w:szCs w:val="28"/>
              </w:rPr>
              <w:t>80 735,0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263300" w:rsidRPr="002F77E6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2C4EAC" w:rsidRPr="002F77E6">
              <w:rPr>
                <w:rFonts w:ascii="Times New Roman" w:hAnsi="Times New Roman" w:cs="Times New Roman"/>
                <w:sz w:val="28"/>
                <w:szCs w:val="28"/>
              </w:rPr>
              <w:t>–10 000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263300" w:rsidRPr="002F77E6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2015 год - </w:t>
            </w:r>
            <w:r w:rsidR="002C4EAC" w:rsidRPr="002F77E6">
              <w:rPr>
                <w:rFonts w:ascii="Times New Roman" w:hAnsi="Times New Roman" w:cs="Times New Roman"/>
                <w:sz w:val="28"/>
                <w:szCs w:val="28"/>
              </w:rPr>
              <w:t>10 000,0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3300" w:rsidRPr="002F77E6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2C4EAC"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10 000,0 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63300" w:rsidRPr="002F77E6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2017 год - </w:t>
            </w:r>
            <w:r w:rsidR="002C4EAC"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10 7350,0 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63300" w:rsidRPr="002F77E6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2018 год - </w:t>
            </w:r>
            <w:r w:rsidR="002C4EAC"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10 000,0 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63300" w:rsidRPr="002F77E6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2019 год - </w:t>
            </w:r>
            <w:r w:rsidR="002C4EAC"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10 000,0 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63300" w:rsidRPr="002F77E6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2020 год - </w:t>
            </w:r>
            <w:r w:rsidR="002C4EAC"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10 000,0 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63300" w:rsidRPr="002F77E6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2021 год - </w:t>
            </w:r>
            <w:r w:rsidR="002C4EAC"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10 000,0 </w:t>
            </w:r>
            <w:r w:rsidRPr="002F77E6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рублей.»; </w:t>
            </w:r>
          </w:p>
        </w:tc>
      </w:tr>
    </w:tbl>
    <w:p w:rsidR="002C4EAC" w:rsidRPr="002F77E6" w:rsidRDefault="002C4EAC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</w:t>
      </w:r>
      <w:r w:rsidR="00263300" w:rsidRPr="002F77E6">
        <w:rPr>
          <w:rFonts w:ascii="Times New Roman" w:hAnsi="Times New Roman" w:cs="Times New Roman"/>
          <w:sz w:val="28"/>
          <w:szCs w:val="28"/>
        </w:rPr>
        <w:t>строк</w:t>
      </w:r>
      <w:r w:rsidRPr="002F77E6">
        <w:rPr>
          <w:rFonts w:ascii="Times New Roman" w:hAnsi="Times New Roman" w:cs="Times New Roman"/>
          <w:sz w:val="28"/>
          <w:szCs w:val="28"/>
        </w:rPr>
        <w:t>е</w:t>
      </w:r>
      <w:r w:rsidR="00263300" w:rsidRPr="002F77E6">
        <w:rPr>
          <w:rFonts w:ascii="Times New Roman" w:hAnsi="Times New Roman" w:cs="Times New Roman"/>
          <w:sz w:val="28"/>
          <w:szCs w:val="28"/>
        </w:rPr>
        <w:t xml:space="preserve"> «Ожидаемые конечные результаты реализации целей и задач Подпрограммы </w:t>
      </w:r>
      <w:r w:rsidRPr="002F77E6">
        <w:rPr>
          <w:rFonts w:ascii="Times New Roman" w:hAnsi="Times New Roman" w:cs="Times New Roman"/>
          <w:sz w:val="28"/>
          <w:szCs w:val="28"/>
        </w:rPr>
        <w:t>популяризации рабочих профессий</w:t>
      </w:r>
      <w:r w:rsidR="00263300" w:rsidRPr="002F77E6">
        <w:rPr>
          <w:rFonts w:ascii="Times New Roman" w:hAnsi="Times New Roman" w:cs="Times New Roman"/>
          <w:sz w:val="28"/>
          <w:szCs w:val="28"/>
        </w:rPr>
        <w:t xml:space="preserve"> (индикаторы оценки результатов) и показатели ее бюджетной эффективности»</w:t>
      </w:r>
      <w:r w:rsidRPr="002F77E6">
        <w:rPr>
          <w:rFonts w:ascii="Times New Roman" w:hAnsi="Times New Roman" w:cs="Times New Roman"/>
          <w:sz w:val="28"/>
          <w:szCs w:val="28"/>
        </w:rPr>
        <w:t>:</w:t>
      </w:r>
    </w:p>
    <w:p w:rsidR="002C4EAC" w:rsidRPr="002F77E6" w:rsidRDefault="002C4EAC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621F4E" w:rsidRPr="002F77E6">
        <w:rPr>
          <w:rFonts w:ascii="Times New Roman" w:hAnsi="Times New Roman" w:cs="Times New Roman"/>
          <w:sz w:val="28"/>
          <w:szCs w:val="28"/>
        </w:rPr>
        <w:t>слова</w:t>
      </w:r>
      <w:r w:rsidRPr="002F77E6">
        <w:rPr>
          <w:rFonts w:ascii="Times New Roman" w:hAnsi="Times New Roman" w:cs="Times New Roman"/>
          <w:sz w:val="28"/>
          <w:szCs w:val="28"/>
        </w:rPr>
        <w:t xml:space="preserve"> «2020</w:t>
      </w:r>
      <w:r w:rsidR="00621F4E" w:rsidRPr="002F77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F77E6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621F4E" w:rsidRPr="002F77E6">
        <w:rPr>
          <w:rFonts w:ascii="Times New Roman" w:hAnsi="Times New Roman" w:cs="Times New Roman"/>
          <w:sz w:val="28"/>
          <w:szCs w:val="28"/>
        </w:rPr>
        <w:t>словами</w:t>
      </w:r>
      <w:r w:rsidRPr="002F77E6">
        <w:rPr>
          <w:rFonts w:ascii="Times New Roman" w:hAnsi="Times New Roman" w:cs="Times New Roman"/>
          <w:sz w:val="28"/>
          <w:szCs w:val="28"/>
        </w:rPr>
        <w:t xml:space="preserve"> «2021</w:t>
      </w:r>
      <w:r w:rsidR="00621F4E" w:rsidRPr="002F77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F77E6">
        <w:rPr>
          <w:rFonts w:ascii="Times New Roman" w:hAnsi="Times New Roman" w:cs="Times New Roman"/>
          <w:sz w:val="28"/>
          <w:szCs w:val="28"/>
        </w:rPr>
        <w:t>»;</w:t>
      </w:r>
    </w:p>
    <w:p w:rsidR="003201B3" w:rsidRPr="002F77E6" w:rsidRDefault="002C4EAC" w:rsidP="003201B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втором цифры «22» заменить цифрами «20»;</w:t>
      </w:r>
    </w:p>
    <w:p w:rsidR="003201B3" w:rsidRPr="002F77E6" w:rsidRDefault="003201B3" w:rsidP="003201B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абзаце четвертом цифры «2020» </w:t>
      </w:r>
      <w:r w:rsidR="003C3E81" w:rsidRPr="002F77E6">
        <w:rPr>
          <w:rFonts w:ascii="Times New Roman" w:hAnsi="Times New Roman" w:cs="Times New Roman"/>
          <w:sz w:val="28"/>
          <w:szCs w:val="28"/>
        </w:rPr>
        <w:t xml:space="preserve">и «2,5» </w:t>
      </w:r>
      <w:r w:rsidRPr="002F77E6">
        <w:rPr>
          <w:rFonts w:ascii="Times New Roman" w:hAnsi="Times New Roman" w:cs="Times New Roman"/>
          <w:sz w:val="28"/>
          <w:szCs w:val="28"/>
        </w:rPr>
        <w:t>заменить цифрами «2021»</w:t>
      </w:r>
      <w:r w:rsidR="003C3E81" w:rsidRPr="002F77E6">
        <w:rPr>
          <w:rFonts w:ascii="Times New Roman" w:hAnsi="Times New Roman" w:cs="Times New Roman"/>
          <w:sz w:val="28"/>
          <w:szCs w:val="28"/>
        </w:rPr>
        <w:t xml:space="preserve"> и «2,0» соответственно</w:t>
      </w:r>
      <w:r w:rsidRPr="002F77E6">
        <w:rPr>
          <w:rFonts w:ascii="Times New Roman" w:hAnsi="Times New Roman" w:cs="Times New Roman"/>
          <w:sz w:val="28"/>
          <w:szCs w:val="28"/>
        </w:rPr>
        <w:t>;</w:t>
      </w:r>
    </w:p>
    <w:p w:rsidR="00263300" w:rsidRPr="002F77E6" w:rsidRDefault="00263300" w:rsidP="003201B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разделе II Подпрограммы </w:t>
      </w:r>
      <w:r w:rsidR="003201B3" w:rsidRPr="002F77E6">
        <w:rPr>
          <w:rFonts w:ascii="Times New Roman" w:hAnsi="Times New Roman" w:cs="Times New Roman"/>
          <w:sz w:val="28"/>
          <w:szCs w:val="28"/>
        </w:rPr>
        <w:t>популяризации рабочих профессий</w:t>
      </w:r>
      <w:r w:rsidRPr="002F77E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3300" w:rsidRPr="002F77E6" w:rsidRDefault="00263300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201B3" w:rsidRPr="002F77E6">
        <w:rPr>
          <w:rFonts w:ascii="Times New Roman" w:hAnsi="Times New Roman" w:cs="Times New Roman"/>
          <w:sz w:val="28"/>
          <w:szCs w:val="28"/>
        </w:rPr>
        <w:t>тринадцатом</w:t>
      </w:r>
      <w:r w:rsidRPr="002F77E6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3201B3" w:rsidRPr="002F77E6">
        <w:rPr>
          <w:rFonts w:ascii="Times New Roman" w:hAnsi="Times New Roman" w:cs="Times New Roman"/>
          <w:sz w:val="28"/>
          <w:szCs w:val="28"/>
        </w:rPr>
        <w:t>2020 года</w:t>
      </w:r>
      <w:r w:rsidRPr="002F77E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3201B3" w:rsidRPr="002F77E6">
        <w:rPr>
          <w:rFonts w:ascii="Times New Roman" w:hAnsi="Times New Roman" w:cs="Times New Roman"/>
          <w:sz w:val="28"/>
          <w:szCs w:val="28"/>
        </w:rPr>
        <w:t>2021 года</w:t>
      </w:r>
      <w:r w:rsidRPr="002F77E6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201B3" w:rsidRPr="002F77E6" w:rsidRDefault="003201B3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абзаце четырнадцатом цифры «22» заменить цифрами «20»;</w:t>
      </w:r>
    </w:p>
    <w:p w:rsidR="003C3E81" w:rsidRPr="002F77E6" w:rsidRDefault="003C3E81" w:rsidP="003C3E8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7252D4" w:rsidRPr="002F77E6">
        <w:rPr>
          <w:rFonts w:ascii="Times New Roman" w:hAnsi="Times New Roman" w:cs="Times New Roman"/>
          <w:sz w:val="28"/>
          <w:szCs w:val="28"/>
        </w:rPr>
        <w:t>шестнадцатом</w:t>
      </w:r>
      <w:r w:rsidRPr="002F77E6">
        <w:rPr>
          <w:rFonts w:ascii="Times New Roman" w:hAnsi="Times New Roman" w:cs="Times New Roman"/>
          <w:sz w:val="28"/>
          <w:szCs w:val="28"/>
        </w:rPr>
        <w:t xml:space="preserve"> цифры «2</w:t>
      </w:r>
      <w:r w:rsidR="007252D4" w:rsidRPr="002F77E6">
        <w:rPr>
          <w:rFonts w:ascii="Times New Roman" w:hAnsi="Times New Roman" w:cs="Times New Roman"/>
          <w:sz w:val="28"/>
          <w:szCs w:val="28"/>
        </w:rPr>
        <w:t>0</w:t>
      </w:r>
      <w:r w:rsidRPr="002F77E6">
        <w:rPr>
          <w:rFonts w:ascii="Times New Roman" w:hAnsi="Times New Roman" w:cs="Times New Roman"/>
          <w:sz w:val="28"/>
          <w:szCs w:val="28"/>
        </w:rPr>
        <w:t>2</w:t>
      </w:r>
      <w:r w:rsidR="007252D4" w:rsidRPr="002F77E6">
        <w:rPr>
          <w:rFonts w:ascii="Times New Roman" w:hAnsi="Times New Roman" w:cs="Times New Roman"/>
          <w:sz w:val="28"/>
          <w:szCs w:val="28"/>
        </w:rPr>
        <w:t>0</w:t>
      </w:r>
      <w:r w:rsidRPr="002F77E6">
        <w:rPr>
          <w:rFonts w:ascii="Times New Roman" w:hAnsi="Times New Roman" w:cs="Times New Roman"/>
          <w:sz w:val="28"/>
          <w:szCs w:val="28"/>
        </w:rPr>
        <w:t xml:space="preserve">» </w:t>
      </w:r>
      <w:r w:rsidR="007252D4" w:rsidRPr="002F77E6">
        <w:rPr>
          <w:rFonts w:ascii="Times New Roman" w:hAnsi="Times New Roman" w:cs="Times New Roman"/>
          <w:sz w:val="28"/>
          <w:szCs w:val="28"/>
        </w:rPr>
        <w:t xml:space="preserve">«2,5» </w:t>
      </w:r>
      <w:r w:rsidRPr="002F77E6">
        <w:rPr>
          <w:rFonts w:ascii="Times New Roman" w:hAnsi="Times New Roman" w:cs="Times New Roman"/>
          <w:sz w:val="28"/>
          <w:szCs w:val="28"/>
        </w:rPr>
        <w:t>заменить цифрами «20</w:t>
      </w:r>
      <w:r w:rsidR="007252D4" w:rsidRPr="002F77E6">
        <w:rPr>
          <w:rFonts w:ascii="Times New Roman" w:hAnsi="Times New Roman" w:cs="Times New Roman"/>
          <w:sz w:val="28"/>
          <w:szCs w:val="28"/>
        </w:rPr>
        <w:t>21</w:t>
      </w:r>
      <w:r w:rsidRPr="002F77E6">
        <w:rPr>
          <w:rFonts w:ascii="Times New Roman" w:hAnsi="Times New Roman" w:cs="Times New Roman"/>
          <w:sz w:val="28"/>
          <w:szCs w:val="28"/>
        </w:rPr>
        <w:t>»</w:t>
      </w:r>
      <w:r w:rsidR="007252D4" w:rsidRPr="002F77E6">
        <w:rPr>
          <w:rFonts w:ascii="Times New Roman" w:hAnsi="Times New Roman" w:cs="Times New Roman"/>
          <w:sz w:val="28"/>
          <w:szCs w:val="28"/>
        </w:rPr>
        <w:t xml:space="preserve"> и «2,0» соответственно</w:t>
      </w:r>
      <w:r w:rsidRPr="002F77E6">
        <w:rPr>
          <w:rFonts w:ascii="Times New Roman" w:hAnsi="Times New Roman" w:cs="Times New Roman"/>
          <w:sz w:val="28"/>
          <w:szCs w:val="28"/>
        </w:rPr>
        <w:t>;</w:t>
      </w:r>
    </w:p>
    <w:p w:rsidR="003201B3" w:rsidRPr="002F77E6" w:rsidRDefault="003201B3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в абзаце девятнадцатом слова </w:t>
      </w:r>
      <w:r w:rsidR="00E424F2" w:rsidRPr="002F77E6">
        <w:rPr>
          <w:rFonts w:ascii="Times New Roman" w:hAnsi="Times New Roman" w:cs="Times New Roman"/>
          <w:sz w:val="28"/>
          <w:szCs w:val="28"/>
        </w:rPr>
        <w:t>«</w:t>
      </w:r>
      <w:r w:rsidRPr="002F77E6">
        <w:rPr>
          <w:rFonts w:ascii="Times New Roman" w:hAnsi="Times New Roman" w:cs="Times New Roman"/>
          <w:sz w:val="28"/>
          <w:szCs w:val="28"/>
        </w:rPr>
        <w:t xml:space="preserve">2014 – 2020 годы» заменить словами «2014 – </w:t>
      </w:r>
      <w:r w:rsidRPr="002F77E6">
        <w:rPr>
          <w:rFonts w:ascii="Times New Roman" w:hAnsi="Times New Roman" w:cs="Times New Roman"/>
          <w:sz w:val="28"/>
          <w:szCs w:val="28"/>
        </w:rPr>
        <w:lastRenderedPageBreak/>
        <w:t>2021 годы»;</w:t>
      </w:r>
    </w:p>
    <w:p w:rsidR="00263300" w:rsidRPr="002F77E6" w:rsidRDefault="00263300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раздел III Подпрограммы </w:t>
      </w:r>
      <w:r w:rsidR="003201B3" w:rsidRPr="002F77E6">
        <w:rPr>
          <w:rFonts w:ascii="Times New Roman" w:hAnsi="Times New Roman" w:cs="Times New Roman"/>
          <w:sz w:val="28"/>
          <w:szCs w:val="28"/>
        </w:rPr>
        <w:t xml:space="preserve">популяризации рабочих профессий </w:t>
      </w:r>
      <w:r w:rsidRPr="002F77E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B674A" w:rsidRPr="002F77E6" w:rsidRDefault="003201B3" w:rsidP="001B674A">
      <w:pPr>
        <w:spacing w:line="228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sub_431"/>
      <w:r w:rsidRPr="002F77E6">
        <w:rPr>
          <w:rFonts w:ascii="Times New Roman" w:hAnsi="Times New Roman" w:cs="Times New Roman"/>
          <w:sz w:val="28"/>
          <w:szCs w:val="28"/>
        </w:rPr>
        <w:t>«</w:t>
      </w:r>
      <w:r w:rsidR="001B674A" w:rsidRPr="002F77E6">
        <w:rPr>
          <w:rFonts w:ascii="Times New Roman" w:hAnsi="Times New Roman" w:cs="Times New Roman"/>
          <w:sz w:val="28"/>
          <w:szCs w:val="28"/>
        </w:rPr>
        <w:t>«</w:t>
      </w:r>
      <w:r w:rsidR="001B674A" w:rsidRPr="002F77E6">
        <w:rPr>
          <w:rFonts w:ascii="Times New Roman" w:eastAsiaTheme="minorHAnsi" w:hAnsi="Times New Roman" w:cs="Times New Roman"/>
          <w:sz w:val="28"/>
          <w:szCs w:val="28"/>
          <w:lang w:eastAsia="en-US"/>
        </w:rPr>
        <w:t>III. Обоснование ресурсного обеспечения Подпрограммы популяризации рабочих профессий</w:t>
      </w:r>
    </w:p>
    <w:p w:rsidR="003201B3" w:rsidRPr="002F77E6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популяризации рабочих профессий за счет средств бюджета Республики Татарстан составляет 80735,0 тыс. рублей, в том числе по годам:</w:t>
      </w:r>
    </w:p>
    <w:p w:rsidR="003201B3" w:rsidRPr="002F77E6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432"/>
      <w:bookmarkEnd w:id="4"/>
      <w:r w:rsidRPr="002F77E6">
        <w:rPr>
          <w:rFonts w:ascii="Times New Roman" w:hAnsi="Times New Roman" w:cs="Times New Roman"/>
          <w:sz w:val="28"/>
          <w:szCs w:val="28"/>
        </w:rPr>
        <w:t>в 2014 году - 10000,0 тыс. рублей;</w:t>
      </w:r>
    </w:p>
    <w:bookmarkEnd w:id="5"/>
    <w:p w:rsidR="003201B3" w:rsidRPr="002F77E6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2015 году - 10000,0 тыс. рублей;</w:t>
      </w:r>
    </w:p>
    <w:p w:rsidR="003201B3" w:rsidRPr="002F77E6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2016 году - 10000,0 тыс. рублей;</w:t>
      </w:r>
    </w:p>
    <w:p w:rsidR="003201B3" w:rsidRPr="002F77E6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435"/>
      <w:r w:rsidRPr="002F77E6">
        <w:rPr>
          <w:rFonts w:ascii="Times New Roman" w:hAnsi="Times New Roman" w:cs="Times New Roman"/>
          <w:sz w:val="28"/>
          <w:szCs w:val="28"/>
        </w:rPr>
        <w:t>в 2017 году - 10735,0 тыс. рублей;</w:t>
      </w:r>
    </w:p>
    <w:bookmarkEnd w:id="6"/>
    <w:p w:rsidR="003201B3" w:rsidRPr="002F77E6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2018 году - 10000,0 тыс. рублей;</w:t>
      </w:r>
    </w:p>
    <w:p w:rsidR="003201B3" w:rsidRPr="002F77E6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2019 году - 10000,0 тыс. рублей;</w:t>
      </w:r>
    </w:p>
    <w:p w:rsidR="003201B3" w:rsidRPr="002F77E6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2020 году - 10000,0 тыс. рублей;</w:t>
      </w:r>
    </w:p>
    <w:p w:rsidR="003201B3" w:rsidRPr="002F77E6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в 2021 году - 10000,0 тыс. рублей.</w:t>
      </w:r>
    </w:p>
    <w:p w:rsidR="003201B3" w:rsidRPr="002F77E6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Объемы финансирования подлежат ежегодному уточнению в установленном порядке при формировании проекта бюджета Республики Татарстан на соответствующий год.</w:t>
      </w:r>
    </w:p>
    <w:p w:rsidR="003201B3" w:rsidRPr="002F77E6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Информация о ресурсном обеспечении основных мероприятий Подпрограммы популяризации рабочих профессий представлена в приложении к ней.»;</w:t>
      </w:r>
    </w:p>
    <w:p w:rsidR="00263300" w:rsidRPr="002F77E6" w:rsidRDefault="00263300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 xml:space="preserve">приложение к Подпрограмме </w:t>
      </w:r>
      <w:r w:rsidR="003201B3" w:rsidRPr="002F77E6">
        <w:rPr>
          <w:rFonts w:ascii="Times New Roman" w:hAnsi="Times New Roman" w:cs="Times New Roman"/>
          <w:sz w:val="28"/>
          <w:szCs w:val="28"/>
        </w:rPr>
        <w:t>популяризации рабочих профессий</w:t>
      </w:r>
      <w:r w:rsidRPr="002F77E6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:rsidR="00B76B37" w:rsidRPr="002F77E6" w:rsidRDefault="00B76B37" w:rsidP="003A1F4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A1F4D" w:rsidRPr="002F77E6" w:rsidRDefault="003A1F4D" w:rsidP="003A1F4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A1F4D" w:rsidRPr="002F77E6" w:rsidRDefault="003A1F4D" w:rsidP="003A1F4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F77E6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p w:rsidR="003A1F4D" w:rsidRPr="002F77E6" w:rsidRDefault="003A1F4D" w:rsidP="003A1F4D">
      <w:pPr>
        <w:jc w:val="center"/>
        <w:rPr>
          <w:rFonts w:ascii="Times New Roman" w:hAnsi="Times New Roman" w:cs="Times New Roman"/>
        </w:rPr>
      </w:pPr>
    </w:p>
    <w:p w:rsidR="00A34C9E" w:rsidRPr="002F77E6" w:rsidRDefault="00A34C9E">
      <w:pPr>
        <w:rPr>
          <w:rFonts w:ascii="Times New Roman" w:hAnsi="Times New Roman"/>
          <w:sz w:val="28"/>
          <w:szCs w:val="28"/>
        </w:rPr>
        <w:sectPr w:rsidR="00A34C9E" w:rsidRPr="002F77E6" w:rsidSect="00440D91">
          <w:headerReference w:type="default" r:id="rId16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D0119" w:rsidRPr="002F77E6" w:rsidRDefault="00A34C9E" w:rsidP="00A34C9E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lastRenderedPageBreak/>
        <w:t>Приложение № 1</w:t>
      </w:r>
    </w:p>
    <w:p w:rsidR="00B76B37" w:rsidRPr="002F77E6" w:rsidRDefault="00A34C9E" w:rsidP="00A34C9E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 xml:space="preserve">к </w:t>
      </w:r>
      <w:hyperlink w:anchor="sub_102" w:history="1">
        <w:r w:rsidRPr="002F77E6">
          <w:rPr>
            <w:rStyle w:val="aa"/>
            <w:b w:val="0"/>
            <w:color w:val="auto"/>
          </w:rPr>
          <w:t>государственной программе</w:t>
        </w:r>
      </w:hyperlink>
    </w:p>
    <w:p w:rsidR="00B76B37" w:rsidRPr="002F77E6" w:rsidRDefault="00A34C9E" w:rsidP="00A34C9E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>«Содействие занятости населения</w:t>
      </w:r>
    </w:p>
    <w:p w:rsidR="002D0119" w:rsidRPr="002F77E6" w:rsidRDefault="00A34C9E" w:rsidP="00A34C9E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 xml:space="preserve">Республики Татарстан на 2014 – </w:t>
      </w:r>
    </w:p>
    <w:p w:rsidR="00A34C9E" w:rsidRPr="002F77E6" w:rsidRDefault="00A34C9E" w:rsidP="00A34C9E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>2021 годы»</w:t>
      </w:r>
    </w:p>
    <w:p w:rsidR="00A34C9E" w:rsidRPr="002F77E6" w:rsidRDefault="00A34C9E" w:rsidP="00A34C9E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 xml:space="preserve">(в редакции постановления Кабинета </w:t>
      </w:r>
    </w:p>
    <w:p w:rsidR="00A34C9E" w:rsidRPr="002F77E6" w:rsidRDefault="00A34C9E" w:rsidP="00A34C9E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>Министров Республики Татарстан</w:t>
      </w:r>
    </w:p>
    <w:p w:rsidR="00A34C9E" w:rsidRPr="002F77E6" w:rsidRDefault="00A34C9E" w:rsidP="00A34C9E">
      <w:pPr>
        <w:ind w:left="11057" w:firstLine="11"/>
      </w:pPr>
      <w:r w:rsidRPr="002F77E6">
        <w:rPr>
          <w:rStyle w:val="aa"/>
          <w:b w:val="0"/>
          <w:color w:val="auto"/>
        </w:rPr>
        <w:t>от _______2018 № ______)</w:t>
      </w:r>
    </w:p>
    <w:p w:rsidR="00A34C9E" w:rsidRPr="002F77E6" w:rsidRDefault="00A34C9E" w:rsidP="00A34C9E"/>
    <w:p w:rsidR="00A34C9E" w:rsidRPr="002F77E6" w:rsidRDefault="00A34C9E" w:rsidP="00A34C9E">
      <w:pPr>
        <w:pStyle w:val="1"/>
        <w:spacing w:before="0" w:after="0"/>
        <w:rPr>
          <w:b w:val="0"/>
          <w:color w:val="auto"/>
        </w:rPr>
      </w:pPr>
      <w:r w:rsidRPr="002F77E6">
        <w:rPr>
          <w:b w:val="0"/>
          <w:color w:val="auto"/>
        </w:rPr>
        <w:t xml:space="preserve">Цели, задачи, индикаторы оценки результатов государственной программы «Содействие занятости населения Республики Татарстан </w:t>
      </w:r>
    </w:p>
    <w:p w:rsidR="00A34C9E" w:rsidRPr="002F77E6" w:rsidRDefault="00A34C9E" w:rsidP="00A34C9E">
      <w:pPr>
        <w:pStyle w:val="1"/>
        <w:spacing w:before="0" w:after="0"/>
        <w:rPr>
          <w:b w:val="0"/>
          <w:color w:val="auto"/>
        </w:rPr>
      </w:pPr>
      <w:r w:rsidRPr="002F77E6">
        <w:rPr>
          <w:b w:val="0"/>
          <w:color w:val="auto"/>
        </w:rPr>
        <w:t>на 2014 – 2021 годы»</w:t>
      </w:r>
    </w:p>
    <w:p w:rsidR="00A34C9E" w:rsidRPr="002F77E6" w:rsidRDefault="00A34C9E" w:rsidP="00A34C9E"/>
    <w:p w:rsidR="00A34C9E" w:rsidRPr="002F77E6" w:rsidRDefault="00A34C9E" w:rsidP="00A34C9E">
      <w:pPr>
        <w:rPr>
          <w:sz w:val="2"/>
          <w:szCs w:val="2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2660"/>
        <w:gridCol w:w="1820"/>
        <w:gridCol w:w="2801"/>
        <w:gridCol w:w="700"/>
        <w:gridCol w:w="700"/>
        <w:gridCol w:w="700"/>
        <w:gridCol w:w="700"/>
        <w:gridCol w:w="700"/>
        <w:gridCol w:w="700"/>
        <w:gridCol w:w="700"/>
        <w:gridCol w:w="700"/>
        <w:gridCol w:w="637"/>
      </w:tblGrid>
      <w:tr w:rsidR="0094661E" w:rsidRPr="002F77E6" w:rsidTr="002B24DD">
        <w:trPr>
          <w:tblHeader/>
        </w:trPr>
        <w:tc>
          <w:tcPr>
            <w:tcW w:w="1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4661E" w:rsidRPr="002F77E6" w:rsidRDefault="0094661E" w:rsidP="00984116">
            <w:pPr>
              <w:pStyle w:val="a4"/>
              <w:jc w:val="center"/>
            </w:pPr>
            <w:r w:rsidRPr="002F77E6">
              <w:t>Наименование цели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1E" w:rsidRPr="002F77E6" w:rsidRDefault="0094661E" w:rsidP="00984116">
            <w:pPr>
              <w:pStyle w:val="a4"/>
              <w:jc w:val="center"/>
            </w:pPr>
            <w:r w:rsidRPr="002F77E6">
              <w:t>Наименование задачи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1E" w:rsidRPr="002F77E6" w:rsidRDefault="0094661E" w:rsidP="00984116">
            <w:pPr>
              <w:pStyle w:val="a4"/>
              <w:jc w:val="center"/>
            </w:pPr>
            <w:r w:rsidRPr="002F77E6">
              <w:t>Наименование подпрограммы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1E" w:rsidRPr="002F77E6" w:rsidRDefault="0094661E" w:rsidP="00984116">
            <w:pPr>
              <w:pStyle w:val="a4"/>
              <w:jc w:val="center"/>
            </w:pPr>
            <w:r w:rsidRPr="002F77E6">
              <w:t>Индикаторы оценки конечных результатов, единицы измерения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94661E" w:rsidP="00984116">
            <w:pPr>
              <w:pStyle w:val="a4"/>
              <w:jc w:val="center"/>
            </w:pPr>
            <w:r w:rsidRPr="002F77E6">
              <w:t>Значение индикаторов по годам</w:t>
            </w:r>
          </w:p>
        </w:tc>
      </w:tr>
      <w:tr w:rsidR="0094661E" w:rsidRPr="002F77E6" w:rsidTr="002B24DD">
        <w:trPr>
          <w:tblHeader/>
        </w:trPr>
        <w:tc>
          <w:tcPr>
            <w:tcW w:w="1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</w:p>
        </w:tc>
        <w:tc>
          <w:tcPr>
            <w:tcW w:w="2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ind w:left="-130" w:right="-94"/>
              <w:jc w:val="center"/>
            </w:pPr>
            <w:r w:rsidRPr="002F77E6">
              <w:t>2013 (базо-</w:t>
            </w:r>
          </w:p>
          <w:p w:rsidR="0094661E" w:rsidRPr="002F77E6" w:rsidRDefault="0094661E" w:rsidP="0094661E">
            <w:pPr>
              <w:pStyle w:val="a4"/>
              <w:jc w:val="center"/>
            </w:pPr>
            <w:r w:rsidRPr="002F77E6">
              <w:t>вый)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 xml:space="preserve">2014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ind w:left="-100" w:right="-114"/>
              <w:jc w:val="center"/>
            </w:pPr>
            <w:r w:rsidRPr="002F77E6">
              <w:t xml:space="preserve">2015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 xml:space="preserve">2016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ind w:left="-106" w:right="-108"/>
              <w:jc w:val="center"/>
            </w:pPr>
            <w:r w:rsidRPr="002F77E6">
              <w:t xml:space="preserve">2017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 xml:space="preserve">2018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 xml:space="preserve">2019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 xml:space="preserve">2020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94661E" w:rsidP="0094661E">
            <w:pPr>
              <w:pStyle w:val="a4"/>
              <w:ind w:left="-35" w:right="-105"/>
              <w:jc w:val="center"/>
            </w:pPr>
            <w:r w:rsidRPr="002F77E6">
              <w:t xml:space="preserve">2021 </w:t>
            </w:r>
          </w:p>
        </w:tc>
      </w:tr>
      <w:tr w:rsidR="0094661E" w:rsidRPr="002F77E6" w:rsidTr="00A34C9E">
        <w:trPr>
          <w:tblHeader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13</w:t>
            </w:r>
          </w:p>
        </w:tc>
      </w:tr>
      <w:tr w:rsidR="0094661E" w:rsidRPr="002F77E6" w:rsidTr="00A34C9E"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5"/>
              <w:jc w:val="both"/>
            </w:pPr>
            <w:bookmarkStart w:id="7" w:name="sub_10011"/>
            <w:r w:rsidRPr="002F77E6">
              <w:t>Содействие реализации прав граждан на полную, продуктивную занятость, а также обеспечение кадрами экономики Республики Татарстан</w:t>
            </w:r>
            <w:bookmarkEnd w:id="7"/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5"/>
              <w:jc w:val="both"/>
            </w:pPr>
            <w:r w:rsidRPr="002F77E6">
              <w:t>Обеспечение реализации государственной политики занятости на- селения, развитие кадрового потенциала для экономики Республики Татарстан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1E" w:rsidRPr="002F77E6" w:rsidRDefault="00174A11" w:rsidP="0094661E">
            <w:pPr>
              <w:pStyle w:val="a5"/>
              <w:jc w:val="both"/>
            </w:pPr>
            <w:hyperlink w:anchor="sub_200" w:history="1">
              <w:r w:rsidR="0094661E" w:rsidRPr="002F77E6">
                <w:rPr>
                  <w:bCs/>
                </w:rPr>
                <w:t xml:space="preserve">Реализация мер содействия занятости населения и регулирование трудовой миграции. Сопровождение инвалидов молодого возраста при трудоустройстве </w:t>
              </w:r>
            </w:hyperlink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5"/>
              <w:jc w:val="both"/>
            </w:pPr>
            <w:r w:rsidRPr="002F77E6">
              <w:t>Уровень общей безработицы в среднем за год (по методологии Международной организации труда (далее – МОТ),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4,1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3,9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4,0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3,8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D11F09">
            <w:pPr>
              <w:pStyle w:val="a4"/>
              <w:jc w:val="center"/>
            </w:pPr>
            <w:r w:rsidRPr="002F77E6">
              <w:t>3,</w:t>
            </w:r>
            <w:r w:rsidR="00D11F09" w:rsidRPr="002F77E6"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D11F09">
            <w:pPr>
              <w:pStyle w:val="a4"/>
              <w:jc w:val="center"/>
            </w:pPr>
            <w:r w:rsidRPr="002F77E6">
              <w:t>3,</w:t>
            </w:r>
            <w:r w:rsidR="00D11F09" w:rsidRPr="002F77E6"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3</w:t>
            </w:r>
            <w:r w:rsidR="00D11F09" w:rsidRPr="002F77E6">
              <w:t>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94661E" w:rsidP="00D11F09">
            <w:pPr>
              <w:pStyle w:val="a4"/>
              <w:jc w:val="center"/>
            </w:pPr>
            <w:r w:rsidRPr="002F77E6">
              <w:t>3,</w:t>
            </w:r>
            <w:r w:rsidR="00D11F09" w:rsidRPr="002F77E6"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3</w:t>
            </w:r>
            <w:r w:rsidR="00D11F09" w:rsidRPr="002F77E6">
              <w:t>,5</w:t>
            </w:r>
          </w:p>
        </w:tc>
      </w:tr>
      <w:tr w:rsidR="0094661E" w:rsidRPr="002F77E6" w:rsidTr="00A34C9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5"/>
              <w:jc w:val="both"/>
            </w:pPr>
            <w:bookmarkStart w:id="8" w:name="sub_10012"/>
            <w:r w:rsidRPr="002F77E6">
              <w:t>Уровень регистрируемой безработицы на конец года, процентов</w:t>
            </w:r>
            <w:bookmarkEnd w:id="8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1,1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0,74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0,8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0,7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D11F09">
            <w:pPr>
              <w:pStyle w:val="a4"/>
              <w:jc w:val="center"/>
            </w:pPr>
            <w:r w:rsidRPr="002F77E6">
              <w:t>0,</w:t>
            </w:r>
            <w:r w:rsidR="00D11F09" w:rsidRPr="002F77E6"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D11F09">
            <w:pPr>
              <w:pStyle w:val="a4"/>
              <w:jc w:val="center"/>
            </w:pPr>
            <w:r w:rsidRPr="002F77E6">
              <w:t>0,</w:t>
            </w:r>
            <w:r w:rsidR="00D11F09" w:rsidRPr="002F77E6"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D11F09">
            <w:pPr>
              <w:pStyle w:val="a4"/>
              <w:jc w:val="center"/>
            </w:pPr>
            <w:r w:rsidRPr="002F77E6">
              <w:t>0,</w:t>
            </w:r>
            <w:r w:rsidR="00D11F09" w:rsidRPr="002F77E6"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94661E" w:rsidP="00D11F09">
            <w:pPr>
              <w:pStyle w:val="a4"/>
              <w:jc w:val="center"/>
            </w:pPr>
            <w:r w:rsidRPr="002F77E6">
              <w:t>0,</w:t>
            </w:r>
            <w:r w:rsidR="00D11F09" w:rsidRPr="002F77E6">
              <w:t>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94661E" w:rsidP="00D11F09">
            <w:pPr>
              <w:pStyle w:val="a4"/>
              <w:jc w:val="center"/>
            </w:pPr>
            <w:r w:rsidRPr="002F77E6">
              <w:t>0,</w:t>
            </w:r>
            <w:r w:rsidR="00D11F09" w:rsidRPr="002F77E6">
              <w:t>6</w:t>
            </w:r>
          </w:p>
        </w:tc>
      </w:tr>
      <w:tr w:rsidR="0094661E" w:rsidRPr="002F77E6" w:rsidTr="00A34C9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5"/>
              <w:jc w:val="both"/>
            </w:pPr>
            <w:r w:rsidRPr="002F77E6">
              <w:t>Коэффициент напряженности на рынке труда на конец года, человек/вакансию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1,7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0,4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0,7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0,6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D11F09">
            <w:pPr>
              <w:pStyle w:val="a4"/>
              <w:jc w:val="center"/>
            </w:pPr>
            <w:r w:rsidRPr="002F77E6">
              <w:t>0,</w:t>
            </w:r>
            <w:r w:rsidR="00D11F09" w:rsidRPr="002F77E6"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D11F09">
            <w:pPr>
              <w:pStyle w:val="a4"/>
              <w:jc w:val="center"/>
            </w:pPr>
            <w:r w:rsidRPr="002F77E6">
              <w:t>0,</w:t>
            </w:r>
            <w:r w:rsidR="00D11F09" w:rsidRPr="002F77E6"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0,5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0,5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0,4</w:t>
            </w:r>
          </w:p>
        </w:tc>
      </w:tr>
      <w:tr w:rsidR="0094661E" w:rsidRPr="002F77E6" w:rsidTr="00A34C9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5"/>
              <w:jc w:val="both"/>
            </w:pPr>
            <w:r w:rsidRPr="002F77E6">
              <w:t xml:space="preserve">Доля выпускников образовательных организаций профессионального </w:t>
            </w:r>
            <w:r w:rsidRPr="002F77E6">
              <w:lastRenderedPageBreak/>
              <w:t>образования, трудоустроившихся по специальности в первый год после окончания обучения, в общей численности выпускников образовательных организаций профессионального образования,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D11F09">
            <w:pPr>
              <w:pStyle w:val="a4"/>
              <w:jc w:val="center"/>
            </w:pPr>
            <w:r w:rsidRPr="002F77E6">
              <w:t>5</w:t>
            </w:r>
            <w:r w:rsidR="00D11F09" w:rsidRPr="002F77E6"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D11F09" w:rsidP="0094661E">
            <w:pPr>
              <w:pStyle w:val="a4"/>
              <w:jc w:val="center"/>
            </w:pPr>
            <w:r w:rsidRPr="002F77E6">
              <w:t>62,3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52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52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53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451FA6" w:rsidP="0094661E">
            <w:pPr>
              <w:pStyle w:val="a4"/>
              <w:jc w:val="center"/>
            </w:pPr>
            <w:r w:rsidRPr="002F77E6">
              <w:t>53</w:t>
            </w:r>
          </w:p>
        </w:tc>
      </w:tr>
      <w:tr w:rsidR="0094661E" w:rsidRPr="002F77E6" w:rsidTr="00A34C9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5"/>
              <w:jc w:val="both"/>
            </w:pPr>
            <w:r w:rsidRPr="002F77E6">
              <w:t>доля выпускников образовательных организаций высшего образования, трудоустроившихся по специальности в первый год после окончания обучения, в общей численности выпускников указанных организаций,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D11F09" w:rsidP="0094661E">
            <w:pPr>
              <w:pStyle w:val="a4"/>
              <w:jc w:val="center"/>
            </w:pPr>
            <w:r w:rsidRPr="002F77E6">
              <w:t>75,0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D11F09" w:rsidP="0094661E">
            <w:pPr>
              <w:pStyle w:val="a4"/>
              <w:jc w:val="center"/>
            </w:pPr>
            <w:r w:rsidRPr="002F77E6">
              <w:t>64,5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55,5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451FA6" w:rsidP="0094661E">
            <w:pPr>
              <w:pStyle w:val="a4"/>
              <w:jc w:val="center"/>
            </w:pPr>
            <w:r w:rsidRPr="002F77E6">
              <w:t>55,5</w:t>
            </w:r>
          </w:p>
        </w:tc>
      </w:tr>
      <w:tr w:rsidR="0094661E" w:rsidRPr="002F77E6" w:rsidTr="00A34C9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5"/>
              <w:jc w:val="both"/>
            </w:pPr>
            <w:bookmarkStart w:id="9" w:name="sub_10014"/>
            <w:r w:rsidRPr="002F77E6">
              <w:t>Улучшение условий и охраны труда в целях снижения профессиональных рисков работников организаций, расположенных на территории Республики Татарстан</w:t>
            </w:r>
            <w:bookmarkEnd w:id="9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5"/>
              <w:jc w:val="both"/>
            </w:pPr>
            <w:r w:rsidRPr="002F77E6">
              <w:t xml:space="preserve">Улучшение условий и охраны труда в Республике Татарстан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5"/>
              <w:jc w:val="both"/>
            </w:pPr>
            <w:r w:rsidRPr="002F77E6">
              <w:t>Число пострадавших на производстве из расчета на 1000 работающих, человек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1,17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1,00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1,24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D11F09" w:rsidP="0094661E">
            <w:pPr>
              <w:pStyle w:val="a4"/>
              <w:jc w:val="center"/>
            </w:pPr>
            <w:r w:rsidRPr="002F77E6">
              <w:t>0,69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1,2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0,94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6C4C16" w:rsidP="006A0C3C">
            <w:pPr>
              <w:pStyle w:val="a4"/>
              <w:jc w:val="center"/>
              <w:rPr>
                <w:lang w:val="en-US"/>
              </w:rPr>
            </w:pPr>
            <w:r w:rsidRPr="002F77E6">
              <w:rPr>
                <w:lang w:val="en-US"/>
              </w:rPr>
              <w:t>0</w:t>
            </w:r>
            <w:r w:rsidR="006A0C3C" w:rsidRPr="002F77E6">
              <w:t>,</w:t>
            </w:r>
            <w:r w:rsidRPr="002F77E6">
              <w:rPr>
                <w:lang w:val="en-US"/>
              </w:rPr>
              <w:t>85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6C4C16" w:rsidP="006A0C3C">
            <w:pPr>
              <w:pStyle w:val="a4"/>
              <w:jc w:val="center"/>
              <w:rPr>
                <w:lang w:val="en-US"/>
              </w:rPr>
            </w:pPr>
            <w:r w:rsidRPr="002F77E6">
              <w:rPr>
                <w:lang w:val="en-US"/>
              </w:rPr>
              <w:t>0</w:t>
            </w:r>
            <w:r w:rsidR="006A0C3C" w:rsidRPr="002F77E6">
              <w:t>,</w:t>
            </w:r>
            <w:r w:rsidRPr="002F77E6">
              <w:rPr>
                <w:lang w:val="en-US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94661E" w:rsidP="006A0C3C">
            <w:pPr>
              <w:pStyle w:val="a4"/>
              <w:jc w:val="center"/>
            </w:pPr>
            <w:r w:rsidRPr="002F77E6">
              <w:t>0</w:t>
            </w:r>
            <w:r w:rsidR="006A0C3C" w:rsidRPr="002F77E6">
              <w:t>,</w:t>
            </w:r>
            <w:r w:rsidRPr="002F77E6">
              <w:t>8</w:t>
            </w:r>
          </w:p>
        </w:tc>
      </w:tr>
      <w:tr w:rsidR="0094661E" w:rsidRPr="002F77E6" w:rsidTr="00A34C9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5"/>
              <w:jc w:val="both"/>
            </w:pPr>
            <w:r w:rsidRPr="002F77E6">
              <w:t xml:space="preserve">Привлечение и закреп- </w:t>
            </w:r>
            <w:r w:rsidRPr="002F77E6">
              <w:lastRenderedPageBreak/>
              <w:t>ление кадров рабочих профессий и инженерных специальностей на предприятиях Республики Татарстан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5"/>
              <w:jc w:val="both"/>
            </w:pPr>
            <w:r w:rsidRPr="002F77E6">
              <w:lastRenderedPageBreak/>
              <w:t xml:space="preserve">Популяризация </w:t>
            </w:r>
            <w:r w:rsidRPr="002F77E6">
              <w:lastRenderedPageBreak/>
              <w:t xml:space="preserve">рабочих и инженерных профессий в Республике Татарстан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5"/>
              <w:jc w:val="both"/>
            </w:pPr>
            <w:r w:rsidRPr="002F77E6">
              <w:lastRenderedPageBreak/>
              <w:t>Доля молодежи в воз</w:t>
            </w:r>
            <w:r w:rsidRPr="002F77E6">
              <w:lastRenderedPageBreak/>
              <w:t>расте от 16 до 29 лет в составе безработных граждан,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lastRenderedPageBreak/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D11F09" w:rsidP="0094661E">
            <w:pPr>
              <w:pStyle w:val="a4"/>
              <w:jc w:val="center"/>
            </w:pPr>
            <w:r w:rsidRPr="002F77E6">
              <w:t>18,0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D11F09" w:rsidP="0094661E">
            <w:pPr>
              <w:pStyle w:val="a4"/>
              <w:jc w:val="center"/>
            </w:pPr>
            <w:r w:rsidRPr="002F77E6"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D11F09">
            <w:pPr>
              <w:pStyle w:val="a4"/>
              <w:jc w:val="center"/>
            </w:pPr>
            <w:r w:rsidRPr="002F77E6">
              <w:t>2</w:t>
            </w:r>
            <w:r w:rsidR="00D11F09" w:rsidRPr="002F77E6"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D11F09">
            <w:pPr>
              <w:pStyle w:val="a4"/>
              <w:jc w:val="center"/>
            </w:pPr>
            <w:r w:rsidRPr="002F77E6">
              <w:t>2</w:t>
            </w:r>
            <w:r w:rsidR="00D11F09" w:rsidRPr="002F77E6"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94661E" w:rsidP="00D11F09">
            <w:pPr>
              <w:pStyle w:val="a4"/>
              <w:jc w:val="center"/>
            </w:pPr>
            <w:r w:rsidRPr="002F77E6">
              <w:t>2</w:t>
            </w:r>
            <w:r w:rsidR="00D11F09" w:rsidRPr="002F77E6"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451FA6" w:rsidP="0094661E">
            <w:pPr>
              <w:pStyle w:val="a4"/>
              <w:jc w:val="center"/>
            </w:pPr>
            <w:r w:rsidRPr="002F77E6">
              <w:t>20</w:t>
            </w:r>
          </w:p>
        </w:tc>
      </w:tr>
      <w:tr w:rsidR="0094661E" w:rsidRPr="002F77E6" w:rsidTr="00A34C9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5"/>
              <w:jc w:val="both"/>
            </w:pPr>
            <w:r w:rsidRPr="002F77E6">
              <w:t>Доля выпускников профессиональных образовательных организаций и образовательных организаций высшего образования, обучавшихся за счет бюджетных ассигнований федерального бюджета и бюджета Республики Татарстан, в составе безработных,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3,5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3,2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2,9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D11F09" w:rsidP="00D11F09">
            <w:pPr>
              <w:pStyle w:val="a4"/>
              <w:jc w:val="center"/>
            </w:pPr>
            <w:r w:rsidRPr="002F77E6">
              <w:t>1,0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D11F09" w:rsidP="0094661E">
            <w:pPr>
              <w:pStyle w:val="a4"/>
              <w:jc w:val="center"/>
            </w:pPr>
            <w:r w:rsidRPr="002F77E6">
              <w:t>1,1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D11F09">
            <w:pPr>
              <w:pStyle w:val="a4"/>
              <w:jc w:val="center"/>
            </w:pPr>
            <w:r w:rsidRPr="002F77E6">
              <w:t>2,</w:t>
            </w:r>
            <w:r w:rsidR="00D11F09" w:rsidRPr="002F77E6"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D11F09">
            <w:pPr>
              <w:pStyle w:val="a4"/>
              <w:jc w:val="center"/>
            </w:pPr>
            <w:r w:rsidRPr="002F77E6">
              <w:t>2,</w:t>
            </w:r>
            <w:r w:rsidR="00D11F09" w:rsidRPr="002F77E6"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94661E" w:rsidP="00D11F09">
            <w:pPr>
              <w:pStyle w:val="a4"/>
              <w:jc w:val="center"/>
            </w:pPr>
            <w:r w:rsidRPr="002F77E6">
              <w:t>2,</w:t>
            </w:r>
            <w:r w:rsidR="00D11F09" w:rsidRPr="002F77E6"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451FA6" w:rsidP="00D11F09">
            <w:pPr>
              <w:pStyle w:val="a4"/>
              <w:jc w:val="center"/>
            </w:pPr>
            <w:r w:rsidRPr="002F77E6">
              <w:t>2,</w:t>
            </w:r>
            <w:r w:rsidR="00D11F09" w:rsidRPr="002F77E6">
              <w:t>0</w:t>
            </w:r>
          </w:p>
        </w:tc>
      </w:tr>
      <w:tr w:rsidR="0094661E" w:rsidRPr="002F77E6" w:rsidTr="00A34C9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5"/>
              <w:jc w:val="both"/>
            </w:pPr>
            <w:r w:rsidRPr="002F77E6">
              <w:t xml:space="preserve">Доля студентов, поступивших в профессиональные образовательные организации и образовательные организации высшего образования по техническим специальностям для обучения за счет бюджетных ассигнований федерального бюджета и бюджета Республики Татарстан, в общей численности студентов, поступивших в </w:t>
            </w:r>
            <w:r w:rsidRPr="002F77E6">
              <w:lastRenderedPageBreak/>
              <w:t>данные образовательные организации,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lastRenderedPageBreak/>
              <w:t>46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D11F09" w:rsidP="0094661E">
            <w:pPr>
              <w:pStyle w:val="a4"/>
              <w:jc w:val="center"/>
            </w:pPr>
            <w:r w:rsidRPr="002F77E6">
              <w:t>52,0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D11F09" w:rsidP="0094661E">
            <w:pPr>
              <w:pStyle w:val="a4"/>
              <w:jc w:val="center"/>
            </w:pPr>
            <w:r w:rsidRPr="002F77E6">
              <w:t>62,3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94661E" w:rsidP="0094661E">
            <w:pPr>
              <w:pStyle w:val="a4"/>
              <w:jc w:val="center"/>
            </w:pPr>
            <w:r w:rsidRPr="002F77E6"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61E" w:rsidRPr="002F77E6" w:rsidRDefault="00451FA6" w:rsidP="0094661E">
            <w:pPr>
              <w:pStyle w:val="a4"/>
              <w:jc w:val="center"/>
            </w:pPr>
            <w:r w:rsidRPr="002F77E6">
              <w:t>50</w:t>
            </w:r>
          </w:p>
        </w:tc>
      </w:tr>
    </w:tbl>
    <w:p w:rsidR="00A34C9E" w:rsidRPr="002F77E6" w:rsidRDefault="00A34C9E" w:rsidP="00A34C9E">
      <w:pPr>
        <w:ind w:left="11057" w:firstLine="11"/>
        <w:rPr>
          <w:rStyle w:val="aa"/>
          <w:rFonts w:ascii="Times New Roman" w:hAnsi="Times New Roman" w:cs="Times New Roman"/>
          <w:b w:val="0"/>
          <w:color w:val="auto"/>
        </w:rPr>
      </w:pPr>
    </w:p>
    <w:p w:rsidR="00984116" w:rsidRPr="002F77E6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2F77E6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2F77E6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2F77E6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2F77E6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2F77E6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2F77E6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2F77E6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2F77E6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2F77E6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2F77E6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2F77E6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2F77E6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2F77E6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76B37" w:rsidRPr="002F77E6" w:rsidRDefault="00B76B37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76B37" w:rsidRPr="002F77E6" w:rsidRDefault="00B76B37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76B37" w:rsidRPr="002F77E6" w:rsidRDefault="00B76B37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76B37" w:rsidRPr="002F77E6" w:rsidRDefault="00B76B37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76B37" w:rsidRPr="002F77E6" w:rsidRDefault="00B76B37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76B37" w:rsidRPr="002F77E6" w:rsidRDefault="00B76B37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76B37" w:rsidRPr="002F77E6" w:rsidRDefault="00B76B37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76B37" w:rsidRPr="002F77E6" w:rsidRDefault="00B76B37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76B37" w:rsidRPr="002F77E6" w:rsidRDefault="00B76B37" w:rsidP="00BD76ED">
      <w:pPr>
        <w:ind w:left="11057" w:firstLine="11"/>
        <w:rPr>
          <w:rStyle w:val="aa"/>
          <w:b w:val="0"/>
          <w:color w:val="auto"/>
        </w:rPr>
      </w:pPr>
    </w:p>
    <w:p w:rsidR="002D0119" w:rsidRPr="002F77E6" w:rsidRDefault="00984116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lastRenderedPageBreak/>
        <w:t>Приложение № 2</w:t>
      </w:r>
    </w:p>
    <w:p w:rsidR="00B76B37" w:rsidRPr="002F77E6" w:rsidRDefault="00984116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 xml:space="preserve">к </w:t>
      </w:r>
      <w:hyperlink w:anchor="sub_103" w:history="1">
        <w:r w:rsidRPr="002F77E6">
          <w:rPr>
            <w:rStyle w:val="aa"/>
            <w:b w:val="0"/>
            <w:color w:val="auto"/>
          </w:rPr>
          <w:t>государственной программе</w:t>
        </w:r>
      </w:hyperlink>
    </w:p>
    <w:p w:rsidR="00B76B37" w:rsidRPr="002F77E6" w:rsidRDefault="00984116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>«Содействие занятости населения</w:t>
      </w:r>
    </w:p>
    <w:p w:rsidR="00984116" w:rsidRPr="002F77E6" w:rsidRDefault="00984116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 xml:space="preserve">Республики Татарстан на 2014 – </w:t>
      </w:r>
    </w:p>
    <w:p w:rsidR="00984116" w:rsidRPr="002F77E6" w:rsidRDefault="00984116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>2021 годы»</w:t>
      </w:r>
    </w:p>
    <w:p w:rsidR="00984116" w:rsidRPr="002F77E6" w:rsidRDefault="00984116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 xml:space="preserve">(в редакции постановления </w:t>
      </w:r>
    </w:p>
    <w:p w:rsidR="00984116" w:rsidRPr="002F77E6" w:rsidRDefault="00984116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 xml:space="preserve">Кабинета Министров </w:t>
      </w:r>
    </w:p>
    <w:p w:rsidR="00984116" w:rsidRPr="002F77E6" w:rsidRDefault="00984116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>Республики Татарстан</w:t>
      </w:r>
    </w:p>
    <w:p w:rsidR="00984116" w:rsidRPr="002F77E6" w:rsidRDefault="00984116" w:rsidP="00BD76ED">
      <w:pPr>
        <w:ind w:left="11057" w:firstLine="11"/>
        <w:rPr>
          <w:rStyle w:val="aa"/>
          <w:color w:val="auto"/>
        </w:rPr>
      </w:pPr>
      <w:r w:rsidRPr="002F77E6">
        <w:rPr>
          <w:rStyle w:val="aa"/>
          <w:b w:val="0"/>
          <w:color w:val="auto"/>
        </w:rPr>
        <w:t>от _______2018 № ______)</w:t>
      </w:r>
    </w:p>
    <w:p w:rsidR="00984116" w:rsidRPr="002F77E6" w:rsidRDefault="00984116" w:rsidP="00984116">
      <w:pPr>
        <w:jc w:val="right"/>
        <w:rPr>
          <w:rFonts w:ascii="Times New Roman" w:hAnsi="Times New Roman" w:cs="Times New Roman"/>
        </w:rPr>
      </w:pPr>
    </w:p>
    <w:p w:rsidR="00984116" w:rsidRPr="002F77E6" w:rsidRDefault="00984116" w:rsidP="00984116">
      <w:pPr>
        <w:rPr>
          <w:rFonts w:ascii="Times New Roman" w:hAnsi="Times New Roman" w:cs="Times New Roman"/>
          <w:sz w:val="2"/>
        </w:rPr>
      </w:pPr>
    </w:p>
    <w:p w:rsidR="00984116" w:rsidRPr="002F77E6" w:rsidRDefault="00984116" w:rsidP="00984116">
      <w:pPr>
        <w:pStyle w:val="1"/>
        <w:spacing w:before="0" w:after="0"/>
        <w:rPr>
          <w:b w:val="0"/>
          <w:color w:val="auto"/>
        </w:rPr>
      </w:pPr>
      <w:r w:rsidRPr="002F77E6">
        <w:rPr>
          <w:b w:val="0"/>
          <w:color w:val="auto"/>
        </w:rPr>
        <w:t xml:space="preserve">Ресурсное обеспечение государственной программы «Содействие занятости населения </w:t>
      </w:r>
    </w:p>
    <w:p w:rsidR="00984116" w:rsidRPr="002F77E6" w:rsidRDefault="00984116" w:rsidP="00984116">
      <w:pPr>
        <w:pStyle w:val="1"/>
        <w:spacing w:before="0" w:after="0"/>
        <w:rPr>
          <w:b w:val="0"/>
          <w:color w:val="auto"/>
        </w:rPr>
      </w:pPr>
      <w:r w:rsidRPr="002F77E6">
        <w:rPr>
          <w:b w:val="0"/>
          <w:color w:val="auto"/>
        </w:rPr>
        <w:t>Республики Татарстан на 2014 – 2021 годы»</w:t>
      </w:r>
    </w:p>
    <w:p w:rsidR="00984116" w:rsidRPr="002F77E6" w:rsidRDefault="00984116" w:rsidP="00984116">
      <w:pPr>
        <w:rPr>
          <w:rFonts w:ascii="Times New Roman" w:hAnsi="Times New Roman" w:cs="Times New Roman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028"/>
        <w:gridCol w:w="1559"/>
        <w:gridCol w:w="1701"/>
        <w:gridCol w:w="1701"/>
        <w:gridCol w:w="1559"/>
        <w:gridCol w:w="1559"/>
        <w:gridCol w:w="1560"/>
        <w:gridCol w:w="1559"/>
        <w:gridCol w:w="1276"/>
      </w:tblGrid>
      <w:tr w:rsidR="00984116" w:rsidRPr="002F77E6" w:rsidTr="00FF0635">
        <w:tc>
          <w:tcPr>
            <w:tcW w:w="183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Наименования подпрограмм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Источники финан-сирования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Объем финансирования по годам, тыс.рублей</w:t>
            </w:r>
          </w:p>
        </w:tc>
      </w:tr>
      <w:tr w:rsidR="00984116" w:rsidRPr="002F77E6" w:rsidTr="00FF0635">
        <w:tc>
          <w:tcPr>
            <w:tcW w:w="1836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116" w:rsidRPr="002F77E6" w:rsidRDefault="00984116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116" w:rsidRPr="002F77E6" w:rsidRDefault="00984116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116" w:rsidRPr="002F77E6" w:rsidRDefault="001F1155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116" w:rsidRPr="002F77E6" w:rsidRDefault="00984116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116" w:rsidRPr="002F77E6" w:rsidRDefault="00984116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116" w:rsidRPr="002F77E6" w:rsidRDefault="00984116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84116" w:rsidRPr="002F77E6" w:rsidRDefault="00984116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84116" w:rsidRPr="002F77E6" w:rsidRDefault="00984116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2021 </w:t>
            </w:r>
          </w:p>
        </w:tc>
      </w:tr>
    </w:tbl>
    <w:p w:rsidR="00984116" w:rsidRPr="002F77E6" w:rsidRDefault="00984116" w:rsidP="00984116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534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021"/>
        <w:gridCol w:w="1562"/>
        <w:gridCol w:w="1701"/>
        <w:gridCol w:w="1701"/>
        <w:gridCol w:w="1559"/>
        <w:gridCol w:w="1559"/>
        <w:gridCol w:w="1559"/>
        <w:gridCol w:w="1560"/>
        <w:gridCol w:w="1276"/>
      </w:tblGrid>
      <w:tr w:rsidR="00984116" w:rsidRPr="002F77E6" w:rsidTr="00FF0635">
        <w:trPr>
          <w:tblHeader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FF0635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</w:t>
            </w:r>
          </w:p>
        </w:tc>
      </w:tr>
      <w:tr w:rsidR="00984116" w:rsidRPr="002F77E6" w:rsidTr="00FF0635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174A11" w:rsidP="00984116">
            <w:pPr>
              <w:pStyle w:val="a5"/>
              <w:rPr>
                <w:rFonts w:ascii="Times New Roman" w:hAnsi="Times New Roman" w:cs="Times New Roman"/>
              </w:rPr>
            </w:pPr>
            <w:hyperlink w:anchor="sub_200" w:history="1">
              <w:r w:rsidR="00984116" w:rsidRPr="002F77E6">
                <w:rPr>
                  <w:bCs/>
                </w:rPr>
                <w:t xml:space="preserve">Реализация мер содействия занятости населения и регулирование трудовой миграции. Сопровождение инвалидов молодого возраста при трудоустройстве </w:t>
              </w:r>
            </w:hyperlink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5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1 611 314,39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1 388 721,01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1 410 779,48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1 315 776,8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A523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1 3</w:t>
            </w:r>
            <w:r w:rsidR="00A523EB" w:rsidRPr="002F77E6">
              <w:rPr>
                <w:rFonts w:ascii="Times New Roman" w:hAnsi="Times New Roman" w:cs="Times New Roman"/>
              </w:rPr>
              <w:t>82 482,5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1 401 070,9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1 426 353,3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05724F" w:rsidP="00A523EB">
            <w:pPr>
              <w:pStyle w:val="a4"/>
              <w:ind w:left="-107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1 4</w:t>
            </w:r>
            <w:r w:rsidR="00A523EB" w:rsidRPr="002F77E6">
              <w:rPr>
                <w:rFonts w:ascii="Times New Roman" w:hAnsi="Times New Roman" w:cs="Times New Roman"/>
              </w:rPr>
              <w:t>33 491,3</w:t>
            </w:r>
          </w:p>
        </w:tc>
      </w:tr>
      <w:tr w:rsidR="00984116" w:rsidRPr="002F77E6" w:rsidTr="00FF063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бюджет Респуб-</w:t>
            </w:r>
          </w:p>
          <w:p w:rsidR="00984116" w:rsidRPr="002F77E6" w:rsidRDefault="00984116" w:rsidP="0098411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лики Татар-</w:t>
            </w:r>
          </w:p>
          <w:p w:rsidR="00984116" w:rsidRPr="002F77E6" w:rsidRDefault="00984116" w:rsidP="0098411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654 277,79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617 082,01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668 736,98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705 897,7</w:t>
            </w:r>
          </w:p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A523EB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740 695,0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747 364,6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762995,5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A523EB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770 133,5</w:t>
            </w:r>
          </w:p>
        </w:tc>
      </w:tr>
      <w:tr w:rsidR="00984116" w:rsidRPr="002F77E6" w:rsidTr="00FF063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2F77E6" w:rsidRDefault="008B2CD1" w:rsidP="0098411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Ф</w:t>
            </w:r>
            <w:r w:rsidR="00984116" w:rsidRPr="002F77E6">
              <w:rPr>
                <w:rFonts w:ascii="Times New Roman" w:hAnsi="Times New Roman" w:cs="Times New Roman"/>
              </w:rPr>
              <w:t>еде</w:t>
            </w:r>
            <w:r w:rsidR="00FF0635" w:rsidRPr="002F77E6">
              <w:rPr>
                <w:rFonts w:ascii="Times New Roman" w:hAnsi="Times New Roman" w:cs="Times New Roman"/>
              </w:rPr>
              <w:t>-</w:t>
            </w:r>
            <w:r w:rsidR="00984116" w:rsidRPr="002F77E6">
              <w:rPr>
                <w:rFonts w:ascii="Times New Roman" w:hAnsi="Times New Roman" w:cs="Times New Roman"/>
              </w:rPr>
              <w:t>раль</w:t>
            </w:r>
            <w:r w:rsidR="00FF0635" w:rsidRPr="002F77E6">
              <w:rPr>
                <w:rFonts w:ascii="Times New Roman" w:hAnsi="Times New Roman" w:cs="Times New Roman"/>
              </w:rPr>
              <w:t>-</w:t>
            </w:r>
            <w:r w:rsidR="00984116" w:rsidRPr="002F77E6">
              <w:rPr>
                <w:rFonts w:ascii="Times New Roman" w:hAnsi="Times New Roman" w:cs="Times New Roman"/>
              </w:rPr>
              <w:t>ный бюджет (плани</w:t>
            </w:r>
            <w:r w:rsidR="00FF0635" w:rsidRPr="002F77E6">
              <w:rPr>
                <w:rFonts w:ascii="Times New Roman" w:hAnsi="Times New Roman" w:cs="Times New Roman"/>
              </w:rPr>
              <w:t>-</w:t>
            </w:r>
            <w:r w:rsidR="00984116" w:rsidRPr="002F77E6">
              <w:rPr>
                <w:rFonts w:ascii="Times New Roman" w:hAnsi="Times New Roman" w:cs="Times New Roman"/>
              </w:rPr>
              <w:t>руемые к привле</w:t>
            </w:r>
            <w:r w:rsidRPr="002F77E6">
              <w:rPr>
                <w:rFonts w:ascii="Times New Roman" w:hAnsi="Times New Roman" w:cs="Times New Roman"/>
              </w:rPr>
              <w:t>-</w:t>
            </w:r>
          </w:p>
          <w:p w:rsidR="00984116" w:rsidRPr="002F77E6" w:rsidRDefault="00013791" w:rsidP="0098411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Ч</w:t>
            </w:r>
            <w:r w:rsidR="00984116" w:rsidRPr="002F77E6">
              <w:rPr>
                <w:rFonts w:ascii="Times New Roman" w:hAnsi="Times New Roman" w:cs="Times New Roman"/>
              </w:rPr>
              <w:t>ению</w:t>
            </w:r>
            <w:r w:rsidRPr="002F77E6">
              <w:rPr>
                <w:rFonts w:ascii="Times New Roman" w:hAnsi="Times New Roman" w:cs="Times New Roman"/>
              </w:rPr>
              <w:t xml:space="preserve"> </w:t>
            </w:r>
            <w:r w:rsidR="00984116" w:rsidRPr="002F77E6">
              <w:rPr>
                <w:rFonts w:ascii="Times New Roman" w:hAnsi="Times New Roman" w:cs="Times New Roman"/>
              </w:rPr>
              <w:lastRenderedPageBreak/>
              <w:t>средст</w:t>
            </w:r>
            <w:r w:rsidR="00FF0635" w:rsidRPr="002F77E6">
              <w:rPr>
                <w:rFonts w:ascii="Times New Roman" w:hAnsi="Times New Roman" w:cs="Times New Roman"/>
              </w:rPr>
              <w:t>-</w:t>
            </w:r>
            <w:r w:rsidR="00984116" w:rsidRPr="002F77E6">
              <w:rPr>
                <w:rFonts w:ascii="Times New Roman" w:hAnsi="Times New Roman" w:cs="Times New Roman"/>
              </w:rPr>
              <w:t>ва)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957 036,6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771 639,0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742 042,5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609 879,1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641 787,5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653706,3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663 357,8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05724F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663 357,8</w:t>
            </w:r>
          </w:p>
        </w:tc>
      </w:tr>
      <w:tr w:rsidR="00984116" w:rsidRPr="002F77E6" w:rsidTr="00FF0635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174A11" w:rsidP="00B76B37">
            <w:pPr>
              <w:pStyle w:val="a5"/>
              <w:rPr>
                <w:rFonts w:ascii="Times New Roman" w:hAnsi="Times New Roman" w:cs="Times New Roman"/>
              </w:rPr>
            </w:pPr>
            <w:hyperlink w:anchor="sub_300" w:history="1">
              <w:r w:rsidR="00984116" w:rsidRPr="002F77E6">
                <w:rPr>
                  <w:bCs/>
                </w:rPr>
                <w:t xml:space="preserve">Улучшение </w:t>
              </w:r>
              <w:r w:rsidR="00984116" w:rsidRPr="002F77E6">
                <w:rPr>
                  <w:bCs/>
                </w:rPr>
                <w:br/>
                <w:t xml:space="preserve">условий и охраны  труда в Республике Татарстан </w:t>
              </w:r>
            </w:hyperlink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4 630,0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4 630,0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4 630,0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4 630,0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4 630,0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4 630,0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4 630,0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FF0635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4630,0</w:t>
            </w:r>
          </w:p>
        </w:tc>
      </w:tr>
      <w:tr w:rsidR="00984116" w:rsidRPr="002F77E6" w:rsidTr="00FF0635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174A11" w:rsidP="00984116">
            <w:pPr>
              <w:pStyle w:val="a5"/>
              <w:rPr>
                <w:rFonts w:ascii="Times New Roman" w:hAnsi="Times New Roman" w:cs="Times New Roman"/>
              </w:rPr>
            </w:pPr>
            <w:hyperlink w:anchor="sub_400" w:history="1">
              <w:r w:rsidR="00984116" w:rsidRPr="002F77E6">
                <w:rPr>
                  <w:bCs/>
                </w:rPr>
                <w:t xml:space="preserve">Популяризация рабочих и инженерных профессий в Республике Татарстан </w:t>
              </w:r>
            </w:hyperlink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10 735,0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FF0635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10 000,0</w:t>
            </w:r>
          </w:p>
        </w:tc>
      </w:tr>
      <w:tr w:rsidR="00984116" w:rsidRPr="002F77E6" w:rsidTr="00FF0635"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5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Всего по Программе,</w:t>
            </w:r>
          </w:p>
          <w:p w:rsidR="00984116" w:rsidRPr="002F77E6" w:rsidRDefault="00984116" w:rsidP="00984116">
            <w:pPr>
              <w:pStyle w:val="a5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1 625 944,39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1 403 351,01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1 425 409,48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1 331 141,8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A523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1 3</w:t>
            </w:r>
            <w:r w:rsidR="00A523EB" w:rsidRPr="002F77E6">
              <w:rPr>
                <w:rFonts w:ascii="Times New Roman" w:hAnsi="Times New Roman" w:cs="Times New Roman"/>
              </w:rPr>
              <w:t>97 112,5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1 415 700,9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1 440 983,3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05724F" w:rsidP="00A523EB">
            <w:pPr>
              <w:pStyle w:val="a4"/>
              <w:ind w:left="-107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1 4</w:t>
            </w:r>
            <w:r w:rsidR="00A523EB" w:rsidRPr="002F77E6">
              <w:rPr>
                <w:rFonts w:ascii="Times New Roman" w:hAnsi="Times New Roman" w:cs="Times New Roman"/>
              </w:rPr>
              <w:t>48</w:t>
            </w:r>
            <w:r w:rsidRPr="002F77E6">
              <w:rPr>
                <w:rFonts w:ascii="Times New Roman" w:hAnsi="Times New Roman" w:cs="Times New Roman"/>
              </w:rPr>
              <w:t> 1</w:t>
            </w:r>
            <w:r w:rsidR="00A523EB" w:rsidRPr="002F77E6">
              <w:rPr>
                <w:rFonts w:ascii="Times New Roman" w:hAnsi="Times New Roman" w:cs="Times New Roman"/>
              </w:rPr>
              <w:t>21</w:t>
            </w:r>
            <w:r w:rsidRPr="002F77E6">
              <w:rPr>
                <w:rFonts w:ascii="Times New Roman" w:hAnsi="Times New Roman" w:cs="Times New Roman"/>
              </w:rPr>
              <w:t>,3</w:t>
            </w:r>
          </w:p>
        </w:tc>
      </w:tr>
      <w:tr w:rsidR="00984116" w:rsidRPr="002F77E6" w:rsidTr="00FF0635"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5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668 907,79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631 712,01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683 366,98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721 262,7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A523EB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755 325,0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761 994,6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777 625,5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05724F" w:rsidP="00A523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</w:t>
            </w:r>
            <w:r w:rsidR="00A523EB" w:rsidRPr="002F77E6">
              <w:rPr>
                <w:rFonts w:ascii="Times New Roman" w:hAnsi="Times New Roman" w:cs="Times New Roman"/>
              </w:rPr>
              <w:t>84</w:t>
            </w:r>
            <w:r w:rsidRPr="002F77E6">
              <w:rPr>
                <w:rFonts w:ascii="Times New Roman" w:hAnsi="Times New Roman" w:cs="Times New Roman"/>
              </w:rPr>
              <w:t> 7</w:t>
            </w:r>
            <w:r w:rsidR="00A523EB" w:rsidRPr="002F77E6">
              <w:rPr>
                <w:rFonts w:ascii="Times New Roman" w:hAnsi="Times New Roman" w:cs="Times New Roman"/>
              </w:rPr>
              <w:t>63</w:t>
            </w:r>
            <w:r w:rsidRPr="002F77E6">
              <w:rPr>
                <w:rFonts w:ascii="Times New Roman" w:hAnsi="Times New Roman" w:cs="Times New Roman"/>
              </w:rPr>
              <w:t>,5</w:t>
            </w:r>
          </w:p>
        </w:tc>
      </w:tr>
      <w:tr w:rsidR="00984116" w:rsidRPr="002F77E6" w:rsidTr="00FF0635"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федеральный бюджет (планируемые к привлечению средства)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957 036,6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771 639,0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742 042,5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609 879,1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641 787,5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653 706,3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98411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663 357,8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116" w:rsidRPr="002F77E6" w:rsidRDefault="0005724F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663 357,8</w:t>
            </w:r>
          </w:p>
        </w:tc>
      </w:tr>
    </w:tbl>
    <w:p w:rsidR="00984116" w:rsidRPr="002F77E6" w:rsidRDefault="00984116" w:rsidP="00984116">
      <w:pPr>
        <w:pStyle w:val="aff1"/>
        <w:rPr>
          <w:rFonts w:ascii="Times New Roman" w:hAnsi="Times New Roman" w:cs="Times New Roman"/>
          <w:color w:val="auto"/>
        </w:rPr>
      </w:pPr>
    </w:p>
    <w:p w:rsidR="00984116" w:rsidRPr="002F77E6" w:rsidRDefault="00984116" w:rsidP="00984116">
      <w:pPr>
        <w:ind w:firstLine="0"/>
        <w:jc w:val="center"/>
        <w:rPr>
          <w:rFonts w:ascii="Times New Roman" w:hAnsi="Times New Roman" w:cs="Times New Roman"/>
        </w:rPr>
      </w:pPr>
      <w:r w:rsidRPr="002F77E6">
        <w:rPr>
          <w:rFonts w:ascii="Times New Roman" w:hAnsi="Times New Roman" w:cs="Times New Roman"/>
        </w:rPr>
        <w:t>_________________________________________________</w:t>
      </w:r>
    </w:p>
    <w:p w:rsidR="00984116" w:rsidRPr="002F77E6" w:rsidRDefault="00984116" w:rsidP="00984116">
      <w:pPr>
        <w:ind w:firstLine="0"/>
        <w:rPr>
          <w:rFonts w:ascii="Times New Roman" w:hAnsi="Times New Roman" w:cs="Times New Roman"/>
        </w:rPr>
      </w:pPr>
    </w:p>
    <w:p w:rsidR="00984116" w:rsidRPr="002F77E6" w:rsidRDefault="00984116" w:rsidP="00984116">
      <w:pPr>
        <w:ind w:firstLine="0"/>
        <w:rPr>
          <w:rFonts w:ascii="Times New Roman" w:hAnsi="Times New Roman" w:cs="Times New Roman"/>
        </w:rPr>
      </w:pPr>
    </w:p>
    <w:p w:rsidR="00984116" w:rsidRPr="002F77E6" w:rsidRDefault="00984116" w:rsidP="00984116">
      <w:pPr>
        <w:ind w:firstLine="0"/>
        <w:rPr>
          <w:rFonts w:ascii="Times New Roman" w:hAnsi="Times New Roman" w:cs="Times New Roman"/>
        </w:rPr>
      </w:pPr>
    </w:p>
    <w:p w:rsidR="00984116" w:rsidRPr="002F77E6" w:rsidRDefault="00984116" w:rsidP="00984116">
      <w:pPr>
        <w:ind w:firstLine="0"/>
        <w:rPr>
          <w:rFonts w:ascii="Times New Roman" w:hAnsi="Times New Roman" w:cs="Times New Roman"/>
        </w:rPr>
      </w:pPr>
    </w:p>
    <w:p w:rsidR="00984116" w:rsidRPr="002F77E6" w:rsidRDefault="00984116" w:rsidP="00984116">
      <w:pPr>
        <w:ind w:firstLine="0"/>
        <w:rPr>
          <w:rFonts w:ascii="Times New Roman" w:hAnsi="Times New Roman" w:cs="Times New Roman"/>
        </w:rPr>
      </w:pPr>
    </w:p>
    <w:p w:rsidR="00984116" w:rsidRPr="002F77E6" w:rsidRDefault="00984116" w:rsidP="00984116">
      <w:pPr>
        <w:ind w:firstLine="0"/>
        <w:rPr>
          <w:rFonts w:ascii="Times New Roman" w:hAnsi="Times New Roman" w:cs="Times New Roman"/>
        </w:rPr>
      </w:pPr>
    </w:p>
    <w:p w:rsidR="00984116" w:rsidRPr="002F77E6" w:rsidRDefault="00984116" w:rsidP="00984116">
      <w:pPr>
        <w:ind w:firstLine="0"/>
        <w:rPr>
          <w:rFonts w:ascii="Times New Roman" w:hAnsi="Times New Roman" w:cs="Times New Roman"/>
        </w:rPr>
      </w:pPr>
    </w:p>
    <w:p w:rsidR="00984116" w:rsidRPr="002F77E6" w:rsidRDefault="00984116" w:rsidP="00984116">
      <w:pPr>
        <w:ind w:firstLine="0"/>
        <w:rPr>
          <w:rFonts w:ascii="Times New Roman" w:hAnsi="Times New Roman" w:cs="Times New Roman"/>
        </w:rPr>
      </w:pPr>
    </w:p>
    <w:p w:rsidR="00984116" w:rsidRPr="002F77E6" w:rsidRDefault="00984116" w:rsidP="00984116">
      <w:pPr>
        <w:ind w:firstLine="0"/>
        <w:rPr>
          <w:rFonts w:ascii="Times New Roman" w:hAnsi="Times New Roman" w:cs="Times New Roman"/>
        </w:rPr>
      </w:pPr>
    </w:p>
    <w:p w:rsidR="00984116" w:rsidRPr="002F77E6" w:rsidRDefault="00984116" w:rsidP="00984116">
      <w:pPr>
        <w:ind w:firstLine="0"/>
        <w:rPr>
          <w:rFonts w:ascii="Times New Roman" w:hAnsi="Times New Roman" w:cs="Times New Roman"/>
        </w:rPr>
        <w:sectPr w:rsidR="00984116" w:rsidRPr="002F77E6" w:rsidSect="000B3007">
          <w:headerReference w:type="default" r:id="rId17"/>
          <w:headerReference w:type="first" r:id="rId18"/>
          <w:pgSz w:w="16839" w:h="11907" w:orient="landscape" w:code="9"/>
          <w:pgMar w:top="1134" w:right="567" w:bottom="1134" w:left="1134" w:header="510" w:footer="720" w:gutter="0"/>
          <w:pgNumType w:start="15"/>
          <w:cols w:space="720"/>
          <w:noEndnote/>
          <w:titlePg/>
          <w:docGrid w:linePitch="326"/>
        </w:sectPr>
      </w:pPr>
    </w:p>
    <w:p w:rsidR="002D0119" w:rsidRPr="002F77E6" w:rsidRDefault="00984116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lastRenderedPageBreak/>
        <w:t>Приложение № 2</w:t>
      </w:r>
    </w:p>
    <w:p w:rsidR="00984116" w:rsidRPr="002F77E6" w:rsidRDefault="00984116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 xml:space="preserve">к </w:t>
      </w:r>
      <w:hyperlink w:anchor="sub_205" w:history="1">
        <w:r w:rsidRPr="002F77E6">
          <w:rPr>
            <w:rStyle w:val="aa"/>
            <w:b w:val="0"/>
            <w:color w:val="auto"/>
          </w:rPr>
          <w:t>подпрограмме</w:t>
        </w:r>
      </w:hyperlink>
      <w:r w:rsidRPr="002F77E6">
        <w:rPr>
          <w:rStyle w:val="aa"/>
          <w:b w:val="0"/>
          <w:color w:val="auto"/>
        </w:rPr>
        <w:t xml:space="preserve">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</w:r>
    </w:p>
    <w:p w:rsidR="00984116" w:rsidRPr="002F77E6" w:rsidRDefault="00984116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 xml:space="preserve">(в редакции постановления </w:t>
      </w:r>
    </w:p>
    <w:p w:rsidR="00984116" w:rsidRPr="002F77E6" w:rsidRDefault="00984116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 xml:space="preserve">Кабинета Министров </w:t>
      </w:r>
    </w:p>
    <w:p w:rsidR="00984116" w:rsidRPr="002F77E6" w:rsidRDefault="00984116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 xml:space="preserve">Республики Татарстан </w:t>
      </w:r>
    </w:p>
    <w:p w:rsidR="00984116" w:rsidRPr="002F77E6" w:rsidRDefault="00984116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>от _______ 2018 № ______)</w:t>
      </w:r>
    </w:p>
    <w:p w:rsidR="00984116" w:rsidRPr="002F77E6" w:rsidRDefault="00984116" w:rsidP="009841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84116" w:rsidRPr="002F77E6" w:rsidRDefault="00984116" w:rsidP="00984116">
      <w:pPr>
        <w:pStyle w:val="1"/>
        <w:spacing w:before="0" w:after="0"/>
        <w:rPr>
          <w:b w:val="0"/>
          <w:color w:val="auto"/>
        </w:rPr>
      </w:pPr>
      <w:r w:rsidRPr="002F77E6">
        <w:rPr>
          <w:b w:val="0"/>
          <w:color w:val="auto"/>
        </w:rPr>
        <w:t xml:space="preserve">Цель, задачи, индикаторы оценки результатов подпрограммы «Реализация мер содействия занятости населения </w:t>
      </w:r>
    </w:p>
    <w:p w:rsidR="00984116" w:rsidRPr="002F77E6" w:rsidRDefault="00984116" w:rsidP="00984116">
      <w:pPr>
        <w:pStyle w:val="1"/>
        <w:spacing w:before="0" w:after="0"/>
        <w:rPr>
          <w:b w:val="0"/>
          <w:color w:val="auto"/>
        </w:rPr>
      </w:pPr>
      <w:r w:rsidRPr="002F77E6">
        <w:rPr>
          <w:b w:val="0"/>
          <w:color w:val="auto"/>
        </w:rPr>
        <w:t xml:space="preserve">и регулирования трудовой миграции. Сопровождение инвалидов молодого возраста при трудоустройстве» </w:t>
      </w:r>
    </w:p>
    <w:p w:rsidR="00984116" w:rsidRPr="002F77E6" w:rsidRDefault="00984116" w:rsidP="00984116">
      <w:pPr>
        <w:pStyle w:val="1"/>
        <w:spacing w:before="0" w:after="0"/>
        <w:rPr>
          <w:b w:val="0"/>
          <w:color w:val="auto"/>
        </w:rPr>
      </w:pPr>
      <w:r w:rsidRPr="002F77E6">
        <w:rPr>
          <w:b w:val="0"/>
          <w:color w:val="auto"/>
        </w:rPr>
        <w:t xml:space="preserve">и финансирование по мероприятиям подпрограммы </w:t>
      </w:r>
    </w:p>
    <w:p w:rsidR="00984116" w:rsidRPr="002F77E6" w:rsidRDefault="00984116" w:rsidP="00984116">
      <w:pPr>
        <w:rPr>
          <w:rFonts w:ascii="Times New Roman" w:hAnsi="Times New Roman" w:cs="Times New Roman"/>
        </w:rPr>
      </w:pPr>
    </w:p>
    <w:tbl>
      <w:tblPr>
        <w:tblW w:w="156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709"/>
        <w:gridCol w:w="721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412"/>
        <w:gridCol w:w="992"/>
        <w:gridCol w:w="992"/>
        <w:gridCol w:w="992"/>
        <w:gridCol w:w="992"/>
        <w:gridCol w:w="839"/>
        <w:gridCol w:w="850"/>
        <w:gridCol w:w="851"/>
        <w:gridCol w:w="851"/>
      </w:tblGrid>
      <w:tr w:rsidR="003E117F" w:rsidRPr="002F77E6" w:rsidTr="001147C7">
        <w:tc>
          <w:tcPr>
            <w:tcW w:w="102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117F" w:rsidRPr="002F77E6" w:rsidRDefault="003E117F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Наименование основных мероприя</w:t>
            </w:r>
            <w:r w:rsidR="00026DAB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117F" w:rsidRPr="002F77E6" w:rsidRDefault="003E117F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Ис</w:t>
            </w:r>
            <w:r w:rsidR="00026DAB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пол-ните</w:t>
            </w:r>
            <w:r w:rsidR="00026DAB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ли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117F" w:rsidRPr="002F77E6" w:rsidRDefault="003E117F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Сроки выпол</w:t>
            </w:r>
          </w:p>
          <w:p w:rsidR="003E117F" w:rsidRPr="002F77E6" w:rsidRDefault="003E117F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нения основ-ных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мероприя</w:t>
            </w:r>
            <w:r w:rsidR="00F34203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тий</w:t>
            </w:r>
            <w:r w:rsidR="00F34203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(годы)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117F" w:rsidRPr="002F77E6" w:rsidRDefault="003E117F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Индика</w:t>
            </w:r>
            <w:r w:rsidR="00026DAB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торы оценки конеч</w:t>
            </w:r>
            <w:r w:rsidR="00026DAB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ных результатов, единица измере</w:t>
            </w:r>
            <w:r w:rsidR="00026DAB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ния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7F" w:rsidRPr="002F77E6" w:rsidRDefault="003E117F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Значение индикаторов по годам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117F" w:rsidRPr="002F77E6" w:rsidRDefault="003E117F" w:rsidP="001147C7">
            <w:pPr>
              <w:pStyle w:val="a4"/>
              <w:ind w:left="-116" w:right="-10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Ис</w:t>
            </w:r>
            <w:r w:rsidR="001147C7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точ-ник фи</w:t>
            </w:r>
            <w:r w:rsidR="001147C7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нан-сирования</w:t>
            </w:r>
          </w:p>
        </w:tc>
        <w:tc>
          <w:tcPr>
            <w:tcW w:w="7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17F" w:rsidRPr="002F77E6" w:rsidRDefault="003E117F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Объем финансирования по годам, тыс.рублей</w:t>
            </w:r>
          </w:p>
        </w:tc>
      </w:tr>
      <w:tr w:rsidR="00E3581C" w:rsidRPr="002F77E6" w:rsidTr="001147C7">
        <w:tc>
          <w:tcPr>
            <w:tcW w:w="1022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E3581C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E3581C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E3581C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E3581C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E3581C">
            <w:pPr>
              <w:pStyle w:val="a4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</w:t>
            </w:r>
          </w:p>
          <w:p w:rsidR="00E3581C" w:rsidRPr="002F77E6" w:rsidRDefault="00E3581C" w:rsidP="00E3581C">
            <w:pPr>
              <w:pStyle w:val="a4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E3581C">
            <w:pPr>
              <w:pStyle w:val="a4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2015</w:t>
            </w:r>
          </w:p>
          <w:p w:rsidR="00E3581C" w:rsidRPr="002F77E6" w:rsidRDefault="00E3581C" w:rsidP="00E3581C">
            <w:pPr>
              <w:pStyle w:val="a4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E3581C">
            <w:pPr>
              <w:pStyle w:val="a4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2016</w:t>
            </w:r>
          </w:p>
          <w:p w:rsidR="00E3581C" w:rsidRPr="002F77E6" w:rsidRDefault="00E3581C" w:rsidP="00E3581C">
            <w:pPr>
              <w:pStyle w:val="a4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E3581C">
            <w:pPr>
              <w:pStyle w:val="a4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</w:t>
            </w:r>
          </w:p>
          <w:p w:rsidR="00E3581C" w:rsidRPr="002F77E6" w:rsidRDefault="00E3581C" w:rsidP="00E3581C">
            <w:pPr>
              <w:pStyle w:val="a4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E3581C">
            <w:pPr>
              <w:pStyle w:val="a4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</w:p>
          <w:p w:rsidR="00E3581C" w:rsidRPr="002F77E6" w:rsidRDefault="00E3581C" w:rsidP="00E3581C">
            <w:pPr>
              <w:pStyle w:val="a4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E3581C">
            <w:pPr>
              <w:pStyle w:val="a4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2019</w:t>
            </w:r>
          </w:p>
          <w:p w:rsidR="00E3581C" w:rsidRPr="002F77E6" w:rsidRDefault="00E3581C" w:rsidP="00E3581C">
            <w:pPr>
              <w:pStyle w:val="a4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E3581C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</w:p>
          <w:p w:rsidR="00E3581C" w:rsidRPr="002F77E6" w:rsidRDefault="00E3581C" w:rsidP="00E3581C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E3581C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2021</w:t>
            </w:r>
          </w:p>
          <w:p w:rsidR="00E3581C" w:rsidRPr="002F77E6" w:rsidRDefault="00E3581C" w:rsidP="00E3581C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E3581C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1F1155" w:rsidP="001F1155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1F1155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1F1155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1F1155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2017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1F1155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81C" w:rsidRPr="002F77E6" w:rsidRDefault="00E3581C" w:rsidP="001F1155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581C" w:rsidRPr="002F77E6" w:rsidRDefault="00E3581C" w:rsidP="001F1155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581C" w:rsidRPr="002F77E6" w:rsidRDefault="003E117F" w:rsidP="001F1155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2021 </w:t>
            </w:r>
          </w:p>
        </w:tc>
      </w:tr>
    </w:tbl>
    <w:p w:rsidR="00984116" w:rsidRPr="002F77E6" w:rsidRDefault="00984116" w:rsidP="00984116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709"/>
        <w:gridCol w:w="709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992"/>
        <w:gridCol w:w="6"/>
        <w:gridCol w:w="986"/>
        <w:gridCol w:w="6"/>
        <w:gridCol w:w="986"/>
        <w:gridCol w:w="6"/>
        <w:gridCol w:w="986"/>
        <w:gridCol w:w="6"/>
        <w:gridCol w:w="846"/>
        <w:gridCol w:w="850"/>
        <w:gridCol w:w="879"/>
        <w:gridCol w:w="6"/>
        <w:gridCol w:w="816"/>
      </w:tblGrid>
      <w:tr w:rsidR="00E3581C" w:rsidRPr="002F77E6" w:rsidTr="001147C7">
        <w:trPr>
          <w:tblHeader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E3581C">
            <w:pPr>
              <w:pStyle w:val="a4"/>
              <w:ind w:hanging="19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81C" w:rsidRPr="002F77E6" w:rsidRDefault="003E117F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</w:tr>
      <w:tr w:rsidR="00E3581C" w:rsidRPr="002F77E6" w:rsidTr="001147C7">
        <w:tc>
          <w:tcPr>
            <w:tcW w:w="14806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Наименование цели: «Обеспечение реализации государственной политики занятости населения, развитие кадрового потенциала для экономики Республики Татарстан»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581C" w:rsidRPr="002F77E6" w:rsidTr="001147C7">
        <w:tc>
          <w:tcPr>
            <w:tcW w:w="14806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1: «Повышение качества и доступности государственных услуг в области содействия занятости населения»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581C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B76B37">
            <w:pPr>
              <w:pStyle w:val="a5"/>
              <w:ind w:lef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1.1. Информирование о положении на рынке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PT</w:t>
            </w:r>
            <w:r w:rsidRPr="002F77E6">
              <w:rPr>
                <w:rStyle w:val="afffff3"/>
                <w:rFonts w:ascii="Times New Roman" w:hAnsi="Times New Roman" w:cs="Times New Roman"/>
                <w:sz w:val="17"/>
                <w:szCs w:val="17"/>
              </w:rPr>
              <w:footnoteReference w:id="1"/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</w:p>
          <w:p w:rsidR="00E3581C" w:rsidRPr="002F77E6" w:rsidRDefault="00E3581C" w:rsidP="0098411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F34203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</w:t>
            </w:r>
            <w:r w:rsidR="001F1155" w:rsidRPr="002F77E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B76B37" w:rsidP="0098411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E3581C" w:rsidRPr="002F77E6">
              <w:rPr>
                <w:rFonts w:ascii="Times New Roman" w:hAnsi="Times New Roman" w:cs="Times New Roman"/>
                <w:sz w:val="17"/>
                <w:szCs w:val="17"/>
              </w:rPr>
              <w:t>тноше</w:t>
            </w:r>
            <w:r w:rsidR="00026DAB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E3581C" w:rsidRPr="002F77E6">
              <w:rPr>
                <w:rFonts w:ascii="Times New Roman" w:hAnsi="Times New Roman" w:cs="Times New Roman"/>
                <w:sz w:val="17"/>
                <w:szCs w:val="17"/>
              </w:rPr>
              <w:t>ниечис- ленности граждан, получив- ших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E3581C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го- сударст- венную услугу, к среднегодовой </w:t>
            </w:r>
            <w:r w:rsidR="00E3581C"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численности ра- бочей си- лы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E3581C" w:rsidRPr="002F77E6">
              <w:rPr>
                <w:rFonts w:ascii="Times New Roman" w:hAnsi="Times New Roman" w:cs="Times New Roman"/>
                <w:sz w:val="17"/>
                <w:szCs w:val="17"/>
              </w:rPr>
              <w:t>рес- публики, не менее процен</w:t>
            </w:r>
            <w:r w:rsidR="00026DAB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E3581C" w:rsidRPr="002F77E6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1147C7">
            <w:pPr>
              <w:pStyle w:val="a4"/>
              <w:ind w:left="-57" w:right="-10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3972,9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81C" w:rsidRPr="002F77E6" w:rsidRDefault="003E117F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</w:tr>
      <w:tr w:rsidR="00E3581C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CB538A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1.2. Оказа</w:t>
            </w:r>
            <w:r w:rsidR="00026DAB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ние государственных услуг в сфере занятости населения с использова-нием мобильных офисов центров занятости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5"/>
              <w:ind w:right="-120" w:hanging="108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F34203" w:rsidP="00F34203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количест- во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выез- дов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мо- бильных офисов, единиц</w:t>
            </w:r>
          </w:p>
          <w:p w:rsidR="00E3581C" w:rsidRPr="002F77E6" w:rsidRDefault="00E3581C" w:rsidP="00984116">
            <w:pPr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выполне- ние плана выездов, процен- 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AB" w:rsidRPr="002F77E6" w:rsidRDefault="00026DAB" w:rsidP="00026DAB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26DAB" w:rsidRPr="002F77E6" w:rsidRDefault="00026DAB" w:rsidP="00026DAB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26DAB" w:rsidRPr="002F77E6" w:rsidRDefault="00026DAB" w:rsidP="00026DAB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26DAB" w:rsidRPr="002F77E6" w:rsidRDefault="00026DAB" w:rsidP="00026DAB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26DAB" w:rsidRPr="002F77E6" w:rsidRDefault="00026DAB" w:rsidP="00026DAB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26DAB" w:rsidRPr="002F77E6" w:rsidRDefault="00026DAB" w:rsidP="00026DAB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26DAB" w:rsidRPr="002F77E6" w:rsidRDefault="00026DAB" w:rsidP="00026DAB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026DAB" w:rsidP="00026DAB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81C" w:rsidRPr="002F77E6" w:rsidRDefault="00E3581C" w:rsidP="0098411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1147C7">
            <w:pPr>
              <w:pStyle w:val="a4"/>
              <w:ind w:left="-57" w:right="-10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</w:t>
            </w:r>
            <w:r w:rsidR="00CF1A25" w:rsidRPr="002F77E6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4303,2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4303,2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4303,18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4046,7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4339,8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4408,4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4480,7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81C" w:rsidRPr="002F77E6" w:rsidRDefault="00CC4F76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4555,7</w:t>
            </w:r>
          </w:p>
        </w:tc>
      </w:tr>
      <w:tr w:rsidR="00E3581C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CB538A">
            <w:pPr>
              <w:pStyle w:val="a5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1.3. Пере</w:t>
            </w:r>
            <w:r w:rsidR="00CF1A25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под</w:t>
            </w:r>
            <w:r w:rsidR="00CF1A25" w:rsidRPr="002F77E6">
              <w:rPr>
                <w:rFonts w:ascii="Times New Roman" w:hAnsi="Times New Roman" w:cs="Times New Roman"/>
                <w:sz w:val="17"/>
                <w:szCs w:val="17"/>
              </w:rPr>
              <w:t>готовка, по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вышение квалифика</w:t>
            </w:r>
            <w:r w:rsidR="00CF1A25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ции, участие в семинарах, стажировка работников центров занятости населения, в том числе специалистов центров занятости населения, работающих по ин-формацион</w:t>
            </w:r>
            <w:r w:rsidR="00026DAB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ным технологиям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 СЗ 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F34203" w:rsidP="00F34203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CB538A">
            <w:pPr>
              <w:pStyle w:val="a5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доля спе- циалис</w:t>
            </w:r>
            <w:r w:rsidR="00CF1A25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тов цент</w:t>
            </w:r>
            <w:r w:rsidR="00CF1A25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ров заня</w:t>
            </w:r>
            <w:r w:rsidR="00CF1A25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тости населения, про- шедших повыше</w:t>
            </w:r>
            <w:r w:rsidR="00E4225F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ние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ква- лифика</w:t>
            </w:r>
            <w:r w:rsidR="00CF1A25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ции, в том числе в рамках проводи</w:t>
            </w:r>
            <w:r w:rsidR="00026DAB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мых се- минаров, процен- 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026DAB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1147C7">
            <w:pPr>
              <w:pStyle w:val="a4"/>
              <w:ind w:left="-57" w:right="-10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</w:t>
            </w:r>
            <w:r w:rsidR="00CF1A25" w:rsidRPr="002F77E6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628.8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81C" w:rsidRPr="002F77E6" w:rsidRDefault="006D66A7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</w:tr>
      <w:tr w:rsidR="00E3581C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CB538A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1.4. Органи-зацияиссле- дования со- циально-экономического и правового положения,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уровня материаль</w:t>
            </w:r>
            <w:r w:rsidR="00CF1A25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ного положения и правовой защищенности граждан, уволенных с военной службы, и членов их семей, ветеранов военной службы в современ</w:t>
            </w:r>
            <w:r w:rsidR="00292A20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ных условиях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F34203" w:rsidP="0098411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013791" w:rsidP="0098411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ч</w:t>
            </w:r>
            <w:r w:rsidR="00E3581C" w:rsidRPr="002F77E6">
              <w:rPr>
                <w:rFonts w:ascii="Times New Roman" w:hAnsi="Times New Roman" w:cs="Times New Roman"/>
                <w:sz w:val="17"/>
                <w:szCs w:val="17"/>
              </w:rPr>
              <w:t>ислен</w:t>
            </w:r>
            <w:r w:rsidR="00292A20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E3581C" w:rsidRPr="002F77E6">
              <w:rPr>
                <w:rFonts w:ascii="Times New Roman" w:hAnsi="Times New Roman" w:cs="Times New Roman"/>
                <w:sz w:val="17"/>
                <w:szCs w:val="17"/>
              </w:rPr>
              <w:t>ность</w:t>
            </w:r>
          </w:p>
          <w:p w:rsidR="00E3581C" w:rsidRPr="002F77E6" w:rsidRDefault="00292A20" w:rsidP="0098411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E3581C" w:rsidRPr="002F77E6">
              <w:rPr>
                <w:rFonts w:ascii="Times New Roman" w:hAnsi="Times New Roman" w:cs="Times New Roman"/>
                <w:sz w:val="17"/>
                <w:szCs w:val="17"/>
              </w:rPr>
              <w:t>прошен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E3581C" w:rsidRPr="002F77E6">
              <w:rPr>
                <w:rFonts w:ascii="Times New Roman" w:hAnsi="Times New Roman" w:cs="Times New Roman"/>
                <w:sz w:val="17"/>
                <w:szCs w:val="17"/>
              </w:rPr>
              <w:t>ных, не менее че- 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1147C7">
            <w:pPr>
              <w:pStyle w:val="a4"/>
              <w:ind w:left="-57" w:right="-10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81C" w:rsidRPr="002F77E6" w:rsidRDefault="006D66A7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</w:tr>
      <w:tr w:rsidR="00E3581C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B188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1.5. Исследование и анализ состояния рынка труда республики, а так-же вопросов неформаль</w:t>
            </w:r>
            <w:r w:rsidR="00786187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ной занятости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5"/>
              <w:ind w:left="-6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242063" w:rsidP="00242063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численность   опрошен</w:t>
            </w:r>
            <w:r w:rsidR="00B07EF1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ных, че- 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292A20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292A20" w:rsidP="00292A20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1147C7">
            <w:pPr>
              <w:pStyle w:val="a4"/>
              <w:ind w:left="-57" w:right="-10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850,0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81C" w:rsidRPr="002F77E6" w:rsidRDefault="006D66A7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850,0</w:t>
            </w:r>
          </w:p>
        </w:tc>
      </w:tr>
      <w:tr w:rsidR="00E3581C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B188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1.6. Сопро</w:t>
            </w:r>
            <w:r w:rsidR="006D66A7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вождение ведомственной информационной системы в сфере занятости населения и системы ин- формационной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5"/>
              <w:ind w:left="-6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МИС РТ, МТЗиСЗ РТ,</w:t>
            </w:r>
          </w:p>
          <w:p w:rsidR="00E3581C" w:rsidRPr="002F77E6" w:rsidRDefault="00E3581C" w:rsidP="00984116">
            <w:pPr>
              <w:pStyle w:val="a5"/>
              <w:ind w:left="-6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242063" w:rsidP="0098411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7" w:rsidRPr="002F77E6" w:rsidRDefault="00E3581C" w:rsidP="006D66A7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доля ав- томатизи</w:t>
            </w:r>
            <w:r w:rsidR="006D66A7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рованных рабочих мест в органах занятости населения для которых доступна ведомст- венная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информа- ционная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система в сфере </w:t>
            </w:r>
          </w:p>
          <w:p w:rsidR="00E3581C" w:rsidRPr="002F77E6" w:rsidRDefault="00E3581C" w:rsidP="006D66A7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занятости населе</w:t>
            </w:r>
            <w:r w:rsidR="006D66A7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ния, не менее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процен</w:t>
            </w:r>
            <w:r w:rsidR="00955C7D"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C36E9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9</w:t>
            </w:r>
            <w:r w:rsidR="00C36E94" w:rsidRPr="002F77E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C36E9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C36E94" w:rsidRPr="002F77E6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C36E9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C36E94" w:rsidRPr="002F77E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C36E9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C36E94" w:rsidRPr="002F77E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1147C7" w:rsidP="001147C7">
            <w:pPr>
              <w:pStyle w:val="a4"/>
              <w:ind w:left="-57" w:right="-10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1C" w:rsidRPr="002F77E6" w:rsidRDefault="00E3581C" w:rsidP="0098411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81C" w:rsidRPr="002F77E6" w:rsidRDefault="00E3581C" w:rsidP="00E81A4B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4571</w:t>
            </w:r>
            <w:r w:rsidR="00E81A4B" w:rsidRPr="002F77E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81C" w:rsidRPr="002F77E6" w:rsidRDefault="006D66A7" w:rsidP="00E81A4B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4571</w:t>
            </w:r>
            <w:r w:rsidR="00E81A4B" w:rsidRPr="002F77E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</w:tr>
      <w:tr w:rsidR="002C12E4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9B188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1.7. Сопро-вождение и модифика-ция информационных систем и инфраструктуры для обеспечения текущей деятельности органов службы занятости населения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2C12E4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2C12E4" w:rsidRPr="002F77E6" w:rsidRDefault="002C12E4" w:rsidP="002C12E4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2C12E4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9B188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доля ра- бочих мест, под- ключен-ных к ве- домст- венному про-грамм-ному продукту, в общем количестве автома- тизиро-ванных рабочих мест, не менее  процен-тов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2C12E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2C12E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2C12E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2C12E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2C12E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2C12E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2C12E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2C12E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2C12E4">
            <w:pPr>
              <w:pStyle w:val="a4"/>
              <w:ind w:left="-57" w:right="-10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2C12E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2C12E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5910.0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2C12E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2C12E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2C12E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E4" w:rsidRPr="002F77E6" w:rsidRDefault="002C12E4" w:rsidP="002C12E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2E4" w:rsidRPr="002F77E6" w:rsidRDefault="002C12E4" w:rsidP="002C12E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2E4" w:rsidRPr="002F77E6" w:rsidRDefault="002C12E4" w:rsidP="002C12E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</w:tr>
      <w:tr w:rsidR="001E7D44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1.8. Разви-тие и совершенствование информационных технологий в органах службы занятости на- селения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1E7D44" w:rsidRPr="002F77E6" w:rsidRDefault="001E7D44" w:rsidP="001E7D44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9B188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доля спе- циалис-тов, ра- ботаю-щих в ин- форма-ционно-аналитических системах, в общем числе ра- ботников, процен- 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ind w:left="-57" w:right="-10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14378,4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</w:tr>
      <w:tr w:rsidR="001E7D44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1.9. Адми-нистратив-ные расходы на осу- ществление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 полномочий в области содействия занятости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ind w:left="-5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1E7D44" w:rsidRPr="002F77E6" w:rsidRDefault="001E7D44" w:rsidP="001E7D44">
            <w:pPr>
              <w:pStyle w:val="a5"/>
              <w:ind w:left="-5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013791" w:rsidP="009B188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="001E7D44" w:rsidRPr="002F77E6">
              <w:rPr>
                <w:rFonts w:ascii="Times New Roman" w:hAnsi="Times New Roman" w:cs="Times New Roman"/>
                <w:sz w:val="17"/>
                <w:szCs w:val="17"/>
              </w:rPr>
              <w:t>еализа-ция пол- номочийМТЗиСЗ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E7D44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РТ в об- ласти со- действия занятости населе-ния, вы- полнение </w:t>
            </w:r>
            <w:r w:rsidR="001E7D44"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нормативов до-ступности государственных услуг в области содейст-вия занятости населе-ния,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ind w:left="-57" w:right="-10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6573,2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6573,2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6573,22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6573,2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6882,3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7158,6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7445,0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7743,0</w:t>
            </w:r>
          </w:p>
        </w:tc>
      </w:tr>
      <w:tr w:rsidR="001E7D44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1.10. Адми- нистратив-ные расходы на осуществление ГКУ ЦЗН полномочий    в </w:t>
            </w:r>
          </w:p>
          <w:p w:rsidR="001E7D44" w:rsidRPr="002F77E6" w:rsidRDefault="001E7D44" w:rsidP="001E7D44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области содействия занятости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ind w:left="-5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МТЗиСЗ PT, </w:t>
            </w:r>
          </w:p>
          <w:p w:rsidR="001E7D44" w:rsidRPr="002F77E6" w:rsidRDefault="001E7D44" w:rsidP="001E7D44">
            <w:pPr>
              <w:pStyle w:val="a5"/>
              <w:ind w:left="-5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реализа-ция пол- номочий ГКУ ЦЗН в области содейст- вия заня- тости на- селения, выполне- ние нор- мативов доступ-ности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го- сударст- венных услуг в области содейст- вия заня- тости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населе-ния,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ind w:left="-57" w:right="-10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300500,47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315984,14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339981,1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354174,3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525BA4" w:rsidP="00E81A4B">
            <w:pPr>
              <w:pStyle w:val="a4"/>
              <w:ind w:right="-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377382,2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E81A4B">
            <w:pPr>
              <w:pStyle w:val="a4"/>
              <w:ind w:right="-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381150,2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D44" w:rsidRPr="002F77E6" w:rsidRDefault="001E7D44" w:rsidP="001E7D44">
            <w:pPr>
              <w:pStyle w:val="a4"/>
              <w:ind w:left="-108" w:right="-1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393763,4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D44" w:rsidRPr="002F77E6" w:rsidRDefault="00525BA4" w:rsidP="001E7D44">
            <w:pPr>
              <w:pStyle w:val="a4"/>
              <w:ind w:left="-108" w:right="-1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398063,6</w:t>
            </w:r>
          </w:p>
        </w:tc>
      </w:tr>
      <w:tr w:rsidR="001E7D44" w:rsidRPr="002F77E6" w:rsidTr="001147C7">
        <w:tc>
          <w:tcPr>
            <w:tcW w:w="14806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2: «Повышение эффективности содействия трудоустройству граждан, ищущих работу»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E7D44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2.1. Органи-зация и проведение ярмарок вакансий   и </w:t>
            </w:r>
          </w:p>
          <w:p w:rsidR="001E7D44" w:rsidRPr="002F77E6" w:rsidRDefault="001E7D44" w:rsidP="001E7D44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учебных рабочих мест, в том числе специализированных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1E7D44" w:rsidRPr="002F77E6" w:rsidRDefault="001E7D44" w:rsidP="001E7D44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количест-во ярмарок ва- кансий, единиц; количест-во граждан, получивших кон- сульта-цию на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ярмарках вакансий, ежегод- но, тыс. человек</w:t>
            </w:r>
          </w:p>
          <w:p w:rsidR="001E7D44" w:rsidRPr="002F77E6" w:rsidRDefault="001E7D44" w:rsidP="001E7D44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9B188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отноше-ниечис- ленности граждан, получив- ших кон- сульта-цию на ярмарках вакансий, к сред- негодо-вой численности экономи-чески активного насе</w:t>
            </w:r>
            <w:r w:rsidR="009B1886" w:rsidRPr="002F77E6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ения респуб-лики,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 ме-нее</w:t>
            </w:r>
          </w:p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ме-нее</w:t>
            </w:r>
          </w:p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ме-нее</w:t>
            </w:r>
          </w:p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</w:tr>
      <w:tr w:rsidR="001E7D44" w:rsidRPr="002F77E6" w:rsidTr="00844499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2.2. Органи-зация проведения </w:t>
            </w:r>
          </w:p>
          <w:p w:rsidR="001E7D44" w:rsidRPr="002F77E6" w:rsidRDefault="001E7D44" w:rsidP="001E7D44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оплачивае-мых общественных работ, временного трудо-устройства безработных граждан, испы-тывающих трудности в </w:t>
            </w:r>
          </w:p>
          <w:p w:rsidR="001E7D44" w:rsidRPr="002F77E6" w:rsidRDefault="001E7D44" w:rsidP="009B188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поиске работы, безработных граждан в возрасте от 18 до 20 лет, имеющих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среднее профессиональное образо-вание и ищущих работу впервые, безра- ботных граждан из числа выпускников общеобразовательных организаций и образовательных организаций высшего об- разования, временного трудо-устройства несовершеннолетних граждан в возрасте от 14 до 18 лет с оказанием материальной поддержки, 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</w:t>
            </w:r>
          </w:p>
          <w:p w:rsidR="001E7D44" w:rsidRPr="002F77E6" w:rsidRDefault="001E7D44" w:rsidP="001E7D44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51725,1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48486,87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46554,41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46614,0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525BA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44660,3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44" w:rsidRPr="002F77E6" w:rsidRDefault="001E7D44" w:rsidP="001E7D44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51335,3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51335,3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D44" w:rsidRPr="002F77E6" w:rsidRDefault="001E7D44" w:rsidP="001E7D4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51335,3</w:t>
            </w:r>
          </w:p>
        </w:tc>
      </w:tr>
      <w:tr w:rsidR="007824A8" w:rsidRPr="002F77E6" w:rsidTr="008C642A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2.2.1. Орга-низация проведения оплачивае-мых общественных работ для безработ-ных граждан, в том числе граждан предпенсионного возраста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обеспеченность занятости без- работ-ных граждан на об- щест- венных и временных ра- ботах от среднегодовой численности за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регистрированных безработных граждан, процен-тов</w:t>
            </w:r>
          </w:p>
          <w:p w:rsidR="007824A8" w:rsidRPr="002F77E6" w:rsidRDefault="007824A8" w:rsidP="007824A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24A8" w:rsidRPr="002F77E6" w:rsidRDefault="007824A8" w:rsidP="007824A8">
            <w:pPr>
              <w:pStyle w:val="a5"/>
              <w:ind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доля граждан предпенсионного возраста, трудоустроенных на общественные и временные работы, от числа обратившихся за предоставлением государственной услуги, процентов</w:t>
            </w:r>
          </w:p>
          <w:p w:rsidR="007824A8" w:rsidRPr="002F77E6" w:rsidRDefault="007824A8" w:rsidP="007824A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24A8" w:rsidRPr="002F77E6" w:rsidRDefault="007824A8" w:rsidP="007824A8">
            <w:pPr>
              <w:ind w:right="1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24A8" w:rsidRPr="002F77E6" w:rsidRDefault="007824A8" w:rsidP="007824A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24A8" w:rsidRPr="002F77E6" w:rsidRDefault="007824A8" w:rsidP="007824A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24A8" w:rsidRPr="002F77E6" w:rsidRDefault="007824A8" w:rsidP="007824A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 менее</w:t>
            </w:r>
          </w:p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 менее 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 100</w:t>
            </w:r>
          </w:p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 менее</w:t>
            </w:r>
          </w:p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 100</w:t>
            </w:r>
          </w:p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 менее</w:t>
            </w:r>
          </w:p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 100</w:t>
            </w:r>
          </w:p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824A8" w:rsidRPr="002F77E6" w:rsidTr="008C642A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2.2.2. Орга-низация временного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трудоустройства безработных граждан, испытывающих трудности в поиске работы, в том числе граждан предпенсионного возраста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vMerge/>
            <w:tcBorders>
              <w:lef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824A8" w:rsidRPr="002F77E6" w:rsidTr="008C642A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2.2.3. Орга-низация временного трудоустройства без-работных граждан в возрасте от 18 до 20 лет, имеющих среднее профессио-нальное образование и ищущих работу впервые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vMerge/>
            <w:tcBorders>
              <w:lef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824A8" w:rsidRPr="002F77E6" w:rsidTr="008C642A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013791">
            <w:pPr>
              <w:pStyle w:val="a5"/>
              <w:ind w:left="-57" w:right="-57"/>
              <w:jc w:val="both"/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2.2.3.1. Ор-ганизациявременного трудо-устройства безработных граждан из числа выпускни-ков общеобразовательных орга-низаций и образова-тельных организаций высшего образования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824A8" w:rsidRPr="002F77E6" w:rsidTr="00844499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2.2.4. Орга-низация временного трудоуст-ройства несовершеннолетних граждан в возрасте от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br/>
              <w:t>14 до 18 лет с оказанием материаль-ной поддержки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обеспеченность занятости на вре- менные рабочие места не- совершеннолетних граждан в возрасте от 14 до 18 лет в свободное от учебы время от числа граждан данного возраста, проживающих в респуб-лике, про- центов трудоуст-роенных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824A8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2.3. Органи-зация временного трудоуст-ройства безработных граждан из числа выпускников общеобразовательных организаций и образовательных организаций высшего образования, ищущих работу впервые, с оказа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нием материальной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</w:t>
            </w:r>
          </w:p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Числен-ность тру- доустроенных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безработ- ных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граж- дан из числа вы- пускни-ков обще- образовательных организаций и образовательных организаций высшего образова-ния,</w:t>
            </w:r>
          </w:p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ищущих работу впервые,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513,8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824A8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2.4. Органи-зация содействия безработным гражданам в переезде и безработным гражданам и членам их семей в переселении в другую местность для трудоустройства по направ-лению органов службы занятости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Отноше-ние</w:t>
            </w:r>
            <w:r w:rsidR="00013791" w:rsidRPr="002F77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чис- ленности граждан, получивших госу- дарствен-</w:t>
            </w:r>
          </w:p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нуюуслу-гу, к чис- ленности зарегистрированных в отчетном периоде безработных, про-центов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рынке труда больше или равно 1; 0,3 при уров-</w:t>
            </w:r>
          </w:p>
          <w:p w:rsidR="007824A8" w:rsidRPr="002F77E6" w:rsidRDefault="007824A8" w:rsidP="007824A8">
            <w:pPr>
              <w:pStyle w:val="a4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напря-женности на рынке труда меньше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 xml:space="preserve">не менее 0,3 </w:t>
            </w:r>
          </w:p>
          <w:p w:rsidR="007824A8" w:rsidRPr="002F77E6" w:rsidRDefault="007824A8" w:rsidP="007824A8">
            <w:pPr>
              <w:pStyle w:val="a4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 xml:space="preserve">не менее 0,3 </w:t>
            </w:r>
          </w:p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 xml:space="preserve">не менее 0,3 </w:t>
            </w:r>
          </w:p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 xml:space="preserve">не менее 0,3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1305,8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1371,1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1467,09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803,9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525BA4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1664,4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1731,0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1800,2</w:t>
            </w:r>
          </w:p>
        </w:tc>
      </w:tr>
      <w:tr w:rsidR="007824A8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2.5. Оказа-ние комплексной услуги «Введение в профес-сию», сочетающей профориентацию и основы профессио-нальной подготовки по востребованным профессиям  для</w:t>
            </w:r>
          </w:p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школьников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2014 – 2016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численность школьников, полу-чившихкомплекс- нуюуслу- гу «Вве- дение в профессию», че-ловек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2003,2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7824A8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2.6. Оказание государственных услуг по организации профессио-нальной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ориентации граждан, социальной адаптации на рынке труда и психологической поддержке безработных граждан,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</w:t>
            </w:r>
          </w:p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12201,16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19756,65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16321,91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7824A8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2.6.1. Орга-низация профессиональной ориентации граждан в целях выбора сферы деятельности (профес-сии), трудоустройства, прохожде-ния профессионального обучения и получения дополнительного профессионального образования, в том числе учащихся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7824A8" w:rsidRPr="002F77E6" w:rsidRDefault="007824A8" w:rsidP="007824A8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2014 – 2016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отноше- ниечис- ленности граждан, получивших го-сударст-венную услугу, к численности граждан, обратившихся в органы службы занятости населения в целях поиска подходящей ра- боты,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824A8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2.6.2. Социальная адаптация на рынке труда и психологическая поддержка безработных граждан, оказание комплексной услуги по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социальной адаптации и сопровождению при трудоустройстве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</w:t>
            </w:r>
          </w:p>
          <w:p w:rsidR="007824A8" w:rsidRPr="002F77E6" w:rsidRDefault="007824A8" w:rsidP="007824A8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2014 – 2016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013791">
            <w:pPr>
              <w:pStyle w:val="a5"/>
              <w:spacing w:line="226" w:lineRule="auto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отноше-ниечис- ленностибезработ-ных граждан, получивших государст- венную услугу, к средне-годовой числен-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ностизарегист-рирован-ных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безработных,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824A8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2.7. Оказа-ние государственной услуги по социальной адаптации безработных граждан на рынке труда в целях по-лучения навыков самостояте-льного поиска подходящей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7824A8" w:rsidRPr="002F77E6" w:rsidRDefault="007824A8" w:rsidP="007824A8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численность безработных граждан, получив- ших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госу- дарствен- ную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услу- гу по со- циальной адаптации, чело- 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8654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spacing w:line="226" w:lineRule="auto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7763,18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7824A8" w:rsidRPr="002F77E6" w:rsidTr="00844499">
        <w:tc>
          <w:tcPr>
            <w:tcW w:w="10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2.8. Органи-зация профессионального обучения и до- полнитель-ного профессионального обра-зования без-работных граждан в целях повышения конкуренто-способнос-ти и дальнейшего трудоустройства, в том числе отслуживших срочную службу в армии, уволенных с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военной службы и членов их семей, ориентированных на самозанятость, предпринимательство и малый бизнес, лиц призывного возраста по военно-учетным специально-стям, а также граждан, зарегистрирова-нных в целях поиска подходящей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</w:t>
            </w:r>
          </w:p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2014 – 2016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отношение чис- ленностибезработ- ных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граж- дан, на-   правлен-ных на профессиональное обучение и дополнительное профессиональное образова-ние, к среднегодовой числен-ностизарегстриро-ванных безработ-ных, про-центов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93935,72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91516,83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99157,34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7824A8" w:rsidRPr="002F77E6" w:rsidTr="00844499">
        <w:tc>
          <w:tcPr>
            <w:tcW w:w="10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доля чис- ленности признан- ных без- работны- ми в об- щей чис- ленности закончив- ших про- фессиональное образование граждан,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более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более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более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более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более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более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более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более 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824A8" w:rsidRPr="002F77E6" w:rsidTr="001147C7">
        <w:tc>
          <w:tcPr>
            <w:tcW w:w="14806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Наименование задачи 3: «Содействие сохранению действующих и созданию новых рабочих мест»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824A8" w:rsidRPr="002F77E6" w:rsidTr="00844499">
        <w:trPr>
          <w:trHeight w:val="20"/>
        </w:trPr>
        <w:tc>
          <w:tcPr>
            <w:tcW w:w="10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3.1. Содействие самозанятости безработных граждан, в том числе граждан предпенсионного возраста, включая оказание организационно-консультационных услуг, оказание гражданам едино-временной финансовой помощи при государ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ственной регистрации предпринимательской деятельности, а также едино-временной финансовой помощи на подготовку документов для соответствующей государственной регистрации, 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</w:t>
            </w:r>
          </w:p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увеличе-ние</w:t>
            </w:r>
            <w:r w:rsidR="00013791" w:rsidRPr="002F77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чис- ленности субъектов малого предпринимательства за счет открытия собственного дела безработными гражданами, единиц</w:t>
            </w:r>
          </w:p>
          <w:p w:rsidR="007824A8" w:rsidRPr="002F77E6" w:rsidRDefault="007824A8" w:rsidP="007824A8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7824A8" w:rsidRPr="002F77E6" w:rsidRDefault="007824A8" w:rsidP="007824A8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641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 w:firstLine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 464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 w:firstLine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 496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 w:firstLine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 464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2,5</w:t>
            </w:r>
          </w:p>
          <w:p w:rsidR="007824A8" w:rsidRPr="002F77E6" w:rsidRDefault="007824A8" w:rsidP="007824A8">
            <w:pPr>
              <w:pStyle w:val="a4"/>
              <w:ind w:left="-57" w:right="-57" w:firstLine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  <w:p w:rsidR="007824A8" w:rsidRPr="002F77E6" w:rsidRDefault="007824A8" w:rsidP="007824A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ind w:left="-74" w:right="-146" w:firstLine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77031,6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55812,4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59657,71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58996,4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58996,4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58996,4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58996,4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A8" w:rsidRPr="002F77E6" w:rsidRDefault="007824A8" w:rsidP="007824A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61381,2</w:t>
            </w:r>
          </w:p>
        </w:tc>
      </w:tr>
      <w:tr w:rsidR="00330046" w:rsidRPr="002F77E6" w:rsidTr="00AD23AB">
        <w:trPr>
          <w:trHeight w:val="20"/>
        </w:trPr>
        <w:tc>
          <w:tcPr>
            <w:tcW w:w="10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 xml:space="preserve">доля без- работных граждан, получивших го- </w:t>
            </w:r>
            <w:r w:rsidRPr="002F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сударст- венную услугу, от числа за- регистрированных в отчетном периоде безработных граждан, процентов</w:t>
            </w:r>
          </w:p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доля безработных граждан предпенсионного возраста, получивших государственную услугу от числа обратившихся за предоставлением государственной услуги, процентов</w:t>
            </w:r>
          </w:p>
          <w:p w:rsidR="00330046" w:rsidRPr="002F77E6" w:rsidRDefault="00330046" w:rsidP="00330046"/>
          <w:p w:rsidR="00330046" w:rsidRPr="002F77E6" w:rsidRDefault="00330046" w:rsidP="00330046"/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 w:firstLine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 w:firstLine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 w:firstLine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2,5</w:t>
            </w: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50</w:t>
            </w: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менее 2,5</w:t>
            </w: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50</w:t>
            </w: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менее 2,5</w:t>
            </w: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 w:firstLine="12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50</w:t>
            </w: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74" w:right="-146" w:firstLine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046" w:rsidRPr="002F77E6" w:rsidTr="00844499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3.1.1. Оказание организационно-консультационных услуг гражданам и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1246,0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1328,11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1372,4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1372,4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1372,4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1372,4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1405,2</w:t>
            </w: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3.1.2. Оказание гражданам единовременной финансовой помощи при государ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ственной регистрации предпринимательской деятельности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75381,6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54566,4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58329,6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57624,0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57624,0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57624,0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57624,0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59976,0</w:t>
            </w: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sz w:val="12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3.2. Возмещение части затрат работодателей на создание специальных рабочих мест для инвалидов в рамках квоты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2014 – 2016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количество соз- данных рабочих мест еже- годно, 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844499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3.3. Возмещение работодателю части по оплате труда временно трудоустроенных по на-правлению ГКУ ЦЗН незанятых граждан из числа выпускников профессиональных образовательных организаций и образовательных организаций высшего образования и компенсация расходов работодателей по оплате труда трудоустроенных (в том числе на резерви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руемые рабочие места) лиц, освобожденных из учреждений, исполняющих наказание в виде лишения свободы, 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МТЗиСЗ РТ, 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9745,2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6745,22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6045,21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7338,8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4227,2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9745,2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9745,2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9745,2</w:t>
            </w:r>
          </w:p>
        </w:tc>
      </w:tr>
      <w:tr w:rsidR="00330046" w:rsidRPr="002F77E6" w:rsidTr="00844499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3.3.1. Возмещение работодателю части затрат по оплате труда временно тру- доустроенных по направлению ГКУ ЦЗН незанятых граждан из числа выпускников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доля тру- доустроенных выпускников от общей численности участвующих в мероприятиях по организации вре-менного трудоустройства вы- пускни-ков об- разова-тельных организаций, про-центов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nil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  <w:bottom w:val="nil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844499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3.3.2. Компенсация расходов работодателей по оплате труда трудоустроенных (в том числе на резервируемые рабочие места) лиц,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освобожденных из учреждений, исполняющих наказание в виде лишения свободы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доля тру- доустроенных лиц, </w:t>
            </w:r>
          </w:p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освобожденных из учреждений, исполняюих наказание в виде лишения</w:t>
            </w:r>
          </w:p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свободы, от общей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численности трудоустроенных из числа обратившихся граждан данной категории за содействием в поиске работы,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3.4. Предоставление субсидий на возмещение затрат, связанных с  сохранением рабочих мест инвалидов в организациях, образованных общественными объедине-ниями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доля инвалидов, на кото- рых работодатель получил субсидию, от численности работающих инвалидов в организациях, образованных общественными объединениями инвалидов,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20536,91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0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3.5. Организация содействия в трудоустройстве незанятых инвалидов на оборудованные (оснащенные) для них рабочие места, в том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числе инвалидов, использующих кресла-коляски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2014 – 2016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8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численность незанятых инвалидов, трудоустроенных на оборудованные (оснащенные) для них рабочие места,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человек</w:t>
            </w:r>
          </w:p>
          <w:p w:rsidR="00330046" w:rsidRPr="002F77E6" w:rsidRDefault="00330046" w:rsidP="003300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7081,3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5113,71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5088,3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CC4F76">
        <w:tc>
          <w:tcPr>
            <w:tcW w:w="10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40126,8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28977,9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CC4F76">
        <w:tc>
          <w:tcPr>
            <w:tcW w:w="10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отношение численности трудоустроенных инвалидов на оборудованные (оснащенные) для них рабочие места к общей численности инвалидов в трудоспособном возрасте,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1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1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844499">
        <w:trPr>
          <w:trHeight w:val="857"/>
        </w:trPr>
        <w:tc>
          <w:tcPr>
            <w:tcW w:w="10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3.6 Возмещение работодателю затрат на оборудование (оснащение) рабочего места для трудоустройства родителей, воспитывающих детей-инвалидов, многодетных родителей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численность не занятых многодетных родителей и родителей, воспитывающих детей-инвалидов, трудоустроенных на оборудованные (оснащенные) рабочие места,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4"/>
                <w:szCs w:val="16"/>
              </w:rPr>
            </w:pPr>
          </w:p>
          <w:p w:rsidR="00330046" w:rsidRPr="002F77E6" w:rsidRDefault="00330046" w:rsidP="00330046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8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4"/>
                <w:szCs w:val="16"/>
              </w:rPr>
            </w:pPr>
          </w:p>
          <w:p w:rsidR="00330046" w:rsidRPr="002F77E6" w:rsidRDefault="00330046" w:rsidP="00330046"/>
          <w:p w:rsidR="00330046" w:rsidRPr="002F77E6" w:rsidRDefault="00330046" w:rsidP="00330046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2"/>
                <w:szCs w:val="16"/>
              </w:rPr>
            </w:pPr>
          </w:p>
          <w:p w:rsidR="00330046" w:rsidRPr="002F77E6" w:rsidRDefault="00330046" w:rsidP="00330046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2"/>
                <w:szCs w:val="16"/>
              </w:rPr>
            </w:pPr>
          </w:p>
          <w:p w:rsidR="00330046" w:rsidRPr="002F77E6" w:rsidRDefault="00330046" w:rsidP="00330046">
            <w:pPr>
              <w:rPr>
                <w:rFonts w:ascii="Times New Roman" w:hAnsi="Times New Roman" w:cs="Times New Roman"/>
                <w:sz w:val="32"/>
              </w:rPr>
            </w:pPr>
          </w:p>
          <w:p w:rsidR="00330046" w:rsidRPr="002F77E6" w:rsidRDefault="00330046" w:rsidP="00330046">
            <w:pPr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rPr>
                <w:rFonts w:ascii="Times New Roman" w:hAnsi="Times New Roman" w:cs="Times New Roman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</w:tr>
      <w:tr w:rsidR="00330046" w:rsidRPr="002F77E6" w:rsidTr="00844499">
        <w:tc>
          <w:tcPr>
            <w:tcW w:w="10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 xml:space="preserve">доля незанятых многодетных родителей и родителей, воспитывающих </w:t>
            </w:r>
            <w:r w:rsidRPr="002F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детей-инвалидов, трудоустроенных на оборудованные (оснащенные) рабочие места,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не менее 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4806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Наименование задачи 4: «Наиболее полное удовлетворение потребности работодателей в комплектации кадрами»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4.1. Организация опережающего профессионального</w:t>
            </w:r>
          </w:p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обучения и дополнительного профессионального образования, стажировки работников организаций, осуществляющих ре-структуризацию и модернизацию деятельности в соответствии с инвестиционными проектами, и работников организаций, находящихся под риском увольнения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2014 – 2016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численность  работников, охваченных  опережаю-щим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профессио-нальным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обучеием  и  дополни-тельным профессиональным  образова-нием, ста-жиров-кой,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32480.0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8807,01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12274,3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4.2. Организация профессионального обучения и дополнительного профессио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нального образования женщин, находящих-ся в отпуске по уходу за ребенком до достижения им возраста трех лет, планирующих возвращение к трудовой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численность женщин, находящихся в отпуске по уходу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за ребенком до достижения им возраста трех лет, планирующих возвращение к трудовой деятельности, прошедших профессиональное обучение и дополнительное профессиональное образование,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748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8985,1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4.3. Профессиональная подготовка участников молодежных и студенческих трудовых отрядов 110 профессиям рабочих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количество участников студенческих трудовых отрядов, обученных (под- готовлных) по рабочим профессиям, че-ловек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1956,36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660,08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1256,5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4.4. Реализация проекта «Интернет-долголетие» по обучению основам компьютер-ной грамотности граждан из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числа пенсионеров, лиц предпенсионного и пожилого возраста, проживающих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2015.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количество граждан из числа пенсионеров, лиц пред- пенсионного и пожилого возраста,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проживающих в Республике Татарстан, обучившихся основам компьютерной грамотности    в</w:t>
            </w:r>
          </w:p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рамках проекта «Интернет долголетие»,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4.5. Организация вводных ориентационных курсов для трудовых мигрантов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2014 – 2015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013791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Количество участников вводных ори- ентационых курсов для трудовых мигрантов,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96" w:right="-4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4.6. Организация предоставления государственных услуг и профессионального обучения и дополнительного профессионального образования отдельных категорий взрослого населения, оказание комплексной услуги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«Введение в профессию», сочетающей профориентацию и основы про- фессиональной подготовки по востребованным профессиям,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МТЗиСЗ РТ, 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166010,9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525BA4" w:rsidP="00330046">
            <w:pPr>
              <w:pStyle w:val="a4"/>
              <w:ind w:left="-10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150637,1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166701,5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165657,5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165668,3</w:t>
            </w: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4.6.1. Оказание комплексной услуги «Введение в профессию», сочетающей профориентацию и ос- новы профессиональной подготовки по востребованным профессиям для школьников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МТЗиСЗ РТ, 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численности школьников, полу-чивших комплекс- ную</w:t>
            </w:r>
          </w:p>
          <w:p w:rsidR="00330046" w:rsidRPr="002F77E6" w:rsidRDefault="00330046" w:rsidP="00330046">
            <w:pPr>
              <w:ind w:left="-57" w:right="-57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услугу «Введение в про- фессию»,  к чис- ленности школьников, обра-тившихся за полу-чением данной услуги,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116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116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4.6.2. Орга-низация предоставления государствен-ной услуги по профессиональной ориентации граждан в целях выбора сферы деятельно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сти (профессии), трудоустройства, прохождения профессионального обучения и получения дополнительного профессионального образования, в т.ч. учащихся об- 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МТЗиСЗ РТ, 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отношение чис- ленности граждан, получивших госу-дарственную услу-гу, к чис-ленности граждан, обратившихся в 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lastRenderedPageBreak/>
              <w:t>органы службы занятости в целях поиска подходящей ра- боты,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60,0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4.6.3. Орга-низация предоставления госу- дарственной услуги по социальной адаптации безработных граждан на рынке труда, оказание комплексной услуги    по </w:t>
            </w:r>
          </w:p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социальной адаптации и сопровождению при трудо-устройстве</w:t>
            </w:r>
          </w:p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МТЗиСЗ РТ, 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013791">
            <w:pPr>
              <w:spacing w:line="226" w:lineRule="auto"/>
              <w:ind w:left="-57" w:right="-57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чис- ленности безработных граждан, получивших</w:t>
            </w:r>
            <w:r w:rsidR="00013791"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государст-венную услугу, к численности за- регистрированных в отчетном периоде безработных граж-дан, про-центов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4.6.4. Орга-низация предоставления госу-дарственной услуги по </w:t>
            </w:r>
          </w:p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психологической поддержке безработных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граждан</w:t>
            </w:r>
          </w:p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МТЗиСЗ РТ, 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624348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Отноше-ние</w:t>
            </w:r>
            <w:r w:rsidR="00624348"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чис- ленностибезработ-ных граждан, получивших государст- венную 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lastRenderedPageBreak/>
              <w:t>услугу, к численности зарегистрированных в от- четном периоде безработных граждан, процен-тов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8C642A">
        <w:tc>
          <w:tcPr>
            <w:tcW w:w="10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4.6.5. Орга-низация предоставления госу-дарственной  услуги по профессиональному обучению и дополнительному профессиональному образова-нию безработных граждан, в том числе безработных граждан предпенсионного возраста, в целях повышения конкурентоспособности, дальнейше-го трудоустройства, самозанятости и пред-принимате-льства, а также профессио-нальное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обучение и дополнительное про-фессиона-льное образование граждан, зарегистриро-ванных в целях поиска подходящей работы, в том числе незанятых граждан, которым в соответствии с </w:t>
            </w:r>
            <w:hyperlink r:id="rId19" w:tooltip="Федеральный закон от 28.12.2013 N 400-ФЗ (ред. от 29.06.2015) &quot;О страховых пенсиях&quot;{КонсультантПлюс}" w:history="1">
              <w:r w:rsidRPr="002F77E6">
                <w:rPr>
                  <w:rFonts w:ascii="Times New Roman" w:hAnsi="Times New Roman" w:cs="Times New Roman"/>
                  <w:sz w:val="17"/>
                  <w:szCs w:val="17"/>
                </w:rPr>
                <w:t>законодательством</w:t>
              </w:r>
            </w:hyperlink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Российской Федерации назначена страховая пенсия по старости, и  иных категорий пенсионеров, которые стремятся возобновить трудовую деятель-ность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МТЗиСЗ РТ, 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чис- ленностибезработ-ных граждан, приступивших к профессиональному обу- чению и дополнительному профессиональному об- разова-нию, к числен-ности зарегистрирован-ных в отчетном периоде безработ-ных граждан,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08" w:hanging="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8C642A">
        <w:tc>
          <w:tcPr>
            <w:tcW w:w="10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624348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численности безработных гражданпредпенсионного </w:t>
            </w:r>
            <w:r w:rsidRPr="002F77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возраста, приступивших к профессиональному обучению и дополнительному профессиональному образованию, к численности зарегистрированных в отчетном периоде безработных граждан пред пенсионного возраста,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08" w:hanging="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8C642A">
        <w:tc>
          <w:tcPr>
            <w:tcW w:w="10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4.6.6. </w:t>
            </w:r>
            <w:r w:rsidRPr="002F77E6">
              <w:rPr>
                <w:rFonts w:ascii="Times New Roman" w:hAnsi="Times New Roman" w:cs="Times New Roman"/>
                <w:sz w:val="18"/>
                <w:szCs w:val="18"/>
              </w:rPr>
              <w:t>Организация опережающего профессионального обучения и дополнительного профессионального образования:</w:t>
            </w:r>
          </w:p>
          <w:p w:rsidR="00330046" w:rsidRPr="002F77E6" w:rsidRDefault="00330046" w:rsidP="003300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77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работников организаций, осуществляющих реструктуризацию и модернизацию деятельности в соответствии с инвестиционными проектами;</w:t>
            </w:r>
          </w:p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8"/>
                <w:szCs w:val="18"/>
              </w:rPr>
              <w:t>- работников организаций предпенсионного возраста,находящихся под риском высвобождени</w:t>
            </w:r>
            <w:r w:rsidR="0052549C" w:rsidRPr="002F77E6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lastRenderedPageBreak/>
              <w:t xml:space="preserve">МТЗиСЗ РТ, </w:t>
            </w:r>
          </w:p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ГКУ ЦЗН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77E6">
              <w:rPr>
                <w:rFonts w:ascii="Times New Roman" w:hAnsi="Times New Roman" w:cs="Times New Roman"/>
                <w:sz w:val="18"/>
                <w:szCs w:val="18"/>
              </w:rPr>
              <w:t>доля работников, организаций, осуществляющих реструктуризацию и модернизацию де</w:t>
            </w:r>
            <w:r w:rsidRPr="002F77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ятельности в соответствии с инвестиционными проектами, направленных на опережающее профессиональное обучение и дополнительное профессиональное образование, в общей численности работников данных организаций, нуждающихся в опережающем профессиональном обучении в </w:t>
            </w:r>
            <w:r w:rsidRPr="002F77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соответствии с заявками отраслевых министерств, процентов</w:t>
            </w:r>
          </w:p>
          <w:p w:rsidR="00330046" w:rsidRPr="002F77E6" w:rsidRDefault="00330046" w:rsidP="003300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75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8C642A">
        <w:tc>
          <w:tcPr>
            <w:tcW w:w="10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8"/>
                <w:szCs w:val="18"/>
              </w:rPr>
              <w:t>доля работников предпенсионного возраста, сохранивших занятость или трудоустроенных после завершения опережающего профессионального обучения</w:t>
            </w:r>
            <w:r w:rsidR="0052549C" w:rsidRPr="002F77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8"/>
                <w:szCs w:val="18"/>
              </w:rPr>
              <w:t>или дополнительного профессионального образования, в общей численности работников пред пенсионного возраста, за</w:t>
            </w:r>
            <w:r w:rsidRPr="002F77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вершивших данное обучение,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85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4.6.7. Орга-низация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 трех лет, планирующих возвращение к трудовой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МТЗиСЗ РТ, </w:t>
            </w:r>
          </w:p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отношение численности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женщин, находящихся в отпуске по уходу за ребен- ком до достижения им возраста трех лет, планирующих возвраще-ние к тру-довой деятельности, прошедших 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профессиональное обучение и допол- нительное профессиональное образова-ние, к численности женщин данной категории, об- ративши-хся за предоставлением дан- ной услуги, 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lastRenderedPageBreak/>
              <w:t>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4.6.8. Про-фессиональная подготовка участников молодежных и студенчес-ких трудовых отрядов по профессиям рабочих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МТЗиСЗ РТ, </w:t>
            </w:r>
          </w:p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spacing w:line="228" w:lineRule="auto"/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чис- ленности участников сту- денческих трудовых отрядов, направленных на обучение, к числен-ности участников сту- денческих трудовых отрядов, обратившихся за предоставлением дан- ной услуги,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65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4806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5: «Реализация мер социальной поддержки безработных граждан»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0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5.1. Обес-печение социаль-ной поддержки безработ-ных граждан путем своевременной выплаты пособий по безработице и оказания материальной помощи, в т.ч. материальной помощи в период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профессионального обучения  и получения дополнительного образования по направлению органов службы занятости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</w:t>
            </w:r>
          </w:p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52549C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численность граждан, получающих пособие по безработице, тыс.чело- 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right="-4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right="-4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803920,0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644313,5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639880,8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517303,0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499057,6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545706,3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30046" w:rsidRPr="002F77E6" w:rsidRDefault="00330046" w:rsidP="00330046">
            <w:pPr>
              <w:pStyle w:val="a4"/>
              <w:ind w:left="-108" w:right="-1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544343,8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30046" w:rsidRPr="002F77E6" w:rsidRDefault="00330046" w:rsidP="00330046">
            <w:pPr>
              <w:pStyle w:val="a4"/>
              <w:ind w:left="-108" w:right="-1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544343,8</w:t>
            </w:r>
          </w:p>
        </w:tc>
      </w:tr>
      <w:tr w:rsidR="00330046" w:rsidRPr="002F77E6" w:rsidTr="001147C7">
        <w:tc>
          <w:tcPr>
            <w:tcW w:w="10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spacing w:line="228" w:lineRule="auto"/>
              <w:ind w:left="-57" w:right="-57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доля без- работных граждан, получающих пособие по без работице, от чис-ленности граждан, зарегистрированных в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качестве безработных, про-центов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right="-11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right="-4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0,8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5.2. Осуществление выплат гражда-нам, признанным в установленном порядке безработными, в части выплаты сти- пендии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численность граждан, получающих стипендии   в период профессиональной под- готовки, переподготовки и повышения ква- лификации по направлению органов службы занятости, тыс.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ind w:right="-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59248,8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47847,6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45161,7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36076,1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50000,0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62000,0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62000,0</w:t>
            </w:r>
          </w:p>
        </w:tc>
      </w:tr>
      <w:tr w:rsidR="00330046" w:rsidRPr="002F77E6" w:rsidTr="001147C7">
        <w:tc>
          <w:tcPr>
            <w:tcW w:w="102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доля граждан, получающих стипендии в период профессионального обучения по   на-</w:t>
            </w:r>
          </w:p>
          <w:p w:rsidR="00330046" w:rsidRPr="002F77E6" w:rsidRDefault="00330046" w:rsidP="0052549C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правлению орга-нов служ-бы заня-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тости на-селения, в общей численности граждан, проходящих обучение,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right="-108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5.3. Возме-щение затрат Отделению Пенсионно-го фонда Российсской Федерации по Республике Татарстан по вы-плате досрочно оформлен-ных пенсий лицам из числа безра-ботных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2014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доля без- работных граждан, направленных на пен-сию до-срочно, к среднегодовой численности безработных граждан, про-центов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53741,0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50500,0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57000,0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56500,0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58000,0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57014,0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57014,0</w:t>
            </w:r>
          </w:p>
        </w:tc>
      </w:tr>
      <w:tr w:rsidR="00330046" w:rsidRPr="002F77E6" w:rsidTr="001147C7">
        <w:tc>
          <w:tcPr>
            <w:tcW w:w="14806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6: «Содействие занятости инвалидов. Организация сопровождаемого содействия занятости инвалидов»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6.1. Возмещение части затрат работодателей на создание специальных рабочих мест для трудоустройства инвалидов в рамках квоты, </w:t>
            </w: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для инвалидов, нуждающихся в сопровождаемом содействии </w:t>
            </w:r>
            <w:r w:rsidRPr="002F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их занятости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МТЗиСЗ РТ, 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доля не- занятых инвалидов, тру- доустроенных на созданные ра- бочие места в рамках квоты, процен-тов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6.2. Предоставление субсидий на возмещение затрат, связанных с  сохране-нием рабочих мест инвалидов в организациях, образованных общественными объединениями ин-валидов, в том числе для инвалидов, нуждаю-щихся в сопровож-даемом со- действии их занятости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МТЗиСЗ РТ, 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доля ин-валидов, на кото-рых</w:t>
            </w:r>
            <w:r w:rsidR="0052549C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рабо-тодатель получил субси-дию, от численности ра- ботаю-щих ин- валидов в организациях, образованных общественными объединениями инвалидов,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10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20536,9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25536,9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20536,9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20536,9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20536,9</w:t>
            </w: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52549C">
            <w:pPr>
              <w:pStyle w:val="a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6.3. Орга-низация</w:t>
            </w:r>
            <w:r w:rsidR="0052549C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содействия в трудо-устройстве незанятых инвалидов на оборудованные (оснащен-ные) для них рабочие места, </w:t>
            </w: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в том числе для инвалидов, нуждающихся в сопровож</w:t>
            </w:r>
            <w:r w:rsidRPr="002F77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даемом содействии их занятости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МТЗиСЗ РТ, 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доля не- занятых инвалидов, тру- доустроенных на оборудованные (оснащенные) для них рабочие места,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7269,0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9653,9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12134,1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14713,5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14713,5</w:t>
            </w:r>
          </w:p>
        </w:tc>
      </w:tr>
      <w:tr w:rsidR="00330046" w:rsidRPr="002F77E6" w:rsidTr="00844499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6.4. Содей-ствие само занятости безработных инвалидов, включая оказание организационно-консультационных услуг, оказание инвалидам единовременной финансовой помощи при государ-ственной регистра-ции предпринимательской деятельности, а также еди-новремен-ной -</w:t>
            </w:r>
          </w:p>
          <w:p w:rsidR="00330046" w:rsidRPr="002F77E6" w:rsidRDefault="00330046" w:rsidP="0052549C">
            <w:pPr>
              <w:pStyle w:val="a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помощи на подготовку документов для соответствующей государственной регис-трации, 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МТЗиСЗ РТ, 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доля без- работных инвалидов, по- лучивших государственную услугу, от общего числа безработных граждан, получив- ших</w:t>
            </w:r>
            <w:r w:rsidR="0052549C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го- сударст- венную услугу, процентов</w:t>
            </w:r>
          </w:p>
          <w:p w:rsidR="00330046" w:rsidRPr="002F77E6" w:rsidRDefault="00330046" w:rsidP="00330046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1202,0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1202,0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1202,0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1202,0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1202,0</w:t>
            </w:r>
          </w:p>
        </w:tc>
      </w:tr>
      <w:tr w:rsidR="00330046" w:rsidRPr="002F77E6" w:rsidTr="00844499">
        <w:trPr>
          <w:trHeight w:val="651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6.4.1. Ока-зание организационно-кон-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сультационных   услуг</w:t>
            </w:r>
          </w:p>
          <w:p w:rsidR="00330046" w:rsidRPr="002F77E6" w:rsidRDefault="00330046" w:rsidP="00330046">
            <w:pPr>
              <w:pStyle w:val="a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инвалидам и единовременной финансовой помощи на подготов-ку документов для соответствующей государственной регистрации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26,0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26,0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26,0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26,0</w:t>
            </w:r>
          </w:p>
        </w:tc>
      </w:tr>
      <w:tr w:rsidR="00330046" w:rsidRPr="002F77E6" w:rsidTr="00844499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52549C">
            <w:pPr>
              <w:pStyle w:val="a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6.4.2. Ока-зание инвалидам единовременной финансовой помощи при государст-венной регистрациипредпри-нимательской деятельности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1176,0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1176,0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1176,0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1176,0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1176,0</w:t>
            </w: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52549C">
            <w:pPr>
              <w:pStyle w:val="a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6.5. Орга-низация профессионального обучения и дополнительного профессионального образова-ния, профессиональной ориента-ции, социальной адаптации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на рынке труда и психологической поддержки незанятых инвали-дов,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696" w:firstLine="588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815,0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815,0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815,0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815,0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815,0</w:t>
            </w: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52549C">
            <w:pPr>
              <w:pStyle w:val="a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6.5.1. Организация профессионального обучения и дополнительного профессионального образова-ния незанятых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МТЗиСЗ РТ. </w:t>
            </w:r>
          </w:p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2017 – 2021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доля не- занятых</w:t>
            </w:r>
            <w:r w:rsidR="0052549C"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инвали-дов, на- правлен-ных на профессиональное обучение и дополнительное профессиональное образование, в общей численности незанятых ин- валидов, обратившихся за получением данной услуги, процен-тов</w:t>
            </w:r>
          </w:p>
          <w:p w:rsidR="00330046" w:rsidRPr="002F77E6" w:rsidRDefault="00330046" w:rsidP="0033004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75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6.5.2. Организация профессиональной ориентации незанятых инвалидов в целях выбора сферы дея-тельности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(профессии), трудоустройства, прохождения профес- сиональ-ного обучения и получения дополни-тельного профессионального образова-ния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МТЗиСЗ РТ, 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доля чис- ленности</w:t>
            </w:r>
            <w:r w:rsidRPr="002F77E6">
              <w:rPr>
                <w:rFonts w:ascii="Times New Roman" w:hAnsi="Times New Roman" w:cs="Times New Roman"/>
                <w:bCs/>
                <w:sz w:val="17"/>
                <w:szCs w:val="17"/>
              </w:rPr>
              <w:t>незаня-тыхин- валидов,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 получив- ших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услугу, 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в общей численности </w:t>
            </w:r>
            <w:r w:rsidRPr="002F77E6">
              <w:rPr>
                <w:rFonts w:ascii="Times New Roman" w:hAnsi="Times New Roman" w:cs="Times New Roman"/>
                <w:bCs/>
                <w:sz w:val="17"/>
                <w:szCs w:val="17"/>
              </w:rPr>
              <w:t>неза</w:t>
            </w:r>
            <w:r w:rsidRPr="002F77E6">
              <w:rPr>
                <w:rFonts w:ascii="Times New Roman" w:hAnsi="Times New Roman" w:cs="Times New Roman"/>
                <w:bCs/>
                <w:sz w:val="17"/>
                <w:szCs w:val="17"/>
              </w:rPr>
              <w:lastRenderedPageBreak/>
              <w:t>нятых инвалидов, обратив-шихся за получением данной услуги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, процен-тов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6.5.3. Организация социальной адап-тации незанятых инвалидов на рынке труда в це- лях получения навыков самостоятельного поиска под-ходящей работы, оказание комплекс-ной услуги по социальной адаптации и сопровождению при трудоустройстве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МТЗиСЗ РТ, </w:t>
            </w:r>
          </w:p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доля чис- ленности</w:t>
            </w:r>
            <w:r w:rsidRPr="002F77E6">
              <w:rPr>
                <w:rFonts w:ascii="Times New Roman" w:hAnsi="Times New Roman" w:cs="Times New Roman"/>
                <w:bCs/>
                <w:sz w:val="17"/>
                <w:szCs w:val="17"/>
              </w:rPr>
              <w:t>незаня-тых ин- валидов,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 получивших услугу, в общей численности </w:t>
            </w:r>
            <w:r w:rsidRPr="002F77E6">
              <w:rPr>
                <w:rFonts w:ascii="Times New Roman" w:hAnsi="Times New Roman" w:cs="Times New Roman"/>
                <w:bCs/>
                <w:sz w:val="17"/>
                <w:szCs w:val="17"/>
              </w:rPr>
              <w:t>незанятых ин- валидов, обратившихся за получением дан- ной услу- ги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52549C">
            <w:pPr>
              <w:pStyle w:val="a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6.5.4. Ор-ганизацияпсихологической поддержки незанятых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доля чис- ленности</w:t>
            </w:r>
            <w:r w:rsidRPr="002F77E6">
              <w:rPr>
                <w:rFonts w:ascii="Times New Roman" w:hAnsi="Times New Roman" w:cs="Times New Roman"/>
                <w:bCs/>
                <w:sz w:val="17"/>
                <w:szCs w:val="17"/>
              </w:rPr>
              <w:t>незаня-тых  ин- валидов,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 получив- ших</w:t>
            </w:r>
          </w:p>
          <w:p w:rsidR="00330046" w:rsidRPr="002F77E6" w:rsidRDefault="00330046" w:rsidP="00330046">
            <w:pPr>
              <w:pStyle w:val="a5"/>
              <w:spacing w:line="228" w:lineRule="auto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услугу, в 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lastRenderedPageBreak/>
              <w:t xml:space="preserve">общей численности </w:t>
            </w:r>
            <w:r w:rsidRPr="002F77E6">
              <w:rPr>
                <w:rFonts w:ascii="Times New Roman" w:hAnsi="Times New Roman" w:cs="Times New Roman"/>
                <w:bCs/>
                <w:sz w:val="17"/>
                <w:szCs w:val="17"/>
              </w:rPr>
              <w:t>незанятых инвалидов, обратив-шихся за получением дан- ной услу- ги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, 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spacing w:line="228" w:lineRule="auto"/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6.6. Орга-низация сопровождаемого содейст-вия занятости инвалидов путем пре- доставле-ния субсидии на осуществление деятельности    по</w:t>
            </w:r>
          </w:p>
          <w:p w:rsidR="00330046" w:rsidRPr="002F77E6" w:rsidRDefault="00330046" w:rsidP="00330046">
            <w:pPr>
              <w:spacing w:line="228" w:lineRule="auto"/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сопровождаемому содей-ствию занятости инвалидов организа-циям независимо от организационно-правовой формы и/или индивидуальным предпринимателям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МТЗиСЗ РТ, </w:t>
            </w:r>
          </w:p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2017 –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доля ин- валидов, принявших учас- тие в ме- роприя-тии, в об- щей чис- ленностиинвали-дов тру- доспо-собного возраста, зарегистрированных в центре занятости населения в целях поиска работы, процен-тов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890,0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890,0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1097,0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1097,0</w:t>
            </w:r>
          </w:p>
        </w:tc>
      </w:tr>
      <w:tr w:rsidR="00330046" w:rsidRPr="002F77E6" w:rsidTr="001147C7">
        <w:tc>
          <w:tcPr>
            <w:tcW w:w="14806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7: «</w:t>
            </w: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Реализация мероприятий в рамках приоритетного проекта «Повышение производительности труда и поддержка занятости»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30046" w:rsidRPr="002F77E6" w:rsidTr="001147C7">
        <w:tc>
          <w:tcPr>
            <w:tcW w:w="10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0046" w:rsidRPr="002F77E6" w:rsidRDefault="00330046" w:rsidP="0052549C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7.1. Опере-жающее профессиональное обучение и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профессиональная переподготовка, в том числе за пределами Республики Татарстан, работников организаций, находящихся под риском высвобождения или высвобожденных, принятых из иных организаций после высвобождения в связи с ликвидацией либо сокращением численности или штата работников, а также повышение квалификации ра-ботников, участвующих в мероприя-тиях по повышению </w:t>
            </w: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эффективности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занятости в связи с реализацией програм-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мы повышения производительности труда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lastRenderedPageBreak/>
              <w:t xml:space="preserve">МТЗиСЗ РТ, </w:t>
            </w:r>
          </w:p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ГКУ ЦЗН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 xml:space="preserve">доля трудоустроенных работников в </w:t>
            </w: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численности работников, прошед-ших обучение в рамках мероприятий в облас-ти под-держки занятости, процентов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lastRenderedPageBreak/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25149,3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</w:tr>
      <w:tr w:rsidR="00330046" w:rsidRPr="002F77E6" w:rsidTr="001147C7">
        <w:tc>
          <w:tcPr>
            <w:tcW w:w="10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34729,9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</w:tr>
      <w:tr w:rsidR="00330046" w:rsidRPr="002F77E6" w:rsidTr="007A4140">
        <w:tc>
          <w:tcPr>
            <w:tcW w:w="1022" w:type="dxa"/>
            <w:vMerge w:val="restart"/>
            <w:tcBorders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7.2. Частичное возмеще-ние работодателям расходов на оплату труда работников, находящихся под риском увольне-ния, а также принятых из иных организаций после высвобождения в связи с реализацией про-граммы по повыше-нию производительности труда и участвующих   в </w:t>
            </w:r>
          </w:p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мероприятиях по повышению эффективности занятости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МТЗиСЗ РТ, </w:t>
            </w:r>
          </w:p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ГКУ ЦЗН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доля трудоустроенных работников в общей числен- ности высвобожденных работников с предприятий в связи с реализацией ме-роприя-тий по повышению производительности труда, процен-тов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</w:tr>
      <w:tr w:rsidR="00330046" w:rsidRPr="002F77E6" w:rsidTr="007A4140">
        <w:trPr>
          <w:trHeight w:val="1987"/>
        </w:trPr>
        <w:tc>
          <w:tcPr>
            <w:tcW w:w="1022" w:type="dxa"/>
            <w:vMerge/>
            <w:tcBorders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</w:tr>
      <w:tr w:rsidR="00330046" w:rsidRPr="002F77E6" w:rsidTr="00655224">
        <w:trPr>
          <w:trHeight w:val="748"/>
        </w:trPr>
        <w:tc>
          <w:tcPr>
            <w:tcW w:w="10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бюд-жет 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</w:tr>
      <w:tr w:rsidR="00330046" w:rsidRPr="002F77E6" w:rsidTr="001147C7">
        <w:tc>
          <w:tcPr>
            <w:tcW w:w="825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Всего по подпрограмме,</w:t>
            </w:r>
          </w:p>
          <w:p w:rsidR="00330046" w:rsidRPr="002F77E6" w:rsidRDefault="00330046" w:rsidP="00330046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right="-139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1611314,39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righ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1388721,01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hanging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1410779,48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hanging="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1315776,8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525BA4" w:rsidP="00330046">
            <w:pPr>
              <w:pStyle w:val="a4"/>
              <w:ind w:hanging="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1382482,5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525BA4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1401070,9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1426353,3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CA3F9C" w:rsidP="00330046">
            <w:pPr>
              <w:pStyle w:val="a4"/>
              <w:ind w:left="-141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1433491,3</w:t>
            </w:r>
          </w:p>
        </w:tc>
      </w:tr>
      <w:tr w:rsidR="00330046" w:rsidRPr="002F77E6" w:rsidTr="001147C7">
        <w:tc>
          <w:tcPr>
            <w:tcW w:w="825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средства федерального бюджета, планируемые к привлечению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957036,6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771639,0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742042,5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609879,1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641787,5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653706,3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663357,8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663357,8</w:t>
            </w:r>
          </w:p>
        </w:tc>
      </w:tr>
      <w:tr w:rsidR="00330046" w:rsidRPr="002F77E6" w:rsidTr="001147C7">
        <w:tc>
          <w:tcPr>
            <w:tcW w:w="825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средства бюджета Республики Татарстан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654277,79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617082,01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668736,98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705897,7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525BA4" w:rsidP="00525BA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740695,0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747364,6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762995,5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CA3F9C" w:rsidP="0033004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770133,5</w:t>
            </w:r>
          </w:p>
        </w:tc>
      </w:tr>
      <w:tr w:rsidR="00330046" w:rsidRPr="002F77E6" w:rsidTr="001147C7">
        <w:tc>
          <w:tcPr>
            <w:tcW w:w="825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  <w:r w:rsidRPr="002F77E6">
              <w:rPr>
                <w:rFonts w:ascii="Times New Roman" w:hAnsi="Times New Roman" w:cs="Times New Roman"/>
                <w:sz w:val="17"/>
                <w:szCs w:val="17"/>
              </w:rPr>
              <w:t>в том числе средства, выделяемые МИС РТ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4571,3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4571,3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4571,3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4571,3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4571,3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4571,3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4571,3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46" w:rsidRPr="002F77E6" w:rsidRDefault="00330046" w:rsidP="0033004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7E6">
              <w:rPr>
                <w:rFonts w:ascii="Times New Roman" w:hAnsi="Times New Roman" w:cs="Times New Roman"/>
                <w:sz w:val="16"/>
                <w:szCs w:val="16"/>
              </w:rPr>
              <w:t>4571,3</w:t>
            </w:r>
          </w:p>
        </w:tc>
      </w:tr>
    </w:tbl>
    <w:p w:rsidR="00984116" w:rsidRPr="002F77E6" w:rsidRDefault="00984116" w:rsidP="00984116">
      <w:pPr>
        <w:rPr>
          <w:rFonts w:ascii="Times New Roman" w:hAnsi="Times New Roman" w:cs="Times New Roman"/>
        </w:rPr>
      </w:pPr>
      <w:r w:rsidRPr="002F77E6">
        <w:rPr>
          <w:rFonts w:ascii="Times New Roman" w:hAnsi="Times New Roman" w:cs="Times New Roman"/>
        </w:rPr>
        <w:t>Список использованных сокращений:</w:t>
      </w:r>
    </w:p>
    <w:p w:rsidR="00984116" w:rsidRPr="002F77E6" w:rsidRDefault="00984116" w:rsidP="00984116">
      <w:pPr>
        <w:rPr>
          <w:rFonts w:ascii="Times New Roman" w:hAnsi="Times New Roman" w:cs="Times New Roman"/>
        </w:rPr>
      </w:pPr>
      <w:r w:rsidRPr="002F77E6">
        <w:rPr>
          <w:rFonts w:ascii="Times New Roman" w:hAnsi="Times New Roman" w:cs="Times New Roman"/>
        </w:rPr>
        <w:t>МТЗиСЗ РТ – Министерство труда, занятости и социальной защиты Республики Татарстан;</w:t>
      </w:r>
    </w:p>
    <w:p w:rsidR="00984116" w:rsidRPr="002F77E6" w:rsidRDefault="00984116" w:rsidP="00984116">
      <w:pPr>
        <w:rPr>
          <w:rFonts w:ascii="Times New Roman" w:hAnsi="Times New Roman" w:cs="Times New Roman"/>
        </w:rPr>
      </w:pPr>
      <w:r w:rsidRPr="002F77E6">
        <w:rPr>
          <w:rFonts w:ascii="Times New Roman" w:hAnsi="Times New Roman" w:cs="Times New Roman"/>
        </w:rPr>
        <w:lastRenderedPageBreak/>
        <w:t>ГКУ ЦЗН – государственные казенные учреждения – центры занятости населения Республики Татарстан;</w:t>
      </w:r>
    </w:p>
    <w:p w:rsidR="00984116" w:rsidRPr="002F77E6" w:rsidRDefault="00984116" w:rsidP="00984116">
      <w:pPr>
        <w:rPr>
          <w:rFonts w:ascii="Times New Roman" w:hAnsi="Times New Roman" w:cs="Times New Roman"/>
        </w:rPr>
      </w:pPr>
      <w:r w:rsidRPr="002F77E6">
        <w:rPr>
          <w:rFonts w:ascii="Times New Roman" w:hAnsi="Times New Roman" w:cs="Times New Roman"/>
        </w:rPr>
        <w:t>МИС РТ – Министерство информатизации и связи Республики Татарстан</w:t>
      </w:r>
      <w:r w:rsidR="00CF1A25" w:rsidRPr="002F77E6">
        <w:rPr>
          <w:rFonts w:ascii="Times New Roman" w:hAnsi="Times New Roman" w:cs="Times New Roman"/>
        </w:rPr>
        <w:t>;</w:t>
      </w:r>
    </w:p>
    <w:p w:rsidR="00CF1A25" w:rsidRPr="002F77E6" w:rsidRDefault="001147C7" w:rsidP="00984116">
      <w:pPr>
        <w:rPr>
          <w:rFonts w:ascii="Times New Roman" w:hAnsi="Times New Roman" w:cs="Times New Roman"/>
        </w:rPr>
      </w:pPr>
      <w:r w:rsidRPr="002F77E6">
        <w:rPr>
          <w:rFonts w:ascii="Times New Roman" w:hAnsi="Times New Roman" w:cs="Times New Roman"/>
        </w:rPr>
        <w:t>б</w:t>
      </w:r>
      <w:r w:rsidR="00CF1A25" w:rsidRPr="002F77E6">
        <w:rPr>
          <w:rFonts w:ascii="Times New Roman" w:hAnsi="Times New Roman" w:cs="Times New Roman"/>
        </w:rPr>
        <w:t xml:space="preserve">юджет РТ – бюджет Республики Татарстан; </w:t>
      </w:r>
    </w:p>
    <w:p w:rsidR="00984116" w:rsidRPr="002F77E6" w:rsidRDefault="001147C7" w:rsidP="00984116">
      <w:pPr>
        <w:rPr>
          <w:rFonts w:ascii="Times New Roman" w:hAnsi="Times New Roman" w:cs="Times New Roman"/>
        </w:rPr>
      </w:pPr>
      <w:r w:rsidRPr="002F77E6">
        <w:rPr>
          <w:rFonts w:ascii="Times New Roman" w:hAnsi="Times New Roman" w:cs="Times New Roman"/>
        </w:rPr>
        <w:t>б</w:t>
      </w:r>
      <w:r w:rsidR="00CF1A25" w:rsidRPr="002F77E6">
        <w:rPr>
          <w:rFonts w:ascii="Times New Roman" w:hAnsi="Times New Roman" w:cs="Times New Roman"/>
        </w:rPr>
        <w:t>юджет РФ - Федеральный бюджет (планируемые к привлечению средства)</w:t>
      </w:r>
      <w:r w:rsidR="00FE2C5D" w:rsidRPr="002F77E6">
        <w:rPr>
          <w:rFonts w:ascii="Times New Roman" w:hAnsi="Times New Roman" w:cs="Times New Roman"/>
        </w:rPr>
        <w:t>.</w:t>
      </w:r>
    </w:p>
    <w:p w:rsidR="00CF18A1" w:rsidRPr="002F77E6" w:rsidRDefault="00CF18A1" w:rsidP="00BD76ED">
      <w:pPr>
        <w:ind w:left="11057" w:firstLine="11"/>
        <w:rPr>
          <w:rStyle w:val="aa"/>
          <w:b w:val="0"/>
          <w:color w:val="auto"/>
        </w:rPr>
      </w:pPr>
    </w:p>
    <w:p w:rsidR="00CF18A1" w:rsidRPr="002F77E6" w:rsidRDefault="00CF18A1" w:rsidP="00BD76ED">
      <w:pPr>
        <w:ind w:left="11057" w:firstLine="11"/>
        <w:rPr>
          <w:rStyle w:val="aa"/>
          <w:b w:val="0"/>
          <w:color w:val="auto"/>
        </w:rPr>
      </w:pPr>
    </w:p>
    <w:p w:rsidR="00CF18A1" w:rsidRPr="002F77E6" w:rsidRDefault="00CF18A1" w:rsidP="00BD76ED">
      <w:pPr>
        <w:ind w:left="11057" w:firstLine="11"/>
        <w:rPr>
          <w:rStyle w:val="aa"/>
          <w:b w:val="0"/>
          <w:color w:val="auto"/>
        </w:rPr>
      </w:pPr>
    </w:p>
    <w:p w:rsidR="00CF18A1" w:rsidRPr="002F77E6" w:rsidRDefault="00CF18A1" w:rsidP="00BD76ED">
      <w:pPr>
        <w:ind w:left="11057" w:firstLine="11"/>
        <w:rPr>
          <w:rStyle w:val="aa"/>
          <w:b w:val="0"/>
          <w:color w:val="auto"/>
        </w:rPr>
      </w:pPr>
    </w:p>
    <w:p w:rsidR="00CF18A1" w:rsidRPr="002F77E6" w:rsidRDefault="00CF18A1" w:rsidP="00BD76ED">
      <w:pPr>
        <w:ind w:left="11057" w:firstLine="11"/>
        <w:rPr>
          <w:rStyle w:val="aa"/>
          <w:b w:val="0"/>
          <w:color w:val="auto"/>
        </w:rPr>
      </w:pPr>
    </w:p>
    <w:p w:rsidR="00CF18A1" w:rsidRPr="002F77E6" w:rsidRDefault="00CF18A1" w:rsidP="00BD76ED">
      <w:pPr>
        <w:ind w:left="11057" w:firstLine="11"/>
        <w:rPr>
          <w:rStyle w:val="aa"/>
          <w:b w:val="0"/>
          <w:color w:val="auto"/>
        </w:rPr>
      </w:pPr>
    </w:p>
    <w:p w:rsidR="00C36F91" w:rsidRPr="002F77E6" w:rsidRDefault="00C36F91" w:rsidP="00BD76ED">
      <w:pPr>
        <w:ind w:left="11057" w:firstLine="11"/>
        <w:rPr>
          <w:rStyle w:val="aa"/>
          <w:b w:val="0"/>
          <w:color w:val="auto"/>
        </w:rPr>
        <w:sectPr w:rsidR="00C36F91" w:rsidRPr="002F77E6" w:rsidSect="00655224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655BCD" w:rsidRPr="002F77E6" w:rsidRDefault="00655BCD" w:rsidP="00655BCD">
      <w:pPr>
        <w:ind w:firstLine="11"/>
        <w:rPr>
          <w:rStyle w:val="aa"/>
          <w:rFonts w:ascii="Times New Roman" w:hAnsi="Times New Roman" w:cs="Times New Roman"/>
          <w:b w:val="0"/>
          <w:color w:val="auto"/>
        </w:rPr>
      </w:pPr>
    </w:p>
    <w:tbl>
      <w:tblPr>
        <w:tblStyle w:val="afffffe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6F54E3" w:rsidRPr="002F77E6" w:rsidTr="006F54E3">
        <w:tc>
          <w:tcPr>
            <w:tcW w:w="4530" w:type="dxa"/>
          </w:tcPr>
          <w:p w:rsidR="006F54E3" w:rsidRPr="002F77E6" w:rsidRDefault="006F54E3" w:rsidP="00B70AF4">
            <w:pPr>
              <w:ind w:firstLine="0"/>
              <w:rPr>
                <w:bCs/>
              </w:rPr>
            </w:pPr>
            <w:r w:rsidRPr="002F77E6">
              <w:rPr>
                <w:bCs/>
              </w:rPr>
              <w:t>Приложение</w:t>
            </w:r>
            <w:r w:rsidR="00555F9D" w:rsidRPr="002F77E6">
              <w:rPr>
                <w:bCs/>
              </w:rPr>
              <w:t xml:space="preserve"> № 3</w:t>
            </w:r>
          </w:p>
          <w:p w:rsidR="006F54E3" w:rsidRPr="002F77E6" w:rsidRDefault="006F54E3" w:rsidP="00B70AF4">
            <w:pPr>
              <w:ind w:firstLine="0"/>
              <w:rPr>
                <w:bCs/>
              </w:rPr>
            </w:pPr>
            <w:r w:rsidRPr="002F77E6">
              <w:rPr>
                <w:bCs/>
              </w:rPr>
              <w:t xml:space="preserve">к Подпрограмме </w:t>
            </w:r>
          </w:p>
          <w:p w:rsidR="006F54E3" w:rsidRPr="002F77E6" w:rsidRDefault="006F54E3" w:rsidP="00B70AF4">
            <w:pPr>
              <w:ind w:firstLine="0"/>
              <w:rPr>
                <w:bCs/>
              </w:rPr>
            </w:pPr>
            <w:r w:rsidRPr="002F77E6">
              <w:rPr>
                <w:bCs/>
              </w:rPr>
              <w:t>«Реализация мер</w:t>
            </w:r>
          </w:p>
          <w:p w:rsidR="006F54E3" w:rsidRPr="002F77E6" w:rsidRDefault="006F54E3" w:rsidP="00B70AF4">
            <w:pPr>
              <w:ind w:firstLine="0"/>
              <w:rPr>
                <w:bCs/>
              </w:rPr>
            </w:pPr>
            <w:r w:rsidRPr="002F77E6">
              <w:rPr>
                <w:bCs/>
              </w:rPr>
              <w:t>содействия занятости населения</w:t>
            </w:r>
          </w:p>
          <w:p w:rsidR="006F54E3" w:rsidRPr="002F77E6" w:rsidRDefault="006F54E3" w:rsidP="00B70AF4">
            <w:pPr>
              <w:ind w:firstLine="0"/>
              <w:rPr>
                <w:bCs/>
              </w:rPr>
            </w:pPr>
            <w:r w:rsidRPr="002F77E6">
              <w:rPr>
                <w:bCs/>
              </w:rPr>
              <w:t>и регулирование трудовой миграции.</w:t>
            </w:r>
          </w:p>
          <w:p w:rsidR="006F54E3" w:rsidRPr="002F77E6" w:rsidRDefault="006F54E3" w:rsidP="00B70AF4">
            <w:pPr>
              <w:ind w:firstLine="0"/>
              <w:rPr>
                <w:bCs/>
              </w:rPr>
            </w:pPr>
            <w:r w:rsidRPr="002F77E6">
              <w:rPr>
                <w:bCs/>
              </w:rPr>
              <w:t>Сопровождение инвалидов</w:t>
            </w:r>
          </w:p>
          <w:p w:rsidR="006F54E3" w:rsidRPr="002F77E6" w:rsidRDefault="006F54E3" w:rsidP="00B70AF4">
            <w:pPr>
              <w:ind w:firstLine="0"/>
              <w:rPr>
                <w:bCs/>
              </w:rPr>
            </w:pPr>
            <w:r w:rsidRPr="002F77E6">
              <w:rPr>
                <w:bCs/>
              </w:rPr>
              <w:t>молодого возраста при трудоустройстве» (в редакции постановления</w:t>
            </w:r>
          </w:p>
          <w:p w:rsidR="006F54E3" w:rsidRPr="002F77E6" w:rsidRDefault="006F54E3" w:rsidP="00B70AF4">
            <w:pPr>
              <w:ind w:firstLine="0"/>
              <w:rPr>
                <w:bCs/>
              </w:rPr>
            </w:pPr>
            <w:r w:rsidRPr="002F77E6">
              <w:rPr>
                <w:bCs/>
              </w:rPr>
              <w:t xml:space="preserve">Кабинета Министров </w:t>
            </w:r>
          </w:p>
          <w:p w:rsidR="006F54E3" w:rsidRPr="002F77E6" w:rsidRDefault="006F54E3" w:rsidP="00B70AF4">
            <w:pPr>
              <w:ind w:firstLine="0"/>
              <w:rPr>
                <w:bCs/>
              </w:rPr>
            </w:pPr>
            <w:r w:rsidRPr="002F77E6">
              <w:rPr>
                <w:bCs/>
              </w:rPr>
              <w:t>Республики Татарстан</w:t>
            </w:r>
          </w:p>
          <w:p w:rsidR="006F54E3" w:rsidRPr="002F77E6" w:rsidRDefault="006F54E3" w:rsidP="006F54E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Style w:val="aa"/>
                <w:rFonts w:ascii="Times New Roman" w:hAnsi="Times New Roman" w:cs="Times New Roman"/>
                <w:b w:val="0"/>
                <w:color w:val="auto"/>
              </w:rPr>
            </w:pPr>
            <w:r w:rsidRPr="002F77E6">
              <w:rPr>
                <w:rStyle w:val="aa"/>
                <w:rFonts w:ascii="Times New Roman" w:hAnsi="Times New Roman" w:cs="Times New Roman"/>
                <w:b w:val="0"/>
                <w:color w:val="auto"/>
              </w:rPr>
              <w:t>от____________________№_________)</w:t>
            </w:r>
          </w:p>
          <w:p w:rsidR="006F54E3" w:rsidRPr="002F77E6" w:rsidRDefault="006F54E3" w:rsidP="006F54E3">
            <w:pPr>
              <w:widowControl/>
              <w:autoSpaceDE/>
              <w:autoSpaceDN/>
              <w:adjustRightInd/>
              <w:spacing w:line="276" w:lineRule="auto"/>
              <w:ind w:firstLine="0"/>
              <w:jc w:val="right"/>
              <w:rPr>
                <w:rStyle w:val="aa"/>
                <w:rFonts w:ascii="Times New Roman" w:hAnsi="Times New Roman" w:cs="Times New Roman"/>
                <w:b w:val="0"/>
                <w:color w:val="auto"/>
              </w:rPr>
            </w:pPr>
          </w:p>
        </w:tc>
      </w:tr>
    </w:tbl>
    <w:p w:rsidR="006F54E3" w:rsidRPr="002F77E6" w:rsidRDefault="006F54E3" w:rsidP="006F54E3">
      <w:pPr>
        <w:widowControl/>
        <w:autoSpaceDE/>
        <w:autoSpaceDN/>
        <w:adjustRightInd/>
        <w:spacing w:line="276" w:lineRule="auto"/>
        <w:ind w:firstLine="0"/>
        <w:jc w:val="right"/>
        <w:rPr>
          <w:rStyle w:val="aa"/>
          <w:b w:val="0"/>
          <w:color w:val="auto"/>
        </w:rPr>
      </w:pPr>
    </w:p>
    <w:p w:rsidR="00655BCD" w:rsidRPr="002F77E6" w:rsidRDefault="00655BCD" w:rsidP="00655BCD">
      <w:pPr>
        <w:ind w:firstLine="11"/>
        <w:rPr>
          <w:rStyle w:val="aa"/>
          <w:b w:val="0"/>
          <w:color w:val="auto"/>
        </w:rPr>
      </w:pPr>
    </w:p>
    <w:p w:rsidR="006F54E3" w:rsidRPr="002F77E6" w:rsidRDefault="006F54E3" w:rsidP="00B70AF4">
      <w:pPr>
        <w:jc w:val="center"/>
        <w:rPr>
          <w:rFonts w:ascii="Times New Roman" w:hAnsi="Times New Roman" w:cs="Times New Roman"/>
        </w:rPr>
      </w:pPr>
      <w:r w:rsidRPr="002F77E6">
        <w:rPr>
          <w:rFonts w:ascii="Times New Roman" w:hAnsi="Times New Roman" w:cs="Times New Roman"/>
        </w:rPr>
        <w:t>План</w:t>
      </w:r>
    </w:p>
    <w:p w:rsidR="006F54E3" w:rsidRPr="002F77E6" w:rsidRDefault="006F54E3" w:rsidP="00B70AF4">
      <w:pPr>
        <w:jc w:val="center"/>
        <w:rPr>
          <w:rFonts w:ascii="Times New Roman" w:hAnsi="Times New Roman" w:cs="Times New Roman"/>
        </w:rPr>
      </w:pPr>
      <w:r w:rsidRPr="002F77E6">
        <w:rPr>
          <w:rFonts w:ascii="Times New Roman" w:hAnsi="Times New Roman" w:cs="Times New Roman"/>
        </w:rPr>
        <w:t>мероприятий содействия занятости лиц предпенсионного возраста</w:t>
      </w:r>
    </w:p>
    <w:p w:rsidR="006F54E3" w:rsidRPr="002F77E6" w:rsidRDefault="006F54E3" w:rsidP="00B70AF4">
      <w:pPr>
        <w:rPr>
          <w:rFonts w:ascii="Times New Roman" w:hAnsi="Times New Roman" w:cs="Times New Roman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597"/>
        <w:gridCol w:w="2372"/>
        <w:gridCol w:w="1985"/>
      </w:tblGrid>
      <w:tr w:rsidR="006F54E3" w:rsidRPr="002F77E6" w:rsidTr="00555F9D">
        <w:tc>
          <w:tcPr>
            <w:tcW w:w="567" w:type="dxa"/>
          </w:tcPr>
          <w:p w:rsidR="006F54E3" w:rsidRPr="002F77E6" w:rsidRDefault="00B70AF4" w:rsidP="00B70A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8" w:type="dxa"/>
          </w:tcPr>
          <w:p w:rsidR="006F54E3" w:rsidRPr="002F77E6" w:rsidRDefault="006F54E3" w:rsidP="00B70AF4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97" w:type="dxa"/>
          </w:tcPr>
          <w:p w:rsidR="006F54E3" w:rsidRPr="002F77E6" w:rsidRDefault="006F54E3" w:rsidP="00B70AF4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2372" w:type="dxa"/>
          </w:tcPr>
          <w:p w:rsidR="006F54E3" w:rsidRPr="002F77E6" w:rsidRDefault="006F54E3" w:rsidP="00B70AF4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Индикатор оценки результатов</w:t>
            </w:r>
          </w:p>
        </w:tc>
        <w:tc>
          <w:tcPr>
            <w:tcW w:w="1985" w:type="dxa"/>
          </w:tcPr>
          <w:p w:rsidR="006F54E3" w:rsidRPr="002F77E6" w:rsidRDefault="006F54E3" w:rsidP="00B70AF4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Значение индикатора оценки результатов</w:t>
            </w:r>
          </w:p>
        </w:tc>
      </w:tr>
      <w:tr w:rsidR="006F54E3" w:rsidRPr="002F77E6" w:rsidTr="00555F9D">
        <w:tc>
          <w:tcPr>
            <w:tcW w:w="567" w:type="dxa"/>
          </w:tcPr>
          <w:p w:rsidR="006F54E3" w:rsidRPr="002F77E6" w:rsidRDefault="006F54E3" w:rsidP="009A0FEB">
            <w:pPr>
              <w:ind w:firstLine="0"/>
              <w:jc w:val="center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6F54E3" w:rsidRPr="002F77E6" w:rsidRDefault="006F54E3" w:rsidP="009A0FEB">
            <w:pPr>
              <w:jc w:val="center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2</w:t>
            </w:r>
          </w:p>
        </w:tc>
        <w:tc>
          <w:tcPr>
            <w:tcW w:w="1597" w:type="dxa"/>
          </w:tcPr>
          <w:p w:rsidR="006F54E3" w:rsidRPr="002F77E6" w:rsidRDefault="00555F9D" w:rsidP="009A0FEB">
            <w:pPr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3</w:t>
            </w:r>
          </w:p>
        </w:tc>
        <w:tc>
          <w:tcPr>
            <w:tcW w:w="2372" w:type="dxa"/>
          </w:tcPr>
          <w:p w:rsidR="006F54E3" w:rsidRPr="002F77E6" w:rsidRDefault="00555F9D" w:rsidP="009A0FEB">
            <w:pPr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:rsidR="006F54E3" w:rsidRPr="002F77E6" w:rsidRDefault="00555F9D" w:rsidP="009A0FEB">
            <w:pPr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5</w:t>
            </w:r>
          </w:p>
        </w:tc>
      </w:tr>
      <w:tr w:rsidR="0001432F" w:rsidRPr="002F77E6" w:rsidTr="00555F9D">
        <w:tc>
          <w:tcPr>
            <w:tcW w:w="567" w:type="dxa"/>
          </w:tcPr>
          <w:p w:rsidR="0001432F" w:rsidRPr="002F77E6" w:rsidRDefault="00650BE7" w:rsidP="009A0FEB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01432F" w:rsidRPr="002F77E6" w:rsidRDefault="0001432F" w:rsidP="0001432F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Проведение совместных заседаний представителей орагнов службы занятости населения и работодателей по вопросам соблюдения трудовых прав работников предпенсионного возраста, в том числе предусмотренного трудовым законодательством запрета на ограничение трудовых прав и свобод граждан в зависимости от возраста.</w:t>
            </w:r>
          </w:p>
        </w:tc>
        <w:tc>
          <w:tcPr>
            <w:tcW w:w="1597" w:type="dxa"/>
          </w:tcPr>
          <w:p w:rsidR="0001432F" w:rsidRPr="002F77E6" w:rsidRDefault="0001432F" w:rsidP="0001432F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372" w:type="dxa"/>
          </w:tcPr>
          <w:p w:rsidR="0001432F" w:rsidRPr="002F77E6" w:rsidRDefault="00283C11" w:rsidP="00283C11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ч</w:t>
            </w:r>
            <w:r w:rsidR="0001432F" w:rsidRPr="002F77E6">
              <w:rPr>
                <w:rFonts w:ascii="Times New Roman" w:hAnsi="Times New Roman"/>
              </w:rPr>
              <w:t>исло</w:t>
            </w:r>
            <w:r w:rsidRPr="002F77E6">
              <w:rPr>
                <w:rFonts w:ascii="Times New Roman" w:hAnsi="Times New Roman"/>
              </w:rPr>
              <w:t xml:space="preserve"> </w:t>
            </w:r>
            <w:r w:rsidR="0001432F" w:rsidRPr="002F77E6">
              <w:rPr>
                <w:rFonts w:ascii="Times New Roman" w:hAnsi="Times New Roman"/>
              </w:rPr>
              <w:t>заседаний, единиц</w:t>
            </w:r>
          </w:p>
        </w:tc>
        <w:tc>
          <w:tcPr>
            <w:tcW w:w="1985" w:type="dxa"/>
          </w:tcPr>
          <w:p w:rsidR="0001432F" w:rsidRPr="002F77E6" w:rsidRDefault="0001432F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не менее 10</w:t>
            </w:r>
          </w:p>
        </w:tc>
      </w:tr>
      <w:tr w:rsidR="00B64730" w:rsidRPr="002F77E6" w:rsidTr="00555F9D">
        <w:tc>
          <w:tcPr>
            <w:tcW w:w="567" w:type="dxa"/>
          </w:tcPr>
          <w:p w:rsidR="00B64730" w:rsidRPr="002F77E6" w:rsidRDefault="00650BE7" w:rsidP="009A0FEB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2</w:t>
            </w:r>
          </w:p>
        </w:tc>
        <w:tc>
          <w:tcPr>
            <w:tcW w:w="3828" w:type="dxa"/>
          </w:tcPr>
          <w:p w:rsidR="00B6473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Назначение в центрах занятости населения ответственных работников, целенаправленно занимающихся трудоустройством граждан предпенсионного возраста</w:t>
            </w:r>
          </w:p>
        </w:tc>
        <w:tc>
          <w:tcPr>
            <w:tcW w:w="1597" w:type="dxa"/>
          </w:tcPr>
          <w:p w:rsidR="00B6473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372" w:type="dxa"/>
          </w:tcPr>
          <w:p w:rsidR="00B6473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доля специалистов. целенаправленно занимающихся трудоустройством граждан предпенсионного возраста, к общей численности работников административно-управленческого персонала государственных казенных учреждений - центров занятости населения Республики Татарстан, процентов</w:t>
            </w:r>
          </w:p>
        </w:tc>
        <w:tc>
          <w:tcPr>
            <w:tcW w:w="1985" w:type="dxa"/>
          </w:tcPr>
          <w:p w:rsidR="00B6473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не менее 1</w:t>
            </w:r>
          </w:p>
        </w:tc>
      </w:tr>
      <w:tr w:rsidR="00D22D60" w:rsidRPr="002F77E6" w:rsidTr="00555F9D">
        <w:tc>
          <w:tcPr>
            <w:tcW w:w="567" w:type="dxa"/>
          </w:tcPr>
          <w:p w:rsidR="00D22D60" w:rsidRPr="002F77E6" w:rsidRDefault="00650BE7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828" w:type="dxa"/>
          </w:tcPr>
          <w:p w:rsidR="00D22D6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Оказание консультационных услуг путем организации «горячих линий» для граждан предпенсионного возраста по вопросам трудоустройства</w:t>
            </w:r>
          </w:p>
        </w:tc>
        <w:tc>
          <w:tcPr>
            <w:tcW w:w="1597" w:type="dxa"/>
          </w:tcPr>
          <w:p w:rsidR="00D22D6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372" w:type="dxa"/>
          </w:tcPr>
          <w:p w:rsidR="00D22D60" w:rsidRPr="002F77E6" w:rsidRDefault="00D22D60" w:rsidP="00D22D60">
            <w:pPr>
              <w:pStyle w:val="ConsPlusNormal"/>
              <w:rPr>
                <w:rFonts w:ascii="Times New Roman" w:hAnsi="Times New Roman" w:cs="Times New Roman CYR"/>
                <w:sz w:val="24"/>
                <w:szCs w:val="24"/>
              </w:rPr>
            </w:pPr>
            <w:r w:rsidRPr="002F77E6">
              <w:rPr>
                <w:rFonts w:ascii="Times New Roman" w:hAnsi="Times New Roman" w:cs="Times New Roman CYR"/>
                <w:sz w:val="24"/>
                <w:szCs w:val="24"/>
              </w:rPr>
              <w:t>доля граждан предпенсионного возраста, получивших консультационные услуги, от числа обратившихся на «горячие линии», процентов</w:t>
            </w:r>
          </w:p>
        </w:tc>
        <w:tc>
          <w:tcPr>
            <w:tcW w:w="1985" w:type="dxa"/>
          </w:tcPr>
          <w:p w:rsidR="00D22D6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100</w:t>
            </w:r>
          </w:p>
        </w:tc>
      </w:tr>
      <w:tr w:rsidR="00D22D60" w:rsidRPr="002F77E6" w:rsidTr="00555F9D">
        <w:tc>
          <w:tcPr>
            <w:tcW w:w="567" w:type="dxa"/>
          </w:tcPr>
          <w:p w:rsidR="00D22D60" w:rsidRPr="002F77E6" w:rsidRDefault="00650BE7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4</w:t>
            </w:r>
          </w:p>
        </w:tc>
        <w:tc>
          <w:tcPr>
            <w:tcW w:w="3828" w:type="dxa"/>
          </w:tcPr>
          <w:p w:rsidR="00D22D6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Мониторинг трудоустройства граждан предпенсионного возраста</w:t>
            </w:r>
          </w:p>
          <w:p w:rsidR="00D22D6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:rsidR="00D22D6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372" w:type="dxa"/>
          </w:tcPr>
          <w:p w:rsidR="00D22D6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доля трудоустроенных граждан предпенсионного возраста от числа обратившихся в центры занятости населения, процентов</w:t>
            </w:r>
          </w:p>
        </w:tc>
        <w:tc>
          <w:tcPr>
            <w:tcW w:w="1985" w:type="dxa"/>
          </w:tcPr>
          <w:p w:rsidR="00D22D60" w:rsidRPr="002F77E6" w:rsidRDefault="00D22D60" w:rsidP="009334D7">
            <w:pPr>
              <w:pStyle w:val="ConsPlusNormal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 w:cs="Times New Roman CYR"/>
                <w:sz w:val="24"/>
                <w:szCs w:val="24"/>
              </w:rPr>
              <w:t>не менее</w:t>
            </w:r>
            <w:r w:rsidR="00283C11" w:rsidRPr="002F77E6">
              <w:rPr>
                <w:rFonts w:ascii="Times New Roman" w:hAnsi="Times New Roman" w:cs="Times New Roman CYR"/>
                <w:sz w:val="24"/>
                <w:szCs w:val="24"/>
              </w:rPr>
              <w:t xml:space="preserve"> </w:t>
            </w:r>
            <w:r w:rsidRPr="002F77E6">
              <w:rPr>
                <w:rFonts w:ascii="Times New Roman" w:hAnsi="Times New Roman"/>
              </w:rPr>
              <w:t>40</w:t>
            </w:r>
          </w:p>
        </w:tc>
      </w:tr>
      <w:tr w:rsidR="00D22D60" w:rsidRPr="002F77E6" w:rsidTr="00555F9D">
        <w:tc>
          <w:tcPr>
            <w:tcW w:w="567" w:type="dxa"/>
          </w:tcPr>
          <w:p w:rsidR="00D22D60" w:rsidRPr="002F77E6" w:rsidRDefault="00650BE7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5</w:t>
            </w:r>
          </w:p>
        </w:tc>
        <w:tc>
          <w:tcPr>
            <w:tcW w:w="3828" w:type="dxa"/>
          </w:tcPr>
          <w:p w:rsidR="00D22D6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Организация проведения оплачиваемых общественных работ, временного трудоустройства безработных граждан, испытывающих трудности в поиске работы, в том числе для граждан предпенсионного возраста</w:t>
            </w:r>
          </w:p>
          <w:p w:rsidR="00D22D6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:rsidR="00D22D6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372" w:type="dxa"/>
          </w:tcPr>
          <w:p w:rsidR="00D22D6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доля граждан предпенсионного возраста, трудоустроенных на общественные и временные работы, от числа обратившихся за предоставлением государственной услуги, процентов</w:t>
            </w:r>
          </w:p>
        </w:tc>
        <w:tc>
          <w:tcPr>
            <w:tcW w:w="1985" w:type="dxa"/>
          </w:tcPr>
          <w:p w:rsidR="00D22D6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100</w:t>
            </w:r>
          </w:p>
        </w:tc>
      </w:tr>
      <w:tr w:rsidR="00D22D60" w:rsidRPr="002F77E6" w:rsidTr="00555F9D">
        <w:tc>
          <w:tcPr>
            <w:tcW w:w="567" w:type="dxa"/>
          </w:tcPr>
          <w:p w:rsidR="00D22D60" w:rsidRPr="002F77E6" w:rsidRDefault="00650BE7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6</w:t>
            </w:r>
          </w:p>
        </w:tc>
        <w:tc>
          <w:tcPr>
            <w:tcW w:w="3828" w:type="dxa"/>
          </w:tcPr>
          <w:p w:rsidR="00D22D6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/>
              </w:rPr>
              <w:t>Содействие самозанятости безработных граждан, включая оказание организационно-консультационных услуг, оказание гражданам единовременной финансовой помощи при государственной регистрации предпринимательской деятельности, а также единовременной финансовой помощи на подготовку документов для соответствующей государственной регистрации, в том числе граждан предпенсионного возраста</w:t>
            </w:r>
          </w:p>
          <w:p w:rsidR="00D22D60" w:rsidRPr="002F77E6" w:rsidRDefault="00D22D60" w:rsidP="00D22D60">
            <w:pPr>
              <w:pStyle w:val="ConsPlusNormal"/>
              <w:rPr>
                <w:rFonts w:ascii="Times New Roman" w:hAnsi="Times New Roman" w:cs="Times New Roman CYR"/>
                <w:sz w:val="24"/>
                <w:szCs w:val="24"/>
              </w:rPr>
            </w:pPr>
          </w:p>
        </w:tc>
        <w:tc>
          <w:tcPr>
            <w:tcW w:w="1597" w:type="dxa"/>
          </w:tcPr>
          <w:p w:rsidR="00D22D6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372" w:type="dxa"/>
          </w:tcPr>
          <w:p w:rsidR="00D22D60" w:rsidRPr="002F77E6" w:rsidRDefault="00D22D60" w:rsidP="00D22D60">
            <w:pPr>
              <w:pStyle w:val="ConsPlusNormal"/>
              <w:rPr>
                <w:rFonts w:ascii="Times New Roman" w:hAnsi="Times New Roman" w:cs="Times New Roman CYR"/>
                <w:sz w:val="24"/>
                <w:szCs w:val="24"/>
              </w:rPr>
            </w:pPr>
            <w:r w:rsidRPr="002F77E6">
              <w:rPr>
                <w:rFonts w:ascii="Times New Roman" w:hAnsi="Times New Roman" w:cs="Times New Roman CYR"/>
                <w:sz w:val="24"/>
                <w:szCs w:val="24"/>
              </w:rPr>
              <w:t>доля безработных граждан предпенсионного возраста, получивших государственную услугу от числа обратившихся за предоставлением государственной услуги, процентов</w:t>
            </w:r>
          </w:p>
          <w:p w:rsidR="00D22D60" w:rsidRPr="002F77E6" w:rsidRDefault="00D22D60" w:rsidP="00D22D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22D60" w:rsidRPr="002F77E6" w:rsidRDefault="00D22D60" w:rsidP="009334D7">
            <w:pPr>
              <w:pStyle w:val="ConsPlusNormal"/>
              <w:rPr>
                <w:rFonts w:ascii="Times New Roman" w:hAnsi="Times New Roman"/>
              </w:rPr>
            </w:pPr>
            <w:r w:rsidRPr="002F77E6">
              <w:rPr>
                <w:rFonts w:ascii="Times New Roman" w:hAnsi="Times New Roman" w:cs="Times New Roman CYR"/>
                <w:sz w:val="24"/>
                <w:szCs w:val="24"/>
              </w:rPr>
              <w:t>не менее</w:t>
            </w:r>
            <w:r w:rsidR="00283C11" w:rsidRPr="002F77E6">
              <w:rPr>
                <w:rFonts w:ascii="Times New Roman" w:hAnsi="Times New Roman" w:cs="Times New Roman CYR"/>
                <w:sz w:val="24"/>
                <w:szCs w:val="24"/>
              </w:rPr>
              <w:t xml:space="preserve"> </w:t>
            </w:r>
            <w:r w:rsidRPr="002F77E6">
              <w:rPr>
                <w:rFonts w:ascii="Times New Roman" w:hAnsi="Times New Roman"/>
              </w:rPr>
              <w:t>50</w:t>
            </w:r>
          </w:p>
        </w:tc>
      </w:tr>
      <w:tr w:rsidR="00D22D60" w:rsidRPr="002F77E6" w:rsidTr="00555F9D">
        <w:tc>
          <w:tcPr>
            <w:tcW w:w="567" w:type="dxa"/>
          </w:tcPr>
          <w:p w:rsidR="00D22D60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</w:tcPr>
          <w:p w:rsidR="00D22D60" w:rsidRPr="002F77E6" w:rsidRDefault="00D22D60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/>
              </w:rPr>
              <w:t>Организация и проведение ярмарок вакансий для граждан предпенсионного возраста</w:t>
            </w:r>
          </w:p>
        </w:tc>
        <w:tc>
          <w:tcPr>
            <w:tcW w:w="1597" w:type="dxa"/>
          </w:tcPr>
          <w:p w:rsidR="00D22D60" w:rsidRPr="002F77E6" w:rsidRDefault="00D22D60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ежегодно</w:t>
            </w:r>
          </w:p>
          <w:p w:rsidR="00D22D60" w:rsidRPr="002F77E6" w:rsidRDefault="00D22D60" w:rsidP="00D22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</w:tcPr>
          <w:p w:rsidR="00D22D60" w:rsidRPr="002F77E6" w:rsidRDefault="00354BFA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к</w:t>
            </w:r>
            <w:r w:rsidR="00D22D60" w:rsidRPr="002F77E6">
              <w:rPr>
                <w:rFonts w:ascii="Times New Roman" w:hAnsi="Times New Roman" w:cs="Times New Roman"/>
              </w:rPr>
              <w:t xml:space="preserve">оличество проведенных ярмарок вакансий </w:t>
            </w:r>
            <w:r w:rsidR="00D22D60" w:rsidRPr="002F77E6">
              <w:rPr>
                <w:rFonts w:ascii="Times New Roman" w:hAnsi="Times New Roman"/>
              </w:rPr>
              <w:t>для граждан предпенсионного возраста, ед.</w:t>
            </w:r>
          </w:p>
        </w:tc>
        <w:tc>
          <w:tcPr>
            <w:tcW w:w="1985" w:type="dxa"/>
          </w:tcPr>
          <w:p w:rsidR="00D22D60" w:rsidRPr="002F77E6" w:rsidRDefault="00D22D60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не менее 10</w:t>
            </w:r>
          </w:p>
        </w:tc>
      </w:tr>
      <w:tr w:rsidR="00650BE7" w:rsidRPr="002F77E6" w:rsidTr="00555F9D">
        <w:tc>
          <w:tcPr>
            <w:tcW w:w="567" w:type="dxa"/>
          </w:tcPr>
          <w:p w:rsidR="00650BE7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</w:tcPr>
          <w:p w:rsidR="00650BE7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Формирование перечня приоритетных профессий (навыков) для последующего обучения (переобучения) граждан предпенсионного воз</w:t>
            </w:r>
            <w:r w:rsidRPr="002F77E6">
              <w:rPr>
                <w:rFonts w:ascii="Times New Roman" w:hAnsi="Times New Roman" w:cs="Times New Roman"/>
              </w:rPr>
              <w:lastRenderedPageBreak/>
              <w:t>раста с учетом реализуемых в Республике Татарстан инвестиционных проектов</w:t>
            </w:r>
          </w:p>
        </w:tc>
        <w:tc>
          <w:tcPr>
            <w:tcW w:w="1597" w:type="dxa"/>
          </w:tcPr>
          <w:p w:rsidR="00650BE7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август 2018</w:t>
            </w:r>
          </w:p>
        </w:tc>
        <w:tc>
          <w:tcPr>
            <w:tcW w:w="2372" w:type="dxa"/>
          </w:tcPr>
          <w:p w:rsidR="00650BE7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утвержденный перечень, единиц</w:t>
            </w:r>
          </w:p>
        </w:tc>
        <w:tc>
          <w:tcPr>
            <w:tcW w:w="1985" w:type="dxa"/>
          </w:tcPr>
          <w:p w:rsidR="00650BE7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</w:t>
            </w:r>
          </w:p>
        </w:tc>
      </w:tr>
      <w:tr w:rsidR="00650BE7" w:rsidRPr="002F77E6" w:rsidTr="00555F9D">
        <w:tc>
          <w:tcPr>
            <w:tcW w:w="567" w:type="dxa"/>
          </w:tcPr>
          <w:p w:rsidR="00650BE7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828" w:type="dxa"/>
          </w:tcPr>
          <w:p w:rsidR="00650BE7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Организация предоставления государственной услуги по профессиональному обучению и дополнительному профессиональному образованию безработных граждан предпенсионного возраста, в целях повышения конкурентоспособности, дальнейшего трудоустройства, самозанятости и предпринимательства</w:t>
            </w:r>
          </w:p>
        </w:tc>
        <w:tc>
          <w:tcPr>
            <w:tcW w:w="1597" w:type="dxa"/>
          </w:tcPr>
          <w:p w:rsidR="00650BE7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72" w:type="dxa"/>
          </w:tcPr>
          <w:p w:rsidR="00650BE7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отношение численности безработных граждан пред пенсионного возраста, приступивших к профессиональному обучению и дополнительному профессиональному образованию, к численности зарегистрированных в отчетном периоде безработных граждан пред пенсионного возраста, процентов</w:t>
            </w:r>
          </w:p>
        </w:tc>
        <w:tc>
          <w:tcPr>
            <w:tcW w:w="1985" w:type="dxa"/>
          </w:tcPr>
          <w:p w:rsidR="00650BE7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12</w:t>
            </w:r>
          </w:p>
        </w:tc>
      </w:tr>
      <w:tr w:rsidR="00650BE7" w:rsidRPr="002F77E6" w:rsidTr="00555F9D">
        <w:tc>
          <w:tcPr>
            <w:tcW w:w="567" w:type="dxa"/>
          </w:tcPr>
          <w:p w:rsidR="00650BE7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8" w:type="dxa"/>
          </w:tcPr>
          <w:p w:rsidR="00650BE7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Организация опережающего профессионального обучения и дополнительного профессионального образования работников организаций предпенсионного возраста, находящихся под риском высвобождения</w:t>
            </w:r>
          </w:p>
        </w:tc>
        <w:tc>
          <w:tcPr>
            <w:tcW w:w="1597" w:type="dxa"/>
          </w:tcPr>
          <w:p w:rsidR="00650BE7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72" w:type="dxa"/>
          </w:tcPr>
          <w:p w:rsidR="00650BE7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доля работников предпенсионного возраста, сохранивших занятость или трудоустроенных после завершения опережающего профессионального обучения</w:t>
            </w:r>
            <w:r w:rsidR="00283C11" w:rsidRPr="002F77E6">
              <w:rPr>
                <w:rFonts w:ascii="Times New Roman" w:hAnsi="Times New Roman" w:cs="Times New Roman"/>
              </w:rPr>
              <w:t xml:space="preserve"> </w:t>
            </w:r>
            <w:r w:rsidRPr="002F77E6">
              <w:rPr>
                <w:rFonts w:ascii="Times New Roman" w:hAnsi="Times New Roman" w:cs="Times New Roman"/>
              </w:rPr>
              <w:t>или дополнительного профессионального образования, в общей численности работников пред пенсионного возраста, завершивших данное обучение, проценто</w:t>
            </w:r>
            <w:r w:rsidR="00283C11" w:rsidRPr="002F77E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85" w:type="dxa"/>
          </w:tcPr>
          <w:p w:rsidR="00650BE7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70</w:t>
            </w:r>
          </w:p>
        </w:tc>
      </w:tr>
      <w:tr w:rsidR="00D22D60" w:rsidRPr="002F77E6" w:rsidTr="00555F9D">
        <w:tc>
          <w:tcPr>
            <w:tcW w:w="567" w:type="dxa"/>
          </w:tcPr>
          <w:p w:rsidR="00D22D60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8" w:type="dxa"/>
          </w:tcPr>
          <w:p w:rsidR="00D22D60" w:rsidRPr="002F77E6" w:rsidRDefault="0001432F" w:rsidP="00BC4BD8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Размещение на информационных стендах органов службы занятости информационного материала (памятки, буклеты и т.д.) по вопросам соблюдения прав работников предпенсионного возраста</w:t>
            </w:r>
          </w:p>
        </w:tc>
        <w:tc>
          <w:tcPr>
            <w:tcW w:w="1597" w:type="dxa"/>
          </w:tcPr>
          <w:p w:rsidR="00D22D60" w:rsidRPr="002F77E6" w:rsidRDefault="0001432F" w:rsidP="00BC4BD8">
            <w:pPr>
              <w:ind w:hanging="58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72" w:type="dxa"/>
          </w:tcPr>
          <w:p w:rsidR="00D22D60" w:rsidRPr="002F77E6" w:rsidRDefault="00354BFA" w:rsidP="00BC4BD8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</w:t>
            </w:r>
            <w:r w:rsidR="0001432F" w:rsidRPr="002F77E6">
              <w:rPr>
                <w:rFonts w:ascii="Times New Roman" w:hAnsi="Times New Roman" w:cs="Times New Roman"/>
              </w:rPr>
              <w:t xml:space="preserve">аличие </w:t>
            </w:r>
            <w:r w:rsidR="00BC4BD8" w:rsidRPr="002F77E6">
              <w:rPr>
                <w:rFonts w:ascii="Times New Roman" w:hAnsi="Times New Roman" w:cs="Times New Roman"/>
              </w:rPr>
              <w:t>на информационных стендах органов службы занятости информационного материала (памятки, буклеты и т.д.) по вопросам соблюдения прав работников предпенсионного возраста, единиц</w:t>
            </w:r>
          </w:p>
        </w:tc>
        <w:tc>
          <w:tcPr>
            <w:tcW w:w="1985" w:type="dxa"/>
          </w:tcPr>
          <w:p w:rsidR="00D22D60" w:rsidRPr="002F77E6" w:rsidRDefault="00BC4BD8" w:rsidP="00BC4BD8">
            <w:pPr>
              <w:ind w:hanging="57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не менее 53</w:t>
            </w:r>
          </w:p>
        </w:tc>
      </w:tr>
      <w:tr w:rsidR="00354BFA" w:rsidRPr="002F77E6" w:rsidTr="00555F9D">
        <w:tc>
          <w:tcPr>
            <w:tcW w:w="567" w:type="dxa"/>
          </w:tcPr>
          <w:p w:rsidR="00354BFA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8" w:type="dxa"/>
          </w:tcPr>
          <w:p w:rsidR="00354BFA" w:rsidRPr="002F77E6" w:rsidRDefault="00354BFA" w:rsidP="00354BFA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Участие представителей Министерства в телевизионных передачах, «прямых линиях», основной темой </w:t>
            </w:r>
            <w:r w:rsidRPr="002F77E6">
              <w:rPr>
                <w:rFonts w:ascii="Times New Roman" w:hAnsi="Times New Roman" w:cs="Times New Roman"/>
              </w:rPr>
              <w:lastRenderedPageBreak/>
              <w:t>которых является изменение законодательства в пенсионной сфере</w:t>
            </w:r>
          </w:p>
          <w:p w:rsidR="00354BFA" w:rsidRPr="002F77E6" w:rsidRDefault="00354BFA" w:rsidP="00354BF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354BFA" w:rsidRPr="002F77E6" w:rsidRDefault="00354BFA" w:rsidP="00354BFA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372" w:type="dxa"/>
          </w:tcPr>
          <w:p w:rsidR="00354BFA" w:rsidRPr="002F77E6" w:rsidRDefault="00354BFA" w:rsidP="00354BFA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количество  выступлений в средствах массовой информации</w:t>
            </w:r>
          </w:p>
        </w:tc>
        <w:tc>
          <w:tcPr>
            <w:tcW w:w="1985" w:type="dxa"/>
          </w:tcPr>
          <w:p w:rsidR="00354BFA" w:rsidRPr="002F77E6" w:rsidRDefault="00354BFA" w:rsidP="00354BFA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не менее 10</w:t>
            </w:r>
          </w:p>
        </w:tc>
      </w:tr>
      <w:tr w:rsidR="00354BFA" w:rsidRPr="002F77E6" w:rsidTr="00555F9D">
        <w:tc>
          <w:tcPr>
            <w:tcW w:w="567" w:type="dxa"/>
          </w:tcPr>
          <w:p w:rsidR="00354BFA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828" w:type="dxa"/>
          </w:tcPr>
          <w:p w:rsidR="00354BFA" w:rsidRPr="002F77E6" w:rsidRDefault="00354BFA" w:rsidP="00BC4BD8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Информационное сопровождение на официальном сайте Министерства и в СМИ мероприятий, проводимых в рамках содействия занятости, в том числе в части обучения лиц предпенсионного возраста</w:t>
            </w:r>
          </w:p>
        </w:tc>
        <w:tc>
          <w:tcPr>
            <w:tcW w:w="1597" w:type="dxa"/>
          </w:tcPr>
          <w:p w:rsidR="00354BFA" w:rsidRPr="002F77E6" w:rsidRDefault="00354BFA" w:rsidP="00BC4BD8">
            <w:pPr>
              <w:ind w:hanging="58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72" w:type="dxa"/>
          </w:tcPr>
          <w:p w:rsidR="00354BFA" w:rsidRPr="002F77E6" w:rsidRDefault="00354BFA" w:rsidP="00354BFA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количество  размещенной информации на сайте и в средствах массовой информации</w:t>
            </w:r>
          </w:p>
        </w:tc>
        <w:tc>
          <w:tcPr>
            <w:tcW w:w="1985" w:type="dxa"/>
          </w:tcPr>
          <w:p w:rsidR="00354BFA" w:rsidRPr="002F77E6" w:rsidRDefault="00354BFA" w:rsidP="00BC4BD8">
            <w:pPr>
              <w:ind w:hanging="57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не менее 30</w:t>
            </w:r>
          </w:p>
        </w:tc>
      </w:tr>
      <w:tr w:rsidR="00D95AF6" w:rsidRPr="002F77E6" w:rsidTr="00555F9D">
        <w:tc>
          <w:tcPr>
            <w:tcW w:w="567" w:type="dxa"/>
          </w:tcPr>
          <w:p w:rsidR="00D95AF6" w:rsidRPr="002F77E6" w:rsidRDefault="00650BE7" w:rsidP="00D22D60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8" w:type="dxa"/>
          </w:tcPr>
          <w:p w:rsidR="00D95AF6" w:rsidRPr="002F77E6" w:rsidRDefault="00D95AF6" w:rsidP="00BC4BD8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Финансирование мероприятий содействия занятости граждан предпенсионного возраста</w:t>
            </w:r>
          </w:p>
        </w:tc>
        <w:tc>
          <w:tcPr>
            <w:tcW w:w="1597" w:type="dxa"/>
          </w:tcPr>
          <w:p w:rsidR="00D95AF6" w:rsidRPr="002F77E6" w:rsidRDefault="00272198" w:rsidP="00272198">
            <w:pPr>
              <w:ind w:hanging="58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72" w:type="dxa"/>
          </w:tcPr>
          <w:p w:rsidR="00D95AF6" w:rsidRPr="002F77E6" w:rsidRDefault="00D95AF6" w:rsidP="00354BFA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объемы средств, предусмотренных на финансирование, млн.рублей</w:t>
            </w:r>
          </w:p>
        </w:tc>
        <w:tc>
          <w:tcPr>
            <w:tcW w:w="1985" w:type="dxa"/>
          </w:tcPr>
          <w:p w:rsidR="00D95AF6" w:rsidRPr="002F77E6" w:rsidRDefault="00D95AF6" w:rsidP="00283C11">
            <w:pPr>
              <w:ind w:firstLine="0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9,2</w:t>
            </w:r>
          </w:p>
        </w:tc>
      </w:tr>
    </w:tbl>
    <w:p w:rsidR="006F54E3" w:rsidRPr="002F77E6" w:rsidRDefault="006F54E3" w:rsidP="00B70AF4">
      <w:pPr>
        <w:jc w:val="center"/>
        <w:rPr>
          <w:rFonts w:ascii="Times New Roman" w:hAnsi="Times New Roman" w:cs="Times New Roman"/>
        </w:rPr>
      </w:pPr>
    </w:p>
    <w:p w:rsidR="006F54E3" w:rsidRPr="002F77E6" w:rsidRDefault="006F54E3" w:rsidP="00B70AF4">
      <w:pPr>
        <w:ind w:firstLine="11"/>
        <w:jc w:val="center"/>
        <w:rPr>
          <w:rStyle w:val="aa"/>
          <w:b w:val="0"/>
          <w:color w:val="auto"/>
        </w:rPr>
      </w:pPr>
    </w:p>
    <w:p w:rsidR="006F54E3" w:rsidRPr="002F77E6" w:rsidRDefault="006F54E3" w:rsidP="00B70AF4">
      <w:pPr>
        <w:ind w:firstLine="11"/>
        <w:jc w:val="center"/>
        <w:rPr>
          <w:rStyle w:val="aa"/>
          <w:b w:val="0"/>
          <w:color w:val="auto"/>
        </w:rPr>
      </w:pPr>
    </w:p>
    <w:p w:rsidR="006F54E3" w:rsidRPr="002F77E6" w:rsidRDefault="006F54E3" w:rsidP="00655BCD">
      <w:pPr>
        <w:ind w:firstLine="11"/>
        <w:rPr>
          <w:rStyle w:val="aa"/>
          <w:b w:val="0"/>
          <w:color w:val="auto"/>
        </w:rPr>
      </w:pPr>
    </w:p>
    <w:p w:rsidR="006F54E3" w:rsidRPr="002F77E6" w:rsidRDefault="006F54E3" w:rsidP="00655BCD">
      <w:pPr>
        <w:ind w:firstLine="11"/>
        <w:rPr>
          <w:rStyle w:val="aa"/>
          <w:b w:val="0"/>
          <w:color w:val="auto"/>
        </w:rPr>
      </w:pPr>
    </w:p>
    <w:p w:rsidR="00655BCD" w:rsidRPr="002F77E6" w:rsidRDefault="00655BCD" w:rsidP="00655BCD">
      <w:pPr>
        <w:ind w:firstLine="11"/>
        <w:rPr>
          <w:rStyle w:val="aa"/>
          <w:b w:val="0"/>
          <w:color w:val="auto"/>
        </w:rPr>
        <w:sectPr w:rsidR="00655BCD" w:rsidRPr="002F77E6" w:rsidSect="00655BCD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55224" w:rsidRPr="002F77E6" w:rsidRDefault="00655224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lastRenderedPageBreak/>
        <w:t>Приложение</w:t>
      </w:r>
    </w:p>
    <w:p w:rsidR="00655224" w:rsidRPr="002F77E6" w:rsidRDefault="00655224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 xml:space="preserve">к </w:t>
      </w:r>
      <w:r w:rsidR="001C3A5E" w:rsidRPr="002F77E6">
        <w:rPr>
          <w:rStyle w:val="aa"/>
          <w:b w:val="0"/>
          <w:color w:val="auto"/>
        </w:rPr>
        <w:t>п</w:t>
      </w:r>
      <w:r w:rsidRPr="002F77E6">
        <w:rPr>
          <w:rStyle w:val="aa"/>
          <w:b w:val="0"/>
          <w:color w:val="auto"/>
        </w:rPr>
        <w:t>одпрограмме</w:t>
      </w:r>
    </w:p>
    <w:p w:rsidR="00655224" w:rsidRPr="002F77E6" w:rsidRDefault="006C4C16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>«</w:t>
      </w:r>
      <w:r w:rsidR="00655224" w:rsidRPr="002F77E6">
        <w:rPr>
          <w:rStyle w:val="aa"/>
          <w:b w:val="0"/>
          <w:color w:val="auto"/>
        </w:rPr>
        <w:t>Улучшение условий и охраны труда</w:t>
      </w:r>
      <w:r w:rsidRPr="002F77E6">
        <w:rPr>
          <w:rStyle w:val="aa"/>
          <w:b w:val="0"/>
          <w:color w:val="auto"/>
        </w:rPr>
        <w:t xml:space="preserve"> в Республике Татарстан»</w:t>
      </w:r>
    </w:p>
    <w:p w:rsidR="000F000D" w:rsidRPr="002F77E6" w:rsidRDefault="000F000D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>(в редакции постановления</w:t>
      </w:r>
    </w:p>
    <w:p w:rsidR="000F000D" w:rsidRPr="002F77E6" w:rsidRDefault="000F000D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 xml:space="preserve">Кабинета Министров </w:t>
      </w:r>
    </w:p>
    <w:p w:rsidR="000F000D" w:rsidRPr="002F77E6" w:rsidRDefault="000F000D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>Республики Татарстан</w:t>
      </w:r>
    </w:p>
    <w:p w:rsidR="000F000D" w:rsidRPr="002F77E6" w:rsidRDefault="000F000D" w:rsidP="00BD76ED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>от _________2018 № _____)</w:t>
      </w:r>
    </w:p>
    <w:p w:rsidR="00655224" w:rsidRPr="002F77E6" w:rsidRDefault="00655224" w:rsidP="006552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5224" w:rsidRPr="002F77E6" w:rsidRDefault="00395AC7" w:rsidP="006F40C5">
      <w:pPr>
        <w:pStyle w:val="1"/>
        <w:spacing w:before="0" w:after="0"/>
        <w:rPr>
          <w:b w:val="0"/>
          <w:color w:val="auto"/>
        </w:rPr>
      </w:pPr>
      <w:bookmarkStart w:id="10" w:name="P2997"/>
      <w:bookmarkEnd w:id="10"/>
      <w:r w:rsidRPr="002F77E6">
        <w:rPr>
          <w:b w:val="0"/>
          <w:color w:val="auto"/>
        </w:rPr>
        <w:t>Цель, задачи, индикаторы</w:t>
      </w:r>
    </w:p>
    <w:p w:rsidR="00655224" w:rsidRPr="002F77E6" w:rsidRDefault="00395AC7" w:rsidP="006F40C5">
      <w:pPr>
        <w:pStyle w:val="1"/>
        <w:spacing w:before="0" w:after="0"/>
        <w:rPr>
          <w:b w:val="0"/>
          <w:color w:val="auto"/>
        </w:rPr>
      </w:pPr>
      <w:r w:rsidRPr="002F77E6">
        <w:rPr>
          <w:b w:val="0"/>
          <w:color w:val="auto"/>
        </w:rPr>
        <w:t>о</w:t>
      </w:r>
      <w:r w:rsidR="006C4C16" w:rsidRPr="002F77E6">
        <w:rPr>
          <w:b w:val="0"/>
          <w:color w:val="auto"/>
        </w:rPr>
        <w:t>ценки результатов подпрограммы «</w:t>
      </w:r>
      <w:r w:rsidRPr="002F77E6">
        <w:rPr>
          <w:b w:val="0"/>
          <w:color w:val="auto"/>
        </w:rPr>
        <w:t>Улучшение условий и охраны</w:t>
      </w:r>
      <w:r w:rsidR="00576C53" w:rsidRPr="002F77E6">
        <w:rPr>
          <w:b w:val="0"/>
          <w:color w:val="auto"/>
        </w:rPr>
        <w:t xml:space="preserve"> </w:t>
      </w:r>
      <w:r w:rsidR="006C4C16" w:rsidRPr="002F77E6">
        <w:rPr>
          <w:b w:val="0"/>
          <w:color w:val="auto"/>
        </w:rPr>
        <w:t>труда в Республике Татарстан»</w:t>
      </w:r>
    </w:p>
    <w:p w:rsidR="00655224" w:rsidRPr="002F77E6" w:rsidRDefault="00395AC7" w:rsidP="006F40C5">
      <w:pPr>
        <w:pStyle w:val="1"/>
        <w:spacing w:before="0" w:after="0"/>
        <w:rPr>
          <w:b w:val="0"/>
          <w:color w:val="auto"/>
        </w:rPr>
      </w:pPr>
      <w:r w:rsidRPr="002F77E6">
        <w:rPr>
          <w:b w:val="0"/>
          <w:color w:val="auto"/>
        </w:rPr>
        <w:t>и финансирование по мероприятиям</w:t>
      </w:r>
      <w:r w:rsidR="001C3A5E" w:rsidRPr="002F77E6">
        <w:rPr>
          <w:b w:val="0"/>
          <w:color w:val="auto"/>
        </w:rPr>
        <w:t xml:space="preserve"> подпрограммы</w:t>
      </w:r>
    </w:p>
    <w:tbl>
      <w:tblPr>
        <w:tblW w:w="152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90"/>
        <w:gridCol w:w="554"/>
        <w:gridCol w:w="698"/>
        <w:gridCol w:w="708"/>
        <w:gridCol w:w="692"/>
        <w:gridCol w:w="734"/>
        <w:gridCol w:w="7"/>
        <w:gridCol w:w="675"/>
        <w:gridCol w:w="863"/>
        <w:gridCol w:w="694"/>
        <w:gridCol w:w="707"/>
        <w:gridCol w:w="704"/>
        <w:gridCol w:w="7"/>
        <w:gridCol w:w="734"/>
        <w:gridCol w:w="688"/>
        <w:gridCol w:w="710"/>
        <w:gridCol w:w="710"/>
        <w:gridCol w:w="710"/>
        <w:gridCol w:w="710"/>
        <w:gridCol w:w="709"/>
        <w:gridCol w:w="710"/>
        <w:gridCol w:w="865"/>
      </w:tblGrid>
      <w:tr w:rsidR="001A180C" w:rsidRPr="002F77E6" w:rsidTr="001C3A5E">
        <w:tc>
          <w:tcPr>
            <w:tcW w:w="964" w:type="dxa"/>
            <w:vMerge w:val="restart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Наименования основных мероприятий</w:t>
            </w:r>
          </w:p>
        </w:tc>
        <w:tc>
          <w:tcPr>
            <w:tcW w:w="690" w:type="dxa"/>
            <w:vMerge w:val="restart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554" w:type="dxa"/>
            <w:vMerge w:val="restart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Сроки выполнения основных мероприятий</w:t>
            </w:r>
            <w:r w:rsidR="000E01DC" w:rsidRPr="002F77E6">
              <w:rPr>
                <w:rFonts w:ascii="Times New Roman" w:hAnsi="Times New Roman" w:cs="Times New Roman"/>
              </w:rPr>
              <w:t xml:space="preserve"> (го-ды)</w:t>
            </w:r>
          </w:p>
        </w:tc>
        <w:tc>
          <w:tcPr>
            <w:tcW w:w="698" w:type="dxa"/>
            <w:vMerge w:val="restart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Индикаторы оценки конечных результатов, единица измерения</w:t>
            </w:r>
          </w:p>
        </w:tc>
        <w:tc>
          <w:tcPr>
            <w:tcW w:w="6525" w:type="dxa"/>
            <w:gridSpan w:val="11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Индикаторы по годам</w:t>
            </w:r>
          </w:p>
        </w:tc>
        <w:tc>
          <w:tcPr>
            <w:tcW w:w="5812" w:type="dxa"/>
            <w:gridSpan w:val="8"/>
          </w:tcPr>
          <w:p w:rsidR="000E01DC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Финансирование из бюджета Республики Татарстан </w:t>
            </w:r>
          </w:p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по годам.</w:t>
            </w:r>
          </w:p>
        </w:tc>
      </w:tr>
      <w:tr w:rsidR="001A180C" w:rsidRPr="002F77E6" w:rsidTr="001C3A5E">
        <w:tc>
          <w:tcPr>
            <w:tcW w:w="964" w:type="dxa"/>
            <w:vMerge/>
          </w:tcPr>
          <w:p w:rsidR="001B4C91" w:rsidRPr="002F77E6" w:rsidRDefault="001B4C9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/>
          </w:tcPr>
          <w:p w:rsidR="001B4C91" w:rsidRPr="002F77E6" w:rsidRDefault="001B4C9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vMerge/>
          </w:tcPr>
          <w:p w:rsidR="001B4C91" w:rsidRPr="002F77E6" w:rsidRDefault="001B4C9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vMerge/>
          </w:tcPr>
          <w:p w:rsidR="001B4C91" w:rsidRPr="002F77E6" w:rsidRDefault="001B4C9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>2013 г. (базовый)</w:t>
            </w:r>
          </w:p>
        </w:tc>
        <w:tc>
          <w:tcPr>
            <w:tcW w:w="692" w:type="dxa"/>
          </w:tcPr>
          <w:p w:rsidR="001B4C91" w:rsidRPr="002F77E6" w:rsidRDefault="001B4C91" w:rsidP="000E01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 xml:space="preserve">2014 </w:t>
            </w:r>
          </w:p>
        </w:tc>
        <w:tc>
          <w:tcPr>
            <w:tcW w:w="734" w:type="dxa"/>
          </w:tcPr>
          <w:p w:rsidR="001B4C91" w:rsidRPr="002F77E6" w:rsidRDefault="001B4C91" w:rsidP="000E01DC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 xml:space="preserve">2015 </w:t>
            </w:r>
          </w:p>
        </w:tc>
        <w:tc>
          <w:tcPr>
            <w:tcW w:w="682" w:type="dxa"/>
            <w:gridSpan w:val="2"/>
          </w:tcPr>
          <w:p w:rsidR="001B4C91" w:rsidRPr="002F77E6" w:rsidRDefault="001B4C91" w:rsidP="000E01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 xml:space="preserve">2016 </w:t>
            </w:r>
          </w:p>
        </w:tc>
        <w:tc>
          <w:tcPr>
            <w:tcW w:w="863" w:type="dxa"/>
          </w:tcPr>
          <w:p w:rsidR="001B4C91" w:rsidRPr="002F77E6" w:rsidRDefault="001B4C91" w:rsidP="000E01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 xml:space="preserve">2017 </w:t>
            </w:r>
          </w:p>
        </w:tc>
        <w:tc>
          <w:tcPr>
            <w:tcW w:w="694" w:type="dxa"/>
          </w:tcPr>
          <w:p w:rsidR="001B4C91" w:rsidRPr="002F77E6" w:rsidRDefault="001B4C91" w:rsidP="000E01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 xml:space="preserve">2018 </w:t>
            </w:r>
          </w:p>
        </w:tc>
        <w:tc>
          <w:tcPr>
            <w:tcW w:w="707" w:type="dxa"/>
          </w:tcPr>
          <w:p w:rsidR="001B4C91" w:rsidRPr="002F77E6" w:rsidRDefault="001B4C91" w:rsidP="000E01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 xml:space="preserve">2019 </w:t>
            </w:r>
          </w:p>
        </w:tc>
        <w:tc>
          <w:tcPr>
            <w:tcW w:w="711" w:type="dxa"/>
            <w:gridSpan w:val="2"/>
          </w:tcPr>
          <w:p w:rsidR="001B4C91" w:rsidRPr="002F77E6" w:rsidRDefault="001B4C91" w:rsidP="000E01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</w:tc>
        <w:tc>
          <w:tcPr>
            <w:tcW w:w="734" w:type="dxa"/>
          </w:tcPr>
          <w:p w:rsidR="001B4C91" w:rsidRPr="002F77E6" w:rsidRDefault="001B4C91" w:rsidP="000E01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 xml:space="preserve">2021 </w:t>
            </w:r>
          </w:p>
        </w:tc>
        <w:tc>
          <w:tcPr>
            <w:tcW w:w="688" w:type="dxa"/>
          </w:tcPr>
          <w:p w:rsidR="001B4C91" w:rsidRPr="002F77E6" w:rsidRDefault="001B4C91" w:rsidP="000E01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 xml:space="preserve">2014 </w:t>
            </w:r>
          </w:p>
        </w:tc>
        <w:tc>
          <w:tcPr>
            <w:tcW w:w="710" w:type="dxa"/>
          </w:tcPr>
          <w:p w:rsidR="001B4C91" w:rsidRPr="002F77E6" w:rsidRDefault="001B4C91" w:rsidP="00291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710" w:type="dxa"/>
          </w:tcPr>
          <w:p w:rsidR="001B4C91" w:rsidRPr="002F77E6" w:rsidRDefault="001B4C91" w:rsidP="000E01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 xml:space="preserve">2016 </w:t>
            </w:r>
          </w:p>
        </w:tc>
        <w:tc>
          <w:tcPr>
            <w:tcW w:w="710" w:type="dxa"/>
          </w:tcPr>
          <w:p w:rsidR="001B4C91" w:rsidRPr="002F77E6" w:rsidRDefault="001B4C91" w:rsidP="00291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710" w:type="dxa"/>
          </w:tcPr>
          <w:p w:rsidR="001B4C91" w:rsidRPr="002F77E6" w:rsidRDefault="001B4C91" w:rsidP="000E01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 xml:space="preserve">2018 </w:t>
            </w:r>
          </w:p>
        </w:tc>
        <w:tc>
          <w:tcPr>
            <w:tcW w:w="709" w:type="dxa"/>
          </w:tcPr>
          <w:p w:rsidR="001B4C91" w:rsidRPr="002F77E6" w:rsidRDefault="001B4C91" w:rsidP="000E01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 xml:space="preserve">2019 </w:t>
            </w:r>
          </w:p>
        </w:tc>
        <w:tc>
          <w:tcPr>
            <w:tcW w:w="710" w:type="dxa"/>
          </w:tcPr>
          <w:p w:rsidR="001B4C91" w:rsidRPr="002F77E6" w:rsidRDefault="001B4C91" w:rsidP="000E01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>2020.</w:t>
            </w:r>
          </w:p>
        </w:tc>
        <w:tc>
          <w:tcPr>
            <w:tcW w:w="865" w:type="dxa"/>
          </w:tcPr>
          <w:p w:rsidR="001B4C91" w:rsidRPr="002F77E6" w:rsidRDefault="001B4C91" w:rsidP="000E01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 xml:space="preserve">2021 </w:t>
            </w:r>
          </w:p>
        </w:tc>
      </w:tr>
      <w:tr w:rsidR="001A180C" w:rsidRPr="002F77E6" w:rsidTr="001C3A5E">
        <w:tc>
          <w:tcPr>
            <w:tcW w:w="964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8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2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4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2" w:type="dxa"/>
            <w:gridSpan w:val="2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3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7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  <w:gridSpan w:val="2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4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8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0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0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0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0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0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5" w:type="dxa"/>
          </w:tcPr>
          <w:p w:rsidR="001B4C91" w:rsidRPr="002F77E6" w:rsidRDefault="001B4C9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21</w:t>
            </w:r>
          </w:p>
        </w:tc>
      </w:tr>
      <w:tr w:rsidR="001B4C91" w:rsidRPr="002F77E6" w:rsidTr="001C3A5E">
        <w:tc>
          <w:tcPr>
            <w:tcW w:w="15243" w:type="dxa"/>
            <w:gridSpan w:val="23"/>
          </w:tcPr>
          <w:p w:rsidR="00CC517C" w:rsidRPr="002F77E6" w:rsidRDefault="001B4C91" w:rsidP="007A414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Наименование цели: </w:t>
            </w:r>
            <w:r w:rsidR="00D2298B" w:rsidRPr="002F77E6">
              <w:rPr>
                <w:rFonts w:ascii="Times New Roman" w:hAnsi="Times New Roman" w:cs="Times New Roman"/>
              </w:rPr>
              <w:t>«</w:t>
            </w:r>
            <w:r w:rsidRPr="002F77E6">
              <w:rPr>
                <w:rFonts w:ascii="Times New Roman" w:hAnsi="Times New Roman" w:cs="Times New Roman"/>
              </w:rPr>
              <w:t xml:space="preserve">Улучшение условий и охраны труда в целях снижения профессиональных рисков работников организаций, </w:t>
            </w:r>
          </w:p>
          <w:p w:rsidR="001B4C91" w:rsidRPr="002F77E6" w:rsidRDefault="001B4C91" w:rsidP="007A414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расположенных на территории Республики Татарстан</w:t>
            </w:r>
            <w:r w:rsidR="00D2298B" w:rsidRPr="002F77E6">
              <w:rPr>
                <w:rFonts w:ascii="Times New Roman" w:hAnsi="Times New Roman" w:cs="Times New Roman"/>
              </w:rPr>
              <w:t>»</w:t>
            </w:r>
          </w:p>
        </w:tc>
      </w:tr>
      <w:tr w:rsidR="001B4C91" w:rsidRPr="002F77E6" w:rsidTr="001C3A5E">
        <w:tc>
          <w:tcPr>
            <w:tcW w:w="15243" w:type="dxa"/>
            <w:gridSpan w:val="23"/>
          </w:tcPr>
          <w:p w:rsidR="001B4C91" w:rsidRPr="002F77E6" w:rsidRDefault="001B4C91" w:rsidP="007A414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Наименование задачи: </w:t>
            </w:r>
            <w:r w:rsidR="00D2298B" w:rsidRPr="002F77E6">
              <w:rPr>
                <w:rFonts w:ascii="Times New Roman" w:hAnsi="Times New Roman" w:cs="Times New Roman"/>
              </w:rPr>
              <w:t>«</w:t>
            </w:r>
            <w:r w:rsidRPr="002F77E6">
              <w:rPr>
                <w:rFonts w:ascii="Times New Roman" w:hAnsi="Times New Roman" w:cs="Times New Roman"/>
              </w:rPr>
              <w:t>Развитие системы государственного управления охраной труда</w:t>
            </w:r>
            <w:r w:rsidR="00D2298B" w:rsidRPr="002F77E6">
              <w:rPr>
                <w:rFonts w:ascii="Times New Roman" w:hAnsi="Times New Roman" w:cs="Times New Roman"/>
              </w:rPr>
              <w:t>»</w:t>
            </w:r>
          </w:p>
        </w:tc>
      </w:tr>
      <w:tr w:rsidR="00CF0351" w:rsidRPr="002F77E6" w:rsidTr="001C3A5E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CF0351" w:rsidRPr="002F77E6" w:rsidRDefault="00CF0351" w:rsidP="00D229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1.1. Ор</w:t>
            </w:r>
            <w:r w:rsidRPr="002F77E6">
              <w:rPr>
                <w:rFonts w:ascii="Times New Roman" w:hAnsi="Times New Roman" w:cs="Times New Roman"/>
              </w:rPr>
              <w:lastRenderedPageBreak/>
              <w:t>ганизация и проведение семинаров, совещаний, выставок, смотров</w:t>
            </w:r>
            <w:r w:rsidR="00283C11" w:rsidRPr="002F77E6">
              <w:rPr>
                <w:rFonts w:ascii="Times New Roman" w:hAnsi="Times New Roman" w:cs="Times New Roman"/>
              </w:rPr>
              <w:t xml:space="preserve"> </w:t>
            </w:r>
            <w:r w:rsidRPr="002F77E6">
              <w:rPr>
                <w:rFonts w:ascii="Times New Roman" w:hAnsi="Times New Roman" w:cs="Times New Roman"/>
              </w:rPr>
              <w:t xml:space="preserve">конкурсов и других организационно-просветительских мероприятий с привлечением министерств, ведомств, органов местного самоуправления, профсоюзов и </w:t>
            </w:r>
            <w:r w:rsidRPr="002F77E6">
              <w:rPr>
                <w:rFonts w:ascii="Times New Roman" w:hAnsi="Times New Roman" w:cs="Times New Roman"/>
              </w:rPr>
              <w:lastRenderedPageBreak/>
              <w:t>организаций</w:t>
            </w:r>
          </w:p>
        </w:tc>
        <w:tc>
          <w:tcPr>
            <w:tcW w:w="690" w:type="dxa"/>
            <w:tcBorders>
              <w:bottom w:val="nil"/>
            </w:tcBorders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 xml:space="preserve">МТЗиСЗ </w:t>
            </w:r>
            <w:r w:rsidRPr="002F77E6">
              <w:rPr>
                <w:rFonts w:ascii="Times New Roman" w:hAnsi="Times New Roman" w:cs="Times New Roman"/>
              </w:rPr>
              <w:lastRenderedPageBreak/>
              <w:t>РТ</w:t>
            </w:r>
            <w:r w:rsidR="00FE2C5D" w:rsidRPr="002F77E6">
              <w:rPr>
                <w:rStyle w:val="afffff3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554" w:type="dxa"/>
            <w:tcBorders>
              <w:bottom w:val="nil"/>
            </w:tcBorders>
          </w:tcPr>
          <w:p w:rsidR="00CF0351" w:rsidRPr="002F77E6" w:rsidRDefault="00CF0351" w:rsidP="000E01DC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 xml:space="preserve">2014 - </w:t>
            </w:r>
            <w:r w:rsidRPr="002F77E6">
              <w:rPr>
                <w:rFonts w:ascii="Times New Roman" w:hAnsi="Times New Roman" w:cs="Times New Roman"/>
              </w:rPr>
              <w:lastRenderedPageBreak/>
              <w:t xml:space="preserve">2021 </w:t>
            </w:r>
          </w:p>
        </w:tc>
        <w:tc>
          <w:tcPr>
            <w:tcW w:w="698" w:type="dxa"/>
            <w:tcBorders>
              <w:bottom w:val="nil"/>
            </w:tcBorders>
          </w:tcPr>
          <w:p w:rsidR="00CF0351" w:rsidRPr="002F77E6" w:rsidRDefault="00CF0351" w:rsidP="007A41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 xml:space="preserve">Затраты </w:t>
            </w:r>
            <w:r w:rsidRPr="002F77E6">
              <w:rPr>
                <w:rFonts w:ascii="Times New Roman" w:hAnsi="Times New Roman" w:cs="Times New Roman"/>
              </w:rPr>
              <w:lastRenderedPageBreak/>
              <w:t>на мероприятия по охране труда в расчете на 1 человека, рублей</w:t>
            </w:r>
          </w:p>
        </w:tc>
        <w:tc>
          <w:tcPr>
            <w:tcW w:w="708" w:type="dxa"/>
            <w:tcBorders>
              <w:bottom w:val="nil"/>
            </w:tcBorders>
          </w:tcPr>
          <w:p w:rsidR="00CF0351" w:rsidRPr="002F77E6" w:rsidRDefault="00CF0351" w:rsidP="001B4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lastRenderedPageBreak/>
              <w:t>8971</w:t>
            </w:r>
          </w:p>
        </w:tc>
        <w:tc>
          <w:tcPr>
            <w:tcW w:w="692" w:type="dxa"/>
            <w:tcBorders>
              <w:bottom w:val="nil"/>
            </w:tcBorders>
          </w:tcPr>
          <w:p w:rsidR="00CF0351" w:rsidRPr="002F77E6" w:rsidRDefault="00CF0351" w:rsidP="001B4C91">
            <w:pPr>
              <w:pStyle w:val="ConsPlusNormal"/>
              <w:ind w:left="-84"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>14516</w:t>
            </w:r>
          </w:p>
        </w:tc>
        <w:tc>
          <w:tcPr>
            <w:tcW w:w="741" w:type="dxa"/>
            <w:gridSpan w:val="2"/>
            <w:tcBorders>
              <w:bottom w:val="nil"/>
            </w:tcBorders>
          </w:tcPr>
          <w:p w:rsidR="00CF0351" w:rsidRPr="002F77E6" w:rsidRDefault="00CF0351" w:rsidP="001B4C91">
            <w:pPr>
              <w:pStyle w:val="ConsPlusNormal"/>
              <w:ind w:left="-84"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>22931</w:t>
            </w:r>
          </w:p>
        </w:tc>
        <w:tc>
          <w:tcPr>
            <w:tcW w:w="675" w:type="dxa"/>
            <w:tcBorders>
              <w:bottom w:val="nil"/>
            </w:tcBorders>
          </w:tcPr>
          <w:p w:rsidR="00CF0351" w:rsidRPr="002F77E6" w:rsidRDefault="00CF0351" w:rsidP="001B4C91">
            <w:pPr>
              <w:pStyle w:val="ConsPlusNormal"/>
              <w:ind w:left="-84"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>16836</w:t>
            </w:r>
          </w:p>
        </w:tc>
        <w:tc>
          <w:tcPr>
            <w:tcW w:w="863" w:type="dxa"/>
            <w:tcBorders>
              <w:bottom w:val="nil"/>
            </w:tcBorders>
          </w:tcPr>
          <w:p w:rsidR="00CF0351" w:rsidRPr="002F77E6" w:rsidRDefault="00CF0351" w:rsidP="001B4C91">
            <w:pPr>
              <w:pStyle w:val="ConsPlusNormal"/>
              <w:ind w:left="-68" w:right="-56"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>20870,9</w:t>
            </w:r>
          </w:p>
        </w:tc>
        <w:tc>
          <w:tcPr>
            <w:tcW w:w="694" w:type="dxa"/>
            <w:tcBorders>
              <w:bottom w:val="nil"/>
            </w:tcBorders>
          </w:tcPr>
          <w:p w:rsidR="00CF0351" w:rsidRPr="002F77E6" w:rsidRDefault="00CF0351" w:rsidP="001B4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>17200</w:t>
            </w:r>
          </w:p>
        </w:tc>
        <w:tc>
          <w:tcPr>
            <w:tcW w:w="707" w:type="dxa"/>
            <w:tcBorders>
              <w:bottom w:val="nil"/>
            </w:tcBorders>
          </w:tcPr>
          <w:p w:rsidR="00CF0351" w:rsidRPr="002F77E6" w:rsidRDefault="00CF0351" w:rsidP="001B4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>17600</w:t>
            </w:r>
          </w:p>
        </w:tc>
        <w:tc>
          <w:tcPr>
            <w:tcW w:w="704" w:type="dxa"/>
            <w:tcBorders>
              <w:bottom w:val="nil"/>
            </w:tcBorders>
          </w:tcPr>
          <w:p w:rsidR="00CF0351" w:rsidRPr="002F77E6" w:rsidRDefault="00CF0351" w:rsidP="001B4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>18000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CF0351" w:rsidRPr="002F77E6" w:rsidRDefault="00CF0351" w:rsidP="001B4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7E6">
              <w:rPr>
                <w:rFonts w:ascii="Times New Roman" w:hAnsi="Times New Roman" w:cs="Times New Roman"/>
                <w:sz w:val="20"/>
              </w:rPr>
              <w:t>18500</w:t>
            </w:r>
          </w:p>
        </w:tc>
        <w:tc>
          <w:tcPr>
            <w:tcW w:w="688" w:type="dxa"/>
            <w:tcBorders>
              <w:bottom w:val="nil"/>
            </w:tcBorders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10" w:type="dxa"/>
            <w:tcBorders>
              <w:bottom w:val="nil"/>
            </w:tcBorders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710" w:type="dxa"/>
            <w:tcBorders>
              <w:bottom w:val="nil"/>
            </w:tcBorders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10" w:type="dxa"/>
            <w:tcBorders>
              <w:bottom w:val="nil"/>
            </w:tcBorders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10" w:type="dxa"/>
            <w:tcBorders>
              <w:bottom w:val="nil"/>
            </w:tcBorders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09" w:type="dxa"/>
            <w:tcBorders>
              <w:bottom w:val="nil"/>
            </w:tcBorders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10" w:type="dxa"/>
            <w:tcBorders>
              <w:bottom w:val="nil"/>
            </w:tcBorders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65" w:type="dxa"/>
            <w:tcBorders>
              <w:bottom w:val="nil"/>
            </w:tcBorders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600</w:t>
            </w:r>
          </w:p>
        </w:tc>
      </w:tr>
      <w:tr w:rsidR="00CF0351" w:rsidRPr="002F77E6" w:rsidTr="001C3A5E">
        <w:tc>
          <w:tcPr>
            <w:tcW w:w="964" w:type="dxa"/>
          </w:tcPr>
          <w:p w:rsidR="00CF0351" w:rsidRPr="002F77E6" w:rsidRDefault="00CF0351" w:rsidP="007A41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1.2. Организация и участие во всероссийских и международных мероприятиях по условиям и охране труда (семинары, совещания, съезды, выставки, конференции и т.д.)</w:t>
            </w:r>
          </w:p>
        </w:tc>
        <w:tc>
          <w:tcPr>
            <w:tcW w:w="69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554" w:type="dxa"/>
          </w:tcPr>
          <w:p w:rsidR="00CF0351" w:rsidRPr="002F77E6" w:rsidRDefault="00CF0351" w:rsidP="000E01DC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2014 - 2021 </w:t>
            </w:r>
          </w:p>
        </w:tc>
        <w:tc>
          <w:tcPr>
            <w:tcW w:w="698" w:type="dxa"/>
            <w:vMerge w:val="restart"/>
            <w:tcBorders>
              <w:top w:val="nil"/>
            </w:tcBorders>
          </w:tcPr>
          <w:p w:rsidR="00CF0351" w:rsidRPr="002F77E6" w:rsidRDefault="00CF0351" w:rsidP="007A4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CF0351" w:rsidRPr="002F77E6" w:rsidRDefault="00CF0351" w:rsidP="007A4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 w:val="restart"/>
            <w:tcBorders>
              <w:top w:val="nil"/>
            </w:tcBorders>
          </w:tcPr>
          <w:p w:rsidR="00CF0351" w:rsidRPr="002F77E6" w:rsidRDefault="00CF0351" w:rsidP="007A4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  <w:vMerge w:val="restart"/>
            <w:tcBorders>
              <w:top w:val="nil"/>
            </w:tcBorders>
          </w:tcPr>
          <w:p w:rsidR="00CF0351" w:rsidRPr="002F77E6" w:rsidRDefault="00CF0351" w:rsidP="007A4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 w:val="restart"/>
            <w:tcBorders>
              <w:top w:val="nil"/>
            </w:tcBorders>
          </w:tcPr>
          <w:p w:rsidR="00CF0351" w:rsidRPr="002F77E6" w:rsidRDefault="00CF0351" w:rsidP="007A4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tcBorders>
              <w:top w:val="nil"/>
            </w:tcBorders>
          </w:tcPr>
          <w:p w:rsidR="00CF0351" w:rsidRPr="002F77E6" w:rsidRDefault="00CF0351" w:rsidP="007A4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vMerge w:val="restart"/>
            <w:tcBorders>
              <w:top w:val="nil"/>
            </w:tcBorders>
          </w:tcPr>
          <w:p w:rsidR="00CF0351" w:rsidRPr="002F77E6" w:rsidRDefault="00CF0351" w:rsidP="007A4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CF0351" w:rsidRPr="002F77E6" w:rsidRDefault="00CF0351" w:rsidP="007A4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vMerge w:val="restart"/>
            <w:tcBorders>
              <w:top w:val="nil"/>
            </w:tcBorders>
          </w:tcPr>
          <w:p w:rsidR="00CF0351" w:rsidRPr="002F77E6" w:rsidRDefault="00CF0351" w:rsidP="007A41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  <w:vMerge/>
            <w:tcBorders>
              <w:bottom w:val="nil"/>
            </w:tcBorders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71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71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1 300</w:t>
            </w:r>
          </w:p>
        </w:tc>
        <w:tc>
          <w:tcPr>
            <w:tcW w:w="71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1 300</w:t>
            </w:r>
          </w:p>
        </w:tc>
        <w:tc>
          <w:tcPr>
            <w:tcW w:w="71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1 300</w:t>
            </w:r>
          </w:p>
        </w:tc>
        <w:tc>
          <w:tcPr>
            <w:tcW w:w="709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1 300</w:t>
            </w:r>
          </w:p>
        </w:tc>
        <w:tc>
          <w:tcPr>
            <w:tcW w:w="71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1 300</w:t>
            </w:r>
          </w:p>
        </w:tc>
        <w:tc>
          <w:tcPr>
            <w:tcW w:w="865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1 300</w:t>
            </w:r>
          </w:p>
        </w:tc>
      </w:tr>
      <w:tr w:rsidR="00CF0351" w:rsidRPr="002F77E6" w:rsidTr="001C3A5E">
        <w:tc>
          <w:tcPr>
            <w:tcW w:w="964" w:type="dxa"/>
          </w:tcPr>
          <w:p w:rsidR="00CF0351" w:rsidRPr="002F77E6" w:rsidRDefault="00CF0351" w:rsidP="00DE3A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1.3. Обеспечение статистического наблюдения по форме </w:t>
            </w:r>
            <w:r w:rsidR="00D2298B" w:rsidRPr="002F77E6">
              <w:rPr>
                <w:rFonts w:ascii="Times New Roman" w:hAnsi="Times New Roman" w:cs="Times New Roman"/>
              </w:rPr>
              <w:lastRenderedPageBreak/>
              <w:t>№</w:t>
            </w:r>
            <w:r w:rsidRPr="002F77E6">
              <w:rPr>
                <w:rFonts w:ascii="Times New Roman" w:hAnsi="Times New Roman" w:cs="Times New Roman"/>
              </w:rPr>
              <w:t xml:space="preserve"> 1 - охрана труда </w:t>
            </w:r>
            <w:r w:rsidR="00DE3A33" w:rsidRPr="002F77E6">
              <w:rPr>
                <w:rFonts w:ascii="Times New Roman" w:hAnsi="Times New Roman" w:cs="Times New Roman"/>
              </w:rPr>
              <w:t>«</w:t>
            </w:r>
            <w:r w:rsidRPr="002F77E6">
              <w:rPr>
                <w:rFonts w:ascii="Times New Roman" w:hAnsi="Times New Roman" w:cs="Times New Roman"/>
              </w:rPr>
              <w:t>Сведения об охране труда на производстве</w:t>
            </w:r>
            <w:r w:rsidR="00DE3A33" w:rsidRPr="002F77E6">
              <w:rPr>
                <w:rFonts w:ascii="Times New Roman" w:hAnsi="Times New Roman" w:cs="Times New Roman"/>
              </w:rPr>
              <w:t>»</w:t>
            </w:r>
            <w:r w:rsidRPr="002F77E6">
              <w:rPr>
                <w:rFonts w:ascii="Times New Roman" w:hAnsi="Times New Roman" w:cs="Times New Roman"/>
              </w:rPr>
              <w:t xml:space="preserve"> в разрезе городов, районов, видов экономической деятельности, крупных и средних предприятий республики в целях проведения мониторинга состояния условий труда</w:t>
            </w:r>
          </w:p>
        </w:tc>
        <w:tc>
          <w:tcPr>
            <w:tcW w:w="69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МТЗиСЗ РТ</w:t>
            </w:r>
          </w:p>
        </w:tc>
        <w:tc>
          <w:tcPr>
            <w:tcW w:w="554" w:type="dxa"/>
          </w:tcPr>
          <w:p w:rsidR="00CF0351" w:rsidRPr="002F77E6" w:rsidRDefault="00CF0351" w:rsidP="000E01DC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2014 - 2015 </w:t>
            </w:r>
          </w:p>
        </w:tc>
        <w:tc>
          <w:tcPr>
            <w:tcW w:w="698" w:type="dxa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  <w:vMerge/>
            <w:tcBorders>
              <w:bottom w:val="nil"/>
            </w:tcBorders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1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1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0</w:t>
            </w:r>
          </w:p>
        </w:tc>
      </w:tr>
      <w:tr w:rsidR="00CF0351" w:rsidRPr="002F77E6" w:rsidTr="001C3A5E">
        <w:tc>
          <w:tcPr>
            <w:tcW w:w="964" w:type="dxa"/>
          </w:tcPr>
          <w:p w:rsidR="00CF0351" w:rsidRPr="002F77E6" w:rsidRDefault="00CF0351" w:rsidP="007A41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1.4. Организация кон</w:t>
            </w:r>
            <w:r w:rsidRPr="002F77E6">
              <w:rPr>
                <w:rFonts w:ascii="Times New Roman" w:hAnsi="Times New Roman" w:cs="Times New Roman"/>
              </w:rPr>
              <w:lastRenderedPageBreak/>
              <w:t>трольных замеров факторов производственной среды на рабочих местах в целях повышения эффективности государственной экспертизы условий труда с привлечением аккредитованных в установленном порядке исследовательских лабораторий</w:t>
            </w:r>
          </w:p>
        </w:tc>
        <w:tc>
          <w:tcPr>
            <w:tcW w:w="69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МТЗиСЗ РТ</w:t>
            </w:r>
          </w:p>
        </w:tc>
        <w:tc>
          <w:tcPr>
            <w:tcW w:w="554" w:type="dxa"/>
          </w:tcPr>
          <w:p w:rsidR="00CF0351" w:rsidRPr="002F77E6" w:rsidRDefault="00CF0351" w:rsidP="000E01DC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2014 - 2015 </w:t>
            </w:r>
          </w:p>
        </w:tc>
        <w:tc>
          <w:tcPr>
            <w:tcW w:w="698" w:type="dxa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CF0351" w:rsidRPr="002F77E6" w:rsidRDefault="00CF0351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  <w:vMerge/>
            <w:tcBorders>
              <w:bottom w:val="nil"/>
            </w:tcBorders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1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1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</w:tcPr>
          <w:p w:rsidR="00CF0351" w:rsidRPr="002F77E6" w:rsidRDefault="00CF0351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0</w:t>
            </w:r>
          </w:p>
        </w:tc>
      </w:tr>
      <w:tr w:rsidR="001A180C" w:rsidRPr="002F77E6" w:rsidTr="001C3A5E">
        <w:tc>
          <w:tcPr>
            <w:tcW w:w="15243" w:type="dxa"/>
            <w:gridSpan w:val="23"/>
          </w:tcPr>
          <w:p w:rsidR="001A180C" w:rsidRPr="002F77E6" w:rsidRDefault="001A180C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Наименование задачи</w:t>
            </w:r>
            <w:r w:rsidR="007930A4" w:rsidRPr="002F77E6">
              <w:rPr>
                <w:rFonts w:ascii="Times New Roman" w:hAnsi="Times New Roman" w:cs="Times New Roman"/>
              </w:rPr>
              <w:t xml:space="preserve"> 2</w:t>
            </w:r>
            <w:r w:rsidRPr="002F77E6">
              <w:rPr>
                <w:rFonts w:ascii="Times New Roman" w:hAnsi="Times New Roman" w:cs="Times New Roman"/>
              </w:rPr>
              <w:t xml:space="preserve">: </w:t>
            </w:r>
            <w:r w:rsidR="007930A4" w:rsidRPr="002F77E6">
              <w:rPr>
                <w:rFonts w:ascii="Times New Roman" w:hAnsi="Times New Roman" w:cs="Times New Roman"/>
              </w:rPr>
              <w:t>«</w:t>
            </w:r>
            <w:r w:rsidRPr="002F77E6">
              <w:rPr>
                <w:rFonts w:ascii="Times New Roman" w:hAnsi="Times New Roman" w:cs="Times New Roman"/>
              </w:rPr>
              <w:t>Непрерывная подготовка работников по охране труда на основе современных технологий обучения</w:t>
            </w:r>
            <w:r w:rsidR="007930A4" w:rsidRPr="002F77E6">
              <w:rPr>
                <w:rFonts w:ascii="Times New Roman" w:hAnsi="Times New Roman" w:cs="Times New Roman"/>
              </w:rPr>
              <w:t>»</w:t>
            </w:r>
          </w:p>
        </w:tc>
      </w:tr>
      <w:tr w:rsidR="007A4140" w:rsidRPr="002F77E6" w:rsidTr="001C3A5E">
        <w:tc>
          <w:tcPr>
            <w:tcW w:w="964" w:type="dxa"/>
          </w:tcPr>
          <w:p w:rsidR="007A4140" w:rsidRPr="002F77E6" w:rsidRDefault="007A4140" w:rsidP="007A41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 xml:space="preserve">2.1. Проведение обучения и проверки знания требований охраны труда работодателей и работников субъектов малого и среднего бизнеса, учреждений труда, занятости, социальной защиты, социального обслуживания, образования, здравоохранения и культуры </w:t>
            </w:r>
            <w:r w:rsidRPr="002F77E6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69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МТЗиСЗ РТ</w:t>
            </w:r>
          </w:p>
        </w:tc>
        <w:tc>
          <w:tcPr>
            <w:tcW w:w="554" w:type="dxa"/>
          </w:tcPr>
          <w:p w:rsidR="007A4140" w:rsidRPr="002F77E6" w:rsidRDefault="007A4140" w:rsidP="000E01DC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2014 - 2021 </w:t>
            </w:r>
          </w:p>
        </w:tc>
        <w:tc>
          <w:tcPr>
            <w:tcW w:w="698" w:type="dxa"/>
            <w:tcBorders>
              <w:top w:val="nil"/>
            </w:tcBorders>
          </w:tcPr>
          <w:p w:rsidR="007A4140" w:rsidRPr="002F77E6" w:rsidRDefault="007A4140" w:rsidP="007A4140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Уровень прошедших обучение по охране труда руководителей и специалистов из расчета на 1000 работающих</w:t>
            </w:r>
          </w:p>
        </w:tc>
        <w:tc>
          <w:tcPr>
            <w:tcW w:w="708" w:type="dxa"/>
            <w:tcBorders>
              <w:top w:val="nil"/>
            </w:tcBorders>
          </w:tcPr>
          <w:p w:rsidR="007A4140" w:rsidRPr="002F77E6" w:rsidRDefault="007A4140" w:rsidP="007A4140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17,07</w:t>
            </w:r>
          </w:p>
        </w:tc>
        <w:tc>
          <w:tcPr>
            <w:tcW w:w="692" w:type="dxa"/>
            <w:tcBorders>
              <w:top w:val="nil"/>
            </w:tcBorders>
          </w:tcPr>
          <w:p w:rsidR="007A4140" w:rsidRPr="002F77E6" w:rsidRDefault="007A4140" w:rsidP="007A4140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741" w:type="dxa"/>
            <w:gridSpan w:val="2"/>
            <w:tcBorders>
              <w:top w:val="nil"/>
            </w:tcBorders>
          </w:tcPr>
          <w:p w:rsidR="007A4140" w:rsidRPr="002F77E6" w:rsidRDefault="007A4140" w:rsidP="007A4140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19,53</w:t>
            </w:r>
          </w:p>
        </w:tc>
        <w:tc>
          <w:tcPr>
            <w:tcW w:w="675" w:type="dxa"/>
            <w:tcBorders>
              <w:top w:val="nil"/>
            </w:tcBorders>
          </w:tcPr>
          <w:p w:rsidR="007A4140" w:rsidRPr="002F77E6" w:rsidRDefault="007A4140" w:rsidP="007A4140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19,63</w:t>
            </w:r>
          </w:p>
        </w:tc>
        <w:tc>
          <w:tcPr>
            <w:tcW w:w="863" w:type="dxa"/>
            <w:tcBorders>
              <w:top w:val="nil"/>
            </w:tcBorders>
          </w:tcPr>
          <w:p w:rsidR="007A4140" w:rsidRPr="002F77E6" w:rsidRDefault="007A4140" w:rsidP="007A4140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19,76</w:t>
            </w:r>
          </w:p>
        </w:tc>
        <w:tc>
          <w:tcPr>
            <w:tcW w:w="694" w:type="dxa"/>
            <w:tcBorders>
              <w:top w:val="nil"/>
            </w:tcBorders>
          </w:tcPr>
          <w:p w:rsidR="007A4140" w:rsidRPr="002F77E6" w:rsidRDefault="007A4140" w:rsidP="007A4140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19,89</w:t>
            </w:r>
          </w:p>
        </w:tc>
        <w:tc>
          <w:tcPr>
            <w:tcW w:w="707" w:type="dxa"/>
            <w:tcBorders>
              <w:top w:val="nil"/>
            </w:tcBorders>
          </w:tcPr>
          <w:p w:rsidR="007A4140" w:rsidRPr="002F77E6" w:rsidRDefault="007A4140" w:rsidP="007A4140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704" w:type="dxa"/>
            <w:tcBorders>
              <w:top w:val="nil"/>
            </w:tcBorders>
          </w:tcPr>
          <w:p w:rsidR="007A4140" w:rsidRPr="002F77E6" w:rsidRDefault="007A4140" w:rsidP="007A4140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20,13</w:t>
            </w:r>
          </w:p>
        </w:tc>
        <w:tc>
          <w:tcPr>
            <w:tcW w:w="741" w:type="dxa"/>
            <w:gridSpan w:val="2"/>
          </w:tcPr>
          <w:p w:rsidR="007A4140" w:rsidRPr="002F77E6" w:rsidRDefault="007A4140" w:rsidP="007A4140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688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1025</w:t>
            </w: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1025</w:t>
            </w: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1025</w:t>
            </w:r>
          </w:p>
        </w:tc>
        <w:tc>
          <w:tcPr>
            <w:tcW w:w="709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1025</w:t>
            </w: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1025</w:t>
            </w:r>
          </w:p>
        </w:tc>
        <w:tc>
          <w:tcPr>
            <w:tcW w:w="865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1025</w:t>
            </w:r>
          </w:p>
        </w:tc>
      </w:tr>
      <w:tr w:rsidR="007A4140" w:rsidRPr="002F77E6" w:rsidTr="001C3A5E">
        <w:tc>
          <w:tcPr>
            <w:tcW w:w="964" w:type="dxa"/>
          </w:tcPr>
          <w:p w:rsidR="007A4140" w:rsidRPr="002F77E6" w:rsidRDefault="007A4140" w:rsidP="007A41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2.2. Разработка программного обеспечения для самостоятельной оценки знания требований охраны труда работниками (для бесплатной раздачи организациям республики)</w:t>
            </w:r>
          </w:p>
        </w:tc>
        <w:tc>
          <w:tcPr>
            <w:tcW w:w="69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554" w:type="dxa"/>
          </w:tcPr>
          <w:p w:rsidR="007A4140" w:rsidRPr="002F77E6" w:rsidRDefault="007A4140" w:rsidP="000E01DC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2014 </w:t>
            </w:r>
          </w:p>
        </w:tc>
        <w:tc>
          <w:tcPr>
            <w:tcW w:w="698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140" w:rsidRPr="002F77E6" w:rsidTr="001C3A5E">
        <w:tc>
          <w:tcPr>
            <w:tcW w:w="964" w:type="dxa"/>
          </w:tcPr>
          <w:p w:rsidR="007A4140" w:rsidRPr="002F77E6" w:rsidRDefault="007A4140" w:rsidP="007A41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2.3. Обучение специалистов органов государственной власти по </w:t>
            </w:r>
            <w:r w:rsidRPr="002F77E6">
              <w:rPr>
                <w:rFonts w:ascii="Times New Roman" w:hAnsi="Times New Roman" w:cs="Times New Roman"/>
              </w:rPr>
              <w:lastRenderedPageBreak/>
              <w:t>вопросам охраны труда</w:t>
            </w:r>
          </w:p>
        </w:tc>
        <w:tc>
          <w:tcPr>
            <w:tcW w:w="69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МТЗиСЗРТ</w:t>
            </w:r>
          </w:p>
        </w:tc>
        <w:tc>
          <w:tcPr>
            <w:tcW w:w="554" w:type="dxa"/>
          </w:tcPr>
          <w:p w:rsidR="007A4140" w:rsidRPr="002F77E6" w:rsidRDefault="007A4140" w:rsidP="000E01DC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2014-2021 </w:t>
            </w:r>
          </w:p>
        </w:tc>
        <w:tc>
          <w:tcPr>
            <w:tcW w:w="698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9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65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95</w:t>
            </w:r>
          </w:p>
        </w:tc>
      </w:tr>
      <w:tr w:rsidR="007A4140" w:rsidRPr="002F77E6" w:rsidTr="001C3A5E">
        <w:tc>
          <w:tcPr>
            <w:tcW w:w="964" w:type="dxa"/>
          </w:tcPr>
          <w:p w:rsidR="007A4140" w:rsidRPr="002F77E6" w:rsidRDefault="007A4140" w:rsidP="007A41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2.4. Проведение обучения руководителей и специалистов организаций республики, учреждений труда, занятости, социальной защиты, социального обслуживания, образования, здравоохранения и культуры по про</w:t>
            </w:r>
            <w:r w:rsidR="00DE3A33" w:rsidRPr="002F77E6">
              <w:rPr>
                <w:rFonts w:ascii="Times New Roman" w:hAnsi="Times New Roman" w:cs="Times New Roman"/>
              </w:rPr>
              <w:t xml:space="preserve">грамме </w:t>
            </w:r>
            <w:r w:rsidR="00DE3A33" w:rsidRPr="002F77E6">
              <w:rPr>
                <w:rFonts w:ascii="Times New Roman" w:hAnsi="Times New Roman" w:cs="Times New Roman"/>
              </w:rPr>
              <w:lastRenderedPageBreak/>
              <w:t>«</w:t>
            </w:r>
            <w:r w:rsidRPr="002F77E6">
              <w:rPr>
                <w:rFonts w:ascii="Times New Roman" w:hAnsi="Times New Roman" w:cs="Times New Roman"/>
              </w:rPr>
              <w:t>Специальная оценка условий тр</w:t>
            </w:r>
            <w:r w:rsidR="00DE3A33" w:rsidRPr="002F77E6">
              <w:rPr>
                <w:rFonts w:ascii="Times New Roman" w:hAnsi="Times New Roman" w:cs="Times New Roman"/>
              </w:rPr>
              <w:t>уда»</w:t>
            </w:r>
            <w:r w:rsidRPr="002F77E6">
              <w:rPr>
                <w:rFonts w:ascii="Times New Roman" w:hAnsi="Times New Roman" w:cs="Times New Roman"/>
              </w:rPr>
              <w:t xml:space="preserve"> (с практическим курсом проведения исследования (испытания) и измерений вредных и (или) опасных производственных факторов)</w:t>
            </w:r>
          </w:p>
        </w:tc>
        <w:tc>
          <w:tcPr>
            <w:tcW w:w="69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МТЗиСЗ РТ</w:t>
            </w:r>
          </w:p>
        </w:tc>
        <w:tc>
          <w:tcPr>
            <w:tcW w:w="554" w:type="dxa"/>
          </w:tcPr>
          <w:p w:rsidR="007A4140" w:rsidRPr="002F77E6" w:rsidRDefault="007A4140" w:rsidP="000E01DC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2016-2021 </w:t>
            </w:r>
          </w:p>
        </w:tc>
        <w:tc>
          <w:tcPr>
            <w:tcW w:w="698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7A4140" w:rsidRPr="002F77E6" w:rsidRDefault="007A4140" w:rsidP="007A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1 280</w:t>
            </w: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1 280</w:t>
            </w: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1 280</w:t>
            </w:r>
          </w:p>
        </w:tc>
        <w:tc>
          <w:tcPr>
            <w:tcW w:w="709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1 280</w:t>
            </w:r>
          </w:p>
        </w:tc>
        <w:tc>
          <w:tcPr>
            <w:tcW w:w="710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1 280</w:t>
            </w:r>
          </w:p>
        </w:tc>
        <w:tc>
          <w:tcPr>
            <w:tcW w:w="865" w:type="dxa"/>
          </w:tcPr>
          <w:p w:rsidR="007A4140" w:rsidRPr="002F77E6" w:rsidRDefault="007A4140" w:rsidP="007A4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1 280</w:t>
            </w:r>
          </w:p>
        </w:tc>
      </w:tr>
      <w:tr w:rsidR="003D40F6" w:rsidRPr="002F77E6" w:rsidTr="001C3A5E">
        <w:tc>
          <w:tcPr>
            <w:tcW w:w="15243" w:type="dxa"/>
            <w:gridSpan w:val="23"/>
          </w:tcPr>
          <w:p w:rsidR="003D40F6" w:rsidRPr="002F77E6" w:rsidRDefault="003D40F6" w:rsidP="003D40F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Наименование задачи</w:t>
            </w:r>
            <w:r w:rsidR="007930A4" w:rsidRPr="002F77E6">
              <w:rPr>
                <w:rFonts w:ascii="Times New Roman" w:hAnsi="Times New Roman" w:cs="Times New Roman"/>
              </w:rPr>
              <w:t xml:space="preserve"> 3</w:t>
            </w:r>
            <w:r w:rsidRPr="002F77E6">
              <w:rPr>
                <w:rFonts w:ascii="Times New Roman" w:hAnsi="Times New Roman" w:cs="Times New Roman"/>
              </w:rPr>
              <w:t xml:space="preserve">: </w:t>
            </w:r>
            <w:r w:rsidR="007930A4" w:rsidRPr="002F77E6">
              <w:rPr>
                <w:rFonts w:ascii="Times New Roman" w:hAnsi="Times New Roman" w:cs="Times New Roman"/>
              </w:rPr>
              <w:t>«</w:t>
            </w:r>
            <w:r w:rsidRPr="002F77E6">
              <w:rPr>
                <w:rFonts w:ascii="Times New Roman" w:hAnsi="Times New Roman" w:cs="Times New Roman"/>
              </w:rPr>
              <w:t>Информационное обеспечение и пропаганда охраны труда</w:t>
            </w:r>
            <w:r w:rsidR="007930A4" w:rsidRPr="002F77E6">
              <w:rPr>
                <w:rFonts w:ascii="Times New Roman" w:hAnsi="Times New Roman" w:cs="Times New Roman"/>
              </w:rPr>
              <w:t>»</w:t>
            </w:r>
          </w:p>
        </w:tc>
      </w:tr>
      <w:tr w:rsidR="003D40F6" w:rsidRPr="002F77E6" w:rsidTr="001C3A5E">
        <w:tc>
          <w:tcPr>
            <w:tcW w:w="964" w:type="dxa"/>
          </w:tcPr>
          <w:p w:rsidR="003D40F6" w:rsidRPr="002F77E6" w:rsidRDefault="003D40F6" w:rsidP="003D4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3.1. Пропаганда вопросов охраны труда в средствах массовой ин</w:t>
            </w:r>
            <w:r w:rsidRPr="002F77E6">
              <w:rPr>
                <w:rFonts w:ascii="Times New Roman" w:hAnsi="Times New Roman" w:cs="Times New Roman"/>
              </w:rPr>
              <w:lastRenderedPageBreak/>
              <w:t>формации (публикация оперативной информации, нормативных документов по охране труда и т.д.)</w:t>
            </w:r>
          </w:p>
        </w:tc>
        <w:tc>
          <w:tcPr>
            <w:tcW w:w="69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МТЗиСЗРТ</w:t>
            </w:r>
          </w:p>
        </w:tc>
        <w:tc>
          <w:tcPr>
            <w:tcW w:w="554" w:type="dxa"/>
          </w:tcPr>
          <w:p w:rsidR="003D40F6" w:rsidRPr="002F77E6" w:rsidRDefault="003D40F6" w:rsidP="000E01DC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2014 - 2021 </w:t>
            </w:r>
          </w:p>
        </w:tc>
        <w:tc>
          <w:tcPr>
            <w:tcW w:w="698" w:type="dxa"/>
            <w:vMerge w:val="restart"/>
            <w:tcBorders>
              <w:top w:val="nil"/>
            </w:tcBorders>
          </w:tcPr>
          <w:p w:rsidR="003D40F6" w:rsidRPr="002F77E6" w:rsidRDefault="00D2298B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к</w:t>
            </w:r>
            <w:r w:rsidR="003D40F6" w:rsidRPr="002F77E6">
              <w:rPr>
                <w:rFonts w:ascii="Times New Roman" w:hAnsi="Times New Roman" w:cs="Times New Roman"/>
              </w:rPr>
              <w:t xml:space="preserve">о-ли-чест-во пост-радавших на </w:t>
            </w:r>
            <w:r w:rsidR="003D40F6" w:rsidRPr="002F77E6">
              <w:rPr>
                <w:rFonts w:ascii="Times New Roman" w:hAnsi="Times New Roman" w:cs="Times New Roman"/>
              </w:rPr>
              <w:lastRenderedPageBreak/>
              <w:t>производстве на 1000 работаю-щих</w:t>
            </w: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1,17</w:t>
            </w:r>
          </w:p>
        </w:tc>
        <w:tc>
          <w:tcPr>
            <w:tcW w:w="692" w:type="dxa"/>
            <w:vMerge w:val="restart"/>
            <w:tcBorders>
              <w:top w:val="nil"/>
            </w:tcBorders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gridSpan w:val="2"/>
            <w:vMerge w:val="restart"/>
            <w:tcBorders>
              <w:top w:val="nil"/>
            </w:tcBorders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675" w:type="dxa"/>
            <w:vMerge w:val="restart"/>
            <w:tcBorders>
              <w:top w:val="nil"/>
            </w:tcBorders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63" w:type="dxa"/>
            <w:vMerge w:val="restart"/>
            <w:tcBorders>
              <w:top w:val="nil"/>
            </w:tcBorders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694" w:type="dxa"/>
            <w:vMerge w:val="restart"/>
            <w:tcBorders>
              <w:top w:val="nil"/>
            </w:tcBorders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0,94</w:t>
            </w: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704" w:type="dxa"/>
            <w:vMerge w:val="restart"/>
            <w:tcBorders>
              <w:top w:val="nil"/>
            </w:tcBorders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41" w:type="dxa"/>
            <w:gridSpan w:val="2"/>
            <w:vMerge w:val="restart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88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71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71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71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71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709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71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865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230</w:t>
            </w:r>
          </w:p>
        </w:tc>
      </w:tr>
      <w:tr w:rsidR="003D40F6" w:rsidRPr="002F77E6" w:rsidTr="001C3A5E">
        <w:tc>
          <w:tcPr>
            <w:tcW w:w="964" w:type="dxa"/>
          </w:tcPr>
          <w:p w:rsidR="003D40F6" w:rsidRPr="002F77E6" w:rsidRDefault="003D40F6" w:rsidP="003D4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3.2. Разработка и размещение социальной рекламы на тему охраны труда</w:t>
            </w:r>
          </w:p>
        </w:tc>
        <w:tc>
          <w:tcPr>
            <w:tcW w:w="69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554" w:type="dxa"/>
          </w:tcPr>
          <w:p w:rsidR="003D40F6" w:rsidRPr="002F77E6" w:rsidRDefault="003D40F6" w:rsidP="000E01DC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2014 - 2015 </w:t>
            </w:r>
          </w:p>
        </w:tc>
        <w:tc>
          <w:tcPr>
            <w:tcW w:w="698" w:type="dxa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  <w:vMerge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71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71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F6" w:rsidRPr="002F77E6" w:rsidTr="001C3A5E">
        <w:tc>
          <w:tcPr>
            <w:tcW w:w="964" w:type="dxa"/>
          </w:tcPr>
          <w:p w:rsidR="003D40F6" w:rsidRPr="002F77E6" w:rsidRDefault="003D40F6" w:rsidP="003D4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3.3. Издание справочно-методических и тематических материалов по охране </w:t>
            </w:r>
            <w:r w:rsidRPr="002F77E6">
              <w:rPr>
                <w:rFonts w:ascii="Times New Roman" w:hAnsi="Times New Roman" w:cs="Times New Roman"/>
              </w:rPr>
              <w:lastRenderedPageBreak/>
              <w:t>труда (для бесплатной раздачи организациям республики)</w:t>
            </w:r>
          </w:p>
        </w:tc>
        <w:tc>
          <w:tcPr>
            <w:tcW w:w="69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МТЗиСЗРТ</w:t>
            </w:r>
          </w:p>
        </w:tc>
        <w:tc>
          <w:tcPr>
            <w:tcW w:w="554" w:type="dxa"/>
          </w:tcPr>
          <w:p w:rsidR="003D40F6" w:rsidRPr="002F77E6" w:rsidRDefault="003D40F6" w:rsidP="000E01DC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 xml:space="preserve">2014 - 2021 </w:t>
            </w:r>
          </w:p>
        </w:tc>
        <w:tc>
          <w:tcPr>
            <w:tcW w:w="698" w:type="dxa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vMerge/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  <w:vMerge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1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1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100</w:t>
            </w:r>
          </w:p>
        </w:tc>
      </w:tr>
      <w:tr w:rsidR="003D40F6" w:rsidRPr="002F77E6" w:rsidTr="001C3A5E">
        <w:tc>
          <w:tcPr>
            <w:tcW w:w="964" w:type="dxa"/>
          </w:tcPr>
          <w:p w:rsidR="003D40F6" w:rsidRPr="002F77E6" w:rsidRDefault="003D40F6" w:rsidP="003D4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690" w:type="dxa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3D40F6" w:rsidRPr="002F77E6" w:rsidRDefault="003D40F6" w:rsidP="003D40F6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nil"/>
            </w:tcBorders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  <w:tcBorders>
              <w:top w:val="nil"/>
            </w:tcBorders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</w:tcBorders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nil"/>
            </w:tcBorders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3D40F6" w:rsidRPr="002F77E6" w:rsidRDefault="003D40F6" w:rsidP="003D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gridSpan w:val="2"/>
          </w:tcPr>
          <w:p w:rsidR="003D40F6" w:rsidRPr="002F77E6" w:rsidRDefault="003D40F6" w:rsidP="003D4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3D40F6" w:rsidRPr="002F77E6" w:rsidRDefault="00EB5E8B" w:rsidP="009F1D4E">
            <w:pPr>
              <w:pStyle w:val="ConsPlusNormal"/>
              <w:ind w:left="-37" w:right="-89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4630,0</w:t>
            </w:r>
          </w:p>
        </w:tc>
        <w:tc>
          <w:tcPr>
            <w:tcW w:w="710" w:type="dxa"/>
          </w:tcPr>
          <w:p w:rsidR="003D40F6" w:rsidRPr="002F77E6" w:rsidRDefault="00EB5E8B" w:rsidP="00A806AE">
            <w:pPr>
              <w:pStyle w:val="ConsPlusNormal"/>
              <w:ind w:left="-37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4630,0</w:t>
            </w:r>
          </w:p>
        </w:tc>
        <w:tc>
          <w:tcPr>
            <w:tcW w:w="710" w:type="dxa"/>
          </w:tcPr>
          <w:p w:rsidR="003D40F6" w:rsidRPr="002F77E6" w:rsidRDefault="00EB5E8B" w:rsidP="00A806AE">
            <w:pPr>
              <w:pStyle w:val="ConsPlusNormal"/>
              <w:ind w:left="-37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4630,0</w:t>
            </w:r>
          </w:p>
        </w:tc>
        <w:tc>
          <w:tcPr>
            <w:tcW w:w="710" w:type="dxa"/>
          </w:tcPr>
          <w:p w:rsidR="003D40F6" w:rsidRPr="002F77E6" w:rsidRDefault="00EB5E8B" w:rsidP="00A806AE">
            <w:pPr>
              <w:pStyle w:val="ConsPlusNormal"/>
              <w:ind w:left="-37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4630,0</w:t>
            </w:r>
          </w:p>
        </w:tc>
        <w:tc>
          <w:tcPr>
            <w:tcW w:w="710" w:type="dxa"/>
          </w:tcPr>
          <w:p w:rsidR="003D40F6" w:rsidRPr="002F77E6" w:rsidRDefault="00EB5E8B" w:rsidP="00A806AE">
            <w:pPr>
              <w:pStyle w:val="ConsPlusNormal"/>
              <w:ind w:left="-37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4630,0</w:t>
            </w:r>
          </w:p>
        </w:tc>
        <w:tc>
          <w:tcPr>
            <w:tcW w:w="709" w:type="dxa"/>
          </w:tcPr>
          <w:p w:rsidR="003D40F6" w:rsidRPr="002F77E6" w:rsidRDefault="00EB5E8B" w:rsidP="00A806AE">
            <w:pPr>
              <w:pStyle w:val="ConsPlusNormal"/>
              <w:ind w:left="-37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4630,0</w:t>
            </w:r>
          </w:p>
        </w:tc>
        <w:tc>
          <w:tcPr>
            <w:tcW w:w="710" w:type="dxa"/>
          </w:tcPr>
          <w:p w:rsidR="003D40F6" w:rsidRPr="002F77E6" w:rsidRDefault="00EB5E8B" w:rsidP="00A806AE">
            <w:pPr>
              <w:pStyle w:val="ConsPlusNormal"/>
              <w:ind w:left="-37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4630,0</w:t>
            </w:r>
          </w:p>
        </w:tc>
        <w:tc>
          <w:tcPr>
            <w:tcW w:w="865" w:type="dxa"/>
          </w:tcPr>
          <w:p w:rsidR="003D40F6" w:rsidRPr="002F77E6" w:rsidRDefault="00EB5E8B" w:rsidP="00A806AE">
            <w:pPr>
              <w:pStyle w:val="ConsPlusNormal"/>
              <w:ind w:left="-37"/>
              <w:jc w:val="center"/>
              <w:rPr>
                <w:rFonts w:ascii="Times New Roman" w:hAnsi="Times New Roman" w:cs="Times New Roman"/>
              </w:rPr>
            </w:pPr>
            <w:r w:rsidRPr="002F77E6">
              <w:rPr>
                <w:rFonts w:ascii="Times New Roman" w:hAnsi="Times New Roman" w:cs="Times New Roman"/>
              </w:rPr>
              <w:t>4630,0</w:t>
            </w:r>
          </w:p>
        </w:tc>
      </w:tr>
    </w:tbl>
    <w:p w:rsidR="00655224" w:rsidRPr="002F77E6" w:rsidRDefault="00655224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6309" w:rsidRPr="002F77E6" w:rsidRDefault="00546309" w:rsidP="00546309">
      <w:pPr>
        <w:rPr>
          <w:rFonts w:ascii="Times New Roman" w:hAnsi="Times New Roman" w:cs="Times New Roman"/>
        </w:rPr>
      </w:pPr>
      <w:r w:rsidRPr="002F77E6">
        <w:rPr>
          <w:rFonts w:ascii="Times New Roman" w:hAnsi="Times New Roman" w:cs="Times New Roman"/>
        </w:rPr>
        <w:t>Список использованных сокращений:</w:t>
      </w:r>
    </w:p>
    <w:p w:rsidR="00546309" w:rsidRPr="002F77E6" w:rsidRDefault="00546309" w:rsidP="00546309">
      <w:pPr>
        <w:rPr>
          <w:rFonts w:ascii="Times New Roman" w:hAnsi="Times New Roman" w:cs="Times New Roman"/>
        </w:rPr>
      </w:pPr>
      <w:r w:rsidRPr="002F77E6">
        <w:rPr>
          <w:rFonts w:ascii="Times New Roman" w:hAnsi="Times New Roman" w:cs="Times New Roman"/>
        </w:rPr>
        <w:t>МТЗиСЗ РТ – Министерство труда, занятости и социальной защиты Республики Татарстан.</w:t>
      </w: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D2E55" w:rsidRPr="002F77E6" w:rsidRDefault="009D2E55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D2E55" w:rsidRPr="002F77E6" w:rsidRDefault="009D2E55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D2E55" w:rsidRPr="002F77E6" w:rsidRDefault="009D2E55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D2E55" w:rsidRPr="002F77E6" w:rsidRDefault="009D2E55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D2E55" w:rsidRPr="002F77E6" w:rsidRDefault="009D2E55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D2E55" w:rsidRPr="002F77E6" w:rsidRDefault="009D2E55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D2E55" w:rsidRPr="002F77E6" w:rsidRDefault="009D2E55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D2E55" w:rsidRPr="002F77E6" w:rsidRDefault="009D2E55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D2E55" w:rsidRPr="002F77E6" w:rsidRDefault="009D2E55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D2E55" w:rsidRPr="002F77E6" w:rsidRDefault="009D2E55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D2E55" w:rsidRPr="002F77E6" w:rsidRDefault="009D2E55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D2E55" w:rsidRPr="002F77E6" w:rsidRDefault="009D2E55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D2E55" w:rsidRPr="002F77E6" w:rsidRDefault="009D2E55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E5C5A" w:rsidRPr="002F77E6" w:rsidRDefault="002E5C5A" w:rsidP="006F40C5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lastRenderedPageBreak/>
        <w:t>Приложение</w:t>
      </w:r>
    </w:p>
    <w:p w:rsidR="002E5C5A" w:rsidRPr="002F77E6" w:rsidRDefault="002E5C5A" w:rsidP="006F40C5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>к подпрограмме</w:t>
      </w:r>
    </w:p>
    <w:p w:rsidR="002E5C5A" w:rsidRPr="002F77E6" w:rsidRDefault="002E5C5A" w:rsidP="006F40C5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 xml:space="preserve">«Популяризация рабочих и </w:t>
      </w:r>
    </w:p>
    <w:p w:rsidR="002E5C5A" w:rsidRPr="002F77E6" w:rsidRDefault="002E5C5A" w:rsidP="006F40C5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>инженерных профессий в Республике Татарстан»</w:t>
      </w:r>
    </w:p>
    <w:p w:rsidR="002E5C5A" w:rsidRPr="002F77E6" w:rsidRDefault="002E5C5A" w:rsidP="006F40C5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>(в редакции постановления</w:t>
      </w:r>
    </w:p>
    <w:p w:rsidR="002E5C5A" w:rsidRPr="002F77E6" w:rsidRDefault="002E5C5A" w:rsidP="006F40C5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 xml:space="preserve">Кабинета Министров </w:t>
      </w:r>
    </w:p>
    <w:p w:rsidR="002E5C5A" w:rsidRPr="002F77E6" w:rsidRDefault="002E5C5A" w:rsidP="006F40C5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>Республики Татарстан</w:t>
      </w:r>
    </w:p>
    <w:p w:rsidR="002E5C5A" w:rsidRPr="002F77E6" w:rsidRDefault="002E5C5A" w:rsidP="006F40C5">
      <w:pPr>
        <w:ind w:left="11057" w:firstLine="11"/>
        <w:rPr>
          <w:rStyle w:val="aa"/>
          <w:b w:val="0"/>
          <w:color w:val="auto"/>
        </w:rPr>
      </w:pPr>
      <w:r w:rsidRPr="002F77E6">
        <w:rPr>
          <w:rStyle w:val="aa"/>
          <w:b w:val="0"/>
          <w:color w:val="auto"/>
        </w:rPr>
        <w:t>от _________2018 № _____)</w:t>
      </w:r>
    </w:p>
    <w:p w:rsidR="002E5C5A" w:rsidRPr="002F77E6" w:rsidRDefault="002E5C5A" w:rsidP="006F40C5">
      <w:pPr>
        <w:ind w:left="11057" w:firstLine="11"/>
        <w:rPr>
          <w:rStyle w:val="aa"/>
          <w:b w:val="0"/>
          <w:color w:val="auto"/>
        </w:rPr>
      </w:pPr>
    </w:p>
    <w:p w:rsidR="002E5C5A" w:rsidRPr="002F77E6" w:rsidRDefault="002E5C5A" w:rsidP="006F40C5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2F77E6">
        <w:rPr>
          <w:rFonts w:ascii="Times New Roman" w:hAnsi="Times New Roman" w:cs="Times New Roman"/>
          <w:b w:val="0"/>
          <w:color w:val="auto"/>
        </w:rPr>
        <w:t>Цель, задачи, индикаторы</w:t>
      </w:r>
    </w:p>
    <w:p w:rsidR="002E5C5A" w:rsidRPr="002F77E6" w:rsidRDefault="002E5C5A" w:rsidP="002E5C5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F77E6">
        <w:rPr>
          <w:rFonts w:ascii="Times New Roman" w:hAnsi="Times New Roman" w:cs="Times New Roman"/>
          <w:b w:val="0"/>
          <w:sz w:val="24"/>
          <w:szCs w:val="24"/>
        </w:rPr>
        <w:t>оценки результатов подпрограммы «Популяризация рабочих и инженерных профессий в Республике Татарстан»</w:t>
      </w:r>
    </w:p>
    <w:p w:rsidR="002E5C5A" w:rsidRPr="002F77E6" w:rsidRDefault="002E5C5A" w:rsidP="002E5C5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F77E6">
        <w:rPr>
          <w:rFonts w:ascii="Times New Roman" w:hAnsi="Times New Roman" w:cs="Times New Roman"/>
          <w:b w:val="0"/>
          <w:sz w:val="24"/>
          <w:szCs w:val="24"/>
        </w:rPr>
        <w:t>и финансирование по мероприятиям подпрограммы</w:t>
      </w:r>
    </w:p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260"/>
        <w:gridCol w:w="851"/>
        <w:gridCol w:w="741"/>
        <w:gridCol w:w="1135"/>
        <w:gridCol w:w="16"/>
        <w:gridCol w:w="551"/>
        <w:gridCol w:w="16"/>
        <w:gridCol w:w="551"/>
        <w:gridCol w:w="16"/>
        <w:gridCol w:w="21"/>
        <w:gridCol w:w="530"/>
        <w:gridCol w:w="16"/>
        <w:gridCol w:w="551"/>
        <w:gridCol w:w="16"/>
        <w:gridCol w:w="551"/>
        <w:gridCol w:w="16"/>
        <w:gridCol w:w="694"/>
        <w:gridCol w:w="16"/>
        <w:gridCol w:w="551"/>
        <w:gridCol w:w="16"/>
        <w:gridCol w:w="692"/>
        <w:gridCol w:w="16"/>
        <w:gridCol w:w="694"/>
        <w:gridCol w:w="16"/>
        <w:gridCol w:w="693"/>
        <w:gridCol w:w="16"/>
        <w:gridCol w:w="693"/>
        <w:gridCol w:w="16"/>
        <w:gridCol w:w="692"/>
        <w:gridCol w:w="16"/>
        <w:gridCol w:w="696"/>
        <w:gridCol w:w="16"/>
        <w:gridCol w:w="693"/>
        <w:gridCol w:w="16"/>
        <w:gridCol w:w="693"/>
        <w:gridCol w:w="16"/>
        <w:gridCol w:w="693"/>
        <w:gridCol w:w="16"/>
        <w:gridCol w:w="693"/>
        <w:gridCol w:w="16"/>
      </w:tblGrid>
      <w:tr w:rsidR="003201B3" w:rsidRPr="002F77E6" w:rsidTr="007727A7">
        <w:trPr>
          <w:gridAfter w:val="1"/>
          <w:wAfter w:w="16" w:type="dxa"/>
        </w:trPr>
        <w:tc>
          <w:tcPr>
            <w:tcW w:w="116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Наименование основных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Исполнители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Сроки выполнения основных мероприя</w:t>
            </w:r>
            <w:r w:rsidR="004D0181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тий</w:t>
            </w:r>
            <w:r w:rsidR="004D0181" w:rsidRPr="002F77E6">
              <w:rPr>
                <w:sz w:val="19"/>
                <w:szCs w:val="19"/>
              </w:rPr>
              <w:t xml:space="preserve"> (годы)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Индикато</w:t>
            </w:r>
            <w:r w:rsidR="004D0181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ры оценки конечных результа</w:t>
            </w:r>
            <w:r w:rsidR="004D0181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тов, единицы измерения</w:t>
            </w:r>
          </w:p>
        </w:tc>
        <w:tc>
          <w:tcPr>
            <w:tcW w:w="55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Значения индикаторов по годам</w:t>
            </w:r>
          </w:p>
        </w:tc>
        <w:tc>
          <w:tcPr>
            <w:tcW w:w="56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Финансирование из бюджета Республики Татарстан</w:t>
            </w:r>
            <w:r w:rsidR="0063049F" w:rsidRPr="002F77E6">
              <w:rPr>
                <w:sz w:val="19"/>
                <w:szCs w:val="19"/>
              </w:rPr>
              <w:t xml:space="preserve"> по годам</w:t>
            </w:r>
            <w:r w:rsidRPr="002F77E6">
              <w:rPr>
                <w:sz w:val="19"/>
                <w:szCs w:val="19"/>
              </w:rPr>
              <w:t>, тыс. рублей</w:t>
            </w:r>
          </w:p>
        </w:tc>
      </w:tr>
      <w:tr w:rsidR="003201B3" w:rsidRPr="002F77E6" w:rsidTr="007727A7">
        <w:trPr>
          <w:gridAfter w:val="1"/>
          <w:wAfter w:w="16" w:type="dxa"/>
        </w:trPr>
        <w:tc>
          <w:tcPr>
            <w:tcW w:w="116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7727A7">
            <w:pPr>
              <w:pStyle w:val="a4"/>
              <w:ind w:left="-137" w:right="-78" w:firstLine="137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2013 </w:t>
            </w:r>
            <w:r w:rsidR="0063049F" w:rsidRPr="002F77E6">
              <w:rPr>
                <w:sz w:val="19"/>
                <w:szCs w:val="19"/>
              </w:rPr>
              <w:t>(</w:t>
            </w:r>
            <w:r w:rsidRPr="002F77E6">
              <w:rPr>
                <w:sz w:val="19"/>
                <w:szCs w:val="19"/>
              </w:rPr>
              <w:t>базовый)</w:t>
            </w:r>
          </w:p>
        </w:tc>
        <w:tc>
          <w:tcPr>
            <w:tcW w:w="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7727A7">
            <w:pPr>
              <w:pStyle w:val="a4"/>
              <w:ind w:left="-137" w:right="-78" w:firstLine="137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2014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7727A7">
            <w:pPr>
              <w:pStyle w:val="a4"/>
              <w:ind w:left="-137" w:right="-78" w:firstLine="137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2015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7727A7">
            <w:pPr>
              <w:pStyle w:val="a4"/>
              <w:ind w:left="-137" w:right="-78" w:firstLine="137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2016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7727A7">
            <w:pPr>
              <w:pStyle w:val="a4"/>
              <w:ind w:left="-137" w:right="-78" w:firstLine="137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2017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7727A7">
            <w:pPr>
              <w:pStyle w:val="a4"/>
              <w:ind w:left="-137" w:right="-78" w:firstLine="137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2018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7727A7">
            <w:pPr>
              <w:pStyle w:val="a4"/>
              <w:ind w:left="-137" w:right="-78" w:firstLine="137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2019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7727A7">
            <w:pPr>
              <w:pStyle w:val="a4"/>
              <w:ind w:left="-137" w:right="-78" w:firstLine="137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2020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7727A7">
            <w:pPr>
              <w:pStyle w:val="a4"/>
              <w:ind w:left="-137" w:right="-78" w:firstLine="137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2021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63049F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2014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63049F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2015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63049F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2016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63049F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2017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63049F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2018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63049F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2019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63049F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2020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63049F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2021 </w:t>
            </w:r>
          </w:p>
        </w:tc>
      </w:tr>
      <w:tr w:rsidR="003201B3" w:rsidRPr="002F77E6" w:rsidTr="007727A7">
        <w:trPr>
          <w:gridAfter w:val="1"/>
          <w:wAfter w:w="16" w:type="dxa"/>
        </w:trPr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</w:t>
            </w:r>
          </w:p>
        </w:tc>
        <w:tc>
          <w:tcPr>
            <w:tcW w:w="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21</w:t>
            </w:r>
          </w:p>
        </w:tc>
      </w:tr>
      <w:tr w:rsidR="0029683C" w:rsidRPr="002F77E6" w:rsidTr="008C642A"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29683C" w:rsidRPr="002F77E6" w:rsidRDefault="0029683C" w:rsidP="001542CB">
            <w:pPr>
              <w:pStyle w:val="1"/>
              <w:rPr>
                <w:sz w:val="19"/>
                <w:szCs w:val="19"/>
              </w:rPr>
            </w:pPr>
          </w:p>
        </w:tc>
        <w:tc>
          <w:tcPr>
            <w:tcW w:w="14207" w:type="dxa"/>
            <w:gridSpan w:val="40"/>
            <w:tcBorders>
              <w:top w:val="single" w:sz="4" w:space="0" w:color="auto"/>
              <w:bottom w:val="single" w:sz="4" w:space="0" w:color="auto"/>
            </w:tcBorders>
          </w:tcPr>
          <w:p w:rsidR="0029683C" w:rsidRPr="002F77E6" w:rsidRDefault="0029683C" w:rsidP="001542CB">
            <w:pPr>
              <w:pStyle w:val="1"/>
              <w:rPr>
                <w:b w:val="0"/>
                <w:color w:val="auto"/>
                <w:sz w:val="19"/>
                <w:szCs w:val="19"/>
              </w:rPr>
            </w:pPr>
            <w:r w:rsidRPr="002F77E6">
              <w:rPr>
                <w:b w:val="0"/>
                <w:color w:val="auto"/>
                <w:sz w:val="19"/>
                <w:szCs w:val="19"/>
              </w:rPr>
              <w:t>Наименование цели: «Привлечение и закрепление кадров рабочих профессий и инженерных специальностей на предприятиях Республики Татарстан»</w:t>
            </w:r>
          </w:p>
        </w:tc>
      </w:tr>
      <w:tr w:rsidR="00AF060E" w:rsidRPr="002F77E6" w:rsidTr="001542CB">
        <w:tc>
          <w:tcPr>
            <w:tcW w:w="15110" w:type="dxa"/>
            <w:gridSpan w:val="41"/>
            <w:tcBorders>
              <w:top w:val="single" w:sz="4" w:space="0" w:color="auto"/>
              <w:bottom w:val="single" w:sz="4" w:space="0" w:color="auto"/>
            </w:tcBorders>
          </w:tcPr>
          <w:p w:rsidR="00AF060E" w:rsidRPr="002F77E6" w:rsidRDefault="00AF060E" w:rsidP="00AF060E">
            <w:pPr>
              <w:pStyle w:val="1"/>
              <w:rPr>
                <w:b w:val="0"/>
                <w:color w:val="auto"/>
                <w:sz w:val="19"/>
                <w:szCs w:val="19"/>
              </w:rPr>
            </w:pPr>
            <w:r w:rsidRPr="002F77E6">
              <w:rPr>
                <w:b w:val="0"/>
                <w:color w:val="auto"/>
                <w:sz w:val="19"/>
                <w:szCs w:val="19"/>
              </w:rPr>
              <w:t>Наименование задачи 1: «Поднятие престижа рабочих профессий и инженерных специальностей среди населения Республики Татарстан»</w:t>
            </w:r>
          </w:p>
        </w:tc>
      </w:tr>
      <w:tr w:rsidR="003201B3" w:rsidRPr="002F77E6" w:rsidTr="007727A7">
        <w:trPr>
          <w:gridAfter w:val="1"/>
          <w:wAfter w:w="16" w:type="dxa"/>
        </w:trPr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D2298B">
            <w:pPr>
              <w:pStyle w:val="a5"/>
              <w:rPr>
                <w:sz w:val="19"/>
                <w:szCs w:val="19"/>
              </w:rPr>
            </w:pPr>
            <w:bookmarkStart w:id="11" w:name="sub_400111"/>
            <w:r w:rsidRPr="002F77E6">
              <w:rPr>
                <w:sz w:val="19"/>
                <w:szCs w:val="19"/>
              </w:rPr>
              <w:t>1.1. Изготовление и трансляция видеофильмов, видеокли</w:t>
            </w:r>
            <w:r w:rsidR="00844243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 xml:space="preserve">пов, организация </w:t>
            </w:r>
            <w:r w:rsidRPr="002F77E6">
              <w:rPr>
                <w:sz w:val="19"/>
                <w:szCs w:val="19"/>
              </w:rPr>
              <w:lastRenderedPageBreak/>
              <w:t>циклов тематичес</w:t>
            </w:r>
            <w:r w:rsidR="00844243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ких теле- и радиопере</w:t>
            </w:r>
            <w:r w:rsidR="00844243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дач: о рабочих профессиях, рабочих династиях, передовиках производства, победите</w:t>
            </w:r>
            <w:r w:rsidR="00844243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лях конкурсов профессионального мастерства, профессиональных образовательных организа</w:t>
            </w:r>
            <w:r w:rsidR="00844243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циях и образова</w:t>
            </w:r>
            <w:r w:rsidR="00844243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тельных организа</w:t>
            </w:r>
            <w:r w:rsidR="00844243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циях высшего образования; о людях, начавших свою трудовую биографию с профессии рабочего и достигших успехов в профессиональной карьере, добивших</w:t>
            </w:r>
            <w:r w:rsidR="00844243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ся признания и ува</w:t>
            </w:r>
            <w:r w:rsidRPr="002F77E6">
              <w:rPr>
                <w:sz w:val="19"/>
                <w:szCs w:val="19"/>
              </w:rPr>
              <w:lastRenderedPageBreak/>
              <w:t>жения в обществе; об общественных молодежных объедине</w:t>
            </w:r>
            <w:r w:rsidR="00844243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ниях, структурах по работе с молодежью на предприятиях</w:t>
            </w:r>
            <w:bookmarkEnd w:id="1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4D0181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lastRenderedPageBreak/>
              <w:t>МТЗиСЗ РТ</w:t>
            </w:r>
            <w:r w:rsidR="00FE2C5D" w:rsidRPr="002F77E6">
              <w:rPr>
                <w:rStyle w:val="afffff3"/>
                <w:sz w:val="19"/>
                <w:szCs w:val="19"/>
              </w:rPr>
              <w:footnoteReference w:id="3"/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4D0181" w:rsidP="00283C11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к</w:t>
            </w:r>
            <w:r w:rsidR="003201B3" w:rsidRPr="002F77E6">
              <w:rPr>
                <w:sz w:val="19"/>
                <w:szCs w:val="19"/>
              </w:rPr>
              <w:t>оличество созданных и протранслированных аудио- и видео</w:t>
            </w:r>
            <w:r w:rsidR="00844243" w:rsidRPr="002F77E6">
              <w:rPr>
                <w:sz w:val="19"/>
                <w:szCs w:val="19"/>
              </w:rPr>
              <w:t>-</w:t>
            </w:r>
            <w:r w:rsidR="003201B3" w:rsidRPr="002F77E6">
              <w:rPr>
                <w:sz w:val="19"/>
                <w:szCs w:val="19"/>
              </w:rPr>
              <w:t>продуктов, единиц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844243">
            <w:pPr>
              <w:pStyle w:val="a4"/>
              <w:ind w:right="-76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1750,0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844243">
            <w:pPr>
              <w:pStyle w:val="a4"/>
              <w:ind w:right="-76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1700,0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844243">
            <w:pPr>
              <w:pStyle w:val="a4"/>
              <w:ind w:right="-76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1650,0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</w:tr>
      <w:tr w:rsidR="003201B3" w:rsidRPr="002F77E6" w:rsidTr="007727A7">
        <w:trPr>
          <w:gridAfter w:val="1"/>
          <w:wAfter w:w="16" w:type="dxa"/>
        </w:trPr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D2298B">
            <w:pPr>
              <w:pStyle w:val="a5"/>
              <w:rPr>
                <w:sz w:val="19"/>
                <w:szCs w:val="19"/>
              </w:rPr>
            </w:pPr>
            <w:bookmarkStart w:id="12" w:name="sub_400112"/>
            <w:r w:rsidRPr="002F77E6">
              <w:rPr>
                <w:sz w:val="19"/>
                <w:szCs w:val="19"/>
              </w:rPr>
              <w:lastRenderedPageBreak/>
              <w:t>1.2. Выпуск в печатных и сетевых изданиях тематичес</w:t>
            </w:r>
            <w:r w:rsidR="004D0181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кой специальной полосы по вопросам популяризации рабочих и инженерных профессий</w:t>
            </w:r>
            <w:bookmarkEnd w:id="1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МТЗиСЗ РТ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2014-2016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4D0181" w:rsidP="00D2298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к</w:t>
            </w:r>
            <w:r w:rsidR="003201B3" w:rsidRPr="002F77E6">
              <w:rPr>
                <w:sz w:val="19"/>
                <w:szCs w:val="19"/>
              </w:rPr>
              <w:t>оличество специали</w:t>
            </w:r>
            <w:r w:rsidRPr="002F77E6">
              <w:rPr>
                <w:sz w:val="19"/>
                <w:szCs w:val="19"/>
              </w:rPr>
              <w:t>-</w:t>
            </w:r>
            <w:r w:rsidR="003201B3" w:rsidRPr="002F77E6">
              <w:rPr>
                <w:sz w:val="19"/>
                <w:szCs w:val="19"/>
              </w:rPr>
              <w:t>зирован</w:t>
            </w:r>
            <w:r w:rsidRPr="002F77E6">
              <w:rPr>
                <w:sz w:val="19"/>
                <w:szCs w:val="19"/>
              </w:rPr>
              <w:t>-</w:t>
            </w:r>
            <w:r w:rsidR="003201B3" w:rsidRPr="002F77E6">
              <w:rPr>
                <w:sz w:val="19"/>
                <w:szCs w:val="19"/>
              </w:rPr>
              <w:t>ных тематических полос, размещен</w:t>
            </w:r>
            <w:r w:rsidRPr="002F77E6">
              <w:rPr>
                <w:sz w:val="19"/>
                <w:szCs w:val="19"/>
              </w:rPr>
              <w:t>-</w:t>
            </w:r>
            <w:r w:rsidR="003201B3" w:rsidRPr="002F77E6">
              <w:rPr>
                <w:sz w:val="19"/>
                <w:szCs w:val="19"/>
              </w:rPr>
              <w:t>ных в печатных и сетевых изданиях, единиц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BD24C3">
            <w:pPr>
              <w:pStyle w:val="a4"/>
              <w:ind w:left="-144" w:right="-76" w:firstLine="141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2000,0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BD24C3">
            <w:pPr>
              <w:pStyle w:val="a4"/>
              <w:ind w:left="-144" w:right="-76" w:firstLine="141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2050,0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BD24C3">
            <w:pPr>
              <w:pStyle w:val="a4"/>
              <w:ind w:left="-144" w:right="-76" w:firstLine="141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2100,0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</w:tr>
      <w:tr w:rsidR="003201B3" w:rsidRPr="002F77E6" w:rsidTr="007727A7">
        <w:trPr>
          <w:gridAfter w:val="1"/>
          <w:wAfter w:w="16" w:type="dxa"/>
        </w:trPr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5"/>
              <w:rPr>
                <w:sz w:val="19"/>
                <w:szCs w:val="19"/>
              </w:rPr>
            </w:pPr>
            <w:bookmarkStart w:id="13" w:name="sub_400113"/>
            <w:r w:rsidRPr="002F77E6">
              <w:rPr>
                <w:sz w:val="19"/>
                <w:szCs w:val="19"/>
              </w:rPr>
              <w:t xml:space="preserve">1.3. Информационное сопровождение кампании (издание тематических материалов в СМИ, трансляция видеоматериалов на телевидении и т.д.) по популяризации рабочих и </w:t>
            </w:r>
            <w:r w:rsidRPr="002F77E6">
              <w:rPr>
                <w:sz w:val="19"/>
                <w:szCs w:val="19"/>
              </w:rPr>
              <w:lastRenderedPageBreak/>
              <w:t>инженерных профессий</w:t>
            </w:r>
            <w:bookmarkEnd w:id="1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lastRenderedPageBreak/>
              <w:t>МТЗиСЗ РТ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2017-</w:t>
            </w:r>
          </w:p>
          <w:p w:rsidR="003201B3" w:rsidRPr="002F77E6" w:rsidRDefault="003201B3" w:rsidP="004D0181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2021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6B1998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и</w:t>
            </w:r>
            <w:r w:rsidR="003201B3" w:rsidRPr="002F77E6">
              <w:rPr>
                <w:sz w:val="19"/>
                <w:szCs w:val="19"/>
              </w:rPr>
              <w:t>сполне</w:t>
            </w:r>
            <w:r w:rsidR="004D0181" w:rsidRPr="002F77E6">
              <w:rPr>
                <w:sz w:val="19"/>
                <w:szCs w:val="19"/>
              </w:rPr>
              <w:t>-</w:t>
            </w:r>
            <w:r w:rsidR="003201B3" w:rsidRPr="002F77E6">
              <w:rPr>
                <w:sz w:val="19"/>
                <w:szCs w:val="19"/>
              </w:rPr>
              <w:t>ние плана, процентов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BD24C3">
            <w:pPr>
              <w:pStyle w:val="a4"/>
              <w:ind w:left="-146" w:right="-74" w:firstLine="146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3750,0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BD24C3">
            <w:pPr>
              <w:pStyle w:val="a4"/>
              <w:ind w:left="-146" w:right="-74" w:firstLine="146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3750,0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BD24C3">
            <w:pPr>
              <w:pStyle w:val="a4"/>
              <w:ind w:left="-146" w:right="-74" w:firstLine="146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3750,0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BD24C3">
            <w:pPr>
              <w:pStyle w:val="a4"/>
              <w:ind w:left="-146" w:right="-74" w:firstLine="146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3750,0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BD24C3">
            <w:pPr>
              <w:pStyle w:val="a4"/>
              <w:ind w:left="-146" w:right="-74" w:firstLine="146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3750,0</w:t>
            </w:r>
          </w:p>
        </w:tc>
      </w:tr>
      <w:tr w:rsidR="00844243" w:rsidRPr="002F77E6" w:rsidTr="001542CB">
        <w:tc>
          <w:tcPr>
            <w:tcW w:w="15110" w:type="dxa"/>
            <w:gridSpan w:val="41"/>
            <w:tcBorders>
              <w:top w:val="single" w:sz="4" w:space="0" w:color="auto"/>
              <w:bottom w:val="single" w:sz="4" w:space="0" w:color="auto"/>
            </w:tcBorders>
          </w:tcPr>
          <w:p w:rsidR="00844243" w:rsidRPr="002F77E6" w:rsidRDefault="00844243" w:rsidP="00844243">
            <w:pPr>
              <w:pStyle w:val="1"/>
              <w:rPr>
                <w:sz w:val="19"/>
                <w:szCs w:val="19"/>
              </w:rPr>
            </w:pPr>
            <w:bookmarkStart w:id="14" w:name="sub_40012"/>
            <w:r w:rsidRPr="002F77E6">
              <w:rPr>
                <w:b w:val="0"/>
                <w:color w:val="auto"/>
                <w:sz w:val="19"/>
                <w:szCs w:val="19"/>
              </w:rPr>
              <w:lastRenderedPageBreak/>
              <w:t>Наименование задачи 2: «Повышение мотивации у молодежи на получение профессий и специальностей, востребованных в реальном секторе экономики</w:t>
            </w:r>
            <w:bookmarkEnd w:id="14"/>
            <w:r w:rsidRPr="002F77E6">
              <w:rPr>
                <w:b w:val="0"/>
                <w:color w:val="auto"/>
                <w:sz w:val="19"/>
                <w:szCs w:val="19"/>
              </w:rPr>
              <w:t>»</w:t>
            </w:r>
          </w:p>
        </w:tc>
      </w:tr>
      <w:tr w:rsidR="003201B3" w:rsidRPr="002F77E6" w:rsidTr="007727A7">
        <w:trPr>
          <w:gridAfter w:val="1"/>
          <w:wAfter w:w="16" w:type="dxa"/>
        </w:trPr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DE3A33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2.1. Создание и сопровождение на интернет-портале государст</w:t>
            </w:r>
            <w:r w:rsidR="00DE3A33" w:rsidRPr="002F77E6">
              <w:rPr>
                <w:sz w:val="19"/>
                <w:szCs w:val="19"/>
              </w:rPr>
              <w:t>венной службы занятости блока «</w:t>
            </w:r>
            <w:r w:rsidRPr="002F77E6">
              <w:rPr>
                <w:sz w:val="19"/>
                <w:szCs w:val="19"/>
              </w:rPr>
              <w:t>Профессиональная ориентация молодежи</w:t>
            </w:r>
            <w:r w:rsidR="00DE3A33" w:rsidRPr="002F77E6">
              <w:rPr>
                <w:sz w:val="19"/>
                <w:szCs w:val="19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МТЗиСЗ РТ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2014-2021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6B1998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к</w:t>
            </w:r>
            <w:r w:rsidR="003201B3" w:rsidRPr="002F77E6">
              <w:rPr>
                <w:sz w:val="19"/>
                <w:szCs w:val="19"/>
              </w:rPr>
              <w:t>оличество посеще</w:t>
            </w:r>
            <w:r w:rsidRPr="002F77E6">
              <w:rPr>
                <w:sz w:val="19"/>
                <w:szCs w:val="19"/>
              </w:rPr>
              <w:t>-</w:t>
            </w:r>
            <w:r w:rsidR="003201B3" w:rsidRPr="002F77E6">
              <w:rPr>
                <w:sz w:val="19"/>
                <w:szCs w:val="19"/>
              </w:rPr>
              <w:t>ний, тыс. единиц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14,0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16,0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17,0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17,0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18,0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18,0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500,0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500,0</w:t>
            </w:r>
          </w:p>
        </w:tc>
      </w:tr>
      <w:tr w:rsidR="003201B3" w:rsidRPr="002F77E6" w:rsidTr="007727A7">
        <w:trPr>
          <w:gridAfter w:val="1"/>
          <w:wAfter w:w="16" w:type="dxa"/>
        </w:trPr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DE3A33">
            <w:pPr>
              <w:pStyle w:val="a5"/>
              <w:rPr>
                <w:sz w:val="19"/>
                <w:szCs w:val="19"/>
              </w:rPr>
            </w:pPr>
            <w:bookmarkStart w:id="15" w:name="sub_400122"/>
            <w:r w:rsidRPr="002F77E6">
              <w:rPr>
                <w:sz w:val="19"/>
                <w:szCs w:val="19"/>
              </w:rPr>
              <w:t>2.2. Организация и проведение среди учащихся Республиканского конкурса сочинений о професси</w:t>
            </w:r>
            <w:r w:rsidR="00DE3A33" w:rsidRPr="002F77E6">
              <w:rPr>
                <w:sz w:val="19"/>
                <w:szCs w:val="19"/>
              </w:rPr>
              <w:t>ях «</w:t>
            </w:r>
            <w:r w:rsidRPr="002F77E6">
              <w:rPr>
                <w:sz w:val="19"/>
                <w:szCs w:val="19"/>
              </w:rPr>
              <w:t>Билет в будущее</w:t>
            </w:r>
            <w:r w:rsidR="00DE3A33" w:rsidRPr="002F77E6">
              <w:rPr>
                <w:sz w:val="19"/>
                <w:szCs w:val="19"/>
              </w:rPr>
              <w:t>»</w:t>
            </w:r>
            <w:bookmarkEnd w:id="1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МТЗиСЗ РТ, ГКУ ЦЗН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2014-2017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6B1998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к</w:t>
            </w:r>
            <w:r w:rsidR="003201B3" w:rsidRPr="002F77E6">
              <w:rPr>
                <w:sz w:val="19"/>
                <w:szCs w:val="19"/>
              </w:rPr>
              <w:t>оличество сочинений (работ) поступающих на республиканский этап конкурса не менее, единиц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200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894E30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</w:tr>
      <w:tr w:rsidR="003201B3" w:rsidRPr="002F77E6" w:rsidTr="007727A7">
        <w:trPr>
          <w:gridAfter w:val="1"/>
          <w:wAfter w:w="16" w:type="dxa"/>
        </w:trPr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5"/>
              <w:rPr>
                <w:sz w:val="19"/>
                <w:szCs w:val="19"/>
              </w:rPr>
            </w:pPr>
            <w:bookmarkStart w:id="16" w:name="sub_400123"/>
            <w:r w:rsidRPr="002F77E6">
              <w:rPr>
                <w:sz w:val="19"/>
                <w:szCs w:val="19"/>
              </w:rPr>
              <w:t>2.3. Проведение социологи</w:t>
            </w:r>
            <w:r w:rsidR="006B1998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ческих</w:t>
            </w:r>
            <w:r w:rsidR="00283C11" w:rsidRPr="002F77E6">
              <w:rPr>
                <w:sz w:val="19"/>
                <w:szCs w:val="19"/>
              </w:rPr>
              <w:t xml:space="preserve"> </w:t>
            </w:r>
            <w:r w:rsidRPr="002F77E6">
              <w:rPr>
                <w:sz w:val="19"/>
                <w:szCs w:val="19"/>
              </w:rPr>
              <w:t>исследова</w:t>
            </w:r>
            <w:r w:rsidR="006B1998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ний и мониторинга профессиональных намерений, предпочте</w:t>
            </w:r>
            <w:r w:rsidR="006B1998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ний, моти</w:t>
            </w:r>
            <w:r w:rsidRPr="002F77E6">
              <w:rPr>
                <w:sz w:val="19"/>
                <w:szCs w:val="19"/>
              </w:rPr>
              <w:lastRenderedPageBreak/>
              <w:t>ваций обучающихся в общеобразовательных и профессиональных образовательных организациях, молодых рабочих и специалис</w:t>
            </w:r>
            <w:r w:rsidR="006B1998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тов</w:t>
            </w:r>
            <w:bookmarkEnd w:id="1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lastRenderedPageBreak/>
              <w:t>МТЗиСЗ РТ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2014-2021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6B1998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Ч</w:t>
            </w:r>
            <w:r w:rsidR="003201B3" w:rsidRPr="002F77E6">
              <w:rPr>
                <w:sz w:val="19"/>
                <w:szCs w:val="19"/>
              </w:rPr>
              <w:t>ислен</w:t>
            </w:r>
            <w:r w:rsidRPr="002F77E6">
              <w:rPr>
                <w:sz w:val="19"/>
                <w:szCs w:val="19"/>
              </w:rPr>
              <w:t>-</w:t>
            </w:r>
            <w:r w:rsidR="003201B3" w:rsidRPr="002F77E6">
              <w:rPr>
                <w:sz w:val="19"/>
                <w:szCs w:val="19"/>
              </w:rPr>
              <w:t>ность</w:t>
            </w:r>
            <w:r w:rsidR="00283C11" w:rsidRPr="002F77E6">
              <w:rPr>
                <w:sz w:val="19"/>
                <w:szCs w:val="19"/>
              </w:rPr>
              <w:t xml:space="preserve"> </w:t>
            </w:r>
            <w:r w:rsidR="003201B3" w:rsidRPr="002F77E6">
              <w:rPr>
                <w:sz w:val="19"/>
                <w:szCs w:val="19"/>
              </w:rPr>
              <w:t>участни</w:t>
            </w:r>
            <w:r w:rsidRPr="002F77E6">
              <w:rPr>
                <w:sz w:val="19"/>
                <w:szCs w:val="19"/>
              </w:rPr>
              <w:t>-</w:t>
            </w:r>
            <w:r w:rsidR="003201B3" w:rsidRPr="002F77E6">
              <w:rPr>
                <w:sz w:val="19"/>
                <w:szCs w:val="19"/>
              </w:rPr>
              <w:t>ков социологических исследова</w:t>
            </w:r>
            <w:r w:rsidRPr="002F77E6">
              <w:rPr>
                <w:sz w:val="19"/>
                <w:szCs w:val="19"/>
              </w:rPr>
              <w:t>-</w:t>
            </w:r>
            <w:r w:rsidR="003201B3" w:rsidRPr="002F77E6">
              <w:rPr>
                <w:sz w:val="19"/>
                <w:szCs w:val="19"/>
              </w:rPr>
              <w:t>ний, тыс. человек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0,80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0,85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1,00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650,0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650,0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650,0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650,0</w:t>
            </w:r>
          </w:p>
        </w:tc>
      </w:tr>
      <w:tr w:rsidR="003201B3" w:rsidRPr="002F77E6" w:rsidTr="007727A7">
        <w:trPr>
          <w:gridAfter w:val="1"/>
          <w:wAfter w:w="16" w:type="dxa"/>
        </w:trPr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D2298B">
            <w:pPr>
              <w:pStyle w:val="a5"/>
              <w:rPr>
                <w:sz w:val="19"/>
                <w:szCs w:val="19"/>
              </w:rPr>
            </w:pPr>
            <w:bookmarkStart w:id="17" w:name="sub_400124"/>
            <w:r w:rsidRPr="002F77E6">
              <w:rPr>
                <w:sz w:val="19"/>
                <w:szCs w:val="19"/>
              </w:rPr>
              <w:lastRenderedPageBreak/>
              <w:t>2.4. Организация и проведение мероприя</w:t>
            </w:r>
            <w:r w:rsidR="002E66C2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тий по профессиональной ориента</w:t>
            </w:r>
            <w:r w:rsidR="002E66C2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ции молодежи на востребованные рынком труда рабочие профессии и инженерные специальности</w:t>
            </w:r>
            <w:bookmarkEnd w:id="1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МТЗиСЗ РТ, ГКУ ЦЗН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2014-</w:t>
            </w:r>
          </w:p>
          <w:p w:rsidR="003201B3" w:rsidRPr="002F77E6" w:rsidRDefault="003201B3" w:rsidP="002E66C2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2016 </w:t>
            </w:r>
            <w:r w:rsidR="002E66C2" w:rsidRPr="002F77E6">
              <w:rPr>
                <w:sz w:val="19"/>
                <w:szCs w:val="19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2E66C2" w:rsidP="00D2298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ч</w:t>
            </w:r>
            <w:r w:rsidR="003201B3" w:rsidRPr="002F77E6">
              <w:rPr>
                <w:sz w:val="19"/>
                <w:szCs w:val="19"/>
              </w:rPr>
              <w:t>ислен</w:t>
            </w:r>
            <w:r w:rsidR="006B1998" w:rsidRPr="002F77E6">
              <w:rPr>
                <w:sz w:val="19"/>
                <w:szCs w:val="19"/>
              </w:rPr>
              <w:t>-</w:t>
            </w:r>
            <w:r w:rsidR="003201B3" w:rsidRPr="002F77E6">
              <w:rPr>
                <w:sz w:val="19"/>
                <w:szCs w:val="19"/>
              </w:rPr>
              <w:t>ность</w:t>
            </w:r>
            <w:r w:rsidR="00283C11" w:rsidRPr="002F77E6">
              <w:rPr>
                <w:sz w:val="19"/>
                <w:szCs w:val="19"/>
              </w:rPr>
              <w:t xml:space="preserve"> </w:t>
            </w:r>
            <w:r w:rsidR="003201B3" w:rsidRPr="002F77E6">
              <w:rPr>
                <w:sz w:val="19"/>
                <w:szCs w:val="19"/>
              </w:rPr>
              <w:t>участни</w:t>
            </w:r>
            <w:r w:rsidR="006B1998" w:rsidRPr="002F77E6">
              <w:rPr>
                <w:sz w:val="19"/>
                <w:szCs w:val="19"/>
              </w:rPr>
              <w:t>-</w:t>
            </w:r>
            <w:r w:rsidR="003201B3" w:rsidRPr="002F77E6">
              <w:rPr>
                <w:sz w:val="19"/>
                <w:szCs w:val="19"/>
              </w:rPr>
              <w:t>ков мероприятий, тыс. человек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6B1998">
            <w:pPr>
              <w:pStyle w:val="a4"/>
              <w:ind w:right="-76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6B1998">
            <w:pPr>
              <w:pStyle w:val="a4"/>
              <w:ind w:right="-76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5000,0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6B1998">
            <w:pPr>
              <w:pStyle w:val="a4"/>
              <w:ind w:right="-76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5650,0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</w:tr>
      <w:tr w:rsidR="003201B3" w:rsidRPr="002F77E6" w:rsidTr="007727A7">
        <w:trPr>
          <w:gridAfter w:val="1"/>
          <w:wAfter w:w="16" w:type="dxa"/>
        </w:trPr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283C11">
            <w:pPr>
              <w:pStyle w:val="a5"/>
              <w:rPr>
                <w:sz w:val="19"/>
                <w:szCs w:val="19"/>
              </w:rPr>
            </w:pPr>
            <w:bookmarkStart w:id="18" w:name="sub_40025"/>
            <w:r w:rsidRPr="002F77E6">
              <w:rPr>
                <w:sz w:val="19"/>
                <w:szCs w:val="19"/>
              </w:rPr>
              <w:t>2.5. Организация и проведение мероприятий по профессиональной ориента</w:t>
            </w:r>
            <w:r w:rsidR="002E66C2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ции граждан на востребован</w:t>
            </w:r>
            <w:r w:rsidRPr="002F77E6">
              <w:rPr>
                <w:sz w:val="19"/>
                <w:szCs w:val="19"/>
              </w:rPr>
              <w:lastRenderedPageBreak/>
              <w:t>ные профессии и специаль</w:t>
            </w:r>
            <w:r w:rsidR="002E66C2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ности, соответствующиеприоритетнымнаправле</w:t>
            </w:r>
            <w:r w:rsidR="00545391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ниям развития экономики Республи</w:t>
            </w:r>
            <w:r w:rsidR="00545391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ки Татарстан на перспекти</w:t>
            </w:r>
            <w:r w:rsidR="00545391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ву в 7 лет, в том числе:</w:t>
            </w:r>
            <w:bookmarkEnd w:id="18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lastRenderedPageBreak/>
              <w:t>МТЗиСЗ РТ, ГКУ ЦЗН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2017-</w:t>
            </w:r>
          </w:p>
          <w:p w:rsidR="003201B3" w:rsidRPr="002F77E6" w:rsidRDefault="003201B3" w:rsidP="002E66C2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 xml:space="preserve">2021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9C37E8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доля охвата муниципа</w:t>
            </w:r>
            <w:r w:rsidR="001303A5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льных образований республи</w:t>
            </w:r>
            <w:r w:rsidR="001303A5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ки мероприятиями по профессиональ</w:t>
            </w:r>
            <w:r w:rsidRPr="002F77E6">
              <w:rPr>
                <w:sz w:val="19"/>
                <w:szCs w:val="19"/>
              </w:rPr>
              <w:lastRenderedPageBreak/>
              <w:t>ной ориентации граждан на востребованные профессии и специальности, соответствующие приоритетным направле</w:t>
            </w:r>
            <w:r w:rsidR="001303A5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ниям развития экономики, в общем количестве муниципа</w:t>
            </w:r>
            <w:r w:rsidR="001303A5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льных</w:t>
            </w:r>
            <w:r w:rsidR="00283C11" w:rsidRPr="002F77E6">
              <w:rPr>
                <w:sz w:val="19"/>
                <w:szCs w:val="19"/>
              </w:rPr>
              <w:t xml:space="preserve"> </w:t>
            </w:r>
            <w:r w:rsidRPr="002F77E6">
              <w:rPr>
                <w:sz w:val="19"/>
                <w:szCs w:val="19"/>
              </w:rPr>
              <w:t>образова</w:t>
            </w:r>
            <w:r w:rsidR="001303A5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ний, процентов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35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37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40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42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left="-24" w:right="-13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6385,0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left="-24" w:right="-13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5750,0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left="-24" w:right="-13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5750,0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left="-24" w:right="-13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left="-24" w:right="-13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5100,0</w:t>
            </w:r>
          </w:p>
        </w:tc>
      </w:tr>
      <w:tr w:rsidR="003201B3" w:rsidRPr="002F77E6" w:rsidTr="007727A7">
        <w:trPr>
          <w:gridAfter w:val="1"/>
          <w:wAfter w:w="16" w:type="dxa"/>
        </w:trPr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9C37E8">
            <w:pPr>
              <w:pStyle w:val="a5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lastRenderedPageBreak/>
              <w:t>2.5.1. Организация и проведение мероприя</w:t>
            </w:r>
            <w:r w:rsidR="001303A5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тий по профессиональной ориента</w:t>
            </w:r>
            <w:r w:rsidR="001303A5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ции граждан на профессии и специаль</w:t>
            </w:r>
            <w:r w:rsidR="001303A5" w:rsidRPr="002F77E6">
              <w:rPr>
                <w:sz w:val="19"/>
                <w:szCs w:val="19"/>
              </w:rPr>
              <w:t>-</w:t>
            </w:r>
            <w:r w:rsidRPr="002F77E6">
              <w:rPr>
                <w:sz w:val="19"/>
                <w:szCs w:val="19"/>
              </w:rPr>
              <w:t>ности агропромышленного комплекса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right="-7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right="-7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right="-7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right="-7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right="-74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1000,0</w:t>
            </w:r>
          </w:p>
        </w:tc>
      </w:tr>
      <w:tr w:rsidR="003201B3" w:rsidRPr="002F77E6" w:rsidTr="007727A7">
        <w:tc>
          <w:tcPr>
            <w:tcW w:w="39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5"/>
              <w:rPr>
                <w:sz w:val="19"/>
                <w:szCs w:val="19"/>
              </w:rPr>
            </w:pPr>
            <w:bookmarkStart w:id="19" w:name="sub_40011"/>
            <w:r w:rsidRPr="002F77E6">
              <w:rPr>
                <w:sz w:val="19"/>
                <w:szCs w:val="19"/>
              </w:rPr>
              <w:t>Итого</w:t>
            </w:r>
            <w:bookmarkEnd w:id="19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rPr>
                <w:sz w:val="19"/>
                <w:szCs w:val="19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542CB">
            <w:pPr>
              <w:pStyle w:val="a4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left="-156" w:right="-51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left="-156" w:right="-51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left="-156" w:right="-51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10000,0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left="-156" w:right="-51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10735,0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left="-156" w:right="-51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left="-156" w:right="-51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left="-156" w:right="-51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1B3" w:rsidRPr="002F77E6" w:rsidRDefault="003201B3" w:rsidP="001303A5">
            <w:pPr>
              <w:pStyle w:val="a4"/>
              <w:ind w:left="-156" w:right="-51"/>
              <w:jc w:val="center"/>
              <w:rPr>
                <w:sz w:val="19"/>
                <w:szCs w:val="19"/>
              </w:rPr>
            </w:pPr>
            <w:r w:rsidRPr="002F77E6">
              <w:rPr>
                <w:sz w:val="19"/>
                <w:szCs w:val="19"/>
              </w:rPr>
              <w:t>10000,0</w:t>
            </w:r>
          </w:p>
        </w:tc>
      </w:tr>
    </w:tbl>
    <w:p w:rsidR="003201B3" w:rsidRPr="002F77E6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46309" w:rsidRPr="002F77E6" w:rsidRDefault="00546309" w:rsidP="00546309">
      <w:pPr>
        <w:rPr>
          <w:rFonts w:ascii="Times New Roman" w:hAnsi="Times New Roman" w:cs="Times New Roman"/>
        </w:rPr>
      </w:pPr>
      <w:r w:rsidRPr="002F77E6">
        <w:rPr>
          <w:rFonts w:ascii="Times New Roman" w:hAnsi="Times New Roman" w:cs="Times New Roman"/>
        </w:rPr>
        <w:t>Список использованных сокращений:</w:t>
      </w:r>
    </w:p>
    <w:p w:rsidR="00546309" w:rsidRPr="00F61482" w:rsidRDefault="00546309" w:rsidP="00546309">
      <w:pPr>
        <w:rPr>
          <w:rFonts w:ascii="Times New Roman" w:hAnsi="Times New Roman" w:cs="Times New Roman"/>
        </w:rPr>
      </w:pPr>
      <w:r w:rsidRPr="002F77E6">
        <w:rPr>
          <w:rFonts w:ascii="Times New Roman" w:hAnsi="Times New Roman" w:cs="Times New Roman"/>
        </w:rPr>
        <w:t>МТЗиСЗ РТ – Министерство труда, занятости и социальной защиты Республики Татарстан</w:t>
      </w:r>
      <w:r w:rsidR="00DE354C" w:rsidRPr="002F77E6">
        <w:rPr>
          <w:rFonts w:ascii="Times New Roman" w:hAnsi="Times New Roman" w:cs="Times New Roman"/>
        </w:rPr>
        <w:t>.</w:t>
      </w:r>
    </w:p>
    <w:p w:rsidR="001303A5" w:rsidRDefault="001303A5" w:rsidP="001303A5"/>
    <w:p w:rsidR="001303A5" w:rsidRDefault="001303A5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sectPr w:rsidR="001303A5" w:rsidSect="00655224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A11" w:rsidRDefault="00174A11" w:rsidP="00825C5C">
      <w:r>
        <w:separator/>
      </w:r>
    </w:p>
  </w:endnote>
  <w:endnote w:type="continuationSeparator" w:id="0">
    <w:p w:rsidR="00174A11" w:rsidRDefault="00174A11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A11" w:rsidRDefault="00174A11" w:rsidP="00825C5C">
      <w:r>
        <w:separator/>
      </w:r>
    </w:p>
  </w:footnote>
  <w:footnote w:type="continuationSeparator" w:id="0">
    <w:p w:rsidR="00174A11" w:rsidRDefault="00174A11" w:rsidP="00825C5C">
      <w:r>
        <w:continuationSeparator/>
      </w:r>
    </w:p>
  </w:footnote>
  <w:footnote w:id="1">
    <w:p w:rsidR="008C642A" w:rsidRDefault="008C642A" w:rsidP="00984116">
      <w:pPr>
        <w:pStyle w:val="afffff1"/>
        <w:ind w:left="-426" w:firstLine="0"/>
      </w:pPr>
      <w:r>
        <w:t>_________________________</w:t>
      </w:r>
    </w:p>
    <w:p w:rsidR="008C642A" w:rsidRDefault="008C642A" w:rsidP="00984116">
      <w:pPr>
        <w:pStyle w:val="afffff1"/>
        <w:ind w:left="-426" w:firstLine="0"/>
      </w:pPr>
      <w:r>
        <w:rPr>
          <w:rStyle w:val="afffff3"/>
        </w:rPr>
        <w:footnoteRef/>
      </w:r>
      <w:r>
        <w:t xml:space="preserve"> Список использованных сокращений – на стр.5</w:t>
      </w:r>
      <w:r w:rsidR="00B02B68">
        <w:t>9</w:t>
      </w:r>
      <w:r>
        <w:t>.</w:t>
      </w:r>
    </w:p>
  </w:footnote>
  <w:footnote w:id="2">
    <w:p w:rsidR="008C642A" w:rsidRDefault="008C642A" w:rsidP="00FE2C5D">
      <w:pPr>
        <w:pStyle w:val="afffff1"/>
        <w:ind w:left="-426" w:firstLine="0"/>
      </w:pPr>
      <w:r>
        <w:rPr>
          <w:rStyle w:val="afffff3"/>
        </w:rPr>
        <w:footnoteRef/>
      </w:r>
      <w:r>
        <w:t xml:space="preserve"> Список использованных сокращений – на стр.</w:t>
      </w:r>
      <w:r w:rsidR="00576C53">
        <w:t>75</w:t>
      </w:r>
      <w:r>
        <w:t>.</w:t>
      </w:r>
    </w:p>
    <w:p w:rsidR="008C642A" w:rsidRDefault="008C642A">
      <w:pPr>
        <w:pStyle w:val="afffff1"/>
      </w:pPr>
    </w:p>
  </w:footnote>
  <w:footnote w:id="3">
    <w:p w:rsidR="008C642A" w:rsidRDefault="008C642A" w:rsidP="00FE2C5D">
      <w:pPr>
        <w:pStyle w:val="afffff1"/>
        <w:ind w:left="-426" w:firstLine="0"/>
      </w:pPr>
      <w:r>
        <w:rPr>
          <w:rStyle w:val="afffff3"/>
        </w:rPr>
        <w:footnoteRef/>
      </w:r>
      <w:r>
        <w:t xml:space="preserve"> Список использованных сокращений – на стр.</w:t>
      </w:r>
      <w:r w:rsidR="009D2E55">
        <w:t>81</w:t>
      </w:r>
      <w:r>
        <w:t>.</w:t>
      </w:r>
    </w:p>
    <w:p w:rsidR="008C642A" w:rsidRDefault="008C642A">
      <w:pPr>
        <w:pStyle w:val="affff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466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C642A" w:rsidRPr="00825C5C" w:rsidRDefault="008C64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5C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25C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5C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2998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825C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C642A" w:rsidRDefault="008C64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2A" w:rsidRPr="0081778F" w:rsidRDefault="008C642A" w:rsidP="00984116">
    <w:pPr>
      <w:pStyle w:val="a6"/>
      <w:jc w:val="center"/>
    </w:pPr>
    <w:r w:rsidRPr="0081778F">
      <w:rPr>
        <w:rFonts w:ascii="Times New Roman" w:hAnsi="Times New Roman"/>
      </w:rPr>
      <w:fldChar w:fldCharType="begin"/>
    </w:r>
    <w:r w:rsidRPr="0081778F">
      <w:rPr>
        <w:rFonts w:ascii="Times New Roman" w:hAnsi="Times New Roman"/>
      </w:rPr>
      <w:instrText xml:space="preserve"> PAGE   \* MERGEFORMAT </w:instrText>
    </w:r>
    <w:r w:rsidRPr="0081778F">
      <w:rPr>
        <w:rFonts w:ascii="Times New Roman" w:hAnsi="Times New Roman"/>
      </w:rPr>
      <w:fldChar w:fldCharType="separate"/>
    </w:r>
    <w:r w:rsidR="00412998">
      <w:rPr>
        <w:rFonts w:ascii="Times New Roman" w:hAnsi="Times New Roman"/>
        <w:noProof/>
      </w:rPr>
      <w:t>81</w:t>
    </w:r>
    <w:r w:rsidRPr="0081778F">
      <w:rPr>
        <w:rFonts w:ascii="Times New Roman" w:hAnsi="Times New Roman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0282"/>
      <w:docPartObj>
        <w:docPartGallery w:val="Page Numbers (Top of Page)"/>
        <w:docPartUnique/>
      </w:docPartObj>
    </w:sdtPr>
    <w:sdtEndPr/>
    <w:sdtContent>
      <w:p w:rsidR="008C642A" w:rsidRDefault="008C64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99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C642A" w:rsidRDefault="008C64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1172"/>
    <w:rsid w:val="00001C62"/>
    <w:rsid w:val="00002AEF"/>
    <w:rsid w:val="00002EF3"/>
    <w:rsid w:val="00002FFD"/>
    <w:rsid w:val="00003733"/>
    <w:rsid w:val="00004164"/>
    <w:rsid w:val="00006C93"/>
    <w:rsid w:val="00010405"/>
    <w:rsid w:val="00010AAA"/>
    <w:rsid w:val="00010ACE"/>
    <w:rsid w:val="00010BEE"/>
    <w:rsid w:val="000113FB"/>
    <w:rsid w:val="00012F0B"/>
    <w:rsid w:val="00013791"/>
    <w:rsid w:val="0001432F"/>
    <w:rsid w:val="000154B2"/>
    <w:rsid w:val="00016384"/>
    <w:rsid w:val="000164B4"/>
    <w:rsid w:val="00017AF3"/>
    <w:rsid w:val="00020CE5"/>
    <w:rsid w:val="00021135"/>
    <w:rsid w:val="00021BDA"/>
    <w:rsid w:val="0002280A"/>
    <w:rsid w:val="0002376D"/>
    <w:rsid w:val="00024479"/>
    <w:rsid w:val="0002660E"/>
    <w:rsid w:val="0002672B"/>
    <w:rsid w:val="00026DAB"/>
    <w:rsid w:val="000309E8"/>
    <w:rsid w:val="00031997"/>
    <w:rsid w:val="00031A4F"/>
    <w:rsid w:val="000338E5"/>
    <w:rsid w:val="00034E23"/>
    <w:rsid w:val="000366D5"/>
    <w:rsid w:val="00040B35"/>
    <w:rsid w:val="00043715"/>
    <w:rsid w:val="000438C2"/>
    <w:rsid w:val="00044E89"/>
    <w:rsid w:val="00044F74"/>
    <w:rsid w:val="00045B3B"/>
    <w:rsid w:val="0004687E"/>
    <w:rsid w:val="000505E9"/>
    <w:rsid w:val="00051D62"/>
    <w:rsid w:val="00052F87"/>
    <w:rsid w:val="0005724F"/>
    <w:rsid w:val="0006136C"/>
    <w:rsid w:val="00062818"/>
    <w:rsid w:val="00062F59"/>
    <w:rsid w:val="000676ED"/>
    <w:rsid w:val="00071ED1"/>
    <w:rsid w:val="000722E6"/>
    <w:rsid w:val="00072BC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91E68"/>
    <w:rsid w:val="000922FD"/>
    <w:rsid w:val="00092C3D"/>
    <w:rsid w:val="00095A94"/>
    <w:rsid w:val="00096310"/>
    <w:rsid w:val="000972A6"/>
    <w:rsid w:val="00097F70"/>
    <w:rsid w:val="000A0B64"/>
    <w:rsid w:val="000A1C92"/>
    <w:rsid w:val="000A1EE3"/>
    <w:rsid w:val="000A3653"/>
    <w:rsid w:val="000A572C"/>
    <w:rsid w:val="000A5D36"/>
    <w:rsid w:val="000B1EAC"/>
    <w:rsid w:val="000B27E2"/>
    <w:rsid w:val="000B3007"/>
    <w:rsid w:val="000B3407"/>
    <w:rsid w:val="000B44A3"/>
    <w:rsid w:val="000B4A84"/>
    <w:rsid w:val="000B65A1"/>
    <w:rsid w:val="000B7EBB"/>
    <w:rsid w:val="000C05F3"/>
    <w:rsid w:val="000C42F4"/>
    <w:rsid w:val="000C6C5E"/>
    <w:rsid w:val="000D00B0"/>
    <w:rsid w:val="000D0BC8"/>
    <w:rsid w:val="000D22D6"/>
    <w:rsid w:val="000D2A77"/>
    <w:rsid w:val="000D4541"/>
    <w:rsid w:val="000D4A2C"/>
    <w:rsid w:val="000D55A6"/>
    <w:rsid w:val="000D66E0"/>
    <w:rsid w:val="000E01DC"/>
    <w:rsid w:val="000E28FC"/>
    <w:rsid w:val="000E31CE"/>
    <w:rsid w:val="000E3CCA"/>
    <w:rsid w:val="000E42BE"/>
    <w:rsid w:val="000E468C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3175"/>
    <w:rsid w:val="000F40C6"/>
    <w:rsid w:val="000F410B"/>
    <w:rsid w:val="000F5EA0"/>
    <w:rsid w:val="000F6FF3"/>
    <w:rsid w:val="000F70C7"/>
    <w:rsid w:val="00102F5A"/>
    <w:rsid w:val="00103E05"/>
    <w:rsid w:val="001047FB"/>
    <w:rsid w:val="00106E91"/>
    <w:rsid w:val="00107B34"/>
    <w:rsid w:val="001147C7"/>
    <w:rsid w:val="00114FF2"/>
    <w:rsid w:val="001156E8"/>
    <w:rsid w:val="00115CDC"/>
    <w:rsid w:val="0012040D"/>
    <w:rsid w:val="00120FA6"/>
    <w:rsid w:val="00120FB8"/>
    <w:rsid w:val="00122920"/>
    <w:rsid w:val="00123C7E"/>
    <w:rsid w:val="00124D9B"/>
    <w:rsid w:val="00126AEC"/>
    <w:rsid w:val="00126B79"/>
    <w:rsid w:val="001272BA"/>
    <w:rsid w:val="001272BF"/>
    <w:rsid w:val="001303A5"/>
    <w:rsid w:val="00132F90"/>
    <w:rsid w:val="00133B10"/>
    <w:rsid w:val="00134B6E"/>
    <w:rsid w:val="00135695"/>
    <w:rsid w:val="00136BEB"/>
    <w:rsid w:val="001378FB"/>
    <w:rsid w:val="00141E6D"/>
    <w:rsid w:val="001431AD"/>
    <w:rsid w:val="0014588E"/>
    <w:rsid w:val="0014774C"/>
    <w:rsid w:val="00150624"/>
    <w:rsid w:val="001518BB"/>
    <w:rsid w:val="001529E1"/>
    <w:rsid w:val="00153AA9"/>
    <w:rsid w:val="00153D2C"/>
    <w:rsid w:val="001542CB"/>
    <w:rsid w:val="00157486"/>
    <w:rsid w:val="00160E3B"/>
    <w:rsid w:val="00160F80"/>
    <w:rsid w:val="00161233"/>
    <w:rsid w:val="00161607"/>
    <w:rsid w:val="00161C54"/>
    <w:rsid w:val="00162F21"/>
    <w:rsid w:val="00162F6E"/>
    <w:rsid w:val="0016443B"/>
    <w:rsid w:val="00164F15"/>
    <w:rsid w:val="001654F6"/>
    <w:rsid w:val="00165F8C"/>
    <w:rsid w:val="001708A1"/>
    <w:rsid w:val="00170F0F"/>
    <w:rsid w:val="00173BF2"/>
    <w:rsid w:val="00174A11"/>
    <w:rsid w:val="0017681E"/>
    <w:rsid w:val="00177610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63"/>
    <w:rsid w:val="00184043"/>
    <w:rsid w:val="0018412E"/>
    <w:rsid w:val="0018450C"/>
    <w:rsid w:val="00184BDE"/>
    <w:rsid w:val="00187646"/>
    <w:rsid w:val="0019146B"/>
    <w:rsid w:val="0019761D"/>
    <w:rsid w:val="001A180C"/>
    <w:rsid w:val="001A21E8"/>
    <w:rsid w:val="001A28BB"/>
    <w:rsid w:val="001A3B8E"/>
    <w:rsid w:val="001A3FE8"/>
    <w:rsid w:val="001A5E63"/>
    <w:rsid w:val="001B2949"/>
    <w:rsid w:val="001B476A"/>
    <w:rsid w:val="001B4C91"/>
    <w:rsid w:val="001B674A"/>
    <w:rsid w:val="001B6816"/>
    <w:rsid w:val="001B6CA3"/>
    <w:rsid w:val="001B6E4A"/>
    <w:rsid w:val="001C0A6C"/>
    <w:rsid w:val="001C2344"/>
    <w:rsid w:val="001C3A5E"/>
    <w:rsid w:val="001C5C3D"/>
    <w:rsid w:val="001C5F69"/>
    <w:rsid w:val="001C6BC0"/>
    <w:rsid w:val="001D07F8"/>
    <w:rsid w:val="001D190F"/>
    <w:rsid w:val="001D1A06"/>
    <w:rsid w:val="001D1F83"/>
    <w:rsid w:val="001D3C84"/>
    <w:rsid w:val="001D3E6A"/>
    <w:rsid w:val="001D6EBD"/>
    <w:rsid w:val="001D715A"/>
    <w:rsid w:val="001D77B1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7018"/>
    <w:rsid w:val="0020002E"/>
    <w:rsid w:val="00200669"/>
    <w:rsid w:val="002008A4"/>
    <w:rsid w:val="00203282"/>
    <w:rsid w:val="002034A8"/>
    <w:rsid w:val="00203B4E"/>
    <w:rsid w:val="00204539"/>
    <w:rsid w:val="00205D2C"/>
    <w:rsid w:val="002067FF"/>
    <w:rsid w:val="00206CA1"/>
    <w:rsid w:val="00210598"/>
    <w:rsid w:val="00210656"/>
    <w:rsid w:val="002116E2"/>
    <w:rsid w:val="00211972"/>
    <w:rsid w:val="00213C4A"/>
    <w:rsid w:val="0021536C"/>
    <w:rsid w:val="0021741C"/>
    <w:rsid w:val="00220688"/>
    <w:rsid w:val="00221152"/>
    <w:rsid w:val="002248FC"/>
    <w:rsid w:val="00224DA8"/>
    <w:rsid w:val="002261BD"/>
    <w:rsid w:val="0023007F"/>
    <w:rsid w:val="00230555"/>
    <w:rsid w:val="00230B61"/>
    <w:rsid w:val="00232ED8"/>
    <w:rsid w:val="002348FC"/>
    <w:rsid w:val="0023499D"/>
    <w:rsid w:val="0023554F"/>
    <w:rsid w:val="00235F44"/>
    <w:rsid w:val="00236DDB"/>
    <w:rsid w:val="00237A0E"/>
    <w:rsid w:val="00240320"/>
    <w:rsid w:val="00242063"/>
    <w:rsid w:val="00247B32"/>
    <w:rsid w:val="00250C7C"/>
    <w:rsid w:val="00253057"/>
    <w:rsid w:val="002532E1"/>
    <w:rsid w:val="0025388A"/>
    <w:rsid w:val="0025544D"/>
    <w:rsid w:val="0025667A"/>
    <w:rsid w:val="00256909"/>
    <w:rsid w:val="00256DB5"/>
    <w:rsid w:val="00257272"/>
    <w:rsid w:val="002579E1"/>
    <w:rsid w:val="00260088"/>
    <w:rsid w:val="00260096"/>
    <w:rsid w:val="0026092A"/>
    <w:rsid w:val="0026299D"/>
    <w:rsid w:val="00263300"/>
    <w:rsid w:val="00270BD5"/>
    <w:rsid w:val="00271D4C"/>
    <w:rsid w:val="00272198"/>
    <w:rsid w:val="002727A2"/>
    <w:rsid w:val="00272DB0"/>
    <w:rsid w:val="00273753"/>
    <w:rsid w:val="00273920"/>
    <w:rsid w:val="00273A60"/>
    <w:rsid w:val="00273D79"/>
    <w:rsid w:val="002746C2"/>
    <w:rsid w:val="00276082"/>
    <w:rsid w:val="00276817"/>
    <w:rsid w:val="00276E59"/>
    <w:rsid w:val="00281244"/>
    <w:rsid w:val="002822B5"/>
    <w:rsid w:val="0028366D"/>
    <w:rsid w:val="00283C11"/>
    <w:rsid w:val="0028617A"/>
    <w:rsid w:val="00287DF1"/>
    <w:rsid w:val="00290027"/>
    <w:rsid w:val="002905FD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52FA"/>
    <w:rsid w:val="002A5A08"/>
    <w:rsid w:val="002B18EA"/>
    <w:rsid w:val="002B1AC4"/>
    <w:rsid w:val="002B24DD"/>
    <w:rsid w:val="002B3E9B"/>
    <w:rsid w:val="002C03EC"/>
    <w:rsid w:val="002C0487"/>
    <w:rsid w:val="002C0ED7"/>
    <w:rsid w:val="002C12E4"/>
    <w:rsid w:val="002C16AF"/>
    <w:rsid w:val="002C18CD"/>
    <w:rsid w:val="002C1FA0"/>
    <w:rsid w:val="002C2F15"/>
    <w:rsid w:val="002C2F87"/>
    <w:rsid w:val="002C4039"/>
    <w:rsid w:val="002C49C9"/>
    <w:rsid w:val="002C4EAC"/>
    <w:rsid w:val="002C567E"/>
    <w:rsid w:val="002C5F49"/>
    <w:rsid w:val="002C704C"/>
    <w:rsid w:val="002D0119"/>
    <w:rsid w:val="002D0CF7"/>
    <w:rsid w:val="002D4B70"/>
    <w:rsid w:val="002D4E81"/>
    <w:rsid w:val="002D65CB"/>
    <w:rsid w:val="002D799D"/>
    <w:rsid w:val="002E09E6"/>
    <w:rsid w:val="002E0DBA"/>
    <w:rsid w:val="002E19F4"/>
    <w:rsid w:val="002E3951"/>
    <w:rsid w:val="002E4022"/>
    <w:rsid w:val="002E413F"/>
    <w:rsid w:val="002E4554"/>
    <w:rsid w:val="002E5C5A"/>
    <w:rsid w:val="002E5E5D"/>
    <w:rsid w:val="002E66C2"/>
    <w:rsid w:val="002F005D"/>
    <w:rsid w:val="002F4642"/>
    <w:rsid w:val="002F4EF7"/>
    <w:rsid w:val="002F6C3E"/>
    <w:rsid w:val="002F77E6"/>
    <w:rsid w:val="00300E1B"/>
    <w:rsid w:val="00301E67"/>
    <w:rsid w:val="00303172"/>
    <w:rsid w:val="00304F84"/>
    <w:rsid w:val="0030732E"/>
    <w:rsid w:val="003100ED"/>
    <w:rsid w:val="003144D9"/>
    <w:rsid w:val="00314921"/>
    <w:rsid w:val="003160A0"/>
    <w:rsid w:val="00317D6D"/>
    <w:rsid w:val="003201B3"/>
    <w:rsid w:val="00320E43"/>
    <w:rsid w:val="00320E75"/>
    <w:rsid w:val="00322BF0"/>
    <w:rsid w:val="00327852"/>
    <w:rsid w:val="00327A83"/>
    <w:rsid w:val="00330046"/>
    <w:rsid w:val="00330CD3"/>
    <w:rsid w:val="00330CEF"/>
    <w:rsid w:val="003342C1"/>
    <w:rsid w:val="003366E4"/>
    <w:rsid w:val="00337E31"/>
    <w:rsid w:val="00341770"/>
    <w:rsid w:val="003439DC"/>
    <w:rsid w:val="00344A53"/>
    <w:rsid w:val="00344E7D"/>
    <w:rsid w:val="003455D8"/>
    <w:rsid w:val="00350275"/>
    <w:rsid w:val="00352DE8"/>
    <w:rsid w:val="00354BFA"/>
    <w:rsid w:val="0035529B"/>
    <w:rsid w:val="00355F3A"/>
    <w:rsid w:val="003561DF"/>
    <w:rsid w:val="00356AC2"/>
    <w:rsid w:val="00357B8A"/>
    <w:rsid w:val="00360209"/>
    <w:rsid w:val="0036046D"/>
    <w:rsid w:val="00363371"/>
    <w:rsid w:val="0036354B"/>
    <w:rsid w:val="003637FA"/>
    <w:rsid w:val="00364211"/>
    <w:rsid w:val="00364C8B"/>
    <w:rsid w:val="00364D0D"/>
    <w:rsid w:val="0036502F"/>
    <w:rsid w:val="0036788B"/>
    <w:rsid w:val="00370280"/>
    <w:rsid w:val="00370AEA"/>
    <w:rsid w:val="00371B84"/>
    <w:rsid w:val="00373363"/>
    <w:rsid w:val="003737B9"/>
    <w:rsid w:val="0037443D"/>
    <w:rsid w:val="003744A0"/>
    <w:rsid w:val="00376F61"/>
    <w:rsid w:val="00377376"/>
    <w:rsid w:val="003774DE"/>
    <w:rsid w:val="00381352"/>
    <w:rsid w:val="00382821"/>
    <w:rsid w:val="003829AA"/>
    <w:rsid w:val="00382D5D"/>
    <w:rsid w:val="0038548B"/>
    <w:rsid w:val="00385CCB"/>
    <w:rsid w:val="00386D57"/>
    <w:rsid w:val="00392851"/>
    <w:rsid w:val="00394873"/>
    <w:rsid w:val="00394E5A"/>
    <w:rsid w:val="0039511C"/>
    <w:rsid w:val="003959B2"/>
    <w:rsid w:val="00395AC7"/>
    <w:rsid w:val="00397BB2"/>
    <w:rsid w:val="003A1F4D"/>
    <w:rsid w:val="003A2220"/>
    <w:rsid w:val="003A343D"/>
    <w:rsid w:val="003A4B47"/>
    <w:rsid w:val="003B08E1"/>
    <w:rsid w:val="003B0C65"/>
    <w:rsid w:val="003B3419"/>
    <w:rsid w:val="003B3A9F"/>
    <w:rsid w:val="003B46E9"/>
    <w:rsid w:val="003B4898"/>
    <w:rsid w:val="003B59F8"/>
    <w:rsid w:val="003B7884"/>
    <w:rsid w:val="003B7C46"/>
    <w:rsid w:val="003C06A3"/>
    <w:rsid w:val="003C0B9F"/>
    <w:rsid w:val="003C1F2A"/>
    <w:rsid w:val="003C246E"/>
    <w:rsid w:val="003C3925"/>
    <w:rsid w:val="003C3E81"/>
    <w:rsid w:val="003C411B"/>
    <w:rsid w:val="003C65DF"/>
    <w:rsid w:val="003C6868"/>
    <w:rsid w:val="003C6B62"/>
    <w:rsid w:val="003C70B5"/>
    <w:rsid w:val="003C7EE0"/>
    <w:rsid w:val="003D09D3"/>
    <w:rsid w:val="003D1526"/>
    <w:rsid w:val="003D196D"/>
    <w:rsid w:val="003D2BF0"/>
    <w:rsid w:val="003D2F0F"/>
    <w:rsid w:val="003D3B61"/>
    <w:rsid w:val="003D3D3D"/>
    <w:rsid w:val="003D40F6"/>
    <w:rsid w:val="003D45C3"/>
    <w:rsid w:val="003D58E5"/>
    <w:rsid w:val="003D5DD6"/>
    <w:rsid w:val="003D746F"/>
    <w:rsid w:val="003D7C0F"/>
    <w:rsid w:val="003E117F"/>
    <w:rsid w:val="003E1537"/>
    <w:rsid w:val="003E4D30"/>
    <w:rsid w:val="003E4E52"/>
    <w:rsid w:val="003E728E"/>
    <w:rsid w:val="003E784F"/>
    <w:rsid w:val="003F1967"/>
    <w:rsid w:val="003F2189"/>
    <w:rsid w:val="003F3B1B"/>
    <w:rsid w:val="003F6FBD"/>
    <w:rsid w:val="003F7262"/>
    <w:rsid w:val="00401070"/>
    <w:rsid w:val="0040204F"/>
    <w:rsid w:val="0040319B"/>
    <w:rsid w:val="004058C4"/>
    <w:rsid w:val="004064B5"/>
    <w:rsid w:val="004078D6"/>
    <w:rsid w:val="00407C43"/>
    <w:rsid w:val="0041193A"/>
    <w:rsid w:val="00412320"/>
    <w:rsid w:val="00412998"/>
    <w:rsid w:val="004131EB"/>
    <w:rsid w:val="004134A1"/>
    <w:rsid w:val="0042072C"/>
    <w:rsid w:val="00420B38"/>
    <w:rsid w:val="00420D6F"/>
    <w:rsid w:val="0042188B"/>
    <w:rsid w:val="00422A4C"/>
    <w:rsid w:val="00425A9D"/>
    <w:rsid w:val="00425BDC"/>
    <w:rsid w:val="004265CE"/>
    <w:rsid w:val="00430E7B"/>
    <w:rsid w:val="00431430"/>
    <w:rsid w:val="0043428C"/>
    <w:rsid w:val="004352F3"/>
    <w:rsid w:val="00435965"/>
    <w:rsid w:val="00435A9D"/>
    <w:rsid w:val="00437253"/>
    <w:rsid w:val="00437FA7"/>
    <w:rsid w:val="00440D91"/>
    <w:rsid w:val="004440D6"/>
    <w:rsid w:val="00444DD4"/>
    <w:rsid w:val="004463D5"/>
    <w:rsid w:val="00446A3C"/>
    <w:rsid w:val="00446B2B"/>
    <w:rsid w:val="00446D56"/>
    <w:rsid w:val="00450171"/>
    <w:rsid w:val="00451B20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B56"/>
    <w:rsid w:val="0046418C"/>
    <w:rsid w:val="00464E0C"/>
    <w:rsid w:val="004701D5"/>
    <w:rsid w:val="004727AC"/>
    <w:rsid w:val="00474FF9"/>
    <w:rsid w:val="00475614"/>
    <w:rsid w:val="00477424"/>
    <w:rsid w:val="004824A3"/>
    <w:rsid w:val="0048310F"/>
    <w:rsid w:val="004854EC"/>
    <w:rsid w:val="004861BA"/>
    <w:rsid w:val="00486CF3"/>
    <w:rsid w:val="00490DB9"/>
    <w:rsid w:val="004920C3"/>
    <w:rsid w:val="004935D3"/>
    <w:rsid w:val="00494CE3"/>
    <w:rsid w:val="00497A3B"/>
    <w:rsid w:val="00497E70"/>
    <w:rsid w:val="004A09C7"/>
    <w:rsid w:val="004A1D0B"/>
    <w:rsid w:val="004A3330"/>
    <w:rsid w:val="004A400D"/>
    <w:rsid w:val="004A7AF6"/>
    <w:rsid w:val="004A7DFB"/>
    <w:rsid w:val="004B09B9"/>
    <w:rsid w:val="004B16C1"/>
    <w:rsid w:val="004B1BFC"/>
    <w:rsid w:val="004B1E23"/>
    <w:rsid w:val="004B2976"/>
    <w:rsid w:val="004B2AAE"/>
    <w:rsid w:val="004B384A"/>
    <w:rsid w:val="004B3979"/>
    <w:rsid w:val="004C136B"/>
    <w:rsid w:val="004C16EE"/>
    <w:rsid w:val="004C1B81"/>
    <w:rsid w:val="004D0181"/>
    <w:rsid w:val="004D15FC"/>
    <w:rsid w:val="004D18CD"/>
    <w:rsid w:val="004D331C"/>
    <w:rsid w:val="004D4084"/>
    <w:rsid w:val="004D6A0F"/>
    <w:rsid w:val="004D75A7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F0A8A"/>
    <w:rsid w:val="004F2771"/>
    <w:rsid w:val="004F3DE6"/>
    <w:rsid w:val="004F6BF9"/>
    <w:rsid w:val="004F76E5"/>
    <w:rsid w:val="004F7EE5"/>
    <w:rsid w:val="0050107F"/>
    <w:rsid w:val="0050201D"/>
    <w:rsid w:val="005033D8"/>
    <w:rsid w:val="005040B5"/>
    <w:rsid w:val="005100EA"/>
    <w:rsid w:val="0051166B"/>
    <w:rsid w:val="005126BD"/>
    <w:rsid w:val="00513ED7"/>
    <w:rsid w:val="00520442"/>
    <w:rsid w:val="00520E83"/>
    <w:rsid w:val="00521073"/>
    <w:rsid w:val="0052549C"/>
    <w:rsid w:val="00525BA4"/>
    <w:rsid w:val="00530218"/>
    <w:rsid w:val="00532431"/>
    <w:rsid w:val="00534813"/>
    <w:rsid w:val="005407D0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F9D"/>
    <w:rsid w:val="0056221B"/>
    <w:rsid w:val="005624BC"/>
    <w:rsid w:val="00562EB7"/>
    <w:rsid w:val="005641FE"/>
    <w:rsid w:val="005644C3"/>
    <w:rsid w:val="005703DB"/>
    <w:rsid w:val="00571864"/>
    <w:rsid w:val="005719D6"/>
    <w:rsid w:val="00571C22"/>
    <w:rsid w:val="00572AAD"/>
    <w:rsid w:val="005749D7"/>
    <w:rsid w:val="00574B1C"/>
    <w:rsid w:val="00575508"/>
    <w:rsid w:val="00576C53"/>
    <w:rsid w:val="005777CB"/>
    <w:rsid w:val="00577A77"/>
    <w:rsid w:val="005811E5"/>
    <w:rsid w:val="00582013"/>
    <w:rsid w:val="005825E0"/>
    <w:rsid w:val="00583AE3"/>
    <w:rsid w:val="005872A2"/>
    <w:rsid w:val="00587E6D"/>
    <w:rsid w:val="00591340"/>
    <w:rsid w:val="00592E13"/>
    <w:rsid w:val="005941A2"/>
    <w:rsid w:val="00595DF7"/>
    <w:rsid w:val="00596C8F"/>
    <w:rsid w:val="005A1399"/>
    <w:rsid w:val="005A3148"/>
    <w:rsid w:val="005A4329"/>
    <w:rsid w:val="005A4A47"/>
    <w:rsid w:val="005A6156"/>
    <w:rsid w:val="005A70C1"/>
    <w:rsid w:val="005A7CC6"/>
    <w:rsid w:val="005B13F3"/>
    <w:rsid w:val="005B17DE"/>
    <w:rsid w:val="005B2093"/>
    <w:rsid w:val="005B22D8"/>
    <w:rsid w:val="005B286B"/>
    <w:rsid w:val="005B2BB2"/>
    <w:rsid w:val="005B3AA4"/>
    <w:rsid w:val="005B3DC6"/>
    <w:rsid w:val="005B4305"/>
    <w:rsid w:val="005B44BB"/>
    <w:rsid w:val="005C222C"/>
    <w:rsid w:val="005C6658"/>
    <w:rsid w:val="005C6D08"/>
    <w:rsid w:val="005C771B"/>
    <w:rsid w:val="005D01AC"/>
    <w:rsid w:val="005D0B70"/>
    <w:rsid w:val="005D0F27"/>
    <w:rsid w:val="005D3EE7"/>
    <w:rsid w:val="005D42EF"/>
    <w:rsid w:val="005D4605"/>
    <w:rsid w:val="005D49DF"/>
    <w:rsid w:val="005D7B84"/>
    <w:rsid w:val="005E0922"/>
    <w:rsid w:val="005E235C"/>
    <w:rsid w:val="005E5F4B"/>
    <w:rsid w:val="005E7531"/>
    <w:rsid w:val="005E7FDD"/>
    <w:rsid w:val="005F07A4"/>
    <w:rsid w:val="005F1ADF"/>
    <w:rsid w:val="005F353F"/>
    <w:rsid w:val="005F6120"/>
    <w:rsid w:val="005F6351"/>
    <w:rsid w:val="005F6D4D"/>
    <w:rsid w:val="005F7B8E"/>
    <w:rsid w:val="00600230"/>
    <w:rsid w:val="00601FBA"/>
    <w:rsid w:val="00604C1F"/>
    <w:rsid w:val="006065C2"/>
    <w:rsid w:val="00606B13"/>
    <w:rsid w:val="00610B15"/>
    <w:rsid w:val="00612916"/>
    <w:rsid w:val="0061464C"/>
    <w:rsid w:val="0061751A"/>
    <w:rsid w:val="00620865"/>
    <w:rsid w:val="00621F4E"/>
    <w:rsid w:val="0062221E"/>
    <w:rsid w:val="00622C46"/>
    <w:rsid w:val="006234DA"/>
    <w:rsid w:val="006237B3"/>
    <w:rsid w:val="00624348"/>
    <w:rsid w:val="00626330"/>
    <w:rsid w:val="00626ECA"/>
    <w:rsid w:val="0063035F"/>
    <w:rsid w:val="0063049F"/>
    <w:rsid w:val="006310D5"/>
    <w:rsid w:val="0063309E"/>
    <w:rsid w:val="00634166"/>
    <w:rsid w:val="00634B37"/>
    <w:rsid w:val="00636048"/>
    <w:rsid w:val="00636575"/>
    <w:rsid w:val="006372BC"/>
    <w:rsid w:val="006376D2"/>
    <w:rsid w:val="00641C1E"/>
    <w:rsid w:val="00641ED0"/>
    <w:rsid w:val="00644B29"/>
    <w:rsid w:val="00644D42"/>
    <w:rsid w:val="00644F88"/>
    <w:rsid w:val="0064517B"/>
    <w:rsid w:val="0064608C"/>
    <w:rsid w:val="00650BE7"/>
    <w:rsid w:val="00650F0D"/>
    <w:rsid w:val="00651CCE"/>
    <w:rsid w:val="006526B8"/>
    <w:rsid w:val="006527A2"/>
    <w:rsid w:val="0065283F"/>
    <w:rsid w:val="00654DB1"/>
    <w:rsid w:val="00655224"/>
    <w:rsid w:val="0065593B"/>
    <w:rsid w:val="00655BCD"/>
    <w:rsid w:val="00657266"/>
    <w:rsid w:val="00660BE6"/>
    <w:rsid w:val="00661B9A"/>
    <w:rsid w:val="00663486"/>
    <w:rsid w:val="00663D02"/>
    <w:rsid w:val="006652E8"/>
    <w:rsid w:val="006657E4"/>
    <w:rsid w:val="00665A56"/>
    <w:rsid w:val="00665EBE"/>
    <w:rsid w:val="00665FB4"/>
    <w:rsid w:val="0067179D"/>
    <w:rsid w:val="00671BE5"/>
    <w:rsid w:val="006721D2"/>
    <w:rsid w:val="006729F4"/>
    <w:rsid w:val="0068322D"/>
    <w:rsid w:val="006835CD"/>
    <w:rsid w:val="006836E0"/>
    <w:rsid w:val="006850D9"/>
    <w:rsid w:val="00686243"/>
    <w:rsid w:val="00690575"/>
    <w:rsid w:val="00691D16"/>
    <w:rsid w:val="00691DA7"/>
    <w:rsid w:val="006924A9"/>
    <w:rsid w:val="00692B6F"/>
    <w:rsid w:val="00695520"/>
    <w:rsid w:val="006961AD"/>
    <w:rsid w:val="00696B83"/>
    <w:rsid w:val="0069723C"/>
    <w:rsid w:val="006A0C3C"/>
    <w:rsid w:val="006A0E6E"/>
    <w:rsid w:val="006A2175"/>
    <w:rsid w:val="006A2D6B"/>
    <w:rsid w:val="006A301E"/>
    <w:rsid w:val="006A35A5"/>
    <w:rsid w:val="006A4DD9"/>
    <w:rsid w:val="006A5129"/>
    <w:rsid w:val="006B02FA"/>
    <w:rsid w:val="006B1318"/>
    <w:rsid w:val="006B133D"/>
    <w:rsid w:val="006B1998"/>
    <w:rsid w:val="006B1B0A"/>
    <w:rsid w:val="006B214C"/>
    <w:rsid w:val="006B2743"/>
    <w:rsid w:val="006B3295"/>
    <w:rsid w:val="006B7C2A"/>
    <w:rsid w:val="006B7C5C"/>
    <w:rsid w:val="006C1425"/>
    <w:rsid w:val="006C24A2"/>
    <w:rsid w:val="006C24FD"/>
    <w:rsid w:val="006C362B"/>
    <w:rsid w:val="006C4C16"/>
    <w:rsid w:val="006C4C64"/>
    <w:rsid w:val="006C67ED"/>
    <w:rsid w:val="006D10BD"/>
    <w:rsid w:val="006D27A8"/>
    <w:rsid w:val="006D362F"/>
    <w:rsid w:val="006D3AD4"/>
    <w:rsid w:val="006D50FB"/>
    <w:rsid w:val="006D5830"/>
    <w:rsid w:val="006D5AD1"/>
    <w:rsid w:val="006D5C20"/>
    <w:rsid w:val="006D66A7"/>
    <w:rsid w:val="006E0BAB"/>
    <w:rsid w:val="006E1164"/>
    <w:rsid w:val="006E119B"/>
    <w:rsid w:val="006E23DE"/>
    <w:rsid w:val="006E2C7F"/>
    <w:rsid w:val="006E49C7"/>
    <w:rsid w:val="006E541B"/>
    <w:rsid w:val="006E664B"/>
    <w:rsid w:val="006E66CD"/>
    <w:rsid w:val="006F05BD"/>
    <w:rsid w:val="006F268D"/>
    <w:rsid w:val="006F40C5"/>
    <w:rsid w:val="006F538A"/>
    <w:rsid w:val="006F54E3"/>
    <w:rsid w:val="006F6B6F"/>
    <w:rsid w:val="00701ACE"/>
    <w:rsid w:val="00704A90"/>
    <w:rsid w:val="00704E41"/>
    <w:rsid w:val="00705C59"/>
    <w:rsid w:val="00711CFC"/>
    <w:rsid w:val="0071233F"/>
    <w:rsid w:val="00712873"/>
    <w:rsid w:val="00713A89"/>
    <w:rsid w:val="00714BEF"/>
    <w:rsid w:val="00715482"/>
    <w:rsid w:val="00715866"/>
    <w:rsid w:val="00715E91"/>
    <w:rsid w:val="00716E78"/>
    <w:rsid w:val="00721012"/>
    <w:rsid w:val="00722825"/>
    <w:rsid w:val="00724EBD"/>
    <w:rsid w:val="007252D4"/>
    <w:rsid w:val="007275B5"/>
    <w:rsid w:val="00730284"/>
    <w:rsid w:val="007311A8"/>
    <w:rsid w:val="00733CC1"/>
    <w:rsid w:val="00733DFE"/>
    <w:rsid w:val="007346D3"/>
    <w:rsid w:val="00740C45"/>
    <w:rsid w:val="0074284A"/>
    <w:rsid w:val="00742E74"/>
    <w:rsid w:val="0074362E"/>
    <w:rsid w:val="0074465F"/>
    <w:rsid w:val="00745ACF"/>
    <w:rsid w:val="00746320"/>
    <w:rsid w:val="00747CE4"/>
    <w:rsid w:val="00750436"/>
    <w:rsid w:val="00754371"/>
    <w:rsid w:val="00754F61"/>
    <w:rsid w:val="007555DD"/>
    <w:rsid w:val="00755F84"/>
    <w:rsid w:val="00760142"/>
    <w:rsid w:val="00760879"/>
    <w:rsid w:val="00760D3A"/>
    <w:rsid w:val="00761AAF"/>
    <w:rsid w:val="0076224B"/>
    <w:rsid w:val="00762492"/>
    <w:rsid w:val="00762E76"/>
    <w:rsid w:val="0076364B"/>
    <w:rsid w:val="007639C7"/>
    <w:rsid w:val="00765AA9"/>
    <w:rsid w:val="0076688C"/>
    <w:rsid w:val="0076694B"/>
    <w:rsid w:val="00771734"/>
    <w:rsid w:val="00771E19"/>
    <w:rsid w:val="007727A7"/>
    <w:rsid w:val="00774D31"/>
    <w:rsid w:val="00774E64"/>
    <w:rsid w:val="0077599C"/>
    <w:rsid w:val="00776878"/>
    <w:rsid w:val="00777441"/>
    <w:rsid w:val="00777972"/>
    <w:rsid w:val="00780DB2"/>
    <w:rsid w:val="007824A8"/>
    <w:rsid w:val="0078370E"/>
    <w:rsid w:val="00783B80"/>
    <w:rsid w:val="00784828"/>
    <w:rsid w:val="00784B21"/>
    <w:rsid w:val="0078583C"/>
    <w:rsid w:val="00786187"/>
    <w:rsid w:val="00786A6B"/>
    <w:rsid w:val="00786AA0"/>
    <w:rsid w:val="007908DB"/>
    <w:rsid w:val="00792560"/>
    <w:rsid w:val="007930A4"/>
    <w:rsid w:val="00793D39"/>
    <w:rsid w:val="00794248"/>
    <w:rsid w:val="00794421"/>
    <w:rsid w:val="0079483E"/>
    <w:rsid w:val="0079761C"/>
    <w:rsid w:val="007A0037"/>
    <w:rsid w:val="007A04FE"/>
    <w:rsid w:val="007A096B"/>
    <w:rsid w:val="007A09C3"/>
    <w:rsid w:val="007A2A79"/>
    <w:rsid w:val="007A2C80"/>
    <w:rsid w:val="007A4140"/>
    <w:rsid w:val="007A4EC1"/>
    <w:rsid w:val="007A52A7"/>
    <w:rsid w:val="007A5DB4"/>
    <w:rsid w:val="007A763E"/>
    <w:rsid w:val="007A7D6B"/>
    <w:rsid w:val="007B34C4"/>
    <w:rsid w:val="007B4580"/>
    <w:rsid w:val="007B4A7D"/>
    <w:rsid w:val="007B72C2"/>
    <w:rsid w:val="007C290F"/>
    <w:rsid w:val="007C4E85"/>
    <w:rsid w:val="007D0127"/>
    <w:rsid w:val="007D090A"/>
    <w:rsid w:val="007D2F5C"/>
    <w:rsid w:val="007D4137"/>
    <w:rsid w:val="007D5530"/>
    <w:rsid w:val="007D5774"/>
    <w:rsid w:val="007D6538"/>
    <w:rsid w:val="007D7711"/>
    <w:rsid w:val="007E0056"/>
    <w:rsid w:val="007E5E92"/>
    <w:rsid w:val="007E7811"/>
    <w:rsid w:val="007F01EE"/>
    <w:rsid w:val="007F1DEB"/>
    <w:rsid w:val="007F2EA4"/>
    <w:rsid w:val="007F340A"/>
    <w:rsid w:val="007F456A"/>
    <w:rsid w:val="007F513E"/>
    <w:rsid w:val="007F7571"/>
    <w:rsid w:val="007F770C"/>
    <w:rsid w:val="007F7A67"/>
    <w:rsid w:val="007F7FB0"/>
    <w:rsid w:val="008018A8"/>
    <w:rsid w:val="00801F26"/>
    <w:rsid w:val="00802BE9"/>
    <w:rsid w:val="0080479F"/>
    <w:rsid w:val="00805884"/>
    <w:rsid w:val="00805B30"/>
    <w:rsid w:val="00805B52"/>
    <w:rsid w:val="00806A8D"/>
    <w:rsid w:val="00807FDC"/>
    <w:rsid w:val="00811820"/>
    <w:rsid w:val="0081261F"/>
    <w:rsid w:val="00812CE4"/>
    <w:rsid w:val="00815530"/>
    <w:rsid w:val="00815EE8"/>
    <w:rsid w:val="00816438"/>
    <w:rsid w:val="00821122"/>
    <w:rsid w:val="00821259"/>
    <w:rsid w:val="0082176E"/>
    <w:rsid w:val="008225C9"/>
    <w:rsid w:val="00822D96"/>
    <w:rsid w:val="008233BF"/>
    <w:rsid w:val="00825C5C"/>
    <w:rsid w:val="0082680E"/>
    <w:rsid w:val="00826A1A"/>
    <w:rsid w:val="00827588"/>
    <w:rsid w:val="00827C70"/>
    <w:rsid w:val="00827E19"/>
    <w:rsid w:val="008303C8"/>
    <w:rsid w:val="00830E35"/>
    <w:rsid w:val="00832145"/>
    <w:rsid w:val="00835EC6"/>
    <w:rsid w:val="00837744"/>
    <w:rsid w:val="00837EDC"/>
    <w:rsid w:val="00841C3B"/>
    <w:rsid w:val="0084394C"/>
    <w:rsid w:val="00843E22"/>
    <w:rsid w:val="00844243"/>
    <w:rsid w:val="00844499"/>
    <w:rsid w:val="00846F90"/>
    <w:rsid w:val="0084717A"/>
    <w:rsid w:val="008513D2"/>
    <w:rsid w:val="00851DFD"/>
    <w:rsid w:val="00852D3C"/>
    <w:rsid w:val="00853719"/>
    <w:rsid w:val="00855A35"/>
    <w:rsid w:val="00861669"/>
    <w:rsid w:val="008638A8"/>
    <w:rsid w:val="00866F68"/>
    <w:rsid w:val="0086759C"/>
    <w:rsid w:val="008710A2"/>
    <w:rsid w:val="008716BF"/>
    <w:rsid w:val="00872F22"/>
    <w:rsid w:val="0087443F"/>
    <w:rsid w:val="00875204"/>
    <w:rsid w:val="0087545B"/>
    <w:rsid w:val="00880B5F"/>
    <w:rsid w:val="008811E2"/>
    <w:rsid w:val="00882449"/>
    <w:rsid w:val="00883EAE"/>
    <w:rsid w:val="008844A1"/>
    <w:rsid w:val="00884E6A"/>
    <w:rsid w:val="00887AAC"/>
    <w:rsid w:val="00890BA8"/>
    <w:rsid w:val="0089149A"/>
    <w:rsid w:val="00893287"/>
    <w:rsid w:val="008935C6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BA9"/>
    <w:rsid w:val="008A53CE"/>
    <w:rsid w:val="008A5A17"/>
    <w:rsid w:val="008A6EC1"/>
    <w:rsid w:val="008B0A02"/>
    <w:rsid w:val="008B1DAD"/>
    <w:rsid w:val="008B2CD1"/>
    <w:rsid w:val="008B5129"/>
    <w:rsid w:val="008B67FC"/>
    <w:rsid w:val="008B69D9"/>
    <w:rsid w:val="008B7EEC"/>
    <w:rsid w:val="008C2409"/>
    <w:rsid w:val="008C3EB1"/>
    <w:rsid w:val="008C5DA3"/>
    <w:rsid w:val="008C642A"/>
    <w:rsid w:val="008D0DF3"/>
    <w:rsid w:val="008D452E"/>
    <w:rsid w:val="008D62AC"/>
    <w:rsid w:val="008E1159"/>
    <w:rsid w:val="008E2A80"/>
    <w:rsid w:val="008E7465"/>
    <w:rsid w:val="008F2475"/>
    <w:rsid w:val="008F40F3"/>
    <w:rsid w:val="008F4B15"/>
    <w:rsid w:val="008F516C"/>
    <w:rsid w:val="008F712F"/>
    <w:rsid w:val="0090000A"/>
    <w:rsid w:val="00902944"/>
    <w:rsid w:val="00903F0E"/>
    <w:rsid w:val="00903FAE"/>
    <w:rsid w:val="0090582E"/>
    <w:rsid w:val="00905A5A"/>
    <w:rsid w:val="009079AB"/>
    <w:rsid w:val="00910256"/>
    <w:rsid w:val="0091124E"/>
    <w:rsid w:val="00913335"/>
    <w:rsid w:val="00913589"/>
    <w:rsid w:val="00915557"/>
    <w:rsid w:val="00916673"/>
    <w:rsid w:val="00916EA4"/>
    <w:rsid w:val="00917A46"/>
    <w:rsid w:val="009229CA"/>
    <w:rsid w:val="00922DEF"/>
    <w:rsid w:val="00923F16"/>
    <w:rsid w:val="009256A1"/>
    <w:rsid w:val="00925911"/>
    <w:rsid w:val="00926AA1"/>
    <w:rsid w:val="00927E68"/>
    <w:rsid w:val="00931590"/>
    <w:rsid w:val="00931F3B"/>
    <w:rsid w:val="009334D7"/>
    <w:rsid w:val="00936184"/>
    <w:rsid w:val="00942224"/>
    <w:rsid w:val="00942A3D"/>
    <w:rsid w:val="00946068"/>
    <w:rsid w:val="0094631C"/>
    <w:rsid w:val="0094661E"/>
    <w:rsid w:val="0094709A"/>
    <w:rsid w:val="00952FF2"/>
    <w:rsid w:val="009539DF"/>
    <w:rsid w:val="009547FF"/>
    <w:rsid w:val="00955C7D"/>
    <w:rsid w:val="009607E1"/>
    <w:rsid w:val="009609AE"/>
    <w:rsid w:val="00960D1C"/>
    <w:rsid w:val="00961991"/>
    <w:rsid w:val="00962C46"/>
    <w:rsid w:val="0096441C"/>
    <w:rsid w:val="00965DED"/>
    <w:rsid w:val="009717BA"/>
    <w:rsid w:val="00971911"/>
    <w:rsid w:val="00971B99"/>
    <w:rsid w:val="009720A5"/>
    <w:rsid w:val="009723C5"/>
    <w:rsid w:val="00972AE9"/>
    <w:rsid w:val="0097430D"/>
    <w:rsid w:val="00974FE3"/>
    <w:rsid w:val="00977DFF"/>
    <w:rsid w:val="00980C6D"/>
    <w:rsid w:val="00980E1A"/>
    <w:rsid w:val="009830E7"/>
    <w:rsid w:val="009839F2"/>
    <w:rsid w:val="00983C05"/>
    <w:rsid w:val="00984116"/>
    <w:rsid w:val="0098428B"/>
    <w:rsid w:val="00984E73"/>
    <w:rsid w:val="00985187"/>
    <w:rsid w:val="00985F98"/>
    <w:rsid w:val="00986387"/>
    <w:rsid w:val="00986653"/>
    <w:rsid w:val="0098695A"/>
    <w:rsid w:val="0098755C"/>
    <w:rsid w:val="00987AC2"/>
    <w:rsid w:val="00990769"/>
    <w:rsid w:val="009919A3"/>
    <w:rsid w:val="00993964"/>
    <w:rsid w:val="009965E9"/>
    <w:rsid w:val="00997976"/>
    <w:rsid w:val="009A043F"/>
    <w:rsid w:val="009A06B4"/>
    <w:rsid w:val="009A0FEB"/>
    <w:rsid w:val="009A3C68"/>
    <w:rsid w:val="009A4107"/>
    <w:rsid w:val="009A78B8"/>
    <w:rsid w:val="009B07C6"/>
    <w:rsid w:val="009B1886"/>
    <w:rsid w:val="009B2BF0"/>
    <w:rsid w:val="009B2E5A"/>
    <w:rsid w:val="009B31C1"/>
    <w:rsid w:val="009B333E"/>
    <w:rsid w:val="009B4163"/>
    <w:rsid w:val="009B5652"/>
    <w:rsid w:val="009B5B0A"/>
    <w:rsid w:val="009B6081"/>
    <w:rsid w:val="009B667E"/>
    <w:rsid w:val="009C0A08"/>
    <w:rsid w:val="009C3430"/>
    <w:rsid w:val="009C35A2"/>
    <w:rsid w:val="009C37E8"/>
    <w:rsid w:val="009C3D16"/>
    <w:rsid w:val="009C5383"/>
    <w:rsid w:val="009C704E"/>
    <w:rsid w:val="009C79D3"/>
    <w:rsid w:val="009D00C3"/>
    <w:rsid w:val="009D0A78"/>
    <w:rsid w:val="009D0B0D"/>
    <w:rsid w:val="009D2388"/>
    <w:rsid w:val="009D2E55"/>
    <w:rsid w:val="009D2F18"/>
    <w:rsid w:val="009D3258"/>
    <w:rsid w:val="009D3804"/>
    <w:rsid w:val="009D533F"/>
    <w:rsid w:val="009D5598"/>
    <w:rsid w:val="009D6C55"/>
    <w:rsid w:val="009E00A7"/>
    <w:rsid w:val="009E05CD"/>
    <w:rsid w:val="009E1653"/>
    <w:rsid w:val="009E362B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EE7"/>
    <w:rsid w:val="009F4105"/>
    <w:rsid w:val="009F6215"/>
    <w:rsid w:val="009F6D0B"/>
    <w:rsid w:val="009F72FD"/>
    <w:rsid w:val="009F7E2D"/>
    <w:rsid w:val="00A00CA7"/>
    <w:rsid w:val="00A01CF1"/>
    <w:rsid w:val="00A11B39"/>
    <w:rsid w:val="00A13BD4"/>
    <w:rsid w:val="00A14EA2"/>
    <w:rsid w:val="00A16D4E"/>
    <w:rsid w:val="00A170B3"/>
    <w:rsid w:val="00A17DF6"/>
    <w:rsid w:val="00A21A6F"/>
    <w:rsid w:val="00A225FD"/>
    <w:rsid w:val="00A23BE7"/>
    <w:rsid w:val="00A23E61"/>
    <w:rsid w:val="00A2412A"/>
    <w:rsid w:val="00A2515C"/>
    <w:rsid w:val="00A30E3A"/>
    <w:rsid w:val="00A317F2"/>
    <w:rsid w:val="00A3217C"/>
    <w:rsid w:val="00A32C4D"/>
    <w:rsid w:val="00A33991"/>
    <w:rsid w:val="00A33D90"/>
    <w:rsid w:val="00A34C9E"/>
    <w:rsid w:val="00A354A5"/>
    <w:rsid w:val="00A36199"/>
    <w:rsid w:val="00A364DD"/>
    <w:rsid w:val="00A37ED8"/>
    <w:rsid w:val="00A37F78"/>
    <w:rsid w:val="00A4329F"/>
    <w:rsid w:val="00A43909"/>
    <w:rsid w:val="00A4485C"/>
    <w:rsid w:val="00A44C53"/>
    <w:rsid w:val="00A45C0E"/>
    <w:rsid w:val="00A46A43"/>
    <w:rsid w:val="00A473B3"/>
    <w:rsid w:val="00A51134"/>
    <w:rsid w:val="00A523EB"/>
    <w:rsid w:val="00A5285A"/>
    <w:rsid w:val="00A60224"/>
    <w:rsid w:val="00A61F3F"/>
    <w:rsid w:val="00A62A70"/>
    <w:rsid w:val="00A6345F"/>
    <w:rsid w:val="00A63B1A"/>
    <w:rsid w:val="00A655F3"/>
    <w:rsid w:val="00A675D4"/>
    <w:rsid w:val="00A731E8"/>
    <w:rsid w:val="00A740CE"/>
    <w:rsid w:val="00A77DC0"/>
    <w:rsid w:val="00A806AE"/>
    <w:rsid w:val="00A8097A"/>
    <w:rsid w:val="00A81861"/>
    <w:rsid w:val="00A82DDE"/>
    <w:rsid w:val="00A837DA"/>
    <w:rsid w:val="00A83E8B"/>
    <w:rsid w:val="00A87412"/>
    <w:rsid w:val="00A9187D"/>
    <w:rsid w:val="00A923E0"/>
    <w:rsid w:val="00A92EB0"/>
    <w:rsid w:val="00A93253"/>
    <w:rsid w:val="00A93BE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76EE"/>
    <w:rsid w:val="00AB1C12"/>
    <w:rsid w:val="00AB5EB0"/>
    <w:rsid w:val="00AB6170"/>
    <w:rsid w:val="00AB6339"/>
    <w:rsid w:val="00AB6C94"/>
    <w:rsid w:val="00AB7F40"/>
    <w:rsid w:val="00AC01F4"/>
    <w:rsid w:val="00AC1393"/>
    <w:rsid w:val="00AC188E"/>
    <w:rsid w:val="00AC1A49"/>
    <w:rsid w:val="00AC1D09"/>
    <w:rsid w:val="00AC2861"/>
    <w:rsid w:val="00AC2AAE"/>
    <w:rsid w:val="00AC2BCC"/>
    <w:rsid w:val="00AC2CEB"/>
    <w:rsid w:val="00AC404D"/>
    <w:rsid w:val="00AC501C"/>
    <w:rsid w:val="00AC6301"/>
    <w:rsid w:val="00AC7725"/>
    <w:rsid w:val="00AD0FE8"/>
    <w:rsid w:val="00AD23AB"/>
    <w:rsid w:val="00AD2618"/>
    <w:rsid w:val="00AD5954"/>
    <w:rsid w:val="00AD78B3"/>
    <w:rsid w:val="00AE02B2"/>
    <w:rsid w:val="00AE0653"/>
    <w:rsid w:val="00AE0F89"/>
    <w:rsid w:val="00AE25F6"/>
    <w:rsid w:val="00AE354D"/>
    <w:rsid w:val="00AE43FD"/>
    <w:rsid w:val="00AE4F4F"/>
    <w:rsid w:val="00AE635B"/>
    <w:rsid w:val="00AE7127"/>
    <w:rsid w:val="00AE7489"/>
    <w:rsid w:val="00AE7D24"/>
    <w:rsid w:val="00AE7F9F"/>
    <w:rsid w:val="00AF060E"/>
    <w:rsid w:val="00AF158E"/>
    <w:rsid w:val="00AF18F3"/>
    <w:rsid w:val="00AF4DF5"/>
    <w:rsid w:val="00AF5D6F"/>
    <w:rsid w:val="00B0023F"/>
    <w:rsid w:val="00B014BF"/>
    <w:rsid w:val="00B02B68"/>
    <w:rsid w:val="00B02D82"/>
    <w:rsid w:val="00B02E29"/>
    <w:rsid w:val="00B03343"/>
    <w:rsid w:val="00B03626"/>
    <w:rsid w:val="00B038A0"/>
    <w:rsid w:val="00B04791"/>
    <w:rsid w:val="00B04C3B"/>
    <w:rsid w:val="00B06642"/>
    <w:rsid w:val="00B06A49"/>
    <w:rsid w:val="00B07EF1"/>
    <w:rsid w:val="00B12288"/>
    <w:rsid w:val="00B12EB1"/>
    <w:rsid w:val="00B14CF3"/>
    <w:rsid w:val="00B15036"/>
    <w:rsid w:val="00B1512A"/>
    <w:rsid w:val="00B17272"/>
    <w:rsid w:val="00B2068B"/>
    <w:rsid w:val="00B20C3D"/>
    <w:rsid w:val="00B20EF4"/>
    <w:rsid w:val="00B2193B"/>
    <w:rsid w:val="00B22181"/>
    <w:rsid w:val="00B27818"/>
    <w:rsid w:val="00B2799D"/>
    <w:rsid w:val="00B279AE"/>
    <w:rsid w:val="00B3137F"/>
    <w:rsid w:val="00B314A4"/>
    <w:rsid w:val="00B31E93"/>
    <w:rsid w:val="00B3273D"/>
    <w:rsid w:val="00B328EC"/>
    <w:rsid w:val="00B32EB9"/>
    <w:rsid w:val="00B331DA"/>
    <w:rsid w:val="00B34344"/>
    <w:rsid w:val="00B34680"/>
    <w:rsid w:val="00B346BF"/>
    <w:rsid w:val="00B3602D"/>
    <w:rsid w:val="00B410BF"/>
    <w:rsid w:val="00B41A2F"/>
    <w:rsid w:val="00B42D26"/>
    <w:rsid w:val="00B43B51"/>
    <w:rsid w:val="00B464C9"/>
    <w:rsid w:val="00B46B0B"/>
    <w:rsid w:val="00B505DB"/>
    <w:rsid w:val="00B528CA"/>
    <w:rsid w:val="00B52FB2"/>
    <w:rsid w:val="00B537D2"/>
    <w:rsid w:val="00B54924"/>
    <w:rsid w:val="00B56264"/>
    <w:rsid w:val="00B564E1"/>
    <w:rsid w:val="00B602D0"/>
    <w:rsid w:val="00B60DBE"/>
    <w:rsid w:val="00B614EA"/>
    <w:rsid w:val="00B64730"/>
    <w:rsid w:val="00B64F3E"/>
    <w:rsid w:val="00B6624D"/>
    <w:rsid w:val="00B67B24"/>
    <w:rsid w:val="00B702ED"/>
    <w:rsid w:val="00B70AF4"/>
    <w:rsid w:val="00B729E5"/>
    <w:rsid w:val="00B72C5E"/>
    <w:rsid w:val="00B73081"/>
    <w:rsid w:val="00B73585"/>
    <w:rsid w:val="00B75D51"/>
    <w:rsid w:val="00B76B37"/>
    <w:rsid w:val="00B77FEE"/>
    <w:rsid w:val="00B8070A"/>
    <w:rsid w:val="00B82A08"/>
    <w:rsid w:val="00B84E15"/>
    <w:rsid w:val="00B8570B"/>
    <w:rsid w:val="00B867B9"/>
    <w:rsid w:val="00B87675"/>
    <w:rsid w:val="00B87C22"/>
    <w:rsid w:val="00B90A00"/>
    <w:rsid w:val="00B90E86"/>
    <w:rsid w:val="00B92DEC"/>
    <w:rsid w:val="00B93CAE"/>
    <w:rsid w:val="00B94244"/>
    <w:rsid w:val="00B95197"/>
    <w:rsid w:val="00B952A0"/>
    <w:rsid w:val="00B96861"/>
    <w:rsid w:val="00B96F7D"/>
    <w:rsid w:val="00BA01EA"/>
    <w:rsid w:val="00BA0C38"/>
    <w:rsid w:val="00BA14EA"/>
    <w:rsid w:val="00BA1CF0"/>
    <w:rsid w:val="00BA2633"/>
    <w:rsid w:val="00BA2B84"/>
    <w:rsid w:val="00BA38D8"/>
    <w:rsid w:val="00BA4BB1"/>
    <w:rsid w:val="00BA542F"/>
    <w:rsid w:val="00BA5682"/>
    <w:rsid w:val="00BA616C"/>
    <w:rsid w:val="00BA659C"/>
    <w:rsid w:val="00BA6F49"/>
    <w:rsid w:val="00BA723E"/>
    <w:rsid w:val="00BB0578"/>
    <w:rsid w:val="00BB2622"/>
    <w:rsid w:val="00BB2DE9"/>
    <w:rsid w:val="00BB2EF6"/>
    <w:rsid w:val="00BB34CD"/>
    <w:rsid w:val="00BB6660"/>
    <w:rsid w:val="00BB6C17"/>
    <w:rsid w:val="00BB6E4A"/>
    <w:rsid w:val="00BB75DC"/>
    <w:rsid w:val="00BB79D6"/>
    <w:rsid w:val="00BC0208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20D7"/>
    <w:rsid w:val="00BD2322"/>
    <w:rsid w:val="00BD24C3"/>
    <w:rsid w:val="00BD2DCF"/>
    <w:rsid w:val="00BD45F5"/>
    <w:rsid w:val="00BD50D3"/>
    <w:rsid w:val="00BD6D55"/>
    <w:rsid w:val="00BD6F5F"/>
    <w:rsid w:val="00BD7291"/>
    <w:rsid w:val="00BD72E5"/>
    <w:rsid w:val="00BD76ED"/>
    <w:rsid w:val="00BD7890"/>
    <w:rsid w:val="00BD7BF0"/>
    <w:rsid w:val="00BE0093"/>
    <w:rsid w:val="00BE0332"/>
    <w:rsid w:val="00BE0981"/>
    <w:rsid w:val="00BE0DC7"/>
    <w:rsid w:val="00BE19CC"/>
    <w:rsid w:val="00BE252E"/>
    <w:rsid w:val="00BE358E"/>
    <w:rsid w:val="00BE4E92"/>
    <w:rsid w:val="00BE5100"/>
    <w:rsid w:val="00BE56E6"/>
    <w:rsid w:val="00BE5D81"/>
    <w:rsid w:val="00BE6148"/>
    <w:rsid w:val="00BE6368"/>
    <w:rsid w:val="00BF4514"/>
    <w:rsid w:val="00BF52F4"/>
    <w:rsid w:val="00BF5F41"/>
    <w:rsid w:val="00BF6086"/>
    <w:rsid w:val="00BF696F"/>
    <w:rsid w:val="00C03DC4"/>
    <w:rsid w:val="00C04708"/>
    <w:rsid w:val="00C04B45"/>
    <w:rsid w:val="00C04E0E"/>
    <w:rsid w:val="00C054E7"/>
    <w:rsid w:val="00C06EDF"/>
    <w:rsid w:val="00C07358"/>
    <w:rsid w:val="00C073DA"/>
    <w:rsid w:val="00C07EAB"/>
    <w:rsid w:val="00C105ED"/>
    <w:rsid w:val="00C10A95"/>
    <w:rsid w:val="00C1227F"/>
    <w:rsid w:val="00C14133"/>
    <w:rsid w:val="00C16D4F"/>
    <w:rsid w:val="00C2034B"/>
    <w:rsid w:val="00C225EC"/>
    <w:rsid w:val="00C228E1"/>
    <w:rsid w:val="00C23230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567D"/>
    <w:rsid w:val="00C36E94"/>
    <w:rsid w:val="00C36F91"/>
    <w:rsid w:val="00C37BD5"/>
    <w:rsid w:val="00C37CAC"/>
    <w:rsid w:val="00C40761"/>
    <w:rsid w:val="00C4370D"/>
    <w:rsid w:val="00C44C84"/>
    <w:rsid w:val="00C46E8B"/>
    <w:rsid w:val="00C50896"/>
    <w:rsid w:val="00C50B24"/>
    <w:rsid w:val="00C542A6"/>
    <w:rsid w:val="00C5489F"/>
    <w:rsid w:val="00C54ED8"/>
    <w:rsid w:val="00C5531A"/>
    <w:rsid w:val="00C57340"/>
    <w:rsid w:val="00C573C4"/>
    <w:rsid w:val="00C604D4"/>
    <w:rsid w:val="00C60757"/>
    <w:rsid w:val="00C61E96"/>
    <w:rsid w:val="00C62AB8"/>
    <w:rsid w:val="00C63E9B"/>
    <w:rsid w:val="00C647FE"/>
    <w:rsid w:val="00C65A55"/>
    <w:rsid w:val="00C6622C"/>
    <w:rsid w:val="00C66EB5"/>
    <w:rsid w:val="00C673E1"/>
    <w:rsid w:val="00C67EB8"/>
    <w:rsid w:val="00C70BFA"/>
    <w:rsid w:val="00C70FD7"/>
    <w:rsid w:val="00C75BF1"/>
    <w:rsid w:val="00C76ED6"/>
    <w:rsid w:val="00C835A8"/>
    <w:rsid w:val="00C83FB9"/>
    <w:rsid w:val="00C853B0"/>
    <w:rsid w:val="00C85BA2"/>
    <w:rsid w:val="00C87F89"/>
    <w:rsid w:val="00C92E36"/>
    <w:rsid w:val="00C92E84"/>
    <w:rsid w:val="00C9309C"/>
    <w:rsid w:val="00C9334E"/>
    <w:rsid w:val="00C93975"/>
    <w:rsid w:val="00C94241"/>
    <w:rsid w:val="00C9440E"/>
    <w:rsid w:val="00C9597B"/>
    <w:rsid w:val="00C97CAC"/>
    <w:rsid w:val="00CA0239"/>
    <w:rsid w:val="00CA07B1"/>
    <w:rsid w:val="00CA18E9"/>
    <w:rsid w:val="00CA1DB7"/>
    <w:rsid w:val="00CA1E3A"/>
    <w:rsid w:val="00CA2E7B"/>
    <w:rsid w:val="00CA2F69"/>
    <w:rsid w:val="00CA3F9C"/>
    <w:rsid w:val="00CA42A6"/>
    <w:rsid w:val="00CA43D5"/>
    <w:rsid w:val="00CA56EE"/>
    <w:rsid w:val="00CA5864"/>
    <w:rsid w:val="00CA7536"/>
    <w:rsid w:val="00CB02E6"/>
    <w:rsid w:val="00CB1CA8"/>
    <w:rsid w:val="00CB2555"/>
    <w:rsid w:val="00CB2CB0"/>
    <w:rsid w:val="00CB355D"/>
    <w:rsid w:val="00CB390C"/>
    <w:rsid w:val="00CB3A65"/>
    <w:rsid w:val="00CB40EE"/>
    <w:rsid w:val="00CB538A"/>
    <w:rsid w:val="00CB67C8"/>
    <w:rsid w:val="00CB76AD"/>
    <w:rsid w:val="00CB7E1A"/>
    <w:rsid w:val="00CC0A64"/>
    <w:rsid w:val="00CC1B55"/>
    <w:rsid w:val="00CC2013"/>
    <w:rsid w:val="00CC2BC6"/>
    <w:rsid w:val="00CC30E1"/>
    <w:rsid w:val="00CC4F76"/>
    <w:rsid w:val="00CC517C"/>
    <w:rsid w:val="00CD05FA"/>
    <w:rsid w:val="00CD08CA"/>
    <w:rsid w:val="00CD1BDE"/>
    <w:rsid w:val="00CD2C40"/>
    <w:rsid w:val="00CD38F0"/>
    <w:rsid w:val="00CD5525"/>
    <w:rsid w:val="00CD7853"/>
    <w:rsid w:val="00CD7B7B"/>
    <w:rsid w:val="00CE1847"/>
    <w:rsid w:val="00CE2033"/>
    <w:rsid w:val="00CE338F"/>
    <w:rsid w:val="00CE4CB7"/>
    <w:rsid w:val="00CE5E49"/>
    <w:rsid w:val="00CF032D"/>
    <w:rsid w:val="00CF0351"/>
    <w:rsid w:val="00CF14BF"/>
    <w:rsid w:val="00CF18A1"/>
    <w:rsid w:val="00CF1A25"/>
    <w:rsid w:val="00CF274C"/>
    <w:rsid w:val="00CF467D"/>
    <w:rsid w:val="00CF6550"/>
    <w:rsid w:val="00D004E6"/>
    <w:rsid w:val="00D008EB"/>
    <w:rsid w:val="00D03066"/>
    <w:rsid w:val="00D03992"/>
    <w:rsid w:val="00D04290"/>
    <w:rsid w:val="00D042CE"/>
    <w:rsid w:val="00D11F09"/>
    <w:rsid w:val="00D12F76"/>
    <w:rsid w:val="00D13229"/>
    <w:rsid w:val="00D152F4"/>
    <w:rsid w:val="00D171D1"/>
    <w:rsid w:val="00D174C7"/>
    <w:rsid w:val="00D201C3"/>
    <w:rsid w:val="00D2032D"/>
    <w:rsid w:val="00D2298B"/>
    <w:rsid w:val="00D22D60"/>
    <w:rsid w:val="00D2381B"/>
    <w:rsid w:val="00D24E66"/>
    <w:rsid w:val="00D250AA"/>
    <w:rsid w:val="00D25ADE"/>
    <w:rsid w:val="00D27F0B"/>
    <w:rsid w:val="00D302D6"/>
    <w:rsid w:val="00D32C12"/>
    <w:rsid w:val="00D32EE5"/>
    <w:rsid w:val="00D33AAE"/>
    <w:rsid w:val="00D33E22"/>
    <w:rsid w:val="00D33E5C"/>
    <w:rsid w:val="00D35FBB"/>
    <w:rsid w:val="00D36EA6"/>
    <w:rsid w:val="00D36EBB"/>
    <w:rsid w:val="00D4048F"/>
    <w:rsid w:val="00D42567"/>
    <w:rsid w:val="00D4257D"/>
    <w:rsid w:val="00D435B6"/>
    <w:rsid w:val="00D43C84"/>
    <w:rsid w:val="00D46CA8"/>
    <w:rsid w:val="00D479F5"/>
    <w:rsid w:val="00D47EEF"/>
    <w:rsid w:val="00D5010C"/>
    <w:rsid w:val="00D54EE0"/>
    <w:rsid w:val="00D553CB"/>
    <w:rsid w:val="00D619B6"/>
    <w:rsid w:val="00D61CBD"/>
    <w:rsid w:val="00D62BF3"/>
    <w:rsid w:val="00D63649"/>
    <w:rsid w:val="00D63C56"/>
    <w:rsid w:val="00D64975"/>
    <w:rsid w:val="00D649B0"/>
    <w:rsid w:val="00D65833"/>
    <w:rsid w:val="00D65981"/>
    <w:rsid w:val="00D65F8D"/>
    <w:rsid w:val="00D65FAA"/>
    <w:rsid w:val="00D66D93"/>
    <w:rsid w:val="00D67280"/>
    <w:rsid w:val="00D71645"/>
    <w:rsid w:val="00D721A6"/>
    <w:rsid w:val="00D72DCB"/>
    <w:rsid w:val="00D75923"/>
    <w:rsid w:val="00D77634"/>
    <w:rsid w:val="00D80B3D"/>
    <w:rsid w:val="00D80FE2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CCC"/>
    <w:rsid w:val="00D876D1"/>
    <w:rsid w:val="00D8777D"/>
    <w:rsid w:val="00D900D8"/>
    <w:rsid w:val="00D90E13"/>
    <w:rsid w:val="00D91531"/>
    <w:rsid w:val="00D91893"/>
    <w:rsid w:val="00D91E46"/>
    <w:rsid w:val="00D92DDA"/>
    <w:rsid w:val="00D93F10"/>
    <w:rsid w:val="00D9569E"/>
    <w:rsid w:val="00D95AF6"/>
    <w:rsid w:val="00D960C9"/>
    <w:rsid w:val="00D9624E"/>
    <w:rsid w:val="00DA0B95"/>
    <w:rsid w:val="00DA186A"/>
    <w:rsid w:val="00DA2EB3"/>
    <w:rsid w:val="00DA36C5"/>
    <w:rsid w:val="00DA6BD4"/>
    <w:rsid w:val="00DA7948"/>
    <w:rsid w:val="00DA7F4E"/>
    <w:rsid w:val="00DB0227"/>
    <w:rsid w:val="00DB09A0"/>
    <w:rsid w:val="00DB0AA3"/>
    <w:rsid w:val="00DB27A7"/>
    <w:rsid w:val="00DB2FD8"/>
    <w:rsid w:val="00DB547E"/>
    <w:rsid w:val="00DB6174"/>
    <w:rsid w:val="00DB63DE"/>
    <w:rsid w:val="00DB72A3"/>
    <w:rsid w:val="00DC166C"/>
    <w:rsid w:val="00DC1A9F"/>
    <w:rsid w:val="00DC2A58"/>
    <w:rsid w:val="00DC37A5"/>
    <w:rsid w:val="00DC5EE8"/>
    <w:rsid w:val="00DC691A"/>
    <w:rsid w:val="00DC78A8"/>
    <w:rsid w:val="00DD10B8"/>
    <w:rsid w:val="00DD241B"/>
    <w:rsid w:val="00DD283E"/>
    <w:rsid w:val="00DD7630"/>
    <w:rsid w:val="00DE0D59"/>
    <w:rsid w:val="00DE1E7C"/>
    <w:rsid w:val="00DE22D4"/>
    <w:rsid w:val="00DE2578"/>
    <w:rsid w:val="00DE2C23"/>
    <w:rsid w:val="00DE354C"/>
    <w:rsid w:val="00DE3A33"/>
    <w:rsid w:val="00DE4CC3"/>
    <w:rsid w:val="00DE5CD7"/>
    <w:rsid w:val="00DE6C81"/>
    <w:rsid w:val="00DF0EB6"/>
    <w:rsid w:val="00DF34CF"/>
    <w:rsid w:val="00DF37B6"/>
    <w:rsid w:val="00DF3A37"/>
    <w:rsid w:val="00DF3A84"/>
    <w:rsid w:val="00DF3D05"/>
    <w:rsid w:val="00DF4323"/>
    <w:rsid w:val="00DF5635"/>
    <w:rsid w:val="00DF5B83"/>
    <w:rsid w:val="00DF5F73"/>
    <w:rsid w:val="00DF7847"/>
    <w:rsid w:val="00E007A2"/>
    <w:rsid w:val="00E10148"/>
    <w:rsid w:val="00E14B4C"/>
    <w:rsid w:val="00E1552D"/>
    <w:rsid w:val="00E15D2D"/>
    <w:rsid w:val="00E24422"/>
    <w:rsid w:val="00E24E5C"/>
    <w:rsid w:val="00E252A3"/>
    <w:rsid w:val="00E2531F"/>
    <w:rsid w:val="00E25C19"/>
    <w:rsid w:val="00E26D27"/>
    <w:rsid w:val="00E26FA0"/>
    <w:rsid w:val="00E27695"/>
    <w:rsid w:val="00E27F46"/>
    <w:rsid w:val="00E307AC"/>
    <w:rsid w:val="00E308F7"/>
    <w:rsid w:val="00E31FE9"/>
    <w:rsid w:val="00E34671"/>
    <w:rsid w:val="00E3581C"/>
    <w:rsid w:val="00E41A4A"/>
    <w:rsid w:val="00E4225F"/>
    <w:rsid w:val="00E424F2"/>
    <w:rsid w:val="00E42CCF"/>
    <w:rsid w:val="00E42EF1"/>
    <w:rsid w:val="00E43CEC"/>
    <w:rsid w:val="00E44F70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4ABF"/>
    <w:rsid w:val="00E561DF"/>
    <w:rsid w:val="00E63FCB"/>
    <w:rsid w:val="00E672F2"/>
    <w:rsid w:val="00E70455"/>
    <w:rsid w:val="00E706F5"/>
    <w:rsid w:val="00E70EA7"/>
    <w:rsid w:val="00E71915"/>
    <w:rsid w:val="00E72820"/>
    <w:rsid w:val="00E74054"/>
    <w:rsid w:val="00E76867"/>
    <w:rsid w:val="00E7708E"/>
    <w:rsid w:val="00E771C7"/>
    <w:rsid w:val="00E80A87"/>
    <w:rsid w:val="00E81A4B"/>
    <w:rsid w:val="00E831DD"/>
    <w:rsid w:val="00E86105"/>
    <w:rsid w:val="00E8731B"/>
    <w:rsid w:val="00E87B6E"/>
    <w:rsid w:val="00E90F2A"/>
    <w:rsid w:val="00E910C5"/>
    <w:rsid w:val="00E92196"/>
    <w:rsid w:val="00E92715"/>
    <w:rsid w:val="00E92F72"/>
    <w:rsid w:val="00E93AC1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2618"/>
    <w:rsid w:val="00EB36B0"/>
    <w:rsid w:val="00EB5E8B"/>
    <w:rsid w:val="00EB75AA"/>
    <w:rsid w:val="00EC0066"/>
    <w:rsid w:val="00EC12DF"/>
    <w:rsid w:val="00EC144D"/>
    <w:rsid w:val="00EC3862"/>
    <w:rsid w:val="00EC6E89"/>
    <w:rsid w:val="00EC7979"/>
    <w:rsid w:val="00ED00E1"/>
    <w:rsid w:val="00ED3341"/>
    <w:rsid w:val="00ED428B"/>
    <w:rsid w:val="00ED4C6E"/>
    <w:rsid w:val="00ED527B"/>
    <w:rsid w:val="00EE0CE6"/>
    <w:rsid w:val="00EE2DDF"/>
    <w:rsid w:val="00EE3524"/>
    <w:rsid w:val="00EE7DCE"/>
    <w:rsid w:val="00EF0579"/>
    <w:rsid w:val="00EF1B52"/>
    <w:rsid w:val="00EF1BEC"/>
    <w:rsid w:val="00EF1E00"/>
    <w:rsid w:val="00EF2E1E"/>
    <w:rsid w:val="00EF3E88"/>
    <w:rsid w:val="00EF5A0F"/>
    <w:rsid w:val="00F0102C"/>
    <w:rsid w:val="00F018F1"/>
    <w:rsid w:val="00F02E25"/>
    <w:rsid w:val="00F0476A"/>
    <w:rsid w:val="00F057A5"/>
    <w:rsid w:val="00F06737"/>
    <w:rsid w:val="00F0787A"/>
    <w:rsid w:val="00F10459"/>
    <w:rsid w:val="00F1095B"/>
    <w:rsid w:val="00F119F7"/>
    <w:rsid w:val="00F168DF"/>
    <w:rsid w:val="00F16E06"/>
    <w:rsid w:val="00F16FCF"/>
    <w:rsid w:val="00F21D5F"/>
    <w:rsid w:val="00F2219A"/>
    <w:rsid w:val="00F22BF2"/>
    <w:rsid w:val="00F2339B"/>
    <w:rsid w:val="00F23A76"/>
    <w:rsid w:val="00F23B3B"/>
    <w:rsid w:val="00F25006"/>
    <w:rsid w:val="00F25AC1"/>
    <w:rsid w:val="00F264B6"/>
    <w:rsid w:val="00F303D5"/>
    <w:rsid w:val="00F335DC"/>
    <w:rsid w:val="00F34203"/>
    <w:rsid w:val="00F35A6C"/>
    <w:rsid w:val="00F35FE4"/>
    <w:rsid w:val="00F41927"/>
    <w:rsid w:val="00F41C41"/>
    <w:rsid w:val="00F442B9"/>
    <w:rsid w:val="00F45166"/>
    <w:rsid w:val="00F4650B"/>
    <w:rsid w:val="00F46CCC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5A08"/>
    <w:rsid w:val="00F709E8"/>
    <w:rsid w:val="00F70E38"/>
    <w:rsid w:val="00F71E21"/>
    <w:rsid w:val="00F742FE"/>
    <w:rsid w:val="00F749A2"/>
    <w:rsid w:val="00F80516"/>
    <w:rsid w:val="00F8165E"/>
    <w:rsid w:val="00F81786"/>
    <w:rsid w:val="00F83473"/>
    <w:rsid w:val="00F86786"/>
    <w:rsid w:val="00F9322C"/>
    <w:rsid w:val="00F93C05"/>
    <w:rsid w:val="00F93EE0"/>
    <w:rsid w:val="00F94497"/>
    <w:rsid w:val="00F949FB"/>
    <w:rsid w:val="00F956CA"/>
    <w:rsid w:val="00F979AB"/>
    <w:rsid w:val="00FA414B"/>
    <w:rsid w:val="00FA454F"/>
    <w:rsid w:val="00FA46CB"/>
    <w:rsid w:val="00FA573F"/>
    <w:rsid w:val="00FA6C84"/>
    <w:rsid w:val="00FA7359"/>
    <w:rsid w:val="00FB0972"/>
    <w:rsid w:val="00FB22D0"/>
    <w:rsid w:val="00FB3179"/>
    <w:rsid w:val="00FB3DC4"/>
    <w:rsid w:val="00FB45AA"/>
    <w:rsid w:val="00FB49E3"/>
    <w:rsid w:val="00FB4F52"/>
    <w:rsid w:val="00FB68B1"/>
    <w:rsid w:val="00FB6E34"/>
    <w:rsid w:val="00FB76F8"/>
    <w:rsid w:val="00FB7D4D"/>
    <w:rsid w:val="00FC27B7"/>
    <w:rsid w:val="00FC3325"/>
    <w:rsid w:val="00FC4FA6"/>
    <w:rsid w:val="00FC5D9E"/>
    <w:rsid w:val="00FC6D83"/>
    <w:rsid w:val="00FC7F60"/>
    <w:rsid w:val="00FD2126"/>
    <w:rsid w:val="00FD26B7"/>
    <w:rsid w:val="00FD2F12"/>
    <w:rsid w:val="00FD3E27"/>
    <w:rsid w:val="00FD6C1E"/>
    <w:rsid w:val="00FD6D1D"/>
    <w:rsid w:val="00FE12AD"/>
    <w:rsid w:val="00FE1B5D"/>
    <w:rsid w:val="00FE1B97"/>
    <w:rsid w:val="00FE216A"/>
    <w:rsid w:val="00FE2C5D"/>
    <w:rsid w:val="00FE3716"/>
    <w:rsid w:val="00FE4F5C"/>
    <w:rsid w:val="00FE7867"/>
    <w:rsid w:val="00FF0635"/>
    <w:rsid w:val="00FF12E2"/>
    <w:rsid w:val="00FF3653"/>
    <w:rsid w:val="00FF3963"/>
    <w:rsid w:val="00FF4935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0EA1"/>
  <w15:docId w15:val="{178CE473-961C-480D-8558-934EB417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4">
    <w:name w:val="Текст выноски Знак"/>
    <w:basedOn w:val="a0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 w:line="240" w:lineRule="auto"/>
      <w:ind w:right="567"/>
      <w:jc w:val="center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fffff0">
    <w:name w:val="No Spacing"/>
    <w:uiPriority w:val="1"/>
    <w:qFormat/>
    <w:rsid w:val="00984116"/>
    <w:pPr>
      <w:spacing w:after="0" w:line="240" w:lineRule="auto"/>
    </w:pPr>
    <w:rPr>
      <w:rFonts w:ascii="Calibri" w:eastAsia="Calibri" w:hAnsi="Calibri" w:cs="Times New Roman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basedOn w:val="a0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basedOn w:val="a0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fffff6">
    <w:name w:val="annotation reference"/>
    <w:basedOn w:val="a0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basedOn w:val="a0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basedOn w:val="afffff8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basedOn w:val="a0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basedOn w:val="a0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basedOn w:val="a0"/>
    <w:uiPriority w:val="99"/>
    <w:semiHidden/>
    <w:unhideWhenUsed/>
    <w:rsid w:val="0090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6011.0" TargetMode="External"/><Relationship Id="rId13" Type="http://schemas.openxmlformats.org/officeDocument/2006/relationships/hyperlink" Target="garantF1://8066011.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CA0B6A7B6C8FEF3708D31696505952CEA43CF5AA5F0734C6AFE36C3161F6DDE49BDECB65ACE90A5908A47EnAU8P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CA0B6A7B6C8FEF3708D31696505952CEA43CF5AA5F053DC3A9E36C3161F6DDE49BDECB65ACE90A5908A47EnAU8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CA0B6A7B6C8FEF3708CD1B803C0459CFAE60F0A85F0A639FFFE53B6E31F088A4DBD89E26E8E40Bn5U1P" TargetMode="External"/><Relationship Id="rId10" Type="http://schemas.openxmlformats.org/officeDocument/2006/relationships/hyperlink" Target="consultantplus://offline/ref=4ACA0B6A7B6C8FEF3708D31696505952CEA43CF5AA5F0535C3A2E36C3161F6DDE49BDECB65ACE90A5908A47EnAU8P" TargetMode="External"/><Relationship Id="rId19" Type="http://schemas.openxmlformats.org/officeDocument/2006/relationships/hyperlink" Target="consultantplus://offline/ref=6B8B14A32E5FDCC13252498689FDC1BD1959D05AA2AB9D63AFC5BDB77523C590435E23AD922045DEO7QAI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4483814.0" TargetMode="External"/><Relationship Id="rId14" Type="http://schemas.openxmlformats.org/officeDocument/2006/relationships/hyperlink" Target="consultantplus://offline/ref=4ACA0B6A7B6C8FEF3708CD1B803C0459CCAD6BFBAF590A639FFFE53B6En3U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B25CE-971A-40B1-8244-1D7D4771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87</Pages>
  <Words>14785</Words>
  <Characters>84281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Фарукшина Фания Мингалимовна</cp:lastModifiedBy>
  <cp:revision>3</cp:revision>
  <cp:lastPrinted>2018-06-29T06:14:00Z</cp:lastPrinted>
  <dcterms:created xsi:type="dcterms:W3CDTF">2018-07-31T09:06:00Z</dcterms:created>
  <dcterms:modified xsi:type="dcterms:W3CDTF">2018-07-31T11:45:00Z</dcterms:modified>
</cp:coreProperties>
</file>