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90" w:rsidRDefault="009E5990" w:rsidP="007672C9">
      <w:pPr>
        <w:rPr>
          <w:sz w:val="28"/>
          <w:szCs w:val="28"/>
        </w:rPr>
      </w:pPr>
      <w:r w:rsidRPr="002F23A2">
        <w:rPr>
          <w:b/>
          <w:sz w:val="27"/>
          <w:szCs w:val="28"/>
          <w:lang w:val="tt-RU"/>
        </w:rPr>
        <w:t xml:space="preserve">          </w:t>
      </w: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Pr="009E5990" w:rsidRDefault="007672C9" w:rsidP="007672C9">
      <w:pPr>
        <w:rPr>
          <w:sz w:val="28"/>
          <w:szCs w:val="28"/>
        </w:rPr>
      </w:pPr>
    </w:p>
    <w:p w:rsidR="009E5990" w:rsidRPr="009E5990" w:rsidRDefault="009E5990" w:rsidP="009E5990">
      <w:pPr>
        <w:ind w:right="5979"/>
        <w:jc w:val="both"/>
        <w:rPr>
          <w:sz w:val="28"/>
          <w:szCs w:val="28"/>
        </w:rPr>
      </w:pPr>
    </w:p>
    <w:p w:rsidR="009E5990" w:rsidRPr="009E5990" w:rsidRDefault="009E5990" w:rsidP="009E5990">
      <w:pPr>
        <w:ind w:right="5979"/>
        <w:jc w:val="both"/>
        <w:rPr>
          <w:sz w:val="28"/>
          <w:szCs w:val="28"/>
        </w:rPr>
      </w:pPr>
      <w:r w:rsidRPr="009E5990">
        <w:rPr>
          <w:sz w:val="28"/>
          <w:szCs w:val="28"/>
        </w:rPr>
        <w:t>О внесении изменений в отдельные административные регламенты предоставления государственных услуг</w:t>
      </w:r>
    </w:p>
    <w:p w:rsidR="009E5990" w:rsidRPr="009E5990" w:rsidRDefault="009E5990" w:rsidP="009E5990">
      <w:pPr>
        <w:pStyle w:val="ConsPlusTitle"/>
        <w:jc w:val="center"/>
        <w:rPr>
          <w:rFonts w:ascii="Times New Roman" w:hAnsi="Times New Roman" w:cs="Times New Roman"/>
          <w:b w:val="0"/>
          <w:sz w:val="28"/>
          <w:szCs w:val="28"/>
        </w:rPr>
      </w:pPr>
    </w:p>
    <w:p w:rsidR="009E5990" w:rsidRPr="009E5990" w:rsidRDefault="009E5990" w:rsidP="009E5990">
      <w:pPr>
        <w:pStyle w:val="ConsPlusTitle"/>
        <w:jc w:val="center"/>
        <w:rPr>
          <w:rFonts w:ascii="Times New Roman" w:hAnsi="Times New Roman" w:cs="Times New Roman"/>
          <w:b w:val="0"/>
          <w:sz w:val="28"/>
          <w:szCs w:val="28"/>
        </w:rPr>
      </w:pPr>
    </w:p>
    <w:p w:rsidR="009E5990" w:rsidRPr="009E5990" w:rsidRDefault="009E5990" w:rsidP="009E5990">
      <w:pPr>
        <w:pStyle w:val="ConsPlusNormal"/>
        <w:ind w:firstLine="709"/>
        <w:jc w:val="both"/>
        <w:rPr>
          <w:rFonts w:ascii="Times New Roman" w:hAnsi="Times New Roman" w:cs="Times New Roman"/>
          <w:sz w:val="28"/>
          <w:szCs w:val="28"/>
        </w:rPr>
      </w:pPr>
      <w:r w:rsidRPr="009E5990">
        <w:rPr>
          <w:rFonts w:ascii="Times New Roman" w:hAnsi="Times New Roman" w:cs="Times New Roman"/>
          <w:sz w:val="28"/>
          <w:szCs w:val="28"/>
        </w:rPr>
        <w:t xml:space="preserve">В целях совершенствования работы по предоставлению государственных услуг </w:t>
      </w:r>
      <w:proofErr w:type="gramStart"/>
      <w:r w:rsidRPr="009E5990">
        <w:rPr>
          <w:rFonts w:ascii="Times New Roman" w:hAnsi="Times New Roman" w:cs="Times New Roman"/>
          <w:sz w:val="28"/>
          <w:szCs w:val="28"/>
        </w:rPr>
        <w:t>п</w:t>
      </w:r>
      <w:proofErr w:type="gramEnd"/>
      <w:r w:rsidRPr="009E5990">
        <w:rPr>
          <w:rFonts w:ascii="Times New Roman" w:hAnsi="Times New Roman" w:cs="Times New Roman"/>
          <w:sz w:val="28"/>
          <w:szCs w:val="28"/>
        </w:rPr>
        <w:t xml:space="preserve"> р и к а з ы в а ю:</w:t>
      </w:r>
    </w:p>
    <w:p w:rsidR="009E5990" w:rsidRPr="009E5990" w:rsidRDefault="009E5990" w:rsidP="009E5990">
      <w:pPr>
        <w:pStyle w:val="ConsPlusNormal"/>
        <w:jc w:val="both"/>
        <w:rPr>
          <w:rFonts w:ascii="Times New Roman" w:hAnsi="Times New Roman" w:cs="Times New Roman"/>
          <w:sz w:val="28"/>
          <w:szCs w:val="28"/>
        </w:rPr>
      </w:pPr>
    </w:p>
    <w:p w:rsidR="009E5990" w:rsidRDefault="00FD1C06" w:rsidP="00FD1C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E5990" w:rsidRPr="009E5990">
        <w:rPr>
          <w:rFonts w:ascii="Times New Roman" w:hAnsi="Times New Roman" w:cs="Times New Roman"/>
          <w:sz w:val="28"/>
          <w:szCs w:val="28"/>
        </w:rPr>
        <w:t xml:space="preserve">Утвердить прилагаемые </w:t>
      </w:r>
      <w:hyperlink w:anchor="P31" w:history="1">
        <w:r w:rsidR="009E5990" w:rsidRPr="009E5990">
          <w:rPr>
            <w:rStyle w:val="a3"/>
            <w:rFonts w:ascii="Times New Roman" w:hAnsi="Times New Roman" w:cs="Times New Roman"/>
            <w:color w:val="auto"/>
            <w:sz w:val="28"/>
            <w:szCs w:val="28"/>
            <w:u w:val="none"/>
          </w:rPr>
          <w:t>изменения</w:t>
        </w:r>
      </w:hyperlink>
      <w:r w:rsidR="009E5990" w:rsidRPr="009E5990">
        <w:rPr>
          <w:rFonts w:ascii="Times New Roman" w:hAnsi="Times New Roman" w:cs="Times New Roman"/>
          <w:sz w:val="28"/>
          <w:szCs w:val="28"/>
        </w:rPr>
        <w:t xml:space="preserve">, которые вносятся в отдельные административные регламенты предоставления государственных услуг в сфере </w:t>
      </w:r>
      <w:r>
        <w:rPr>
          <w:rFonts w:ascii="Times New Roman" w:hAnsi="Times New Roman" w:cs="Times New Roman"/>
          <w:sz w:val="28"/>
          <w:szCs w:val="28"/>
        </w:rPr>
        <w:t>социальной поддержки населения.</w:t>
      </w:r>
    </w:p>
    <w:p w:rsidR="00DA1C51" w:rsidRPr="00E82826" w:rsidRDefault="00FD1C06" w:rsidP="00DA1C51">
      <w:pPr>
        <w:pStyle w:val="ConsPlusNormal"/>
        <w:ind w:firstLine="709"/>
        <w:jc w:val="both"/>
        <w:rPr>
          <w:rFonts w:ascii="Times New Roman" w:hAnsi="Times New Roman" w:cs="Times New Roman"/>
          <w:sz w:val="28"/>
          <w:szCs w:val="28"/>
        </w:rPr>
      </w:pPr>
      <w:r w:rsidRPr="00B21F41">
        <w:rPr>
          <w:rFonts w:ascii="Times New Roman" w:hAnsi="Times New Roman" w:cs="Times New Roman"/>
          <w:sz w:val="28"/>
          <w:szCs w:val="28"/>
        </w:rPr>
        <w:t xml:space="preserve">2. </w:t>
      </w:r>
      <w:proofErr w:type="gramStart"/>
      <w:r w:rsidR="00DA1C51" w:rsidRPr="00B21F41">
        <w:rPr>
          <w:rFonts w:ascii="Times New Roman" w:hAnsi="Times New Roman" w:cs="Times New Roman"/>
          <w:sz w:val="28"/>
          <w:szCs w:val="28"/>
        </w:rPr>
        <w:t xml:space="preserve">Установить, что абзацы </w:t>
      </w:r>
      <w:r w:rsidR="00C40B00">
        <w:rPr>
          <w:rFonts w:ascii="Times New Roman" w:hAnsi="Times New Roman" w:cs="Times New Roman"/>
          <w:sz w:val="28"/>
          <w:szCs w:val="28"/>
        </w:rPr>
        <w:t>тринадцатый</w:t>
      </w:r>
      <w:r w:rsidR="00C060A4">
        <w:rPr>
          <w:rFonts w:ascii="Times New Roman" w:hAnsi="Times New Roman" w:cs="Times New Roman"/>
          <w:sz w:val="28"/>
          <w:szCs w:val="28"/>
        </w:rPr>
        <w:t xml:space="preserve"> </w:t>
      </w:r>
      <w:r w:rsidR="00C40B00">
        <w:rPr>
          <w:rFonts w:ascii="Times New Roman" w:hAnsi="Times New Roman" w:cs="Times New Roman"/>
          <w:sz w:val="28"/>
          <w:szCs w:val="28"/>
        </w:rPr>
        <w:t>–</w:t>
      </w:r>
      <w:r w:rsidR="00C060A4">
        <w:rPr>
          <w:rFonts w:ascii="Times New Roman" w:hAnsi="Times New Roman" w:cs="Times New Roman"/>
          <w:sz w:val="28"/>
          <w:szCs w:val="28"/>
        </w:rPr>
        <w:t xml:space="preserve"> </w:t>
      </w:r>
      <w:r w:rsidR="00C40B00">
        <w:rPr>
          <w:rFonts w:ascii="Times New Roman" w:hAnsi="Times New Roman" w:cs="Times New Roman"/>
          <w:sz w:val="28"/>
          <w:szCs w:val="28"/>
        </w:rPr>
        <w:t>двадцать третий</w:t>
      </w:r>
      <w:r w:rsidR="00BE6D20">
        <w:rPr>
          <w:rFonts w:ascii="Times New Roman" w:hAnsi="Times New Roman" w:cs="Times New Roman"/>
          <w:sz w:val="28"/>
          <w:szCs w:val="28"/>
        </w:rPr>
        <w:t xml:space="preserve"> пункт</w:t>
      </w:r>
      <w:r w:rsidR="00C40B00">
        <w:rPr>
          <w:rFonts w:ascii="Times New Roman" w:hAnsi="Times New Roman" w:cs="Times New Roman"/>
          <w:sz w:val="28"/>
          <w:szCs w:val="28"/>
        </w:rPr>
        <w:t xml:space="preserve">а 1, </w:t>
      </w:r>
      <w:r w:rsidR="00BE6D20">
        <w:rPr>
          <w:rFonts w:ascii="Times New Roman" w:hAnsi="Times New Roman" w:cs="Times New Roman"/>
          <w:sz w:val="28"/>
          <w:szCs w:val="28"/>
        </w:rPr>
        <w:t xml:space="preserve"> </w:t>
      </w:r>
      <w:r w:rsidR="00C40B00">
        <w:rPr>
          <w:rFonts w:ascii="Times New Roman" w:hAnsi="Times New Roman" w:cs="Times New Roman"/>
          <w:sz w:val="28"/>
          <w:szCs w:val="28"/>
        </w:rPr>
        <w:t>абзацы тринадцатый – двадцатый, двадцать третий – двадцать пятый</w:t>
      </w:r>
      <w:r w:rsidR="00C060A4">
        <w:rPr>
          <w:rFonts w:ascii="Times New Roman" w:hAnsi="Times New Roman" w:cs="Times New Roman"/>
          <w:sz w:val="28"/>
          <w:szCs w:val="28"/>
        </w:rPr>
        <w:t xml:space="preserve"> </w:t>
      </w:r>
      <w:r w:rsidR="00E90EC3" w:rsidRPr="00B21F41">
        <w:rPr>
          <w:rFonts w:ascii="Times New Roman" w:hAnsi="Times New Roman" w:cs="Times New Roman"/>
          <w:sz w:val="28"/>
          <w:szCs w:val="28"/>
        </w:rPr>
        <w:t>пунк</w:t>
      </w:r>
      <w:r w:rsidR="00A93728" w:rsidRPr="00B21F41">
        <w:rPr>
          <w:rFonts w:ascii="Times New Roman" w:hAnsi="Times New Roman" w:cs="Times New Roman"/>
          <w:sz w:val="28"/>
          <w:szCs w:val="28"/>
        </w:rPr>
        <w:t>т</w:t>
      </w:r>
      <w:r w:rsidR="00C40B00">
        <w:rPr>
          <w:rFonts w:ascii="Times New Roman" w:hAnsi="Times New Roman" w:cs="Times New Roman"/>
          <w:sz w:val="28"/>
          <w:szCs w:val="28"/>
        </w:rPr>
        <w:t>ов</w:t>
      </w:r>
      <w:r w:rsidR="00D94C09" w:rsidRPr="00B21F41">
        <w:rPr>
          <w:rFonts w:ascii="Times New Roman" w:hAnsi="Times New Roman" w:cs="Times New Roman"/>
          <w:sz w:val="28"/>
          <w:szCs w:val="28"/>
        </w:rPr>
        <w:t xml:space="preserve"> </w:t>
      </w:r>
      <w:r w:rsidR="00C40B00">
        <w:rPr>
          <w:rFonts w:ascii="Times New Roman" w:hAnsi="Times New Roman" w:cs="Times New Roman"/>
          <w:sz w:val="28"/>
          <w:szCs w:val="28"/>
        </w:rPr>
        <w:t>2,4,6</w:t>
      </w:r>
      <w:r w:rsidR="00E90EC3" w:rsidRPr="00B21F41">
        <w:rPr>
          <w:rFonts w:ascii="Times New Roman" w:hAnsi="Times New Roman" w:cs="Times New Roman"/>
          <w:sz w:val="28"/>
          <w:szCs w:val="28"/>
        </w:rPr>
        <w:t xml:space="preserve">,  </w:t>
      </w:r>
      <w:r w:rsidR="00D94C09" w:rsidRPr="00B21F41">
        <w:rPr>
          <w:rFonts w:ascii="Times New Roman" w:hAnsi="Times New Roman" w:cs="Times New Roman"/>
          <w:sz w:val="28"/>
          <w:szCs w:val="28"/>
        </w:rPr>
        <w:t xml:space="preserve">абзацы </w:t>
      </w:r>
      <w:r w:rsidR="00393F95">
        <w:rPr>
          <w:rFonts w:ascii="Times New Roman" w:hAnsi="Times New Roman" w:cs="Times New Roman"/>
          <w:sz w:val="28"/>
          <w:szCs w:val="28"/>
        </w:rPr>
        <w:t>тринадцатый –</w:t>
      </w:r>
      <w:r w:rsidR="00393F95">
        <w:rPr>
          <w:rFonts w:ascii="Times New Roman" w:hAnsi="Times New Roman" w:cs="Times New Roman"/>
          <w:sz w:val="28"/>
          <w:szCs w:val="28"/>
        </w:rPr>
        <w:t xml:space="preserve"> четырнадцатый, шестнадцатый – двадцать первый, двадцать четвертый – двадцать шестой</w:t>
      </w:r>
      <w:r w:rsidR="00D94C09" w:rsidRPr="00B21F41">
        <w:rPr>
          <w:rFonts w:ascii="Times New Roman" w:hAnsi="Times New Roman" w:cs="Times New Roman"/>
          <w:sz w:val="28"/>
          <w:szCs w:val="28"/>
        </w:rPr>
        <w:t xml:space="preserve"> пункт</w:t>
      </w:r>
      <w:r w:rsidR="00393F95">
        <w:rPr>
          <w:rFonts w:ascii="Times New Roman" w:hAnsi="Times New Roman" w:cs="Times New Roman"/>
          <w:sz w:val="28"/>
          <w:szCs w:val="28"/>
        </w:rPr>
        <w:t>ов</w:t>
      </w:r>
      <w:r w:rsidR="00A93728" w:rsidRPr="00B21F41">
        <w:rPr>
          <w:rFonts w:ascii="Times New Roman" w:hAnsi="Times New Roman" w:cs="Times New Roman"/>
          <w:sz w:val="28"/>
          <w:szCs w:val="28"/>
        </w:rPr>
        <w:t xml:space="preserve"> </w:t>
      </w:r>
      <w:r w:rsidR="00393F95">
        <w:rPr>
          <w:rFonts w:ascii="Times New Roman" w:hAnsi="Times New Roman" w:cs="Times New Roman"/>
          <w:sz w:val="28"/>
          <w:szCs w:val="28"/>
        </w:rPr>
        <w:t>3,5</w:t>
      </w:r>
      <w:r w:rsidR="00A93728" w:rsidRPr="00B21F41">
        <w:rPr>
          <w:rFonts w:ascii="Times New Roman" w:hAnsi="Times New Roman" w:cs="Times New Roman"/>
          <w:sz w:val="28"/>
          <w:szCs w:val="28"/>
        </w:rPr>
        <w:t xml:space="preserve">, </w:t>
      </w:r>
      <w:r w:rsidR="00C01E88" w:rsidRPr="00B21F41">
        <w:rPr>
          <w:rFonts w:ascii="Times New Roman" w:hAnsi="Times New Roman" w:cs="Times New Roman"/>
          <w:sz w:val="28"/>
          <w:szCs w:val="28"/>
        </w:rPr>
        <w:t xml:space="preserve">абзацы </w:t>
      </w:r>
      <w:r w:rsidR="00B82E8E">
        <w:rPr>
          <w:rFonts w:ascii="Times New Roman" w:hAnsi="Times New Roman" w:cs="Times New Roman"/>
          <w:sz w:val="28"/>
          <w:szCs w:val="28"/>
        </w:rPr>
        <w:t>пятнадцатый</w:t>
      </w:r>
      <w:r w:rsidR="00C060A4">
        <w:rPr>
          <w:rFonts w:ascii="Times New Roman" w:hAnsi="Times New Roman" w:cs="Times New Roman"/>
          <w:sz w:val="28"/>
          <w:szCs w:val="28"/>
        </w:rPr>
        <w:t xml:space="preserve"> </w:t>
      </w:r>
      <w:r w:rsidR="00BE6D20">
        <w:rPr>
          <w:rFonts w:ascii="Times New Roman" w:hAnsi="Times New Roman" w:cs="Times New Roman"/>
          <w:sz w:val="28"/>
          <w:szCs w:val="28"/>
        </w:rPr>
        <w:t>-</w:t>
      </w:r>
      <w:r w:rsidR="00C060A4">
        <w:rPr>
          <w:rFonts w:ascii="Times New Roman" w:hAnsi="Times New Roman" w:cs="Times New Roman"/>
          <w:sz w:val="28"/>
          <w:szCs w:val="28"/>
        </w:rPr>
        <w:t xml:space="preserve"> </w:t>
      </w:r>
      <w:r w:rsidR="00BE6D20">
        <w:rPr>
          <w:rFonts w:ascii="Times New Roman" w:hAnsi="Times New Roman" w:cs="Times New Roman"/>
          <w:sz w:val="28"/>
          <w:szCs w:val="28"/>
        </w:rPr>
        <w:t xml:space="preserve">двадцать </w:t>
      </w:r>
      <w:r w:rsidR="00B82E8E">
        <w:rPr>
          <w:rFonts w:ascii="Times New Roman" w:hAnsi="Times New Roman" w:cs="Times New Roman"/>
          <w:sz w:val="28"/>
          <w:szCs w:val="28"/>
        </w:rPr>
        <w:t xml:space="preserve">третий </w:t>
      </w:r>
      <w:r w:rsidR="00BE6D20">
        <w:rPr>
          <w:rFonts w:ascii="Times New Roman" w:hAnsi="Times New Roman" w:cs="Times New Roman"/>
          <w:sz w:val="28"/>
          <w:szCs w:val="28"/>
        </w:rPr>
        <w:t xml:space="preserve">пункта </w:t>
      </w:r>
      <w:r w:rsidR="00B82E8E">
        <w:rPr>
          <w:rFonts w:ascii="Times New Roman" w:hAnsi="Times New Roman" w:cs="Times New Roman"/>
          <w:sz w:val="28"/>
          <w:szCs w:val="28"/>
        </w:rPr>
        <w:t>7</w:t>
      </w:r>
      <w:r w:rsidR="00C01E88" w:rsidRPr="00B21F41">
        <w:rPr>
          <w:rFonts w:ascii="Times New Roman" w:hAnsi="Times New Roman" w:cs="Times New Roman"/>
          <w:sz w:val="28"/>
          <w:szCs w:val="28"/>
        </w:rPr>
        <w:t xml:space="preserve">, </w:t>
      </w:r>
      <w:r w:rsidR="00BD30E4" w:rsidRPr="00B21F41">
        <w:rPr>
          <w:rFonts w:ascii="Times New Roman" w:hAnsi="Times New Roman" w:cs="Times New Roman"/>
          <w:sz w:val="28"/>
          <w:szCs w:val="28"/>
        </w:rPr>
        <w:t>абзацы вос</w:t>
      </w:r>
      <w:r w:rsidR="00B82E8E">
        <w:rPr>
          <w:rFonts w:ascii="Times New Roman" w:hAnsi="Times New Roman" w:cs="Times New Roman"/>
          <w:sz w:val="28"/>
          <w:szCs w:val="28"/>
        </w:rPr>
        <w:t>емнадцатый</w:t>
      </w:r>
      <w:r w:rsidR="00C060A4">
        <w:rPr>
          <w:rFonts w:ascii="Times New Roman" w:hAnsi="Times New Roman" w:cs="Times New Roman"/>
          <w:sz w:val="28"/>
          <w:szCs w:val="28"/>
        </w:rPr>
        <w:t xml:space="preserve"> </w:t>
      </w:r>
      <w:r w:rsidR="00B82E8E">
        <w:rPr>
          <w:rFonts w:ascii="Times New Roman" w:hAnsi="Times New Roman" w:cs="Times New Roman"/>
          <w:sz w:val="28"/>
          <w:szCs w:val="28"/>
        </w:rPr>
        <w:t>– девятнадцатый, двадцать пятый – тридцать первый</w:t>
      </w:r>
      <w:r w:rsidR="00BD30E4" w:rsidRPr="00B21F41">
        <w:rPr>
          <w:rFonts w:ascii="Times New Roman" w:hAnsi="Times New Roman" w:cs="Times New Roman"/>
          <w:sz w:val="28"/>
          <w:szCs w:val="28"/>
        </w:rPr>
        <w:t xml:space="preserve"> пункта </w:t>
      </w:r>
      <w:r w:rsidR="00B82E8E">
        <w:rPr>
          <w:rFonts w:ascii="Times New Roman" w:hAnsi="Times New Roman" w:cs="Times New Roman"/>
          <w:sz w:val="28"/>
          <w:szCs w:val="28"/>
        </w:rPr>
        <w:t xml:space="preserve">8, </w:t>
      </w:r>
      <w:r w:rsidR="003E06BD">
        <w:rPr>
          <w:rFonts w:ascii="Times New Roman" w:hAnsi="Times New Roman" w:cs="Times New Roman"/>
          <w:sz w:val="28"/>
          <w:szCs w:val="28"/>
        </w:rPr>
        <w:t>абзацы двадцать первый – двадцать седьмой пункта 9, абзацы одиннадцатый – двадцать первый пункта 10</w:t>
      </w:r>
      <w:r w:rsidR="00BD30E4" w:rsidRPr="00B21F41">
        <w:rPr>
          <w:rFonts w:ascii="Times New Roman" w:hAnsi="Times New Roman" w:cs="Times New Roman"/>
          <w:sz w:val="28"/>
          <w:szCs w:val="28"/>
        </w:rPr>
        <w:t xml:space="preserve"> </w:t>
      </w:r>
      <w:r w:rsidR="00C01E88" w:rsidRPr="00B21F41">
        <w:rPr>
          <w:rFonts w:ascii="Times New Roman" w:hAnsi="Times New Roman" w:cs="Times New Roman"/>
          <w:sz w:val="28"/>
          <w:szCs w:val="28"/>
        </w:rPr>
        <w:t xml:space="preserve"> </w:t>
      </w:r>
      <w:r w:rsidR="00DA1C51" w:rsidRPr="00B21F41">
        <w:rPr>
          <w:rFonts w:ascii="Times New Roman" w:hAnsi="Times New Roman" w:cs="Times New Roman"/>
          <w:sz w:val="28"/>
          <w:szCs w:val="28"/>
        </w:rPr>
        <w:t>Изменений вступят в</w:t>
      </w:r>
      <w:proofErr w:type="gramEnd"/>
      <w:r w:rsidR="00DA1C51" w:rsidRPr="00B21F41">
        <w:rPr>
          <w:rFonts w:ascii="Times New Roman" w:hAnsi="Times New Roman" w:cs="Times New Roman"/>
          <w:sz w:val="28"/>
          <w:szCs w:val="28"/>
        </w:rPr>
        <w:t xml:space="preserve"> силу с 1</w:t>
      </w:r>
      <w:r w:rsidR="008B259E">
        <w:rPr>
          <w:rFonts w:ascii="Times New Roman" w:hAnsi="Times New Roman" w:cs="Times New Roman"/>
          <w:sz w:val="28"/>
          <w:szCs w:val="28"/>
          <w:lang w:val="tt-RU"/>
        </w:rPr>
        <w:t>9</w:t>
      </w:r>
      <w:r w:rsidR="00DA1C51" w:rsidRPr="00B21F41">
        <w:rPr>
          <w:rFonts w:ascii="Times New Roman" w:hAnsi="Times New Roman" w:cs="Times New Roman"/>
          <w:sz w:val="28"/>
          <w:szCs w:val="28"/>
        </w:rPr>
        <w:t xml:space="preserve"> октября 2018 года.</w:t>
      </w:r>
    </w:p>
    <w:p w:rsidR="00DA1C51" w:rsidRDefault="00DA1C51" w:rsidP="00FD1C06">
      <w:pPr>
        <w:pStyle w:val="ConsPlusNormal"/>
        <w:ind w:firstLine="709"/>
        <w:jc w:val="both"/>
        <w:rPr>
          <w:rFonts w:ascii="Times New Roman" w:hAnsi="Times New Roman" w:cs="Times New Roman"/>
          <w:sz w:val="28"/>
          <w:szCs w:val="28"/>
        </w:rPr>
      </w:pPr>
    </w:p>
    <w:p w:rsidR="009E5990" w:rsidRPr="009E5990" w:rsidRDefault="009E5990" w:rsidP="009E5990">
      <w:pPr>
        <w:pStyle w:val="ConsPlusNormal"/>
        <w:jc w:val="both"/>
        <w:rPr>
          <w:rFonts w:ascii="Times New Roman" w:hAnsi="Times New Roman" w:cs="Times New Roman"/>
          <w:sz w:val="28"/>
          <w:szCs w:val="28"/>
        </w:rPr>
      </w:pPr>
      <w:r w:rsidRPr="009E5990">
        <w:rPr>
          <w:rFonts w:ascii="Times New Roman" w:hAnsi="Times New Roman" w:cs="Times New Roman"/>
          <w:sz w:val="28"/>
          <w:szCs w:val="28"/>
        </w:rPr>
        <w:t>Министр</w:t>
      </w:r>
      <w:r w:rsidRPr="009E5990">
        <w:rPr>
          <w:rFonts w:ascii="Times New Roman" w:hAnsi="Times New Roman" w:cs="Times New Roman"/>
          <w:sz w:val="28"/>
          <w:szCs w:val="28"/>
        </w:rPr>
        <w:tab/>
      </w:r>
      <w:r w:rsidRPr="009E5990">
        <w:rPr>
          <w:rFonts w:ascii="Times New Roman" w:hAnsi="Times New Roman" w:cs="Times New Roman"/>
          <w:sz w:val="28"/>
          <w:szCs w:val="28"/>
        </w:rPr>
        <w:tab/>
      </w:r>
      <w:r w:rsidRPr="009E5990">
        <w:rPr>
          <w:rFonts w:ascii="Times New Roman" w:hAnsi="Times New Roman" w:cs="Times New Roman"/>
          <w:sz w:val="28"/>
          <w:szCs w:val="28"/>
        </w:rPr>
        <w:tab/>
      </w:r>
      <w:r w:rsidRPr="009E5990">
        <w:rPr>
          <w:rFonts w:ascii="Times New Roman" w:hAnsi="Times New Roman" w:cs="Times New Roman"/>
          <w:sz w:val="28"/>
          <w:szCs w:val="28"/>
        </w:rPr>
        <w:tab/>
      </w:r>
      <w:r w:rsidRPr="009E5990">
        <w:rPr>
          <w:rFonts w:ascii="Times New Roman" w:hAnsi="Times New Roman" w:cs="Times New Roman"/>
          <w:sz w:val="28"/>
          <w:szCs w:val="28"/>
        </w:rPr>
        <w:tab/>
      </w:r>
      <w:r w:rsidRPr="009E5990">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Pr="009E5990">
        <w:rPr>
          <w:rFonts w:ascii="Times New Roman" w:hAnsi="Times New Roman" w:cs="Times New Roman"/>
          <w:sz w:val="28"/>
          <w:szCs w:val="28"/>
        </w:rPr>
        <w:t>Э.А.Зарипова</w:t>
      </w:r>
      <w:proofErr w:type="spellEnd"/>
    </w:p>
    <w:p w:rsidR="009E5990" w:rsidRPr="009E5990" w:rsidRDefault="009E5990" w:rsidP="009E5990">
      <w:pPr>
        <w:pStyle w:val="ConsPlusTitle"/>
        <w:jc w:val="center"/>
        <w:rPr>
          <w:rFonts w:ascii="Times New Roman" w:hAnsi="Times New Roman" w:cs="Times New Roman"/>
          <w:b w:val="0"/>
          <w:sz w:val="28"/>
          <w:szCs w:val="28"/>
        </w:rPr>
      </w:pPr>
    </w:p>
    <w:p w:rsidR="009E5990" w:rsidRPr="009E5990" w:rsidRDefault="009E5990" w:rsidP="009E5990">
      <w:pPr>
        <w:ind w:right="6094" w:firstLine="709"/>
        <w:jc w:val="both"/>
        <w:rPr>
          <w:rStyle w:val="af3"/>
          <w:i w:val="0"/>
          <w:sz w:val="28"/>
          <w:szCs w:val="28"/>
        </w:rPr>
      </w:pPr>
    </w:p>
    <w:p w:rsidR="009E5990" w:rsidRDefault="009E5990" w:rsidP="009F5734">
      <w:pPr>
        <w:autoSpaceDE w:val="0"/>
        <w:autoSpaceDN w:val="0"/>
        <w:adjustRightInd w:val="0"/>
        <w:ind w:left="5954"/>
        <w:jc w:val="both"/>
        <w:rPr>
          <w:sz w:val="28"/>
          <w:szCs w:val="28"/>
        </w:rPr>
      </w:pPr>
    </w:p>
    <w:p w:rsidR="009E5990" w:rsidRDefault="009E5990" w:rsidP="009F5734">
      <w:pPr>
        <w:autoSpaceDE w:val="0"/>
        <w:autoSpaceDN w:val="0"/>
        <w:adjustRightInd w:val="0"/>
        <w:ind w:left="5954"/>
        <w:jc w:val="both"/>
        <w:rPr>
          <w:sz w:val="28"/>
          <w:szCs w:val="28"/>
        </w:rPr>
      </w:pPr>
    </w:p>
    <w:p w:rsidR="009E5990" w:rsidRDefault="009E5990" w:rsidP="009F5734">
      <w:pPr>
        <w:autoSpaceDE w:val="0"/>
        <w:autoSpaceDN w:val="0"/>
        <w:adjustRightInd w:val="0"/>
        <w:ind w:left="5954"/>
        <w:jc w:val="both"/>
        <w:rPr>
          <w:sz w:val="28"/>
          <w:szCs w:val="28"/>
        </w:rPr>
      </w:pPr>
    </w:p>
    <w:p w:rsidR="00D47F9F" w:rsidRDefault="00D47F9F" w:rsidP="009F5734">
      <w:pPr>
        <w:autoSpaceDE w:val="0"/>
        <w:autoSpaceDN w:val="0"/>
        <w:adjustRightInd w:val="0"/>
        <w:ind w:left="5954"/>
        <w:jc w:val="both"/>
        <w:rPr>
          <w:sz w:val="28"/>
          <w:szCs w:val="28"/>
        </w:rPr>
      </w:pPr>
    </w:p>
    <w:p w:rsidR="00636F39" w:rsidRDefault="00636F39" w:rsidP="009F5734">
      <w:pPr>
        <w:autoSpaceDE w:val="0"/>
        <w:autoSpaceDN w:val="0"/>
        <w:adjustRightInd w:val="0"/>
        <w:ind w:left="5954"/>
        <w:jc w:val="both"/>
        <w:rPr>
          <w:sz w:val="28"/>
          <w:szCs w:val="28"/>
        </w:rPr>
      </w:pPr>
      <w:bookmarkStart w:id="0" w:name="_GoBack"/>
      <w:bookmarkEnd w:id="0"/>
    </w:p>
    <w:p w:rsidR="00C71E4F" w:rsidRPr="00B24196" w:rsidRDefault="00C71E4F" w:rsidP="009F5734">
      <w:pPr>
        <w:autoSpaceDE w:val="0"/>
        <w:autoSpaceDN w:val="0"/>
        <w:adjustRightInd w:val="0"/>
        <w:ind w:left="5954"/>
        <w:jc w:val="both"/>
        <w:rPr>
          <w:sz w:val="28"/>
          <w:szCs w:val="28"/>
        </w:rPr>
      </w:pPr>
      <w:proofErr w:type="gramStart"/>
      <w:r w:rsidRPr="00B24196">
        <w:rPr>
          <w:sz w:val="28"/>
          <w:szCs w:val="28"/>
        </w:rPr>
        <w:lastRenderedPageBreak/>
        <w:t>Утверждены</w:t>
      </w:r>
      <w:proofErr w:type="gramEnd"/>
      <w:r w:rsidRPr="00B24196">
        <w:rPr>
          <w:sz w:val="28"/>
          <w:szCs w:val="28"/>
        </w:rPr>
        <w:t xml:space="preserve"> приказом</w:t>
      </w:r>
    </w:p>
    <w:p w:rsidR="00C71E4F" w:rsidRPr="00B24196" w:rsidRDefault="00C71E4F" w:rsidP="009F5734">
      <w:pPr>
        <w:autoSpaceDE w:val="0"/>
        <w:autoSpaceDN w:val="0"/>
        <w:adjustRightInd w:val="0"/>
        <w:ind w:left="5954"/>
        <w:jc w:val="both"/>
        <w:rPr>
          <w:sz w:val="28"/>
          <w:szCs w:val="28"/>
        </w:rPr>
      </w:pPr>
      <w:r w:rsidRPr="00B24196">
        <w:rPr>
          <w:sz w:val="28"/>
          <w:szCs w:val="28"/>
        </w:rPr>
        <w:t>Министерства труда, занятости и социальной защиты Республики Татарстан</w:t>
      </w:r>
    </w:p>
    <w:p w:rsidR="00C71E4F" w:rsidRPr="00B24196" w:rsidRDefault="00C71E4F" w:rsidP="009F5734">
      <w:pPr>
        <w:autoSpaceDE w:val="0"/>
        <w:autoSpaceDN w:val="0"/>
        <w:adjustRightInd w:val="0"/>
        <w:ind w:left="5954"/>
        <w:jc w:val="both"/>
        <w:rPr>
          <w:sz w:val="28"/>
          <w:szCs w:val="28"/>
        </w:rPr>
      </w:pPr>
      <w:r w:rsidRPr="00B24196">
        <w:rPr>
          <w:sz w:val="28"/>
          <w:szCs w:val="28"/>
        </w:rPr>
        <w:t xml:space="preserve">от </w:t>
      </w:r>
      <w:r w:rsidR="007672C9">
        <w:rPr>
          <w:sz w:val="28"/>
          <w:szCs w:val="28"/>
        </w:rPr>
        <w:t>___________</w:t>
      </w:r>
      <w:r w:rsidR="00775B94">
        <w:rPr>
          <w:sz w:val="28"/>
          <w:szCs w:val="28"/>
        </w:rPr>
        <w:t xml:space="preserve">  </w:t>
      </w:r>
      <w:r w:rsidRPr="00B24196">
        <w:rPr>
          <w:sz w:val="28"/>
          <w:szCs w:val="28"/>
        </w:rPr>
        <w:t xml:space="preserve">№ </w:t>
      </w:r>
      <w:r w:rsidR="007672C9">
        <w:rPr>
          <w:sz w:val="28"/>
          <w:szCs w:val="28"/>
        </w:rPr>
        <w:t>_______</w:t>
      </w:r>
    </w:p>
    <w:p w:rsidR="00087BD0" w:rsidRPr="00B24196" w:rsidRDefault="00087BD0" w:rsidP="009F5734">
      <w:pPr>
        <w:pStyle w:val="ConsPlusNormal"/>
        <w:jc w:val="both"/>
        <w:rPr>
          <w:rFonts w:ascii="Times New Roman" w:hAnsi="Times New Roman" w:cs="Times New Roman"/>
          <w:sz w:val="28"/>
          <w:szCs w:val="28"/>
        </w:rPr>
      </w:pPr>
    </w:p>
    <w:p w:rsidR="00087BD0" w:rsidRPr="00B24196" w:rsidRDefault="00C71E4F" w:rsidP="009F5734">
      <w:pPr>
        <w:pStyle w:val="ConsPlusTitle"/>
        <w:jc w:val="center"/>
        <w:rPr>
          <w:rFonts w:ascii="Times New Roman" w:hAnsi="Times New Roman" w:cs="Times New Roman"/>
          <w:b w:val="0"/>
          <w:sz w:val="28"/>
          <w:szCs w:val="28"/>
        </w:rPr>
      </w:pPr>
      <w:bookmarkStart w:id="1" w:name="P31"/>
      <w:bookmarkEnd w:id="1"/>
      <w:r w:rsidRPr="00B24196">
        <w:rPr>
          <w:rFonts w:ascii="Times New Roman" w:hAnsi="Times New Roman" w:cs="Times New Roman"/>
          <w:b w:val="0"/>
          <w:sz w:val="28"/>
          <w:szCs w:val="28"/>
        </w:rPr>
        <w:t>Изменения,</w:t>
      </w:r>
    </w:p>
    <w:p w:rsidR="00087BD0" w:rsidRPr="00B24196" w:rsidRDefault="00B67463" w:rsidP="009F5734">
      <w:pPr>
        <w:pStyle w:val="ConsPlusTitle"/>
        <w:jc w:val="center"/>
        <w:rPr>
          <w:rFonts w:ascii="Times New Roman" w:hAnsi="Times New Roman" w:cs="Times New Roman"/>
          <w:b w:val="0"/>
          <w:sz w:val="28"/>
          <w:szCs w:val="28"/>
        </w:rPr>
      </w:pPr>
      <w:r w:rsidRPr="00B24196">
        <w:rPr>
          <w:rFonts w:ascii="Times New Roman" w:hAnsi="Times New Roman" w:cs="Times New Roman"/>
          <w:b w:val="0"/>
          <w:sz w:val="28"/>
          <w:szCs w:val="28"/>
        </w:rPr>
        <w:t>которые вносятся в отдельные а</w:t>
      </w:r>
      <w:r w:rsidR="00C71E4F" w:rsidRPr="00B24196">
        <w:rPr>
          <w:rFonts w:ascii="Times New Roman" w:hAnsi="Times New Roman" w:cs="Times New Roman"/>
          <w:b w:val="0"/>
          <w:sz w:val="28"/>
          <w:szCs w:val="28"/>
        </w:rPr>
        <w:t>дминистративные регламенты</w:t>
      </w:r>
    </w:p>
    <w:p w:rsidR="00087BD0" w:rsidRPr="00B24196" w:rsidRDefault="00C71E4F" w:rsidP="003F2FEC">
      <w:pPr>
        <w:pStyle w:val="ConsPlusTitle"/>
        <w:jc w:val="center"/>
        <w:rPr>
          <w:rFonts w:ascii="Times New Roman" w:hAnsi="Times New Roman" w:cs="Times New Roman"/>
          <w:sz w:val="28"/>
          <w:szCs w:val="28"/>
        </w:rPr>
      </w:pPr>
      <w:r w:rsidRPr="00B24196">
        <w:rPr>
          <w:rFonts w:ascii="Times New Roman" w:hAnsi="Times New Roman" w:cs="Times New Roman"/>
          <w:b w:val="0"/>
          <w:sz w:val="28"/>
          <w:szCs w:val="28"/>
        </w:rPr>
        <w:t>предоставления государственных</w:t>
      </w:r>
      <w:r w:rsidR="003F2FEC" w:rsidRPr="00B24196">
        <w:rPr>
          <w:rFonts w:ascii="Times New Roman" w:hAnsi="Times New Roman" w:cs="Times New Roman"/>
          <w:sz w:val="28"/>
          <w:szCs w:val="28"/>
        </w:rPr>
        <w:t xml:space="preserve"> </w:t>
      </w:r>
      <w:r w:rsidR="003F2FEC" w:rsidRPr="00B24196">
        <w:rPr>
          <w:rFonts w:ascii="Times New Roman" w:hAnsi="Times New Roman" w:cs="Times New Roman"/>
          <w:b w:val="0"/>
          <w:sz w:val="28"/>
          <w:szCs w:val="28"/>
        </w:rPr>
        <w:t>услуг в сфере социальной поддержки населения</w:t>
      </w:r>
    </w:p>
    <w:p w:rsidR="003F2FEC" w:rsidRPr="00B24196" w:rsidRDefault="003F2FEC" w:rsidP="003F2FEC">
      <w:pPr>
        <w:pStyle w:val="ConsPlusTitle"/>
        <w:jc w:val="center"/>
        <w:rPr>
          <w:rFonts w:ascii="Times New Roman" w:hAnsi="Times New Roman" w:cs="Times New Roman"/>
          <w:sz w:val="28"/>
          <w:szCs w:val="28"/>
        </w:rPr>
      </w:pPr>
    </w:p>
    <w:p w:rsidR="0013716B" w:rsidRPr="007F2EF0" w:rsidRDefault="00AF3BDB" w:rsidP="0013716B">
      <w:pPr>
        <w:autoSpaceDE w:val="0"/>
        <w:autoSpaceDN w:val="0"/>
        <w:adjustRightInd w:val="0"/>
        <w:spacing w:line="276" w:lineRule="auto"/>
        <w:ind w:right="-92" w:firstLine="709"/>
        <w:jc w:val="both"/>
        <w:rPr>
          <w:sz w:val="28"/>
          <w:szCs w:val="28"/>
        </w:rPr>
      </w:pPr>
      <w:r w:rsidRPr="00B24196">
        <w:rPr>
          <w:sz w:val="28"/>
          <w:szCs w:val="28"/>
        </w:rPr>
        <w:t xml:space="preserve">1. </w:t>
      </w:r>
      <w:r w:rsidR="0013716B">
        <w:rPr>
          <w:sz w:val="28"/>
          <w:szCs w:val="28"/>
        </w:rPr>
        <w:t xml:space="preserve">В приказе Министерства труда, занятости и социальной защиты Республики Татарстан от 06.04.2018 № 254 </w:t>
      </w:r>
      <w:r w:rsidR="0013716B" w:rsidRPr="00D56FFA">
        <w:rPr>
          <w:sz w:val="28"/>
          <w:szCs w:val="28"/>
        </w:rPr>
        <w:t>«Об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w:t>
      </w:r>
      <w:r w:rsidR="0013716B">
        <w:rPr>
          <w:sz w:val="28"/>
          <w:szCs w:val="28"/>
        </w:rPr>
        <w:t xml:space="preserve">ого </w:t>
      </w:r>
      <w:r w:rsidR="0013716B" w:rsidRPr="007F2EF0">
        <w:rPr>
          <w:sz w:val="28"/>
          <w:szCs w:val="28"/>
        </w:rPr>
        <w:t>типа, при рождении ребенка»</w:t>
      </w:r>
      <w:r w:rsidR="00451045" w:rsidRPr="007F2EF0">
        <w:rPr>
          <w:sz w:val="28"/>
          <w:szCs w:val="28"/>
        </w:rPr>
        <w:t>:</w:t>
      </w:r>
    </w:p>
    <w:p w:rsidR="00C92B5D" w:rsidRPr="00D1120D" w:rsidRDefault="00C92B5D" w:rsidP="00C92B5D">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C92B5D" w:rsidRPr="00D1120D" w:rsidRDefault="00C92B5D" w:rsidP="00C92B5D">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C92B5D" w:rsidRPr="00D1120D" w:rsidRDefault="00C92B5D" w:rsidP="00C92B5D">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C92B5D" w:rsidRPr="00585021" w:rsidRDefault="00C92B5D" w:rsidP="00C92B5D">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C92B5D" w:rsidRPr="00585021" w:rsidRDefault="00C92B5D" w:rsidP="00C92B5D">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C92B5D" w:rsidRPr="00585021" w:rsidRDefault="00C92B5D" w:rsidP="00C92B5D">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7F2EF0" w:rsidRPr="007F2EF0" w:rsidRDefault="007F2EF0" w:rsidP="007F2EF0">
      <w:pPr>
        <w:autoSpaceDE w:val="0"/>
        <w:autoSpaceDN w:val="0"/>
        <w:adjustRightInd w:val="0"/>
        <w:ind w:firstLine="709"/>
        <w:jc w:val="both"/>
        <w:rPr>
          <w:sz w:val="28"/>
          <w:szCs w:val="28"/>
        </w:rPr>
      </w:pPr>
      <w:r w:rsidRPr="007F2EF0">
        <w:rPr>
          <w:rFonts w:eastAsiaTheme="minorHAnsi"/>
          <w:sz w:val="28"/>
          <w:szCs w:val="28"/>
          <w:lang w:eastAsia="en-US"/>
        </w:rPr>
        <w:t>абзац третий пункта 1.6 изложить в следующей редакции</w:t>
      </w:r>
      <w:r w:rsidR="00262A66" w:rsidRPr="007F2EF0">
        <w:rPr>
          <w:rFonts w:eastAsiaTheme="minorHAnsi"/>
          <w:sz w:val="28"/>
          <w:szCs w:val="28"/>
          <w:lang w:eastAsia="en-US"/>
        </w:rPr>
        <w:t>:</w:t>
      </w:r>
    </w:p>
    <w:p w:rsidR="007F2EF0" w:rsidRDefault="007F2EF0" w:rsidP="007F2EF0">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8"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006F5C89">
        <w:rPr>
          <w:sz w:val="28"/>
          <w:szCs w:val="28"/>
        </w:rPr>
        <w:t>№</w:t>
      </w:r>
      <w:r w:rsidRPr="007F2EF0">
        <w:rPr>
          <w:sz w:val="28"/>
          <w:szCs w:val="28"/>
        </w:rPr>
        <w:t xml:space="preserve"> 1376</w:t>
      </w:r>
      <w:proofErr w:type="gramEnd"/>
      <w:r w:rsidRPr="007F2EF0">
        <w:rPr>
          <w:sz w:val="28"/>
          <w:szCs w:val="28"/>
        </w:rPr>
        <w:t xml:space="preserve"> </w:t>
      </w:r>
      <w:r w:rsidR="00410E0F">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sidR="00410E0F">
        <w:rPr>
          <w:sz w:val="28"/>
          <w:szCs w:val="28"/>
        </w:rPr>
        <w:t>рственных</w:t>
      </w:r>
      <w:proofErr w:type="gramEnd"/>
      <w:r w:rsidR="00410E0F">
        <w:rPr>
          <w:sz w:val="28"/>
          <w:szCs w:val="28"/>
        </w:rPr>
        <w:t xml:space="preserve"> и муниципальных услуг»</w:t>
      </w:r>
      <w:r w:rsidRPr="007F2EF0">
        <w:rPr>
          <w:sz w:val="28"/>
          <w:szCs w:val="28"/>
        </w:rPr>
        <w:t>;»;</w:t>
      </w:r>
    </w:p>
    <w:p w:rsidR="00842408" w:rsidRPr="007F2EF0" w:rsidRDefault="00842408" w:rsidP="007F2EF0">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0A17F1" w:rsidRDefault="00842408" w:rsidP="000A17F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десятый </w:t>
      </w:r>
      <w:r>
        <w:rPr>
          <w:rFonts w:eastAsiaTheme="minorHAnsi"/>
          <w:sz w:val="28"/>
          <w:szCs w:val="28"/>
          <w:lang w:eastAsia="en-US"/>
        </w:rPr>
        <w:t xml:space="preserve">пункта 2.5 </w:t>
      </w:r>
      <w:r w:rsidR="000A17F1">
        <w:rPr>
          <w:rFonts w:eastAsiaTheme="minorHAnsi"/>
          <w:sz w:val="28"/>
          <w:szCs w:val="28"/>
          <w:lang w:eastAsia="en-US"/>
        </w:rPr>
        <w:t>изложить в следующей редакции:</w:t>
      </w:r>
    </w:p>
    <w:p w:rsidR="000A17F1" w:rsidRDefault="000A17F1" w:rsidP="000A17F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0A17F1" w:rsidRDefault="000A17F1" w:rsidP="000A17F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а</w:t>
      </w:r>
      <w:r w:rsidRPr="00842408">
        <w:rPr>
          <w:rFonts w:eastAsiaTheme="minorHAnsi"/>
          <w:sz w:val="28"/>
          <w:szCs w:val="28"/>
          <w:lang w:eastAsia="en-US"/>
        </w:rPr>
        <w:t xml:space="preserve">бзац </w:t>
      </w:r>
      <w:r>
        <w:rPr>
          <w:rFonts w:eastAsiaTheme="minorHAnsi"/>
          <w:sz w:val="28"/>
          <w:szCs w:val="28"/>
          <w:lang w:eastAsia="en-US"/>
        </w:rPr>
        <w:t>одиннадцатый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CF3C2E" w:rsidRPr="007C7055" w:rsidRDefault="000A17F1" w:rsidP="007C7055">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9" w:history="1">
        <w:r w:rsidRPr="000A17F1">
          <w:rPr>
            <w:sz w:val="28"/>
            <w:szCs w:val="28"/>
          </w:rPr>
          <w:t>частями 6 и 1 статьи 7</w:t>
        </w:r>
      </w:hyperlink>
      <w:r w:rsidRPr="000A17F1">
        <w:rPr>
          <w:sz w:val="28"/>
          <w:szCs w:val="28"/>
        </w:rPr>
        <w:t xml:space="preserve">  Федерального закона N 210-ФЗ»;</w:t>
      </w:r>
      <w:proofErr w:type="gramEnd"/>
    </w:p>
    <w:p w:rsidR="00A878A4" w:rsidRPr="00881919" w:rsidRDefault="00A878A4" w:rsidP="00A878A4">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A878A4" w:rsidRPr="00530E28" w:rsidRDefault="00A878A4" w:rsidP="00A878A4">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A878A4" w:rsidRDefault="00A878A4" w:rsidP="00A878A4">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w:t>
      </w:r>
      <w:r w:rsidR="00A34335">
        <w:rPr>
          <w:rFonts w:ascii="Times New Roman" w:hAnsi="Times New Roman"/>
          <w:sz w:val="28"/>
          <w:szCs w:val="28"/>
        </w:rPr>
        <w:t>3</w:t>
      </w:r>
      <w:r>
        <w:rPr>
          <w:rFonts w:ascii="Times New Roman" w:hAnsi="Times New Roman"/>
          <w:sz w:val="28"/>
          <w:szCs w:val="28"/>
        </w:rPr>
        <w:t xml:space="preserve"> </w:t>
      </w:r>
      <w:r w:rsidRPr="00B24196">
        <w:rPr>
          <w:rFonts w:ascii="Times New Roman" w:hAnsi="Times New Roman"/>
          <w:sz w:val="28"/>
          <w:szCs w:val="28"/>
        </w:rPr>
        <w:t>изложить в следующей редакции:</w:t>
      </w:r>
    </w:p>
    <w:p w:rsidR="00A878A4" w:rsidRDefault="00A878A4" w:rsidP="00A878A4">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A878A4" w:rsidRPr="00084164" w:rsidRDefault="00A878A4" w:rsidP="00A878A4">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дополнить подпунктом </w:t>
      </w:r>
      <w:r w:rsidR="00A34335">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следующего содержания:</w:t>
      </w:r>
    </w:p>
    <w:p w:rsidR="00A878A4" w:rsidRPr="006D5A2E" w:rsidRDefault="00A878A4" w:rsidP="00A878A4">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11"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A878A4" w:rsidRPr="005C110A" w:rsidRDefault="00A878A4" w:rsidP="00A878A4">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A878A4" w:rsidRPr="005C110A" w:rsidRDefault="00A878A4" w:rsidP="00A878A4">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32105" w:rsidRDefault="00A878A4" w:rsidP="00432105">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32105" w:rsidRDefault="00432105" w:rsidP="00432105">
      <w:pPr>
        <w:pStyle w:val="af2"/>
        <w:ind w:firstLine="709"/>
        <w:jc w:val="both"/>
        <w:rPr>
          <w:rFonts w:ascii="Times New Roman" w:eastAsia="Times New Roman" w:hAnsi="Times New Roman"/>
          <w:sz w:val="28"/>
          <w:szCs w:val="28"/>
          <w:lang w:eastAsia="ru-RU"/>
        </w:rPr>
      </w:pPr>
    </w:p>
    <w:p w:rsidR="00647C27" w:rsidRPr="00635C16" w:rsidRDefault="00432105" w:rsidP="00432105">
      <w:pPr>
        <w:pStyle w:val="af2"/>
        <w:ind w:firstLine="709"/>
        <w:jc w:val="both"/>
        <w:rPr>
          <w:rFonts w:ascii="Times New Roman" w:eastAsia="Times New Roman" w:hAnsi="Times New Roman"/>
          <w:sz w:val="28"/>
          <w:szCs w:val="28"/>
          <w:lang w:eastAsia="ru-RU"/>
        </w:rPr>
      </w:pPr>
      <w:r w:rsidRPr="00635C16">
        <w:rPr>
          <w:rFonts w:ascii="Times New Roman" w:hAnsi="Times New Roman"/>
          <w:sz w:val="28"/>
          <w:szCs w:val="28"/>
        </w:rPr>
        <w:t xml:space="preserve">2. </w:t>
      </w:r>
      <w:proofErr w:type="gramStart"/>
      <w:r w:rsidR="00647C27" w:rsidRPr="00635C16">
        <w:rPr>
          <w:rFonts w:ascii="Times New Roman" w:hAnsi="Times New Roman"/>
          <w:sz w:val="28"/>
          <w:szCs w:val="28"/>
        </w:rPr>
        <w:t xml:space="preserve">В Административном регламенте предоставления государственной услуги по назначению </w:t>
      </w:r>
      <w:r w:rsidR="00647C27" w:rsidRPr="00635C16">
        <w:rPr>
          <w:rFonts w:ascii="Times New Roman" w:eastAsia="Times New Roman" w:hAnsi="Times New Roman"/>
          <w:sz w:val="28"/>
          <w:szCs w:val="28"/>
          <w:lang w:eastAsia="ru-RU"/>
        </w:rPr>
        <w:t>ежемесячного пособия на ребенка</w:t>
      </w:r>
      <w:r w:rsidR="00647C27" w:rsidRPr="00635C16">
        <w:rPr>
          <w:rFonts w:ascii="Times New Roman" w:hAnsi="Times New Roman"/>
          <w:sz w:val="28"/>
          <w:szCs w:val="28"/>
        </w:rPr>
        <w:t>, утвержденном приказом Министерства труда, занятости и социальной защиты Республики Татарстан от 19.11.2014 № 643 «</w:t>
      </w:r>
      <w:r w:rsidR="00647C27" w:rsidRPr="00635C16">
        <w:rPr>
          <w:rFonts w:ascii="Times New Roman" w:eastAsia="Times New Roman" w:hAnsi="Times New Roman"/>
          <w:sz w:val="28"/>
          <w:szCs w:val="28"/>
          <w:lang w:eastAsia="ru-RU"/>
        </w:rPr>
        <w:t>Об утверждении административного регламента предоставления государственной услуги по назначению ежемесячного пособия на ребенка</w:t>
      </w:r>
      <w:r w:rsidR="00647C27" w:rsidRPr="00635C16">
        <w:rPr>
          <w:rFonts w:ascii="Times New Roman" w:hAnsi="Times New Roman"/>
          <w:sz w:val="28"/>
          <w:szCs w:val="28"/>
        </w:rPr>
        <w:t xml:space="preserve">»                         (с изменениями, внесенными приказами Министерства труда, занятости и социальной защиты Республики Татарстан </w:t>
      </w:r>
      <w:r w:rsidR="00647C27" w:rsidRPr="00635C16">
        <w:rPr>
          <w:rFonts w:ascii="Times New Roman" w:eastAsia="Times New Roman" w:hAnsi="Times New Roman"/>
          <w:sz w:val="28"/>
          <w:szCs w:val="28"/>
          <w:lang w:eastAsia="ru-RU"/>
        </w:rPr>
        <w:t xml:space="preserve">от 31.07.2015 </w:t>
      </w:r>
      <w:hyperlink r:id="rId12" w:history="1">
        <w:r w:rsidR="00647C27" w:rsidRPr="00635C16">
          <w:rPr>
            <w:rFonts w:ascii="Times New Roman" w:eastAsia="Times New Roman" w:hAnsi="Times New Roman"/>
            <w:sz w:val="28"/>
            <w:szCs w:val="28"/>
            <w:lang w:eastAsia="ru-RU"/>
          </w:rPr>
          <w:t>№ 533</w:t>
        </w:r>
      </w:hyperlink>
      <w:r w:rsidR="00647C27" w:rsidRPr="00635C16">
        <w:rPr>
          <w:rFonts w:ascii="Times New Roman" w:eastAsia="Times New Roman" w:hAnsi="Times New Roman"/>
          <w:sz w:val="28"/>
          <w:szCs w:val="28"/>
          <w:lang w:eastAsia="ru-RU"/>
        </w:rPr>
        <w:t xml:space="preserve">, от 06.06.2016                    </w:t>
      </w:r>
      <w:hyperlink r:id="rId13" w:history="1">
        <w:r w:rsidR="00647C27" w:rsidRPr="00635C16">
          <w:rPr>
            <w:rFonts w:ascii="Times New Roman" w:eastAsia="Times New Roman" w:hAnsi="Times New Roman"/>
            <w:sz w:val="28"/>
            <w:szCs w:val="28"/>
            <w:lang w:eastAsia="ru-RU"/>
          </w:rPr>
          <w:t>№ 316</w:t>
        </w:r>
      </w:hyperlink>
      <w:r w:rsidR="00647C27" w:rsidRPr="00635C16">
        <w:rPr>
          <w:rFonts w:ascii="Times New Roman" w:eastAsia="Times New Roman" w:hAnsi="Times New Roman"/>
          <w:sz w:val="28"/>
          <w:szCs w:val="28"/>
          <w:lang w:eastAsia="ru-RU"/>
        </w:rPr>
        <w:t xml:space="preserve">, от 28.11.2016 </w:t>
      </w:r>
      <w:hyperlink r:id="rId14" w:history="1">
        <w:r w:rsidR="00647C27" w:rsidRPr="00635C16">
          <w:rPr>
            <w:rFonts w:ascii="Times New Roman" w:eastAsia="Times New Roman" w:hAnsi="Times New Roman"/>
            <w:sz w:val="28"/>
            <w:szCs w:val="28"/>
            <w:lang w:eastAsia="ru-RU"/>
          </w:rPr>
          <w:t>№ 668</w:t>
        </w:r>
      </w:hyperlink>
      <w:r w:rsidR="00647C27" w:rsidRPr="00635C16">
        <w:rPr>
          <w:rFonts w:ascii="Times New Roman" w:eastAsia="Times New Roman" w:hAnsi="Times New Roman"/>
          <w:sz w:val="28"/>
          <w:szCs w:val="28"/>
          <w:lang w:eastAsia="ru-RU"/>
        </w:rPr>
        <w:t>, от</w:t>
      </w:r>
      <w:proofErr w:type="gramEnd"/>
      <w:r w:rsidR="00647C27" w:rsidRPr="00635C16">
        <w:rPr>
          <w:rFonts w:ascii="Times New Roman" w:eastAsia="Times New Roman" w:hAnsi="Times New Roman"/>
          <w:sz w:val="28"/>
          <w:szCs w:val="28"/>
          <w:lang w:eastAsia="ru-RU"/>
        </w:rPr>
        <w:t xml:space="preserve"> </w:t>
      </w:r>
      <w:proofErr w:type="gramStart"/>
      <w:r w:rsidR="00647C27" w:rsidRPr="00635C16">
        <w:rPr>
          <w:rFonts w:ascii="Times New Roman" w:eastAsia="Times New Roman" w:hAnsi="Times New Roman"/>
          <w:sz w:val="28"/>
          <w:szCs w:val="28"/>
          <w:lang w:eastAsia="ru-RU"/>
        </w:rPr>
        <w:t xml:space="preserve">29.03.2017 </w:t>
      </w:r>
      <w:hyperlink r:id="rId15" w:history="1">
        <w:r w:rsidR="00647C27" w:rsidRPr="00635C16">
          <w:rPr>
            <w:rFonts w:ascii="Times New Roman" w:eastAsia="Times New Roman" w:hAnsi="Times New Roman"/>
            <w:sz w:val="28"/>
            <w:szCs w:val="28"/>
            <w:lang w:eastAsia="ru-RU"/>
          </w:rPr>
          <w:t>№ 194</w:t>
        </w:r>
      </w:hyperlink>
      <w:r w:rsidR="00647C27" w:rsidRPr="00635C16">
        <w:rPr>
          <w:rFonts w:ascii="Times New Roman" w:eastAsia="Times New Roman" w:hAnsi="Times New Roman"/>
          <w:sz w:val="28"/>
          <w:szCs w:val="28"/>
          <w:lang w:eastAsia="ru-RU"/>
        </w:rPr>
        <w:t xml:space="preserve">, от 08.06.2017 </w:t>
      </w:r>
      <w:hyperlink r:id="rId16" w:history="1">
        <w:r w:rsidR="00647C27" w:rsidRPr="00635C16">
          <w:rPr>
            <w:rFonts w:ascii="Times New Roman" w:eastAsia="Times New Roman" w:hAnsi="Times New Roman"/>
            <w:sz w:val="28"/>
            <w:szCs w:val="28"/>
            <w:lang w:eastAsia="ru-RU"/>
          </w:rPr>
          <w:t>№ 349</w:t>
        </w:r>
      </w:hyperlink>
      <w:r w:rsidR="00647C27" w:rsidRPr="00635C16">
        <w:rPr>
          <w:rFonts w:ascii="Times New Roman" w:eastAsia="Times New Roman" w:hAnsi="Times New Roman"/>
          <w:sz w:val="28"/>
          <w:szCs w:val="28"/>
          <w:lang w:eastAsia="ru-RU"/>
        </w:rPr>
        <w:t xml:space="preserve">, от 22.12.2017 </w:t>
      </w:r>
      <w:hyperlink r:id="rId17" w:history="1">
        <w:r w:rsidR="00647C27" w:rsidRPr="00635C16">
          <w:rPr>
            <w:rFonts w:ascii="Times New Roman" w:eastAsia="Times New Roman" w:hAnsi="Times New Roman"/>
            <w:sz w:val="28"/>
            <w:szCs w:val="28"/>
            <w:lang w:eastAsia="ru-RU"/>
          </w:rPr>
          <w:t>№ 895</w:t>
        </w:r>
      </w:hyperlink>
      <w:r w:rsidRPr="00635C16">
        <w:rPr>
          <w:rFonts w:ascii="Times New Roman" w:eastAsia="Times New Roman" w:hAnsi="Times New Roman"/>
          <w:sz w:val="28"/>
          <w:szCs w:val="28"/>
        </w:rPr>
        <w:t xml:space="preserve">, </w:t>
      </w:r>
      <w:r w:rsidRPr="00635C16">
        <w:rPr>
          <w:rFonts w:ascii="Times New Roman" w:eastAsia="Times New Roman" w:hAnsi="Times New Roman"/>
          <w:sz w:val="28"/>
          <w:szCs w:val="28"/>
          <w:lang w:eastAsia="ru-RU"/>
        </w:rPr>
        <w:t xml:space="preserve">от 07.05.2018 </w:t>
      </w:r>
      <w:hyperlink r:id="rId18" w:history="1">
        <w:r w:rsidR="00635C16">
          <w:rPr>
            <w:rFonts w:ascii="Times New Roman" w:eastAsia="Times New Roman" w:hAnsi="Times New Roman"/>
            <w:sz w:val="28"/>
            <w:szCs w:val="28"/>
            <w:lang w:eastAsia="ru-RU"/>
          </w:rPr>
          <w:t>№</w:t>
        </w:r>
        <w:r w:rsidRPr="00635C16">
          <w:rPr>
            <w:rFonts w:ascii="Times New Roman" w:eastAsia="Times New Roman" w:hAnsi="Times New Roman"/>
            <w:sz w:val="28"/>
            <w:szCs w:val="28"/>
            <w:lang w:eastAsia="ru-RU"/>
          </w:rPr>
          <w:t xml:space="preserve"> 351</w:t>
        </w:r>
      </w:hyperlink>
      <w:r w:rsidR="00647C27" w:rsidRPr="00635C16">
        <w:rPr>
          <w:rFonts w:ascii="Times New Roman" w:eastAsia="Times New Roman" w:hAnsi="Times New Roman"/>
          <w:sz w:val="28"/>
          <w:szCs w:val="28"/>
          <w:lang w:eastAsia="ru-RU"/>
        </w:rPr>
        <w:t>):</w:t>
      </w:r>
      <w:proofErr w:type="gramEnd"/>
    </w:p>
    <w:p w:rsidR="00C92B5D" w:rsidRPr="00D1120D" w:rsidRDefault="00C92B5D" w:rsidP="00C92B5D">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C92B5D" w:rsidRPr="00D1120D" w:rsidRDefault="00C92B5D" w:rsidP="00C92B5D">
      <w:pPr>
        <w:autoSpaceDE w:val="0"/>
        <w:autoSpaceDN w:val="0"/>
        <w:adjustRightInd w:val="0"/>
        <w:ind w:firstLine="709"/>
        <w:jc w:val="both"/>
        <w:rPr>
          <w:sz w:val="28"/>
          <w:szCs w:val="28"/>
        </w:rPr>
      </w:pPr>
      <w:r w:rsidRPr="00D1120D">
        <w:rPr>
          <w:sz w:val="28"/>
          <w:szCs w:val="28"/>
        </w:rPr>
        <w:lastRenderedPageBreak/>
        <w:t xml:space="preserve">в </w:t>
      </w:r>
      <w:proofErr w:type="gramStart"/>
      <w:r w:rsidRPr="00D1120D">
        <w:rPr>
          <w:sz w:val="28"/>
          <w:szCs w:val="28"/>
        </w:rPr>
        <w:t>пункте</w:t>
      </w:r>
      <w:proofErr w:type="gramEnd"/>
      <w:r w:rsidRPr="00D1120D">
        <w:rPr>
          <w:sz w:val="28"/>
          <w:szCs w:val="28"/>
        </w:rPr>
        <w:t xml:space="preserve"> 1.4.2:</w:t>
      </w:r>
    </w:p>
    <w:p w:rsidR="00C92B5D" w:rsidRPr="00D1120D" w:rsidRDefault="00C92B5D" w:rsidP="00C92B5D">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C92B5D" w:rsidRPr="00585021" w:rsidRDefault="00C92B5D" w:rsidP="00C92B5D">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C92B5D" w:rsidRPr="00585021" w:rsidRDefault="00C92B5D" w:rsidP="00C92B5D">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C92B5D" w:rsidRPr="00585021" w:rsidRDefault="00C92B5D" w:rsidP="00C92B5D">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635C16" w:rsidRPr="007F2EF0" w:rsidRDefault="00635C16" w:rsidP="00635C16">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второй </w:t>
      </w:r>
      <w:r w:rsidRPr="007F2EF0">
        <w:rPr>
          <w:rFonts w:eastAsiaTheme="minorHAnsi"/>
          <w:sz w:val="28"/>
          <w:szCs w:val="28"/>
          <w:lang w:eastAsia="en-US"/>
        </w:rPr>
        <w:t>пункта 1.6 изложить в следующей редакции:</w:t>
      </w:r>
    </w:p>
    <w:p w:rsidR="00635C16" w:rsidRDefault="00635C16" w:rsidP="00635C16">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9"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sidR="00410E0F">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sidR="00865DC1">
        <w:rPr>
          <w:sz w:val="28"/>
          <w:szCs w:val="28"/>
        </w:rPr>
        <w:t>рственных</w:t>
      </w:r>
      <w:proofErr w:type="gramEnd"/>
      <w:r w:rsidR="00865DC1">
        <w:rPr>
          <w:sz w:val="28"/>
          <w:szCs w:val="28"/>
        </w:rPr>
        <w:t xml:space="preserve"> и муниципальных услуг</w:t>
      </w:r>
      <w:r w:rsidRPr="007F2EF0">
        <w:rPr>
          <w:sz w:val="28"/>
          <w:szCs w:val="28"/>
        </w:rPr>
        <w:t>;»;</w:t>
      </w:r>
    </w:p>
    <w:p w:rsidR="00635C16" w:rsidRPr="007F2EF0" w:rsidRDefault="00635C16" w:rsidP="00635C16">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5609E7" w:rsidRDefault="005609E7" w:rsidP="005609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абзац первый </w:t>
      </w:r>
      <w:r w:rsidR="00265118">
        <w:rPr>
          <w:rFonts w:eastAsiaTheme="minorHAnsi"/>
          <w:sz w:val="28"/>
          <w:szCs w:val="28"/>
          <w:lang w:eastAsia="en-US"/>
        </w:rPr>
        <w:t>подпункт</w:t>
      </w:r>
      <w:r>
        <w:rPr>
          <w:rFonts w:eastAsiaTheme="minorHAnsi"/>
          <w:sz w:val="28"/>
          <w:szCs w:val="28"/>
          <w:lang w:eastAsia="en-US"/>
        </w:rPr>
        <w:t>а</w:t>
      </w:r>
      <w:r w:rsidR="00265118">
        <w:rPr>
          <w:rFonts w:eastAsiaTheme="minorHAnsi"/>
          <w:sz w:val="28"/>
          <w:szCs w:val="28"/>
          <w:lang w:eastAsia="en-US"/>
        </w:rPr>
        <w:t xml:space="preserve"> 3</w:t>
      </w:r>
      <w:r w:rsidR="00635C16" w:rsidRPr="00842408">
        <w:rPr>
          <w:rFonts w:eastAsiaTheme="minorHAnsi"/>
          <w:sz w:val="28"/>
          <w:szCs w:val="28"/>
          <w:lang w:eastAsia="en-US"/>
        </w:rPr>
        <w:t xml:space="preserve"> </w:t>
      </w:r>
      <w:r w:rsidR="004828E3">
        <w:rPr>
          <w:rFonts w:eastAsiaTheme="minorHAnsi"/>
          <w:sz w:val="28"/>
          <w:szCs w:val="28"/>
          <w:lang w:eastAsia="en-US"/>
        </w:rPr>
        <w:t>пункта 2.5 и</w:t>
      </w:r>
      <w:r w:rsidR="00635C16">
        <w:rPr>
          <w:rFonts w:eastAsiaTheme="minorHAnsi"/>
          <w:sz w:val="28"/>
          <w:szCs w:val="28"/>
          <w:lang w:eastAsia="en-US"/>
        </w:rPr>
        <w:t>зложить в следующей редакции:</w:t>
      </w:r>
    </w:p>
    <w:p w:rsidR="003C3C6F" w:rsidRDefault="005609E7" w:rsidP="005609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69670E">
        <w:rPr>
          <w:rFonts w:eastAsiaTheme="minorHAnsi"/>
          <w:sz w:val="28"/>
          <w:szCs w:val="28"/>
          <w:lang w:eastAsia="en-US"/>
        </w:rPr>
        <w:t xml:space="preserve">3. </w:t>
      </w:r>
      <w:r w:rsidR="003C3C6F">
        <w:rPr>
          <w:rFonts w:eastAsiaTheme="minorHAnsi"/>
          <w:sz w:val="28"/>
          <w:szCs w:val="28"/>
          <w:lang w:eastAsia="en-US"/>
        </w:rPr>
        <w:t>Документы о доходах за шесть последних календарных месяца, предшествующих месяцу подачи заявления, полученных получателем государственной услуги и членами его семьи, (за исключением выплат, сведения о которых имеются в Пенсионном фонде Российской Федерации и пенсий, выплачиваемых МВД России), в том числе</w:t>
      </w:r>
      <w:proofErr w:type="gramStart"/>
      <w:r w:rsidR="003C3C6F">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635C16" w:rsidRDefault="00635C16" w:rsidP="00635C1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4B17CD">
        <w:rPr>
          <w:rFonts w:eastAsiaTheme="minorHAnsi"/>
          <w:sz w:val="28"/>
          <w:szCs w:val="28"/>
          <w:lang w:eastAsia="en-US"/>
        </w:rPr>
        <w:t>двадцать пятый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635C16" w:rsidRPr="007C7055" w:rsidRDefault="00635C16" w:rsidP="00635C16">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20" w:history="1">
        <w:r w:rsidRPr="000A17F1">
          <w:rPr>
            <w:sz w:val="28"/>
            <w:szCs w:val="28"/>
          </w:rPr>
          <w:t xml:space="preserve">частями </w:t>
        </w:r>
        <w:r w:rsidR="00A145D2">
          <w:rPr>
            <w:sz w:val="28"/>
            <w:szCs w:val="28"/>
            <w:lang w:val="tt-RU"/>
          </w:rPr>
          <w:t>1</w:t>
        </w:r>
        <w:r w:rsidRPr="000A17F1">
          <w:rPr>
            <w:sz w:val="28"/>
            <w:szCs w:val="28"/>
          </w:rPr>
          <w:t xml:space="preserve"> и </w:t>
        </w:r>
        <w:r w:rsidR="00A145D2">
          <w:rPr>
            <w:sz w:val="28"/>
            <w:szCs w:val="28"/>
            <w:lang w:val="tt-RU"/>
          </w:rPr>
          <w:t xml:space="preserve">6 </w:t>
        </w:r>
        <w:r w:rsidRPr="000A17F1">
          <w:rPr>
            <w:sz w:val="28"/>
            <w:szCs w:val="28"/>
          </w:rPr>
          <w:t>статьи 7</w:t>
        </w:r>
      </w:hyperlink>
      <w:r w:rsidRPr="000A17F1">
        <w:rPr>
          <w:sz w:val="28"/>
          <w:szCs w:val="28"/>
        </w:rPr>
        <w:t xml:space="preserve">  Федерального закона </w:t>
      </w:r>
      <w:r w:rsidR="0089620A">
        <w:rPr>
          <w:sz w:val="28"/>
          <w:szCs w:val="28"/>
          <w:lang w:val="tt-RU"/>
        </w:rPr>
        <w:t>№</w:t>
      </w:r>
      <w:r w:rsidRPr="000A17F1">
        <w:rPr>
          <w:sz w:val="28"/>
          <w:szCs w:val="28"/>
        </w:rPr>
        <w:t xml:space="preserve"> 210-ФЗ»;</w:t>
      </w:r>
      <w:proofErr w:type="gramEnd"/>
    </w:p>
    <w:p w:rsidR="00635C16" w:rsidRPr="00881919" w:rsidRDefault="00635C16" w:rsidP="00635C16">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635C16" w:rsidRPr="00530E28" w:rsidRDefault="00635C16" w:rsidP="00635C16">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635C16" w:rsidRDefault="00635C16" w:rsidP="00635C16">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635C16" w:rsidRDefault="00635C16" w:rsidP="00635C16">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84164">
        <w:rPr>
          <w:rFonts w:ascii="Times New Roman" w:eastAsia="Times New Roman" w:hAnsi="Times New Roman"/>
          <w:sz w:val="28"/>
          <w:szCs w:val="28"/>
          <w:lang w:eastAsia="ru-RU"/>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635C16" w:rsidRPr="00084164" w:rsidRDefault="00635C16" w:rsidP="00635C1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635C16" w:rsidRDefault="00635C16" w:rsidP="00635C16">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22"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8B51CF" w:rsidRDefault="008B51CF" w:rsidP="008B51CF">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8B51CF" w:rsidRPr="00B2427F" w:rsidRDefault="008B51CF" w:rsidP="008B51CF">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635C16" w:rsidRPr="005C110A" w:rsidRDefault="00635C16" w:rsidP="00635C1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635C16" w:rsidRPr="005C110A" w:rsidRDefault="00635C16" w:rsidP="00635C1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35C16" w:rsidRDefault="00635C16" w:rsidP="00635C1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647C27" w:rsidRDefault="00647C27" w:rsidP="00647C27"/>
    <w:p w:rsidR="00915E4B" w:rsidRPr="00D1120D" w:rsidRDefault="00915E4B" w:rsidP="00915E4B">
      <w:pPr>
        <w:autoSpaceDE w:val="0"/>
        <w:autoSpaceDN w:val="0"/>
        <w:adjustRightInd w:val="0"/>
        <w:ind w:firstLine="709"/>
        <w:jc w:val="both"/>
        <w:rPr>
          <w:rFonts w:eastAsiaTheme="minorHAnsi"/>
          <w:sz w:val="28"/>
          <w:szCs w:val="28"/>
          <w:lang w:eastAsia="en-US"/>
        </w:rPr>
      </w:pPr>
      <w:r>
        <w:rPr>
          <w:sz w:val="28"/>
          <w:szCs w:val="28"/>
        </w:rPr>
        <w:t>3</w:t>
      </w:r>
      <w:r w:rsidRPr="00FF7772">
        <w:rPr>
          <w:sz w:val="28"/>
          <w:szCs w:val="28"/>
        </w:rPr>
        <w:t xml:space="preserve">. </w:t>
      </w:r>
      <w:proofErr w:type="gramStart"/>
      <w:r w:rsidRPr="00FF7772">
        <w:rPr>
          <w:sz w:val="28"/>
          <w:szCs w:val="28"/>
        </w:rPr>
        <w:t xml:space="preserve">В Административном регламенте предоставления государственной услуги по назначению </w:t>
      </w:r>
      <w:r w:rsidRPr="00FF7772">
        <w:rPr>
          <w:rFonts w:eastAsiaTheme="minorHAnsi"/>
          <w:sz w:val="28"/>
          <w:szCs w:val="28"/>
          <w:lang w:eastAsia="en-US"/>
        </w:rPr>
        <w:t xml:space="preserve"> субсидии на проезд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 </w:t>
      </w:r>
      <w:r w:rsidRPr="00FF7772">
        <w:rPr>
          <w:sz w:val="28"/>
          <w:szCs w:val="28"/>
        </w:rPr>
        <w:t xml:space="preserve">утвержденном приказом Министерства труда, занятости и социальной защиты Республики Татарстан </w:t>
      </w:r>
      <w:r w:rsidRPr="00FF7772">
        <w:rPr>
          <w:rFonts w:eastAsiaTheme="minorHAnsi"/>
          <w:sz w:val="28"/>
          <w:szCs w:val="28"/>
          <w:lang w:eastAsia="en-US"/>
        </w:rPr>
        <w:t>от 28.07.2015 № 516 «Об утверждении административного регламента</w:t>
      </w:r>
      <w:proofErr w:type="gramEnd"/>
      <w:r w:rsidRPr="00FF7772">
        <w:rPr>
          <w:rFonts w:eastAsiaTheme="minorHAnsi"/>
          <w:sz w:val="28"/>
          <w:szCs w:val="28"/>
          <w:lang w:eastAsia="en-US"/>
        </w:rPr>
        <w:t xml:space="preserve"> </w:t>
      </w:r>
      <w:proofErr w:type="gramStart"/>
      <w:r w:rsidRPr="00FF7772">
        <w:rPr>
          <w:rFonts w:eastAsiaTheme="minorHAnsi"/>
          <w:sz w:val="28"/>
          <w:szCs w:val="28"/>
          <w:lang w:eastAsia="en-US"/>
        </w:rPr>
        <w:t xml:space="preserve">предоставления государственной услуги по назначению субсидии на проезд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 </w:t>
      </w:r>
      <w:r w:rsidRPr="00FF7772">
        <w:rPr>
          <w:sz w:val="28"/>
          <w:szCs w:val="28"/>
        </w:rPr>
        <w:t>(с изменениями, внесенным приказами Министерства труда, занятости и социальной защиты Республики Татарстан</w:t>
      </w:r>
      <w:r w:rsidRPr="00FF7772">
        <w:rPr>
          <w:rFonts w:eastAsiaTheme="minorHAnsi"/>
          <w:sz w:val="28"/>
          <w:szCs w:val="28"/>
          <w:lang w:eastAsia="en-US"/>
        </w:rPr>
        <w:t xml:space="preserve"> от 07.06.2016 </w:t>
      </w:r>
      <w:hyperlink r:id="rId23" w:history="1">
        <w:r w:rsidRPr="00FF7772">
          <w:rPr>
            <w:rStyle w:val="a3"/>
            <w:rFonts w:eastAsiaTheme="minorHAnsi"/>
            <w:color w:val="auto"/>
            <w:sz w:val="28"/>
            <w:szCs w:val="28"/>
            <w:u w:val="none"/>
            <w:lang w:eastAsia="en-US"/>
          </w:rPr>
          <w:t>№ 317</w:t>
        </w:r>
      </w:hyperlink>
      <w:r w:rsidRPr="00FF7772">
        <w:rPr>
          <w:rFonts w:eastAsiaTheme="minorHAnsi"/>
          <w:sz w:val="28"/>
          <w:szCs w:val="28"/>
          <w:lang w:eastAsia="en-US"/>
        </w:rPr>
        <w:t>, от 22.</w:t>
      </w:r>
      <w:r w:rsidRPr="00D1120D">
        <w:rPr>
          <w:rFonts w:eastAsiaTheme="minorHAnsi"/>
          <w:sz w:val="28"/>
          <w:szCs w:val="28"/>
          <w:lang w:eastAsia="en-US"/>
        </w:rPr>
        <w:t xml:space="preserve">06.2017 </w:t>
      </w:r>
      <w:hyperlink r:id="rId24" w:history="1">
        <w:r w:rsidRPr="00D1120D">
          <w:rPr>
            <w:rStyle w:val="a3"/>
            <w:rFonts w:eastAsiaTheme="minorHAnsi"/>
            <w:color w:val="auto"/>
            <w:sz w:val="28"/>
            <w:szCs w:val="28"/>
            <w:u w:val="none"/>
            <w:lang w:eastAsia="en-US"/>
          </w:rPr>
          <w:t>№ 40</w:t>
        </w:r>
      </w:hyperlink>
      <w:r w:rsidRPr="00D1120D">
        <w:rPr>
          <w:rFonts w:eastAsiaTheme="minorHAnsi"/>
          <w:sz w:val="28"/>
          <w:szCs w:val="28"/>
          <w:lang w:eastAsia="en-US"/>
        </w:rPr>
        <w:t>6, от</w:t>
      </w:r>
      <w:proofErr w:type="gramEnd"/>
      <w:r w:rsidRPr="00D1120D">
        <w:rPr>
          <w:rFonts w:eastAsiaTheme="minorHAnsi"/>
          <w:sz w:val="28"/>
          <w:szCs w:val="28"/>
          <w:lang w:eastAsia="en-US"/>
        </w:rPr>
        <w:t xml:space="preserve"> </w:t>
      </w:r>
      <w:proofErr w:type="gramStart"/>
      <w:r w:rsidRPr="00D1120D">
        <w:rPr>
          <w:rFonts w:eastAsiaTheme="minorHAnsi"/>
          <w:sz w:val="28"/>
          <w:szCs w:val="28"/>
          <w:lang w:eastAsia="en-US"/>
        </w:rPr>
        <w:t xml:space="preserve">07.05.2018 </w:t>
      </w:r>
      <w:hyperlink r:id="rId25" w:history="1">
        <w:r w:rsidRPr="00D1120D">
          <w:rPr>
            <w:rFonts w:eastAsiaTheme="minorHAnsi"/>
            <w:sz w:val="28"/>
            <w:szCs w:val="28"/>
            <w:lang w:eastAsia="en-US"/>
          </w:rPr>
          <w:t xml:space="preserve">№ 349 </w:t>
        </w:r>
      </w:hyperlink>
      <w:r w:rsidRPr="00D1120D">
        <w:rPr>
          <w:rFonts w:eastAsiaTheme="minorHAnsi"/>
          <w:sz w:val="28"/>
          <w:szCs w:val="28"/>
          <w:lang w:eastAsia="en-US"/>
        </w:rPr>
        <w:t>):</w:t>
      </w:r>
      <w:proofErr w:type="gramEnd"/>
    </w:p>
    <w:p w:rsidR="00915E4B" w:rsidRPr="00D1120D" w:rsidRDefault="00915E4B" w:rsidP="00915E4B">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D1120D" w:rsidRPr="00D1120D" w:rsidRDefault="00D1120D" w:rsidP="00D1120D">
      <w:pPr>
        <w:autoSpaceDE w:val="0"/>
        <w:autoSpaceDN w:val="0"/>
        <w:adjustRightInd w:val="0"/>
        <w:ind w:firstLine="709"/>
        <w:jc w:val="both"/>
        <w:rPr>
          <w:sz w:val="28"/>
          <w:szCs w:val="28"/>
        </w:rPr>
      </w:pPr>
      <w:r w:rsidRPr="00D1120D">
        <w:rPr>
          <w:sz w:val="28"/>
          <w:szCs w:val="28"/>
        </w:rPr>
        <w:lastRenderedPageBreak/>
        <w:t xml:space="preserve">в </w:t>
      </w:r>
      <w:proofErr w:type="gramStart"/>
      <w:r w:rsidRPr="00D1120D">
        <w:rPr>
          <w:sz w:val="28"/>
          <w:szCs w:val="28"/>
        </w:rPr>
        <w:t>пункте</w:t>
      </w:r>
      <w:proofErr w:type="gramEnd"/>
      <w:r w:rsidRPr="00D1120D">
        <w:rPr>
          <w:sz w:val="28"/>
          <w:szCs w:val="28"/>
        </w:rPr>
        <w:t xml:space="preserve"> 1.4.2:</w:t>
      </w:r>
    </w:p>
    <w:p w:rsidR="00D1120D" w:rsidRPr="00D1120D" w:rsidRDefault="00D1120D" w:rsidP="00D1120D">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D1120D" w:rsidRPr="00585021" w:rsidRDefault="00D1120D" w:rsidP="00915E4B">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585021" w:rsidRPr="00585021" w:rsidRDefault="00915E4B" w:rsidP="00585021">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915E4B" w:rsidRPr="00585021" w:rsidRDefault="00915E4B" w:rsidP="00585021">
      <w:pPr>
        <w:autoSpaceDE w:val="0"/>
        <w:autoSpaceDN w:val="0"/>
        <w:adjustRightInd w:val="0"/>
        <w:ind w:firstLine="709"/>
        <w:jc w:val="both"/>
        <w:rPr>
          <w:sz w:val="28"/>
          <w:szCs w:val="28"/>
        </w:rPr>
      </w:pPr>
      <w:r w:rsidRPr="00585021">
        <w:rPr>
          <w:sz w:val="28"/>
          <w:szCs w:val="28"/>
        </w:rPr>
        <w:t>«</w:t>
      </w:r>
      <w:r w:rsidR="00585021"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915E4B" w:rsidRPr="00585021" w:rsidRDefault="00915E4B" w:rsidP="00915E4B">
      <w:pPr>
        <w:autoSpaceDE w:val="0"/>
        <w:autoSpaceDN w:val="0"/>
        <w:adjustRightInd w:val="0"/>
        <w:ind w:firstLine="709"/>
        <w:jc w:val="both"/>
        <w:rPr>
          <w:sz w:val="28"/>
          <w:szCs w:val="28"/>
        </w:rPr>
      </w:pPr>
      <w:r w:rsidRPr="00585021">
        <w:rPr>
          <w:rFonts w:eastAsiaTheme="minorHAnsi"/>
          <w:sz w:val="28"/>
          <w:szCs w:val="28"/>
          <w:lang w:eastAsia="en-US"/>
        </w:rPr>
        <w:t>абзац третий пункта 1.6 изложить в следующей редакции:</w:t>
      </w:r>
    </w:p>
    <w:p w:rsidR="00915E4B" w:rsidRDefault="00915E4B" w:rsidP="00915E4B">
      <w:pPr>
        <w:autoSpaceDE w:val="0"/>
        <w:autoSpaceDN w:val="0"/>
        <w:adjustRightInd w:val="0"/>
        <w:ind w:firstLine="709"/>
        <w:jc w:val="both"/>
        <w:rPr>
          <w:sz w:val="28"/>
          <w:szCs w:val="28"/>
        </w:rPr>
      </w:pPr>
      <w:proofErr w:type="gramStart"/>
      <w:r w:rsidRPr="0058502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w:t>
      </w:r>
      <w:r w:rsidRPr="007F2EF0">
        <w:rPr>
          <w:sz w:val="28"/>
          <w:szCs w:val="28"/>
        </w:rPr>
        <w:t xml:space="preserve"> услуг, созданное в городском или сельском поселении муниципального района (городского округа) Республики Татарстан в соответствии с </w:t>
      </w:r>
      <w:hyperlink r:id="rId26"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915E4B" w:rsidRPr="007F2EF0" w:rsidRDefault="00915E4B" w:rsidP="00915E4B">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915E4B" w:rsidRDefault="00915E4B" w:rsidP="00915E4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десятый </w:t>
      </w:r>
      <w:r>
        <w:rPr>
          <w:rFonts w:eastAsiaTheme="minorHAnsi"/>
          <w:sz w:val="28"/>
          <w:szCs w:val="28"/>
          <w:lang w:eastAsia="en-US"/>
        </w:rPr>
        <w:t>пункта 2.5 изложить в следующей редакции:</w:t>
      </w:r>
    </w:p>
    <w:p w:rsidR="00915E4B" w:rsidRDefault="00915E4B" w:rsidP="00915E4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915E4B" w:rsidRDefault="00915E4B" w:rsidP="00915E4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восьмой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915E4B" w:rsidRDefault="00915E4B" w:rsidP="00915E4B">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27" w:history="1">
        <w:r w:rsidRPr="000A17F1">
          <w:rPr>
            <w:sz w:val="28"/>
            <w:szCs w:val="28"/>
          </w:rPr>
          <w:t xml:space="preserve">частями </w:t>
        </w:r>
        <w:r>
          <w:rPr>
            <w:sz w:val="28"/>
            <w:szCs w:val="28"/>
          </w:rPr>
          <w:t>1</w:t>
        </w:r>
        <w:r w:rsidRPr="000A17F1">
          <w:rPr>
            <w:sz w:val="28"/>
            <w:szCs w:val="28"/>
          </w:rPr>
          <w:t xml:space="preserve"> и </w:t>
        </w:r>
        <w:r>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9211A3" w:rsidRPr="007C7055" w:rsidRDefault="00EF3FCF" w:rsidP="00915E4B">
      <w:pPr>
        <w:autoSpaceDE w:val="0"/>
        <w:autoSpaceDN w:val="0"/>
        <w:adjustRightInd w:val="0"/>
        <w:ind w:firstLine="709"/>
        <w:jc w:val="both"/>
        <w:rPr>
          <w:rStyle w:val="af3"/>
          <w:i w:val="0"/>
          <w:iCs w:val="0"/>
          <w:sz w:val="28"/>
          <w:szCs w:val="28"/>
        </w:rPr>
      </w:pPr>
      <w:r>
        <w:rPr>
          <w:rStyle w:val="af3"/>
          <w:i w:val="0"/>
          <w:iCs w:val="0"/>
          <w:sz w:val="28"/>
          <w:szCs w:val="28"/>
        </w:rPr>
        <w:t>п</w:t>
      </w:r>
      <w:r w:rsidR="009211A3">
        <w:rPr>
          <w:rStyle w:val="af3"/>
          <w:i w:val="0"/>
          <w:iCs w:val="0"/>
          <w:sz w:val="28"/>
          <w:szCs w:val="28"/>
        </w:rPr>
        <w:t>одпункты 3.6.1-3.6.3 пункта 3.5 раздела 3 считать соот</w:t>
      </w:r>
      <w:r>
        <w:rPr>
          <w:rStyle w:val="af3"/>
          <w:i w:val="0"/>
          <w:iCs w:val="0"/>
          <w:sz w:val="28"/>
          <w:szCs w:val="28"/>
        </w:rPr>
        <w:t>ветственно пунктами 3.5.1-3.5.3;</w:t>
      </w:r>
    </w:p>
    <w:p w:rsidR="00915E4B" w:rsidRPr="00881919" w:rsidRDefault="00915E4B" w:rsidP="00915E4B">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915E4B" w:rsidRPr="00530E28" w:rsidRDefault="00915E4B" w:rsidP="00915E4B">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915E4B" w:rsidRDefault="00915E4B" w:rsidP="00915E4B">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915E4B" w:rsidRDefault="00915E4B" w:rsidP="00915E4B">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84164">
        <w:rPr>
          <w:rFonts w:ascii="Times New Roman" w:eastAsia="Times New Roman" w:hAnsi="Times New Roman"/>
          <w:sz w:val="28"/>
          <w:szCs w:val="28"/>
          <w:lang w:eastAsia="ru-RU"/>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915E4B" w:rsidRPr="00084164" w:rsidRDefault="00915E4B" w:rsidP="00915E4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915E4B" w:rsidRDefault="00915E4B" w:rsidP="00915E4B">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8"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29"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A06B8D" w:rsidRDefault="00A06B8D" w:rsidP="00A06B8D">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A06B8D" w:rsidRPr="00B2427F" w:rsidRDefault="00A06B8D" w:rsidP="00A06B8D">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915E4B" w:rsidRPr="005C110A" w:rsidRDefault="00915E4B" w:rsidP="00915E4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915E4B" w:rsidRPr="005C110A" w:rsidRDefault="00915E4B" w:rsidP="00915E4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15E4B" w:rsidRDefault="00915E4B" w:rsidP="00915E4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915E4B" w:rsidRDefault="00915E4B" w:rsidP="00915E4B">
      <w:pPr>
        <w:autoSpaceDE w:val="0"/>
        <w:autoSpaceDN w:val="0"/>
        <w:adjustRightInd w:val="0"/>
        <w:ind w:firstLine="709"/>
        <w:jc w:val="both"/>
        <w:rPr>
          <w:rFonts w:eastAsiaTheme="minorHAnsi"/>
          <w:sz w:val="28"/>
          <w:szCs w:val="28"/>
          <w:lang w:eastAsia="en-US"/>
        </w:rPr>
      </w:pPr>
    </w:p>
    <w:p w:rsidR="004B7283" w:rsidRDefault="004B7283" w:rsidP="004B7283">
      <w:pPr>
        <w:autoSpaceDE w:val="0"/>
        <w:autoSpaceDN w:val="0"/>
        <w:adjustRightInd w:val="0"/>
        <w:ind w:firstLine="709"/>
        <w:jc w:val="both"/>
        <w:rPr>
          <w:rFonts w:eastAsiaTheme="minorHAnsi"/>
          <w:sz w:val="28"/>
          <w:szCs w:val="28"/>
          <w:lang w:eastAsia="en-US"/>
        </w:rPr>
      </w:pPr>
      <w:r>
        <w:rPr>
          <w:sz w:val="28"/>
          <w:szCs w:val="28"/>
        </w:rPr>
        <w:t>4</w:t>
      </w:r>
      <w:r w:rsidRPr="006B0402">
        <w:rPr>
          <w:sz w:val="28"/>
          <w:szCs w:val="28"/>
        </w:rPr>
        <w:t xml:space="preserve">. </w:t>
      </w:r>
      <w:proofErr w:type="gramStart"/>
      <w:r w:rsidRPr="006B0402">
        <w:rPr>
          <w:sz w:val="28"/>
          <w:szCs w:val="28"/>
        </w:rPr>
        <w:t xml:space="preserve">В Административном регламенте предоставления государственной услуги по назначению </w:t>
      </w:r>
      <w:r w:rsidRPr="006B0402">
        <w:rPr>
          <w:rFonts w:eastAsiaTheme="minorHAnsi"/>
          <w:sz w:val="28"/>
          <w:szCs w:val="28"/>
          <w:lang w:eastAsia="en-US"/>
        </w:rPr>
        <w:t>дополнительной ежемесячной денежной выплаты детям-инвалидам в возрасте до 18 лет, нуждающимся в постоянном постороннем уходе (помощи, надзоре)</w:t>
      </w:r>
      <w:r w:rsidRPr="006B0402">
        <w:rPr>
          <w:sz w:val="28"/>
          <w:szCs w:val="28"/>
        </w:rPr>
        <w:t xml:space="preserve">, утвержденном приказом Министерства труда, занятости и социальной защиты Республики Татарстан </w:t>
      </w:r>
      <w:r w:rsidRPr="006B0402">
        <w:rPr>
          <w:rFonts w:eastAsiaTheme="minorHAnsi"/>
          <w:sz w:val="28"/>
          <w:szCs w:val="28"/>
          <w:lang w:eastAsia="en-US"/>
        </w:rPr>
        <w:t xml:space="preserve">от 21.07.2015 № 490 </w:t>
      </w:r>
      <w:r w:rsidRPr="006B0402">
        <w:rPr>
          <w:sz w:val="28"/>
          <w:szCs w:val="28"/>
        </w:rPr>
        <w:t>«</w:t>
      </w:r>
      <w:r w:rsidRPr="006B0402">
        <w:rPr>
          <w:rFonts w:eastAsiaTheme="minorHAnsi"/>
          <w:sz w:val="28"/>
          <w:szCs w:val="28"/>
          <w:lang w:eastAsia="en-US"/>
        </w:rPr>
        <w:t>Об утверждении административного регламента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w:t>
      </w:r>
      <w:proofErr w:type="gramEnd"/>
      <w:r w:rsidRPr="006B0402">
        <w:rPr>
          <w:rFonts w:eastAsiaTheme="minorHAnsi"/>
          <w:sz w:val="28"/>
          <w:szCs w:val="28"/>
          <w:lang w:eastAsia="en-US"/>
        </w:rPr>
        <w:t xml:space="preserve"> </w:t>
      </w:r>
      <w:proofErr w:type="gramStart"/>
      <w:r w:rsidRPr="006B0402">
        <w:rPr>
          <w:rFonts w:eastAsiaTheme="minorHAnsi"/>
          <w:sz w:val="28"/>
          <w:szCs w:val="28"/>
          <w:lang w:eastAsia="en-US"/>
        </w:rPr>
        <w:t>постороннем</w:t>
      </w:r>
      <w:proofErr w:type="gramEnd"/>
      <w:r w:rsidRPr="006B0402">
        <w:rPr>
          <w:rFonts w:eastAsiaTheme="minorHAnsi"/>
          <w:sz w:val="28"/>
          <w:szCs w:val="28"/>
          <w:lang w:eastAsia="en-US"/>
        </w:rPr>
        <w:t xml:space="preserve"> уходе (помощи, надзоре)</w:t>
      </w:r>
      <w:r w:rsidRPr="006B0402">
        <w:rPr>
          <w:sz w:val="28"/>
          <w:szCs w:val="28"/>
        </w:rPr>
        <w:t xml:space="preserve">» (с изменениями, внесенными приказами Министерства труда, занятости и социальной защиты Республики Татарстан </w:t>
      </w:r>
      <w:r w:rsidRPr="006B0402">
        <w:rPr>
          <w:rFonts w:eastAsiaTheme="minorHAnsi"/>
          <w:sz w:val="28"/>
          <w:szCs w:val="28"/>
          <w:lang w:eastAsia="en-US"/>
        </w:rPr>
        <w:t xml:space="preserve">от 07.06.2016 </w:t>
      </w:r>
      <w:hyperlink r:id="rId30" w:history="1">
        <w:r w:rsidRPr="006B0402">
          <w:rPr>
            <w:rStyle w:val="a3"/>
            <w:rFonts w:eastAsiaTheme="minorHAnsi"/>
            <w:color w:val="auto"/>
            <w:sz w:val="28"/>
            <w:szCs w:val="28"/>
            <w:u w:val="none"/>
            <w:lang w:eastAsia="en-US"/>
          </w:rPr>
          <w:t>№ 317</w:t>
        </w:r>
      </w:hyperlink>
      <w:r w:rsidRPr="006B0402">
        <w:rPr>
          <w:rFonts w:eastAsiaTheme="minorHAnsi"/>
          <w:sz w:val="28"/>
          <w:szCs w:val="28"/>
          <w:lang w:eastAsia="en-US"/>
        </w:rPr>
        <w:t xml:space="preserve">, от 23.03.2017                   </w:t>
      </w:r>
      <w:hyperlink r:id="rId31" w:history="1">
        <w:r w:rsidRPr="006B0402">
          <w:rPr>
            <w:rStyle w:val="a3"/>
            <w:rFonts w:eastAsiaTheme="minorHAnsi"/>
            <w:color w:val="auto"/>
            <w:sz w:val="28"/>
            <w:szCs w:val="28"/>
            <w:u w:val="none"/>
            <w:lang w:eastAsia="en-US"/>
          </w:rPr>
          <w:t>№ 171</w:t>
        </w:r>
      </w:hyperlink>
      <w:r w:rsidRPr="006B0402">
        <w:rPr>
          <w:rFonts w:eastAsiaTheme="minorHAnsi"/>
          <w:sz w:val="28"/>
          <w:szCs w:val="28"/>
          <w:lang w:eastAsia="en-US"/>
        </w:rPr>
        <w:t xml:space="preserve">, от 08.06.2017 </w:t>
      </w:r>
      <w:hyperlink r:id="rId32" w:history="1">
        <w:r w:rsidRPr="006B0402">
          <w:rPr>
            <w:rStyle w:val="a3"/>
            <w:rFonts w:eastAsiaTheme="minorHAnsi"/>
            <w:color w:val="auto"/>
            <w:sz w:val="28"/>
            <w:szCs w:val="28"/>
            <w:u w:val="none"/>
            <w:lang w:eastAsia="en-US"/>
          </w:rPr>
          <w:t>№ 349</w:t>
        </w:r>
      </w:hyperlink>
      <w:r w:rsidRPr="006B0402">
        <w:rPr>
          <w:rStyle w:val="a3"/>
          <w:rFonts w:eastAsiaTheme="minorHAnsi"/>
          <w:color w:val="auto"/>
          <w:sz w:val="28"/>
          <w:szCs w:val="28"/>
          <w:u w:val="none"/>
          <w:lang w:eastAsia="en-US"/>
        </w:rPr>
        <w:t>,</w:t>
      </w:r>
      <w:r w:rsidRPr="006B0402">
        <w:rPr>
          <w:rFonts w:eastAsiaTheme="minorHAnsi"/>
          <w:sz w:val="28"/>
          <w:szCs w:val="28"/>
          <w:lang w:eastAsia="en-US"/>
        </w:rPr>
        <w:t xml:space="preserve"> от 07.05.2018 </w:t>
      </w:r>
      <w:hyperlink r:id="rId33" w:history="1">
        <w:r w:rsidRPr="006B0402">
          <w:rPr>
            <w:rFonts w:eastAsiaTheme="minorHAnsi"/>
            <w:sz w:val="28"/>
            <w:szCs w:val="28"/>
            <w:lang w:eastAsia="en-US"/>
          </w:rPr>
          <w:t>№ 3</w:t>
        </w:r>
      </w:hyperlink>
      <w:r w:rsidRPr="006B0402">
        <w:rPr>
          <w:rFonts w:eastAsiaTheme="minorHAnsi"/>
          <w:sz w:val="28"/>
          <w:szCs w:val="28"/>
          <w:lang w:eastAsia="en-US"/>
        </w:rPr>
        <w:t>51):</w:t>
      </w:r>
    </w:p>
    <w:p w:rsidR="00A450EF" w:rsidRPr="00D1120D" w:rsidRDefault="00A450EF" w:rsidP="00A450EF">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A450EF" w:rsidRPr="00D1120D" w:rsidRDefault="00A450EF" w:rsidP="00A450EF">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A450EF" w:rsidRPr="00D1120D" w:rsidRDefault="00A450EF" w:rsidP="00A450EF">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A450EF" w:rsidRPr="00585021" w:rsidRDefault="00A450EF" w:rsidP="00A450EF">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A450EF" w:rsidRPr="00585021" w:rsidRDefault="00A450EF" w:rsidP="00A450EF">
      <w:pPr>
        <w:autoSpaceDE w:val="0"/>
        <w:autoSpaceDN w:val="0"/>
        <w:adjustRightInd w:val="0"/>
        <w:ind w:firstLine="709"/>
        <w:jc w:val="both"/>
        <w:rPr>
          <w:sz w:val="28"/>
          <w:szCs w:val="28"/>
        </w:rPr>
      </w:pPr>
      <w:r w:rsidRPr="00585021">
        <w:rPr>
          <w:sz w:val="28"/>
          <w:szCs w:val="28"/>
        </w:rPr>
        <w:lastRenderedPageBreak/>
        <w:t>подпункт 1 изложить в следующей редакции:</w:t>
      </w:r>
    </w:p>
    <w:p w:rsidR="00A450EF" w:rsidRPr="00585021" w:rsidRDefault="00A450EF" w:rsidP="00A450EF">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4B7283" w:rsidRPr="007F2EF0" w:rsidRDefault="004B7283" w:rsidP="004B7283">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4B7283" w:rsidRDefault="004B7283" w:rsidP="004B7283">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34"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4B7283" w:rsidRPr="007F2EF0" w:rsidRDefault="004B7283" w:rsidP="004B7283">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 xml:space="preserve">тридцать седьмой </w:t>
      </w:r>
      <w:r>
        <w:rPr>
          <w:rFonts w:eastAsiaTheme="minorHAnsi"/>
          <w:sz w:val="28"/>
          <w:szCs w:val="28"/>
          <w:lang w:eastAsia="en-US"/>
        </w:rPr>
        <w:t>пункта 2.5 изложить в следующей редакции:</w:t>
      </w:r>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двадцать третий пункта 2.6 изложить в следующей редакции:</w:t>
      </w:r>
    </w:p>
    <w:p w:rsidR="004B7283" w:rsidRPr="007C7055" w:rsidRDefault="004B7283" w:rsidP="004B7283">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35" w:history="1">
        <w:r w:rsidRPr="000A17F1">
          <w:rPr>
            <w:sz w:val="28"/>
            <w:szCs w:val="28"/>
          </w:rPr>
          <w:t xml:space="preserve">частями </w:t>
        </w:r>
        <w:r>
          <w:rPr>
            <w:sz w:val="28"/>
            <w:szCs w:val="28"/>
          </w:rPr>
          <w:t>1</w:t>
        </w:r>
        <w:r w:rsidRPr="000A17F1">
          <w:rPr>
            <w:sz w:val="28"/>
            <w:szCs w:val="28"/>
          </w:rPr>
          <w:t xml:space="preserve"> и </w:t>
        </w:r>
        <w:r>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4B7283" w:rsidRPr="00881919" w:rsidRDefault="004B7283" w:rsidP="004B7283">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4B7283" w:rsidRPr="00530E28" w:rsidRDefault="004B7283" w:rsidP="004B7283">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4B7283" w:rsidRDefault="004B7283" w:rsidP="004B7283">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4B7283" w:rsidRDefault="004B7283" w:rsidP="004B7283">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4B7283" w:rsidRPr="00084164" w:rsidRDefault="004B7283" w:rsidP="004B728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4B7283" w:rsidRDefault="004B7283" w:rsidP="004B7283">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w:t>
      </w:r>
      <w:r w:rsidRPr="00084164">
        <w:rPr>
          <w:rFonts w:ascii="Times New Roman" w:hAnsi="Times New Roman"/>
          <w:sz w:val="28"/>
          <w:szCs w:val="28"/>
        </w:rPr>
        <w:lastRenderedPageBreak/>
        <w:t xml:space="preserve">услуги, за исключением случаев, предусмотренных </w:t>
      </w:r>
      <w:hyperlink r:id="rId36"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37"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942A0E" w:rsidRDefault="00942A0E" w:rsidP="00942A0E">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942A0E" w:rsidRPr="00B2427F" w:rsidRDefault="00942A0E" w:rsidP="00942A0E">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4B7283" w:rsidRPr="005C110A" w:rsidRDefault="004B7283" w:rsidP="004B728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4B7283" w:rsidRPr="005C110A" w:rsidRDefault="004B7283" w:rsidP="004B7283">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B7283" w:rsidRDefault="004B7283" w:rsidP="004B7283">
      <w:pPr>
        <w:pStyle w:val="af2"/>
        <w:ind w:firstLine="709"/>
        <w:jc w:val="both"/>
        <w:rPr>
          <w:rFonts w:ascii="Times New Roman" w:eastAsiaTheme="minorHAnsi" w:hAnsi="Times New Roman"/>
          <w:sz w:val="28"/>
          <w:szCs w:val="28"/>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B7283" w:rsidRDefault="004B7283" w:rsidP="004B7283">
      <w:pPr>
        <w:pStyle w:val="af2"/>
        <w:ind w:firstLine="709"/>
        <w:jc w:val="both"/>
        <w:rPr>
          <w:rFonts w:ascii="Times New Roman" w:eastAsia="Times New Roman" w:hAnsi="Times New Roman"/>
          <w:sz w:val="28"/>
          <w:szCs w:val="28"/>
          <w:lang w:eastAsia="ru-RU"/>
        </w:rPr>
      </w:pPr>
    </w:p>
    <w:p w:rsidR="004B7283" w:rsidRPr="00E00A1F" w:rsidRDefault="004B7283" w:rsidP="004B7283">
      <w:pPr>
        <w:autoSpaceDE w:val="0"/>
        <w:autoSpaceDN w:val="0"/>
        <w:adjustRightInd w:val="0"/>
        <w:ind w:firstLine="709"/>
        <w:jc w:val="both"/>
        <w:rPr>
          <w:rFonts w:eastAsiaTheme="minorHAnsi"/>
          <w:lang w:eastAsia="en-US"/>
        </w:rPr>
      </w:pPr>
      <w:r>
        <w:rPr>
          <w:sz w:val="28"/>
          <w:szCs w:val="28"/>
        </w:rPr>
        <w:t>5</w:t>
      </w:r>
      <w:r w:rsidRPr="00E00A1F">
        <w:rPr>
          <w:sz w:val="28"/>
          <w:szCs w:val="28"/>
        </w:rPr>
        <w:t xml:space="preserve">. </w:t>
      </w:r>
      <w:proofErr w:type="gramStart"/>
      <w:r w:rsidRPr="00E00A1F">
        <w:rPr>
          <w:sz w:val="28"/>
          <w:szCs w:val="28"/>
        </w:rPr>
        <w:t xml:space="preserve">В Административном </w:t>
      </w:r>
      <w:hyperlink r:id="rId38" w:history="1">
        <w:r w:rsidRPr="00E00A1F">
          <w:rPr>
            <w:sz w:val="28"/>
            <w:szCs w:val="28"/>
          </w:rPr>
          <w:t>регламенте</w:t>
        </w:r>
      </w:hyperlink>
      <w:r w:rsidRPr="00E00A1F">
        <w:rPr>
          <w:sz w:val="28"/>
          <w:szCs w:val="28"/>
        </w:rPr>
        <w:t xml:space="preserve">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 утвержденном приказом Министерства труда, занятости и социальной защиты Республики Татарстан</w:t>
      </w:r>
      <w:hyperlink r:id="rId39" w:history="1">
        <w:r w:rsidRPr="00E00A1F">
          <w:rPr>
            <w:rStyle w:val="af4"/>
            <w:bCs/>
            <w:color w:val="auto"/>
            <w:sz w:val="28"/>
            <w:szCs w:val="28"/>
          </w:rPr>
          <w:t xml:space="preserve"> 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w:t>
        </w:r>
        <w:proofErr w:type="gramEnd"/>
        <w:r w:rsidRPr="00E00A1F">
          <w:rPr>
            <w:rStyle w:val="af4"/>
            <w:bCs/>
            <w:color w:val="auto"/>
            <w:sz w:val="28"/>
            <w:szCs w:val="28"/>
          </w:rPr>
          <w:t xml:space="preserve"> для определения права на оказание бесплатной юридической помощи»</w:t>
        </w:r>
      </w:hyperlink>
      <w:r w:rsidRPr="00E00A1F">
        <w:rPr>
          <w:sz w:val="28"/>
          <w:szCs w:val="28"/>
        </w:rPr>
        <w:t xml:space="preserve"> (с изменениями, внесенным приказом Министерства труда, занятости и социальной защиты Республики Татарстан </w:t>
      </w:r>
      <w:r w:rsidRPr="00E00A1F">
        <w:rPr>
          <w:rFonts w:eastAsiaTheme="minorHAnsi"/>
          <w:sz w:val="28"/>
          <w:szCs w:val="28"/>
          <w:lang w:eastAsia="en-US"/>
        </w:rPr>
        <w:t xml:space="preserve">от 08.06.2017 № 349, от 07.05.2018 </w:t>
      </w:r>
      <w:hyperlink r:id="rId40" w:history="1">
        <w:r w:rsidRPr="00E00A1F">
          <w:rPr>
            <w:rFonts w:eastAsiaTheme="minorHAnsi"/>
            <w:sz w:val="28"/>
            <w:szCs w:val="28"/>
            <w:lang w:eastAsia="en-US"/>
          </w:rPr>
          <w:t>№ 348</w:t>
        </w:r>
      </w:hyperlink>
      <w:r w:rsidRPr="00E00A1F">
        <w:rPr>
          <w:sz w:val="28"/>
          <w:szCs w:val="28"/>
        </w:rPr>
        <w:t>):</w:t>
      </w:r>
    </w:p>
    <w:p w:rsidR="00C07D53" w:rsidRPr="00D1120D" w:rsidRDefault="00C07D53" w:rsidP="00C07D53">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C07D53" w:rsidRPr="00D1120D" w:rsidRDefault="00C07D53" w:rsidP="00C07D53">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C07D53" w:rsidRPr="00D1120D" w:rsidRDefault="00C07D53" w:rsidP="00C07D53">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C07D53" w:rsidRPr="00585021" w:rsidRDefault="00C07D53" w:rsidP="00C07D53">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C07D53" w:rsidRPr="00585021" w:rsidRDefault="00C07D53" w:rsidP="00C07D53">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C07D53" w:rsidRPr="00585021" w:rsidRDefault="00C07D53" w:rsidP="00C07D53">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4B7283" w:rsidRPr="007F2EF0" w:rsidRDefault="004B7283" w:rsidP="004B7283">
      <w:pPr>
        <w:autoSpaceDE w:val="0"/>
        <w:autoSpaceDN w:val="0"/>
        <w:adjustRightInd w:val="0"/>
        <w:ind w:firstLine="709"/>
        <w:jc w:val="both"/>
        <w:rPr>
          <w:sz w:val="28"/>
          <w:szCs w:val="28"/>
        </w:rPr>
      </w:pPr>
      <w:r w:rsidRPr="007F2EF0">
        <w:rPr>
          <w:rFonts w:eastAsiaTheme="minorHAnsi"/>
          <w:sz w:val="28"/>
          <w:szCs w:val="28"/>
          <w:lang w:eastAsia="en-US"/>
        </w:rPr>
        <w:lastRenderedPageBreak/>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4B7283" w:rsidRDefault="004B7283" w:rsidP="004B7283">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41"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4B7283" w:rsidRDefault="004B7283" w:rsidP="004B7283">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4B7283" w:rsidRDefault="004B7283" w:rsidP="004B7283">
      <w:pPr>
        <w:autoSpaceDE w:val="0"/>
        <w:autoSpaceDN w:val="0"/>
        <w:adjustRightInd w:val="0"/>
        <w:ind w:firstLine="709"/>
        <w:jc w:val="both"/>
        <w:rPr>
          <w:sz w:val="28"/>
          <w:szCs w:val="28"/>
        </w:rPr>
      </w:pPr>
      <w:r>
        <w:rPr>
          <w:sz w:val="28"/>
          <w:szCs w:val="28"/>
        </w:rPr>
        <w:t xml:space="preserve">абзац второй пункта 2.5 </w:t>
      </w:r>
      <w:r>
        <w:rPr>
          <w:rFonts w:eastAsiaTheme="minorHAnsi"/>
          <w:sz w:val="28"/>
          <w:szCs w:val="28"/>
          <w:lang w:eastAsia="en-US"/>
        </w:rPr>
        <w:t>изложить в следующей редакции:</w:t>
      </w:r>
    </w:p>
    <w:p w:rsidR="004B7283" w:rsidRDefault="004B7283" w:rsidP="004B7283">
      <w:pPr>
        <w:autoSpaceDE w:val="0"/>
        <w:autoSpaceDN w:val="0"/>
        <w:adjustRightInd w:val="0"/>
        <w:ind w:firstLine="709"/>
        <w:jc w:val="both"/>
        <w:rPr>
          <w:sz w:val="28"/>
          <w:szCs w:val="28"/>
        </w:rPr>
      </w:pPr>
      <w:r>
        <w:rPr>
          <w:rFonts w:eastAsiaTheme="minorHAnsi"/>
          <w:sz w:val="28"/>
          <w:szCs w:val="28"/>
          <w:lang w:eastAsia="en-US"/>
        </w:rPr>
        <w:t>«2. Документы о доходах за три месяца, предшествующих месяцу подачи заявления, полученных каждым членом семьи в денежной и натуральной форме, в том числе</w:t>
      </w:r>
      <w:proofErr w:type="gramStart"/>
      <w:r>
        <w:rPr>
          <w:rFonts w:eastAsiaTheme="minorHAnsi"/>
          <w:sz w:val="28"/>
          <w:szCs w:val="28"/>
          <w:lang w:eastAsia="en-US"/>
        </w:rPr>
        <w:t>:</w:t>
      </w:r>
      <w:r>
        <w:rPr>
          <w:sz w:val="28"/>
          <w:szCs w:val="28"/>
        </w:rPr>
        <w:t>»</w:t>
      </w:r>
      <w:proofErr w:type="gramEnd"/>
      <w:r>
        <w:rPr>
          <w:sz w:val="28"/>
          <w:szCs w:val="28"/>
        </w:rPr>
        <w:t>;</w:t>
      </w:r>
    </w:p>
    <w:p w:rsidR="004B7283" w:rsidRPr="007E2DD9" w:rsidRDefault="004B7283" w:rsidP="004B7283">
      <w:pPr>
        <w:autoSpaceDE w:val="0"/>
        <w:autoSpaceDN w:val="0"/>
        <w:adjustRightInd w:val="0"/>
        <w:ind w:firstLine="709"/>
        <w:jc w:val="both"/>
        <w:rPr>
          <w:sz w:val="28"/>
          <w:szCs w:val="28"/>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 xml:space="preserve">двадцатый </w:t>
      </w:r>
      <w:r>
        <w:rPr>
          <w:rFonts w:eastAsiaTheme="minorHAnsi"/>
          <w:sz w:val="28"/>
          <w:szCs w:val="28"/>
          <w:lang w:eastAsia="en-US"/>
        </w:rPr>
        <w:t>пункта 2.6 изложить в следующей редакции:</w:t>
      </w:r>
    </w:p>
    <w:p w:rsidR="004B7283" w:rsidRDefault="004B7283" w:rsidP="004B7283">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42" w:history="1">
        <w:r w:rsidRPr="000A17F1">
          <w:rPr>
            <w:sz w:val="28"/>
            <w:szCs w:val="28"/>
          </w:rPr>
          <w:t xml:space="preserve">частями </w:t>
        </w:r>
        <w:r>
          <w:rPr>
            <w:sz w:val="28"/>
            <w:szCs w:val="28"/>
          </w:rPr>
          <w:t>1</w:t>
        </w:r>
        <w:r w:rsidRPr="000A17F1">
          <w:rPr>
            <w:sz w:val="28"/>
            <w:szCs w:val="28"/>
          </w:rPr>
          <w:t xml:space="preserve"> и </w:t>
        </w:r>
        <w:r>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A74C1B" w:rsidRPr="007C7055" w:rsidRDefault="00A74C1B" w:rsidP="00A74C1B">
      <w:pPr>
        <w:autoSpaceDE w:val="0"/>
        <w:autoSpaceDN w:val="0"/>
        <w:adjustRightInd w:val="0"/>
        <w:ind w:firstLine="709"/>
        <w:jc w:val="both"/>
        <w:rPr>
          <w:rStyle w:val="af3"/>
          <w:i w:val="0"/>
          <w:iCs w:val="0"/>
          <w:sz w:val="28"/>
          <w:szCs w:val="28"/>
        </w:rPr>
      </w:pPr>
      <w:r>
        <w:rPr>
          <w:rStyle w:val="af3"/>
          <w:i w:val="0"/>
          <w:iCs w:val="0"/>
          <w:sz w:val="28"/>
          <w:szCs w:val="28"/>
        </w:rPr>
        <w:t>подпункты 3.7.2-3.7.4 пункта 3.8 раздела 3 считать соответственно пунктами 3.8.2-3.8.4;</w:t>
      </w:r>
    </w:p>
    <w:p w:rsidR="004B7283" w:rsidRPr="00881919" w:rsidRDefault="004B7283" w:rsidP="004B7283">
      <w:pPr>
        <w:autoSpaceDE w:val="0"/>
        <w:autoSpaceDN w:val="0"/>
        <w:adjustRightInd w:val="0"/>
        <w:ind w:firstLine="709"/>
        <w:jc w:val="both"/>
        <w:rPr>
          <w:sz w:val="28"/>
          <w:szCs w:val="28"/>
        </w:rPr>
      </w:pPr>
      <w:r>
        <w:rPr>
          <w:sz w:val="28"/>
          <w:szCs w:val="28"/>
        </w:rPr>
        <w:t>в</w:t>
      </w:r>
      <w:r w:rsidRPr="00881919">
        <w:rPr>
          <w:sz w:val="28"/>
          <w:szCs w:val="28"/>
        </w:rPr>
        <w:t xml:space="preserve"> разделе 5:</w:t>
      </w:r>
    </w:p>
    <w:p w:rsidR="004B7283" w:rsidRPr="00530E28" w:rsidRDefault="004B7283" w:rsidP="004B7283">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4B7283" w:rsidRDefault="004B7283" w:rsidP="004B7283">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4B7283" w:rsidRDefault="004B7283" w:rsidP="004B7283">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4B7283" w:rsidRPr="00084164" w:rsidRDefault="004B7283" w:rsidP="004B728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B2427F" w:rsidRDefault="004B7283" w:rsidP="00B2427F">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44"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p>
    <w:p w:rsidR="00B2427F" w:rsidRDefault="00B2427F" w:rsidP="00B2427F">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B2427F" w:rsidRPr="00B2427F" w:rsidRDefault="00B2427F" w:rsidP="004B7283">
      <w:pPr>
        <w:pStyle w:val="af2"/>
        <w:ind w:firstLine="709"/>
        <w:jc w:val="both"/>
        <w:rPr>
          <w:rFonts w:ascii="Times New Roman" w:hAnsi="Times New Roman"/>
          <w:sz w:val="28"/>
          <w:szCs w:val="28"/>
        </w:rPr>
      </w:pPr>
      <w:r w:rsidRPr="00B2427F">
        <w:rPr>
          <w:rFonts w:ascii="Times New Roman" w:hAnsi="Times New Roman"/>
          <w:sz w:val="28"/>
          <w:szCs w:val="28"/>
        </w:rPr>
        <w:t xml:space="preserve">«5.4. Срок рассмотрения жалобы - в течение 15 рабочих дней со дня ее регистрации. В случае обжалования отказа органа (учреждения), предоставляющего </w:t>
      </w:r>
      <w:r w:rsidRPr="00B2427F">
        <w:rPr>
          <w:rFonts w:ascii="Times New Roman" w:hAnsi="Times New Roman"/>
          <w:sz w:val="28"/>
          <w:szCs w:val="28"/>
        </w:rPr>
        <w:lastRenderedPageBreak/>
        <w:t>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4B7283" w:rsidRPr="00B2427F" w:rsidRDefault="004B7283" w:rsidP="004B7283">
      <w:pPr>
        <w:pStyle w:val="af2"/>
        <w:ind w:firstLine="709"/>
        <w:jc w:val="both"/>
        <w:rPr>
          <w:rFonts w:ascii="Times New Roman" w:eastAsia="Times New Roman" w:hAnsi="Times New Roman"/>
          <w:sz w:val="28"/>
          <w:szCs w:val="28"/>
          <w:lang w:eastAsia="ru-RU"/>
        </w:rPr>
      </w:pPr>
      <w:r w:rsidRPr="00B2427F">
        <w:rPr>
          <w:rFonts w:ascii="Times New Roman" w:eastAsia="Times New Roman" w:hAnsi="Times New Roman"/>
          <w:sz w:val="28"/>
          <w:szCs w:val="28"/>
          <w:lang w:eastAsia="ru-RU"/>
        </w:rPr>
        <w:t>пункт 5.7 дополнить абзацами пятым-шестым следующего содержания:</w:t>
      </w:r>
    </w:p>
    <w:p w:rsidR="004B7283" w:rsidRPr="005C110A" w:rsidRDefault="004B7283" w:rsidP="004B7283">
      <w:pPr>
        <w:pStyle w:val="af2"/>
        <w:ind w:firstLine="709"/>
        <w:jc w:val="both"/>
        <w:rPr>
          <w:rFonts w:ascii="Times New Roman" w:eastAsia="Times New Roman" w:hAnsi="Times New Roman"/>
          <w:sz w:val="28"/>
          <w:szCs w:val="28"/>
          <w:lang w:eastAsia="ru-RU"/>
        </w:rPr>
      </w:pPr>
      <w:r w:rsidRPr="00B2427F">
        <w:rPr>
          <w:rFonts w:ascii="Times New Roman" w:eastAsia="Times New Roman" w:hAnsi="Times New Roman"/>
          <w:sz w:val="28"/>
          <w:szCs w:val="28"/>
          <w:lang w:eastAsia="ru-RU"/>
        </w:rPr>
        <w:t>«В случае признания</w:t>
      </w:r>
      <w:r w:rsidRPr="005C110A">
        <w:rPr>
          <w:rFonts w:ascii="Times New Roman" w:eastAsia="Times New Roman" w:hAnsi="Times New Roman"/>
          <w:sz w:val="28"/>
          <w:szCs w:val="28"/>
          <w:lang w:eastAsia="ru-RU"/>
        </w:rPr>
        <w:t xml:space="preserve">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B7283" w:rsidRDefault="004B7283" w:rsidP="004B7283">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B7283" w:rsidRDefault="004B7283" w:rsidP="004B7283">
      <w:pPr>
        <w:autoSpaceDE w:val="0"/>
        <w:autoSpaceDN w:val="0"/>
        <w:adjustRightInd w:val="0"/>
        <w:ind w:firstLine="709"/>
        <w:jc w:val="both"/>
        <w:rPr>
          <w:sz w:val="28"/>
          <w:szCs w:val="28"/>
        </w:rPr>
      </w:pPr>
    </w:p>
    <w:p w:rsidR="004B7283" w:rsidRDefault="004B7283" w:rsidP="004B7283">
      <w:pPr>
        <w:autoSpaceDE w:val="0"/>
        <w:autoSpaceDN w:val="0"/>
        <w:adjustRightInd w:val="0"/>
        <w:ind w:firstLine="709"/>
        <w:jc w:val="both"/>
        <w:rPr>
          <w:rStyle w:val="af3"/>
          <w:rFonts w:ascii="Arial" w:eastAsiaTheme="minorHAnsi" w:hAnsi="Arial" w:cs="Arial"/>
          <w:i w:val="0"/>
          <w:iCs w:val="0"/>
          <w:lang w:eastAsia="en-US"/>
        </w:rPr>
      </w:pPr>
      <w:r>
        <w:rPr>
          <w:rStyle w:val="af3"/>
          <w:i w:val="0"/>
          <w:sz w:val="28"/>
          <w:szCs w:val="28"/>
        </w:rPr>
        <w:t xml:space="preserve">6. </w:t>
      </w:r>
      <w:proofErr w:type="gramStart"/>
      <w:r w:rsidRPr="00055FC8">
        <w:rPr>
          <w:rStyle w:val="af3"/>
          <w:i w:val="0"/>
          <w:sz w:val="28"/>
          <w:szCs w:val="28"/>
        </w:rPr>
        <w:t xml:space="preserve">В Административном </w:t>
      </w:r>
      <w:hyperlink r:id="rId45" w:history="1">
        <w:r w:rsidRPr="00055FC8">
          <w:rPr>
            <w:rStyle w:val="af3"/>
            <w:i w:val="0"/>
            <w:sz w:val="28"/>
            <w:szCs w:val="28"/>
          </w:rPr>
          <w:t>регламенте</w:t>
        </w:r>
      </w:hyperlink>
      <w:r w:rsidRPr="00055FC8">
        <w:rPr>
          <w:rStyle w:val="af3"/>
          <w:i w:val="0"/>
          <w:sz w:val="28"/>
          <w:szCs w:val="28"/>
        </w:rPr>
        <w:t xml:space="preserve"> предоставления государственной услуги по назначению государственной социальной помощи, в том числе на основании социального контракта, утвержденном приказом Министерства труда, занятости и социальной защиты Республики Татарстан от 22.09.2015 № 670 «Об утверждении административного регламента предоставления государственной услуги по назначению государственной социальной помощи, в том числе на основании социального контракта» (с изменениями, внесенными приказами Министерства труда, занятости </w:t>
      </w:r>
      <w:r w:rsidRPr="00E676B5">
        <w:rPr>
          <w:rStyle w:val="af3"/>
          <w:i w:val="0"/>
          <w:sz w:val="28"/>
          <w:szCs w:val="28"/>
        </w:rPr>
        <w:t>и социальной защиты</w:t>
      </w:r>
      <w:proofErr w:type="gramEnd"/>
      <w:r w:rsidRPr="00E676B5">
        <w:rPr>
          <w:rStyle w:val="af3"/>
          <w:i w:val="0"/>
          <w:sz w:val="28"/>
          <w:szCs w:val="28"/>
        </w:rPr>
        <w:t xml:space="preserve"> Республики Татарстан от 07.06.2016 </w:t>
      </w:r>
      <w:hyperlink r:id="rId46" w:history="1">
        <w:r w:rsidRPr="00E676B5">
          <w:rPr>
            <w:rStyle w:val="af3"/>
            <w:i w:val="0"/>
            <w:sz w:val="28"/>
            <w:szCs w:val="28"/>
          </w:rPr>
          <w:t>№ 317</w:t>
        </w:r>
      </w:hyperlink>
      <w:r w:rsidRPr="00E676B5">
        <w:rPr>
          <w:rStyle w:val="af3"/>
          <w:i w:val="0"/>
          <w:sz w:val="28"/>
          <w:szCs w:val="28"/>
        </w:rPr>
        <w:t xml:space="preserve">, от 19.07.2016 </w:t>
      </w:r>
      <w:hyperlink r:id="rId47" w:history="1">
        <w:r w:rsidRPr="00E676B5">
          <w:rPr>
            <w:rStyle w:val="af3"/>
            <w:i w:val="0"/>
            <w:sz w:val="28"/>
            <w:szCs w:val="28"/>
          </w:rPr>
          <w:t>№ 412</w:t>
        </w:r>
      </w:hyperlink>
      <w:r w:rsidRPr="00E676B5">
        <w:rPr>
          <w:rStyle w:val="af3"/>
          <w:i w:val="0"/>
          <w:sz w:val="28"/>
          <w:szCs w:val="28"/>
        </w:rPr>
        <w:t xml:space="preserve">, от 08.06.2017 </w:t>
      </w:r>
      <w:hyperlink r:id="rId48" w:history="1">
        <w:r w:rsidRPr="00E676B5">
          <w:rPr>
            <w:rStyle w:val="af3"/>
            <w:i w:val="0"/>
            <w:sz w:val="28"/>
            <w:szCs w:val="28"/>
          </w:rPr>
          <w:t>№ 348, от 25.01.2018 № 60</w:t>
        </w:r>
      </w:hyperlink>
      <w:r w:rsidRPr="00E676B5">
        <w:rPr>
          <w:rStyle w:val="af3"/>
          <w:i w:val="0"/>
          <w:sz w:val="28"/>
          <w:szCs w:val="28"/>
        </w:rPr>
        <w:t xml:space="preserve">, </w:t>
      </w:r>
      <w:r w:rsidRPr="00E676B5">
        <w:rPr>
          <w:rFonts w:eastAsiaTheme="minorHAnsi"/>
          <w:sz w:val="28"/>
          <w:szCs w:val="28"/>
          <w:lang w:eastAsia="en-US"/>
        </w:rPr>
        <w:t xml:space="preserve">от 07.05.2018 </w:t>
      </w:r>
      <w:hyperlink r:id="rId49" w:history="1">
        <w:r>
          <w:rPr>
            <w:rFonts w:eastAsiaTheme="minorHAnsi"/>
            <w:sz w:val="28"/>
            <w:szCs w:val="28"/>
            <w:lang w:eastAsia="en-US"/>
          </w:rPr>
          <w:t>№</w:t>
        </w:r>
        <w:r w:rsidRPr="00E676B5">
          <w:rPr>
            <w:rFonts w:eastAsiaTheme="minorHAnsi"/>
            <w:sz w:val="28"/>
            <w:szCs w:val="28"/>
            <w:lang w:eastAsia="en-US"/>
          </w:rPr>
          <w:t xml:space="preserve"> 348</w:t>
        </w:r>
      </w:hyperlink>
      <w:r w:rsidRPr="00E676B5">
        <w:rPr>
          <w:rStyle w:val="af3"/>
          <w:i w:val="0"/>
          <w:sz w:val="28"/>
          <w:szCs w:val="28"/>
        </w:rPr>
        <w:t>):</w:t>
      </w:r>
    </w:p>
    <w:p w:rsidR="00DC2573" w:rsidRPr="00D1120D" w:rsidRDefault="00DC2573" w:rsidP="00DC2573">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DC2573" w:rsidRPr="00D1120D" w:rsidRDefault="00DC2573" w:rsidP="00DC2573">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DC2573" w:rsidRPr="00D1120D" w:rsidRDefault="00DC2573" w:rsidP="00DC2573">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DC2573" w:rsidRPr="00585021" w:rsidRDefault="00DC2573" w:rsidP="00DC2573">
      <w:pPr>
        <w:autoSpaceDE w:val="0"/>
        <w:autoSpaceDN w:val="0"/>
        <w:adjustRightInd w:val="0"/>
        <w:ind w:firstLine="709"/>
        <w:jc w:val="both"/>
        <w:rPr>
          <w:rFonts w:eastAsiaTheme="minorHAnsi"/>
          <w:sz w:val="28"/>
          <w:szCs w:val="28"/>
          <w:lang w:eastAsia="en-US"/>
        </w:rPr>
      </w:pPr>
      <w:r w:rsidRPr="00D1120D">
        <w:rPr>
          <w:sz w:val="28"/>
          <w:szCs w:val="28"/>
        </w:rPr>
        <w:t>«</w:t>
      </w:r>
      <w:r w:rsidR="00C72A4C" w:rsidRPr="00C72A4C">
        <w:rPr>
          <w:sz w:val="28"/>
          <w:szCs w:val="28"/>
        </w:rPr>
        <w:t>Информация о государственной услуге, а также о месте нахождения и графике работы Управления (отдела) может быть получена</w:t>
      </w:r>
      <w:proofErr w:type="gramStart"/>
      <w:r w:rsidRPr="00585021">
        <w:rPr>
          <w:sz w:val="28"/>
          <w:szCs w:val="28"/>
        </w:rPr>
        <w:t>:»</w:t>
      </w:r>
      <w:proofErr w:type="gramEnd"/>
    </w:p>
    <w:p w:rsidR="00DC2573" w:rsidRPr="00585021" w:rsidRDefault="00DC2573" w:rsidP="00DC2573">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DC2573" w:rsidRPr="00585021" w:rsidRDefault="00DC2573" w:rsidP="00DC2573">
      <w:pPr>
        <w:autoSpaceDE w:val="0"/>
        <w:autoSpaceDN w:val="0"/>
        <w:adjustRightInd w:val="0"/>
        <w:ind w:firstLine="709"/>
        <w:jc w:val="both"/>
        <w:rPr>
          <w:sz w:val="28"/>
          <w:szCs w:val="28"/>
        </w:rPr>
      </w:pPr>
      <w:r w:rsidRPr="00585021">
        <w:rPr>
          <w:sz w:val="28"/>
          <w:szCs w:val="28"/>
        </w:rPr>
        <w:t>«</w:t>
      </w:r>
      <w:r w:rsidR="00C72A4C" w:rsidRPr="00C72A4C">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Управлениях (отделах).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00C72A4C" w:rsidRPr="00C72A4C">
        <w:rPr>
          <w:sz w:val="28"/>
          <w:szCs w:val="28"/>
        </w:rPr>
        <w:t>;</w:t>
      </w:r>
      <w:r w:rsidRPr="00585021">
        <w:rPr>
          <w:sz w:val="28"/>
          <w:szCs w:val="28"/>
        </w:rPr>
        <w:t>»</w:t>
      </w:r>
      <w:proofErr w:type="gramEnd"/>
      <w:r w:rsidRPr="00585021">
        <w:rPr>
          <w:sz w:val="28"/>
          <w:szCs w:val="28"/>
        </w:rPr>
        <w:t>;</w:t>
      </w:r>
    </w:p>
    <w:p w:rsidR="004B7283" w:rsidRPr="007F2EF0" w:rsidRDefault="004B7283" w:rsidP="004B7283">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4B7283" w:rsidRDefault="004B7283" w:rsidP="004B7283">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50" w:history="1">
        <w:r w:rsidRPr="007F2EF0">
          <w:rPr>
            <w:sz w:val="28"/>
            <w:szCs w:val="28"/>
          </w:rPr>
          <w:t>пунктом 34</w:t>
        </w:r>
      </w:hyperlink>
      <w:r w:rsidRPr="007F2EF0">
        <w:rPr>
          <w:sz w:val="28"/>
          <w:szCs w:val="28"/>
        </w:rPr>
        <w:t xml:space="preserve"> Правил организации деятельности </w:t>
      </w:r>
      <w:r w:rsidRPr="007F2EF0">
        <w:rPr>
          <w:sz w:val="28"/>
          <w:szCs w:val="28"/>
        </w:rPr>
        <w:lastRenderedPageBreak/>
        <w:t xml:space="preserve">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4B7283" w:rsidRPr="007F2EF0" w:rsidRDefault="004B7283" w:rsidP="004B7283">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одиннадцатый пункта 2.5 изложить в следующей редакции:</w:t>
      </w:r>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4B7283" w:rsidRDefault="004B7283" w:rsidP="004B728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двадцать шестой пункта 2.6 изложить в следующей редакции:</w:t>
      </w:r>
    </w:p>
    <w:p w:rsidR="004B7283" w:rsidRPr="007C7055" w:rsidRDefault="004B7283" w:rsidP="004B7283">
      <w:pPr>
        <w:autoSpaceDE w:val="0"/>
        <w:autoSpaceDN w:val="0"/>
        <w:adjustRightInd w:val="0"/>
        <w:ind w:firstLine="709"/>
        <w:jc w:val="both"/>
        <w:rPr>
          <w:rStyle w:val="af3"/>
          <w:i w:val="0"/>
          <w:iCs w:val="0"/>
          <w:sz w:val="28"/>
          <w:szCs w:val="28"/>
        </w:rPr>
      </w:pPr>
      <w:r w:rsidRPr="000A17F1">
        <w:rPr>
          <w:sz w:val="28"/>
          <w:szCs w:val="28"/>
        </w:rPr>
        <w:t xml:space="preserve"> </w:t>
      </w: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51" w:history="1">
        <w:r w:rsidRPr="000A17F1">
          <w:rPr>
            <w:sz w:val="28"/>
            <w:szCs w:val="28"/>
          </w:rPr>
          <w:t xml:space="preserve">частями </w:t>
        </w:r>
        <w:r>
          <w:rPr>
            <w:sz w:val="28"/>
            <w:szCs w:val="28"/>
          </w:rPr>
          <w:t>1</w:t>
        </w:r>
        <w:r w:rsidRPr="000A17F1">
          <w:rPr>
            <w:sz w:val="28"/>
            <w:szCs w:val="28"/>
          </w:rPr>
          <w:t xml:space="preserve"> и </w:t>
        </w:r>
        <w:r>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4B7283" w:rsidRPr="00881919" w:rsidRDefault="004B7283" w:rsidP="004B7283">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4B7283" w:rsidRPr="00530E28" w:rsidRDefault="004B7283" w:rsidP="004B7283">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4B7283" w:rsidRDefault="004B7283" w:rsidP="004B7283">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4B7283" w:rsidRDefault="004B7283" w:rsidP="004B7283">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4B7283" w:rsidRPr="00084164" w:rsidRDefault="004B7283" w:rsidP="004B728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4B7283" w:rsidRPr="00B72ABF" w:rsidRDefault="004B7283" w:rsidP="004B7283">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B72ABF">
        <w:rPr>
          <w:rFonts w:ascii="Times New Roman" w:hAnsi="Times New Roman"/>
          <w:sz w:val="28"/>
          <w:szCs w:val="28"/>
        </w:rPr>
        <w:t xml:space="preserve">предоставления государственной услуги, либо в предоставлении государственной услуги, за исключением случаев, предусмотренных </w:t>
      </w:r>
      <w:hyperlink r:id="rId52" w:history="1">
        <w:r w:rsidRPr="00B72ABF">
          <w:rPr>
            <w:rFonts w:ascii="Times New Roman" w:hAnsi="Times New Roman"/>
            <w:sz w:val="28"/>
            <w:szCs w:val="28"/>
          </w:rPr>
          <w:t>пунктом 4 части 1 статьи 7</w:t>
        </w:r>
      </w:hyperlink>
      <w:r w:rsidRPr="00B72ABF">
        <w:rPr>
          <w:rFonts w:ascii="Times New Roman" w:hAnsi="Times New Roman"/>
          <w:sz w:val="28"/>
          <w:szCs w:val="28"/>
        </w:rPr>
        <w:t xml:space="preserve">  Федерального </w:t>
      </w:r>
      <w:hyperlink r:id="rId53" w:history="1">
        <w:r w:rsidRPr="00B72ABF">
          <w:rPr>
            <w:rFonts w:ascii="Times New Roman" w:hAnsi="Times New Roman"/>
            <w:sz w:val="28"/>
            <w:szCs w:val="28"/>
          </w:rPr>
          <w:t>закона</w:t>
        </w:r>
      </w:hyperlink>
      <w:r w:rsidRPr="00B72ABF">
        <w:rPr>
          <w:rFonts w:ascii="Times New Roman" w:hAnsi="Times New Roman"/>
          <w:sz w:val="28"/>
          <w:szCs w:val="28"/>
        </w:rPr>
        <w:t xml:space="preserve"> № 210-ФЗ.»; </w:t>
      </w:r>
    </w:p>
    <w:p w:rsidR="00B72ABF" w:rsidRPr="00B72ABF" w:rsidRDefault="00B72ABF" w:rsidP="00B72ABF">
      <w:pPr>
        <w:pStyle w:val="af2"/>
        <w:ind w:firstLine="709"/>
        <w:jc w:val="both"/>
        <w:rPr>
          <w:rFonts w:ascii="Times New Roman" w:hAnsi="Times New Roman"/>
          <w:sz w:val="28"/>
          <w:szCs w:val="28"/>
        </w:rPr>
      </w:pPr>
      <w:r w:rsidRPr="00B72ABF">
        <w:rPr>
          <w:rFonts w:ascii="Times New Roman" w:hAnsi="Times New Roman"/>
          <w:sz w:val="28"/>
          <w:szCs w:val="28"/>
        </w:rPr>
        <w:t>пункт 5.4 изложить в следующей редакции:</w:t>
      </w:r>
    </w:p>
    <w:p w:rsidR="00B72ABF" w:rsidRPr="00B72ABF" w:rsidRDefault="00B72ABF" w:rsidP="004B7283">
      <w:pPr>
        <w:pStyle w:val="af2"/>
        <w:ind w:firstLine="709"/>
        <w:jc w:val="both"/>
        <w:rPr>
          <w:rFonts w:ascii="Times New Roman" w:hAnsi="Times New Roman"/>
          <w:sz w:val="28"/>
          <w:szCs w:val="28"/>
        </w:rPr>
      </w:pPr>
      <w:r w:rsidRPr="00B72ABF">
        <w:rPr>
          <w:rFonts w:ascii="Times New Roman" w:hAnsi="Times New Roman"/>
          <w:sz w:val="28"/>
          <w:szCs w:val="28"/>
        </w:rPr>
        <w:t xml:space="preserve">«5.4. </w:t>
      </w:r>
      <w:proofErr w:type="gramStart"/>
      <w:r w:rsidRPr="00B72ABF">
        <w:rPr>
          <w:rFonts w:ascii="Times New Roman" w:hAnsi="Times New Roman"/>
          <w:sz w:val="28"/>
          <w:szCs w:val="28"/>
        </w:rPr>
        <w:t>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B7283" w:rsidRPr="00B72ABF" w:rsidRDefault="004B7283" w:rsidP="004B7283">
      <w:pPr>
        <w:pStyle w:val="af2"/>
        <w:ind w:firstLine="709"/>
        <w:jc w:val="both"/>
        <w:rPr>
          <w:rFonts w:ascii="Times New Roman" w:eastAsia="Times New Roman" w:hAnsi="Times New Roman"/>
          <w:sz w:val="28"/>
          <w:szCs w:val="28"/>
          <w:lang w:eastAsia="ru-RU"/>
        </w:rPr>
      </w:pPr>
      <w:r w:rsidRPr="00B72ABF">
        <w:rPr>
          <w:rFonts w:ascii="Times New Roman" w:eastAsia="Times New Roman" w:hAnsi="Times New Roman"/>
          <w:sz w:val="28"/>
          <w:szCs w:val="28"/>
          <w:lang w:eastAsia="ru-RU"/>
        </w:rPr>
        <w:t>пункт 5.7 дополнить абзацами пятым-шестым следующего содержания:</w:t>
      </w:r>
    </w:p>
    <w:p w:rsidR="004B7283" w:rsidRPr="005C110A" w:rsidRDefault="004B7283" w:rsidP="004B7283">
      <w:pPr>
        <w:pStyle w:val="af2"/>
        <w:ind w:firstLine="709"/>
        <w:jc w:val="both"/>
        <w:rPr>
          <w:rFonts w:ascii="Times New Roman" w:eastAsia="Times New Roman" w:hAnsi="Times New Roman"/>
          <w:sz w:val="28"/>
          <w:szCs w:val="28"/>
          <w:lang w:eastAsia="ru-RU"/>
        </w:rPr>
      </w:pPr>
      <w:r w:rsidRPr="00B72ABF">
        <w:rPr>
          <w:rFonts w:ascii="Times New Roman" w:eastAsia="Times New Roman" w:hAnsi="Times New Roman"/>
          <w:sz w:val="28"/>
          <w:szCs w:val="28"/>
          <w:lang w:eastAsia="ru-RU"/>
        </w:rPr>
        <w:t>«В случае признания жалобы подлежащей удовлетворению в ответе заявителю дается информация</w:t>
      </w:r>
      <w:r w:rsidRPr="005C110A">
        <w:rPr>
          <w:rFonts w:ascii="Times New Roman" w:eastAsia="Times New Roman" w:hAnsi="Times New Roman"/>
          <w:sz w:val="28"/>
          <w:szCs w:val="28"/>
          <w:lang w:eastAsia="ru-RU"/>
        </w:rPr>
        <w:t xml:space="preserve"> о действиях, осуществляемых органом (учреждением), предоставляющим государственную услугу, в целях </w:t>
      </w:r>
      <w:r w:rsidRPr="005C110A">
        <w:rPr>
          <w:rFonts w:ascii="Times New Roman" w:eastAsia="Times New Roman" w:hAnsi="Times New Roman"/>
          <w:sz w:val="28"/>
          <w:szCs w:val="28"/>
          <w:lang w:eastAsia="ru-RU"/>
        </w:rPr>
        <w:lastRenderedPageBreak/>
        <w:t xml:space="preserve">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B7283" w:rsidRDefault="004B7283" w:rsidP="004B7283">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B7283" w:rsidRPr="00055FC8" w:rsidRDefault="004B7283" w:rsidP="004B7283">
      <w:pPr>
        <w:ind w:firstLine="709"/>
        <w:jc w:val="both"/>
        <w:rPr>
          <w:rStyle w:val="af3"/>
          <w:rFonts w:eastAsiaTheme="minorHAnsi"/>
          <w:i w:val="0"/>
          <w:sz w:val="28"/>
          <w:szCs w:val="28"/>
        </w:rPr>
      </w:pPr>
    </w:p>
    <w:p w:rsidR="00D329B3" w:rsidRDefault="004B7283" w:rsidP="00E510F2">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7355C" w:rsidRPr="00E510F2">
        <w:rPr>
          <w:rFonts w:ascii="Times New Roman" w:eastAsia="Times New Roman" w:hAnsi="Times New Roman"/>
          <w:sz w:val="28"/>
          <w:szCs w:val="28"/>
          <w:lang w:eastAsia="ru-RU"/>
        </w:rPr>
        <w:t xml:space="preserve">. </w:t>
      </w:r>
      <w:proofErr w:type="gramStart"/>
      <w:r w:rsidR="00D329B3" w:rsidRPr="00E510F2">
        <w:rPr>
          <w:rFonts w:ascii="Times New Roman" w:eastAsia="Times New Roman" w:hAnsi="Times New Roman"/>
          <w:sz w:val="28"/>
          <w:szCs w:val="28"/>
          <w:lang w:eastAsia="ru-RU"/>
        </w:rPr>
        <w:t xml:space="preserve">В Административном </w:t>
      </w:r>
      <w:hyperlink r:id="rId54" w:history="1">
        <w:r w:rsidR="00D329B3" w:rsidRPr="00E510F2">
          <w:rPr>
            <w:rFonts w:ascii="Times New Roman" w:eastAsia="Times New Roman" w:hAnsi="Times New Roman"/>
            <w:sz w:val="28"/>
            <w:szCs w:val="28"/>
            <w:lang w:eastAsia="ru-RU"/>
          </w:rPr>
          <w:t>регламенте</w:t>
        </w:r>
      </w:hyperlink>
      <w:r w:rsidR="00D329B3" w:rsidRPr="00E510F2">
        <w:rPr>
          <w:rFonts w:ascii="Times New Roman" w:eastAsia="Times New Roman" w:hAnsi="Times New Roman"/>
          <w:sz w:val="28"/>
          <w:szCs w:val="28"/>
          <w:lang w:eastAsia="ru-RU"/>
        </w:rPr>
        <w:t xml:space="preserve"> предоставления государственной услуги по назначению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утвержденном приказом Министерства труда, занятости и социальной защиты Республики Татарстан от</w:t>
      </w:r>
      <w:proofErr w:type="gramEnd"/>
      <w:r w:rsidR="00D329B3" w:rsidRPr="00E510F2">
        <w:rPr>
          <w:rFonts w:ascii="Times New Roman" w:eastAsia="Times New Roman" w:hAnsi="Times New Roman"/>
          <w:sz w:val="28"/>
          <w:szCs w:val="28"/>
          <w:lang w:eastAsia="ru-RU"/>
        </w:rPr>
        <w:t xml:space="preserve"> </w:t>
      </w:r>
      <w:proofErr w:type="gramStart"/>
      <w:r w:rsidR="00D329B3" w:rsidRPr="00E510F2">
        <w:rPr>
          <w:rFonts w:ascii="Times New Roman" w:eastAsia="Times New Roman" w:hAnsi="Times New Roman"/>
          <w:sz w:val="28"/>
          <w:szCs w:val="28"/>
          <w:lang w:eastAsia="ru-RU"/>
        </w:rPr>
        <w:t>13.07.2015№ 470 «Об утверждении Административного регламента предоставления государственной услуги по назначению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r w:rsidR="00E510F2">
        <w:rPr>
          <w:rFonts w:ascii="Times New Roman" w:eastAsia="Times New Roman" w:hAnsi="Times New Roman"/>
          <w:sz w:val="28"/>
          <w:szCs w:val="28"/>
          <w:lang w:eastAsia="ru-RU"/>
        </w:rPr>
        <w:t xml:space="preserve"> </w:t>
      </w:r>
      <w:r w:rsidR="00D329B3" w:rsidRPr="00E510F2">
        <w:rPr>
          <w:rFonts w:ascii="Times New Roman" w:eastAsia="Times New Roman" w:hAnsi="Times New Roman"/>
          <w:sz w:val="28"/>
          <w:szCs w:val="28"/>
          <w:lang w:eastAsia="ru-RU"/>
        </w:rPr>
        <w:t>(с изменениями, внесенными приказом Министерства труда, занятости и</w:t>
      </w:r>
      <w:proofErr w:type="gramEnd"/>
      <w:r w:rsidR="00D329B3" w:rsidRPr="00E510F2">
        <w:rPr>
          <w:rFonts w:ascii="Times New Roman" w:eastAsia="Times New Roman" w:hAnsi="Times New Roman"/>
          <w:sz w:val="28"/>
          <w:szCs w:val="28"/>
          <w:lang w:eastAsia="ru-RU"/>
        </w:rPr>
        <w:t xml:space="preserve"> социальной защиты Республики Татарстан от 07.06.2016 </w:t>
      </w:r>
      <w:hyperlink r:id="rId55" w:history="1">
        <w:r w:rsidR="00D329B3" w:rsidRPr="00E510F2">
          <w:rPr>
            <w:rFonts w:ascii="Times New Roman" w:eastAsia="Times New Roman" w:hAnsi="Times New Roman"/>
            <w:sz w:val="28"/>
            <w:szCs w:val="28"/>
            <w:lang w:eastAsia="ru-RU"/>
          </w:rPr>
          <w:t>№ 317</w:t>
        </w:r>
      </w:hyperlink>
      <w:r w:rsidR="00D329B3" w:rsidRPr="00E510F2">
        <w:rPr>
          <w:rFonts w:ascii="Times New Roman" w:eastAsia="Times New Roman" w:hAnsi="Times New Roman"/>
          <w:sz w:val="28"/>
          <w:szCs w:val="28"/>
          <w:lang w:eastAsia="ru-RU"/>
        </w:rPr>
        <w:t xml:space="preserve">, от 11.07.2016 </w:t>
      </w:r>
      <w:hyperlink r:id="rId56" w:history="1">
        <w:r w:rsidR="00D329B3" w:rsidRPr="00E510F2">
          <w:rPr>
            <w:rFonts w:ascii="Times New Roman" w:eastAsia="Times New Roman" w:hAnsi="Times New Roman"/>
            <w:sz w:val="28"/>
            <w:szCs w:val="28"/>
            <w:lang w:eastAsia="ru-RU"/>
          </w:rPr>
          <w:t>№ 39</w:t>
        </w:r>
      </w:hyperlink>
      <w:r w:rsidR="00D329B3" w:rsidRPr="00E510F2">
        <w:rPr>
          <w:rFonts w:ascii="Times New Roman" w:eastAsia="Times New Roman" w:hAnsi="Times New Roman"/>
          <w:sz w:val="28"/>
          <w:szCs w:val="28"/>
          <w:lang w:eastAsia="ru-RU"/>
        </w:rPr>
        <w:t xml:space="preserve">3, от 08.06.2017 </w:t>
      </w:r>
      <w:hyperlink r:id="rId57" w:history="1">
        <w:r w:rsidR="00D329B3" w:rsidRPr="00E510F2">
          <w:rPr>
            <w:rFonts w:ascii="Times New Roman" w:eastAsia="Times New Roman" w:hAnsi="Times New Roman"/>
            <w:sz w:val="28"/>
            <w:szCs w:val="28"/>
            <w:lang w:eastAsia="ru-RU"/>
          </w:rPr>
          <w:t>№ 34</w:t>
        </w:r>
      </w:hyperlink>
      <w:r w:rsidR="00D329B3" w:rsidRPr="00E510F2">
        <w:rPr>
          <w:rFonts w:ascii="Times New Roman" w:eastAsia="Times New Roman" w:hAnsi="Times New Roman"/>
          <w:sz w:val="28"/>
          <w:szCs w:val="28"/>
          <w:lang w:eastAsia="ru-RU"/>
        </w:rPr>
        <w:t>9</w:t>
      </w:r>
      <w:r w:rsidR="00E510F2" w:rsidRPr="00E510F2">
        <w:rPr>
          <w:rFonts w:ascii="Times New Roman" w:eastAsia="Times New Roman" w:hAnsi="Times New Roman"/>
          <w:sz w:val="28"/>
          <w:szCs w:val="28"/>
          <w:lang w:eastAsia="ru-RU"/>
        </w:rPr>
        <w:t xml:space="preserve">, от 07.05.2018 </w:t>
      </w:r>
      <w:hyperlink r:id="rId58" w:history="1">
        <w:r w:rsidR="00824D1E">
          <w:rPr>
            <w:rFonts w:ascii="Times New Roman" w:eastAsia="Times New Roman" w:hAnsi="Times New Roman"/>
            <w:sz w:val="28"/>
            <w:szCs w:val="28"/>
            <w:lang w:eastAsia="ru-RU"/>
          </w:rPr>
          <w:t>№</w:t>
        </w:r>
        <w:r w:rsidR="00E510F2" w:rsidRPr="00E510F2">
          <w:rPr>
            <w:rFonts w:ascii="Times New Roman" w:eastAsia="Times New Roman" w:hAnsi="Times New Roman"/>
            <w:sz w:val="28"/>
            <w:szCs w:val="28"/>
            <w:lang w:eastAsia="ru-RU"/>
          </w:rPr>
          <w:t xml:space="preserve"> 352</w:t>
        </w:r>
      </w:hyperlink>
      <w:r w:rsidR="00D329B3" w:rsidRPr="00E510F2">
        <w:rPr>
          <w:rFonts w:ascii="Times New Roman" w:eastAsia="Times New Roman" w:hAnsi="Times New Roman"/>
          <w:sz w:val="28"/>
          <w:szCs w:val="28"/>
          <w:lang w:eastAsia="ru-RU"/>
        </w:rPr>
        <w:t>):</w:t>
      </w:r>
    </w:p>
    <w:p w:rsidR="00E510F2" w:rsidRDefault="00E510F2" w:rsidP="00E510F2">
      <w:pPr>
        <w:autoSpaceDE w:val="0"/>
        <w:autoSpaceDN w:val="0"/>
        <w:adjustRightInd w:val="0"/>
        <w:ind w:firstLine="709"/>
        <w:jc w:val="both"/>
        <w:rPr>
          <w:rFonts w:eastAsiaTheme="minorHAnsi"/>
          <w:sz w:val="28"/>
          <w:szCs w:val="28"/>
          <w:lang w:eastAsia="en-US"/>
        </w:rPr>
      </w:pPr>
      <w:r w:rsidRPr="007F2EF0">
        <w:rPr>
          <w:sz w:val="28"/>
          <w:szCs w:val="28"/>
        </w:rPr>
        <w:t xml:space="preserve">в </w:t>
      </w:r>
      <w:proofErr w:type="gramStart"/>
      <w:r w:rsidRPr="007F2EF0">
        <w:rPr>
          <w:sz w:val="28"/>
          <w:szCs w:val="28"/>
        </w:rPr>
        <w:t>разделе</w:t>
      </w:r>
      <w:proofErr w:type="gramEnd"/>
      <w:r w:rsidRPr="007F2EF0">
        <w:rPr>
          <w:sz w:val="28"/>
          <w:szCs w:val="28"/>
        </w:rPr>
        <w:t xml:space="preserve"> 1:</w:t>
      </w:r>
    </w:p>
    <w:p w:rsidR="007C43A3" w:rsidRPr="00E5222D" w:rsidRDefault="007C43A3" w:rsidP="007C43A3">
      <w:pPr>
        <w:autoSpaceDE w:val="0"/>
        <w:autoSpaceDN w:val="0"/>
        <w:adjustRightInd w:val="0"/>
        <w:ind w:firstLine="709"/>
        <w:jc w:val="both"/>
        <w:rPr>
          <w:sz w:val="28"/>
          <w:szCs w:val="28"/>
        </w:rPr>
      </w:pPr>
      <w:r>
        <w:rPr>
          <w:rFonts w:eastAsiaTheme="minorHAnsi"/>
          <w:sz w:val="28"/>
          <w:szCs w:val="28"/>
          <w:lang w:eastAsia="en-US"/>
        </w:rPr>
        <w:t xml:space="preserve">абзац третий пункта 1.3.1 </w:t>
      </w:r>
      <w:r>
        <w:rPr>
          <w:sz w:val="28"/>
          <w:szCs w:val="28"/>
        </w:rPr>
        <w:t>после слов «г</w:t>
      </w:r>
      <w:r w:rsidRPr="00A178E4">
        <w:rPr>
          <w:sz w:val="28"/>
          <w:szCs w:val="28"/>
        </w:rPr>
        <w:t>рафик приема заявлений</w:t>
      </w:r>
      <w:r>
        <w:rPr>
          <w:sz w:val="28"/>
          <w:szCs w:val="28"/>
        </w:rPr>
        <w:t xml:space="preserve">» дополнить </w:t>
      </w:r>
      <w:r w:rsidRPr="00E5222D">
        <w:rPr>
          <w:sz w:val="28"/>
          <w:szCs w:val="28"/>
        </w:rPr>
        <w:t>словами «при личном обращении»;</w:t>
      </w:r>
    </w:p>
    <w:p w:rsidR="00E5222D" w:rsidRPr="00E5222D" w:rsidRDefault="00BC5F4E" w:rsidP="00E5222D">
      <w:pPr>
        <w:autoSpaceDE w:val="0"/>
        <w:autoSpaceDN w:val="0"/>
        <w:adjustRightInd w:val="0"/>
        <w:ind w:firstLine="709"/>
        <w:jc w:val="both"/>
        <w:rPr>
          <w:sz w:val="28"/>
          <w:szCs w:val="28"/>
        </w:rPr>
      </w:pPr>
      <w:r w:rsidRPr="00E5222D">
        <w:rPr>
          <w:sz w:val="28"/>
          <w:szCs w:val="28"/>
        </w:rPr>
        <w:t>пункт 1.3.2</w:t>
      </w:r>
      <w:r w:rsidR="003806C3" w:rsidRPr="00E5222D">
        <w:rPr>
          <w:sz w:val="28"/>
          <w:szCs w:val="28"/>
        </w:rPr>
        <w:t xml:space="preserve"> </w:t>
      </w:r>
      <w:r w:rsidR="00E510F2" w:rsidRPr="00E5222D">
        <w:rPr>
          <w:sz w:val="28"/>
          <w:szCs w:val="28"/>
        </w:rPr>
        <w:t>изложить в следующей редакции:</w:t>
      </w:r>
    </w:p>
    <w:p w:rsidR="00E5222D" w:rsidRPr="00E5222D" w:rsidRDefault="00E510F2" w:rsidP="00E5222D">
      <w:pPr>
        <w:autoSpaceDE w:val="0"/>
        <w:autoSpaceDN w:val="0"/>
        <w:adjustRightInd w:val="0"/>
        <w:ind w:firstLine="709"/>
        <w:jc w:val="both"/>
        <w:rPr>
          <w:sz w:val="28"/>
          <w:szCs w:val="28"/>
        </w:rPr>
      </w:pPr>
      <w:r w:rsidRPr="00E5222D">
        <w:rPr>
          <w:sz w:val="28"/>
          <w:szCs w:val="28"/>
        </w:rPr>
        <w:t>«</w:t>
      </w:r>
      <w:r w:rsidR="00E5222D" w:rsidRPr="00E5222D">
        <w:rPr>
          <w:sz w:val="28"/>
          <w:szCs w:val="28"/>
        </w:rPr>
        <w:t>1.3.2. Информация о государственной услуге, а также о месте нахождения и графике работы отделения Центра может быть получена:</w:t>
      </w:r>
    </w:p>
    <w:p w:rsidR="00E5222D" w:rsidRPr="00E5222D" w:rsidRDefault="00E5222D" w:rsidP="00E5222D">
      <w:pPr>
        <w:autoSpaceDE w:val="0"/>
        <w:autoSpaceDN w:val="0"/>
        <w:adjustRightInd w:val="0"/>
        <w:ind w:firstLine="709"/>
        <w:jc w:val="both"/>
        <w:rPr>
          <w:sz w:val="28"/>
          <w:szCs w:val="28"/>
        </w:rPr>
      </w:pPr>
      <w:r w:rsidRPr="00E5222D">
        <w:rPr>
          <w:sz w:val="28"/>
          <w:szCs w:val="28"/>
        </w:rPr>
        <w:t xml:space="preserve">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w:t>
      </w:r>
      <w:hyperlink w:anchor="P54" w:history="1">
        <w:r w:rsidRPr="00E5222D">
          <w:rPr>
            <w:sz w:val="28"/>
            <w:szCs w:val="28"/>
          </w:rPr>
          <w:t>пунктах (подпунктах) 1.4.1</w:t>
        </w:r>
      </w:hyperlink>
      <w:r w:rsidRPr="00E5222D">
        <w:rPr>
          <w:sz w:val="28"/>
          <w:szCs w:val="28"/>
        </w:rPr>
        <w:t xml:space="preserve">, </w:t>
      </w:r>
      <w:hyperlink w:anchor="P91" w:history="1">
        <w:r w:rsidRPr="00E5222D">
          <w:rPr>
            <w:sz w:val="28"/>
            <w:szCs w:val="28"/>
          </w:rPr>
          <w:t>2.1</w:t>
        </w:r>
      </w:hyperlink>
      <w:r w:rsidRPr="00E5222D">
        <w:rPr>
          <w:sz w:val="28"/>
          <w:szCs w:val="28"/>
        </w:rPr>
        <w:t xml:space="preserve">, </w:t>
      </w:r>
      <w:hyperlink w:anchor="P98" w:history="1">
        <w:r w:rsidRPr="00E5222D">
          <w:rPr>
            <w:sz w:val="28"/>
            <w:szCs w:val="28"/>
          </w:rPr>
          <w:t>2.3</w:t>
        </w:r>
      </w:hyperlink>
      <w:r w:rsidRPr="00E5222D">
        <w:rPr>
          <w:sz w:val="28"/>
          <w:szCs w:val="28"/>
        </w:rPr>
        <w:t xml:space="preserve">, </w:t>
      </w:r>
      <w:hyperlink w:anchor="P101" w:history="1">
        <w:r w:rsidRPr="00E5222D">
          <w:rPr>
            <w:sz w:val="28"/>
            <w:szCs w:val="28"/>
          </w:rPr>
          <w:t>2.4</w:t>
        </w:r>
      </w:hyperlink>
      <w:r w:rsidRPr="00E5222D">
        <w:rPr>
          <w:sz w:val="28"/>
          <w:szCs w:val="28"/>
        </w:rPr>
        <w:t xml:space="preserve">, </w:t>
      </w:r>
      <w:hyperlink w:anchor="P109" w:history="1">
        <w:r w:rsidRPr="00E5222D">
          <w:rPr>
            <w:sz w:val="28"/>
            <w:szCs w:val="28"/>
          </w:rPr>
          <w:t>2.5</w:t>
        </w:r>
      </w:hyperlink>
      <w:r w:rsidRPr="00E5222D">
        <w:rPr>
          <w:sz w:val="28"/>
          <w:szCs w:val="28"/>
        </w:rPr>
        <w:t xml:space="preserve">, </w:t>
      </w:r>
      <w:hyperlink w:anchor="P207" w:history="1">
        <w:r w:rsidRPr="00E5222D">
          <w:rPr>
            <w:sz w:val="28"/>
            <w:szCs w:val="28"/>
          </w:rPr>
          <w:t>2.8</w:t>
        </w:r>
      </w:hyperlink>
      <w:r w:rsidRPr="00E5222D">
        <w:rPr>
          <w:sz w:val="28"/>
          <w:szCs w:val="28"/>
        </w:rPr>
        <w:t xml:space="preserve">, </w:t>
      </w:r>
      <w:hyperlink w:anchor="P225" w:history="1">
        <w:r w:rsidRPr="00E5222D">
          <w:rPr>
            <w:sz w:val="28"/>
            <w:szCs w:val="28"/>
          </w:rPr>
          <w:t>2.10</w:t>
        </w:r>
      </w:hyperlink>
      <w:r w:rsidRPr="00E5222D">
        <w:rPr>
          <w:sz w:val="28"/>
          <w:szCs w:val="28"/>
        </w:rPr>
        <w:t xml:space="preserve">, </w:t>
      </w:r>
      <w:hyperlink w:anchor="P228" w:history="1">
        <w:r w:rsidRPr="00E5222D">
          <w:rPr>
            <w:sz w:val="28"/>
            <w:szCs w:val="28"/>
          </w:rPr>
          <w:t>2.11</w:t>
        </w:r>
      </w:hyperlink>
      <w:r w:rsidRPr="00E5222D">
        <w:rPr>
          <w:sz w:val="28"/>
          <w:szCs w:val="28"/>
        </w:rPr>
        <w:t xml:space="preserve">, </w:t>
      </w:r>
      <w:hyperlink w:anchor="P397" w:history="1">
        <w:r w:rsidRPr="00E5222D">
          <w:rPr>
            <w:sz w:val="28"/>
            <w:szCs w:val="28"/>
          </w:rPr>
          <w:t>5.1</w:t>
        </w:r>
      </w:hyperlink>
      <w:r w:rsidRPr="00E5222D">
        <w:rPr>
          <w:sz w:val="28"/>
          <w:szCs w:val="28"/>
        </w:rPr>
        <w:t xml:space="preserve"> настоящего Регламента;</w:t>
      </w:r>
    </w:p>
    <w:p w:rsidR="00E5222D" w:rsidRPr="00E5222D" w:rsidRDefault="00E5222D" w:rsidP="00E5222D">
      <w:pPr>
        <w:autoSpaceDE w:val="0"/>
        <w:autoSpaceDN w:val="0"/>
        <w:adjustRightInd w:val="0"/>
        <w:ind w:firstLine="709"/>
        <w:jc w:val="both"/>
        <w:rPr>
          <w:sz w:val="28"/>
          <w:szCs w:val="28"/>
        </w:rPr>
      </w:pPr>
      <w:r w:rsidRPr="00E5222D">
        <w:rPr>
          <w:sz w:val="28"/>
          <w:szCs w:val="28"/>
        </w:rPr>
        <w:t>2) посредством информационно-телекоммуникационной сети «Интернет» (далее - сеть «Интернет»):</w:t>
      </w:r>
    </w:p>
    <w:p w:rsidR="00E5222D" w:rsidRPr="00E5222D" w:rsidRDefault="00E5222D" w:rsidP="00E5222D">
      <w:pPr>
        <w:autoSpaceDE w:val="0"/>
        <w:autoSpaceDN w:val="0"/>
        <w:adjustRightInd w:val="0"/>
        <w:ind w:firstLine="709"/>
        <w:jc w:val="both"/>
        <w:rPr>
          <w:sz w:val="28"/>
          <w:szCs w:val="28"/>
        </w:rPr>
      </w:pPr>
      <w:r w:rsidRPr="00E5222D">
        <w:rPr>
          <w:sz w:val="28"/>
          <w:szCs w:val="28"/>
        </w:rPr>
        <w:t>на официальном сайте Министерства труда, занятости и социальной защиты Республики Татарстан (далее - Министерство) - http://mtsz.tatarstan.ru;</w:t>
      </w:r>
    </w:p>
    <w:p w:rsidR="00E5222D" w:rsidRPr="00E5222D" w:rsidRDefault="00E5222D" w:rsidP="00E5222D">
      <w:pPr>
        <w:autoSpaceDE w:val="0"/>
        <w:autoSpaceDN w:val="0"/>
        <w:adjustRightInd w:val="0"/>
        <w:ind w:firstLine="709"/>
        <w:jc w:val="both"/>
        <w:rPr>
          <w:sz w:val="28"/>
          <w:szCs w:val="28"/>
        </w:rPr>
      </w:pPr>
      <w:r w:rsidRPr="00E5222D">
        <w:rPr>
          <w:sz w:val="28"/>
          <w:szCs w:val="28"/>
        </w:rPr>
        <w:t>на Портале государственных и муниципальных услуг Республики Татарстан (http://uslugi.tatarstan.ru/);</w:t>
      </w:r>
    </w:p>
    <w:p w:rsidR="00E5222D" w:rsidRPr="00E5222D" w:rsidRDefault="00E5222D" w:rsidP="00E5222D">
      <w:pPr>
        <w:autoSpaceDE w:val="0"/>
        <w:autoSpaceDN w:val="0"/>
        <w:adjustRightInd w:val="0"/>
        <w:ind w:firstLine="709"/>
        <w:jc w:val="both"/>
        <w:rPr>
          <w:sz w:val="28"/>
          <w:szCs w:val="28"/>
        </w:rPr>
      </w:pPr>
      <w:r w:rsidRPr="00E5222D">
        <w:rPr>
          <w:sz w:val="28"/>
          <w:szCs w:val="28"/>
        </w:rPr>
        <w:t>на Едином портале государственных и муниципальных услуг (функций) (http://www.gosuslugi.ru/);</w:t>
      </w:r>
    </w:p>
    <w:p w:rsidR="00E5222D" w:rsidRPr="00E5222D" w:rsidRDefault="00E5222D" w:rsidP="00E5222D">
      <w:pPr>
        <w:autoSpaceDE w:val="0"/>
        <w:autoSpaceDN w:val="0"/>
        <w:adjustRightInd w:val="0"/>
        <w:ind w:firstLine="709"/>
        <w:jc w:val="both"/>
        <w:rPr>
          <w:sz w:val="28"/>
          <w:szCs w:val="28"/>
        </w:rPr>
      </w:pPr>
      <w:r w:rsidRPr="00E5222D">
        <w:rPr>
          <w:sz w:val="28"/>
          <w:szCs w:val="28"/>
        </w:rPr>
        <w:t>3) при устном обращении в отделение Центра, Центр, Министерство (лично или по телефону);</w:t>
      </w:r>
    </w:p>
    <w:p w:rsidR="00E5222D" w:rsidRPr="00E5222D" w:rsidRDefault="00E5222D" w:rsidP="00E5222D">
      <w:pPr>
        <w:autoSpaceDE w:val="0"/>
        <w:autoSpaceDN w:val="0"/>
        <w:adjustRightInd w:val="0"/>
        <w:ind w:firstLine="709"/>
        <w:jc w:val="both"/>
        <w:rPr>
          <w:sz w:val="28"/>
          <w:szCs w:val="28"/>
        </w:rPr>
      </w:pPr>
      <w:r w:rsidRPr="00E5222D">
        <w:rPr>
          <w:sz w:val="28"/>
          <w:szCs w:val="28"/>
        </w:rPr>
        <w:lastRenderedPageBreak/>
        <w:t>4) при письменном (в том числе в форме электронного документа) обращении в отделение Центра, Центр, Министерство (mtsz@tatar.ru).»;</w:t>
      </w:r>
    </w:p>
    <w:p w:rsidR="00E510F2" w:rsidRPr="00E5222D" w:rsidRDefault="00E510F2" w:rsidP="00E510F2">
      <w:pPr>
        <w:autoSpaceDE w:val="0"/>
        <w:autoSpaceDN w:val="0"/>
        <w:adjustRightInd w:val="0"/>
        <w:ind w:firstLine="709"/>
        <w:jc w:val="both"/>
        <w:rPr>
          <w:sz w:val="28"/>
          <w:szCs w:val="28"/>
        </w:rPr>
      </w:pPr>
      <w:r w:rsidRPr="00E5222D">
        <w:rPr>
          <w:rFonts w:eastAsiaTheme="minorHAnsi"/>
          <w:sz w:val="28"/>
          <w:szCs w:val="28"/>
          <w:lang w:eastAsia="en-US"/>
        </w:rPr>
        <w:t>абзац второй пункта 1.</w:t>
      </w:r>
      <w:r w:rsidR="00821175" w:rsidRPr="00E5222D">
        <w:rPr>
          <w:rFonts w:eastAsiaTheme="minorHAnsi"/>
          <w:sz w:val="28"/>
          <w:szCs w:val="28"/>
          <w:lang w:eastAsia="en-US"/>
        </w:rPr>
        <w:t>5</w:t>
      </w:r>
      <w:r w:rsidRPr="00E5222D">
        <w:rPr>
          <w:rFonts w:eastAsiaTheme="minorHAnsi"/>
          <w:sz w:val="28"/>
          <w:szCs w:val="28"/>
          <w:lang w:eastAsia="en-US"/>
        </w:rPr>
        <w:t xml:space="preserve"> изложить в следующей редакции:</w:t>
      </w:r>
    </w:p>
    <w:p w:rsidR="00E510F2" w:rsidRDefault="00E510F2" w:rsidP="00E510F2">
      <w:pPr>
        <w:autoSpaceDE w:val="0"/>
        <w:autoSpaceDN w:val="0"/>
        <w:adjustRightInd w:val="0"/>
        <w:ind w:firstLine="709"/>
        <w:jc w:val="both"/>
        <w:rPr>
          <w:sz w:val="28"/>
          <w:szCs w:val="28"/>
        </w:rPr>
      </w:pPr>
      <w:proofErr w:type="gramStart"/>
      <w:r w:rsidRPr="00E5222D">
        <w:rPr>
          <w:sz w:val="28"/>
          <w:szCs w:val="28"/>
        </w:rPr>
        <w:t>«удаленное рабочее место многофункционального центра предоставления государственных и муниципальных</w:t>
      </w:r>
      <w:r w:rsidRPr="007F2EF0">
        <w:rPr>
          <w:sz w:val="28"/>
          <w:szCs w:val="28"/>
        </w:rPr>
        <w:t xml:space="preserve">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59"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E510F2" w:rsidRPr="00881919" w:rsidRDefault="00E510F2" w:rsidP="00E510F2">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E510F2" w:rsidRPr="00530E28" w:rsidRDefault="00E510F2" w:rsidP="00E510F2">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E510F2" w:rsidRDefault="00E510F2" w:rsidP="00E510F2">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E510F2" w:rsidRDefault="00E510F2" w:rsidP="00E510F2">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E510F2" w:rsidRPr="00084164" w:rsidRDefault="00E510F2" w:rsidP="00E510F2">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E510F2" w:rsidRPr="006D5A2E" w:rsidRDefault="00E510F2" w:rsidP="00E510F2">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61"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E510F2" w:rsidRPr="005C110A" w:rsidRDefault="00E510F2" w:rsidP="00E510F2">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E510F2" w:rsidRPr="005C110A" w:rsidRDefault="00E510F2" w:rsidP="00E510F2">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510F2" w:rsidRDefault="00E510F2" w:rsidP="00E510F2">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E510F2" w:rsidRDefault="00E510F2" w:rsidP="00E510F2">
      <w:pPr>
        <w:pStyle w:val="af2"/>
        <w:ind w:firstLine="709"/>
        <w:jc w:val="both"/>
        <w:rPr>
          <w:rFonts w:ascii="Times New Roman" w:eastAsia="Times New Roman" w:hAnsi="Times New Roman"/>
          <w:sz w:val="28"/>
          <w:szCs w:val="28"/>
          <w:lang w:eastAsia="ru-RU"/>
        </w:rPr>
      </w:pPr>
    </w:p>
    <w:p w:rsidR="00482E68" w:rsidRDefault="004B7283" w:rsidP="00C63020">
      <w:pPr>
        <w:pStyle w:val="af2"/>
        <w:ind w:firstLine="709"/>
        <w:jc w:val="both"/>
        <w:rPr>
          <w:rFonts w:ascii="Times New Roman" w:eastAsiaTheme="minorHAnsi" w:hAnsi="Times New Roman"/>
          <w:sz w:val="28"/>
          <w:szCs w:val="28"/>
        </w:rPr>
      </w:pPr>
      <w:r>
        <w:rPr>
          <w:rFonts w:ascii="Times New Roman" w:hAnsi="Times New Roman"/>
          <w:sz w:val="28"/>
          <w:szCs w:val="28"/>
        </w:rPr>
        <w:t>8</w:t>
      </w:r>
      <w:r w:rsidR="00986A4E" w:rsidRPr="00C63020">
        <w:rPr>
          <w:rFonts w:ascii="Times New Roman" w:hAnsi="Times New Roman"/>
          <w:sz w:val="28"/>
          <w:szCs w:val="28"/>
        </w:rPr>
        <w:t xml:space="preserve">. </w:t>
      </w:r>
      <w:proofErr w:type="gramStart"/>
      <w:r w:rsidR="00482E68" w:rsidRPr="00C63020">
        <w:rPr>
          <w:rFonts w:ascii="Times New Roman" w:hAnsi="Times New Roman"/>
          <w:sz w:val="28"/>
          <w:szCs w:val="28"/>
        </w:rPr>
        <w:t xml:space="preserve">В Административном регламенте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w:t>
      </w:r>
      <w:r w:rsidR="00482E68" w:rsidRPr="00C63020">
        <w:rPr>
          <w:rFonts w:ascii="Times New Roman" w:hAnsi="Times New Roman"/>
          <w:sz w:val="28"/>
          <w:szCs w:val="28"/>
        </w:rPr>
        <w:lastRenderedPageBreak/>
        <w:t>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w:t>
      </w:r>
      <w:proofErr w:type="gramEnd"/>
      <w:r w:rsidR="00482E68" w:rsidRPr="00C63020">
        <w:rPr>
          <w:rFonts w:ascii="Times New Roman" w:hAnsi="Times New Roman"/>
          <w:sz w:val="28"/>
          <w:szCs w:val="28"/>
        </w:rPr>
        <w:t xml:space="preserve"> </w:t>
      </w:r>
      <w:proofErr w:type="gramStart"/>
      <w:r w:rsidR="00482E68" w:rsidRPr="00C63020">
        <w:rPr>
          <w:rFonts w:ascii="Times New Roman" w:hAnsi="Times New Roman"/>
          <w:sz w:val="28"/>
          <w:szCs w:val="28"/>
        </w:rPr>
        <w:t>средств бюджета Республики Татарстан или местных бюджетов, при выпуске из организаций, осуществляющих образовательную деятельность, утвержденном приказом Министерства труда, занятости и социальной защиты Республики Татарстан от 20.07.2015 № 474 «Об утверждении Административного регламента предоставления государственной услуги по назначению единовременного пособия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w:t>
      </w:r>
      <w:proofErr w:type="gramEnd"/>
      <w:r w:rsidR="00482E68" w:rsidRPr="00C63020">
        <w:rPr>
          <w:rFonts w:ascii="Times New Roman" w:hAnsi="Times New Roman"/>
          <w:sz w:val="28"/>
          <w:szCs w:val="28"/>
        </w:rPr>
        <w:t xml:space="preserve"> </w:t>
      </w:r>
      <w:proofErr w:type="gramStart"/>
      <w:r w:rsidR="00482E68" w:rsidRPr="00C63020">
        <w:rPr>
          <w:rFonts w:ascii="Times New Roman" w:hAnsi="Times New Roman"/>
          <w:sz w:val="28"/>
          <w:szCs w:val="28"/>
        </w:rPr>
        <w:t xml:space="preserve">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 (с изменениями, внесенными приказами Министерства труда, занятости и социальной защиты Республики Татарстан от 07.06.2016 </w:t>
      </w:r>
      <w:hyperlink r:id="rId62" w:history="1">
        <w:r w:rsidR="00482E68" w:rsidRPr="00C63020">
          <w:rPr>
            <w:rStyle w:val="a3"/>
            <w:rFonts w:ascii="Times New Roman" w:hAnsi="Times New Roman"/>
            <w:color w:val="auto"/>
            <w:sz w:val="28"/>
            <w:szCs w:val="28"/>
            <w:u w:val="none"/>
          </w:rPr>
          <w:t>№ 317</w:t>
        </w:r>
      </w:hyperlink>
      <w:r w:rsidR="00482E68" w:rsidRPr="00C63020">
        <w:rPr>
          <w:rFonts w:ascii="Times New Roman" w:hAnsi="Times New Roman"/>
          <w:sz w:val="28"/>
          <w:szCs w:val="28"/>
        </w:rPr>
        <w:t>, от 22.06.2017 № 411</w:t>
      </w:r>
      <w:proofErr w:type="gramEnd"/>
      <w:r w:rsidR="00986A4E" w:rsidRPr="00C63020">
        <w:rPr>
          <w:rFonts w:ascii="Times New Roman" w:hAnsi="Times New Roman"/>
          <w:sz w:val="28"/>
          <w:szCs w:val="28"/>
        </w:rPr>
        <w:t xml:space="preserve">, </w:t>
      </w:r>
      <w:r w:rsidR="006E44ED" w:rsidRPr="00C63020">
        <w:rPr>
          <w:rFonts w:ascii="Times New Roman" w:eastAsiaTheme="minorHAnsi" w:hAnsi="Times New Roman"/>
          <w:sz w:val="28"/>
          <w:szCs w:val="28"/>
        </w:rPr>
        <w:t xml:space="preserve">от 07.05.2018 </w:t>
      </w:r>
      <w:hyperlink r:id="rId63" w:history="1">
        <w:r w:rsidR="00C63020">
          <w:rPr>
            <w:rFonts w:ascii="Times New Roman" w:eastAsiaTheme="minorHAnsi" w:hAnsi="Times New Roman"/>
            <w:sz w:val="28"/>
            <w:szCs w:val="28"/>
          </w:rPr>
          <w:t>№</w:t>
        </w:r>
        <w:r w:rsidR="006E44ED" w:rsidRPr="00C63020">
          <w:rPr>
            <w:rFonts w:ascii="Times New Roman" w:eastAsiaTheme="minorHAnsi" w:hAnsi="Times New Roman"/>
            <w:sz w:val="28"/>
            <w:szCs w:val="28"/>
          </w:rPr>
          <w:t xml:space="preserve"> 353</w:t>
        </w:r>
      </w:hyperlink>
      <w:r w:rsidR="006E44ED" w:rsidRPr="00C63020">
        <w:rPr>
          <w:rFonts w:ascii="Times New Roman" w:eastAsiaTheme="minorHAnsi" w:hAnsi="Times New Roman"/>
          <w:sz w:val="28"/>
          <w:szCs w:val="28"/>
        </w:rPr>
        <w:t>)</w:t>
      </w:r>
      <w:r w:rsidR="00DD504E">
        <w:rPr>
          <w:rFonts w:ascii="Times New Roman" w:eastAsiaTheme="minorHAnsi" w:hAnsi="Times New Roman"/>
          <w:sz w:val="28"/>
          <w:szCs w:val="28"/>
        </w:rPr>
        <w:t>;</w:t>
      </w:r>
    </w:p>
    <w:p w:rsidR="00DD504E" w:rsidRDefault="00DD504E" w:rsidP="00DD504E">
      <w:pPr>
        <w:autoSpaceDE w:val="0"/>
        <w:autoSpaceDN w:val="0"/>
        <w:adjustRightInd w:val="0"/>
        <w:ind w:firstLine="709"/>
        <w:jc w:val="both"/>
        <w:rPr>
          <w:rFonts w:ascii="Arial" w:eastAsiaTheme="minorHAnsi" w:hAnsi="Arial" w:cs="Arial"/>
          <w:lang w:eastAsia="en-US"/>
        </w:rPr>
      </w:pPr>
      <w:proofErr w:type="gramStart"/>
      <w:r w:rsidRPr="00B50D1B">
        <w:rPr>
          <w:sz w:val="28"/>
          <w:szCs w:val="28"/>
        </w:rPr>
        <w:t xml:space="preserve">В Административном регламенте предоставления государственной услуги по назначению </w:t>
      </w:r>
      <w:r w:rsidRPr="00B50D1B">
        <w:rPr>
          <w:rFonts w:eastAsia="Calibri"/>
          <w:sz w:val="28"/>
          <w:szCs w:val="28"/>
        </w:rPr>
        <w:t>единовременного пособия на приобретение одежды, обуви, мягкого инвентаря и оборудования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w:t>
      </w:r>
      <w:proofErr w:type="gramEnd"/>
      <w:r w:rsidRPr="00B50D1B">
        <w:rPr>
          <w:rFonts w:eastAsia="Calibri"/>
          <w:sz w:val="28"/>
          <w:szCs w:val="28"/>
        </w:rPr>
        <w:t xml:space="preserve"> </w:t>
      </w:r>
      <w:proofErr w:type="gramStart"/>
      <w:r w:rsidRPr="00B50D1B">
        <w:rPr>
          <w:rFonts w:eastAsia="Calibri"/>
          <w:sz w:val="28"/>
          <w:szCs w:val="28"/>
        </w:rPr>
        <w:t>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r w:rsidRPr="00B50D1B">
        <w:rPr>
          <w:rFonts w:eastAsia="Calibri"/>
          <w:sz w:val="28"/>
          <w:szCs w:val="28"/>
          <w:lang w:eastAsia="en-US"/>
        </w:rPr>
        <w:t xml:space="preserve">, </w:t>
      </w:r>
      <w:r w:rsidRPr="00B50D1B">
        <w:rPr>
          <w:sz w:val="28"/>
          <w:szCs w:val="28"/>
        </w:rPr>
        <w:t xml:space="preserve">утвержденном приказом Министерства труда, занятости и социальной защиты Республики Татарстан </w:t>
      </w:r>
      <w:r w:rsidRPr="00B50D1B">
        <w:rPr>
          <w:rFonts w:eastAsia="Calibri"/>
          <w:sz w:val="28"/>
          <w:szCs w:val="28"/>
          <w:lang w:eastAsia="en-US"/>
        </w:rPr>
        <w:t xml:space="preserve">от 21.07.2015 № 487 «Об утверждении Административного регламента предоставления государственной услуги по назначению </w:t>
      </w:r>
      <w:r w:rsidRPr="00B50D1B">
        <w:rPr>
          <w:rFonts w:eastAsia="Calibri"/>
          <w:sz w:val="28"/>
          <w:szCs w:val="28"/>
        </w:rPr>
        <w:t>единовременного пособия на приобретение одежды, обуви, мягкого инвентаря и оборудования детям-сиротам, детям, оставшимся без попечения родителей</w:t>
      </w:r>
      <w:proofErr w:type="gramEnd"/>
      <w:r w:rsidRPr="00B50D1B">
        <w:rPr>
          <w:rFonts w:eastAsia="Calibri"/>
          <w:sz w:val="28"/>
          <w:szCs w:val="28"/>
        </w:rPr>
        <w:t xml:space="preserve">, </w:t>
      </w:r>
      <w:proofErr w:type="gramStart"/>
      <w:r w:rsidRPr="00B50D1B">
        <w:rPr>
          <w:rFonts w:eastAsia="Calibri"/>
          <w:sz w:val="28"/>
          <w:szCs w:val="28"/>
        </w:rPr>
        <w:t>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при выпуске из организаций, осуществляющих образовательную деятельность</w:t>
      </w:r>
      <w:r w:rsidRPr="00B50D1B">
        <w:rPr>
          <w:rFonts w:eastAsia="Calibri"/>
          <w:sz w:val="28"/>
          <w:szCs w:val="28"/>
          <w:lang w:eastAsia="en-US"/>
        </w:rPr>
        <w:t xml:space="preserve">» </w:t>
      </w:r>
      <w:r w:rsidRPr="00B50D1B">
        <w:rPr>
          <w:sz w:val="28"/>
          <w:szCs w:val="28"/>
        </w:rPr>
        <w:t>(с изменениями</w:t>
      </w:r>
      <w:proofErr w:type="gramEnd"/>
      <w:r w:rsidRPr="00B50D1B">
        <w:rPr>
          <w:sz w:val="28"/>
          <w:szCs w:val="28"/>
        </w:rPr>
        <w:t>, внесенными приказами Министерства труда, занятости и социальной защиты Республики Татарстан</w:t>
      </w:r>
      <w:r w:rsidRPr="00B50D1B">
        <w:rPr>
          <w:rFonts w:eastAsia="Calibri"/>
          <w:sz w:val="28"/>
          <w:szCs w:val="28"/>
          <w:lang w:eastAsia="en-US"/>
        </w:rPr>
        <w:t xml:space="preserve"> от 07.06.2016 </w:t>
      </w:r>
      <w:hyperlink r:id="rId64" w:history="1">
        <w:r w:rsidRPr="00B50D1B">
          <w:rPr>
            <w:rStyle w:val="a3"/>
            <w:rFonts w:eastAsia="Calibri"/>
            <w:color w:val="auto"/>
            <w:sz w:val="28"/>
            <w:szCs w:val="28"/>
            <w:u w:val="none"/>
            <w:lang w:eastAsia="en-US"/>
          </w:rPr>
          <w:t>№ 317</w:t>
        </w:r>
      </w:hyperlink>
      <w:r w:rsidRPr="00B50D1B">
        <w:rPr>
          <w:rFonts w:eastAsia="Calibri"/>
          <w:sz w:val="28"/>
          <w:szCs w:val="28"/>
          <w:lang w:eastAsia="en-US"/>
        </w:rPr>
        <w:t xml:space="preserve">, от 22.06.2017 № 409, </w:t>
      </w:r>
      <w:r w:rsidRPr="00B50D1B">
        <w:rPr>
          <w:rFonts w:eastAsiaTheme="minorHAnsi"/>
          <w:sz w:val="28"/>
          <w:szCs w:val="28"/>
          <w:lang w:eastAsia="en-US"/>
        </w:rPr>
        <w:t xml:space="preserve">от 07.05.2018 </w:t>
      </w:r>
      <w:hyperlink r:id="rId65" w:history="1">
        <w:r>
          <w:rPr>
            <w:rFonts w:eastAsiaTheme="minorHAnsi"/>
            <w:sz w:val="28"/>
            <w:szCs w:val="28"/>
            <w:lang w:eastAsia="en-US"/>
          </w:rPr>
          <w:t>№</w:t>
        </w:r>
        <w:r w:rsidRPr="00B50D1B">
          <w:rPr>
            <w:rFonts w:eastAsiaTheme="minorHAnsi"/>
            <w:sz w:val="28"/>
            <w:szCs w:val="28"/>
            <w:lang w:eastAsia="en-US"/>
          </w:rPr>
          <w:t xml:space="preserve"> 353</w:t>
        </w:r>
      </w:hyperlink>
      <w:r w:rsidRPr="00B50D1B">
        <w:rPr>
          <w:rFonts w:eastAsiaTheme="minorHAnsi"/>
          <w:sz w:val="28"/>
          <w:szCs w:val="28"/>
          <w:lang w:eastAsia="en-US"/>
        </w:rPr>
        <w:t>)</w:t>
      </w:r>
      <w:r w:rsidRPr="00B50D1B">
        <w:rPr>
          <w:rFonts w:eastAsia="Calibri"/>
          <w:sz w:val="28"/>
          <w:szCs w:val="28"/>
          <w:lang w:eastAsia="en-US"/>
        </w:rPr>
        <w:t>:</w:t>
      </w:r>
    </w:p>
    <w:p w:rsidR="006E44ED" w:rsidRPr="00C63020" w:rsidRDefault="006E44ED" w:rsidP="006E44ED">
      <w:pPr>
        <w:autoSpaceDE w:val="0"/>
        <w:autoSpaceDN w:val="0"/>
        <w:adjustRightInd w:val="0"/>
        <w:ind w:firstLine="709"/>
        <w:jc w:val="both"/>
        <w:rPr>
          <w:rFonts w:eastAsiaTheme="minorHAnsi"/>
          <w:sz w:val="28"/>
          <w:szCs w:val="28"/>
          <w:lang w:eastAsia="en-US"/>
        </w:rPr>
      </w:pPr>
      <w:r w:rsidRPr="00C63020">
        <w:rPr>
          <w:sz w:val="28"/>
          <w:szCs w:val="28"/>
        </w:rPr>
        <w:t xml:space="preserve">в </w:t>
      </w:r>
      <w:proofErr w:type="gramStart"/>
      <w:r w:rsidRPr="00C63020">
        <w:rPr>
          <w:sz w:val="28"/>
          <w:szCs w:val="28"/>
        </w:rPr>
        <w:t>разделе</w:t>
      </w:r>
      <w:proofErr w:type="gramEnd"/>
      <w:r w:rsidRPr="00C63020">
        <w:rPr>
          <w:sz w:val="28"/>
          <w:szCs w:val="28"/>
        </w:rPr>
        <w:t xml:space="preserve"> 1:</w:t>
      </w:r>
    </w:p>
    <w:p w:rsidR="00C81B50" w:rsidRDefault="006E44ED" w:rsidP="00C81B50">
      <w:pPr>
        <w:autoSpaceDE w:val="0"/>
        <w:autoSpaceDN w:val="0"/>
        <w:adjustRightInd w:val="0"/>
        <w:ind w:firstLine="709"/>
        <w:jc w:val="both"/>
        <w:rPr>
          <w:sz w:val="28"/>
          <w:szCs w:val="28"/>
        </w:rPr>
      </w:pPr>
      <w:r w:rsidRPr="00C63020">
        <w:rPr>
          <w:sz w:val="28"/>
          <w:szCs w:val="28"/>
        </w:rPr>
        <w:t>пу</w:t>
      </w:r>
      <w:r w:rsidR="00724825" w:rsidRPr="00C63020">
        <w:rPr>
          <w:sz w:val="28"/>
          <w:szCs w:val="28"/>
        </w:rPr>
        <w:t>нкт 1.4</w:t>
      </w:r>
      <w:r w:rsidRPr="00C63020">
        <w:rPr>
          <w:sz w:val="28"/>
          <w:szCs w:val="28"/>
        </w:rPr>
        <w:t>.2 изложить в следующей редакции:</w:t>
      </w:r>
    </w:p>
    <w:p w:rsidR="00C81B50" w:rsidRDefault="006E44ED" w:rsidP="00C81B50">
      <w:pPr>
        <w:autoSpaceDE w:val="0"/>
        <w:autoSpaceDN w:val="0"/>
        <w:adjustRightInd w:val="0"/>
        <w:ind w:firstLine="709"/>
        <w:jc w:val="both"/>
        <w:rPr>
          <w:sz w:val="28"/>
          <w:szCs w:val="28"/>
        </w:rPr>
      </w:pPr>
      <w:r w:rsidRPr="00C81B50">
        <w:rPr>
          <w:sz w:val="28"/>
          <w:szCs w:val="28"/>
        </w:rPr>
        <w:lastRenderedPageBreak/>
        <w:t>«</w:t>
      </w:r>
      <w:r w:rsidR="00C81B50" w:rsidRPr="00C81B50">
        <w:rPr>
          <w:sz w:val="28"/>
          <w:szCs w:val="28"/>
        </w:rPr>
        <w:t>1.4.2. Информация о государственной услуге, а также о месте нахождения и графике работы отделения Центра может быть получена:</w:t>
      </w:r>
    </w:p>
    <w:p w:rsidR="00C81B50" w:rsidRPr="00C81B50" w:rsidRDefault="00C81B50" w:rsidP="00C81B50">
      <w:pPr>
        <w:autoSpaceDE w:val="0"/>
        <w:autoSpaceDN w:val="0"/>
        <w:adjustRightInd w:val="0"/>
        <w:ind w:firstLine="709"/>
        <w:jc w:val="both"/>
        <w:rPr>
          <w:sz w:val="28"/>
          <w:szCs w:val="28"/>
        </w:rPr>
      </w:pPr>
      <w:r w:rsidRPr="00C81B50">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
    <w:p w:rsidR="00C81B50" w:rsidRPr="00C81B50" w:rsidRDefault="00C81B50" w:rsidP="00C81B50">
      <w:pPr>
        <w:autoSpaceDE w:val="0"/>
        <w:autoSpaceDN w:val="0"/>
        <w:adjustRightInd w:val="0"/>
        <w:ind w:firstLine="709"/>
        <w:jc w:val="both"/>
        <w:rPr>
          <w:sz w:val="28"/>
          <w:szCs w:val="28"/>
        </w:rPr>
      </w:pPr>
      <w:r w:rsidRPr="00C81B50">
        <w:rPr>
          <w:sz w:val="28"/>
          <w:szCs w:val="28"/>
        </w:rPr>
        <w:t xml:space="preserve">2) посредством информационно-телекоммуникационной сети </w:t>
      </w:r>
      <w:r w:rsidR="00E43004">
        <w:rPr>
          <w:sz w:val="28"/>
          <w:szCs w:val="28"/>
        </w:rPr>
        <w:t>«</w:t>
      </w:r>
      <w:r w:rsidRPr="00C81B50">
        <w:rPr>
          <w:sz w:val="28"/>
          <w:szCs w:val="28"/>
        </w:rPr>
        <w:t>Интернет</w:t>
      </w:r>
      <w:r w:rsidR="00E43004">
        <w:rPr>
          <w:sz w:val="28"/>
          <w:szCs w:val="28"/>
        </w:rPr>
        <w:t>»</w:t>
      </w:r>
      <w:r w:rsidRPr="00C81B50">
        <w:rPr>
          <w:sz w:val="28"/>
          <w:szCs w:val="28"/>
        </w:rPr>
        <w:t xml:space="preserve"> (далее - сеть </w:t>
      </w:r>
      <w:r w:rsidR="00E43004">
        <w:rPr>
          <w:sz w:val="28"/>
          <w:szCs w:val="28"/>
        </w:rPr>
        <w:t>«</w:t>
      </w:r>
      <w:r w:rsidRPr="00C81B50">
        <w:rPr>
          <w:sz w:val="28"/>
          <w:szCs w:val="28"/>
        </w:rPr>
        <w:t>Интернет</w:t>
      </w:r>
      <w:r w:rsidR="00E43004">
        <w:rPr>
          <w:sz w:val="28"/>
          <w:szCs w:val="28"/>
        </w:rPr>
        <w:t>»</w:t>
      </w:r>
      <w:r w:rsidRPr="00C81B50">
        <w:rPr>
          <w:sz w:val="28"/>
          <w:szCs w:val="28"/>
        </w:rPr>
        <w:t>):</w:t>
      </w:r>
    </w:p>
    <w:p w:rsidR="00C81B50" w:rsidRPr="00C81B50" w:rsidRDefault="00C81B50" w:rsidP="00C81B50">
      <w:pPr>
        <w:autoSpaceDE w:val="0"/>
        <w:autoSpaceDN w:val="0"/>
        <w:adjustRightInd w:val="0"/>
        <w:ind w:firstLine="709"/>
        <w:jc w:val="both"/>
        <w:rPr>
          <w:sz w:val="28"/>
          <w:szCs w:val="28"/>
        </w:rPr>
      </w:pPr>
      <w:r w:rsidRPr="00C81B50">
        <w:rPr>
          <w:sz w:val="28"/>
          <w:szCs w:val="28"/>
        </w:rPr>
        <w:t xml:space="preserve">на официальном сайте Министерства труда, занятости и социальной защиты Республики Татарстан (далее - Министерство) - </w:t>
      </w:r>
      <w:hyperlink r:id="rId66" w:history="1">
        <w:r w:rsidRPr="00C81B50">
          <w:rPr>
            <w:rStyle w:val="a3"/>
            <w:color w:val="auto"/>
            <w:sz w:val="28"/>
            <w:szCs w:val="28"/>
            <w:u w:val="none"/>
          </w:rPr>
          <w:t>http://mtsz.tatarstan.ru</w:t>
        </w:r>
      </w:hyperlink>
      <w:r w:rsidRPr="00C81B50">
        <w:rPr>
          <w:sz w:val="28"/>
          <w:szCs w:val="28"/>
        </w:rPr>
        <w:t>;</w:t>
      </w:r>
    </w:p>
    <w:p w:rsidR="00C81B50" w:rsidRPr="00C81B50" w:rsidRDefault="00C81B50" w:rsidP="00C81B50">
      <w:pPr>
        <w:autoSpaceDE w:val="0"/>
        <w:autoSpaceDN w:val="0"/>
        <w:adjustRightInd w:val="0"/>
        <w:ind w:firstLine="709"/>
        <w:jc w:val="both"/>
        <w:rPr>
          <w:sz w:val="28"/>
          <w:szCs w:val="28"/>
        </w:rPr>
      </w:pPr>
      <w:r w:rsidRPr="00C81B50">
        <w:rPr>
          <w:sz w:val="28"/>
          <w:szCs w:val="28"/>
        </w:rPr>
        <w:t>на Портале государственных и муниципальных услуг Республики Татарстан (</w:t>
      </w:r>
      <w:hyperlink r:id="rId67" w:history="1">
        <w:r w:rsidRPr="00C81B50">
          <w:rPr>
            <w:rStyle w:val="a3"/>
            <w:color w:val="auto"/>
            <w:sz w:val="28"/>
            <w:szCs w:val="28"/>
            <w:u w:val="none"/>
          </w:rPr>
          <w:t>http://uslugi.tatarstan.ru/</w:t>
        </w:r>
      </w:hyperlink>
      <w:r w:rsidRPr="00C81B50">
        <w:rPr>
          <w:sz w:val="28"/>
          <w:szCs w:val="28"/>
        </w:rPr>
        <w:t>);</w:t>
      </w:r>
    </w:p>
    <w:p w:rsidR="00C81B50" w:rsidRPr="00C81B50" w:rsidRDefault="00C81B50" w:rsidP="00C81B50">
      <w:pPr>
        <w:autoSpaceDE w:val="0"/>
        <w:autoSpaceDN w:val="0"/>
        <w:adjustRightInd w:val="0"/>
        <w:ind w:firstLine="709"/>
        <w:jc w:val="both"/>
        <w:rPr>
          <w:sz w:val="28"/>
          <w:szCs w:val="28"/>
        </w:rPr>
      </w:pPr>
      <w:r w:rsidRPr="00C81B50">
        <w:rPr>
          <w:sz w:val="28"/>
          <w:szCs w:val="28"/>
        </w:rPr>
        <w:t>на Едином портале государственных и муниципальных услуг (функций) (</w:t>
      </w:r>
      <w:hyperlink r:id="rId68" w:history="1">
        <w:r w:rsidRPr="00C81B50">
          <w:rPr>
            <w:rStyle w:val="a3"/>
            <w:color w:val="auto"/>
            <w:sz w:val="28"/>
            <w:szCs w:val="28"/>
            <w:u w:val="none"/>
          </w:rPr>
          <w:t>http://www.gosuslugi.ru/</w:t>
        </w:r>
      </w:hyperlink>
      <w:r w:rsidRPr="00C81B50">
        <w:rPr>
          <w:sz w:val="28"/>
          <w:szCs w:val="28"/>
        </w:rPr>
        <w:t>);</w:t>
      </w:r>
    </w:p>
    <w:p w:rsidR="00C81B50" w:rsidRPr="00C81B50" w:rsidRDefault="00C81B50" w:rsidP="00C81B50">
      <w:pPr>
        <w:autoSpaceDE w:val="0"/>
        <w:autoSpaceDN w:val="0"/>
        <w:adjustRightInd w:val="0"/>
        <w:ind w:firstLine="709"/>
        <w:jc w:val="both"/>
        <w:rPr>
          <w:sz w:val="28"/>
          <w:szCs w:val="28"/>
        </w:rPr>
      </w:pPr>
      <w:r w:rsidRPr="00C81B50">
        <w:rPr>
          <w:sz w:val="28"/>
          <w:szCs w:val="28"/>
        </w:rPr>
        <w:t>3) при устном обращении в отделение Центра, Центр, Министерство (лично или по телефону);</w:t>
      </w:r>
    </w:p>
    <w:p w:rsidR="006E44ED" w:rsidRPr="00C81B50" w:rsidRDefault="00C81B50" w:rsidP="00C81B50">
      <w:pPr>
        <w:autoSpaceDE w:val="0"/>
        <w:autoSpaceDN w:val="0"/>
        <w:adjustRightInd w:val="0"/>
        <w:ind w:firstLine="709"/>
        <w:jc w:val="both"/>
        <w:rPr>
          <w:sz w:val="28"/>
          <w:szCs w:val="28"/>
        </w:rPr>
      </w:pPr>
      <w:r w:rsidRPr="00C81B50">
        <w:rPr>
          <w:sz w:val="28"/>
          <w:szCs w:val="28"/>
        </w:rPr>
        <w:t>4) при письменном (в том числе в форме электронного документа) обращении в отделение Центра, Центр, Министерство (</w:t>
      </w:r>
      <w:hyperlink r:id="rId69" w:history="1">
        <w:r w:rsidRPr="00C81B50">
          <w:rPr>
            <w:sz w:val="28"/>
            <w:szCs w:val="28"/>
          </w:rPr>
          <w:t>mtsz@tatar.ru</w:t>
        </w:r>
      </w:hyperlink>
      <w:r w:rsidRPr="00C81B50">
        <w:rPr>
          <w:sz w:val="28"/>
          <w:szCs w:val="28"/>
        </w:rPr>
        <w:t>).</w:t>
      </w:r>
      <w:r w:rsidR="006E44ED" w:rsidRPr="00C81B50">
        <w:rPr>
          <w:sz w:val="28"/>
          <w:szCs w:val="28"/>
        </w:rPr>
        <w:t>»;</w:t>
      </w:r>
    </w:p>
    <w:p w:rsidR="006E44ED" w:rsidRPr="007F2EF0" w:rsidRDefault="006E44ED" w:rsidP="006E44ED">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sidR="00724825">
        <w:rPr>
          <w:rFonts w:eastAsiaTheme="minorHAnsi"/>
          <w:sz w:val="28"/>
          <w:szCs w:val="28"/>
          <w:lang w:eastAsia="en-US"/>
        </w:rPr>
        <w:t>третий</w:t>
      </w:r>
      <w:r>
        <w:rPr>
          <w:rFonts w:eastAsiaTheme="minorHAnsi"/>
          <w:sz w:val="28"/>
          <w:szCs w:val="28"/>
          <w:lang w:eastAsia="en-US"/>
        </w:rPr>
        <w:t xml:space="preserve"> </w:t>
      </w:r>
      <w:r w:rsidRPr="007F2EF0">
        <w:rPr>
          <w:rFonts w:eastAsiaTheme="minorHAnsi"/>
          <w:sz w:val="28"/>
          <w:szCs w:val="28"/>
          <w:lang w:eastAsia="en-US"/>
        </w:rPr>
        <w:t>пункта 1.</w:t>
      </w:r>
      <w:r w:rsidR="00724825">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6E44ED" w:rsidRDefault="006E44ED" w:rsidP="006E44ED">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70"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C63020" w:rsidRPr="007F2EF0" w:rsidRDefault="00C63020" w:rsidP="00C63020">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C63020" w:rsidRDefault="00C63020" w:rsidP="00C630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865D00">
        <w:rPr>
          <w:sz w:val="28"/>
          <w:szCs w:val="28"/>
        </w:rPr>
        <w:t>девятый</w:t>
      </w:r>
      <w:r w:rsidRPr="00842408">
        <w:rPr>
          <w:rFonts w:eastAsiaTheme="minorHAnsi"/>
          <w:sz w:val="28"/>
          <w:szCs w:val="28"/>
          <w:lang w:eastAsia="en-US"/>
        </w:rPr>
        <w:t xml:space="preserve"> </w:t>
      </w:r>
      <w:r>
        <w:rPr>
          <w:rFonts w:eastAsiaTheme="minorHAnsi"/>
          <w:sz w:val="28"/>
          <w:szCs w:val="28"/>
          <w:lang w:eastAsia="en-US"/>
        </w:rPr>
        <w:t>пункта 2.5 изложить в следующей редакции:</w:t>
      </w:r>
    </w:p>
    <w:p w:rsidR="00C63020" w:rsidRDefault="00C63020" w:rsidP="00C630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C63020" w:rsidRDefault="00C63020" w:rsidP="00C630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865D00">
        <w:rPr>
          <w:rFonts w:eastAsiaTheme="minorHAnsi"/>
          <w:sz w:val="28"/>
          <w:szCs w:val="28"/>
          <w:lang w:eastAsia="en-US"/>
        </w:rPr>
        <w:t>седьмой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C63020" w:rsidRDefault="00C63020" w:rsidP="00C63020">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71" w:history="1">
        <w:r w:rsidRPr="000A17F1">
          <w:rPr>
            <w:sz w:val="28"/>
            <w:szCs w:val="28"/>
          </w:rPr>
          <w:t xml:space="preserve">частями </w:t>
        </w:r>
        <w:r w:rsidR="00A53F14">
          <w:rPr>
            <w:sz w:val="28"/>
            <w:szCs w:val="28"/>
          </w:rPr>
          <w:t>1</w:t>
        </w:r>
        <w:r w:rsidRPr="000A17F1">
          <w:rPr>
            <w:sz w:val="28"/>
            <w:szCs w:val="28"/>
          </w:rPr>
          <w:t xml:space="preserve"> и </w:t>
        </w:r>
        <w:r w:rsidR="00A53F14">
          <w:rPr>
            <w:sz w:val="28"/>
            <w:szCs w:val="28"/>
          </w:rPr>
          <w:t>6</w:t>
        </w:r>
        <w:r w:rsidRPr="000A17F1">
          <w:rPr>
            <w:sz w:val="28"/>
            <w:szCs w:val="28"/>
          </w:rPr>
          <w:t xml:space="preserve"> статьи 7</w:t>
        </w:r>
      </w:hyperlink>
      <w:r w:rsidRPr="000A17F1">
        <w:rPr>
          <w:sz w:val="28"/>
          <w:szCs w:val="28"/>
        </w:rPr>
        <w:t xml:space="preserve">  Федерального закона </w:t>
      </w:r>
      <w:r w:rsidR="00865D00">
        <w:rPr>
          <w:sz w:val="28"/>
          <w:szCs w:val="28"/>
        </w:rPr>
        <w:t>№</w:t>
      </w:r>
      <w:r w:rsidRPr="000A17F1">
        <w:rPr>
          <w:sz w:val="28"/>
          <w:szCs w:val="28"/>
        </w:rPr>
        <w:t xml:space="preserve"> 210-ФЗ»;</w:t>
      </w:r>
      <w:proofErr w:type="gramEnd"/>
    </w:p>
    <w:p w:rsidR="00553C97" w:rsidRPr="007C7055" w:rsidRDefault="00553C97" w:rsidP="00553C97">
      <w:pPr>
        <w:autoSpaceDE w:val="0"/>
        <w:autoSpaceDN w:val="0"/>
        <w:adjustRightInd w:val="0"/>
        <w:ind w:firstLine="709"/>
        <w:jc w:val="both"/>
        <w:rPr>
          <w:rStyle w:val="af3"/>
          <w:i w:val="0"/>
          <w:iCs w:val="0"/>
          <w:sz w:val="28"/>
          <w:szCs w:val="28"/>
        </w:rPr>
      </w:pPr>
      <w:r>
        <w:rPr>
          <w:rStyle w:val="af3"/>
          <w:i w:val="0"/>
          <w:iCs w:val="0"/>
          <w:sz w:val="28"/>
          <w:szCs w:val="28"/>
        </w:rPr>
        <w:lastRenderedPageBreak/>
        <w:t>подпункты 3.6.1-3.6.3 пункта 3.5 раздела 3 считать соответственно пунктами 3.5.1-3.5.3;</w:t>
      </w:r>
    </w:p>
    <w:p w:rsidR="006E44ED" w:rsidRPr="00881919" w:rsidRDefault="006E44ED" w:rsidP="006E44ED">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34040F" w:rsidRDefault="0034040F" w:rsidP="0034040F">
      <w:pPr>
        <w:autoSpaceDE w:val="0"/>
        <w:autoSpaceDN w:val="0"/>
        <w:adjustRightInd w:val="0"/>
        <w:ind w:firstLine="709"/>
        <w:jc w:val="both"/>
        <w:rPr>
          <w:sz w:val="28"/>
          <w:szCs w:val="28"/>
        </w:rPr>
      </w:pPr>
      <w:r>
        <w:rPr>
          <w:sz w:val="28"/>
          <w:szCs w:val="28"/>
        </w:rPr>
        <w:t>в</w:t>
      </w:r>
      <w:r w:rsidRPr="00530E28">
        <w:rPr>
          <w:sz w:val="28"/>
          <w:szCs w:val="28"/>
        </w:rPr>
        <w:t xml:space="preserve"> пункте 5.2:</w:t>
      </w:r>
    </w:p>
    <w:p w:rsidR="0034040F" w:rsidRDefault="0034040F" w:rsidP="0034040F">
      <w:pPr>
        <w:pStyle w:val="af2"/>
        <w:ind w:firstLine="709"/>
        <w:jc w:val="both"/>
        <w:rPr>
          <w:rFonts w:ascii="Times New Roman" w:hAnsi="Times New Roman"/>
          <w:sz w:val="28"/>
          <w:szCs w:val="28"/>
          <w:highlight w:val="yellow"/>
        </w:rPr>
      </w:pPr>
      <w:r>
        <w:rPr>
          <w:rFonts w:ascii="Times New Roman" w:hAnsi="Times New Roman"/>
          <w:sz w:val="28"/>
          <w:szCs w:val="28"/>
        </w:rPr>
        <w:t xml:space="preserve">подпункт 1 </w:t>
      </w:r>
      <w:r w:rsidRPr="00B24196">
        <w:rPr>
          <w:rFonts w:ascii="Times New Roman" w:hAnsi="Times New Roman"/>
          <w:sz w:val="28"/>
          <w:szCs w:val="28"/>
        </w:rPr>
        <w:t>изложить в следующей редакции:</w:t>
      </w:r>
    </w:p>
    <w:p w:rsidR="0034040F" w:rsidRPr="008037F6" w:rsidRDefault="0034040F" w:rsidP="0034040F">
      <w:pPr>
        <w:pStyle w:val="af2"/>
        <w:ind w:firstLine="709"/>
        <w:jc w:val="both"/>
        <w:rPr>
          <w:sz w:val="28"/>
          <w:szCs w:val="28"/>
        </w:rPr>
      </w:pPr>
      <w:r w:rsidRPr="008037F6">
        <w:rPr>
          <w:rFonts w:ascii="Times New Roman" w:hAnsi="Times New Roman"/>
          <w:sz w:val="28"/>
          <w:szCs w:val="28"/>
        </w:rPr>
        <w:t>«1) нарушение срока регистрации запроса о предоставлении государственной услуги</w:t>
      </w:r>
      <w:proofErr w:type="gramStart"/>
      <w:r w:rsidRPr="008037F6">
        <w:rPr>
          <w:rFonts w:ascii="Times New Roman" w:hAnsi="Times New Roman"/>
          <w:sz w:val="28"/>
          <w:szCs w:val="28"/>
        </w:rPr>
        <w:t>;»</w:t>
      </w:r>
      <w:proofErr w:type="gramEnd"/>
      <w:r w:rsidRPr="008037F6">
        <w:rPr>
          <w:rFonts w:ascii="Times New Roman" w:hAnsi="Times New Roman"/>
          <w:sz w:val="28"/>
          <w:szCs w:val="28"/>
        </w:rPr>
        <w:t>;</w:t>
      </w:r>
    </w:p>
    <w:p w:rsidR="006E44ED" w:rsidRDefault="006E44ED" w:rsidP="006E44ED">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6E44ED" w:rsidRDefault="006E44ED" w:rsidP="006E44ED">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6E44ED" w:rsidRPr="00084164" w:rsidRDefault="006E44ED" w:rsidP="006E44ED">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6E44ED" w:rsidRPr="006D5A2E" w:rsidRDefault="006E44ED" w:rsidP="006E44ED">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2"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73"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6E44ED" w:rsidRPr="005C110A" w:rsidRDefault="006E44ED" w:rsidP="006E44ED">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6E44ED" w:rsidRPr="005C110A" w:rsidRDefault="006E44ED" w:rsidP="006E44ED">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6E44ED" w:rsidRDefault="006E44ED" w:rsidP="006E44ED">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82E68" w:rsidRDefault="00482E68" w:rsidP="003E787A">
      <w:pPr>
        <w:ind w:firstLine="709"/>
        <w:jc w:val="both"/>
        <w:rPr>
          <w:rStyle w:val="af3"/>
          <w:rFonts w:eastAsiaTheme="minorHAnsi"/>
          <w:i w:val="0"/>
          <w:sz w:val="28"/>
        </w:rPr>
      </w:pPr>
    </w:p>
    <w:p w:rsidR="00F41BF9" w:rsidRDefault="004B7283" w:rsidP="00D83BEF">
      <w:pPr>
        <w:pStyle w:val="af2"/>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7A0819" w:rsidRPr="00D83BEF">
        <w:rPr>
          <w:rFonts w:ascii="Times New Roman" w:eastAsiaTheme="minorHAnsi" w:hAnsi="Times New Roman"/>
          <w:sz w:val="28"/>
          <w:szCs w:val="28"/>
        </w:rPr>
        <w:t xml:space="preserve">. </w:t>
      </w:r>
      <w:proofErr w:type="gramStart"/>
      <w:r w:rsidR="00F41BF9" w:rsidRPr="00D83BEF">
        <w:rPr>
          <w:rFonts w:ascii="Times New Roman" w:hAnsi="Times New Roman"/>
          <w:sz w:val="28"/>
          <w:szCs w:val="28"/>
        </w:rPr>
        <w:t xml:space="preserve">В Административном </w:t>
      </w:r>
      <w:hyperlink r:id="rId74" w:history="1">
        <w:r w:rsidR="00F41BF9" w:rsidRPr="00D83BEF">
          <w:rPr>
            <w:rStyle w:val="a3"/>
            <w:rFonts w:ascii="Times New Roman" w:hAnsi="Times New Roman"/>
            <w:color w:val="auto"/>
            <w:sz w:val="28"/>
            <w:szCs w:val="28"/>
            <w:u w:val="none"/>
          </w:rPr>
          <w:t>регламенте</w:t>
        </w:r>
      </w:hyperlink>
      <w:r w:rsidR="00F41BF9" w:rsidRPr="00D83BEF">
        <w:rPr>
          <w:rFonts w:ascii="Times New Roman" w:hAnsi="Times New Roman"/>
          <w:sz w:val="28"/>
          <w:szCs w:val="28"/>
        </w:rPr>
        <w:t xml:space="preserve"> предоставления государственной услуги по назначению ежемесячной денежной компенсации гражданам при возникновении у них поствакцинальных осложнений, утвержденном приказом Министерства труда, занятости и социальной защиты Республики Татарстан от 25.06.2012 № 462 «Об утверждении Административного регламента предоставления государственной услуги по </w:t>
      </w:r>
      <w:r w:rsidR="00F41BF9" w:rsidRPr="002E3B4D">
        <w:rPr>
          <w:rFonts w:ascii="Times New Roman" w:hAnsi="Times New Roman"/>
          <w:sz w:val="28"/>
          <w:szCs w:val="28"/>
        </w:rPr>
        <w:t>назначению ежемесячной денежной компенсации гражданам при возникновении у них поствакцинальных осложнений» (с изменениями, внесенными приказом Министерства труда, занятости и социальной защиты</w:t>
      </w:r>
      <w:proofErr w:type="gramEnd"/>
      <w:r w:rsidR="00F41BF9" w:rsidRPr="002E3B4D">
        <w:rPr>
          <w:rFonts w:ascii="Times New Roman" w:hAnsi="Times New Roman"/>
          <w:sz w:val="28"/>
          <w:szCs w:val="28"/>
        </w:rPr>
        <w:t xml:space="preserve"> Республики Татарстан  от 08.09.2014 </w:t>
      </w:r>
      <w:hyperlink r:id="rId75" w:history="1">
        <w:r w:rsidR="00F41BF9" w:rsidRPr="002E3B4D">
          <w:rPr>
            <w:rStyle w:val="a3"/>
            <w:rFonts w:ascii="Times New Roman" w:hAnsi="Times New Roman"/>
            <w:color w:val="auto"/>
            <w:sz w:val="28"/>
            <w:szCs w:val="28"/>
            <w:u w:val="none"/>
          </w:rPr>
          <w:t>№ 490</w:t>
        </w:r>
      </w:hyperlink>
      <w:r w:rsidR="00F41BF9" w:rsidRPr="002E3B4D">
        <w:rPr>
          <w:rFonts w:ascii="Times New Roman" w:hAnsi="Times New Roman"/>
          <w:sz w:val="28"/>
          <w:szCs w:val="28"/>
        </w:rPr>
        <w:t xml:space="preserve">, от 07.06.2016 </w:t>
      </w:r>
      <w:hyperlink r:id="rId76" w:history="1">
        <w:r w:rsidR="00F41BF9" w:rsidRPr="002E3B4D">
          <w:rPr>
            <w:rStyle w:val="a3"/>
            <w:rFonts w:ascii="Times New Roman" w:hAnsi="Times New Roman"/>
            <w:color w:val="auto"/>
            <w:sz w:val="28"/>
            <w:szCs w:val="28"/>
            <w:u w:val="none"/>
          </w:rPr>
          <w:t>№ 317</w:t>
        </w:r>
      </w:hyperlink>
      <w:r w:rsidR="00F41BF9" w:rsidRPr="002E3B4D">
        <w:rPr>
          <w:rFonts w:ascii="Times New Roman" w:hAnsi="Times New Roman"/>
          <w:sz w:val="28"/>
          <w:szCs w:val="28"/>
        </w:rPr>
        <w:t xml:space="preserve">, от 11.07.2016 </w:t>
      </w:r>
      <w:hyperlink r:id="rId77" w:history="1">
        <w:r w:rsidR="00F41BF9" w:rsidRPr="002E3B4D">
          <w:rPr>
            <w:rStyle w:val="a3"/>
            <w:rFonts w:ascii="Times New Roman" w:hAnsi="Times New Roman"/>
            <w:color w:val="auto"/>
            <w:sz w:val="28"/>
            <w:szCs w:val="28"/>
            <w:u w:val="none"/>
          </w:rPr>
          <w:t>№ 400</w:t>
        </w:r>
      </w:hyperlink>
      <w:r w:rsidR="00F41BF9" w:rsidRPr="002E3B4D">
        <w:rPr>
          <w:rFonts w:ascii="Times New Roman" w:hAnsi="Times New Roman"/>
          <w:sz w:val="28"/>
          <w:szCs w:val="28"/>
        </w:rPr>
        <w:t xml:space="preserve">,                от 08.06.2017 </w:t>
      </w:r>
      <w:hyperlink r:id="rId78" w:history="1">
        <w:r w:rsidR="00F41BF9" w:rsidRPr="002E3B4D">
          <w:rPr>
            <w:rStyle w:val="a3"/>
            <w:rFonts w:ascii="Times New Roman" w:hAnsi="Times New Roman"/>
            <w:color w:val="auto"/>
            <w:sz w:val="28"/>
            <w:szCs w:val="28"/>
            <w:u w:val="none"/>
          </w:rPr>
          <w:t>№ 348</w:t>
        </w:r>
      </w:hyperlink>
      <w:r w:rsidR="00F41BF9" w:rsidRPr="002E3B4D">
        <w:rPr>
          <w:rFonts w:ascii="Times New Roman" w:hAnsi="Times New Roman"/>
          <w:sz w:val="28"/>
          <w:szCs w:val="28"/>
        </w:rPr>
        <w:t xml:space="preserve">, от 17.11.2017 </w:t>
      </w:r>
      <w:hyperlink r:id="rId79" w:history="1">
        <w:r w:rsidR="00F41BF9" w:rsidRPr="002E3B4D">
          <w:rPr>
            <w:rStyle w:val="a3"/>
            <w:rFonts w:ascii="Times New Roman" w:hAnsi="Times New Roman"/>
            <w:color w:val="auto"/>
            <w:sz w:val="28"/>
            <w:szCs w:val="28"/>
            <w:u w:val="none"/>
          </w:rPr>
          <w:t>№ 809</w:t>
        </w:r>
      </w:hyperlink>
      <w:r w:rsidR="00D83BEF" w:rsidRPr="002E3B4D">
        <w:rPr>
          <w:rStyle w:val="a3"/>
          <w:rFonts w:ascii="Times New Roman" w:hAnsi="Times New Roman"/>
          <w:color w:val="auto"/>
          <w:sz w:val="28"/>
          <w:szCs w:val="28"/>
          <w:u w:val="none"/>
        </w:rPr>
        <w:t xml:space="preserve">, </w:t>
      </w:r>
      <w:r w:rsidR="00D83BEF" w:rsidRPr="002E3B4D">
        <w:rPr>
          <w:rFonts w:ascii="Times New Roman" w:hAnsi="Times New Roman"/>
          <w:sz w:val="28"/>
          <w:szCs w:val="28"/>
        </w:rPr>
        <w:t xml:space="preserve">от 07.05.2018 </w:t>
      </w:r>
      <w:hyperlink r:id="rId80" w:history="1">
        <w:r w:rsidR="002E3B4D" w:rsidRPr="002E3B4D">
          <w:rPr>
            <w:rFonts w:ascii="Times New Roman" w:eastAsiaTheme="minorHAnsi" w:hAnsi="Times New Roman"/>
            <w:sz w:val="28"/>
            <w:szCs w:val="28"/>
          </w:rPr>
          <w:t>№</w:t>
        </w:r>
        <w:r w:rsidR="00D83BEF" w:rsidRPr="002E3B4D">
          <w:rPr>
            <w:rFonts w:ascii="Times New Roman" w:hAnsi="Times New Roman"/>
            <w:sz w:val="28"/>
            <w:szCs w:val="28"/>
          </w:rPr>
          <w:t xml:space="preserve"> 353</w:t>
        </w:r>
      </w:hyperlink>
      <w:r w:rsidR="00440123">
        <w:rPr>
          <w:rFonts w:ascii="Times New Roman" w:eastAsiaTheme="minorHAnsi" w:hAnsi="Times New Roman"/>
          <w:sz w:val="28"/>
          <w:szCs w:val="28"/>
        </w:rPr>
        <w:t>);</w:t>
      </w:r>
    </w:p>
    <w:p w:rsidR="00440123" w:rsidRPr="00D83BEF" w:rsidRDefault="00440123" w:rsidP="00440123">
      <w:pPr>
        <w:autoSpaceDE w:val="0"/>
        <w:autoSpaceDN w:val="0"/>
        <w:adjustRightInd w:val="0"/>
        <w:ind w:firstLine="709"/>
        <w:jc w:val="both"/>
        <w:rPr>
          <w:rFonts w:eastAsiaTheme="minorHAnsi"/>
          <w:sz w:val="28"/>
          <w:szCs w:val="28"/>
          <w:lang w:eastAsia="en-US"/>
        </w:rPr>
      </w:pPr>
      <w:proofErr w:type="gramStart"/>
      <w:r w:rsidRPr="00440123">
        <w:rPr>
          <w:rFonts w:eastAsia="Calibri"/>
          <w:sz w:val="28"/>
          <w:szCs w:val="28"/>
          <w:lang w:eastAsia="en-US"/>
        </w:rPr>
        <w:t xml:space="preserve">В Административном </w:t>
      </w:r>
      <w:hyperlink r:id="rId81" w:history="1">
        <w:r w:rsidRPr="00440123">
          <w:rPr>
            <w:rFonts w:eastAsia="Calibri"/>
            <w:sz w:val="28"/>
            <w:szCs w:val="28"/>
            <w:lang w:eastAsia="en-US"/>
          </w:rPr>
          <w:t>регламенте</w:t>
        </w:r>
      </w:hyperlink>
      <w:r w:rsidRPr="00440123">
        <w:rPr>
          <w:rFonts w:eastAsia="Calibri"/>
          <w:sz w:val="28"/>
          <w:szCs w:val="28"/>
          <w:lang w:eastAsia="en-US"/>
        </w:rPr>
        <w:t xml:space="preserve"> предоставления государственной услуги по назначению единовременного пособия при возникновении поствакцинальных осложнений, утвержденном приказом Министерства труда, занятости и социальной </w:t>
      </w:r>
      <w:r w:rsidRPr="00440123">
        <w:rPr>
          <w:rFonts w:eastAsia="Calibri"/>
          <w:sz w:val="28"/>
          <w:szCs w:val="28"/>
          <w:lang w:eastAsia="en-US"/>
        </w:rPr>
        <w:lastRenderedPageBreak/>
        <w:t xml:space="preserve">защиты Республики Татарстан от 25.06.2012 № 464 «Об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 (с изменениями, внесенными приказом Министерства труда, занятости и социальной защиты Республики Татарстан  от 08.09.2014 </w:t>
      </w:r>
      <w:hyperlink r:id="rId82" w:history="1">
        <w:r w:rsidRPr="00440123">
          <w:rPr>
            <w:rFonts w:eastAsia="Calibri"/>
            <w:sz w:val="28"/>
            <w:szCs w:val="28"/>
          </w:rPr>
          <w:t>№ 49</w:t>
        </w:r>
      </w:hyperlink>
      <w:r w:rsidRPr="00440123">
        <w:rPr>
          <w:rFonts w:eastAsia="Calibri"/>
          <w:sz w:val="28"/>
          <w:szCs w:val="28"/>
          <w:lang w:eastAsia="en-US"/>
        </w:rPr>
        <w:t>2, от</w:t>
      </w:r>
      <w:proofErr w:type="gramEnd"/>
      <w:r w:rsidRPr="00440123">
        <w:rPr>
          <w:rFonts w:eastAsia="Calibri"/>
          <w:sz w:val="28"/>
          <w:szCs w:val="28"/>
          <w:lang w:eastAsia="en-US"/>
        </w:rPr>
        <w:t xml:space="preserve"> </w:t>
      </w:r>
      <w:proofErr w:type="gramStart"/>
      <w:r w:rsidRPr="00440123">
        <w:rPr>
          <w:rFonts w:eastAsia="Calibri"/>
          <w:sz w:val="28"/>
          <w:szCs w:val="28"/>
          <w:lang w:eastAsia="en-US"/>
        </w:rPr>
        <w:t xml:space="preserve">07.06.2016 </w:t>
      </w:r>
      <w:hyperlink r:id="rId83" w:history="1">
        <w:r w:rsidRPr="00440123">
          <w:rPr>
            <w:rFonts w:eastAsia="Calibri"/>
            <w:sz w:val="28"/>
            <w:szCs w:val="28"/>
          </w:rPr>
          <w:t>№ 317</w:t>
        </w:r>
      </w:hyperlink>
      <w:r w:rsidRPr="00440123">
        <w:rPr>
          <w:rFonts w:eastAsia="Calibri"/>
          <w:sz w:val="28"/>
          <w:szCs w:val="28"/>
          <w:lang w:eastAsia="en-US"/>
        </w:rPr>
        <w:t xml:space="preserve">, от 11.07.2016 </w:t>
      </w:r>
      <w:hyperlink r:id="rId84" w:history="1">
        <w:r w:rsidRPr="00440123">
          <w:rPr>
            <w:rFonts w:eastAsia="Calibri"/>
            <w:sz w:val="28"/>
            <w:szCs w:val="28"/>
          </w:rPr>
          <w:t>№ 396</w:t>
        </w:r>
      </w:hyperlink>
      <w:r w:rsidRPr="00440123">
        <w:rPr>
          <w:rFonts w:eastAsia="Calibri"/>
          <w:sz w:val="28"/>
          <w:szCs w:val="28"/>
          <w:lang w:eastAsia="en-US"/>
        </w:rPr>
        <w:t xml:space="preserve">, от 08.06.2017 </w:t>
      </w:r>
      <w:hyperlink r:id="rId85" w:history="1">
        <w:r w:rsidRPr="00440123">
          <w:rPr>
            <w:rFonts w:eastAsia="Calibri"/>
            <w:sz w:val="28"/>
            <w:szCs w:val="28"/>
          </w:rPr>
          <w:t>№ 348</w:t>
        </w:r>
      </w:hyperlink>
      <w:r w:rsidRPr="00440123">
        <w:rPr>
          <w:rFonts w:eastAsia="Calibri"/>
          <w:sz w:val="28"/>
          <w:szCs w:val="28"/>
          <w:lang w:eastAsia="en-US"/>
        </w:rPr>
        <w:t xml:space="preserve">, от 17.11.2017 </w:t>
      </w:r>
      <w:hyperlink r:id="rId86" w:history="1">
        <w:r w:rsidRPr="00440123">
          <w:rPr>
            <w:rFonts w:eastAsia="Calibri"/>
            <w:sz w:val="28"/>
            <w:szCs w:val="28"/>
          </w:rPr>
          <w:t>№ 8</w:t>
        </w:r>
      </w:hyperlink>
      <w:r w:rsidRPr="00440123">
        <w:rPr>
          <w:rFonts w:eastAsia="Calibri"/>
          <w:sz w:val="28"/>
          <w:szCs w:val="28"/>
          <w:lang w:eastAsia="en-US"/>
        </w:rPr>
        <w:t xml:space="preserve">11, от 07.05.2018 </w:t>
      </w:r>
      <w:hyperlink r:id="rId87" w:history="1">
        <w:r w:rsidRPr="00440123">
          <w:rPr>
            <w:rFonts w:eastAsia="Calibri"/>
            <w:sz w:val="28"/>
            <w:szCs w:val="28"/>
            <w:lang w:eastAsia="en-US"/>
          </w:rPr>
          <w:t>№ 353</w:t>
        </w:r>
      </w:hyperlink>
      <w:r w:rsidRPr="00440123">
        <w:rPr>
          <w:rFonts w:eastAsia="Calibri"/>
          <w:sz w:val="28"/>
          <w:szCs w:val="28"/>
          <w:lang w:eastAsia="en-US"/>
        </w:rPr>
        <w:t>):</w:t>
      </w:r>
      <w:proofErr w:type="gramEnd"/>
    </w:p>
    <w:p w:rsidR="002E3B4D" w:rsidRPr="00C63020" w:rsidRDefault="002E3B4D" w:rsidP="002E3B4D">
      <w:pPr>
        <w:autoSpaceDE w:val="0"/>
        <w:autoSpaceDN w:val="0"/>
        <w:adjustRightInd w:val="0"/>
        <w:ind w:firstLine="709"/>
        <w:jc w:val="both"/>
        <w:rPr>
          <w:rFonts w:eastAsiaTheme="minorHAnsi"/>
          <w:sz w:val="28"/>
          <w:szCs w:val="28"/>
          <w:lang w:eastAsia="en-US"/>
        </w:rPr>
      </w:pPr>
      <w:r w:rsidRPr="00C63020">
        <w:rPr>
          <w:sz w:val="28"/>
          <w:szCs w:val="28"/>
        </w:rPr>
        <w:t xml:space="preserve">в </w:t>
      </w:r>
      <w:proofErr w:type="gramStart"/>
      <w:r w:rsidRPr="00C63020">
        <w:rPr>
          <w:sz w:val="28"/>
          <w:szCs w:val="28"/>
        </w:rPr>
        <w:t>разделе</w:t>
      </w:r>
      <w:proofErr w:type="gramEnd"/>
      <w:r w:rsidRPr="00C63020">
        <w:rPr>
          <w:sz w:val="28"/>
          <w:szCs w:val="28"/>
        </w:rPr>
        <w:t xml:space="preserve"> 1:</w:t>
      </w:r>
    </w:p>
    <w:p w:rsidR="002E3B4D" w:rsidRPr="00C63020" w:rsidRDefault="002E3B4D" w:rsidP="002E3B4D">
      <w:pPr>
        <w:autoSpaceDE w:val="0"/>
        <w:autoSpaceDN w:val="0"/>
        <w:adjustRightInd w:val="0"/>
        <w:ind w:firstLine="709"/>
        <w:jc w:val="both"/>
        <w:rPr>
          <w:rFonts w:eastAsiaTheme="minorHAnsi"/>
          <w:sz w:val="28"/>
          <w:szCs w:val="28"/>
          <w:lang w:eastAsia="en-US"/>
        </w:rPr>
      </w:pPr>
      <w:r w:rsidRPr="00C63020">
        <w:rPr>
          <w:sz w:val="28"/>
          <w:szCs w:val="28"/>
        </w:rPr>
        <w:t>пункт 1.4.2 изложить в следующей редакции:</w:t>
      </w:r>
    </w:p>
    <w:p w:rsidR="002C574D" w:rsidRPr="002C574D" w:rsidRDefault="002E3B4D" w:rsidP="002C574D">
      <w:pPr>
        <w:autoSpaceDE w:val="0"/>
        <w:autoSpaceDN w:val="0"/>
        <w:adjustRightInd w:val="0"/>
        <w:ind w:firstLine="709"/>
        <w:jc w:val="both"/>
        <w:rPr>
          <w:rFonts w:eastAsiaTheme="minorHAnsi"/>
          <w:sz w:val="28"/>
          <w:szCs w:val="28"/>
          <w:lang w:eastAsia="en-US"/>
        </w:rPr>
      </w:pPr>
      <w:r w:rsidRPr="00C63020">
        <w:rPr>
          <w:sz w:val="28"/>
          <w:szCs w:val="28"/>
        </w:rPr>
        <w:t>«</w:t>
      </w:r>
      <w:r w:rsidR="002C574D" w:rsidRPr="002C574D">
        <w:rPr>
          <w:rFonts w:eastAsiaTheme="minorHAnsi"/>
          <w:sz w:val="28"/>
          <w:szCs w:val="28"/>
          <w:lang w:eastAsia="en-US"/>
        </w:rPr>
        <w:t>1.4.2. Информация о государственной услуге, а также о месте нахождения и графике работы отделения Центра может быть получена:</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1.1, 1.4.1, 1.5, 2.1, 2.3, 2.4, 2.5, 2.8, 2.10, 2.11, 5.1 настоящего Регламента;</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2) посредством информационно-телекоммуникационной сети «Интернет» (далее - сеть «Интернет»):</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на официальном сайте Министерства труда, занятости и социальной защиты Республики Татарстан (далее - Министерство) - http://mtsz.tatarstan.ru;</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на Портале государственных и муниципальных услуг Республики Татарстан (http://uslugi.tatarstan.ru/);</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на Едином портале государственных и муниципальных услуг (функций) (http://www.gosuslugi.ru/);</w:t>
      </w:r>
    </w:p>
    <w:p w:rsidR="002C574D" w:rsidRPr="002C574D" w:rsidRDefault="002C574D" w:rsidP="002C574D">
      <w:pPr>
        <w:autoSpaceDE w:val="0"/>
        <w:autoSpaceDN w:val="0"/>
        <w:adjustRightInd w:val="0"/>
        <w:ind w:firstLine="709"/>
        <w:jc w:val="both"/>
        <w:rPr>
          <w:rFonts w:eastAsiaTheme="minorHAnsi"/>
          <w:sz w:val="28"/>
          <w:szCs w:val="28"/>
          <w:lang w:eastAsia="en-US"/>
        </w:rPr>
      </w:pPr>
      <w:r w:rsidRPr="002C574D">
        <w:rPr>
          <w:rFonts w:eastAsiaTheme="minorHAnsi"/>
          <w:sz w:val="28"/>
          <w:szCs w:val="28"/>
          <w:lang w:eastAsia="en-US"/>
        </w:rPr>
        <w:t>3) при устном обращении в отделение Центра, Центр, Министерство (лично или по телефону);</w:t>
      </w:r>
    </w:p>
    <w:p w:rsidR="002E3B4D" w:rsidRPr="003806C3" w:rsidRDefault="002C574D" w:rsidP="002C574D">
      <w:pPr>
        <w:autoSpaceDE w:val="0"/>
        <w:autoSpaceDN w:val="0"/>
        <w:adjustRightInd w:val="0"/>
        <w:ind w:firstLine="709"/>
        <w:jc w:val="both"/>
        <w:rPr>
          <w:sz w:val="28"/>
          <w:szCs w:val="28"/>
        </w:rPr>
      </w:pPr>
      <w:r w:rsidRPr="002C574D">
        <w:rPr>
          <w:rFonts w:eastAsiaTheme="minorHAnsi"/>
          <w:sz w:val="28"/>
          <w:szCs w:val="28"/>
          <w:lang w:eastAsia="en-US"/>
        </w:rPr>
        <w:t>4) при письменном (в том числе в форме электронного документа) обращении в отделение Центра, Центр, Министерство (mtsz@tatar.ru).</w:t>
      </w:r>
      <w:r>
        <w:rPr>
          <w:sz w:val="28"/>
          <w:szCs w:val="28"/>
        </w:rPr>
        <w:t>»;</w:t>
      </w:r>
    </w:p>
    <w:p w:rsidR="007A0819" w:rsidRPr="007F2EF0" w:rsidRDefault="007A0819" w:rsidP="007A0819">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7A0819" w:rsidRDefault="007A0819" w:rsidP="007A0819">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88"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7A0819" w:rsidRDefault="00340A14" w:rsidP="007A081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 xml:space="preserve">десятый </w:t>
      </w:r>
      <w:r>
        <w:rPr>
          <w:rFonts w:eastAsiaTheme="minorHAnsi"/>
          <w:sz w:val="28"/>
          <w:szCs w:val="28"/>
          <w:lang w:eastAsia="en-US"/>
        </w:rPr>
        <w:t xml:space="preserve">пункта 2.5 </w:t>
      </w:r>
      <w:r w:rsidR="007A0819">
        <w:rPr>
          <w:sz w:val="28"/>
          <w:szCs w:val="28"/>
        </w:rPr>
        <w:t>граф</w:t>
      </w:r>
      <w:r>
        <w:rPr>
          <w:sz w:val="28"/>
          <w:szCs w:val="28"/>
        </w:rPr>
        <w:t>ы</w:t>
      </w:r>
      <w:r w:rsidR="007A0819">
        <w:rPr>
          <w:sz w:val="28"/>
          <w:szCs w:val="28"/>
        </w:rPr>
        <w:t xml:space="preserve"> «</w:t>
      </w:r>
      <w:r w:rsidR="007A0819">
        <w:rPr>
          <w:rFonts w:eastAsiaTheme="minorHAnsi"/>
          <w:sz w:val="28"/>
          <w:szCs w:val="28"/>
          <w:lang w:eastAsia="en-US"/>
        </w:rPr>
        <w:t>Содержание требований к стандарту</w:t>
      </w:r>
      <w:r>
        <w:rPr>
          <w:sz w:val="28"/>
          <w:szCs w:val="28"/>
        </w:rPr>
        <w:t>» раздела 2</w:t>
      </w:r>
      <w:r>
        <w:rPr>
          <w:rFonts w:eastAsiaTheme="minorHAnsi"/>
          <w:sz w:val="28"/>
          <w:szCs w:val="28"/>
          <w:lang w:eastAsia="en-US"/>
        </w:rPr>
        <w:t xml:space="preserve"> </w:t>
      </w:r>
      <w:r w:rsidR="007A0819">
        <w:rPr>
          <w:rFonts w:eastAsiaTheme="minorHAnsi"/>
          <w:sz w:val="28"/>
          <w:szCs w:val="28"/>
          <w:lang w:eastAsia="en-US"/>
        </w:rPr>
        <w:t>изложить в следующей редакции:</w:t>
      </w:r>
    </w:p>
    <w:p w:rsidR="007A0819" w:rsidRDefault="007A0819" w:rsidP="007A081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7A0819" w:rsidRPr="00881919" w:rsidRDefault="007A0819" w:rsidP="007A0819">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7A0819" w:rsidRDefault="007A0819" w:rsidP="007A0819">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8037F6" w:rsidRDefault="008037F6" w:rsidP="008037F6">
      <w:pPr>
        <w:pStyle w:val="af2"/>
        <w:ind w:firstLine="709"/>
        <w:jc w:val="both"/>
        <w:rPr>
          <w:rFonts w:ascii="Times New Roman" w:hAnsi="Times New Roman"/>
          <w:sz w:val="28"/>
          <w:szCs w:val="28"/>
          <w:highlight w:val="yellow"/>
        </w:rPr>
      </w:pPr>
      <w:r>
        <w:rPr>
          <w:rFonts w:ascii="Times New Roman" w:hAnsi="Times New Roman"/>
          <w:sz w:val="28"/>
          <w:szCs w:val="28"/>
        </w:rPr>
        <w:t xml:space="preserve">подпункт 1 </w:t>
      </w:r>
      <w:r w:rsidRPr="00B24196">
        <w:rPr>
          <w:rFonts w:ascii="Times New Roman" w:hAnsi="Times New Roman"/>
          <w:sz w:val="28"/>
          <w:szCs w:val="28"/>
        </w:rPr>
        <w:t>изложить в следующей редакции:</w:t>
      </w:r>
    </w:p>
    <w:p w:rsidR="008037F6" w:rsidRPr="008037F6" w:rsidRDefault="008037F6" w:rsidP="008037F6">
      <w:pPr>
        <w:pStyle w:val="af2"/>
        <w:ind w:firstLine="709"/>
        <w:jc w:val="both"/>
        <w:rPr>
          <w:sz w:val="28"/>
          <w:szCs w:val="28"/>
        </w:rPr>
      </w:pPr>
      <w:r w:rsidRPr="008037F6">
        <w:rPr>
          <w:rFonts w:ascii="Times New Roman" w:hAnsi="Times New Roman"/>
          <w:sz w:val="28"/>
          <w:szCs w:val="28"/>
        </w:rPr>
        <w:t>«1) нарушение срока регистрации запроса о предоставлении государственной услуги</w:t>
      </w:r>
      <w:proofErr w:type="gramStart"/>
      <w:r w:rsidRPr="008037F6">
        <w:rPr>
          <w:rFonts w:ascii="Times New Roman" w:hAnsi="Times New Roman"/>
          <w:sz w:val="28"/>
          <w:szCs w:val="28"/>
        </w:rPr>
        <w:t>;»</w:t>
      </w:r>
      <w:proofErr w:type="gramEnd"/>
      <w:r w:rsidRPr="008037F6">
        <w:rPr>
          <w:rFonts w:ascii="Times New Roman" w:hAnsi="Times New Roman"/>
          <w:sz w:val="28"/>
          <w:szCs w:val="28"/>
        </w:rPr>
        <w:t>;</w:t>
      </w:r>
    </w:p>
    <w:p w:rsidR="007A0819" w:rsidRDefault="007A0819" w:rsidP="007A0819">
      <w:pPr>
        <w:pStyle w:val="af2"/>
        <w:ind w:firstLine="709"/>
        <w:jc w:val="both"/>
        <w:rPr>
          <w:rStyle w:val="af3"/>
          <w:rFonts w:ascii="Times New Roman" w:hAnsi="Times New Roman"/>
          <w:i w:val="0"/>
          <w:sz w:val="28"/>
          <w:szCs w:val="28"/>
        </w:rPr>
      </w:pPr>
      <w:r w:rsidRPr="008037F6">
        <w:rPr>
          <w:rFonts w:ascii="Times New Roman" w:hAnsi="Times New Roman"/>
          <w:sz w:val="28"/>
          <w:szCs w:val="28"/>
        </w:rPr>
        <w:t>подпункт</w:t>
      </w:r>
      <w:r>
        <w:rPr>
          <w:rFonts w:ascii="Times New Roman" w:hAnsi="Times New Roman"/>
          <w:sz w:val="28"/>
          <w:szCs w:val="28"/>
        </w:rPr>
        <w:t xml:space="preserve"> 3 </w:t>
      </w:r>
      <w:r w:rsidRPr="00B24196">
        <w:rPr>
          <w:rFonts w:ascii="Times New Roman" w:hAnsi="Times New Roman"/>
          <w:sz w:val="28"/>
          <w:szCs w:val="28"/>
        </w:rPr>
        <w:t>изложить в следующей редакции:</w:t>
      </w:r>
    </w:p>
    <w:p w:rsidR="007A0819" w:rsidRDefault="007A0819" w:rsidP="007A0819">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7A0819" w:rsidRPr="00084164" w:rsidRDefault="007A0819" w:rsidP="007A0819">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7A0819" w:rsidRPr="006D5A2E" w:rsidRDefault="007A0819" w:rsidP="007A0819">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9"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90"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7A0819" w:rsidRPr="005C110A" w:rsidRDefault="007A0819" w:rsidP="007A0819">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7A0819" w:rsidRPr="005C110A" w:rsidRDefault="007A0819" w:rsidP="007A0819">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7A0819" w:rsidRDefault="007A0819" w:rsidP="00306C30">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306C30">
        <w:rPr>
          <w:rFonts w:ascii="Times New Roman" w:eastAsia="Times New Roman" w:hAnsi="Times New Roman"/>
          <w:sz w:val="28"/>
          <w:szCs w:val="28"/>
          <w:lang w:eastAsia="ru-RU"/>
        </w:rPr>
        <w:t>».</w:t>
      </w:r>
    </w:p>
    <w:p w:rsidR="008B0986" w:rsidRDefault="008B0986" w:rsidP="00306C30">
      <w:pPr>
        <w:pStyle w:val="af2"/>
        <w:ind w:firstLine="709"/>
        <w:jc w:val="both"/>
        <w:rPr>
          <w:rFonts w:ascii="Times New Roman" w:eastAsia="Times New Roman" w:hAnsi="Times New Roman"/>
          <w:sz w:val="28"/>
          <w:szCs w:val="28"/>
          <w:lang w:eastAsia="ru-RU"/>
        </w:rPr>
      </w:pPr>
    </w:p>
    <w:p w:rsidR="008B0986" w:rsidRPr="00055FC8" w:rsidRDefault="008B0986" w:rsidP="008B0986">
      <w:pPr>
        <w:autoSpaceDE w:val="0"/>
        <w:autoSpaceDN w:val="0"/>
        <w:adjustRightInd w:val="0"/>
        <w:ind w:firstLine="709"/>
        <w:jc w:val="both"/>
        <w:rPr>
          <w:rFonts w:eastAsiaTheme="minorHAnsi"/>
          <w:sz w:val="28"/>
          <w:szCs w:val="28"/>
          <w:lang w:eastAsia="en-US"/>
        </w:rPr>
      </w:pPr>
      <w:r w:rsidRPr="00055FC8">
        <w:rPr>
          <w:sz w:val="28"/>
          <w:szCs w:val="28"/>
        </w:rPr>
        <w:t>1</w:t>
      </w:r>
      <w:r>
        <w:rPr>
          <w:sz w:val="28"/>
          <w:szCs w:val="28"/>
        </w:rPr>
        <w:t>0</w:t>
      </w:r>
      <w:r w:rsidRPr="00055FC8">
        <w:rPr>
          <w:sz w:val="28"/>
          <w:szCs w:val="28"/>
        </w:rPr>
        <w:t xml:space="preserve">. </w:t>
      </w:r>
      <w:proofErr w:type="gramStart"/>
      <w:r w:rsidRPr="00055FC8">
        <w:rPr>
          <w:sz w:val="28"/>
          <w:szCs w:val="28"/>
        </w:rPr>
        <w:t xml:space="preserve">В Административном </w:t>
      </w:r>
      <w:hyperlink r:id="rId91" w:history="1">
        <w:r w:rsidRPr="00055FC8">
          <w:rPr>
            <w:rStyle w:val="a3"/>
            <w:color w:val="auto"/>
            <w:sz w:val="28"/>
            <w:szCs w:val="28"/>
            <w:u w:val="none"/>
          </w:rPr>
          <w:t>регламенте</w:t>
        </w:r>
      </w:hyperlink>
      <w:r w:rsidRPr="00055FC8">
        <w:rPr>
          <w:sz w:val="28"/>
          <w:szCs w:val="28"/>
        </w:rPr>
        <w:t xml:space="preserve"> </w:t>
      </w:r>
      <w:r w:rsidRPr="00055FC8">
        <w:rPr>
          <w:rFonts w:eastAsia="Calibri"/>
          <w:sz w:val="28"/>
          <w:szCs w:val="28"/>
          <w:lang w:eastAsia="en-US"/>
        </w:rPr>
        <w:t xml:space="preserve">предоставления государственной услуги по </w:t>
      </w:r>
      <w:r w:rsidRPr="00055FC8">
        <w:rPr>
          <w:sz w:val="28"/>
          <w:szCs w:val="28"/>
        </w:rPr>
        <w:t>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w:t>
      </w:r>
      <w:proofErr w:type="gramEnd"/>
      <w:r w:rsidRPr="00055FC8">
        <w:rPr>
          <w:sz w:val="28"/>
          <w:szCs w:val="28"/>
        </w:rPr>
        <w:t xml:space="preserve">, </w:t>
      </w:r>
      <w:proofErr w:type="gramStart"/>
      <w:r w:rsidRPr="00055FC8">
        <w:rPr>
          <w:sz w:val="28"/>
          <w:szCs w:val="28"/>
        </w:rPr>
        <w:t>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утвержденном приказом Министерства труда, занятости и социальной защиты Республики Татарстан от 20.06.2012 № 445</w:t>
      </w:r>
      <w:r>
        <w:rPr>
          <w:sz w:val="28"/>
          <w:szCs w:val="28"/>
        </w:rPr>
        <w:t xml:space="preserve"> </w:t>
      </w:r>
      <w:r w:rsidRPr="00055FC8">
        <w:rPr>
          <w:sz w:val="28"/>
          <w:szCs w:val="28"/>
        </w:rPr>
        <w:t xml:space="preserve">«Об утверждении </w:t>
      </w:r>
      <w:r w:rsidRPr="00055FC8">
        <w:rPr>
          <w:sz w:val="28"/>
          <w:szCs w:val="28"/>
        </w:rPr>
        <w:lastRenderedPageBreak/>
        <w:t>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w:t>
      </w:r>
      <w:proofErr w:type="gramEnd"/>
      <w:r w:rsidRPr="00055FC8">
        <w:rPr>
          <w:sz w:val="28"/>
          <w:szCs w:val="28"/>
        </w:rPr>
        <w:t xml:space="preserve"> </w:t>
      </w:r>
      <w:proofErr w:type="gramStart"/>
      <w:r w:rsidRPr="00055FC8">
        <w:rPr>
          <w:sz w:val="28"/>
          <w:szCs w:val="28"/>
        </w:rPr>
        <w:t>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roofErr w:type="gramEnd"/>
      <w:r w:rsidRPr="00055FC8">
        <w:rPr>
          <w:sz w:val="28"/>
          <w:szCs w:val="28"/>
        </w:rPr>
        <w:t xml:space="preserve">» (с изменениями, внесенными приказами Министерства труда, занятости и социальной защиты Республики Татарстан </w:t>
      </w:r>
      <w:r w:rsidRPr="00055FC8">
        <w:rPr>
          <w:rFonts w:eastAsia="Calibri"/>
          <w:sz w:val="28"/>
          <w:szCs w:val="28"/>
          <w:lang w:eastAsia="en-US"/>
        </w:rPr>
        <w:t xml:space="preserve">от 04.09.2014 </w:t>
      </w:r>
      <w:hyperlink r:id="rId92" w:history="1">
        <w:r w:rsidRPr="00055FC8">
          <w:rPr>
            <w:rStyle w:val="a3"/>
            <w:rFonts w:eastAsia="Calibri"/>
            <w:color w:val="auto"/>
            <w:sz w:val="28"/>
            <w:szCs w:val="28"/>
            <w:u w:val="none"/>
            <w:lang w:eastAsia="en-US"/>
          </w:rPr>
          <w:t>№</w:t>
        </w:r>
      </w:hyperlink>
      <w:r w:rsidRPr="00055FC8">
        <w:rPr>
          <w:sz w:val="28"/>
          <w:szCs w:val="28"/>
        </w:rPr>
        <w:t xml:space="preserve"> 485</w:t>
      </w:r>
      <w:r w:rsidRPr="00055FC8">
        <w:rPr>
          <w:rFonts w:eastAsia="Calibri"/>
          <w:sz w:val="28"/>
          <w:szCs w:val="28"/>
          <w:lang w:eastAsia="en-US"/>
        </w:rPr>
        <w:t xml:space="preserve">, от 07.06.2016 </w:t>
      </w:r>
      <w:hyperlink r:id="rId93" w:history="1">
        <w:r w:rsidRPr="00055FC8">
          <w:rPr>
            <w:rStyle w:val="a3"/>
            <w:rFonts w:eastAsia="Calibri"/>
            <w:color w:val="auto"/>
            <w:sz w:val="28"/>
            <w:szCs w:val="28"/>
            <w:u w:val="none"/>
            <w:lang w:eastAsia="en-US"/>
          </w:rPr>
          <w:t>№ 317</w:t>
        </w:r>
      </w:hyperlink>
      <w:r w:rsidRPr="00055FC8">
        <w:rPr>
          <w:rFonts w:eastAsia="Calibri"/>
          <w:sz w:val="28"/>
          <w:szCs w:val="28"/>
          <w:lang w:eastAsia="en-US"/>
        </w:rPr>
        <w:t xml:space="preserve">, от 11.07.2016 № 399, от 08.06.2017 </w:t>
      </w:r>
      <w:hyperlink r:id="rId94" w:history="1">
        <w:r w:rsidRPr="00055FC8">
          <w:rPr>
            <w:rStyle w:val="a3"/>
            <w:rFonts w:eastAsia="Calibri"/>
            <w:color w:val="auto"/>
            <w:sz w:val="28"/>
            <w:szCs w:val="28"/>
            <w:u w:val="none"/>
            <w:lang w:eastAsia="en-US"/>
          </w:rPr>
          <w:t xml:space="preserve">№ </w:t>
        </w:r>
      </w:hyperlink>
      <w:r w:rsidRPr="00055FC8">
        <w:rPr>
          <w:sz w:val="28"/>
          <w:szCs w:val="28"/>
        </w:rPr>
        <w:t xml:space="preserve">351, </w:t>
      </w:r>
      <w:r w:rsidRPr="00055FC8">
        <w:rPr>
          <w:rFonts w:eastAsiaTheme="minorHAnsi"/>
          <w:sz w:val="28"/>
          <w:szCs w:val="28"/>
          <w:lang w:eastAsia="en-US"/>
        </w:rPr>
        <w:t xml:space="preserve">от 07.05.2018 </w:t>
      </w:r>
      <w:hyperlink r:id="rId95" w:history="1">
        <w:r>
          <w:rPr>
            <w:rFonts w:eastAsiaTheme="minorHAnsi"/>
            <w:sz w:val="28"/>
            <w:szCs w:val="28"/>
            <w:lang w:eastAsia="en-US"/>
          </w:rPr>
          <w:t>№</w:t>
        </w:r>
        <w:r w:rsidRPr="00055FC8">
          <w:rPr>
            <w:rFonts w:eastAsiaTheme="minorHAnsi"/>
            <w:sz w:val="28"/>
            <w:szCs w:val="28"/>
            <w:lang w:eastAsia="en-US"/>
          </w:rPr>
          <w:t xml:space="preserve"> 352</w:t>
        </w:r>
      </w:hyperlink>
      <w:r w:rsidRPr="00055FC8">
        <w:rPr>
          <w:sz w:val="28"/>
          <w:szCs w:val="28"/>
        </w:rPr>
        <w:t>):</w:t>
      </w:r>
    </w:p>
    <w:p w:rsidR="008B0986" w:rsidRDefault="008B0986" w:rsidP="008B0986">
      <w:pPr>
        <w:autoSpaceDE w:val="0"/>
        <w:autoSpaceDN w:val="0"/>
        <w:adjustRightInd w:val="0"/>
        <w:ind w:firstLine="709"/>
        <w:jc w:val="both"/>
        <w:rPr>
          <w:rFonts w:eastAsiaTheme="minorHAnsi"/>
          <w:sz w:val="28"/>
          <w:szCs w:val="28"/>
          <w:lang w:eastAsia="en-US"/>
        </w:rPr>
      </w:pPr>
      <w:r w:rsidRPr="00C63020">
        <w:rPr>
          <w:sz w:val="28"/>
          <w:szCs w:val="28"/>
        </w:rPr>
        <w:t xml:space="preserve">в </w:t>
      </w:r>
      <w:proofErr w:type="gramStart"/>
      <w:r w:rsidRPr="00C63020">
        <w:rPr>
          <w:sz w:val="28"/>
          <w:szCs w:val="28"/>
        </w:rPr>
        <w:t>разделе</w:t>
      </w:r>
      <w:proofErr w:type="gramEnd"/>
      <w:r w:rsidRPr="00C63020">
        <w:rPr>
          <w:sz w:val="28"/>
          <w:szCs w:val="28"/>
        </w:rPr>
        <w:t xml:space="preserve"> 1:</w:t>
      </w:r>
    </w:p>
    <w:p w:rsidR="008B0986" w:rsidRDefault="008B0986" w:rsidP="008B0986">
      <w:pPr>
        <w:autoSpaceDE w:val="0"/>
        <w:autoSpaceDN w:val="0"/>
        <w:adjustRightInd w:val="0"/>
        <w:ind w:firstLine="709"/>
        <w:jc w:val="both"/>
        <w:rPr>
          <w:sz w:val="28"/>
          <w:szCs w:val="28"/>
        </w:rPr>
      </w:pPr>
      <w:r>
        <w:rPr>
          <w:rFonts w:eastAsiaTheme="minorHAnsi"/>
          <w:sz w:val="28"/>
          <w:szCs w:val="28"/>
          <w:lang w:eastAsia="en-US"/>
        </w:rPr>
        <w:t xml:space="preserve">абзац третий пункта 1.4.1 </w:t>
      </w:r>
      <w:r>
        <w:rPr>
          <w:sz w:val="28"/>
          <w:szCs w:val="28"/>
        </w:rPr>
        <w:t>после слов «г</w:t>
      </w:r>
      <w:r w:rsidRPr="00A178E4">
        <w:rPr>
          <w:sz w:val="28"/>
          <w:szCs w:val="28"/>
        </w:rPr>
        <w:t>рафик приема заявлений</w:t>
      </w:r>
      <w:r>
        <w:rPr>
          <w:sz w:val="28"/>
          <w:szCs w:val="28"/>
        </w:rPr>
        <w:t>» дополнить словами «</w:t>
      </w:r>
      <w:r w:rsidRPr="00A178E4">
        <w:rPr>
          <w:sz w:val="28"/>
          <w:szCs w:val="28"/>
        </w:rPr>
        <w:t>при личном обращении</w:t>
      </w:r>
      <w:r>
        <w:rPr>
          <w:sz w:val="28"/>
          <w:szCs w:val="28"/>
        </w:rPr>
        <w:t>»;</w:t>
      </w:r>
    </w:p>
    <w:p w:rsidR="0081797D" w:rsidRPr="00D1120D" w:rsidRDefault="0081797D" w:rsidP="0081797D">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81797D" w:rsidRPr="00D1120D" w:rsidRDefault="0081797D" w:rsidP="0081797D">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81797D" w:rsidRPr="00585021" w:rsidRDefault="0081797D" w:rsidP="0081797D">
      <w:pPr>
        <w:autoSpaceDE w:val="0"/>
        <w:autoSpaceDN w:val="0"/>
        <w:adjustRightInd w:val="0"/>
        <w:ind w:firstLine="709"/>
        <w:jc w:val="both"/>
        <w:rPr>
          <w:rFonts w:eastAsiaTheme="minorHAnsi"/>
          <w:sz w:val="28"/>
          <w:szCs w:val="28"/>
          <w:lang w:eastAsia="en-US"/>
        </w:rPr>
      </w:pPr>
      <w:r w:rsidRPr="00D1120D">
        <w:rPr>
          <w:sz w:val="28"/>
          <w:szCs w:val="28"/>
        </w:rPr>
        <w:t>«</w:t>
      </w:r>
      <w:r w:rsidRPr="00C72A4C">
        <w:rPr>
          <w:sz w:val="28"/>
          <w:szCs w:val="28"/>
        </w:rPr>
        <w:t>Информация о государственной услуге, а также о месте нахождения и графике работы Управления (отдела) может быть получена</w:t>
      </w:r>
      <w:proofErr w:type="gramStart"/>
      <w:r w:rsidRPr="00585021">
        <w:rPr>
          <w:sz w:val="28"/>
          <w:szCs w:val="28"/>
        </w:rPr>
        <w:t>:»</w:t>
      </w:r>
      <w:proofErr w:type="gramEnd"/>
    </w:p>
    <w:p w:rsidR="0081797D" w:rsidRPr="00585021" w:rsidRDefault="0081797D" w:rsidP="0081797D">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81797D" w:rsidRPr="00585021" w:rsidRDefault="0081797D" w:rsidP="0081797D">
      <w:pPr>
        <w:autoSpaceDE w:val="0"/>
        <w:autoSpaceDN w:val="0"/>
        <w:adjustRightInd w:val="0"/>
        <w:ind w:firstLine="709"/>
        <w:jc w:val="both"/>
        <w:rPr>
          <w:sz w:val="28"/>
          <w:szCs w:val="28"/>
        </w:rPr>
      </w:pPr>
      <w:r w:rsidRPr="00585021">
        <w:rPr>
          <w:sz w:val="28"/>
          <w:szCs w:val="28"/>
        </w:rPr>
        <w:t>«</w:t>
      </w:r>
      <w:r w:rsidRPr="00C72A4C">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Управлениях (отделах).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C72A4C">
        <w:rPr>
          <w:sz w:val="28"/>
          <w:szCs w:val="28"/>
        </w:rPr>
        <w:t>;</w:t>
      </w:r>
      <w:r w:rsidRPr="00585021">
        <w:rPr>
          <w:sz w:val="28"/>
          <w:szCs w:val="28"/>
        </w:rPr>
        <w:t>»</w:t>
      </w:r>
      <w:proofErr w:type="gramEnd"/>
      <w:r w:rsidRPr="00585021">
        <w:rPr>
          <w:sz w:val="28"/>
          <w:szCs w:val="28"/>
        </w:rPr>
        <w:t>;</w:t>
      </w:r>
    </w:p>
    <w:p w:rsidR="008B0986" w:rsidRPr="007F2EF0" w:rsidRDefault="008B0986" w:rsidP="008B0986">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8B0986" w:rsidRDefault="008B0986" w:rsidP="008B0986">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96"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8B0986" w:rsidRDefault="008B0986" w:rsidP="008B09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 xml:space="preserve">десятый пункта 2.6 </w:t>
      </w:r>
      <w:r>
        <w:rPr>
          <w:sz w:val="28"/>
          <w:szCs w:val="28"/>
        </w:rPr>
        <w:t>графы «</w:t>
      </w:r>
      <w:r>
        <w:rPr>
          <w:rFonts w:eastAsiaTheme="minorHAnsi"/>
          <w:sz w:val="28"/>
          <w:szCs w:val="28"/>
          <w:lang w:eastAsia="en-US"/>
        </w:rPr>
        <w:t>Содержание требований к стандарту</w:t>
      </w:r>
      <w:r>
        <w:rPr>
          <w:sz w:val="28"/>
          <w:szCs w:val="28"/>
        </w:rPr>
        <w:t>» раздела 2</w:t>
      </w:r>
      <w:r>
        <w:rPr>
          <w:rFonts w:eastAsiaTheme="minorHAnsi"/>
          <w:sz w:val="28"/>
          <w:szCs w:val="28"/>
          <w:lang w:eastAsia="en-US"/>
        </w:rPr>
        <w:t xml:space="preserve"> изложить в следующей редакции:</w:t>
      </w:r>
    </w:p>
    <w:p w:rsidR="008B0986" w:rsidRPr="007C7055" w:rsidRDefault="008B0986" w:rsidP="008B0986">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w:t>
      </w:r>
      <w:r w:rsidRPr="000A17F1">
        <w:rPr>
          <w:sz w:val="28"/>
          <w:szCs w:val="28"/>
        </w:rPr>
        <w:lastRenderedPageBreak/>
        <w:t xml:space="preserve">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97" w:history="1">
        <w:r w:rsidRPr="000A17F1">
          <w:rPr>
            <w:sz w:val="28"/>
            <w:szCs w:val="28"/>
          </w:rPr>
          <w:t>частями 6 и 1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8B0986" w:rsidRPr="00881919" w:rsidRDefault="008B0986" w:rsidP="008B0986">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8B0986" w:rsidRPr="00530E28" w:rsidRDefault="008B0986" w:rsidP="008B0986">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8B0986" w:rsidRDefault="008B0986" w:rsidP="008B0986">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8B0986" w:rsidRDefault="008B0986" w:rsidP="008B0986">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8B0986" w:rsidRPr="00084164" w:rsidRDefault="008B0986" w:rsidP="008B098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8B0986" w:rsidRPr="006D5A2E" w:rsidRDefault="008B0986" w:rsidP="008B0986">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8"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99"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8B0986" w:rsidRPr="005C110A" w:rsidRDefault="008B0986" w:rsidP="008B098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8B0986" w:rsidRPr="005C110A" w:rsidRDefault="008B0986" w:rsidP="008B098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8B0986" w:rsidRDefault="008B0986" w:rsidP="008B098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8B0986" w:rsidRDefault="008B0986" w:rsidP="00306C30">
      <w:pPr>
        <w:pStyle w:val="af2"/>
        <w:ind w:firstLine="709"/>
        <w:jc w:val="both"/>
        <w:rPr>
          <w:rFonts w:ascii="Times New Roman" w:eastAsia="Times New Roman" w:hAnsi="Times New Roman"/>
          <w:sz w:val="28"/>
          <w:szCs w:val="28"/>
          <w:lang w:eastAsia="ru-RU"/>
        </w:rPr>
      </w:pPr>
    </w:p>
    <w:sectPr w:rsidR="008B0986" w:rsidSect="00CE240D">
      <w:headerReference w:type="default" r:id="rId100"/>
      <w:pgSz w:w="11905" w:h="16838"/>
      <w:pgMar w:top="1134" w:right="794" w:bottom="1134" w:left="964"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C4" w:rsidRDefault="004B11C4" w:rsidP="003A7C00">
      <w:r>
        <w:separator/>
      </w:r>
    </w:p>
  </w:endnote>
  <w:endnote w:type="continuationSeparator" w:id="0">
    <w:p w:rsidR="004B11C4" w:rsidRDefault="004B11C4"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C4" w:rsidRDefault="004B11C4" w:rsidP="003A7C00">
      <w:r>
        <w:separator/>
      </w:r>
    </w:p>
  </w:footnote>
  <w:footnote w:type="continuationSeparator" w:id="0">
    <w:p w:rsidR="004B11C4" w:rsidRDefault="004B11C4" w:rsidP="003A7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0D" w:rsidRDefault="00D1120D" w:rsidP="00B77D81">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D0"/>
    <w:rsid w:val="00002B60"/>
    <w:rsid w:val="00002F33"/>
    <w:rsid w:val="00004EBF"/>
    <w:rsid w:val="00011879"/>
    <w:rsid w:val="000155F1"/>
    <w:rsid w:val="00016426"/>
    <w:rsid w:val="0001695F"/>
    <w:rsid w:val="00025565"/>
    <w:rsid w:val="00026A91"/>
    <w:rsid w:val="00032209"/>
    <w:rsid w:val="00032B03"/>
    <w:rsid w:val="00033B7A"/>
    <w:rsid w:val="0003436C"/>
    <w:rsid w:val="00035071"/>
    <w:rsid w:val="0004239A"/>
    <w:rsid w:val="000423EB"/>
    <w:rsid w:val="00044518"/>
    <w:rsid w:val="00044ADD"/>
    <w:rsid w:val="00045972"/>
    <w:rsid w:val="00052D18"/>
    <w:rsid w:val="00055403"/>
    <w:rsid w:val="00055FC8"/>
    <w:rsid w:val="000609F6"/>
    <w:rsid w:val="00060EF2"/>
    <w:rsid w:val="00067FE1"/>
    <w:rsid w:val="000701E9"/>
    <w:rsid w:val="00070FD7"/>
    <w:rsid w:val="00071138"/>
    <w:rsid w:val="00073DD9"/>
    <w:rsid w:val="00076019"/>
    <w:rsid w:val="00080716"/>
    <w:rsid w:val="0008320E"/>
    <w:rsid w:val="00083B37"/>
    <w:rsid w:val="00084164"/>
    <w:rsid w:val="00087BD0"/>
    <w:rsid w:val="00087C47"/>
    <w:rsid w:val="00091114"/>
    <w:rsid w:val="000A0F36"/>
    <w:rsid w:val="000A12EF"/>
    <w:rsid w:val="000A17F1"/>
    <w:rsid w:val="000B270A"/>
    <w:rsid w:val="000B4C33"/>
    <w:rsid w:val="000B5A3A"/>
    <w:rsid w:val="000B72BC"/>
    <w:rsid w:val="000C158E"/>
    <w:rsid w:val="000C3289"/>
    <w:rsid w:val="000C526A"/>
    <w:rsid w:val="000C69FA"/>
    <w:rsid w:val="000C6F4F"/>
    <w:rsid w:val="000C7357"/>
    <w:rsid w:val="000D3BD5"/>
    <w:rsid w:val="000D62EB"/>
    <w:rsid w:val="000D6E66"/>
    <w:rsid w:val="000E29B7"/>
    <w:rsid w:val="000E4602"/>
    <w:rsid w:val="000E6AA5"/>
    <w:rsid w:val="000E6BB3"/>
    <w:rsid w:val="000F5F7D"/>
    <w:rsid w:val="00104B82"/>
    <w:rsid w:val="001078CD"/>
    <w:rsid w:val="001108A7"/>
    <w:rsid w:val="00122F3C"/>
    <w:rsid w:val="00123118"/>
    <w:rsid w:val="001343DB"/>
    <w:rsid w:val="00135AFC"/>
    <w:rsid w:val="00135C7E"/>
    <w:rsid w:val="0013716B"/>
    <w:rsid w:val="00137FA4"/>
    <w:rsid w:val="001423C9"/>
    <w:rsid w:val="0014793B"/>
    <w:rsid w:val="00150A59"/>
    <w:rsid w:val="00155536"/>
    <w:rsid w:val="00155837"/>
    <w:rsid w:val="00160340"/>
    <w:rsid w:val="00163A81"/>
    <w:rsid w:val="00173289"/>
    <w:rsid w:val="0017355C"/>
    <w:rsid w:val="00177893"/>
    <w:rsid w:val="00182E85"/>
    <w:rsid w:val="00192A24"/>
    <w:rsid w:val="0019461B"/>
    <w:rsid w:val="001A01B8"/>
    <w:rsid w:val="001A1993"/>
    <w:rsid w:val="001A4F95"/>
    <w:rsid w:val="001A720F"/>
    <w:rsid w:val="001A7905"/>
    <w:rsid w:val="001A7F26"/>
    <w:rsid w:val="001B1EED"/>
    <w:rsid w:val="001B2BE5"/>
    <w:rsid w:val="001B3533"/>
    <w:rsid w:val="001B39B3"/>
    <w:rsid w:val="001B52C9"/>
    <w:rsid w:val="001B7988"/>
    <w:rsid w:val="001C3041"/>
    <w:rsid w:val="001C5B5F"/>
    <w:rsid w:val="001D51B1"/>
    <w:rsid w:val="001D56D7"/>
    <w:rsid w:val="001D5B79"/>
    <w:rsid w:val="001D6CFF"/>
    <w:rsid w:val="001E4448"/>
    <w:rsid w:val="001F1059"/>
    <w:rsid w:val="00200D52"/>
    <w:rsid w:val="00201399"/>
    <w:rsid w:val="00210ED1"/>
    <w:rsid w:val="00214E19"/>
    <w:rsid w:val="002156C7"/>
    <w:rsid w:val="00216691"/>
    <w:rsid w:val="00224409"/>
    <w:rsid w:val="002261E0"/>
    <w:rsid w:val="00226A67"/>
    <w:rsid w:val="00234C49"/>
    <w:rsid w:val="00236794"/>
    <w:rsid w:val="00237D6B"/>
    <w:rsid w:val="00240C1F"/>
    <w:rsid w:val="00246B0D"/>
    <w:rsid w:val="00251CB5"/>
    <w:rsid w:val="00256CDB"/>
    <w:rsid w:val="00257C6F"/>
    <w:rsid w:val="00262A66"/>
    <w:rsid w:val="002641D7"/>
    <w:rsid w:val="00265118"/>
    <w:rsid w:val="0027010F"/>
    <w:rsid w:val="002772FA"/>
    <w:rsid w:val="002818A6"/>
    <w:rsid w:val="0028662E"/>
    <w:rsid w:val="00294630"/>
    <w:rsid w:val="002967A0"/>
    <w:rsid w:val="002A0AFE"/>
    <w:rsid w:val="002A360D"/>
    <w:rsid w:val="002A533C"/>
    <w:rsid w:val="002A68FF"/>
    <w:rsid w:val="002A70E0"/>
    <w:rsid w:val="002A7524"/>
    <w:rsid w:val="002A773A"/>
    <w:rsid w:val="002B036B"/>
    <w:rsid w:val="002B1312"/>
    <w:rsid w:val="002B4684"/>
    <w:rsid w:val="002B6477"/>
    <w:rsid w:val="002B647E"/>
    <w:rsid w:val="002B6BC8"/>
    <w:rsid w:val="002C574D"/>
    <w:rsid w:val="002C61EA"/>
    <w:rsid w:val="002C6BE4"/>
    <w:rsid w:val="002C6C1A"/>
    <w:rsid w:val="002C7BCF"/>
    <w:rsid w:val="002D2EB3"/>
    <w:rsid w:val="002D2FCA"/>
    <w:rsid w:val="002D4623"/>
    <w:rsid w:val="002D55C8"/>
    <w:rsid w:val="002E076F"/>
    <w:rsid w:val="002E3153"/>
    <w:rsid w:val="002E3B4D"/>
    <w:rsid w:val="002E4CD3"/>
    <w:rsid w:val="002E74F8"/>
    <w:rsid w:val="002F38E9"/>
    <w:rsid w:val="002F3D9C"/>
    <w:rsid w:val="00300005"/>
    <w:rsid w:val="00302EA6"/>
    <w:rsid w:val="003067E5"/>
    <w:rsid w:val="00306C30"/>
    <w:rsid w:val="00314A59"/>
    <w:rsid w:val="0031513F"/>
    <w:rsid w:val="00315771"/>
    <w:rsid w:val="00315E99"/>
    <w:rsid w:val="00320343"/>
    <w:rsid w:val="003231AB"/>
    <w:rsid w:val="00330A17"/>
    <w:rsid w:val="00331CEC"/>
    <w:rsid w:val="00337C4A"/>
    <w:rsid w:val="0034040F"/>
    <w:rsid w:val="00340A14"/>
    <w:rsid w:val="003418C2"/>
    <w:rsid w:val="003439E2"/>
    <w:rsid w:val="00343B57"/>
    <w:rsid w:val="00351371"/>
    <w:rsid w:val="00351E49"/>
    <w:rsid w:val="00352255"/>
    <w:rsid w:val="003538E0"/>
    <w:rsid w:val="00355A5C"/>
    <w:rsid w:val="00355C71"/>
    <w:rsid w:val="003614F2"/>
    <w:rsid w:val="00361EC3"/>
    <w:rsid w:val="00363D53"/>
    <w:rsid w:val="003653C4"/>
    <w:rsid w:val="00366019"/>
    <w:rsid w:val="00366C2F"/>
    <w:rsid w:val="003674AC"/>
    <w:rsid w:val="00372D8B"/>
    <w:rsid w:val="00374AEC"/>
    <w:rsid w:val="003806C3"/>
    <w:rsid w:val="00380A81"/>
    <w:rsid w:val="00380FD7"/>
    <w:rsid w:val="00384019"/>
    <w:rsid w:val="00391D75"/>
    <w:rsid w:val="0039261F"/>
    <w:rsid w:val="00392630"/>
    <w:rsid w:val="003935F0"/>
    <w:rsid w:val="00393A80"/>
    <w:rsid w:val="00393F95"/>
    <w:rsid w:val="00395AB1"/>
    <w:rsid w:val="003A5BEF"/>
    <w:rsid w:val="003A6EDD"/>
    <w:rsid w:val="003A7C00"/>
    <w:rsid w:val="003B04AF"/>
    <w:rsid w:val="003B04FA"/>
    <w:rsid w:val="003B1BC7"/>
    <w:rsid w:val="003B39E3"/>
    <w:rsid w:val="003B4B95"/>
    <w:rsid w:val="003B6EC6"/>
    <w:rsid w:val="003B780B"/>
    <w:rsid w:val="003B79CF"/>
    <w:rsid w:val="003C20DA"/>
    <w:rsid w:val="003C3675"/>
    <w:rsid w:val="003C3C6F"/>
    <w:rsid w:val="003C5405"/>
    <w:rsid w:val="003D3BEA"/>
    <w:rsid w:val="003D66B8"/>
    <w:rsid w:val="003D7185"/>
    <w:rsid w:val="003E06BD"/>
    <w:rsid w:val="003E787A"/>
    <w:rsid w:val="003E7F9B"/>
    <w:rsid w:val="003F004B"/>
    <w:rsid w:val="003F2FEC"/>
    <w:rsid w:val="003F5C14"/>
    <w:rsid w:val="00404B9D"/>
    <w:rsid w:val="00407641"/>
    <w:rsid w:val="00407B2C"/>
    <w:rsid w:val="004100E6"/>
    <w:rsid w:val="00410E0F"/>
    <w:rsid w:val="00413541"/>
    <w:rsid w:val="0042096A"/>
    <w:rsid w:val="0042362C"/>
    <w:rsid w:val="00430F5D"/>
    <w:rsid w:val="00431B02"/>
    <w:rsid w:val="00432105"/>
    <w:rsid w:val="0043355F"/>
    <w:rsid w:val="00434076"/>
    <w:rsid w:val="00435D53"/>
    <w:rsid w:val="00440123"/>
    <w:rsid w:val="00440EF8"/>
    <w:rsid w:val="004424C6"/>
    <w:rsid w:val="00450B96"/>
    <w:rsid w:val="00451045"/>
    <w:rsid w:val="0045669A"/>
    <w:rsid w:val="00457694"/>
    <w:rsid w:val="0046195F"/>
    <w:rsid w:val="00463BDA"/>
    <w:rsid w:val="00465C7A"/>
    <w:rsid w:val="004705F2"/>
    <w:rsid w:val="00471D92"/>
    <w:rsid w:val="004735EF"/>
    <w:rsid w:val="00474B5D"/>
    <w:rsid w:val="004777FD"/>
    <w:rsid w:val="00481E9D"/>
    <w:rsid w:val="004828E3"/>
    <w:rsid w:val="00482E68"/>
    <w:rsid w:val="00483292"/>
    <w:rsid w:val="00484E95"/>
    <w:rsid w:val="00484F3C"/>
    <w:rsid w:val="00485407"/>
    <w:rsid w:val="00490433"/>
    <w:rsid w:val="00490975"/>
    <w:rsid w:val="004921EE"/>
    <w:rsid w:val="00496017"/>
    <w:rsid w:val="004A0DFE"/>
    <w:rsid w:val="004A4C3D"/>
    <w:rsid w:val="004B0AC2"/>
    <w:rsid w:val="004B0D4F"/>
    <w:rsid w:val="004B11C4"/>
    <w:rsid w:val="004B17CD"/>
    <w:rsid w:val="004B306C"/>
    <w:rsid w:val="004B7283"/>
    <w:rsid w:val="004C2EA2"/>
    <w:rsid w:val="004C6323"/>
    <w:rsid w:val="004D005B"/>
    <w:rsid w:val="004D3503"/>
    <w:rsid w:val="004D459E"/>
    <w:rsid w:val="004D6550"/>
    <w:rsid w:val="004D701C"/>
    <w:rsid w:val="004E1617"/>
    <w:rsid w:val="004E2BA7"/>
    <w:rsid w:val="004E3A6C"/>
    <w:rsid w:val="004E471C"/>
    <w:rsid w:val="004E572C"/>
    <w:rsid w:val="004E701B"/>
    <w:rsid w:val="004F36F3"/>
    <w:rsid w:val="004F536D"/>
    <w:rsid w:val="00503F24"/>
    <w:rsid w:val="00507B3F"/>
    <w:rsid w:val="005114F6"/>
    <w:rsid w:val="00511E3D"/>
    <w:rsid w:val="00515537"/>
    <w:rsid w:val="00515767"/>
    <w:rsid w:val="00520E21"/>
    <w:rsid w:val="005251F4"/>
    <w:rsid w:val="00525EB8"/>
    <w:rsid w:val="00527181"/>
    <w:rsid w:val="0052760C"/>
    <w:rsid w:val="00531E87"/>
    <w:rsid w:val="00533F25"/>
    <w:rsid w:val="00534906"/>
    <w:rsid w:val="0054327A"/>
    <w:rsid w:val="00545300"/>
    <w:rsid w:val="0055267D"/>
    <w:rsid w:val="00553C97"/>
    <w:rsid w:val="005545D3"/>
    <w:rsid w:val="00556C92"/>
    <w:rsid w:val="005609E7"/>
    <w:rsid w:val="00561C1D"/>
    <w:rsid w:val="00563E3D"/>
    <w:rsid w:val="00564DAD"/>
    <w:rsid w:val="005656D1"/>
    <w:rsid w:val="00566E4F"/>
    <w:rsid w:val="00571086"/>
    <w:rsid w:val="00571344"/>
    <w:rsid w:val="0057270B"/>
    <w:rsid w:val="00575DF2"/>
    <w:rsid w:val="00576462"/>
    <w:rsid w:val="00585021"/>
    <w:rsid w:val="00593329"/>
    <w:rsid w:val="00594AFA"/>
    <w:rsid w:val="005A5569"/>
    <w:rsid w:val="005B39E3"/>
    <w:rsid w:val="005C110A"/>
    <w:rsid w:val="005C1BD5"/>
    <w:rsid w:val="005D0576"/>
    <w:rsid w:val="005D3EC9"/>
    <w:rsid w:val="005D435B"/>
    <w:rsid w:val="005D6058"/>
    <w:rsid w:val="005E36FB"/>
    <w:rsid w:val="005E482E"/>
    <w:rsid w:val="005E486F"/>
    <w:rsid w:val="005E5227"/>
    <w:rsid w:val="005E759E"/>
    <w:rsid w:val="005E7AA6"/>
    <w:rsid w:val="005F2764"/>
    <w:rsid w:val="005F4C41"/>
    <w:rsid w:val="005F5D4B"/>
    <w:rsid w:val="005F6575"/>
    <w:rsid w:val="005F7884"/>
    <w:rsid w:val="006014A1"/>
    <w:rsid w:val="0060166A"/>
    <w:rsid w:val="00601C02"/>
    <w:rsid w:val="00603597"/>
    <w:rsid w:val="00603828"/>
    <w:rsid w:val="006056BF"/>
    <w:rsid w:val="00605AE2"/>
    <w:rsid w:val="00610A74"/>
    <w:rsid w:val="00610CD8"/>
    <w:rsid w:val="0061386B"/>
    <w:rsid w:val="006155FF"/>
    <w:rsid w:val="00616206"/>
    <w:rsid w:val="00616E9B"/>
    <w:rsid w:val="00622200"/>
    <w:rsid w:val="00626561"/>
    <w:rsid w:val="00632C1A"/>
    <w:rsid w:val="00633605"/>
    <w:rsid w:val="006342F4"/>
    <w:rsid w:val="00635C16"/>
    <w:rsid w:val="006369E6"/>
    <w:rsid w:val="00636F39"/>
    <w:rsid w:val="006428A2"/>
    <w:rsid w:val="006432CF"/>
    <w:rsid w:val="0064450C"/>
    <w:rsid w:val="00645DF5"/>
    <w:rsid w:val="00646153"/>
    <w:rsid w:val="0064617E"/>
    <w:rsid w:val="00647C27"/>
    <w:rsid w:val="0065502B"/>
    <w:rsid w:val="006556EF"/>
    <w:rsid w:val="0065686D"/>
    <w:rsid w:val="00661C83"/>
    <w:rsid w:val="00662B89"/>
    <w:rsid w:val="0066424A"/>
    <w:rsid w:val="00664BF6"/>
    <w:rsid w:val="00667EE4"/>
    <w:rsid w:val="00670256"/>
    <w:rsid w:val="0067117B"/>
    <w:rsid w:val="00671930"/>
    <w:rsid w:val="006732CC"/>
    <w:rsid w:val="00675D24"/>
    <w:rsid w:val="00681264"/>
    <w:rsid w:val="00687BE9"/>
    <w:rsid w:val="00692111"/>
    <w:rsid w:val="00694596"/>
    <w:rsid w:val="00694A14"/>
    <w:rsid w:val="0069670E"/>
    <w:rsid w:val="006A1A73"/>
    <w:rsid w:val="006A3D31"/>
    <w:rsid w:val="006A3FE4"/>
    <w:rsid w:val="006A4EB7"/>
    <w:rsid w:val="006A5496"/>
    <w:rsid w:val="006B03C9"/>
    <w:rsid w:val="006B0402"/>
    <w:rsid w:val="006B0D7E"/>
    <w:rsid w:val="006B5301"/>
    <w:rsid w:val="006C2AE1"/>
    <w:rsid w:val="006C515F"/>
    <w:rsid w:val="006C6907"/>
    <w:rsid w:val="006D12DD"/>
    <w:rsid w:val="006D1B3A"/>
    <w:rsid w:val="006D2B3F"/>
    <w:rsid w:val="006E17F1"/>
    <w:rsid w:val="006E1CF6"/>
    <w:rsid w:val="006E44ED"/>
    <w:rsid w:val="006F34A7"/>
    <w:rsid w:val="006F48A2"/>
    <w:rsid w:val="006F5C89"/>
    <w:rsid w:val="006F629D"/>
    <w:rsid w:val="006F76CB"/>
    <w:rsid w:val="00700869"/>
    <w:rsid w:val="007038C1"/>
    <w:rsid w:val="00703C14"/>
    <w:rsid w:val="007042E6"/>
    <w:rsid w:val="00712E7D"/>
    <w:rsid w:val="00716627"/>
    <w:rsid w:val="00721342"/>
    <w:rsid w:val="00724825"/>
    <w:rsid w:val="00725D61"/>
    <w:rsid w:val="007269B4"/>
    <w:rsid w:val="0073462B"/>
    <w:rsid w:val="007366BB"/>
    <w:rsid w:val="00736AA7"/>
    <w:rsid w:val="00740688"/>
    <w:rsid w:val="007432EE"/>
    <w:rsid w:val="007458F3"/>
    <w:rsid w:val="00745DE5"/>
    <w:rsid w:val="007466C2"/>
    <w:rsid w:val="00747731"/>
    <w:rsid w:val="007554C5"/>
    <w:rsid w:val="0075671A"/>
    <w:rsid w:val="00765059"/>
    <w:rsid w:val="007672C9"/>
    <w:rsid w:val="00767AF1"/>
    <w:rsid w:val="00773E60"/>
    <w:rsid w:val="00775B94"/>
    <w:rsid w:val="00777357"/>
    <w:rsid w:val="00781C56"/>
    <w:rsid w:val="00797B65"/>
    <w:rsid w:val="007A0819"/>
    <w:rsid w:val="007A0E82"/>
    <w:rsid w:val="007A211B"/>
    <w:rsid w:val="007A2209"/>
    <w:rsid w:val="007B1311"/>
    <w:rsid w:val="007B1FCD"/>
    <w:rsid w:val="007B2E9C"/>
    <w:rsid w:val="007B38EC"/>
    <w:rsid w:val="007C24C0"/>
    <w:rsid w:val="007C3D7A"/>
    <w:rsid w:val="007C43A3"/>
    <w:rsid w:val="007C532A"/>
    <w:rsid w:val="007C6A26"/>
    <w:rsid w:val="007C7055"/>
    <w:rsid w:val="007C7FEF"/>
    <w:rsid w:val="007D2079"/>
    <w:rsid w:val="007D2751"/>
    <w:rsid w:val="007D3ABA"/>
    <w:rsid w:val="007D431A"/>
    <w:rsid w:val="007D5C18"/>
    <w:rsid w:val="007D6C20"/>
    <w:rsid w:val="007E0D88"/>
    <w:rsid w:val="007E20A8"/>
    <w:rsid w:val="007E2303"/>
    <w:rsid w:val="007E2DD9"/>
    <w:rsid w:val="007E63C3"/>
    <w:rsid w:val="007E737F"/>
    <w:rsid w:val="007F18D1"/>
    <w:rsid w:val="007F1D2F"/>
    <w:rsid w:val="007F23F0"/>
    <w:rsid w:val="007F2EF0"/>
    <w:rsid w:val="007F3EF9"/>
    <w:rsid w:val="008011F6"/>
    <w:rsid w:val="0080340C"/>
    <w:rsid w:val="008037F6"/>
    <w:rsid w:val="00803CB4"/>
    <w:rsid w:val="0080508F"/>
    <w:rsid w:val="00810FA1"/>
    <w:rsid w:val="00811609"/>
    <w:rsid w:val="00812A7C"/>
    <w:rsid w:val="00816A4D"/>
    <w:rsid w:val="008178CF"/>
    <w:rsid w:val="0081797D"/>
    <w:rsid w:val="008205E7"/>
    <w:rsid w:val="00821175"/>
    <w:rsid w:val="008235A7"/>
    <w:rsid w:val="00823E87"/>
    <w:rsid w:val="00824D1E"/>
    <w:rsid w:val="00825311"/>
    <w:rsid w:val="00827DC7"/>
    <w:rsid w:val="00835C75"/>
    <w:rsid w:val="00837140"/>
    <w:rsid w:val="008375BA"/>
    <w:rsid w:val="00842408"/>
    <w:rsid w:val="00842B80"/>
    <w:rsid w:val="00844A62"/>
    <w:rsid w:val="00844FC6"/>
    <w:rsid w:val="008529E1"/>
    <w:rsid w:val="008570B5"/>
    <w:rsid w:val="00857DC3"/>
    <w:rsid w:val="00864088"/>
    <w:rsid w:val="00865D00"/>
    <w:rsid w:val="00865DC1"/>
    <w:rsid w:val="00871867"/>
    <w:rsid w:val="00872CDE"/>
    <w:rsid w:val="008756B8"/>
    <w:rsid w:val="008806A6"/>
    <w:rsid w:val="008838F0"/>
    <w:rsid w:val="00887C26"/>
    <w:rsid w:val="00892D19"/>
    <w:rsid w:val="00893073"/>
    <w:rsid w:val="008936AC"/>
    <w:rsid w:val="00893B7F"/>
    <w:rsid w:val="0089480F"/>
    <w:rsid w:val="00895256"/>
    <w:rsid w:val="00895AF4"/>
    <w:rsid w:val="0089620A"/>
    <w:rsid w:val="00896C5D"/>
    <w:rsid w:val="008A1331"/>
    <w:rsid w:val="008A1CA9"/>
    <w:rsid w:val="008A556C"/>
    <w:rsid w:val="008B0986"/>
    <w:rsid w:val="008B186A"/>
    <w:rsid w:val="008B259E"/>
    <w:rsid w:val="008B437E"/>
    <w:rsid w:val="008B51CF"/>
    <w:rsid w:val="008B53C9"/>
    <w:rsid w:val="008C2F07"/>
    <w:rsid w:val="008D2290"/>
    <w:rsid w:val="008D286D"/>
    <w:rsid w:val="008D28AE"/>
    <w:rsid w:val="008D521F"/>
    <w:rsid w:val="008D6D43"/>
    <w:rsid w:val="008E01A9"/>
    <w:rsid w:val="008E6E66"/>
    <w:rsid w:val="008F2100"/>
    <w:rsid w:val="008F4BBC"/>
    <w:rsid w:val="008F5411"/>
    <w:rsid w:val="008F6808"/>
    <w:rsid w:val="00900267"/>
    <w:rsid w:val="009050ED"/>
    <w:rsid w:val="00907E62"/>
    <w:rsid w:val="00910459"/>
    <w:rsid w:val="00915412"/>
    <w:rsid w:val="00915E4B"/>
    <w:rsid w:val="00916EFE"/>
    <w:rsid w:val="009211A3"/>
    <w:rsid w:val="009220BA"/>
    <w:rsid w:val="00922408"/>
    <w:rsid w:val="00926A4F"/>
    <w:rsid w:val="00927036"/>
    <w:rsid w:val="00931AA7"/>
    <w:rsid w:val="0093205E"/>
    <w:rsid w:val="00934F70"/>
    <w:rsid w:val="00942A0E"/>
    <w:rsid w:val="00943153"/>
    <w:rsid w:val="00950C38"/>
    <w:rsid w:val="00951F2E"/>
    <w:rsid w:val="00954F38"/>
    <w:rsid w:val="00957DBA"/>
    <w:rsid w:val="00960514"/>
    <w:rsid w:val="009630A7"/>
    <w:rsid w:val="00963DA0"/>
    <w:rsid w:val="00974A8B"/>
    <w:rsid w:val="0098056C"/>
    <w:rsid w:val="00986A4E"/>
    <w:rsid w:val="00987061"/>
    <w:rsid w:val="00987BDE"/>
    <w:rsid w:val="00994BC9"/>
    <w:rsid w:val="009956E2"/>
    <w:rsid w:val="00997E61"/>
    <w:rsid w:val="009A0692"/>
    <w:rsid w:val="009A6303"/>
    <w:rsid w:val="009A675E"/>
    <w:rsid w:val="009B1147"/>
    <w:rsid w:val="009B32F0"/>
    <w:rsid w:val="009B5C18"/>
    <w:rsid w:val="009B66C5"/>
    <w:rsid w:val="009B6A06"/>
    <w:rsid w:val="009B79FB"/>
    <w:rsid w:val="009C09CC"/>
    <w:rsid w:val="009D24D5"/>
    <w:rsid w:val="009D3B2D"/>
    <w:rsid w:val="009D489E"/>
    <w:rsid w:val="009D7405"/>
    <w:rsid w:val="009E09CC"/>
    <w:rsid w:val="009E2FF9"/>
    <w:rsid w:val="009E45FF"/>
    <w:rsid w:val="009E5990"/>
    <w:rsid w:val="009F0BBD"/>
    <w:rsid w:val="009F2BC5"/>
    <w:rsid w:val="009F5734"/>
    <w:rsid w:val="009F6097"/>
    <w:rsid w:val="009F783D"/>
    <w:rsid w:val="00A00F95"/>
    <w:rsid w:val="00A02ABD"/>
    <w:rsid w:val="00A02FC7"/>
    <w:rsid w:val="00A030EE"/>
    <w:rsid w:val="00A047F5"/>
    <w:rsid w:val="00A06B8D"/>
    <w:rsid w:val="00A136E1"/>
    <w:rsid w:val="00A145D2"/>
    <w:rsid w:val="00A16F0F"/>
    <w:rsid w:val="00A178E4"/>
    <w:rsid w:val="00A34335"/>
    <w:rsid w:val="00A42013"/>
    <w:rsid w:val="00A450EF"/>
    <w:rsid w:val="00A46964"/>
    <w:rsid w:val="00A47466"/>
    <w:rsid w:val="00A53F14"/>
    <w:rsid w:val="00A5527E"/>
    <w:rsid w:val="00A55957"/>
    <w:rsid w:val="00A63CE2"/>
    <w:rsid w:val="00A653EA"/>
    <w:rsid w:val="00A676AC"/>
    <w:rsid w:val="00A711AA"/>
    <w:rsid w:val="00A71848"/>
    <w:rsid w:val="00A74C1B"/>
    <w:rsid w:val="00A77718"/>
    <w:rsid w:val="00A7790B"/>
    <w:rsid w:val="00A86F02"/>
    <w:rsid w:val="00A878A4"/>
    <w:rsid w:val="00A93728"/>
    <w:rsid w:val="00A94041"/>
    <w:rsid w:val="00A95D81"/>
    <w:rsid w:val="00AA03E3"/>
    <w:rsid w:val="00AA0DC9"/>
    <w:rsid w:val="00AB4171"/>
    <w:rsid w:val="00AB4D2F"/>
    <w:rsid w:val="00AC4FE3"/>
    <w:rsid w:val="00AC5717"/>
    <w:rsid w:val="00AC7C1A"/>
    <w:rsid w:val="00AD21BF"/>
    <w:rsid w:val="00AD4992"/>
    <w:rsid w:val="00AD5B22"/>
    <w:rsid w:val="00AD7F15"/>
    <w:rsid w:val="00AE537C"/>
    <w:rsid w:val="00AF3BDB"/>
    <w:rsid w:val="00AF49ED"/>
    <w:rsid w:val="00AF78FE"/>
    <w:rsid w:val="00AF78FF"/>
    <w:rsid w:val="00B0007F"/>
    <w:rsid w:val="00B06865"/>
    <w:rsid w:val="00B07050"/>
    <w:rsid w:val="00B16C75"/>
    <w:rsid w:val="00B21F41"/>
    <w:rsid w:val="00B22B66"/>
    <w:rsid w:val="00B24196"/>
    <w:rsid w:val="00B2427F"/>
    <w:rsid w:val="00B24B2B"/>
    <w:rsid w:val="00B259FE"/>
    <w:rsid w:val="00B3003E"/>
    <w:rsid w:val="00B30175"/>
    <w:rsid w:val="00B301C1"/>
    <w:rsid w:val="00B303EF"/>
    <w:rsid w:val="00B363F0"/>
    <w:rsid w:val="00B37552"/>
    <w:rsid w:val="00B41A92"/>
    <w:rsid w:val="00B43436"/>
    <w:rsid w:val="00B43781"/>
    <w:rsid w:val="00B445EE"/>
    <w:rsid w:val="00B44611"/>
    <w:rsid w:val="00B4784A"/>
    <w:rsid w:val="00B50D1B"/>
    <w:rsid w:val="00B516C1"/>
    <w:rsid w:val="00B51CFD"/>
    <w:rsid w:val="00B53003"/>
    <w:rsid w:val="00B546A4"/>
    <w:rsid w:val="00B67463"/>
    <w:rsid w:val="00B67880"/>
    <w:rsid w:val="00B71D92"/>
    <w:rsid w:val="00B72ABF"/>
    <w:rsid w:val="00B74226"/>
    <w:rsid w:val="00B76255"/>
    <w:rsid w:val="00B765C6"/>
    <w:rsid w:val="00B77CF7"/>
    <w:rsid w:val="00B77D81"/>
    <w:rsid w:val="00B8027B"/>
    <w:rsid w:val="00B82985"/>
    <w:rsid w:val="00B82E8E"/>
    <w:rsid w:val="00B8552C"/>
    <w:rsid w:val="00B85641"/>
    <w:rsid w:val="00B9653E"/>
    <w:rsid w:val="00BA098D"/>
    <w:rsid w:val="00BA0D5C"/>
    <w:rsid w:val="00BA1509"/>
    <w:rsid w:val="00BA4A40"/>
    <w:rsid w:val="00BA54F2"/>
    <w:rsid w:val="00BA6225"/>
    <w:rsid w:val="00BC15DA"/>
    <w:rsid w:val="00BC2F3E"/>
    <w:rsid w:val="00BC5F4E"/>
    <w:rsid w:val="00BC7CA6"/>
    <w:rsid w:val="00BD30E4"/>
    <w:rsid w:val="00BD5FE8"/>
    <w:rsid w:val="00BE6D20"/>
    <w:rsid w:val="00BF5F53"/>
    <w:rsid w:val="00C00EBF"/>
    <w:rsid w:val="00C01489"/>
    <w:rsid w:val="00C01E88"/>
    <w:rsid w:val="00C04195"/>
    <w:rsid w:val="00C060A4"/>
    <w:rsid w:val="00C07D53"/>
    <w:rsid w:val="00C11924"/>
    <w:rsid w:val="00C122A2"/>
    <w:rsid w:val="00C1326D"/>
    <w:rsid w:val="00C21A15"/>
    <w:rsid w:val="00C21A20"/>
    <w:rsid w:val="00C247A7"/>
    <w:rsid w:val="00C277EA"/>
    <w:rsid w:val="00C346DA"/>
    <w:rsid w:val="00C3481A"/>
    <w:rsid w:val="00C35AAB"/>
    <w:rsid w:val="00C40B00"/>
    <w:rsid w:val="00C471FE"/>
    <w:rsid w:val="00C47630"/>
    <w:rsid w:val="00C50696"/>
    <w:rsid w:val="00C55657"/>
    <w:rsid w:val="00C57554"/>
    <w:rsid w:val="00C60CC6"/>
    <w:rsid w:val="00C61F89"/>
    <w:rsid w:val="00C62A9F"/>
    <w:rsid w:val="00C62D82"/>
    <w:rsid w:val="00C63020"/>
    <w:rsid w:val="00C661E7"/>
    <w:rsid w:val="00C6755C"/>
    <w:rsid w:val="00C67C0B"/>
    <w:rsid w:val="00C71E4F"/>
    <w:rsid w:val="00C728E3"/>
    <w:rsid w:val="00C72A4C"/>
    <w:rsid w:val="00C770E8"/>
    <w:rsid w:val="00C81B50"/>
    <w:rsid w:val="00C833C8"/>
    <w:rsid w:val="00C861F2"/>
    <w:rsid w:val="00C92B5D"/>
    <w:rsid w:val="00C96B1D"/>
    <w:rsid w:val="00CA172B"/>
    <w:rsid w:val="00CA1DB7"/>
    <w:rsid w:val="00CA2351"/>
    <w:rsid w:val="00CA3ED1"/>
    <w:rsid w:val="00CA4CE5"/>
    <w:rsid w:val="00CA512D"/>
    <w:rsid w:val="00CB0087"/>
    <w:rsid w:val="00CB62E4"/>
    <w:rsid w:val="00CB72BB"/>
    <w:rsid w:val="00CC0A96"/>
    <w:rsid w:val="00CC191A"/>
    <w:rsid w:val="00CC455E"/>
    <w:rsid w:val="00CC765C"/>
    <w:rsid w:val="00CC77CB"/>
    <w:rsid w:val="00CC7A6E"/>
    <w:rsid w:val="00CD049A"/>
    <w:rsid w:val="00CD6517"/>
    <w:rsid w:val="00CD66F5"/>
    <w:rsid w:val="00CD697A"/>
    <w:rsid w:val="00CD6E61"/>
    <w:rsid w:val="00CE240D"/>
    <w:rsid w:val="00CE2923"/>
    <w:rsid w:val="00CE3299"/>
    <w:rsid w:val="00CE4870"/>
    <w:rsid w:val="00CE5B9A"/>
    <w:rsid w:val="00CE77D2"/>
    <w:rsid w:val="00CF028E"/>
    <w:rsid w:val="00CF2D45"/>
    <w:rsid w:val="00CF3C2E"/>
    <w:rsid w:val="00CF58EC"/>
    <w:rsid w:val="00CF752F"/>
    <w:rsid w:val="00CF7C67"/>
    <w:rsid w:val="00D00609"/>
    <w:rsid w:val="00D0186D"/>
    <w:rsid w:val="00D02FF5"/>
    <w:rsid w:val="00D07958"/>
    <w:rsid w:val="00D1120D"/>
    <w:rsid w:val="00D130E9"/>
    <w:rsid w:val="00D14A1E"/>
    <w:rsid w:val="00D155CA"/>
    <w:rsid w:val="00D15B66"/>
    <w:rsid w:val="00D207A3"/>
    <w:rsid w:val="00D3053D"/>
    <w:rsid w:val="00D329B3"/>
    <w:rsid w:val="00D34B1E"/>
    <w:rsid w:val="00D36A93"/>
    <w:rsid w:val="00D4011B"/>
    <w:rsid w:val="00D4122B"/>
    <w:rsid w:val="00D4151C"/>
    <w:rsid w:val="00D427B0"/>
    <w:rsid w:val="00D428CB"/>
    <w:rsid w:val="00D437A9"/>
    <w:rsid w:val="00D46812"/>
    <w:rsid w:val="00D47006"/>
    <w:rsid w:val="00D47F9F"/>
    <w:rsid w:val="00D540A9"/>
    <w:rsid w:val="00D557CC"/>
    <w:rsid w:val="00D57C15"/>
    <w:rsid w:val="00D652ED"/>
    <w:rsid w:val="00D731D4"/>
    <w:rsid w:val="00D74C4F"/>
    <w:rsid w:val="00D74E84"/>
    <w:rsid w:val="00D83BEF"/>
    <w:rsid w:val="00D83D33"/>
    <w:rsid w:val="00D90B0A"/>
    <w:rsid w:val="00D921A7"/>
    <w:rsid w:val="00D94C09"/>
    <w:rsid w:val="00DA1C51"/>
    <w:rsid w:val="00DA1EAD"/>
    <w:rsid w:val="00DA1EFC"/>
    <w:rsid w:val="00DA240B"/>
    <w:rsid w:val="00DA388C"/>
    <w:rsid w:val="00DA779D"/>
    <w:rsid w:val="00DB47D8"/>
    <w:rsid w:val="00DB7998"/>
    <w:rsid w:val="00DC2573"/>
    <w:rsid w:val="00DC26F4"/>
    <w:rsid w:val="00DC417C"/>
    <w:rsid w:val="00DC4329"/>
    <w:rsid w:val="00DD10D5"/>
    <w:rsid w:val="00DD26AD"/>
    <w:rsid w:val="00DD2859"/>
    <w:rsid w:val="00DD2904"/>
    <w:rsid w:val="00DD36E7"/>
    <w:rsid w:val="00DD504E"/>
    <w:rsid w:val="00DE1105"/>
    <w:rsid w:val="00DE48E9"/>
    <w:rsid w:val="00DE5437"/>
    <w:rsid w:val="00DF5C47"/>
    <w:rsid w:val="00E00A1F"/>
    <w:rsid w:val="00E01E3F"/>
    <w:rsid w:val="00E062EF"/>
    <w:rsid w:val="00E10ED7"/>
    <w:rsid w:val="00E11542"/>
    <w:rsid w:val="00E12722"/>
    <w:rsid w:val="00E20817"/>
    <w:rsid w:val="00E20D3E"/>
    <w:rsid w:val="00E25660"/>
    <w:rsid w:val="00E308BC"/>
    <w:rsid w:val="00E30D07"/>
    <w:rsid w:val="00E3270D"/>
    <w:rsid w:val="00E3383C"/>
    <w:rsid w:val="00E34329"/>
    <w:rsid w:val="00E35BAE"/>
    <w:rsid w:val="00E43004"/>
    <w:rsid w:val="00E44926"/>
    <w:rsid w:val="00E45AC2"/>
    <w:rsid w:val="00E47399"/>
    <w:rsid w:val="00E50246"/>
    <w:rsid w:val="00E510F2"/>
    <w:rsid w:val="00E512DA"/>
    <w:rsid w:val="00E51A14"/>
    <w:rsid w:val="00E51C5D"/>
    <w:rsid w:val="00E5222D"/>
    <w:rsid w:val="00E537E9"/>
    <w:rsid w:val="00E56B83"/>
    <w:rsid w:val="00E6019A"/>
    <w:rsid w:val="00E676B5"/>
    <w:rsid w:val="00E717AE"/>
    <w:rsid w:val="00E721F7"/>
    <w:rsid w:val="00E7236E"/>
    <w:rsid w:val="00E75179"/>
    <w:rsid w:val="00E805DB"/>
    <w:rsid w:val="00E90277"/>
    <w:rsid w:val="00E90EC3"/>
    <w:rsid w:val="00E90F15"/>
    <w:rsid w:val="00E953E5"/>
    <w:rsid w:val="00EA57E5"/>
    <w:rsid w:val="00EA5924"/>
    <w:rsid w:val="00EB0017"/>
    <w:rsid w:val="00EC287B"/>
    <w:rsid w:val="00EC3874"/>
    <w:rsid w:val="00EC78A1"/>
    <w:rsid w:val="00ED0172"/>
    <w:rsid w:val="00ED0725"/>
    <w:rsid w:val="00ED0816"/>
    <w:rsid w:val="00ED13C9"/>
    <w:rsid w:val="00ED4083"/>
    <w:rsid w:val="00ED439B"/>
    <w:rsid w:val="00ED45FA"/>
    <w:rsid w:val="00ED4A90"/>
    <w:rsid w:val="00EE1148"/>
    <w:rsid w:val="00EE2233"/>
    <w:rsid w:val="00EE257D"/>
    <w:rsid w:val="00EE3761"/>
    <w:rsid w:val="00EE3DAD"/>
    <w:rsid w:val="00EE43D2"/>
    <w:rsid w:val="00EF020C"/>
    <w:rsid w:val="00EF0BB7"/>
    <w:rsid w:val="00EF2C77"/>
    <w:rsid w:val="00EF2FFD"/>
    <w:rsid w:val="00EF3FCF"/>
    <w:rsid w:val="00EF699D"/>
    <w:rsid w:val="00EF6CE3"/>
    <w:rsid w:val="00F00D62"/>
    <w:rsid w:val="00F102D5"/>
    <w:rsid w:val="00F20C2D"/>
    <w:rsid w:val="00F23735"/>
    <w:rsid w:val="00F31194"/>
    <w:rsid w:val="00F35BC8"/>
    <w:rsid w:val="00F3795D"/>
    <w:rsid w:val="00F400DC"/>
    <w:rsid w:val="00F41BF9"/>
    <w:rsid w:val="00F4215B"/>
    <w:rsid w:val="00F45CD6"/>
    <w:rsid w:val="00F47D0A"/>
    <w:rsid w:val="00F52B59"/>
    <w:rsid w:val="00F52C4B"/>
    <w:rsid w:val="00F542B6"/>
    <w:rsid w:val="00F54EBB"/>
    <w:rsid w:val="00F55432"/>
    <w:rsid w:val="00F55E16"/>
    <w:rsid w:val="00F57141"/>
    <w:rsid w:val="00F620A4"/>
    <w:rsid w:val="00F62432"/>
    <w:rsid w:val="00F66052"/>
    <w:rsid w:val="00F7357B"/>
    <w:rsid w:val="00F73B61"/>
    <w:rsid w:val="00F75A5D"/>
    <w:rsid w:val="00F75E0A"/>
    <w:rsid w:val="00F76144"/>
    <w:rsid w:val="00F76D31"/>
    <w:rsid w:val="00F778A4"/>
    <w:rsid w:val="00F81C84"/>
    <w:rsid w:val="00F82EC8"/>
    <w:rsid w:val="00F90685"/>
    <w:rsid w:val="00F9218D"/>
    <w:rsid w:val="00F9516D"/>
    <w:rsid w:val="00F95B6C"/>
    <w:rsid w:val="00F96ED3"/>
    <w:rsid w:val="00FA0509"/>
    <w:rsid w:val="00FA083B"/>
    <w:rsid w:val="00FA0857"/>
    <w:rsid w:val="00FA591E"/>
    <w:rsid w:val="00FB1A78"/>
    <w:rsid w:val="00FB2DCC"/>
    <w:rsid w:val="00FB5CDA"/>
    <w:rsid w:val="00FB70F6"/>
    <w:rsid w:val="00FB71D7"/>
    <w:rsid w:val="00FB7B38"/>
    <w:rsid w:val="00FB7E1B"/>
    <w:rsid w:val="00FC1F3E"/>
    <w:rsid w:val="00FD16BF"/>
    <w:rsid w:val="00FD1C06"/>
    <w:rsid w:val="00FD4B6E"/>
    <w:rsid w:val="00FD52A0"/>
    <w:rsid w:val="00FE4958"/>
    <w:rsid w:val="00FF1551"/>
    <w:rsid w:val="00FF7718"/>
    <w:rsid w:val="00FF7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F17A12D29B9745D8DA4F777F7638BD1DAB716085123C44BCBFE57C9E1646D36D0833E513BC8DAEV0ZDH" TargetMode="External"/><Relationship Id="rId21" Type="http://schemas.openxmlformats.org/officeDocument/2006/relationships/hyperlink" Target="consultantplus://offline/ref=933E556E65F2E24175D3E6F396534FF92D4240DC43D8983924AC989561F38D9A9285E8669CN833I" TargetMode="External"/><Relationship Id="rId34" Type="http://schemas.openxmlformats.org/officeDocument/2006/relationships/hyperlink" Target="consultantplus://offline/ref=68F17A12D29B9745D8DA4F777F7638BD1DAB716085123C44BCBFE57C9E1646D36D0833E513BC8DAEV0ZDH" TargetMode="External"/><Relationship Id="rId42" Type="http://schemas.openxmlformats.org/officeDocument/2006/relationships/hyperlink" Target="consultantplus://offline/ref=B753BACA18E108B33060A5306D53819D22F02B81FDA0C2D3B34F15E884C476E21468F218F4hEH" TargetMode="External"/><Relationship Id="rId47" Type="http://schemas.openxmlformats.org/officeDocument/2006/relationships/hyperlink" Target="consultantplus://offline/ref=6CF0EF6425CAB2BE64E35EB8930DDF53B5AF6D533EFFE30BF26FD295FB0BDCC4CB6DA85D0C001CB42D71643DK9aDG" TargetMode="External"/><Relationship Id="rId50" Type="http://schemas.openxmlformats.org/officeDocument/2006/relationships/hyperlink" Target="consultantplus://offline/ref=68F17A12D29B9745D8DA4F777F7638BD1DAB716085123C44BCBFE57C9E1646D36D0833E513BC8DAEV0ZDH" TargetMode="External"/><Relationship Id="rId55" Type="http://schemas.openxmlformats.org/officeDocument/2006/relationships/hyperlink" Target="consultantplus://offline/ref=643A75C10637F018D96718211ABA0426D2D4F2B683E2CB860A5BC6F2346AF9A3655C38CFE455DAD3D05F0C2FL3p7L" TargetMode="External"/><Relationship Id="rId63" Type="http://schemas.openxmlformats.org/officeDocument/2006/relationships/hyperlink" Target="consultantplus://offline/ref=5E27A05F0C9590DCFF9DF4C11F52C95A3364E99AF704922FC97C1FA89910401BDE10506C61BA01018DEC65EAM6H5M" TargetMode="External"/><Relationship Id="rId68" Type="http://schemas.openxmlformats.org/officeDocument/2006/relationships/hyperlink" Target="http://www.gosuslugi.ru/" TargetMode="External"/><Relationship Id="rId76" Type="http://schemas.openxmlformats.org/officeDocument/2006/relationships/hyperlink" Target="consultantplus://offline/ref=643A75C10637F018D96718211ABA0426D2D4F2B683E2CB860A5BC6F2346AF9A3655C38CFE455DAD3D05F0C2FL3p7L" TargetMode="External"/><Relationship Id="rId84" Type="http://schemas.openxmlformats.org/officeDocument/2006/relationships/hyperlink" Target="consultantplus://offline/ref=643A75C10637F018D96718211ABA0426D2D4F2B683E2C58E0452C6F2346AF9A3655C38CFE455DAD3D05F0F2AL3p5L" TargetMode="External"/><Relationship Id="rId89" Type="http://schemas.openxmlformats.org/officeDocument/2006/relationships/hyperlink" Target="consultantplus://offline/ref=933E556E65F2E24175D3E6F396534FF92D4240DC43D8983924AC989561F38D9A9285E8669CN833I" TargetMode="External"/><Relationship Id="rId97" Type="http://schemas.openxmlformats.org/officeDocument/2006/relationships/hyperlink" Target="consultantplus://offline/ref=B753BACA18E108B33060A5306D53819D22F02B81FDA0C2D3B34F15E884C476E21468F218F4hEH" TargetMode="External"/><Relationship Id="rId7" Type="http://schemas.openxmlformats.org/officeDocument/2006/relationships/endnotes" Target="endnotes.xml"/><Relationship Id="rId71" Type="http://schemas.openxmlformats.org/officeDocument/2006/relationships/hyperlink" Target="consultantplus://offline/ref=B753BACA18E108B33060A5306D53819D22F02B81FDA0C2D3B34F15E884C476E21468F218F4hEH" TargetMode="External"/><Relationship Id="rId92" Type="http://schemas.openxmlformats.org/officeDocument/2006/relationships/hyperlink" Target="consultantplus://offline/ref=9687A4CEB2FA7F31D4F9428C99B612029CB3601B557E3792EA826CCFE2B3A5AFE3B80F84A07D84FD9D9A66B4sElFN" TargetMode="External"/><Relationship Id="rId2" Type="http://schemas.openxmlformats.org/officeDocument/2006/relationships/styles" Target="styles.xml"/><Relationship Id="rId16" Type="http://schemas.openxmlformats.org/officeDocument/2006/relationships/hyperlink" Target="consultantplus://offline/ref=D3A93BD329FA94CBA0EFA87884F1F9AD87038E84A4DB06D364EB78613D8B740C21518B76FA9FE2DBF8983DB7q8nCG" TargetMode="External"/><Relationship Id="rId29" Type="http://schemas.openxmlformats.org/officeDocument/2006/relationships/hyperlink" Target="consultantplus://offline/ref=57F5FF2F36D9C22CA00EA5964B736D40FA65E288FD75F459B1645F96EEQ744I" TargetMode="External"/><Relationship Id="rId11" Type="http://schemas.openxmlformats.org/officeDocument/2006/relationships/hyperlink" Target="consultantplus://offline/ref=57F5FF2F36D9C22CA00EA5964B736D40FA65E288FD75F459B1645F96EEQ744I" TargetMode="External"/><Relationship Id="rId24" Type="http://schemas.openxmlformats.org/officeDocument/2006/relationships/hyperlink" Target="consultantplus://offline/ref=B7130E877B7C50C46049C449DE1DCA3FF25E34B3EA6667254D68B312675091B713145A7C31C84D70A70CDF83h5QCM" TargetMode="External"/><Relationship Id="rId32" Type="http://schemas.openxmlformats.org/officeDocument/2006/relationships/hyperlink" Target="consultantplus://offline/ref=5E94E1CEC5419EC38381839DEA4B83D1042A97E988EBAA9B63427667C7BB0D19A0BEEE930E03C714082571B0IFZ1G" TargetMode="External"/><Relationship Id="rId37" Type="http://schemas.openxmlformats.org/officeDocument/2006/relationships/hyperlink" Target="consultantplus://offline/ref=57F5FF2F36D9C22CA00EA5964B736D40FA65E288FD75F459B1645F96EEQ744I" TargetMode="External"/><Relationship Id="rId40" Type="http://schemas.openxmlformats.org/officeDocument/2006/relationships/hyperlink" Target="consultantplus://offline/ref=DE7549D27330A603263E18CD41614A2145383EA0A9CD2B1BAF3AC97C5FBE09EB7C68E423AA26A0375DDA49D2fDWFG" TargetMode="External"/><Relationship Id="rId45" Type="http://schemas.openxmlformats.org/officeDocument/2006/relationships/hyperlink" Target="consultantplus://offline/ref=ACD192DE3D436D6B9186B10971DC90D1536017CE99B8F15DC8D1853863C5A4B14DB22451075F54E874A2A489G6k0K" TargetMode="External"/><Relationship Id="rId53" Type="http://schemas.openxmlformats.org/officeDocument/2006/relationships/hyperlink" Target="consultantplus://offline/ref=57F5FF2F36D9C22CA00EA5964B736D40FA65E288FD75F459B1645F96EEQ744I" TargetMode="External"/><Relationship Id="rId58" Type="http://schemas.openxmlformats.org/officeDocument/2006/relationships/hyperlink" Target="consultantplus://offline/ref=58C565CA248BDC5FBC99B1B3A742100C01F209524DE628CE0E2E66906BC334E174F9E642A20DE6A13616A70BZ2Z1O" TargetMode="External"/><Relationship Id="rId66" Type="http://schemas.openxmlformats.org/officeDocument/2006/relationships/hyperlink" Target="http://mtsz.tatarstan.ru" TargetMode="External"/><Relationship Id="rId74" Type="http://schemas.openxmlformats.org/officeDocument/2006/relationships/hyperlink" Target="consultantplus://offline/ref=ACD192DE3D436D6B9186B10971DC90D1536017CE91BEF552C9D8D8326B9CA8B34ABD7B46001658E974A2A5G8k9K" TargetMode="External"/><Relationship Id="rId79" Type="http://schemas.openxmlformats.org/officeDocument/2006/relationships/hyperlink" Target="consultantplus://offline/ref=643A75C10637F018D96718211ABA0426D2D4F2B683E0CF8C0452C6F2346AF9A3655C38CFE455DAD3D05F0F2AL3p5L" TargetMode="External"/><Relationship Id="rId87" Type="http://schemas.openxmlformats.org/officeDocument/2006/relationships/hyperlink" Target="consultantplus://offline/ref=FD3D704B92F0A81264EF377175DBB550BB97DCD1DE4231FD7B6AFA6CBD4DBDA2F5D224119FEE52B0976F69D8j7yFM"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57F5FF2F36D9C22CA00EA5964B736D40FA65E288FD75F459B1645F96EEQ744I" TargetMode="External"/><Relationship Id="rId82" Type="http://schemas.openxmlformats.org/officeDocument/2006/relationships/hyperlink" Target="consultantplus://offline/ref=643A75C10637F018D96718211ABA0426D2D4F2B68AEBC4880B599BF83C33F5A1625367D8E31CD6D2D05F0FL2pCL" TargetMode="External"/><Relationship Id="rId90" Type="http://schemas.openxmlformats.org/officeDocument/2006/relationships/hyperlink" Target="consultantplus://offline/ref=57F5FF2F36D9C22CA00EA5964B736D40FA65E288FD75F459B1645F96EEQ744I" TargetMode="External"/><Relationship Id="rId95" Type="http://schemas.openxmlformats.org/officeDocument/2006/relationships/hyperlink" Target="consultantplus://offline/ref=A69531E79D8A4B6B63144500943D6D095F264A53A6242FFDF34C2C479DE3B21A4F6163D264C0DEA27E3FFB26gDVCN" TargetMode="External"/><Relationship Id="rId19" Type="http://schemas.openxmlformats.org/officeDocument/2006/relationships/hyperlink" Target="consultantplus://offline/ref=68F17A12D29B9745D8DA4F777F7638BD1DAB716085123C44BCBFE57C9E1646D36D0833E513BC8DAEV0ZDH" TargetMode="External"/><Relationship Id="rId14" Type="http://schemas.openxmlformats.org/officeDocument/2006/relationships/hyperlink" Target="consultantplus://offline/ref=D3A93BD329FA94CBA0EFA87884F1F9AD87038E84A4DB0DD366E978613D8B740C21518B76FA9FE2DBF8983FB6q8nCG" TargetMode="External"/><Relationship Id="rId22" Type="http://schemas.openxmlformats.org/officeDocument/2006/relationships/hyperlink" Target="consultantplus://offline/ref=57F5FF2F36D9C22CA00EA5964B736D40FA65E288FD75F459B1645F96EEQ744I" TargetMode="External"/><Relationship Id="rId27" Type="http://schemas.openxmlformats.org/officeDocument/2006/relationships/hyperlink" Target="consultantplus://offline/ref=B753BACA18E108B33060A5306D53819D22F02B81FDA0C2D3B34F15E884C476E21468F218F4hEH" TargetMode="External"/><Relationship Id="rId30" Type="http://schemas.openxmlformats.org/officeDocument/2006/relationships/hyperlink" Target="consultantplus://offline/ref=5D227A11785A94796A9EE3B5BF93310CB95388BA15ACE7731F9661229C78D2CB3CB37A11FB3AFE8F7298243Dy5rAN" TargetMode="External"/><Relationship Id="rId35" Type="http://schemas.openxmlformats.org/officeDocument/2006/relationships/hyperlink" Target="consultantplus://offline/ref=B753BACA18E108B33060A5306D53819D22F02B81FDA0C2D3B34F15E884C476E21468F218F4hEH" TargetMode="External"/><Relationship Id="rId43" Type="http://schemas.openxmlformats.org/officeDocument/2006/relationships/hyperlink" Target="consultantplus://offline/ref=933E556E65F2E24175D3E6F396534FF92D4240DC43D8983924AC989561F38D9A9285E8669CN833I" TargetMode="External"/><Relationship Id="rId48" Type="http://schemas.openxmlformats.org/officeDocument/2006/relationships/hyperlink" Target="consultantplus://offline/ref=6CF0EF6425CAB2BE64E35EB8930DDF53B5AF6D533EFEE204F76AD295FB0BDCC4CB6DA85D0C001CB42D71643FK9a8G" TargetMode="External"/><Relationship Id="rId56" Type="http://schemas.openxmlformats.org/officeDocument/2006/relationships/hyperlink" Target="consultantplus://offline/ref=643A75C10637F018D96718211ABA0426D2D4F2B683E2C58E0452C6F2346AF9A3655C38CFE455DAD3D05F0F2AL3p5L" TargetMode="External"/><Relationship Id="rId64" Type="http://schemas.openxmlformats.org/officeDocument/2006/relationships/hyperlink" Target="consultantplus://offline/ref=B8A202DD3E4D6354EC472F634D6A4B4472CB41FE9E0175AAA8FB0678DBF49768B457053AF479A5392F70006826LAM" TargetMode="External"/><Relationship Id="rId69" Type="http://schemas.openxmlformats.org/officeDocument/2006/relationships/hyperlink" Target="mailto:mtsz@tatar.ru" TargetMode="External"/><Relationship Id="rId77" Type="http://schemas.openxmlformats.org/officeDocument/2006/relationships/hyperlink" Target="consultantplus://offline/ref=643A75C10637F018D96718211ABA0426D2D4F2B683E2C58E0452C6F2346AF9A3655C38CFE455DAD3D05F0F2AL3p5L" TargetMode="External"/><Relationship Id="rId100" Type="http://schemas.openxmlformats.org/officeDocument/2006/relationships/header" Target="header1.xml"/><Relationship Id="rId8" Type="http://schemas.openxmlformats.org/officeDocument/2006/relationships/hyperlink" Target="consultantplus://offline/ref=68F17A12D29B9745D8DA4F777F7638BD1DAB716085123C44BCBFE57C9E1646D36D0833E513BC8DAEV0ZDH" TargetMode="External"/><Relationship Id="rId51" Type="http://schemas.openxmlformats.org/officeDocument/2006/relationships/hyperlink" Target="consultantplus://offline/ref=B753BACA18E108B33060A5306D53819D22F02B81FDA0C2D3B34F15E884C476E21468F218F4hEH" TargetMode="External"/><Relationship Id="rId72" Type="http://schemas.openxmlformats.org/officeDocument/2006/relationships/hyperlink" Target="consultantplus://offline/ref=933E556E65F2E24175D3E6F396534FF92D4240DC43D8983924AC989561F38D9A9285E8669CN833I" TargetMode="External"/><Relationship Id="rId80" Type="http://schemas.openxmlformats.org/officeDocument/2006/relationships/hyperlink" Target="consultantplus://offline/ref=FD3D704B92F0A81264EF377175DBB550BB97DCD1DE4231FD7B6AFA6CBD4DBDA2F5D224119FEE52B0976F69D8j7yFM" TargetMode="External"/><Relationship Id="rId85" Type="http://schemas.openxmlformats.org/officeDocument/2006/relationships/hyperlink" Target="consultantplus://offline/ref=643A75C10637F018D96718211ABA0426D2D4F2B683E3C4870A51C6F2346AF9A3655C38CFE455DAD3D05F0F2BL3p3L" TargetMode="External"/><Relationship Id="rId93" Type="http://schemas.openxmlformats.org/officeDocument/2006/relationships/hyperlink" Target="consultantplus://offline/ref=9687A4CEB2FA7F31D4F9428C99B612029CB3601B557E3792EA826CCFE2B3A5AFE3B80F84A07D84FD9D9A66B4sElFN" TargetMode="External"/><Relationship Id="rId98" Type="http://schemas.openxmlformats.org/officeDocument/2006/relationships/hyperlink" Target="consultantplus://offline/ref=933E556E65F2E24175D3E6F396534FF92D4240DC43D8983924AC989561F38D9A9285E8669CN833I" TargetMode="External"/><Relationship Id="rId3" Type="http://schemas.microsoft.com/office/2007/relationships/stylesWithEffects" Target="stylesWithEffects.xml"/><Relationship Id="rId12" Type="http://schemas.openxmlformats.org/officeDocument/2006/relationships/hyperlink" Target="consultantplus://offline/ref=D3A93BD329FA94CBA0EFA87884F1F9AD87038E84ACD306D262E4256B35D2780E265ED461FDD6EEDAF8983FqBn1G" TargetMode="External"/><Relationship Id="rId17" Type="http://schemas.openxmlformats.org/officeDocument/2006/relationships/hyperlink" Target="consultantplus://offline/ref=D3A93BD329FA94CBA0EFA87884F1F9AD87038E84A4D80ADA64EF78613D8B740C21518B76FA9FE2DBF8983FB7q8nCG" TargetMode="External"/><Relationship Id="rId25" Type="http://schemas.openxmlformats.org/officeDocument/2006/relationships/hyperlink" Target="consultantplus://offline/ref=B49C2DF1DB06E43E8C9FB8F1FBD94CB9D53D242DCF78EBDE73E57FFF2BC321D8F0F7533BBF8B38AB737AC6CDp3s5K" TargetMode="External"/><Relationship Id="rId33" Type="http://schemas.openxmlformats.org/officeDocument/2006/relationships/hyperlink" Target="consultantplus://offline/ref=FFDD351B7DF09C06940DC9254681AA53D57FF34C8A7E34B1A039B86A2225EFD38EB43C27D05B8B65AAB052D2E3Y9M" TargetMode="External"/><Relationship Id="rId38" Type="http://schemas.openxmlformats.org/officeDocument/2006/relationships/hyperlink" Target="consultantplus://offline/ref=ACD192DE3D436D6B9186B10971DC90D1536017CE99B8F15DC8D1853863C5A4B14DB22451075F54E874A2A489G6k0K" TargetMode="External"/><Relationship Id="rId46" Type="http://schemas.openxmlformats.org/officeDocument/2006/relationships/hyperlink" Target="consultantplus://offline/ref=6CF0EF6425CAB2BE64E35EB8930DDF53B5AF6D533EFFED05F760D295FB0BDCC4CB6DA85D0C001CB42D71663EK9aEG" TargetMode="External"/><Relationship Id="rId59" Type="http://schemas.openxmlformats.org/officeDocument/2006/relationships/hyperlink" Target="consultantplus://offline/ref=68F17A12D29B9745D8DA4F777F7638BD1DAB716085123C44BCBFE57C9E1646D36D0833E513BC8DAEV0ZDH" TargetMode="External"/><Relationship Id="rId67" Type="http://schemas.openxmlformats.org/officeDocument/2006/relationships/hyperlink" Target="http://uslugi.tatarstan.ru/" TargetMode="External"/><Relationship Id="rId20" Type="http://schemas.openxmlformats.org/officeDocument/2006/relationships/hyperlink" Target="consultantplus://offline/ref=B753BACA18E108B33060A5306D53819D22F02B81FDA0C2D3B34F15E884C476E21468F218F4hEH" TargetMode="External"/><Relationship Id="rId41" Type="http://schemas.openxmlformats.org/officeDocument/2006/relationships/hyperlink" Target="consultantplus://offline/ref=68F17A12D29B9745D8DA4F777F7638BD1DAB716085123C44BCBFE57C9E1646D36D0833E513BC8DAEV0ZDH" TargetMode="External"/><Relationship Id="rId54" Type="http://schemas.openxmlformats.org/officeDocument/2006/relationships/hyperlink" Target="consultantplus://offline/ref=ACD192DE3D436D6B9186B10971DC90D1536017CE91BEF552C9D8D8326B9CA8B34ABD7B46001658E974A2A5G8k9K" TargetMode="External"/><Relationship Id="rId62" Type="http://schemas.openxmlformats.org/officeDocument/2006/relationships/hyperlink" Target="consultantplus://offline/ref=B8A202DD3E4D6354EC472F634D6A4B4472CB41FE9E0175AAA8FB0678DBF49768B457053AF479A5392F70006826LAM" TargetMode="External"/><Relationship Id="rId70" Type="http://schemas.openxmlformats.org/officeDocument/2006/relationships/hyperlink" Target="consultantplus://offline/ref=68F17A12D29B9745D8DA4F777F7638BD1DAB716085123C44BCBFE57C9E1646D36D0833E513BC8DAEV0ZDH" TargetMode="External"/><Relationship Id="rId75" Type="http://schemas.openxmlformats.org/officeDocument/2006/relationships/hyperlink" Target="consultantplus://offline/ref=643A75C10637F018D96718211ABA0426D2D4F2B68AEBC4880B599BF83C33F5A1625367D8E31CD6D2D05F0FL2pCL" TargetMode="External"/><Relationship Id="rId83" Type="http://schemas.openxmlformats.org/officeDocument/2006/relationships/hyperlink" Target="consultantplus://offline/ref=643A75C10637F018D96718211ABA0426D2D4F2B683E2CB860A5BC6F2346AF9A3655C38CFE455DAD3D05F0C2FL3p7L" TargetMode="External"/><Relationship Id="rId88" Type="http://schemas.openxmlformats.org/officeDocument/2006/relationships/hyperlink" Target="consultantplus://offline/ref=68F17A12D29B9745D8DA4F777F7638BD1DAB716085123C44BCBFE57C9E1646D36D0833E513BC8DAEV0ZDH" TargetMode="External"/><Relationship Id="rId91" Type="http://schemas.openxmlformats.org/officeDocument/2006/relationships/hyperlink" Target="consultantplus://offline/ref=ACD192DE3D436D6B9186B10971DC90D1536017CE91BEF552C9D8D8326B9CA8B34ABD7B46001658E974A2A5G8k9K" TargetMode="External"/><Relationship Id="rId96" Type="http://schemas.openxmlformats.org/officeDocument/2006/relationships/hyperlink" Target="consultantplus://offline/ref=68F17A12D29B9745D8DA4F777F7638BD1DAB716085123C44BCBFE57C9E1646D36D0833E513BC8DAEV0ZD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3A93BD329FA94CBA0EFA87884F1F9AD87038E84A4DB08DC64E878613D8B740C21518B76FA9FE2DBF8983FB7q8nCG" TargetMode="External"/><Relationship Id="rId23" Type="http://schemas.openxmlformats.org/officeDocument/2006/relationships/hyperlink" Target="consultantplus://offline/ref=B8A202DD3E4D6354EC472F634D6A4B4472CB41FE9E0175AAA8FB0678DBF49768B457053AF479A5392F70006826LAM" TargetMode="External"/><Relationship Id="rId28" Type="http://schemas.openxmlformats.org/officeDocument/2006/relationships/hyperlink" Target="consultantplus://offline/ref=933E556E65F2E24175D3E6F396534FF92D4240DC43D8983924AC989561F38D9A9285E8669CN833I" TargetMode="External"/><Relationship Id="rId36" Type="http://schemas.openxmlformats.org/officeDocument/2006/relationships/hyperlink" Target="consultantplus://offline/ref=933E556E65F2E24175D3E6F396534FF92D4240DC43D8983924AC989561F38D9A9285E8669CN833I" TargetMode="External"/><Relationship Id="rId49" Type="http://schemas.openxmlformats.org/officeDocument/2006/relationships/hyperlink" Target="consultantplus://offline/ref=602A957448D1A6028425AE0C71B91FC7799AD9824B8EF144A5522CE72E9D4B12C8EF56145BB7428908635A57GCa8N" TargetMode="External"/><Relationship Id="rId57" Type="http://schemas.openxmlformats.org/officeDocument/2006/relationships/hyperlink" Target="consultantplus://offline/ref=643A75C10637F018D96718211ABA0426D2D4F2B683E3C4870A51C6F2346AF9A3655C38CFE455DAD3D05F0F2BL3p3L" TargetMode="External"/><Relationship Id="rId10" Type="http://schemas.openxmlformats.org/officeDocument/2006/relationships/hyperlink" Target="consultantplus://offline/ref=933E556E65F2E24175D3E6F396534FF92D4240DC43D8983924AC989561F38D9A9285E8669CN833I" TargetMode="External"/><Relationship Id="rId31" Type="http://schemas.openxmlformats.org/officeDocument/2006/relationships/hyperlink" Target="consultantplus://offline/ref=5E94E1CEC5419EC38381839DEA4B83D1042A97E988EBA49564427667C7BB0D19A0BEEE930E03C714082573B0IFZ0G" TargetMode="External"/><Relationship Id="rId44" Type="http://schemas.openxmlformats.org/officeDocument/2006/relationships/hyperlink" Target="consultantplus://offline/ref=57F5FF2F36D9C22CA00EA5964B736D40FA65E288FD75F459B1645F96EEQ744I" TargetMode="External"/><Relationship Id="rId52" Type="http://schemas.openxmlformats.org/officeDocument/2006/relationships/hyperlink" Target="consultantplus://offline/ref=933E556E65F2E24175D3E6F396534FF92D4240DC43D8983924AC989561F38D9A9285E8669CN833I" TargetMode="External"/><Relationship Id="rId60" Type="http://schemas.openxmlformats.org/officeDocument/2006/relationships/hyperlink" Target="consultantplus://offline/ref=933E556E65F2E24175D3E6F396534FF92D4240DC43D8983924AC989561F38D9A9285E8669CN833I" TargetMode="External"/><Relationship Id="rId65" Type="http://schemas.openxmlformats.org/officeDocument/2006/relationships/hyperlink" Target="consultantplus://offline/ref=BA9CC57462504F9FCD9819F9785B8D91D4182E6B89ED42182E9EFC9BAEC9928351F6A6AF886709C104D1C3A8I6M0M" TargetMode="External"/><Relationship Id="rId73" Type="http://schemas.openxmlformats.org/officeDocument/2006/relationships/hyperlink" Target="consultantplus://offline/ref=57F5FF2F36D9C22CA00EA5964B736D40FA65E288FD75F459B1645F96EEQ744I" TargetMode="External"/><Relationship Id="rId78" Type="http://schemas.openxmlformats.org/officeDocument/2006/relationships/hyperlink" Target="consultantplus://offline/ref=643A75C10637F018D96718211ABA0426D2D4F2B683E3C4870A51C6F2346AF9A3655C38CFE455DAD3D05F0F2BL3p3L" TargetMode="External"/><Relationship Id="rId81" Type="http://schemas.openxmlformats.org/officeDocument/2006/relationships/hyperlink" Target="consultantplus://offline/ref=ACD192DE3D436D6B9186B10971DC90D1536017CE91BEF552C9D8D8326B9CA8B34ABD7B46001658E974A2A5G8k9K" TargetMode="External"/><Relationship Id="rId86" Type="http://schemas.openxmlformats.org/officeDocument/2006/relationships/hyperlink" Target="consultantplus://offline/ref=643A75C10637F018D96718211ABA0426D2D4F2B683E0CF8C0452C6F2346AF9A3655C38CFE455DAD3D05F0F2AL3p5L" TargetMode="External"/><Relationship Id="rId94" Type="http://schemas.openxmlformats.org/officeDocument/2006/relationships/hyperlink" Target="consultantplus://offline/ref=6A266E345A03E5D905ADD54FFAA6C9EB885B0CE32B46B1F7F5915AEA82B9EAAB7C43731BCF156EF3860FA5BBV91AL" TargetMode="External"/><Relationship Id="rId99" Type="http://schemas.openxmlformats.org/officeDocument/2006/relationships/hyperlink" Target="consultantplus://offline/ref=57F5FF2F36D9C22CA00EA5964B736D40FA65E288FD75F459B1645F96EEQ744I"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753BACA18E108B33060A5306D53819D22F02B81FDA0C2D3B34F15E884C476E21468F218F4hEH" TargetMode="External"/><Relationship Id="rId13" Type="http://schemas.openxmlformats.org/officeDocument/2006/relationships/hyperlink" Target="consultantplus://offline/ref=D3A93BD329FA94CBA0EFA87884F1F9AD87038E84A4DA06DF64E778613D8B740C21518B76FA9FE2DBF8983FB7q8nCG" TargetMode="External"/><Relationship Id="rId18" Type="http://schemas.openxmlformats.org/officeDocument/2006/relationships/hyperlink" Target="consultantplus://offline/ref=8CE0573DE8DD873ABB5D3F101830D75EDB0216D8A7DC6B765A402D8BA6BFB0E104C5D418AA53A8F1C0147F8At4E4O" TargetMode="External"/><Relationship Id="rId39" Type="http://schemas.openxmlformats.org/officeDocument/2006/relationships/hyperlink" Target="garantF1://224478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4714-A476-474D-94F0-ED0C3B9B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21</Pages>
  <Words>10083</Words>
  <Characters>57478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Ahmadullina.Liliya</cp:lastModifiedBy>
  <cp:revision>148</cp:revision>
  <cp:lastPrinted>2017-08-09T15:31:00Z</cp:lastPrinted>
  <dcterms:created xsi:type="dcterms:W3CDTF">2018-06-18T11:49:00Z</dcterms:created>
  <dcterms:modified xsi:type="dcterms:W3CDTF">2018-08-22T15:48:00Z</dcterms:modified>
</cp:coreProperties>
</file>