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16" w:rsidRDefault="00952516" w:rsidP="00A421E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43FA" w:rsidRPr="00476577" w:rsidRDefault="008043FA" w:rsidP="008043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 xml:space="preserve">Проект </w:t>
      </w:r>
    </w:p>
    <w:p w:rsidR="008043FA" w:rsidRPr="00476577" w:rsidRDefault="008043FA" w:rsidP="008043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043FA" w:rsidRPr="00476577" w:rsidRDefault="008043FA" w:rsidP="008043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43FA" w:rsidRPr="00476577" w:rsidRDefault="008043FA" w:rsidP="008043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ПОСТАНОВЛЕНИЕ</w:t>
      </w:r>
    </w:p>
    <w:p w:rsidR="008043FA" w:rsidRPr="00476577" w:rsidRDefault="008043FA" w:rsidP="00804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от ______________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8043FA" w:rsidRPr="00476577" w:rsidRDefault="008043FA" w:rsidP="00804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8043FA" w:rsidTr="00000241">
        <w:trPr>
          <w:trHeight w:val="2312"/>
        </w:trPr>
        <w:tc>
          <w:tcPr>
            <w:tcW w:w="5920" w:type="dxa"/>
          </w:tcPr>
          <w:p w:rsidR="008043FA" w:rsidRDefault="008043FA" w:rsidP="0000024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57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создании </w:t>
            </w:r>
            <w:r w:rsidRPr="00476577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76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казенных учреждений в сфере социального обслуживания населения Республики Татарстан путем изменения типа государственных автономных </w:t>
            </w:r>
            <w:r w:rsidRPr="00177D0E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Республики Татарстан (детских домов-интернатов для умственно отсталых детей)</w:t>
            </w:r>
          </w:p>
        </w:tc>
      </w:tr>
    </w:tbl>
    <w:p w:rsidR="008043FA" w:rsidRPr="00476577" w:rsidRDefault="008043FA" w:rsidP="008043FA">
      <w:pPr>
        <w:spacing w:after="0" w:line="240" w:lineRule="auto"/>
        <w:jc w:val="both"/>
        <w:rPr>
          <w:rFonts w:ascii="Times New Roman" w:hAnsi="Times New Roman"/>
        </w:rPr>
      </w:pPr>
    </w:p>
    <w:p w:rsidR="008043FA" w:rsidRPr="00DC6B32" w:rsidRDefault="008043FA" w:rsidP="00804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ab/>
      </w:r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B32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8043FA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DC6B32">
        <w:rPr>
          <w:rFonts w:ascii="Times New Roman" w:hAnsi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/>
          <w:sz w:val="28"/>
          <w:szCs w:val="28"/>
        </w:rPr>
        <w:t>№</w:t>
      </w:r>
      <w:r w:rsidRPr="00DC6B32">
        <w:rPr>
          <w:rFonts w:ascii="Times New Roman" w:hAnsi="Times New Roman"/>
          <w:sz w:val="28"/>
          <w:szCs w:val="28"/>
        </w:rPr>
        <w:t xml:space="preserve"> 7-ФЗ </w:t>
      </w:r>
      <w:r w:rsidRPr="00287E4A">
        <w:rPr>
          <w:rFonts w:ascii="Times New Roman" w:hAnsi="Times New Roman"/>
          <w:sz w:val="28"/>
          <w:szCs w:val="28"/>
        </w:rPr>
        <w:t>«</w:t>
      </w:r>
      <w:r w:rsidRPr="00DC6B32">
        <w:rPr>
          <w:rFonts w:ascii="Times New Roman" w:hAnsi="Times New Roman"/>
          <w:sz w:val="28"/>
          <w:szCs w:val="28"/>
        </w:rPr>
        <w:t>О некоммерческих организациях</w:t>
      </w:r>
      <w:r w:rsidRPr="00287E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8043FA" w:rsidRPr="001C31E3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3FA" w:rsidRDefault="008043FA" w:rsidP="008043FA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C6B32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 xml:space="preserve">с 1 января 2019 года </w:t>
      </w:r>
      <w:r w:rsidRPr="00DC6B32">
        <w:rPr>
          <w:rFonts w:ascii="Times New Roman" w:hAnsi="Times New Roman" w:cs="Times New Roman"/>
          <w:sz w:val="28"/>
          <w:szCs w:val="28"/>
        </w:rPr>
        <w:t>государственные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43FA" w:rsidRPr="00DC6B32" w:rsidRDefault="008043FA" w:rsidP="008043FA">
      <w:pPr>
        <w:pStyle w:val="a9"/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«Верхне-Отарский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ГКУ «Верхне-Отарский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DC6B32">
        <w:rPr>
          <w:rFonts w:ascii="Times New Roman" w:hAnsi="Times New Roman"/>
          <w:sz w:val="28"/>
          <w:szCs w:val="28"/>
        </w:rPr>
        <w:t>путем изменения типа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DC6B32">
        <w:rPr>
          <w:rFonts w:ascii="Times New Roman" w:hAnsi="Times New Roman"/>
          <w:sz w:val="28"/>
          <w:szCs w:val="28"/>
        </w:rPr>
        <w:t xml:space="preserve"> автономн</w:t>
      </w:r>
      <w:r>
        <w:rPr>
          <w:rFonts w:ascii="Times New Roman" w:hAnsi="Times New Roman"/>
          <w:sz w:val="28"/>
          <w:szCs w:val="28"/>
        </w:rPr>
        <w:t>ого</w:t>
      </w:r>
      <w:r w:rsidRPr="00DC6B3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DC6B32">
        <w:rPr>
          <w:rFonts w:ascii="Times New Roman" w:hAnsi="Times New Roman"/>
          <w:sz w:val="28"/>
          <w:szCs w:val="28"/>
        </w:rPr>
        <w:t xml:space="preserve"> социального обслуживания </w:t>
      </w:r>
      <w:r>
        <w:rPr>
          <w:rFonts w:ascii="Times New Roman" w:hAnsi="Times New Roman"/>
          <w:sz w:val="28"/>
          <w:szCs w:val="28"/>
        </w:rPr>
        <w:t>«Верхне-Отарский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043FA" w:rsidRPr="00DC6B32" w:rsidRDefault="008043FA" w:rsidP="00804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«Дербышкинский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ГКУ «Дербышкинский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DC6B32">
        <w:rPr>
          <w:rFonts w:ascii="Times New Roman" w:hAnsi="Times New Roman"/>
          <w:sz w:val="28"/>
          <w:szCs w:val="28"/>
        </w:rPr>
        <w:t>путем изменения типа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DC6B32">
        <w:rPr>
          <w:rFonts w:ascii="Times New Roman" w:hAnsi="Times New Roman"/>
          <w:sz w:val="28"/>
          <w:szCs w:val="28"/>
        </w:rPr>
        <w:t xml:space="preserve"> автономн</w:t>
      </w:r>
      <w:r>
        <w:rPr>
          <w:rFonts w:ascii="Times New Roman" w:hAnsi="Times New Roman"/>
          <w:sz w:val="28"/>
          <w:szCs w:val="28"/>
        </w:rPr>
        <w:t>ого</w:t>
      </w:r>
      <w:r w:rsidRPr="00DC6B3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DC6B32">
        <w:rPr>
          <w:rFonts w:ascii="Times New Roman" w:hAnsi="Times New Roman"/>
          <w:sz w:val="28"/>
          <w:szCs w:val="28"/>
        </w:rPr>
        <w:t xml:space="preserve"> социального обслуживания </w:t>
      </w:r>
      <w:r>
        <w:rPr>
          <w:rFonts w:ascii="Times New Roman" w:hAnsi="Times New Roman"/>
          <w:sz w:val="28"/>
          <w:szCs w:val="28"/>
        </w:rPr>
        <w:t>«Дербышкинский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043FA" w:rsidRPr="00961511" w:rsidRDefault="008043FA" w:rsidP="008043FA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511">
        <w:rPr>
          <w:rFonts w:ascii="Times New Roman" w:hAnsi="Times New Roman" w:cs="Times New Roman"/>
          <w:sz w:val="28"/>
          <w:szCs w:val="28"/>
        </w:rPr>
        <w:t>Установить,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3FA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1511">
        <w:rPr>
          <w:rFonts w:ascii="Times New Roman" w:hAnsi="Times New Roman"/>
          <w:sz w:val="28"/>
          <w:szCs w:val="28"/>
        </w:rPr>
        <w:t xml:space="preserve">функции и полномочия учредителя государственных казенных учреждений Республики Татарстан, указанных в </w:t>
      </w:r>
      <w:hyperlink w:anchor="sub_1" w:history="1">
        <w:r w:rsidRPr="00961511">
          <w:rPr>
            <w:rFonts w:ascii="Times New Roman" w:hAnsi="Times New Roman"/>
            <w:sz w:val="28"/>
            <w:szCs w:val="28"/>
          </w:rPr>
          <w:t>пункте</w:t>
        </w:r>
        <w:r>
          <w:rPr>
            <w:rStyle w:val="ab"/>
          </w:rPr>
          <w:t xml:space="preserve"> </w:t>
        </w:r>
        <w:r w:rsidRPr="00961511">
          <w:rPr>
            <w:rFonts w:ascii="Times New Roman" w:hAnsi="Times New Roman"/>
            <w:sz w:val="28"/>
            <w:szCs w:val="28"/>
          </w:rPr>
          <w:t>1</w:t>
        </w:r>
      </w:hyperlink>
      <w:r w:rsidRPr="0096151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961511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961511">
        <w:rPr>
          <w:rFonts w:ascii="Times New Roman" w:hAnsi="Times New Roman"/>
          <w:sz w:val="28"/>
          <w:szCs w:val="28"/>
        </w:rPr>
        <w:t>, осуществляет Министерство труда, занятости и социальной защит</w:t>
      </w:r>
      <w:r>
        <w:rPr>
          <w:rFonts w:ascii="Times New Roman" w:hAnsi="Times New Roman"/>
          <w:sz w:val="28"/>
          <w:szCs w:val="28"/>
        </w:rPr>
        <w:t>ы Республики Татарстан;</w:t>
      </w:r>
    </w:p>
    <w:p w:rsidR="008043FA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 w:rsidRPr="00961511">
        <w:rPr>
          <w:rFonts w:ascii="Times New Roman" w:hAnsi="Times New Roman"/>
          <w:sz w:val="28"/>
          <w:szCs w:val="28"/>
        </w:rPr>
        <w:t xml:space="preserve">деятельности государственных казенных учреждений Республики Татарстан, указанных в </w:t>
      </w:r>
      <w:hyperlink w:anchor="sub_1" w:history="1">
        <w:r w:rsidRPr="008043FA">
          <w:rPr>
            <w:rFonts w:ascii="Times New Roman" w:hAnsi="Times New Roman"/>
            <w:sz w:val="28"/>
            <w:szCs w:val="28"/>
          </w:rPr>
          <w:t>пункте 1</w:t>
        </w:r>
      </w:hyperlink>
      <w:r w:rsidRPr="00961511">
        <w:rPr>
          <w:rFonts w:ascii="Times New Roman" w:hAnsi="Times New Roman"/>
          <w:sz w:val="28"/>
          <w:szCs w:val="28"/>
        </w:rPr>
        <w:t xml:space="preserve"> настоящего постановления,</w:t>
      </w:r>
      <w:r>
        <w:rPr>
          <w:rFonts w:ascii="Times New Roman" w:hAnsi="Times New Roman"/>
          <w:sz w:val="28"/>
          <w:szCs w:val="28"/>
        </w:rPr>
        <w:t xml:space="preserve"> является улучшение условий жизнедеятельности граждан, признанных нуждающимися в социальном обслуживании, и (или) расширение их возможностей самостоятельно обеспечивать свои основные жизненные потребности;</w:t>
      </w:r>
    </w:p>
    <w:p w:rsidR="008043FA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коечный фонд ГКУ «Верхне-Отарский детский дом-интернат для умственно </w:t>
      </w:r>
      <w:r>
        <w:rPr>
          <w:rFonts w:ascii="Times New Roman" w:hAnsi="Times New Roman"/>
          <w:sz w:val="28"/>
          <w:szCs w:val="28"/>
        </w:rPr>
        <w:lastRenderedPageBreak/>
        <w:t>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составляет 80 стационарных койко-мест, ГКУ «Дербышкинский детский дом-интернат для умственно отсталых детей</w:t>
      </w:r>
      <w:r w:rsidRPr="000445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 xml:space="preserve">210  </w:t>
      </w:r>
      <w:r w:rsidRPr="00287E4A">
        <w:rPr>
          <w:rFonts w:ascii="Times New Roman" w:hAnsi="Times New Roman"/>
          <w:sz w:val="28"/>
          <w:szCs w:val="28"/>
        </w:rPr>
        <w:t>стационарных</w:t>
      </w:r>
      <w:proofErr w:type="gramEnd"/>
      <w:r w:rsidRPr="00287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87E4A">
        <w:rPr>
          <w:rFonts w:ascii="Times New Roman" w:hAnsi="Times New Roman"/>
          <w:sz w:val="28"/>
          <w:szCs w:val="28"/>
        </w:rPr>
        <w:t>койко-мест</w:t>
      </w:r>
      <w:r>
        <w:rPr>
          <w:rFonts w:ascii="Times New Roman" w:hAnsi="Times New Roman"/>
          <w:sz w:val="28"/>
          <w:szCs w:val="28"/>
        </w:rPr>
        <w:t>;</w:t>
      </w:r>
    </w:p>
    <w:p w:rsidR="008043FA" w:rsidRPr="00961511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E4A">
        <w:rPr>
          <w:rFonts w:ascii="Times New Roman" w:hAnsi="Times New Roman"/>
          <w:sz w:val="28"/>
          <w:szCs w:val="28"/>
        </w:rPr>
        <w:t>предельная штатная численность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E4A">
        <w:rPr>
          <w:rFonts w:ascii="Times New Roman" w:hAnsi="Times New Roman"/>
          <w:sz w:val="28"/>
          <w:szCs w:val="28"/>
        </w:rPr>
        <w:t>ГКУ «Верхне-Отарский детский дом-интернат для умственно отсталых детей»</w:t>
      </w:r>
      <w:r>
        <w:rPr>
          <w:rFonts w:ascii="Times New Roman" w:hAnsi="Times New Roman"/>
          <w:sz w:val="28"/>
          <w:szCs w:val="28"/>
        </w:rPr>
        <w:t xml:space="preserve"> составляет 107,58 </w:t>
      </w:r>
      <w:r w:rsidRPr="00287E4A">
        <w:rPr>
          <w:rFonts w:ascii="Times New Roman" w:hAnsi="Times New Roman"/>
          <w:sz w:val="28"/>
          <w:szCs w:val="28"/>
        </w:rPr>
        <w:t>штатной единицы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7E4A">
        <w:rPr>
          <w:rFonts w:ascii="Times New Roman" w:hAnsi="Times New Roman"/>
          <w:sz w:val="28"/>
          <w:szCs w:val="28"/>
        </w:rPr>
        <w:t>ГКУ «Дербышкинский детский дом-интернат для умственно отсталых детей» -</w:t>
      </w:r>
      <w:r>
        <w:rPr>
          <w:rFonts w:ascii="Times New Roman" w:hAnsi="Times New Roman"/>
          <w:sz w:val="28"/>
          <w:szCs w:val="28"/>
        </w:rPr>
        <w:t xml:space="preserve"> 251,15 </w:t>
      </w:r>
      <w:r w:rsidRPr="00287E4A">
        <w:rPr>
          <w:rFonts w:ascii="Times New Roman" w:hAnsi="Times New Roman"/>
          <w:sz w:val="28"/>
          <w:szCs w:val="28"/>
        </w:rPr>
        <w:t>штатной единицы.</w:t>
      </w:r>
    </w:p>
    <w:p w:rsidR="008043FA" w:rsidRPr="00287E4A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sub_3"/>
      <w:r w:rsidRPr="00287E4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E4A">
        <w:rPr>
          <w:rFonts w:ascii="Times New Roman" w:hAnsi="Times New Roman"/>
          <w:sz w:val="28"/>
          <w:szCs w:val="28"/>
        </w:rPr>
        <w:t>Министерству труда, занятости и социальной защиты Респу</w:t>
      </w:r>
      <w:r>
        <w:rPr>
          <w:rFonts w:ascii="Times New Roman" w:hAnsi="Times New Roman"/>
          <w:sz w:val="28"/>
          <w:szCs w:val="28"/>
        </w:rPr>
        <w:t xml:space="preserve">блики Татарстан </w:t>
      </w:r>
      <w:r w:rsidRPr="00D0790A">
        <w:rPr>
          <w:rFonts w:ascii="Times New Roman" w:hAnsi="Times New Roman"/>
          <w:sz w:val="28"/>
          <w:szCs w:val="28"/>
        </w:rPr>
        <w:t xml:space="preserve">утвердить в трехмесячный срок соответствующие изменения в уставах государственных </w:t>
      </w:r>
      <w:r>
        <w:rPr>
          <w:rFonts w:ascii="Times New Roman" w:hAnsi="Times New Roman"/>
          <w:sz w:val="28"/>
          <w:szCs w:val="28"/>
        </w:rPr>
        <w:t>автономных</w:t>
      </w:r>
      <w:r w:rsidRPr="00D0790A">
        <w:rPr>
          <w:rFonts w:ascii="Times New Roman" w:hAnsi="Times New Roman"/>
          <w:sz w:val="28"/>
          <w:szCs w:val="28"/>
        </w:rPr>
        <w:t xml:space="preserve"> учреждений </w:t>
      </w:r>
      <w:r>
        <w:rPr>
          <w:rFonts w:ascii="Times New Roman" w:hAnsi="Times New Roman"/>
          <w:sz w:val="28"/>
          <w:szCs w:val="28"/>
        </w:rPr>
        <w:t xml:space="preserve">социального обслуживания </w:t>
      </w:r>
      <w:r w:rsidRPr="00D0790A">
        <w:rPr>
          <w:rFonts w:ascii="Times New Roman" w:hAnsi="Times New Roman"/>
          <w:sz w:val="28"/>
          <w:szCs w:val="28"/>
        </w:rPr>
        <w:t>Республики Татарстан (</w:t>
      </w:r>
      <w:r w:rsidRPr="003C6EB1">
        <w:rPr>
          <w:rFonts w:ascii="Times New Roman" w:hAnsi="Times New Roman"/>
          <w:sz w:val="28"/>
          <w:szCs w:val="28"/>
        </w:rPr>
        <w:t>детских домов-интернатов для умственно отсталых детей</w:t>
      </w:r>
      <w:r w:rsidRPr="00D0790A">
        <w:rPr>
          <w:rFonts w:ascii="Times New Roman" w:hAnsi="Times New Roman"/>
          <w:sz w:val="28"/>
          <w:szCs w:val="28"/>
        </w:rPr>
        <w:t xml:space="preserve">), указанных в </w:t>
      </w:r>
      <w:hyperlink w:anchor="sub_1" w:history="1">
        <w:r w:rsidRPr="008043FA">
          <w:rPr>
            <w:rFonts w:ascii="Times New Roman" w:hAnsi="Times New Roman"/>
            <w:sz w:val="28"/>
            <w:szCs w:val="28"/>
          </w:rPr>
          <w:t>пункте 1</w:t>
        </w:r>
      </w:hyperlink>
      <w:r w:rsidRPr="00D0790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8043FA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790A">
        <w:rPr>
          <w:rFonts w:ascii="Times New Roman" w:hAnsi="Times New Roman"/>
          <w:sz w:val="28"/>
          <w:szCs w:val="28"/>
        </w:rPr>
        <w:t xml:space="preserve">4. Государственному бюджетному учреждению </w:t>
      </w:r>
      <w:r w:rsidRPr="00287E4A">
        <w:rPr>
          <w:rFonts w:ascii="Times New Roman" w:hAnsi="Times New Roman"/>
          <w:sz w:val="28"/>
          <w:szCs w:val="28"/>
        </w:rPr>
        <w:t>«</w:t>
      </w:r>
      <w:r w:rsidRPr="00D0790A">
        <w:rPr>
          <w:rFonts w:ascii="Times New Roman" w:hAnsi="Times New Roman"/>
          <w:sz w:val="28"/>
          <w:szCs w:val="28"/>
        </w:rPr>
        <w:t>Центр экономических и социальных исследований Республики Татарстан при Кабинете Министров Республики Татарстан</w:t>
      </w:r>
      <w:r w:rsidRPr="00287E4A">
        <w:rPr>
          <w:rFonts w:ascii="Times New Roman" w:hAnsi="Times New Roman"/>
          <w:sz w:val="28"/>
          <w:szCs w:val="28"/>
        </w:rPr>
        <w:t>»</w:t>
      </w:r>
      <w:r w:rsidRPr="00D0790A">
        <w:rPr>
          <w:rFonts w:ascii="Times New Roman" w:hAnsi="Times New Roman"/>
          <w:sz w:val="28"/>
          <w:szCs w:val="28"/>
        </w:rPr>
        <w:t xml:space="preserve"> в связи с принятием настоящего постановления в месячный срок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</w:t>
      </w:r>
    </w:p>
    <w:p w:rsidR="008043FA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C31E3">
        <w:rPr>
          <w:rFonts w:ascii="Times New Roman" w:hAnsi="Times New Roman"/>
          <w:sz w:val="28"/>
          <w:szCs w:val="28"/>
        </w:rPr>
        <w:t xml:space="preserve">5. </w:t>
      </w:r>
      <w:r w:rsidRPr="00307E7C">
        <w:rPr>
          <w:rFonts w:ascii="Times New Roman" w:hAnsi="Times New Roman"/>
          <w:sz w:val="28"/>
          <w:szCs w:val="28"/>
        </w:rPr>
        <w:t xml:space="preserve">Установить, что финансовое обеспечение деятельности государственных казенных учреждений Республики Татарстан, указанных в </w:t>
      </w:r>
      <w:hyperlink w:anchor="sub_1" w:history="1">
        <w:r w:rsidRPr="008043FA">
          <w:rPr>
            <w:rFonts w:ascii="Times New Roman" w:hAnsi="Times New Roman"/>
            <w:sz w:val="28"/>
            <w:szCs w:val="28"/>
          </w:rPr>
          <w:t>пункте 1</w:t>
        </w:r>
      </w:hyperlink>
      <w:r w:rsidRPr="00307E7C">
        <w:rPr>
          <w:rFonts w:ascii="Times New Roman" w:hAnsi="Times New Roman"/>
          <w:sz w:val="28"/>
          <w:szCs w:val="28"/>
        </w:rPr>
        <w:t xml:space="preserve"> настоящего постановления, осуществляется за счет средств</w:t>
      </w:r>
      <w:r>
        <w:rPr>
          <w:rFonts w:ascii="Times New Roman" w:hAnsi="Times New Roman"/>
          <w:sz w:val="28"/>
          <w:szCs w:val="28"/>
        </w:rPr>
        <w:t>, предусмотренных законом Республики Татарстан</w:t>
      </w:r>
      <w:r w:rsidRPr="00307E7C">
        <w:rPr>
          <w:rFonts w:ascii="Times New Roman" w:hAnsi="Times New Roman"/>
          <w:sz w:val="28"/>
          <w:szCs w:val="28"/>
        </w:rPr>
        <w:t xml:space="preserve"> о бюджете Республики Татарстан на соответствующий финансовый год и на плановый период</w:t>
      </w:r>
      <w:r>
        <w:rPr>
          <w:rFonts w:ascii="Times New Roman" w:hAnsi="Times New Roman"/>
          <w:sz w:val="28"/>
          <w:szCs w:val="28"/>
        </w:rPr>
        <w:t xml:space="preserve"> по ведомству </w:t>
      </w:r>
      <w:r w:rsidRPr="00287E4A">
        <w:rPr>
          <w:rFonts w:ascii="Times New Roman" w:hAnsi="Times New Roman"/>
          <w:sz w:val="28"/>
          <w:szCs w:val="28"/>
        </w:rPr>
        <w:t>«</w:t>
      </w:r>
      <w:r w:rsidRPr="003C6EB1">
        <w:rPr>
          <w:rFonts w:ascii="Times New Roman" w:hAnsi="Times New Roman"/>
          <w:sz w:val="28"/>
          <w:szCs w:val="28"/>
        </w:rPr>
        <w:t>Министерство труда, занятости и социальной защиты Республики Татарстан</w:t>
      </w:r>
      <w:r w:rsidRPr="00287E4A">
        <w:rPr>
          <w:rFonts w:ascii="Times New Roman" w:hAnsi="Times New Roman"/>
          <w:sz w:val="28"/>
          <w:szCs w:val="28"/>
        </w:rPr>
        <w:t>»</w:t>
      </w:r>
      <w:r w:rsidRPr="003C6EB1">
        <w:rPr>
          <w:rFonts w:ascii="Times New Roman" w:hAnsi="Times New Roman"/>
          <w:sz w:val="28"/>
          <w:szCs w:val="28"/>
        </w:rPr>
        <w:t xml:space="preserve">, подразделу 1002 </w:t>
      </w:r>
      <w:r w:rsidRPr="00287E4A">
        <w:rPr>
          <w:rFonts w:ascii="Times New Roman" w:hAnsi="Times New Roman"/>
          <w:sz w:val="28"/>
          <w:szCs w:val="28"/>
        </w:rPr>
        <w:t>«</w:t>
      </w:r>
      <w:r w:rsidRPr="003C6EB1">
        <w:rPr>
          <w:rFonts w:ascii="Times New Roman" w:hAnsi="Times New Roman"/>
          <w:sz w:val="28"/>
          <w:szCs w:val="28"/>
        </w:rPr>
        <w:t>Социальное обслуживание населения</w:t>
      </w:r>
      <w:r w:rsidRPr="00287E4A">
        <w:rPr>
          <w:rFonts w:ascii="Times New Roman" w:hAnsi="Times New Roman"/>
          <w:sz w:val="28"/>
          <w:szCs w:val="28"/>
        </w:rPr>
        <w:t>»</w:t>
      </w:r>
      <w:r w:rsidRPr="003C6EB1">
        <w:rPr>
          <w:rFonts w:ascii="Times New Roman" w:hAnsi="Times New Roman"/>
          <w:sz w:val="28"/>
          <w:szCs w:val="28"/>
        </w:rPr>
        <w:t>.</w:t>
      </w:r>
    </w:p>
    <w:p w:rsidR="008043FA" w:rsidRPr="001C31E3" w:rsidRDefault="008043FA" w:rsidP="0080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C31E3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1C31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/>
          <w:sz w:val="28"/>
          <w:szCs w:val="28"/>
        </w:rPr>
        <w:t>Министерство труда, занятости и социальной защиты Республики Татарстан.</w:t>
      </w:r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A" w:rsidRPr="00476577" w:rsidRDefault="008043FA" w:rsidP="008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Премьер-министр</w:t>
      </w:r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jc w:val="both"/>
      </w:pPr>
      <w:r w:rsidRPr="0047657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76577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76577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A" w:rsidRDefault="008043FA" w:rsidP="008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A" w:rsidRDefault="008043FA" w:rsidP="008043FA">
      <w:pPr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</w:p>
    <w:p w:rsidR="008043FA" w:rsidRDefault="008043FA" w:rsidP="008043FA">
      <w:pPr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</w:p>
    <w:p w:rsidR="008043FA" w:rsidRDefault="008043FA" w:rsidP="008043FA">
      <w:pPr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</w:p>
    <w:p w:rsidR="005E27C3" w:rsidRPr="004F5857" w:rsidRDefault="005E27C3" w:rsidP="008043FA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</w:p>
    <w:sectPr w:rsidR="005E27C3" w:rsidRPr="004F5857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63" w:rsidRDefault="00616D63">
      <w:pPr>
        <w:spacing w:after="0" w:line="240" w:lineRule="auto"/>
      </w:pPr>
      <w:r>
        <w:separator/>
      </w:r>
    </w:p>
  </w:endnote>
  <w:endnote w:type="continuationSeparator" w:id="0">
    <w:p w:rsidR="00616D63" w:rsidRDefault="0061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63" w:rsidRDefault="00616D63">
      <w:pPr>
        <w:spacing w:after="0" w:line="240" w:lineRule="auto"/>
      </w:pPr>
      <w:r>
        <w:separator/>
      </w:r>
    </w:p>
  </w:footnote>
  <w:footnote w:type="continuationSeparator" w:id="0">
    <w:p w:rsidR="00616D63" w:rsidRDefault="0061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1E7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632A"/>
    <w:multiLevelType w:val="hybridMultilevel"/>
    <w:tmpl w:val="83F868E4"/>
    <w:lvl w:ilvl="0" w:tplc="F2100F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0CB6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45C36"/>
    <w:rsid w:val="002542E5"/>
    <w:rsid w:val="0026322B"/>
    <w:rsid w:val="002A0DB1"/>
    <w:rsid w:val="002D45E9"/>
    <w:rsid w:val="002D4B92"/>
    <w:rsid w:val="002D66BE"/>
    <w:rsid w:val="00317BD8"/>
    <w:rsid w:val="00336B72"/>
    <w:rsid w:val="00337B0C"/>
    <w:rsid w:val="00342E20"/>
    <w:rsid w:val="00371601"/>
    <w:rsid w:val="00374509"/>
    <w:rsid w:val="00382B7B"/>
    <w:rsid w:val="00392DA0"/>
    <w:rsid w:val="003C6DBB"/>
    <w:rsid w:val="0041490A"/>
    <w:rsid w:val="00424F8F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16D63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418B5"/>
    <w:rsid w:val="00775A46"/>
    <w:rsid w:val="00776BA8"/>
    <w:rsid w:val="00783B95"/>
    <w:rsid w:val="007954B9"/>
    <w:rsid w:val="007B0CC6"/>
    <w:rsid w:val="007E05E4"/>
    <w:rsid w:val="007E5214"/>
    <w:rsid w:val="008043FA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21E7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E3C57"/>
    <w:rsid w:val="00AF07E6"/>
    <w:rsid w:val="00B05C4C"/>
    <w:rsid w:val="00B151F7"/>
    <w:rsid w:val="00BA78D7"/>
    <w:rsid w:val="00BC5F60"/>
    <w:rsid w:val="00C2176F"/>
    <w:rsid w:val="00C51008"/>
    <w:rsid w:val="00C53993"/>
    <w:rsid w:val="00C5735E"/>
    <w:rsid w:val="00C61C22"/>
    <w:rsid w:val="00C717BA"/>
    <w:rsid w:val="00C8302B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3177F"/>
    <w:rsid w:val="00E76AAF"/>
    <w:rsid w:val="00E845F2"/>
    <w:rsid w:val="00EA085D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456FD"/>
    <w:rsid w:val="00F53D7F"/>
    <w:rsid w:val="00F5733B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C752"/>
  <w15:docId w15:val="{8B6D572C-47C1-477D-9A29-C8B6A96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C83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basedOn w:val="a0"/>
    <w:uiPriority w:val="99"/>
    <w:rsid w:val="008043F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05879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5334-03E9-4F3C-80EA-65E332D9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Гурьянова Анна Алексеевна</cp:lastModifiedBy>
  <cp:revision>11</cp:revision>
  <cp:lastPrinted>2018-09-13T08:58:00Z</cp:lastPrinted>
  <dcterms:created xsi:type="dcterms:W3CDTF">2018-04-18T14:08:00Z</dcterms:created>
  <dcterms:modified xsi:type="dcterms:W3CDTF">2018-09-13T09:03:00Z</dcterms:modified>
</cp:coreProperties>
</file>