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7282" w:rsidRPr="0028216C" w:rsidRDefault="00D67282" w:rsidP="00D67282">
      <w:pPr>
        <w:ind w:firstLine="540"/>
        <w:jc w:val="right"/>
        <w:rPr>
          <w:rStyle w:val="af4"/>
          <w:rFonts w:eastAsiaTheme="minorEastAsia"/>
          <w:b w:val="0"/>
          <w:i/>
        </w:rPr>
      </w:pPr>
      <w:r>
        <w:rPr>
          <w:b/>
          <w:szCs w:val="28"/>
        </w:rPr>
        <w:t xml:space="preserve">                             </w:t>
      </w:r>
      <w:r w:rsidRPr="0028216C">
        <w:rPr>
          <w:rStyle w:val="af4"/>
          <w:rFonts w:eastAsiaTheme="minorEastAsia"/>
        </w:rPr>
        <w:t xml:space="preserve">Контактные лица для направления </w:t>
      </w:r>
    </w:p>
    <w:p w:rsidR="00D67282" w:rsidRPr="0028216C" w:rsidRDefault="00D67282" w:rsidP="00D67282">
      <w:pPr>
        <w:jc w:val="right"/>
        <w:rPr>
          <w:rStyle w:val="af4"/>
          <w:rFonts w:eastAsiaTheme="minorEastAsia"/>
          <w:b w:val="0"/>
          <w:i/>
        </w:rPr>
      </w:pPr>
      <w:r w:rsidRPr="0028216C">
        <w:rPr>
          <w:rStyle w:val="af4"/>
          <w:rFonts w:eastAsiaTheme="minorEastAsia"/>
        </w:rPr>
        <w:t>замечаний и предложений: </w:t>
      </w:r>
    </w:p>
    <w:p w:rsidR="00D67282" w:rsidRDefault="00D67282" w:rsidP="00D67282">
      <w:pPr>
        <w:pStyle w:val="3"/>
        <w:spacing w:before="0"/>
        <w:jc w:val="right"/>
        <w:rPr>
          <w:rFonts w:ascii="Times New Roman" w:hAnsi="Times New Roman" w:cs="Times New Roman"/>
          <w:b w:val="0"/>
          <w:color w:val="000000"/>
          <w:sz w:val="24"/>
          <w:szCs w:val="24"/>
        </w:rPr>
      </w:pPr>
    </w:p>
    <w:p w:rsidR="00D67282" w:rsidRDefault="00D67282" w:rsidP="00D67282">
      <w:pPr>
        <w:ind w:left="5954"/>
        <w:jc w:val="right"/>
        <w:rPr>
          <w:rFonts w:ascii="Times New Roman" w:hAnsi="Times New Roman"/>
        </w:rPr>
      </w:pPr>
      <w:proofErr w:type="spellStart"/>
      <w:r w:rsidRPr="00D67282">
        <w:rPr>
          <w:rFonts w:ascii="Times New Roman" w:hAnsi="Times New Roman"/>
        </w:rPr>
        <w:t>Гумеров</w:t>
      </w:r>
      <w:proofErr w:type="spellEnd"/>
      <w:r w:rsidRPr="00D67282">
        <w:rPr>
          <w:rFonts w:ascii="Times New Roman" w:hAnsi="Times New Roman"/>
        </w:rPr>
        <w:t xml:space="preserve"> Тагир Ильдарович </w:t>
      </w:r>
    </w:p>
    <w:p w:rsidR="00D67282" w:rsidRPr="003367AE" w:rsidRDefault="00D67282" w:rsidP="00D67282">
      <w:pPr>
        <w:ind w:left="5954"/>
        <w:jc w:val="right"/>
        <w:rPr>
          <w:rFonts w:ascii="Times New Roman" w:hAnsi="Times New Roman"/>
        </w:rPr>
      </w:pPr>
      <w:r w:rsidRPr="00D67282">
        <w:rPr>
          <w:rFonts w:ascii="Times New Roman" w:hAnsi="Times New Roman"/>
        </w:rPr>
        <w:t xml:space="preserve">Ведущий консультант </w:t>
      </w:r>
      <w:r w:rsidRPr="003367AE">
        <w:rPr>
          <w:rFonts w:ascii="Times New Roman" w:hAnsi="Times New Roman"/>
        </w:rPr>
        <w:t xml:space="preserve">отдела </w:t>
      </w:r>
    </w:p>
    <w:p w:rsidR="00D67282" w:rsidRPr="003367AE" w:rsidRDefault="00D67282" w:rsidP="00D67282">
      <w:pPr>
        <w:ind w:left="5954"/>
        <w:jc w:val="right"/>
        <w:rPr>
          <w:rFonts w:ascii="Times New Roman" w:hAnsi="Times New Roman"/>
        </w:rPr>
      </w:pPr>
      <w:r w:rsidRPr="003367AE">
        <w:rPr>
          <w:rFonts w:ascii="Times New Roman" w:hAnsi="Times New Roman"/>
        </w:rPr>
        <w:t>развития малых форм хозяйствования</w:t>
      </w:r>
    </w:p>
    <w:p w:rsidR="00D67282" w:rsidRPr="00DA4F00" w:rsidRDefault="00D67282" w:rsidP="00D67282">
      <w:pPr>
        <w:ind w:left="5954"/>
        <w:jc w:val="right"/>
        <w:rPr>
          <w:rFonts w:ascii="Times New Roman" w:hAnsi="Times New Roman"/>
        </w:rPr>
      </w:pPr>
      <w:r w:rsidRPr="003367AE">
        <w:rPr>
          <w:rFonts w:ascii="Times New Roman" w:hAnsi="Times New Roman"/>
        </w:rPr>
        <w:t>Телефон</w:t>
      </w:r>
      <w:r w:rsidRPr="00DA4F00">
        <w:rPr>
          <w:rFonts w:ascii="Times New Roman" w:hAnsi="Times New Roman"/>
        </w:rPr>
        <w:t xml:space="preserve">: +7 (843) 221-76-88 (8841) </w:t>
      </w:r>
    </w:p>
    <w:p w:rsidR="00D67282" w:rsidRPr="003367AE" w:rsidRDefault="00D67282" w:rsidP="00D67282">
      <w:pPr>
        <w:ind w:left="5954"/>
        <w:jc w:val="right"/>
        <w:rPr>
          <w:rFonts w:ascii="Times New Roman" w:hAnsi="Times New Roman"/>
          <w:lang w:val="en-US"/>
        </w:rPr>
      </w:pPr>
      <w:r w:rsidRPr="003367AE">
        <w:rPr>
          <w:rFonts w:ascii="Times New Roman" w:hAnsi="Times New Roman"/>
          <w:lang w:val="en-US"/>
        </w:rPr>
        <w:t xml:space="preserve">E-mail: </w:t>
      </w:r>
      <w:r w:rsidRPr="00D67282">
        <w:rPr>
          <w:rFonts w:ascii="Times New Roman" w:hAnsi="Times New Roman"/>
          <w:lang w:val="en-US"/>
        </w:rPr>
        <w:t>Tagir.Gumerov@tatar.ru</w:t>
      </w:r>
    </w:p>
    <w:p w:rsidR="00D67282" w:rsidRPr="003367AE" w:rsidRDefault="00D67282" w:rsidP="00D67282">
      <w:pPr>
        <w:pStyle w:val="3"/>
        <w:spacing w:before="0"/>
        <w:ind w:left="5954"/>
        <w:jc w:val="right"/>
        <w:rPr>
          <w:rFonts w:ascii="Times New Roman" w:hAnsi="Times New Roman" w:cs="Times New Roman"/>
          <w:b w:val="0"/>
          <w:color w:val="000000"/>
          <w:lang w:val="en-US"/>
        </w:rPr>
      </w:pPr>
    </w:p>
    <w:p w:rsidR="00D67282" w:rsidRPr="003367AE" w:rsidRDefault="00D67282" w:rsidP="00D67282">
      <w:pPr>
        <w:pStyle w:val="3"/>
        <w:spacing w:before="0"/>
        <w:jc w:val="right"/>
        <w:rPr>
          <w:rFonts w:ascii="Times New Roman" w:hAnsi="Times New Roman" w:cs="Times New Roman"/>
          <w:b w:val="0"/>
          <w:color w:val="000000"/>
        </w:rPr>
      </w:pPr>
      <w:proofErr w:type="spellStart"/>
      <w:r w:rsidRPr="003367AE">
        <w:rPr>
          <w:rFonts w:ascii="Times New Roman" w:hAnsi="Times New Roman" w:cs="Times New Roman"/>
          <w:b w:val="0"/>
          <w:color w:val="000000"/>
        </w:rPr>
        <w:t>Бикмуллин</w:t>
      </w:r>
      <w:proofErr w:type="spellEnd"/>
      <w:r w:rsidRPr="003367AE">
        <w:rPr>
          <w:rFonts w:ascii="Times New Roman" w:hAnsi="Times New Roman" w:cs="Times New Roman"/>
          <w:b w:val="0"/>
          <w:color w:val="000000"/>
        </w:rPr>
        <w:t xml:space="preserve"> Рашит Гумарович </w:t>
      </w:r>
    </w:p>
    <w:p w:rsidR="00D67282" w:rsidRPr="003367AE" w:rsidRDefault="00D67282" w:rsidP="00D67282">
      <w:pPr>
        <w:pStyle w:val="3"/>
        <w:spacing w:before="0"/>
        <w:jc w:val="right"/>
        <w:rPr>
          <w:rFonts w:ascii="Times New Roman" w:hAnsi="Times New Roman" w:cs="Times New Roman"/>
          <w:b w:val="0"/>
          <w:color w:val="000000"/>
        </w:rPr>
      </w:pPr>
      <w:r w:rsidRPr="003367AE">
        <w:rPr>
          <w:rFonts w:ascii="Times New Roman" w:hAnsi="Times New Roman" w:cs="Times New Roman"/>
          <w:b w:val="0"/>
          <w:color w:val="000000"/>
        </w:rPr>
        <w:t>Ведущий специалист отдела кадров</w:t>
      </w:r>
    </w:p>
    <w:p w:rsidR="00D67282" w:rsidRPr="003367AE" w:rsidRDefault="00D67282" w:rsidP="00D67282">
      <w:pPr>
        <w:pStyle w:val="3"/>
        <w:spacing w:before="0"/>
        <w:jc w:val="right"/>
        <w:rPr>
          <w:rFonts w:ascii="Times New Roman" w:hAnsi="Times New Roman" w:cs="Times New Roman"/>
          <w:b w:val="0"/>
          <w:color w:val="000000"/>
        </w:rPr>
      </w:pPr>
      <w:r w:rsidRPr="003367AE">
        <w:rPr>
          <w:rFonts w:ascii="Times New Roman" w:hAnsi="Times New Roman" w:cs="Times New Roman"/>
          <w:b w:val="0"/>
          <w:color w:val="000000"/>
        </w:rPr>
        <w:t xml:space="preserve">Адрес: </w:t>
      </w:r>
      <w:proofErr w:type="gramStart"/>
      <w:r w:rsidRPr="003367AE">
        <w:rPr>
          <w:rFonts w:ascii="Times New Roman" w:hAnsi="Times New Roman" w:cs="Times New Roman"/>
          <w:b w:val="0"/>
          <w:color w:val="000000"/>
        </w:rPr>
        <w:t>г</w:t>
      </w:r>
      <w:proofErr w:type="gramEnd"/>
      <w:r w:rsidRPr="003367AE">
        <w:rPr>
          <w:rFonts w:ascii="Times New Roman" w:hAnsi="Times New Roman" w:cs="Times New Roman"/>
          <w:b w:val="0"/>
          <w:color w:val="000000"/>
        </w:rPr>
        <w:t>. Казань, ул. Федосеевская, 36</w:t>
      </w:r>
    </w:p>
    <w:p w:rsidR="00D67282" w:rsidRPr="003367AE" w:rsidRDefault="00D67282" w:rsidP="00D67282">
      <w:pPr>
        <w:pStyle w:val="3"/>
        <w:spacing w:before="0"/>
        <w:jc w:val="right"/>
        <w:rPr>
          <w:rFonts w:ascii="Times New Roman" w:hAnsi="Times New Roman" w:cs="Times New Roman"/>
          <w:b w:val="0"/>
          <w:color w:val="000000"/>
        </w:rPr>
      </w:pPr>
      <w:r w:rsidRPr="003367AE">
        <w:rPr>
          <w:rFonts w:ascii="Times New Roman" w:hAnsi="Times New Roman" w:cs="Times New Roman"/>
          <w:b w:val="0"/>
          <w:color w:val="000000"/>
        </w:rPr>
        <w:t xml:space="preserve"> </w:t>
      </w:r>
      <w:proofErr w:type="gramStart"/>
      <w:r w:rsidRPr="003367AE">
        <w:rPr>
          <w:rFonts w:ascii="Times New Roman" w:hAnsi="Times New Roman" w:cs="Times New Roman"/>
          <w:b w:val="0"/>
          <w:color w:val="000000"/>
        </w:rPr>
        <w:t>Телефон: +7 (843) 2</w:t>
      </w:r>
      <w:r>
        <w:rPr>
          <w:rFonts w:ascii="Times New Roman" w:hAnsi="Times New Roman" w:cs="Times New Roman"/>
          <w:b w:val="0"/>
          <w:color w:val="000000"/>
        </w:rPr>
        <w:t>92-21-81</w:t>
      </w:r>
      <w:r w:rsidRPr="003367AE">
        <w:rPr>
          <w:rFonts w:ascii="Times New Roman" w:hAnsi="Times New Roman" w:cs="Times New Roman"/>
          <w:b w:val="0"/>
          <w:color w:val="000000"/>
        </w:rPr>
        <w:t xml:space="preserve">) </w:t>
      </w:r>
      <w:proofErr w:type="gramEnd"/>
    </w:p>
    <w:p w:rsidR="00D67282" w:rsidRDefault="00D67282" w:rsidP="00D67282">
      <w:pPr>
        <w:pStyle w:val="3"/>
        <w:spacing w:before="0"/>
        <w:jc w:val="right"/>
        <w:rPr>
          <w:rFonts w:ascii="Times New Roman" w:hAnsi="Times New Roman" w:cs="Times New Roman"/>
          <w:sz w:val="24"/>
          <w:szCs w:val="24"/>
        </w:rPr>
      </w:pPr>
      <w:r w:rsidRPr="003367AE">
        <w:rPr>
          <w:rFonts w:ascii="Times New Roman" w:hAnsi="Times New Roman" w:cs="Times New Roman"/>
          <w:b w:val="0"/>
          <w:color w:val="000000"/>
          <w:lang w:val="en-US"/>
        </w:rPr>
        <w:t>E</w:t>
      </w:r>
      <w:r w:rsidRPr="003367AE">
        <w:rPr>
          <w:rFonts w:ascii="Times New Roman" w:hAnsi="Times New Roman" w:cs="Times New Roman"/>
          <w:b w:val="0"/>
          <w:color w:val="000000"/>
        </w:rPr>
        <w:t>-</w:t>
      </w:r>
      <w:r w:rsidRPr="003367AE">
        <w:rPr>
          <w:rFonts w:ascii="Times New Roman" w:hAnsi="Times New Roman" w:cs="Times New Roman"/>
          <w:b w:val="0"/>
          <w:color w:val="000000"/>
          <w:lang w:val="en-US"/>
        </w:rPr>
        <w:t>mail</w:t>
      </w:r>
      <w:r w:rsidRPr="003367AE">
        <w:rPr>
          <w:rFonts w:ascii="Times New Roman" w:hAnsi="Times New Roman" w:cs="Times New Roman"/>
          <w:b w:val="0"/>
          <w:color w:val="000000"/>
        </w:rPr>
        <w:t xml:space="preserve">: </w:t>
      </w:r>
      <w:hyperlink r:id="rId8" w:history="1">
        <w:r w:rsidRPr="003367AE">
          <w:rPr>
            <w:rStyle w:val="a3"/>
            <w:lang w:val="en-US"/>
          </w:rPr>
          <w:t>Rashit</w:t>
        </w:r>
        <w:r w:rsidRPr="003367AE">
          <w:rPr>
            <w:rStyle w:val="a3"/>
          </w:rPr>
          <w:t>.</w:t>
        </w:r>
        <w:r w:rsidRPr="003367AE">
          <w:rPr>
            <w:rStyle w:val="a3"/>
            <w:lang w:val="en-US"/>
          </w:rPr>
          <w:t>Bikmullin</w:t>
        </w:r>
        <w:r w:rsidRPr="003367AE">
          <w:rPr>
            <w:rStyle w:val="a3"/>
          </w:rPr>
          <w:t>@</w:t>
        </w:r>
        <w:r w:rsidRPr="003367AE">
          <w:rPr>
            <w:rStyle w:val="a3"/>
            <w:lang w:val="en-US"/>
          </w:rPr>
          <w:t>tatar</w:t>
        </w:r>
        <w:r w:rsidRPr="003367AE">
          <w:rPr>
            <w:rStyle w:val="a3"/>
          </w:rPr>
          <w:t>.</w:t>
        </w:r>
        <w:r w:rsidRPr="003367AE">
          <w:rPr>
            <w:rStyle w:val="a3"/>
            <w:lang w:val="en-US"/>
          </w:rPr>
          <w:t>ru</w:t>
        </w:r>
      </w:hyperlink>
    </w:p>
    <w:p w:rsidR="00D67282" w:rsidRDefault="008149BD" w:rsidP="00DA4F00">
      <w:pPr>
        <w:ind w:firstLine="709"/>
        <w:rPr>
          <w:rFonts w:ascii="Times New Roman" w:hAnsi="Times New Roman"/>
          <w:sz w:val="28"/>
          <w:szCs w:val="28"/>
        </w:rPr>
      </w:pPr>
      <w:r w:rsidRPr="008149BD">
        <w:rPr>
          <w:rFonts w:ascii="Times New Roman" w:hAnsi="Times New Roman"/>
          <w:noProof/>
          <w:sz w:val="22"/>
          <w:szCs w:val="22"/>
        </w:rPr>
        <w:pict>
          <v:shapetype id="_x0000_t202" coordsize="21600,21600" o:spt="202" path="m,l,21600r21600,l21600,xe">
            <v:stroke joinstyle="miter"/>
            <v:path gradientshapeok="t" o:connecttype="rect"/>
          </v:shapetype>
          <v:shape id="Поле 2" o:spid="_x0000_s1026" type="#_x0000_t202" style="position:absolute;left:0;text-align:left;margin-left:237.15pt;margin-top:-16.15pt;width:33.8pt;height:20.6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" fillcolor="white [3201]" stroked="f" strokeweight=".5pt">
            <v:path arrowok="t"/>
            <v:textbox style="mso-next-textbox:#Поле 2">
              <w:txbxContent>
                <w:p w:rsidR="00D67282" w:rsidRDefault="00D67282" w:rsidP="00D67282"/>
              </w:txbxContent>
            </v:textbox>
          </v:shape>
        </w:pict>
      </w:r>
    </w:p>
    <w:p w:rsidR="00D67282" w:rsidRDefault="00D67282" w:rsidP="00D67282">
      <w:pPr>
        <w:ind w:firstLine="540"/>
        <w:jc w:val="center"/>
        <w:rPr>
          <w:rFonts w:ascii="Times New Roman" w:hAnsi="Times New Roman"/>
          <w:sz w:val="28"/>
          <w:szCs w:val="28"/>
        </w:rPr>
      </w:pPr>
      <w:r w:rsidRPr="00357D2C">
        <w:rPr>
          <w:rFonts w:ascii="Times New Roman" w:hAnsi="Times New Roman"/>
          <w:sz w:val="28"/>
          <w:szCs w:val="28"/>
        </w:rPr>
        <w:t>Проект приказа</w:t>
      </w:r>
      <w:r>
        <w:rPr>
          <w:rFonts w:ascii="Times New Roman" w:hAnsi="Times New Roman"/>
          <w:sz w:val="28"/>
          <w:szCs w:val="28"/>
        </w:rPr>
        <w:t xml:space="preserve"> </w:t>
      </w:r>
      <w:r w:rsidRPr="005736F4">
        <w:rPr>
          <w:rFonts w:ascii="Times New Roman" w:hAnsi="Times New Roman"/>
          <w:sz w:val="28"/>
          <w:szCs w:val="28"/>
        </w:rPr>
        <w:t>Министерства сельского хозяйства</w:t>
      </w:r>
    </w:p>
    <w:p w:rsidR="00D67282" w:rsidRDefault="00D67282" w:rsidP="00D67282">
      <w:pPr>
        <w:ind w:firstLine="540"/>
        <w:jc w:val="center"/>
        <w:rPr>
          <w:rFonts w:ascii="Times New Roman" w:hAnsi="Times New Roman"/>
          <w:sz w:val="28"/>
          <w:szCs w:val="28"/>
          <w:lang w:val="tt-RU"/>
        </w:rPr>
      </w:pPr>
      <w:r w:rsidRPr="005736F4">
        <w:rPr>
          <w:rFonts w:ascii="Times New Roman" w:hAnsi="Times New Roman"/>
          <w:sz w:val="28"/>
          <w:szCs w:val="28"/>
        </w:rPr>
        <w:t>и продовольствия Республики Татарстан</w:t>
      </w:r>
    </w:p>
    <w:p w:rsidR="0070057F" w:rsidRPr="0070057F" w:rsidRDefault="0070057F" w:rsidP="00D67282">
      <w:pPr>
        <w:ind w:firstLine="540"/>
        <w:jc w:val="center"/>
        <w:rPr>
          <w:rFonts w:ascii="Times New Roman" w:hAnsi="Times New Roman"/>
          <w:sz w:val="28"/>
          <w:szCs w:val="28"/>
          <w:lang w:val="tt-RU"/>
        </w:rPr>
      </w:pPr>
    </w:p>
    <w:p w:rsidR="0070057F" w:rsidRPr="0070057F" w:rsidRDefault="0070057F" w:rsidP="0070057F">
      <w:pPr>
        <w:ind w:right="5811"/>
        <w:rPr>
          <w:rFonts w:ascii="Times New Roman" w:hAnsi="Times New Roman"/>
          <w:sz w:val="28"/>
          <w:szCs w:val="28"/>
        </w:rPr>
      </w:pPr>
      <w:r w:rsidRPr="0070057F">
        <w:rPr>
          <w:rFonts w:ascii="Times New Roman" w:hAnsi="Times New Roman"/>
          <w:sz w:val="28"/>
          <w:szCs w:val="28"/>
        </w:rPr>
        <w:t>Об утверждении Положения</w:t>
      </w:r>
    </w:p>
    <w:p w:rsidR="00D67282" w:rsidRDefault="0070057F" w:rsidP="0070057F">
      <w:pPr>
        <w:ind w:right="5811"/>
        <w:rPr>
          <w:rFonts w:ascii="Times New Roman" w:hAnsi="Times New Roman"/>
          <w:sz w:val="28"/>
          <w:szCs w:val="28"/>
        </w:rPr>
      </w:pPr>
      <w:r w:rsidRPr="0070057F">
        <w:rPr>
          <w:rFonts w:ascii="Times New Roman" w:hAnsi="Times New Roman"/>
          <w:sz w:val="28"/>
          <w:szCs w:val="28"/>
        </w:rPr>
        <w:t>о проведении конкурсного отбора начинающих сельскохозяйственных потребительских кооперативов</w:t>
      </w:r>
    </w:p>
    <w:p w:rsidR="00DA4F00" w:rsidRDefault="00DA4F00" w:rsidP="0070057F">
      <w:pPr>
        <w:pStyle w:val="20"/>
        <w:shd w:val="clear" w:color="auto" w:fill="auto"/>
        <w:spacing w:line="317" w:lineRule="exact"/>
        <w:ind w:right="549" w:firstLine="640"/>
        <w:jc w:val="both"/>
      </w:pPr>
      <w:r>
        <w:t xml:space="preserve">Во исполнение  </w:t>
      </w:r>
      <w:r w:rsidRPr="0020308A">
        <w:t>постановлени</w:t>
      </w:r>
      <w:r>
        <w:t>я</w:t>
      </w:r>
      <w:r w:rsidRPr="0020308A">
        <w:t xml:space="preserve"> Кабинета Министров Республики Татарстан от 26.01.2018 № 42 «О мерах государственной поддержки агропромышленного комплекса за счет средств бюджета Республики Татарстан» </w:t>
      </w:r>
      <w:r>
        <w:t xml:space="preserve"> </w:t>
      </w:r>
      <w:proofErr w:type="spellStart"/>
      <w:proofErr w:type="gramStart"/>
      <w:r w:rsidRPr="0033254F">
        <w:t>п</w:t>
      </w:r>
      <w:proofErr w:type="spellEnd"/>
      <w:proofErr w:type="gramEnd"/>
      <w:r w:rsidRPr="0033254F">
        <w:t xml:space="preserve"> </w:t>
      </w:r>
      <w:proofErr w:type="spellStart"/>
      <w:r w:rsidRPr="0033254F">
        <w:t>р</w:t>
      </w:r>
      <w:proofErr w:type="spellEnd"/>
      <w:r w:rsidRPr="0033254F">
        <w:t xml:space="preserve"> и к а </w:t>
      </w:r>
      <w:proofErr w:type="spellStart"/>
      <w:r w:rsidRPr="0033254F">
        <w:t>з</w:t>
      </w:r>
      <w:proofErr w:type="spellEnd"/>
      <w:r w:rsidRPr="0033254F">
        <w:t xml:space="preserve"> </w:t>
      </w:r>
      <w:proofErr w:type="spellStart"/>
      <w:r w:rsidRPr="0033254F">
        <w:t>ы</w:t>
      </w:r>
      <w:proofErr w:type="spellEnd"/>
      <w:r w:rsidRPr="0033254F">
        <w:t xml:space="preserve"> в а ю:</w:t>
      </w:r>
    </w:p>
    <w:p w:rsidR="00DA4F00" w:rsidRDefault="00DA4F00" w:rsidP="00DA4F00">
      <w:pPr>
        <w:pStyle w:val="20"/>
        <w:numPr>
          <w:ilvl w:val="0"/>
          <w:numId w:val="12"/>
        </w:numPr>
        <w:shd w:val="clear" w:color="auto" w:fill="auto"/>
        <w:spacing w:before="0" w:line="320" w:lineRule="exact"/>
        <w:ind w:right="549" w:firstLine="760"/>
        <w:jc w:val="both"/>
      </w:pPr>
      <w:r>
        <w:t>Утвердить прилагаемое Положение о проведении конкурсного отбора начинающих сельскохозяйственных потребительских кооперативов.</w:t>
      </w:r>
    </w:p>
    <w:p w:rsidR="00DA4F00" w:rsidRDefault="00DA4F00" w:rsidP="00DA4F00">
      <w:pPr>
        <w:pStyle w:val="20"/>
        <w:numPr>
          <w:ilvl w:val="0"/>
          <w:numId w:val="12"/>
        </w:numPr>
        <w:shd w:val="clear" w:color="auto" w:fill="auto"/>
        <w:tabs>
          <w:tab w:val="left" w:pos="1033"/>
        </w:tabs>
        <w:spacing w:before="0" w:line="320" w:lineRule="exact"/>
        <w:ind w:right="549" w:firstLine="760"/>
        <w:jc w:val="both"/>
      </w:pPr>
      <w:r>
        <w:t xml:space="preserve"> Начальникам Управлений сельского хозяйства и продовольствия Министерства сельского хозяйства и продовольствия Республики Татарстан (далее - Министерство) в муниципальных районах Республики Татарстан оказать содействие в информировании сельскохозяйственных потребительских кооперативов для участия в конкурсном отборе начинающих  </w:t>
      </w:r>
      <w:r w:rsidRPr="009F746B">
        <w:t>сельскохозяйственных потребительских кооперативов</w:t>
      </w:r>
      <w:r>
        <w:t>.</w:t>
      </w:r>
    </w:p>
    <w:p w:rsidR="00DA4F00" w:rsidRDefault="00DA4F00" w:rsidP="00DA4F00">
      <w:pPr>
        <w:pStyle w:val="20"/>
        <w:numPr>
          <w:ilvl w:val="0"/>
          <w:numId w:val="12"/>
        </w:numPr>
        <w:shd w:val="clear" w:color="auto" w:fill="auto"/>
        <w:tabs>
          <w:tab w:val="left" w:pos="1033"/>
        </w:tabs>
        <w:spacing w:before="0" w:line="317" w:lineRule="exact"/>
        <w:ind w:right="549" w:firstLine="740"/>
        <w:jc w:val="both"/>
      </w:pPr>
      <w:r>
        <w:t xml:space="preserve">Начальнику отдела финансирования Министерства </w:t>
      </w:r>
      <w:proofErr w:type="spellStart"/>
      <w:r>
        <w:t>М.А.Махмутову</w:t>
      </w:r>
      <w:proofErr w:type="spellEnd"/>
      <w:r>
        <w:t xml:space="preserve"> обеспечить своевременное доведение денежных сре</w:t>
      </w:r>
      <w:proofErr w:type="gramStart"/>
      <w:r>
        <w:t>дств в пр</w:t>
      </w:r>
      <w:proofErr w:type="gramEnd"/>
      <w:r>
        <w:t xml:space="preserve">еделах установленных лимитов.  </w:t>
      </w:r>
    </w:p>
    <w:p w:rsidR="00DA4F00" w:rsidRDefault="00DA4F00" w:rsidP="00DA4F00">
      <w:pPr>
        <w:pStyle w:val="20"/>
        <w:numPr>
          <w:ilvl w:val="0"/>
          <w:numId w:val="12"/>
        </w:numPr>
        <w:shd w:val="clear" w:color="auto" w:fill="auto"/>
        <w:tabs>
          <w:tab w:val="left" w:pos="1033"/>
        </w:tabs>
        <w:spacing w:before="0" w:line="317" w:lineRule="exact"/>
        <w:ind w:right="549" w:firstLine="740"/>
        <w:jc w:val="both"/>
      </w:pPr>
      <w:r w:rsidRPr="003A0F44">
        <w:t>Настоящий приказ вступает в силу со дня его официального опубликования.</w:t>
      </w:r>
    </w:p>
    <w:p w:rsidR="00DA4F00" w:rsidRDefault="00DA4F00" w:rsidP="00DA4F00">
      <w:pPr>
        <w:pStyle w:val="20"/>
        <w:numPr>
          <w:ilvl w:val="0"/>
          <w:numId w:val="12"/>
        </w:numPr>
        <w:shd w:val="clear" w:color="auto" w:fill="auto"/>
        <w:tabs>
          <w:tab w:val="left" w:pos="1064"/>
        </w:tabs>
        <w:spacing w:before="0" w:after="597" w:line="317" w:lineRule="exact"/>
        <w:ind w:right="549" w:firstLine="740"/>
        <w:jc w:val="both"/>
      </w:pPr>
      <w:r>
        <w:t xml:space="preserve"> </w:t>
      </w:r>
      <w:proofErr w:type="gramStart"/>
      <w:r w:rsidRPr="003D38B2">
        <w:t>Контроль за</w:t>
      </w:r>
      <w:proofErr w:type="gramEnd"/>
      <w:r w:rsidRPr="003D38B2">
        <w:t xml:space="preserve"> исполнением настоящего приказа возложить на заместителя министра сельского хозяйства и продовольствия Республики Татарстан </w:t>
      </w:r>
      <w:proofErr w:type="spellStart"/>
      <w:r w:rsidRPr="003D38B2">
        <w:t>Р.Р.Хабипова</w:t>
      </w:r>
      <w:proofErr w:type="spellEnd"/>
      <w:r w:rsidRPr="003D38B2">
        <w:t>.</w:t>
      </w:r>
    </w:p>
    <w:p w:rsidR="009071FE" w:rsidRPr="00B17A0D" w:rsidRDefault="009071FE" w:rsidP="009071FE">
      <w:pPr>
        <w:tabs>
          <w:tab w:val="left" w:pos="0"/>
        </w:tabs>
        <w:jc w:val="both"/>
        <w:rPr>
          <w:rFonts w:ascii="Times New Roman" w:hAnsi="Times New Roman"/>
          <w:sz w:val="28"/>
        </w:rPr>
      </w:pPr>
      <w:r w:rsidRPr="00B17A0D">
        <w:rPr>
          <w:rFonts w:ascii="Times New Roman" w:hAnsi="Times New Roman"/>
          <w:sz w:val="28"/>
        </w:rPr>
        <w:t>Заместитель Премьер – министра</w:t>
      </w:r>
    </w:p>
    <w:p w:rsidR="009071FE" w:rsidRPr="00B17A0D" w:rsidRDefault="009071FE" w:rsidP="009071FE">
      <w:pPr>
        <w:pStyle w:val="ConsPlusNormal"/>
        <w:tabs>
          <w:tab w:val="left" w:pos="0"/>
        </w:tabs>
        <w:ind w:firstLine="0"/>
        <w:jc w:val="both"/>
        <w:rPr>
          <w:rFonts w:ascii="Times New Roman" w:hAnsi="Times New Roman"/>
        </w:rPr>
      </w:pPr>
      <w:r w:rsidRPr="00B17A0D">
        <w:rPr>
          <w:rFonts w:ascii="Times New Roman" w:hAnsi="Times New Roman"/>
        </w:rPr>
        <w:t xml:space="preserve">Республики Татарстан – министр      </w:t>
      </w:r>
      <w:r>
        <w:rPr>
          <w:rFonts w:ascii="Times New Roman" w:hAnsi="Times New Roman"/>
        </w:rPr>
        <w:tab/>
      </w:r>
      <w:r w:rsidRPr="00B17A0D">
        <w:rPr>
          <w:rFonts w:ascii="Times New Roman" w:hAnsi="Times New Roman"/>
        </w:rPr>
        <w:t xml:space="preserve">                                      М.Г. Ахметов</w:t>
      </w:r>
    </w:p>
    <w:p w:rsidR="009071FE" w:rsidRPr="00B17A0D" w:rsidRDefault="009071FE" w:rsidP="009071FE">
      <w:pPr>
        <w:pStyle w:val="ConsPlusNormal"/>
        <w:jc w:val="both"/>
      </w:pPr>
    </w:p>
    <w:p w:rsidR="0066453D" w:rsidRPr="007B6AEB" w:rsidRDefault="009D23C5" w:rsidP="007B6AEB">
      <w:pPr>
        <w:pStyle w:val="20"/>
        <w:shd w:val="clear" w:color="auto" w:fill="auto"/>
        <w:spacing w:before="0" w:line="240" w:lineRule="auto"/>
        <w:ind w:left="7088" w:right="19"/>
        <w:jc w:val="left"/>
        <w:rPr>
          <w:color w:val="000000" w:themeColor="text1"/>
        </w:rPr>
      </w:pPr>
      <w:r w:rsidRPr="007B6AEB">
        <w:rPr>
          <w:color w:val="000000" w:themeColor="text1"/>
        </w:rPr>
        <w:lastRenderedPageBreak/>
        <w:t>Утверждено приказом</w:t>
      </w:r>
      <w:r w:rsidR="00E877BD" w:rsidRPr="007B6AEB">
        <w:rPr>
          <w:color w:val="000000" w:themeColor="text1"/>
        </w:rPr>
        <w:t xml:space="preserve"> </w:t>
      </w:r>
    </w:p>
    <w:p w:rsidR="00E877BD" w:rsidRPr="007B6AEB" w:rsidRDefault="00E877BD" w:rsidP="007B6AEB">
      <w:pPr>
        <w:pStyle w:val="20"/>
        <w:shd w:val="clear" w:color="auto" w:fill="auto"/>
        <w:spacing w:before="0" w:line="240" w:lineRule="auto"/>
        <w:ind w:left="7088" w:right="19"/>
        <w:jc w:val="left"/>
        <w:rPr>
          <w:color w:val="000000" w:themeColor="text1"/>
        </w:rPr>
      </w:pPr>
      <w:r w:rsidRPr="007B6AEB">
        <w:rPr>
          <w:color w:val="000000" w:themeColor="text1"/>
        </w:rPr>
        <w:t>Минсельхозпрода РТ</w:t>
      </w:r>
    </w:p>
    <w:p w:rsidR="00E877BD" w:rsidRDefault="007B6AEB" w:rsidP="007B6AEB">
      <w:pPr>
        <w:pStyle w:val="20"/>
        <w:shd w:val="clear" w:color="auto" w:fill="auto"/>
        <w:spacing w:before="0" w:line="240" w:lineRule="auto"/>
        <w:ind w:left="7088" w:right="19"/>
        <w:jc w:val="left"/>
        <w:rPr>
          <w:color w:val="000000" w:themeColor="text1"/>
        </w:rPr>
      </w:pPr>
      <w:r w:rsidRPr="007B6AEB">
        <w:rPr>
          <w:color w:val="000000" w:themeColor="text1"/>
        </w:rPr>
        <w:t>о</w:t>
      </w:r>
      <w:r w:rsidR="00E877BD" w:rsidRPr="007B6AEB">
        <w:rPr>
          <w:color w:val="000000" w:themeColor="text1"/>
        </w:rPr>
        <w:t>т</w:t>
      </w:r>
      <w:r w:rsidRPr="007B6AEB">
        <w:rPr>
          <w:color w:val="000000" w:themeColor="text1"/>
        </w:rPr>
        <w:t xml:space="preserve"> </w:t>
      </w:r>
      <w:r w:rsidR="00D67282">
        <w:rPr>
          <w:color w:val="000000" w:themeColor="text1"/>
        </w:rPr>
        <w:t>________</w:t>
      </w:r>
      <w:r w:rsidR="00E877BD" w:rsidRPr="007B6AEB">
        <w:rPr>
          <w:color w:val="000000" w:themeColor="text1"/>
        </w:rPr>
        <w:t>№</w:t>
      </w:r>
      <w:r w:rsidRPr="007B6AEB">
        <w:rPr>
          <w:color w:val="000000" w:themeColor="text1"/>
        </w:rPr>
        <w:t xml:space="preserve"> </w:t>
      </w:r>
      <w:r w:rsidR="00D67282">
        <w:rPr>
          <w:color w:val="000000" w:themeColor="text1"/>
        </w:rPr>
        <w:t>_______</w:t>
      </w:r>
    </w:p>
    <w:p w:rsidR="00D67282" w:rsidRPr="007F54EF" w:rsidRDefault="00D67282" w:rsidP="007B6AEB">
      <w:pPr>
        <w:pStyle w:val="20"/>
        <w:shd w:val="clear" w:color="auto" w:fill="auto"/>
        <w:spacing w:before="0" w:line="240" w:lineRule="auto"/>
        <w:ind w:left="7088" w:right="19"/>
        <w:jc w:val="left"/>
        <w:rPr>
          <w:color w:val="000000" w:themeColor="text1"/>
        </w:rPr>
      </w:pPr>
    </w:p>
    <w:p w:rsidR="00615EC3" w:rsidRPr="004D1CA2" w:rsidRDefault="00367BD4" w:rsidP="00E877BD">
      <w:pPr>
        <w:pStyle w:val="20"/>
        <w:shd w:val="clear" w:color="auto" w:fill="auto"/>
        <w:spacing w:before="0" w:line="240" w:lineRule="auto"/>
        <w:rPr>
          <w:color w:val="000000" w:themeColor="text1"/>
        </w:rPr>
      </w:pPr>
      <w:r w:rsidRPr="004D1CA2">
        <w:rPr>
          <w:color w:val="000000" w:themeColor="text1"/>
        </w:rPr>
        <w:t>П</w:t>
      </w:r>
      <w:r w:rsidR="00E877BD" w:rsidRPr="004D1CA2">
        <w:rPr>
          <w:color w:val="000000" w:themeColor="text1"/>
        </w:rPr>
        <w:t>оложение</w:t>
      </w:r>
    </w:p>
    <w:p w:rsidR="00615EC3" w:rsidRPr="004D1CA2" w:rsidRDefault="00A25031" w:rsidP="00E877BD">
      <w:pPr>
        <w:pStyle w:val="20"/>
        <w:shd w:val="clear" w:color="auto" w:fill="auto"/>
        <w:spacing w:before="0" w:line="240" w:lineRule="auto"/>
        <w:rPr>
          <w:color w:val="000000" w:themeColor="text1"/>
        </w:rPr>
      </w:pPr>
      <w:r w:rsidRPr="004D1CA2">
        <w:rPr>
          <w:color w:val="000000" w:themeColor="text1"/>
        </w:rPr>
        <w:t xml:space="preserve">о </w:t>
      </w:r>
      <w:r w:rsidR="001E3CA0" w:rsidRPr="004D1CA2">
        <w:rPr>
          <w:color w:val="000000" w:themeColor="text1"/>
        </w:rPr>
        <w:t xml:space="preserve">проведении конкурсного отбора </w:t>
      </w:r>
      <w:r w:rsidR="009342F3" w:rsidRPr="004D1CA2">
        <w:rPr>
          <w:color w:val="000000" w:themeColor="text1"/>
        </w:rPr>
        <w:t>начинающих сельскохозяйственных потребительских кооперативов</w:t>
      </w:r>
    </w:p>
    <w:p w:rsidR="00E877BD" w:rsidRPr="004D1CA2" w:rsidRDefault="00E877BD" w:rsidP="00E877BD">
      <w:pPr>
        <w:pStyle w:val="20"/>
        <w:shd w:val="clear" w:color="auto" w:fill="auto"/>
        <w:spacing w:before="0" w:line="240" w:lineRule="auto"/>
        <w:ind w:left="3300"/>
        <w:jc w:val="left"/>
        <w:rPr>
          <w:color w:val="000000" w:themeColor="text1"/>
        </w:rPr>
      </w:pPr>
    </w:p>
    <w:p w:rsidR="00292435" w:rsidRPr="004D1CA2" w:rsidRDefault="00367BD4" w:rsidP="003C6B6C">
      <w:pPr>
        <w:pStyle w:val="20"/>
        <w:numPr>
          <w:ilvl w:val="0"/>
          <w:numId w:val="10"/>
        </w:numPr>
        <w:shd w:val="clear" w:color="auto" w:fill="auto"/>
        <w:spacing w:before="0" w:line="240" w:lineRule="auto"/>
        <w:jc w:val="left"/>
        <w:rPr>
          <w:color w:val="000000" w:themeColor="text1"/>
        </w:rPr>
      </w:pPr>
      <w:r w:rsidRPr="004D1CA2">
        <w:rPr>
          <w:color w:val="000000" w:themeColor="text1"/>
        </w:rPr>
        <w:t>Общие положения</w:t>
      </w:r>
    </w:p>
    <w:p w:rsidR="003C6B6C" w:rsidRPr="004D1CA2" w:rsidRDefault="003C6B6C" w:rsidP="003C6B6C">
      <w:pPr>
        <w:pStyle w:val="20"/>
        <w:shd w:val="clear" w:color="auto" w:fill="auto"/>
        <w:spacing w:before="0" w:line="240" w:lineRule="auto"/>
        <w:ind w:left="3660"/>
        <w:jc w:val="left"/>
        <w:rPr>
          <w:color w:val="000000" w:themeColor="text1"/>
        </w:rPr>
      </w:pPr>
    </w:p>
    <w:p w:rsidR="009334C0" w:rsidRPr="004D1CA2" w:rsidRDefault="00A25031" w:rsidP="00A25031">
      <w:pPr>
        <w:pStyle w:val="20"/>
        <w:shd w:val="clear" w:color="auto" w:fill="auto"/>
        <w:tabs>
          <w:tab w:val="left" w:pos="1033"/>
        </w:tabs>
        <w:spacing w:before="0" w:line="240" w:lineRule="auto"/>
        <w:ind w:firstLine="567"/>
        <w:jc w:val="both"/>
        <w:rPr>
          <w:color w:val="000000" w:themeColor="text1"/>
        </w:rPr>
      </w:pPr>
      <w:r w:rsidRPr="004D1CA2">
        <w:rPr>
          <w:color w:val="000000" w:themeColor="text1"/>
        </w:rPr>
        <w:t>1.1.</w:t>
      </w:r>
      <w:r w:rsidR="00257F5A" w:rsidRPr="004D1CA2">
        <w:rPr>
          <w:color w:val="000000" w:themeColor="text1"/>
        </w:rPr>
        <w:t xml:space="preserve"> </w:t>
      </w:r>
      <w:r w:rsidR="000516E7" w:rsidRPr="004D1CA2">
        <w:rPr>
          <w:color w:val="000000" w:themeColor="text1"/>
        </w:rPr>
        <w:t>Положение о</w:t>
      </w:r>
      <w:r w:rsidR="001E3CA0" w:rsidRPr="004D1CA2">
        <w:rPr>
          <w:color w:val="000000" w:themeColor="text1"/>
        </w:rPr>
        <w:t xml:space="preserve"> проведении конкурсного отбора </w:t>
      </w:r>
      <w:r w:rsidR="009342F3" w:rsidRPr="004D1CA2">
        <w:rPr>
          <w:color w:val="000000" w:themeColor="text1"/>
        </w:rPr>
        <w:t xml:space="preserve">начинающих </w:t>
      </w:r>
      <w:r w:rsidR="00367BD4" w:rsidRPr="004D1CA2">
        <w:rPr>
          <w:color w:val="000000" w:themeColor="text1"/>
        </w:rPr>
        <w:t>сельскохозяйственных потребительских кооперативов (далее</w:t>
      </w:r>
      <w:r w:rsidR="00C56889" w:rsidRPr="004D1CA2">
        <w:rPr>
          <w:color w:val="000000" w:themeColor="text1"/>
        </w:rPr>
        <w:t xml:space="preserve"> </w:t>
      </w:r>
      <w:r w:rsidR="00367BD4" w:rsidRPr="004D1CA2">
        <w:rPr>
          <w:color w:val="000000" w:themeColor="text1"/>
        </w:rPr>
        <w:t>- По</w:t>
      </w:r>
      <w:r w:rsidR="00F50CCB" w:rsidRPr="004D1CA2">
        <w:rPr>
          <w:color w:val="000000" w:themeColor="text1"/>
        </w:rPr>
        <w:t>ложение</w:t>
      </w:r>
      <w:r w:rsidR="00367BD4" w:rsidRPr="004D1CA2">
        <w:rPr>
          <w:color w:val="000000" w:themeColor="text1"/>
        </w:rPr>
        <w:t>) разработан</w:t>
      </w:r>
      <w:r w:rsidR="00F50CCB" w:rsidRPr="004D1CA2">
        <w:rPr>
          <w:color w:val="000000" w:themeColor="text1"/>
        </w:rPr>
        <w:t>о</w:t>
      </w:r>
      <w:r w:rsidR="00367BD4" w:rsidRPr="004D1CA2">
        <w:rPr>
          <w:color w:val="000000" w:themeColor="text1"/>
        </w:rPr>
        <w:t xml:space="preserve"> в соответствии с</w:t>
      </w:r>
      <w:r w:rsidR="00162ABA">
        <w:rPr>
          <w:color w:val="000000" w:themeColor="text1"/>
        </w:rPr>
        <w:t xml:space="preserve"> </w:t>
      </w:r>
      <w:r w:rsidR="00162ABA" w:rsidRPr="00162ABA">
        <w:rPr>
          <w:color w:val="000000" w:themeColor="text1"/>
        </w:rPr>
        <w:t>постановлени</w:t>
      </w:r>
      <w:r w:rsidR="00162ABA">
        <w:rPr>
          <w:color w:val="000000" w:themeColor="text1"/>
        </w:rPr>
        <w:t>ем</w:t>
      </w:r>
      <w:r w:rsidR="00162ABA" w:rsidRPr="00162ABA">
        <w:rPr>
          <w:color w:val="000000" w:themeColor="text1"/>
        </w:rPr>
        <w:t xml:space="preserve"> Кабинета Министров Республики Татарстан от 26.01.2018 № 42 «О мерах государственной поддержки агропромышленного комплекса за счет средств бюджета Республики Татарстан»</w:t>
      </w:r>
      <w:r w:rsidR="00714A19">
        <w:rPr>
          <w:color w:val="000000" w:themeColor="text1"/>
        </w:rPr>
        <w:t>.</w:t>
      </w:r>
      <w:r w:rsidR="00162ABA" w:rsidRPr="00162ABA">
        <w:rPr>
          <w:color w:val="000000" w:themeColor="text1"/>
        </w:rPr>
        <w:t xml:space="preserve"> </w:t>
      </w:r>
      <w:r w:rsidR="00162ABA">
        <w:rPr>
          <w:color w:val="000000" w:themeColor="text1"/>
        </w:rPr>
        <w:t xml:space="preserve">                  </w:t>
      </w:r>
    </w:p>
    <w:p w:rsidR="00615EC3" w:rsidRPr="004D1CA2" w:rsidRDefault="009334C0" w:rsidP="00A25031">
      <w:pPr>
        <w:pStyle w:val="20"/>
        <w:shd w:val="clear" w:color="auto" w:fill="auto"/>
        <w:tabs>
          <w:tab w:val="left" w:pos="1033"/>
        </w:tabs>
        <w:spacing w:before="0" w:line="240" w:lineRule="auto"/>
        <w:ind w:firstLine="567"/>
        <w:jc w:val="both"/>
        <w:rPr>
          <w:color w:val="000000" w:themeColor="text1"/>
        </w:rPr>
      </w:pPr>
      <w:r w:rsidRPr="004D1CA2">
        <w:rPr>
          <w:color w:val="000000" w:themeColor="text1"/>
        </w:rPr>
        <w:t>Настоящее Положение</w:t>
      </w:r>
      <w:r w:rsidR="00367BD4" w:rsidRPr="004D1CA2">
        <w:rPr>
          <w:color w:val="000000" w:themeColor="text1"/>
        </w:rPr>
        <w:t xml:space="preserve"> определяет порядок и условия предоставления грантов на развитие материально-технической базы </w:t>
      </w:r>
      <w:r w:rsidR="009342F3" w:rsidRPr="004D1CA2">
        <w:rPr>
          <w:color w:val="000000" w:themeColor="text1"/>
        </w:rPr>
        <w:t xml:space="preserve">начинающих </w:t>
      </w:r>
      <w:r w:rsidR="00367BD4" w:rsidRPr="004D1CA2">
        <w:rPr>
          <w:color w:val="000000" w:themeColor="text1"/>
        </w:rPr>
        <w:t xml:space="preserve">сельскохозяйственных потребительских кооперативов (далее - </w:t>
      </w:r>
      <w:r w:rsidR="00157F70" w:rsidRPr="004D1CA2">
        <w:rPr>
          <w:color w:val="000000" w:themeColor="text1"/>
        </w:rPr>
        <w:t>г</w:t>
      </w:r>
      <w:r w:rsidR="00367BD4" w:rsidRPr="004D1CA2">
        <w:rPr>
          <w:color w:val="000000" w:themeColor="text1"/>
        </w:rPr>
        <w:t xml:space="preserve">ранты), а также порядок проведения конкурсного отбора на предоставление </w:t>
      </w:r>
      <w:r w:rsidR="00157F70" w:rsidRPr="004D1CA2">
        <w:rPr>
          <w:color w:val="000000" w:themeColor="text1"/>
        </w:rPr>
        <w:t>г</w:t>
      </w:r>
      <w:r w:rsidR="00367BD4" w:rsidRPr="004D1CA2">
        <w:rPr>
          <w:color w:val="000000" w:themeColor="text1"/>
        </w:rPr>
        <w:t>рантов.</w:t>
      </w:r>
    </w:p>
    <w:p w:rsidR="00615EC3" w:rsidRPr="004D1CA2" w:rsidRDefault="00495242" w:rsidP="00495242">
      <w:pPr>
        <w:pStyle w:val="20"/>
        <w:shd w:val="clear" w:color="auto" w:fill="auto"/>
        <w:tabs>
          <w:tab w:val="left" w:pos="1033"/>
        </w:tabs>
        <w:spacing w:before="0" w:line="240" w:lineRule="auto"/>
        <w:ind w:firstLine="567"/>
        <w:jc w:val="both"/>
        <w:rPr>
          <w:color w:val="000000" w:themeColor="text1"/>
        </w:rPr>
      </w:pPr>
      <w:r w:rsidRPr="004D1CA2">
        <w:rPr>
          <w:color w:val="000000" w:themeColor="text1"/>
        </w:rPr>
        <w:t>1.2.</w:t>
      </w:r>
      <w:r w:rsidR="00257F5A" w:rsidRPr="004D1CA2">
        <w:rPr>
          <w:color w:val="000000" w:themeColor="text1"/>
        </w:rPr>
        <w:t xml:space="preserve"> </w:t>
      </w:r>
      <w:r w:rsidR="00367BD4" w:rsidRPr="004D1CA2">
        <w:rPr>
          <w:color w:val="000000" w:themeColor="text1"/>
        </w:rPr>
        <w:t xml:space="preserve">Целью предоставления </w:t>
      </w:r>
      <w:r w:rsidRPr="004D1CA2">
        <w:rPr>
          <w:color w:val="000000" w:themeColor="text1"/>
        </w:rPr>
        <w:t>г</w:t>
      </w:r>
      <w:r w:rsidR="00367BD4" w:rsidRPr="004D1CA2">
        <w:rPr>
          <w:color w:val="000000" w:themeColor="text1"/>
        </w:rPr>
        <w:t xml:space="preserve">рантов является создание условий для развития системы сельскохозяйственной потребительской кооперации в </w:t>
      </w:r>
      <w:r w:rsidRPr="004D1CA2">
        <w:rPr>
          <w:color w:val="000000" w:themeColor="text1"/>
        </w:rPr>
        <w:t>Республике Татарстан</w:t>
      </w:r>
      <w:r w:rsidR="00367BD4" w:rsidRPr="004D1CA2">
        <w:rPr>
          <w:color w:val="000000" w:themeColor="text1"/>
        </w:rPr>
        <w:t>.</w:t>
      </w:r>
    </w:p>
    <w:p w:rsidR="00615EC3" w:rsidRPr="004D1CA2" w:rsidRDefault="00495242" w:rsidP="00495242">
      <w:pPr>
        <w:pStyle w:val="20"/>
        <w:shd w:val="clear" w:color="auto" w:fill="auto"/>
        <w:tabs>
          <w:tab w:val="left" w:pos="1078"/>
        </w:tabs>
        <w:spacing w:before="0" w:line="240" w:lineRule="auto"/>
        <w:ind w:firstLine="567"/>
        <w:jc w:val="both"/>
        <w:rPr>
          <w:color w:val="000000" w:themeColor="text1"/>
        </w:rPr>
      </w:pPr>
      <w:r w:rsidRPr="004D1CA2">
        <w:rPr>
          <w:color w:val="000000" w:themeColor="text1"/>
        </w:rPr>
        <w:t>1.3.</w:t>
      </w:r>
      <w:r w:rsidR="00257F5A" w:rsidRPr="004D1CA2">
        <w:rPr>
          <w:color w:val="000000" w:themeColor="text1"/>
        </w:rPr>
        <w:t xml:space="preserve"> </w:t>
      </w:r>
      <w:r w:rsidR="00367BD4" w:rsidRPr="004D1CA2">
        <w:rPr>
          <w:color w:val="000000" w:themeColor="text1"/>
        </w:rPr>
        <w:t>Понятия, используемые в настоящем По</w:t>
      </w:r>
      <w:r w:rsidRPr="004D1CA2">
        <w:rPr>
          <w:color w:val="000000" w:themeColor="text1"/>
        </w:rPr>
        <w:t>ложении</w:t>
      </w:r>
      <w:r w:rsidR="00367BD4" w:rsidRPr="004D1CA2">
        <w:rPr>
          <w:color w:val="000000" w:themeColor="text1"/>
        </w:rPr>
        <w:t>:</w:t>
      </w:r>
    </w:p>
    <w:p w:rsidR="00615EC3" w:rsidRPr="004D1CA2" w:rsidRDefault="00495242" w:rsidP="002140DC">
      <w:pPr>
        <w:pStyle w:val="20"/>
        <w:shd w:val="clear" w:color="auto" w:fill="auto"/>
        <w:spacing w:before="0" w:line="240" w:lineRule="auto"/>
        <w:ind w:firstLine="567"/>
        <w:jc w:val="both"/>
        <w:rPr>
          <w:color w:val="000000" w:themeColor="text1"/>
        </w:rPr>
      </w:pPr>
      <w:r w:rsidRPr="004D1CA2">
        <w:rPr>
          <w:b/>
          <w:color w:val="000000" w:themeColor="text1"/>
        </w:rPr>
        <w:t>г</w:t>
      </w:r>
      <w:r w:rsidR="00367BD4" w:rsidRPr="004D1CA2">
        <w:rPr>
          <w:b/>
          <w:color w:val="000000" w:themeColor="text1"/>
        </w:rPr>
        <w:t>рант</w:t>
      </w:r>
      <w:r w:rsidR="00367BD4" w:rsidRPr="004D1CA2">
        <w:rPr>
          <w:color w:val="000000" w:themeColor="text1"/>
        </w:rPr>
        <w:t xml:space="preserve"> </w:t>
      </w:r>
      <w:r w:rsidR="000A2224" w:rsidRPr="004D1CA2">
        <w:rPr>
          <w:color w:val="000000" w:themeColor="text1"/>
        </w:rPr>
        <w:t>–</w:t>
      </w:r>
      <w:r w:rsidR="002333F2" w:rsidRPr="004D1CA2">
        <w:rPr>
          <w:color w:val="000000" w:themeColor="text1"/>
        </w:rPr>
        <w:t xml:space="preserve"> </w:t>
      </w:r>
      <w:r w:rsidR="004F1908" w:rsidRPr="004D1CA2">
        <w:rPr>
          <w:color w:val="000000" w:themeColor="text1"/>
        </w:rPr>
        <w:t xml:space="preserve">денежные </w:t>
      </w:r>
      <w:r w:rsidR="000A2224" w:rsidRPr="004D1CA2">
        <w:rPr>
          <w:color w:val="000000" w:themeColor="text1"/>
        </w:rPr>
        <w:t>средства</w:t>
      </w:r>
      <w:r w:rsidR="00361FE9" w:rsidRPr="004D1CA2">
        <w:rPr>
          <w:color w:val="000000" w:themeColor="text1"/>
        </w:rPr>
        <w:t>,</w:t>
      </w:r>
      <w:r w:rsidR="000A2224" w:rsidRPr="004D1CA2">
        <w:rPr>
          <w:color w:val="000000" w:themeColor="text1"/>
        </w:rPr>
        <w:t xml:space="preserve"> </w:t>
      </w:r>
      <w:r w:rsidR="002333F2" w:rsidRPr="004D1CA2">
        <w:rPr>
          <w:color w:val="000000" w:themeColor="text1"/>
        </w:rPr>
        <w:t xml:space="preserve"> передаваемые из бюджета Республики Татарстан  на лицевой счет</w:t>
      </w:r>
      <w:r w:rsidR="002333F2" w:rsidRPr="004D1CA2">
        <w:t xml:space="preserve"> </w:t>
      </w:r>
      <w:r w:rsidR="002333F2" w:rsidRPr="004D1CA2">
        <w:rPr>
          <w:color w:val="000000" w:themeColor="text1"/>
        </w:rPr>
        <w:t xml:space="preserve">сельскохозяйственного потребительского перерабатывающего и (или) сельскохозяйственного сбытового кооператива открытый в территориальном отделении </w:t>
      </w:r>
      <w:r w:rsidR="00714A19">
        <w:rPr>
          <w:color w:val="000000" w:themeColor="text1"/>
        </w:rPr>
        <w:t>Д</w:t>
      </w:r>
      <w:r w:rsidR="0095557C" w:rsidRPr="004D1CA2">
        <w:rPr>
          <w:color w:val="000000" w:themeColor="text1"/>
        </w:rPr>
        <w:t>епартамента</w:t>
      </w:r>
      <w:r w:rsidR="002333F2" w:rsidRPr="004D1CA2">
        <w:rPr>
          <w:color w:val="000000" w:themeColor="text1"/>
        </w:rPr>
        <w:t xml:space="preserve"> казначейства</w:t>
      </w:r>
      <w:r w:rsidR="0095557C" w:rsidRPr="004D1CA2">
        <w:rPr>
          <w:color w:val="000000" w:themeColor="text1"/>
        </w:rPr>
        <w:t xml:space="preserve"> Министерства финансов</w:t>
      </w:r>
      <w:r w:rsidR="002333F2" w:rsidRPr="004D1CA2">
        <w:rPr>
          <w:color w:val="000000" w:themeColor="text1"/>
        </w:rPr>
        <w:t xml:space="preserve"> Республик</w:t>
      </w:r>
      <w:r w:rsidR="0095557C" w:rsidRPr="004D1CA2">
        <w:rPr>
          <w:color w:val="000000" w:themeColor="text1"/>
        </w:rPr>
        <w:t>и</w:t>
      </w:r>
      <w:r w:rsidR="00162ABA">
        <w:rPr>
          <w:color w:val="000000" w:themeColor="text1"/>
        </w:rPr>
        <w:t xml:space="preserve"> Татарстан</w:t>
      </w:r>
      <w:r w:rsidR="00367BD4" w:rsidRPr="004D1CA2">
        <w:rPr>
          <w:color w:val="000000" w:themeColor="text1"/>
        </w:rPr>
        <w:t>, в целях развития сельскохозяйственной</w:t>
      </w:r>
      <w:r w:rsidR="000A2224" w:rsidRPr="004D1CA2">
        <w:rPr>
          <w:color w:val="000000" w:themeColor="text1"/>
        </w:rPr>
        <w:t xml:space="preserve"> </w:t>
      </w:r>
      <w:r w:rsidR="00367BD4" w:rsidRPr="004D1CA2">
        <w:rPr>
          <w:color w:val="000000" w:themeColor="text1"/>
        </w:rPr>
        <w:t>потребительской кооперации на мероприятия, предусмотренные пунктом</w:t>
      </w:r>
      <w:hyperlink w:anchor="bookmark2" w:tooltip="Current Document">
        <w:r w:rsidR="00367BD4" w:rsidRPr="004D1CA2">
          <w:rPr>
            <w:color w:val="000000" w:themeColor="text1"/>
          </w:rPr>
          <w:t xml:space="preserve"> </w:t>
        </w:r>
        <w:r w:rsidR="002333F2" w:rsidRPr="004D1CA2">
          <w:rPr>
            <w:color w:val="000000" w:themeColor="text1"/>
          </w:rPr>
          <w:t>2</w:t>
        </w:r>
        <w:r w:rsidR="002140DC" w:rsidRPr="004D1CA2">
          <w:rPr>
            <w:color w:val="000000" w:themeColor="text1"/>
          </w:rPr>
          <w:t>.</w:t>
        </w:r>
        <w:r w:rsidR="002333F2" w:rsidRPr="004D1CA2">
          <w:rPr>
            <w:color w:val="000000" w:themeColor="text1"/>
          </w:rPr>
          <w:t>4</w:t>
        </w:r>
        <w:r w:rsidR="00367BD4" w:rsidRPr="004D1CA2">
          <w:rPr>
            <w:color w:val="000000" w:themeColor="text1"/>
          </w:rPr>
          <w:t xml:space="preserve"> </w:t>
        </w:r>
      </w:hyperlink>
      <w:r w:rsidR="00367BD4" w:rsidRPr="004D1CA2">
        <w:rPr>
          <w:color w:val="000000" w:themeColor="text1"/>
        </w:rPr>
        <w:t>настоящего По</w:t>
      </w:r>
      <w:r w:rsidR="002140DC" w:rsidRPr="004D1CA2">
        <w:rPr>
          <w:color w:val="000000" w:themeColor="text1"/>
        </w:rPr>
        <w:t>ложения;</w:t>
      </w:r>
    </w:p>
    <w:p w:rsidR="00615EC3" w:rsidRPr="004D1CA2" w:rsidRDefault="00367BD4" w:rsidP="00D96D01">
      <w:pPr>
        <w:pStyle w:val="20"/>
        <w:shd w:val="clear" w:color="auto" w:fill="auto"/>
        <w:tabs>
          <w:tab w:val="left" w:pos="2261"/>
        </w:tabs>
        <w:spacing w:before="0" w:line="240" w:lineRule="auto"/>
        <w:ind w:firstLine="567"/>
        <w:jc w:val="both"/>
        <w:rPr>
          <w:color w:val="000000" w:themeColor="text1"/>
        </w:rPr>
      </w:pPr>
      <w:r w:rsidRPr="004D1CA2">
        <w:rPr>
          <w:b/>
          <w:color w:val="000000" w:themeColor="text1"/>
        </w:rPr>
        <w:t>сельскохозяйственный потребительский кооператив</w:t>
      </w:r>
      <w:r w:rsidRPr="004D1CA2">
        <w:rPr>
          <w:color w:val="000000" w:themeColor="text1"/>
        </w:rPr>
        <w:t xml:space="preserve"> - сельскохозяйственный потребительский перерабатывающий и </w:t>
      </w:r>
      <w:r w:rsidR="00042D11" w:rsidRPr="004D1CA2">
        <w:rPr>
          <w:color w:val="000000" w:themeColor="text1"/>
        </w:rPr>
        <w:t xml:space="preserve">(или) сельскохозяйственный сбытовой </w:t>
      </w:r>
      <w:r w:rsidRPr="004D1CA2">
        <w:rPr>
          <w:color w:val="000000" w:themeColor="text1"/>
        </w:rPr>
        <w:t>кооператив,</w:t>
      </w:r>
      <w:r w:rsidR="001E6922" w:rsidRPr="004D1CA2">
        <w:rPr>
          <w:color w:val="000000" w:themeColor="text1"/>
        </w:rPr>
        <w:t xml:space="preserve"> осуществляет деятельность по заготовке, хранению, подработке, переработке, сортировке, убою, первичной переработке, охлаждению, подготовке к реализации сельскохозяйственной продукции, дикорастущих плодов, грибов и ягод, а также продуктов переработк</w:t>
      </w:r>
      <w:r w:rsidR="000C40B2" w:rsidRPr="004D1CA2">
        <w:rPr>
          <w:color w:val="000000" w:themeColor="text1"/>
        </w:rPr>
        <w:t>и указанной продукции, объединяет</w:t>
      </w:r>
      <w:r w:rsidR="001E6922" w:rsidRPr="004D1CA2">
        <w:rPr>
          <w:color w:val="000000" w:themeColor="text1"/>
        </w:rPr>
        <w:t xml:space="preserve"> не менее 10 сельскохозяйственных товаропроизводителей на правах членов кооператива (кроме ассоциированного членства), не менее 70 процентов выручки коо</w:t>
      </w:r>
      <w:r w:rsidR="000C40B2" w:rsidRPr="004D1CA2">
        <w:rPr>
          <w:color w:val="000000" w:themeColor="text1"/>
        </w:rPr>
        <w:t>ператива</w:t>
      </w:r>
      <w:r w:rsidR="001E6922" w:rsidRPr="004D1CA2">
        <w:rPr>
          <w:color w:val="000000" w:themeColor="text1"/>
        </w:rPr>
        <w:t xml:space="preserve"> формируется за счет осуществления перерабатывающей и (или) сбытовой деятельности указанной продукции</w:t>
      </w:r>
      <w:r w:rsidR="00042D11" w:rsidRPr="004D1CA2">
        <w:rPr>
          <w:color w:val="000000" w:themeColor="text1"/>
        </w:rPr>
        <w:t xml:space="preserve"> </w:t>
      </w:r>
      <w:r w:rsidRPr="004D1CA2">
        <w:rPr>
          <w:color w:val="000000" w:themeColor="text1"/>
        </w:rPr>
        <w:t xml:space="preserve">(далее - </w:t>
      </w:r>
      <w:r w:rsidR="00D96D01" w:rsidRPr="004D1CA2">
        <w:rPr>
          <w:color w:val="000000" w:themeColor="text1"/>
        </w:rPr>
        <w:t>к</w:t>
      </w:r>
      <w:r w:rsidRPr="004D1CA2">
        <w:rPr>
          <w:color w:val="000000" w:themeColor="text1"/>
        </w:rPr>
        <w:t>ооператив).</w:t>
      </w:r>
    </w:p>
    <w:p w:rsidR="001C7C07" w:rsidRDefault="00D96D01" w:rsidP="001C7C07">
      <w:pPr>
        <w:tabs>
          <w:tab w:val="left" w:pos="0"/>
        </w:tabs>
        <w:ind w:firstLine="567"/>
        <w:jc w:val="both"/>
        <w:rPr>
          <w:rFonts w:ascii="Times New Roman" w:hAnsi="Times New Roman" w:cs="Times New Roman"/>
          <w:bCs/>
          <w:color w:val="000000" w:themeColor="text1"/>
          <w:sz w:val="28"/>
          <w:szCs w:val="28"/>
        </w:rPr>
      </w:pPr>
      <w:r w:rsidRPr="004D1CA2">
        <w:rPr>
          <w:rFonts w:ascii="Times New Roman" w:hAnsi="Times New Roman" w:cs="Times New Roman"/>
          <w:b/>
          <w:color w:val="000000" w:themeColor="text1"/>
          <w:sz w:val="28"/>
          <w:szCs w:val="28"/>
        </w:rPr>
        <w:t>конкурсная комиссия</w:t>
      </w:r>
      <w:r w:rsidRPr="004D1CA2">
        <w:rPr>
          <w:rFonts w:ascii="Times New Roman" w:hAnsi="Times New Roman" w:cs="Times New Roman"/>
          <w:color w:val="000000" w:themeColor="text1"/>
          <w:sz w:val="28"/>
          <w:szCs w:val="28"/>
        </w:rPr>
        <w:t xml:space="preserve"> – конкурсная комиссия, созданная в целях</w:t>
      </w:r>
      <w:r w:rsidRPr="004D1CA2">
        <w:rPr>
          <w:rFonts w:ascii="Times New Roman" w:hAnsi="Times New Roman" w:cs="Times New Roman"/>
          <w:bCs/>
          <w:color w:val="000000" w:themeColor="text1"/>
          <w:sz w:val="28"/>
          <w:szCs w:val="28"/>
        </w:rPr>
        <w:t xml:space="preserve"> отбора заявок кооперативов для предоставления грантов  на развитие </w:t>
      </w:r>
      <w:r w:rsidRPr="004D1CA2">
        <w:rPr>
          <w:rFonts w:ascii="Times New Roman" w:hAnsi="Times New Roman" w:cs="Times New Roman"/>
          <w:color w:val="000000" w:themeColor="text1"/>
          <w:sz w:val="28"/>
          <w:szCs w:val="28"/>
        </w:rPr>
        <w:t>материально-технической базы</w:t>
      </w:r>
      <w:r w:rsidRPr="004D1CA2">
        <w:rPr>
          <w:rFonts w:ascii="Times New Roman" w:hAnsi="Times New Roman" w:cs="Times New Roman"/>
          <w:bCs/>
          <w:color w:val="000000" w:themeColor="text1"/>
          <w:sz w:val="28"/>
          <w:szCs w:val="28"/>
        </w:rPr>
        <w:t xml:space="preserve"> </w:t>
      </w:r>
      <w:r w:rsidR="00DC3F69" w:rsidRPr="004D1CA2">
        <w:rPr>
          <w:rFonts w:ascii="Times New Roman" w:hAnsi="Times New Roman" w:cs="Times New Roman"/>
          <w:bCs/>
          <w:color w:val="000000" w:themeColor="text1"/>
          <w:sz w:val="28"/>
          <w:szCs w:val="28"/>
        </w:rPr>
        <w:t>начинающих</w:t>
      </w:r>
      <w:r w:rsidR="00162ABA" w:rsidRPr="00162ABA">
        <w:t xml:space="preserve"> </w:t>
      </w:r>
      <w:r w:rsidR="00162ABA" w:rsidRPr="00162ABA">
        <w:rPr>
          <w:rFonts w:ascii="Times New Roman" w:hAnsi="Times New Roman" w:cs="Times New Roman"/>
          <w:bCs/>
          <w:color w:val="000000" w:themeColor="text1"/>
          <w:sz w:val="28"/>
          <w:szCs w:val="28"/>
        </w:rPr>
        <w:t>сельскохозяйственных потребительских</w:t>
      </w:r>
      <w:r w:rsidR="00DC3F69" w:rsidRPr="004D1CA2">
        <w:rPr>
          <w:rFonts w:ascii="Times New Roman" w:hAnsi="Times New Roman" w:cs="Times New Roman"/>
          <w:bCs/>
          <w:color w:val="000000" w:themeColor="text1"/>
          <w:sz w:val="28"/>
          <w:szCs w:val="28"/>
        </w:rPr>
        <w:t xml:space="preserve"> </w:t>
      </w:r>
      <w:r w:rsidRPr="004D1CA2">
        <w:rPr>
          <w:rFonts w:ascii="Times New Roman" w:hAnsi="Times New Roman" w:cs="Times New Roman"/>
          <w:bCs/>
          <w:color w:val="000000" w:themeColor="text1"/>
          <w:sz w:val="28"/>
          <w:szCs w:val="28"/>
        </w:rPr>
        <w:t>кооперативов</w:t>
      </w:r>
      <w:r w:rsidRPr="004D1CA2">
        <w:rPr>
          <w:rFonts w:ascii="Times New Roman" w:hAnsi="Times New Roman" w:cs="Times New Roman"/>
          <w:color w:val="000000" w:themeColor="text1"/>
          <w:sz w:val="28"/>
          <w:szCs w:val="28"/>
        </w:rPr>
        <w:t>;</w:t>
      </w:r>
      <w:r w:rsidRPr="004D1CA2">
        <w:rPr>
          <w:rFonts w:ascii="Times New Roman" w:hAnsi="Times New Roman" w:cs="Times New Roman"/>
          <w:bCs/>
          <w:color w:val="000000" w:themeColor="text1"/>
          <w:sz w:val="28"/>
          <w:szCs w:val="28"/>
        </w:rPr>
        <w:t xml:space="preserve"> </w:t>
      </w:r>
    </w:p>
    <w:p w:rsidR="00D96D01" w:rsidRPr="001C7C07" w:rsidRDefault="00D96D01" w:rsidP="001C7C07">
      <w:pPr>
        <w:tabs>
          <w:tab w:val="left" w:pos="0"/>
        </w:tabs>
        <w:ind w:firstLine="567"/>
        <w:jc w:val="both"/>
        <w:rPr>
          <w:rFonts w:ascii="Times New Roman" w:hAnsi="Times New Roman" w:cs="Times New Roman"/>
          <w:color w:val="000000" w:themeColor="text1"/>
        </w:rPr>
      </w:pPr>
      <w:r w:rsidRPr="001C7C07">
        <w:rPr>
          <w:rFonts w:ascii="Times New Roman" w:hAnsi="Times New Roman" w:cs="Times New Roman"/>
          <w:color w:val="000000" w:themeColor="text1"/>
          <w:sz w:val="28"/>
          <w:szCs w:val="28"/>
        </w:rPr>
        <w:tab/>
      </w:r>
      <w:r w:rsidRPr="001C7C07">
        <w:rPr>
          <w:rFonts w:ascii="Times New Roman" w:hAnsi="Times New Roman" w:cs="Times New Roman"/>
          <w:b/>
          <w:color w:val="000000" w:themeColor="text1"/>
          <w:sz w:val="28"/>
          <w:szCs w:val="28"/>
        </w:rPr>
        <w:t>план расходов</w:t>
      </w:r>
      <w:r w:rsidRPr="001C7C07">
        <w:rPr>
          <w:rStyle w:val="af0"/>
          <w:rFonts w:ascii="Times New Roman" w:hAnsi="Times New Roman" w:cs="Times New Roman"/>
          <w:color w:val="000000" w:themeColor="text1"/>
          <w:sz w:val="28"/>
          <w:szCs w:val="28"/>
        </w:rPr>
        <w:t xml:space="preserve"> - </w:t>
      </w:r>
      <w:r w:rsidRPr="001C7C07">
        <w:rPr>
          <w:rStyle w:val="af0"/>
          <w:rFonts w:ascii="Times New Roman" w:hAnsi="Times New Roman" w:cs="Times New Roman"/>
          <w:b w:val="0"/>
          <w:color w:val="000000" w:themeColor="text1"/>
          <w:sz w:val="28"/>
          <w:szCs w:val="28"/>
        </w:rPr>
        <w:t>постатейная смета расходов</w:t>
      </w:r>
      <w:r w:rsidRPr="001C7C07">
        <w:rPr>
          <w:rFonts w:ascii="Times New Roman" w:hAnsi="Times New Roman" w:cs="Times New Roman"/>
          <w:color w:val="000000" w:themeColor="text1"/>
          <w:sz w:val="28"/>
          <w:szCs w:val="28"/>
        </w:rPr>
        <w:t xml:space="preserve">  по направлениям использования гранта, представленная заявителем на утверждение  конкурсной комиссией.</w:t>
      </w:r>
    </w:p>
    <w:p w:rsidR="00615EC3" w:rsidRPr="004D1CA2" w:rsidRDefault="00443F28" w:rsidP="00EF52C8">
      <w:pPr>
        <w:pStyle w:val="20"/>
        <w:shd w:val="clear" w:color="auto" w:fill="auto"/>
        <w:tabs>
          <w:tab w:val="left" w:pos="1033"/>
        </w:tabs>
        <w:spacing w:before="0" w:line="240" w:lineRule="auto"/>
        <w:jc w:val="both"/>
        <w:rPr>
          <w:color w:val="000000" w:themeColor="text1"/>
        </w:rPr>
      </w:pPr>
      <w:r w:rsidRPr="004D1CA2">
        <w:rPr>
          <w:color w:val="000000" w:themeColor="text1"/>
          <w:lang w:bidi="ar-SA"/>
        </w:rPr>
        <w:lastRenderedPageBreak/>
        <w:t xml:space="preserve">        </w:t>
      </w:r>
      <w:r w:rsidR="008D551B" w:rsidRPr="004D1CA2">
        <w:rPr>
          <w:color w:val="000000" w:themeColor="text1"/>
        </w:rPr>
        <w:t>1</w:t>
      </w:r>
      <w:r w:rsidR="003E2DA2" w:rsidRPr="004D1CA2">
        <w:rPr>
          <w:color w:val="000000" w:themeColor="text1"/>
        </w:rPr>
        <w:t>.</w:t>
      </w:r>
      <w:r w:rsidR="00EF52C8" w:rsidRPr="004D1CA2">
        <w:rPr>
          <w:color w:val="000000" w:themeColor="text1"/>
        </w:rPr>
        <w:t>4</w:t>
      </w:r>
      <w:r w:rsidR="003E2DA2" w:rsidRPr="004D1CA2">
        <w:rPr>
          <w:color w:val="000000" w:themeColor="text1"/>
        </w:rPr>
        <w:t xml:space="preserve">. </w:t>
      </w:r>
      <w:r w:rsidR="00367BD4" w:rsidRPr="004D1CA2">
        <w:rPr>
          <w:color w:val="000000" w:themeColor="text1"/>
        </w:rPr>
        <w:t xml:space="preserve">Получателями </w:t>
      </w:r>
      <w:r w:rsidR="00157F70" w:rsidRPr="004D1CA2">
        <w:rPr>
          <w:color w:val="000000" w:themeColor="text1"/>
        </w:rPr>
        <w:t>г</w:t>
      </w:r>
      <w:r w:rsidR="00367BD4" w:rsidRPr="004D1CA2">
        <w:rPr>
          <w:color w:val="000000" w:themeColor="text1"/>
        </w:rPr>
        <w:t xml:space="preserve">рантов являются </w:t>
      </w:r>
      <w:r w:rsidR="00D96D01" w:rsidRPr="004D1CA2">
        <w:rPr>
          <w:color w:val="000000" w:themeColor="text1"/>
        </w:rPr>
        <w:t>к</w:t>
      </w:r>
      <w:r w:rsidR="00367BD4" w:rsidRPr="004D1CA2">
        <w:rPr>
          <w:color w:val="000000" w:themeColor="text1"/>
        </w:rPr>
        <w:t xml:space="preserve">ооперативы, состоящие </w:t>
      </w:r>
      <w:r w:rsidR="00D96D01" w:rsidRPr="004D1CA2">
        <w:rPr>
          <w:color w:val="000000" w:themeColor="text1"/>
        </w:rPr>
        <w:t>на</w:t>
      </w:r>
      <w:r w:rsidR="00367BD4" w:rsidRPr="004D1CA2">
        <w:rPr>
          <w:color w:val="000000" w:themeColor="text1"/>
        </w:rPr>
        <w:t xml:space="preserve"> налоговом учете в </w:t>
      </w:r>
      <w:r w:rsidR="003E2DA2" w:rsidRPr="004D1CA2">
        <w:rPr>
          <w:color w:val="000000" w:themeColor="text1"/>
        </w:rPr>
        <w:t>Республике Татарстан</w:t>
      </w:r>
      <w:r w:rsidR="00367BD4" w:rsidRPr="004D1CA2">
        <w:rPr>
          <w:color w:val="000000" w:themeColor="text1"/>
        </w:rPr>
        <w:t xml:space="preserve"> и признанные победителями конкурсного отбора на предоставление </w:t>
      </w:r>
      <w:r w:rsidR="00D439EA" w:rsidRPr="004D1CA2">
        <w:rPr>
          <w:color w:val="000000" w:themeColor="text1"/>
        </w:rPr>
        <w:t>г</w:t>
      </w:r>
      <w:r w:rsidR="00C56889" w:rsidRPr="004D1CA2">
        <w:rPr>
          <w:color w:val="000000" w:themeColor="text1"/>
        </w:rPr>
        <w:t xml:space="preserve">рантов (далее </w:t>
      </w:r>
      <w:r w:rsidR="00367BD4" w:rsidRPr="004D1CA2">
        <w:rPr>
          <w:color w:val="000000" w:themeColor="text1"/>
        </w:rPr>
        <w:t xml:space="preserve">- </w:t>
      </w:r>
      <w:r w:rsidR="00EC79B0">
        <w:rPr>
          <w:color w:val="000000" w:themeColor="text1"/>
        </w:rPr>
        <w:t>П</w:t>
      </w:r>
      <w:r w:rsidR="00367BD4" w:rsidRPr="004D1CA2">
        <w:rPr>
          <w:color w:val="000000" w:themeColor="text1"/>
        </w:rPr>
        <w:t xml:space="preserve">олучатели, </w:t>
      </w:r>
      <w:r w:rsidR="007F54EF">
        <w:rPr>
          <w:color w:val="000000" w:themeColor="text1"/>
        </w:rPr>
        <w:t>заявитель</w:t>
      </w:r>
      <w:r w:rsidR="00EC79B0">
        <w:rPr>
          <w:color w:val="000000" w:themeColor="text1"/>
        </w:rPr>
        <w:t>, конкурс</w:t>
      </w:r>
      <w:r w:rsidR="00367BD4" w:rsidRPr="004D1CA2">
        <w:rPr>
          <w:color w:val="000000" w:themeColor="text1"/>
        </w:rPr>
        <w:t>).</w:t>
      </w:r>
    </w:p>
    <w:p w:rsidR="00A25031" w:rsidRPr="004D1CA2" w:rsidRDefault="00A25031" w:rsidP="00E877BD">
      <w:pPr>
        <w:pStyle w:val="20"/>
        <w:shd w:val="clear" w:color="auto" w:fill="auto"/>
        <w:spacing w:before="0" w:line="240" w:lineRule="auto"/>
        <w:ind w:left="1860"/>
        <w:jc w:val="left"/>
        <w:rPr>
          <w:color w:val="000000" w:themeColor="text1"/>
        </w:rPr>
      </w:pPr>
    </w:p>
    <w:p w:rsidR="00615EC3" w:rsidRDefault="007F2E41" w:rsidP="007F2E41">
      <w:pPr>
        <w:pStyle w:val="20"/>
        <w:shd w:val="clear" w:color="auto" w:fill="auto"/>
        <w:spacing w:before="0" w:line="240" w:lineRule="auto"/>
        <w:jc w:val="left"/>
        <w:rPr>
          <w:b/>
          <w:color w:val="000000" w:themeColor="text1"/>
        </w:rPr>
      </w:pPr>
      <w:r>
        <w:rPr>
          <w:b/>
          <w:color w:val="000000" w:themeColor="text1"/>
        </w:rPr>
        <w:t xml:space="preserve">               2. Критерии отбора, цели и услови</w:t>
      </w:r>
      <w:r w:rsidR="00367BD4" w:rsidRPr="004D1CA2">
        <w:rPr>
          <w:b/>
          <w:color w:val="000000" w:themeColor="text1"/>
        </w:rPr>
        <w:t xml:space="preserve">я предоставления </w:t>
      </w:r>
      <w:r w:rsidR="00D96D01" w:rsidRPr="004D1CA2">
        <w:rPr>
          <w:b/>
          <w:color w:val="000000" w:themeColor="text1"/>
        </w:rPr>
        <w:t>г</w:t>
      </w:r>
      <w:r w:rsidR="00367BD4" w:rsidRPr="004D1CA2">
        <w:rPr>
          <w:b/>
          <w:color w:val="000000" w:themeColor="text1"/>
        </w:rPr>
        <w:t>рантов</w:t>
      </w:r>
    </w:p>
    <w:p w:rsidR="007F2E41" w:rsidRDefault="007F2E41" w:rsidP="007F2E41">
      <w:pPr>
        <w:pStyle w:val="20"/>
        <w:shd w:val="clear" w:color="auto" w:fill="auto"/>
        <w:spacing w:before="0" w:line="240" w:lineRule="auto"/>
        <w:jc w:val="left"/>
        <w:rPr>
          <w:b/>
          <w:color w:val="000000" w:themeColor="text1"/>
        </w:rPr>
      </w:pPr>
    </w:p>
    <w:p w:rsidR="007F2E41" w:rsidRPr="007F2E41" w:rsidRDefault="007F2E41" w:rsidP="007F2E41">
      <w:pPr>
        <w:autoSpaceDE w:val="0"/>
        <w:autoSpaceDN w:val="0"/>
        <w:adjustRightInd w:val="0"/>
        <w:spacing w:line="238" w:lineRule="auto"/>
        <w:ind w:firstLine="709"/>
        <w:jc w:val="both"/>
        <w:rPr>
          <w:rFonts w:ascii="Times New Roman" w:eastAsia="Times New Roman" w:hAnsi="Times New Roman" w:cs="Times New Roman"/>
          <w:color w:val="auto"/>
          <w:sz w:val="28"/>
          <w:szCs w:val="28"/>
          <w:lang w:bidi="ar-SA"/>
        </w:rPr>
      </w:pPr>
      <w:r w:rsidRPr="007F2E41">
        <w:rPr>
          <w:rFonts w:ascii="Times New Roman" w:eastAsia="Times New Roman" w:hAnsi="Times New Roman" w:cs="Times New Roman"/>
          <w:color w:val="auto"/>
          <w:sz w:val="28"/>
          <w:szCs w:val="28"/>
          <w:lang w:bidi="ar-SA"/>
        </w:rPr>
        <w:t>2.1. Право на получение грантов имеют начинающие сельскохозяйственные потребительские перерабатывающие и (или) сельскохоз</w:t>
      </w:r>
      <w:r>
        <w:rPr>
          <w:rFonts w:ascii="Times New Roman" w:eastAsia="Times New Roman" w:hAnsi="Times New Roman" w:cs="Times New Roman"/>
          <w:color w:val="auto"/>
          <w:sz w:val="28"/>
          <w:szCs w:val="28"/>
          <w:lang w:bidi="ar-SA"/>
        </w:rPr>
        <w:t>яйственные сбытовые кооперативы</w:t>
      </w:r>
      <w:r w:rsidRPr="007F2E41">
        <w:rPr>
          <w:rFonts w:ascii="Times New Roman" w:eastAsia="Times New Roman" w:hAnsi="Times New Roman" w:cs="Times New Roman"/>
          <w:color w:val="auto"/>
          <w:sz w:val="28"/>
          <w:szCs w:val="28"/>
          <w:lang w:bidi="ar-SA"/>
        </w:rPr>
        <w:t>, определенные конкурсной комиссией по итогам конкурсного отбора и соответствующие следующим критериям:</w:t>
      </w:r>
    </w:p>
    <w:p w:rsidR="007F2E41" w:rsidRPr="007F2E41" w:rsidRDefault="007F2E41" w:rsidP="007F2E41">
      <w:pPr>
        <w:autoSpaceDE w:val="0"/>
        <w:autoSpaceDN w:val="0"/>
        <w:adjustRightInd w:val="0"/>
        <w:spacing w:line="238" w:lineRule="auto"/>
        <w:ind w:firstLine="709"/>
        <w:jc w:val="both"/>
        <w:rPr>
          <w:rFonts w:ascii="Times New Roman" w:eastAsia="Times New Roman" w:hAnsi="Times New Roman" w:cs="Times New Roman"/>
          <w:color w:val="auto"/>
          <w:sz w:val="28"/>
          <w:szCs w:val="28"/>
          <w:lang w:bidi="ar-SA"/>
        </w:rPr>
      </w:pPr>
      <w:r w:rsidRPr="007F2E41">
        <w:rPr>
          <w:rFonts w:ascii="Times New Roman" w:eastAsia="Times New Roman" w:hAnsi="Times New Roman" w:cs="Times New Roman"/>
          <w:color w:val="auto"/>
          <w:sz w:val="28"/>
          <w:szCs w:val="28"/>
          <w:lang w:bidi="ar-SA"/>
        </w:rPr>
        <w:t>с даты государственной регистрации кооператива на дату подачи конкурсной заявки прошло не более 12 месяцев;</w:t>
      </w:r>
    </w:p>
    <w:p w:rsidR="007F2E41" w:rsidRPr="007F2E41" w:rsidRDefault="007F2E41" w:rsidP="007F2E41">
      <w:pPr>
        <w:autoSpaceDE w:val="0"/>
        <w:autoSpaceDN w:val="0"/>
        <w:adjustRightInd w:val="0"/>
        <w:spacing w:line="230" w:lineRule="auto"/>
        <w:ind w:firstLine="709"/>
        <w:jc w:val="both"/>
        <w:rPr>
          <w:rFonts w:ascii="Times New Roman" w:eastAsia="Times New Roman" w:hAnsi="Times New Roman" w:cs="Times New Roman"/>
          <w:color w:val="auto"/>
          <w:sz w:val="28"/>
          <w:szCs w:val="28"/>
          <w:lang w:bidi="ar-SA"/>
        </w:rPr>
      </w:pPr>
      <w:r w:rsidRPr="007F2E41">
        <w:rPr>
          <w:rFonts w:ascii="Times New Roman" w:eastAsia="Times New Roman" w:hAnsi="Times New Roman" w:cs="Times New Roman"/>
          <w:color w:val="auto"/>
          <w:sz w:val="28"/>
          <w:szCs w:val="28"/>
          <w:lang w:bidi="ar-SA"/>
        </w:rPr>
        <w:t>кооператив осуществляет деятельность по заготовке, хранению, подработке, переработке, сортировке, убою, первичной переработке, охлаждению, подготовке к реализации сельскохозяйственной продукции, дикорастущих плодов, грибов и ягод, а также продуктов переработки указанной продукции, объединяет не менее 10 сельскохозяйственных товаропроизводителей на правах членов кооператива (кроме ассоциированного членства), не менее 70 процентов выручки кооператива формируется за счет осуществления перерабатывающей и (или) сбытовой деятельности указанной продукции;</w:t>
      </w:r>
    </w:p>
    <w:p w:rsidR="007F2E41" w:rsidRPr="007F2E41" w:rsidRDefault="007F2E41" w:rsidP="007F2E41">
      <w:pPr>
        <w:autoSpaceDE w:val="0"/>
        <w:autoSpaceDN w:val="0"/>
        <w:adjustRightInd w:val="0"/>
        <w:spacing w:line="230" w:lineRule="auto"/>
        <w:ind w:firstLine="709"/>
        <w:jc w:val="both"/>
        <w:rPr>
          <w:rFonts w:ascii="Times New Roman" w:eastAsia="Times New Roman" w:hAnsi="Times New Roman" w:cs="Times New Roman"/>
          <w:color w:val="auto"/>
          <w:sz w:val="28"/>
          <w:szCs w:val="28"/>
          <w:lang w:bidi="ar-SA"/>
        </w:rPr>
      </w:pPr>
      <w:r w:rsidRPr="007F2E41">
        <w:rPr>
          <w:rFonts w:ascii="Times New Roman" w:eastAsia="Times New Roman" w:hAnsi="Times New Roman" w:cs="Times New Roman"/>
          <w:color w:val="auto"/>
          <w:sz w:val="28"/>
          <w:szCs w:val="28"/>
          <w:lang w:bidi="ar-SA"/>
        </w:rPr>
        <w:t>наличие обоснованного бизнес-плана развития кооператива, предусматривающего увеличение заготовки, переработки и (или) сбыта сельскохозяйственной продукции, сроком окупаемости не более пяти лет с условием приобретения не менее 50 процентов общего объема сельскохозяйственной продукции для заготовки, и (или) сортировки, и (или) убоя, и (или) охлаждения у членов кооператива;</w:t>
      </w:r>
    </w:p>
    <w:p w:rsidR="007F2E41" w:rsidRPr="007F2E41" w:rsidRDefault="007F2E41" w:rsidP="007F2E41">
      <w:pPr>
        <w:tabs>
          <w:tab w:val="left" w:pos="1071"/>
          <w:tab w:val="left" w:pos="8505"/>
        </w:tabs>
        <w:autoSpaceDE w:val="0"/>
        <w:autoSpaceDN w:val="0"/>
        <w:adjustRightInd w:val="0"/>
        <w:spacing w:line="230" w:lineRule="auto"/>
        <w:ind w:firstLine="709"/>
        <w:jc w:val="both"/>
        <w:rPr>
          <w:rFonts w:ascii="Times New Roman" w:eastAsia="Times New Roman" w:hAnsi="Times New Roman" w:cs="Times New Roman"/>
          <w:color w:val="auto"/>
          <w:sz w:val="28"/>
          <w:szCs w:val="28"/>
          <w:lang w:bidi="ar-SA"/>
        </w:rPr>
      </w:pPr>
      <w:r w:rsidRPr="007F2E41">
        <w:rPr>
          <w:rFonts w:ascii="Times New Roman" w:eastAsia="Times New Roman" w:hAnsi="Times New Roman" w:cs="Times New Roman"/>
          <w:color w:val="auto"/>
          <w:sz w:val="28"/>
          <w:szCs w:val="28"/>
          <w:lang w:bidi="ar-SA"/>
        </w:rPr>
        <w:t>наличие плана расходов на развитие материально-технической базы кооператива (далее – План расходов);</w:t>
      </w:r>
    </w:p>
    <w:p w:rsidR="007F2E41" w:rsidRPr="007F2E41" w:rsidRDefault="007F2E41" w:rsidP="007F2E41">
      <w:pPr>
        <w:tabs>
          <w:tab w:val="left" w:pos="8505"/>
        </w:tabs>
        <w:autoSpaceDE w:val="0"/>
        <w:autoSpaceDN w:val="0"/>
        <w:adjustRightInd w:val="0"/>
        <w:spacing w:line="230" w:lineRule="auto"/>
        <w:ind w:firstLine="709"/>
        <w:jc w:val="both"/>
        <w:rPr>
          <w:rFonts w:ascii="Times New Roman" w:eastAsia="Times New Roman" w:hAnsi="Times New Roman" w:cs="Times New Roman"/>
          <w:color w:val="auto"/>
          <w:sz w:val="28"/>
          <w:szCs w:val="28"/>
          <w:lang w:bidi="ar-SA"/>
        </w:rPr>
      </w:pPr>
      <w:r w:rsidRPr="007F2E41">
        <w:rPr>
          <w:rFonts w:ascii="Times New Roman" w:eastAsia="Times New Roman" w:hAnsi="Times New Roman" w:cs="Times New Roman"/>
          <w:color w:val="auto"/>
          <w:sz w:val="28"/>
          <w:szCs w:val="28"/>
          <w:lang w:bidi="ar-SA"/>
        </w:rPr>
        <w:t>кооператив является членом ревизионного союза сельскохозяйственных кооперативов и ежегодно представляет в Министерство ревизионное заключение о результатах своей деятельности.</w:t>
      </w:r>
    </w:p>
    <w:p w:rsidR="007F2E41" w:rsidRPr="007F2E41" w:rsidRDefault="00FB48B3" w:rsidP="007F2E41">
      <w:pPr>
        <w:tabs>
          <w:tab w:val="left" w:pos="1014"/>
          <w:tab w:val="left" w:pos="8505"/>
        </w:tabs>
        <w:autoSpaceDE w:val="0"/>
        <w:autoSpaceDN w:val="0"/>
        <w:adjustRightInd w:val="0"/>
        <w:spacing w:line="230" w:lineRule="auto"/>
        <w:ind w:firstLine="709"/>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2</w:t>
      </w:r>
      <w:r w:rsidR="007F2E41" w:rsidRPr="007F2E41">
        <w:rPr>
          <w:rFonts w:ascii="Times New Roman" w:eastAsia="Times New Roman" w:hAnsi="Times New Roman" w:cs="Times New Roman"/>
          <w:color w:val="auto"/>
          <w:sz w:val="28"/>
          <w:szCs w:val="28"/>
          <w:lang w:bidi="ar-SA"/>
        </w:rPr>
        <w:t>.</w:t>
      </w:r>
      <w:r>
        <w:rPr>
          <w:rFonts w:ascii="Times New Roman" w:eastAsia="Times New Roman" w:hAnsi="Times New Roman" w:cs="Times New Roman"/>
          <w:color w:val="auto"/>
          <w:sz w:val="28"/>
          <w:szCs w:val="28"/>
          <w:lang w:bidi="ar-SA"/>
        </w:rPr>
        <w:t>2</w:t>
      </w:r>
      <w:r w:rsidR="007F2E41" w:rsidRPr="007F2E41">
        <w:rPr>
          <w:rFonts w:ascii="Times New Roman" w:eastAsia="Times New Roman" w:hAnsi="Times New Roman" w:cs="Times New Roman"/>
          <w:color w:val="auto"/>
          <w:sz w:val="28"/>
          <w:szCs w:val="28"/>
          <w:lang w:bidi="ar-SA"/>
        </w:rPr>
        <w:t>. Гранты на развитие материально-технической базы начинающих кооперативов выделяются в целях создания и развития на сельских территориях Республики Татарстан сельскохозяйственной потребительской кооперации.</w:t>
      </w:r>
    </w:p>
    <w:p w:rsidR="007F2E41" w:rsidRPr="007F2E41" w:rsidRDefault="007F2E41" w:rsidP="007F2E41">
      <w:pPr>
        <w:tabs>
          <w:tab w:val="left" w:pos="1014"/>
          <w:tab w:val="left" w:pos="8505"/>
        </w:tabs>
        <w:autoSpaceDE w:val="0"/>
        <w:autoSpaceDN w:val="0"/>
        <w:adjustRightInd w:val="0"/>
        <w:spacing w:line="230" w:lineRule="auto"/>
        <w:ind w:firstLine="709"/>
        <w:jc w:val="both"/>
        <w:rPr>
          <w:rFonts w:ascii="Times New Roman" w:eastAsia="Times New Roman" w:hAnsi="Times New Roman" w:cs="Times New Roman"/>
          <w:color w:val="auto"/>
          <w:sz w:val="28"/>
          <w:szCs w:val="28"/>
          <w:lang w:bidi="ar-SA"/>
        </w:rPr>
      </w:pPr>
      <w:r w:rsidRPr="007F2E41">
        <w:rPr>
          <w:rFonts w:ascii="Times New Roman" w:eastAsia="Times New Roman" w:hAnsi="Times New Roman" w:cs="Times New Roman"/>
          <w:color w:val="auto"/>
          <w:sz w:val="28"/>
          <w:szCs w:val="28"/>
          <w:lang w:bidi="ar-SA"/>
        </w:rPr>
        <w:t>2.</w:t>
      </w:r>
      <w:r w:rsidR="00FB48B3">
        <w:rPr>
          <w:rFonts w:ascii="Times New Roman" w:eastAsia="Times New Roman" w:hAnsi="Times New Roman" w:cs="Times New Roman"/>
          <w:color w:val="auto"/>
          <w:sz w:val="28"/>
          <w:szCs w:val="28"/>
          <w:lang w:bidi="ar-SA"/>
        </w:rPr>
        <w:t>3.</w:t>
      </w:r>
      <w:r w:rsidRPr="007F2E41">
        <w:rPr>
          <w:rFonts w:ascii="Times New Roman" w:eastAsia="Times New Roman" w:hAnsi="Times New Roman" w:cs="Times New Roman"/>
          <w:color w:val="auto"/>
          <w:sz w:val="28"/>
          <w:szCs w:val="28"/>
          <w:lang w:bidi="ar-SA"/>
        </w:rPr>
        <w:t> Грант предоставляется на:</w:t>
      </w:r>
    </w:p>
    <w:p w:rsidR="007F2E41" w:rsidRPr="007F2E41" w:rsidRDefault="007F2E41" w:rsidP="007F2E41">
      <w:pPr>
        <w:widowControl/>
        <w:tabs>
          <w:tab w:val="left" w:pos="1014"/>
          <w:tab w:val="left" w:pos="8505"/>
        </w:tabs>
        <w:spacing w:line="230" w:lineRule="auto"/>
        <w:ind w:firstLine="709"/>
        <w:jc w:val="both"/>
        <w:rPr>
          <w:rFonts w:ascii="Times New Roman" w:eastAsia="Times New Roman" w:hAnsi="Times New Roman" w:cs="Times New Roman"/>
          <w:color w:val="auto"/>
          <w:sz w:val="28"/>
          <w:szCs w:val="28"/>
          <w:lang w:bidi="ar-SA"/>
        </w:rPr>
      </w:pPr>
      <w:r w:rsidRPr="007F2E41">
        <w:rPr>
          <w:rFonts w:ascii="Times New Roman" w:eastAsia="Times New Roman" w:hAnsi="Times New Roman" w:cs="Times New Roman"/>
          <w:color w:val="auto"/>
          <w:sz w:val="28"/>
          <w:szCs w:val="28"/>
          <w:lang w:bidi="ar-SA"/>
        </w:rPr>
        <w:t>строительство, реконструкцию или модернизацию производственных объектов по заготовке, хранению, подработке, переработке, сортировке, убою, первичной переработке и подготовке к реализации сельскохозяйственной продукции и продуктов ее переработки;</w:t>
      </w:r>
    </w:p>
    <w:p w:rsidR="007F2E41" w:rsidRPr="007F2E41" w:rsidRDefault="007F2E41" w:rsidP="007F2E41">
      <w:pPr>
        <w:widowControl/>
        <w:tabs>
          <w:tab w:val="left" w:pos="1014"/>
          <w:tab w:val="left" w:pos="8505"/>
        </w:tabs>
        <w:spacing w:line="230" w:lineRule="auto"/>
        <w:ind w:firstLine="709"/>
        <w:jc w:val="both"/>
        <w:rPr>
          <w:rFonts w:ascii="Times New Roman" w:eastAsia="Times New Roman" w:hAnsi="Times New Roman" w:cs="Times New Roman"/>
          <w:color w:val="auto"/>
          <w:sz w:val="28"/>
          <w:szCs w:val="28"/>
          <w:lang w:bidi="ar-SA"/>
        </w:rPr>
      </w:pPr>
      <w:r w:rsidRPr="007F2E41">
        <w:rPr>
          <w:rFonts w:ascii="Times New Roman" w:eastAsia="Times New Roman" w:hAnsi="Times New Roman" w:cs="Times New Roman"/>
          <w:color w:val="auto"/>
          <w:sz w:val="28"/>
          <w:szCs w:val="28"/>
          <w:lang w:bidi="ar-SA"/>
        </w:rPr>
        <w:t xml:space="preserve">приобретение и монтаж оборудования и техники для производственных объектов, предназначенных для заготовки, хранения, подработки, переработки, сортировки, убоя, первичной переработки, охлаждения, подготовки к реализации, погрузки, разгрузки сельскохозяйственной продукции, дикорастущих плодов, грибов и ягод, а также продуктов переработки указанной продукции, оснащения лабораторий производственного контроля качества и безопасности выпускаемой (производимой и перерабатываемой) продукции и проведения государственной </w:t>
      </w:r>
      <w:r w:rsidRPr="007F2E41">
        <w:rPr>
          <w:rFonts w:ascii="Times New Roman" w:eastAsia="Times New Roman" w:hAnsi="Times New Roman" w:cs="Times New Roman"/>
          <w:color w:val="auto"/>
          <w:sz w:val="28"/>
          <w:szCs w:val="28"/>
          <w:lang w:bidi="ar-SA"/>
        </w:rPr>
        <w:lastRenderedPageBreak/>
        <w:t>ветеринарно-санитарной экспертизы (приобретение оборудования для лабораторного анализа качества сельскохозяйственной продукции);</w:t>
      </w:r>
    </w:p>
    <w:p w:rsidR="007F2E41" w:rsidRPr="007F2E41" w:rsidRDefault="007F2E41" w:rsidP="007F2E41">
      <w:pPr>
        <w:widowControl/>
        <w:tabs>
          <w:tab w:val="left" w:pos="1014"/>
          <w:tab w:val="left" w:pos="8505"/>
        </w:tabs>
        <w:spacing w:line="230" w:lineRule="auto"/>
        <w:ind w:firstLine="709"/>
        <w:jc w:val="both"/>
        <w:rPr>
          <w:rFonts w:ascii="Times New Roman" w:eastAsia="Times New Roman" w:hAnsi="Times New Roman" w:cs="Times New Roman"/>
          <w:color w:val="auto"/>
          <w:sz w:val="28"/>
          <w:szCs w:val="28"/>
          <w:lang w:bidi="ar-SA"/>
        </w:rPr>
      </w:pPr>
      <w:r w:rsidRPr="007F2E41">
        <w:rPr>
          <w:rFonts w:ascii="Times New Roman" w:eastAsia="Times New Roman" w:hAnsi="Times New Roman" w:cs="Times New Roman"/>
          <w:color w:val="auto"/>
          <w:sz w:val="28"/>
          <w:szCs w:val="28"/>
          <w:lang w:bidi="ar-SA"/>
        </w:rPr>
        <w:t>приобретение специализированного транспорта, фургонов, прицепов, полуприцепов, вагонов, контейнеров для транспортировки, обеспечения сохранности при перевозке и реализации сельскохозяйственной продукции и продуктов ее переработки;</w:t>
      </w:r>
    </w:p>
    <w:p w:rsidR="007F2E41" w:rsidRPr="007F2E41" w:rsidRDefault="007F2E41" w:rsidP="007F2E41">
      <w:pPr>
        <w:tabs>
          <w:tab w:val="left" w:pos="1014"/>
          <w:tab w:val="left" w:pos="8505"/>
        </w:tabs>
        <w:autoSpaceDE w:val="0"/>
        <w:autoSpaceDN w:val="0"/>
        <w:adjustRightInd w:val="0"/>
        <w:spacing w:line="230" w:lineRule="auto"/>
        <w:ind w:firstLine="709"/>
        <w:jc w:val="both"/>
        <w:rPr>
          <w:rFonts w:ascii="Times New Roman" w:eastAsia="Times New Roman" w:hAnsi="Times New Roman" w:cs="Times New Roman"/>
          <w:color w:val="auto"/>
          <w:sz w:val="28"/>
          <w:szCs w:val="28"/>
          <w:lang w:bidi="ar-SA"/>
        </w:rPr>
      </w:pPr>
      <w:r w:rsidRPr="007F2E41">
        <w:rPr>
          <w:rFonts w:ascii="Times New Roman" w:eastAsia="Times New Roman" w:hAnsi="Times New Roman" w:cs="Times New Roman"/>
          <w:color w:val="auto"/>
          <w:sz w:val="28"/>
          <w:szCs w:val="28"/>
          <w:lang w:bidi="ar-SA"/>
        </w:rPr>
        <w:t>уплату части взносов (не более 8 процентов общей стоимости предметов лизинга) по договорам лизинга оборудования и технических средств для заготовки, хранения, подработки, переработки, сортировки, убоя, первичной переработки, подготовки к реализации, погрузки, разгрузки и транспортировки сельскохозяйственной продукции, дикорастущих плодов, грибов и ягод, а также продуктов переработки указанной продукции.</w:t>
      </w:r>
    </w:p>
    <w:p w:rsidR="007F2E41" w:rsidRPr="007F2E41" w:rsidRDefault="00FB48B3" w:rsidP="007F2E41">
      <w:pPr>
        <w:tabs>
          <w:tab w:val="left" w:pos="1014"/>
          <w:tab w:val="left" w:pos="8505"/>
        </w:tabs>
        <w:autoSpaceDE w:val="0"/>
        <w:autoSpaceDN w:val="0"/>
        <w:adjustRightInd w:val="0"/>
        <w:spacing w:line="230" w:lineRule="auto"/>
        <w:ind w:firstLine="709"/>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2</w:t>
      </w:r>
      <w:r w:rsidR="007F2E41" w:rsidRPr="007F2E41">
        <w:rPr>
          <w:rFonts w:ascii="Times New Roman" w:eastAsia="Times New Roman" w:hAnsi="Times New Roman" w:cs="Times New Roman"/>
          <w:color w:val="auto"/>
          <w:sz w:val="28"/>
          <w:szCs w:val="28"/>
          <w:lang w:bidi="ar-SA"/>
        </w:rPr>
        <w:t>.</w:t>
      </w:r>
      <w:r>
        <w:rPr>
          <w:rFonts w:ascii="Times New Roman" w:eastAsia="Times New Roman" w:hAnsi="Times New Roman" w:cs="Times New Roman"/>
          <w:color w:val="auto"/>
          <w:sz w:val="28"/>
          <w:szCs w:val="28"/>
          <w:lang w:bidi="ar-SA"/>
        </w:rPr>
        <w:t>4</w:t>
      </w:r>
      <w:r w:rsidR="007F2E41" w:rsidRPr="007F2E41">
        <w:rPr>
          <w:rFonts w:ascii="Times New Roman" w:eastAsia="Times New Roman" w:hAnsi="Times New Roman" w:cs="Times New Roman"/>
          <w:color w:val="auto"/>
          <w:sz w:val="28"/>
          <w:szCs w:val="28"/>
          <w:lang w:bidi="ar-SA"/>
        </w:rPr>
        <w:t>. Грант предоставляется при соблюдении следующих условий:</w:t>
      </w:r>
    </w:p>
    <w:p w:rsidR="007F2E41" w:rsidRPr="007F2E41" w:rsidRDefault="00FB48B3" w:rsidP="007F2E41">
      <w:pPr>
        <w:tabs>
          <w:tab w:val="left" w:pos="1014"/>
          <w:tab w:val="left" w:pos="8505"/>
        </w:tabs>
        <w:autoSpaceDE w:val="0"/>
        <w:autoSpaceDN w:val="0"/>
        <w:adjustRightInd w:val="0"/>
        <w:spacing w:line="230" w:lineRule="auto"/>
        <w:ind w:firstLine="709"/>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2</w:t>
      </w:r>
      <w:r w:rsidR="007F2E41" w:rsidRPr="007F2E41">
        <w:rPr>
          <w:rFonts w:ascii="Times New Roman" w:eastAsia="Times New Roman" w:hAnsi="Times New Roman" w:cs="Times New Roman"/>
          <w:color w:val="auto"/>
          <w:sz w:val="28"/>
          <w:szCs w:val="28"/>
          <w:lang w:bidi="ar-SA"/>
        </w:rPr>
        <w:t>.</w:t>
      </w:r>
      <w:r>
        <w:rPr>
          <w:rFonts w:ascii="Times New Roman" w:eastAsia="Times New Roman" w:hAnsi="Times New Roman" w:cs="Times New Roman"/>
          <w:color w:val="auto"/>
          <w:sz w:val="28"/>
          <w:szCs w:val="28"/>
          <w:lang w:bidi="ar-SA"/>
        </w:rPr>
        <w:t>4</w:t>
      </w:r>
      <w:r w:rsidR="007F2E41" w:rsidRPr="007F2E41">
        <w:rPr>
          <w:rFonts w:ascii="Times New Roman" w:eastAsia="Times New Roman" w:hAnsi="Times New Roman" w:cs="Times New Roman"/>
          <w:color w:val="auto"/>
          <w:sz w:val="28"/>
          <w:szCs w:val="28"/>
          <w:lang w:bidi="ar-SA"/>
        </w:rPr>
        <w:t>.1. Соответствие кооперативов на дату, не превышающую 15 рабочих дней до даты планируемого заключения договора о предоставлении гранта, следующим требованиям:</w:t>
      </w:r>
    </w:p>
    <w:p w:rsidR="007F2E41" w:rsidRPr="007F2E41" w:rsidRDefault="007F2E41" w:rsidP="007F2E41">
      <w:pPr>
        <w:widowControl/>
        <w:tabs>
          <w:tab w:val="left" w:pos="1014"/>
          <w:tab w:val="left" w:pos="8505"/>
        </w:tabs>
        <w:spacing w:line="238" w:lineRule="auto"/>
        <w:ind w:firstLine="709"/>
        <w:jc w:val="both"/>
        <w:rPr>
          <w:rFonts w:ascii="Times New Roman" w:eastAsia="Times New Roman" w:hAnsi="Times New Roman" w:cs="Times New Roman"/>
          <w:color w:val="auto"/>
          <w:spacing w:val="-4"/>
          <w:sz w:val="28"/>
          <w:szCs w:val="28"/>
          <w:lang w:bidi="ar-SA"/>
        </w:rPr>
      </w:pPr>
      <w:r w:rsidRPr="007F2E41">
        <w:rPr>
          <w:rFonts w:ascii="Times New Roman" w:eastAsia="Times New Roman" w:hAnsi="Times New Roman" w:cs="Times New Roman"/>
          <w:color w:val="auto"/>
          <w:spacing w:val="-4"/>
          <w:sz w:val="28"/>
          <w:szCs w:val="28"/>
          <w:lang w:bidi="ar-SA"/>
        </w:rPr>
        <w:t>зарегистрированы в установленном законодательством порядке и осуществляют производственную деятельность на территории Республики Татарстан;</w:t>
      </w:r>
    </w:p>
    <w:p w:rsidR="007F2E41" w:rsidRPr="007F2E41" w:rsidRDefault="007F2E41" w:rsidP="007F2E41">
      <w:pPr>
        <w:widowControl/>
        <w:tabs>
          <w:tab w:val="left" w:pos="1014"/>
          <w:tab w:val="left" w:pos="8505"/>
        </w:tabs>
        <w:spacing w:line="238" w:lineRule="auto"/>
        <w:ind w:firstLine="709"/>
        <w:jc w:val="both"/>
        <w:rPr>
          <w:rFonts w:ascii="Times New Roman" w:eastAsia="Times New Roman" w:hAnsi="Times New Roman" w:cs="Times New Roman"/>
          <w:color w:val="auto"/>
          <w:sz w:val="28"/>
          <w:szCs w:val="28"/>
          <w:lang w:bidi="ar-SA"/>
        </w:rPr>
      </w:pPr>
      <w:r w:rsidRPr="007F2E41">
        <w:rPr>
          <w:rFonts w:ascii="Times New Roman" w:eastAsia="Times New Roman" w:hAnsi="Times New Roman" w:cs="Times New Roman"/>
          <w:color w:val="auto"/>
          <w:sz w:val="28"/>
          <w:szCs w:val="28"/>
          <w:lang w:bidi="ar-SA"/>
        </w:rPr>
        <w:t>не находятся в процессе ликвидации, банкротства;</w:t>
      </w:r>
    </w:p>
    <w:p w:rsidR="007F2E41" w:rsidRPr="007B6AEB" w:rsidRDefault="007F2E41" w:rsidP="007F2E41">
      <w:pPr>
        <w:widowControl/>
        <w:tabs>
          <w:tab w:val="left" w:pos="1014"/>
          <w:tab w:val="left" w:pos="8505"/>
        </w:tabs>
        <w:spacing w:line="238" w:lineRule="auto"/>
        <w:ind w:firstLine="709"/>
        <w:jc w:val="both"/>
        <w:rPr>
          <w:rFonts w:ascii="Times New Roman" w:eastAsia="Times New Roman" w:hAnsi="Times New Roman" w:cs="Times New Roman"/>
          <w:color w:val="000000" w:themeColor="text1"/>
          <w:sz w:val="28"/>
          <w:szCs w:val="28"/>
          <w:lang w:bidi="ar-SA"/>
        </w:rPr>
      </w:pPr>
      <w:r w:rsidRPr="007F2E41">
        <w:rPr>
          <w:rFonts w:ascii="Times New Roman" w:eastAsia="Times New Roman" w:hAnsi="Times New Roman" w:cs="Times New Roman"/>
          <w:color w:val="auto"/>
          <w:sz w:val="28"/>
          <w:szCs w:val="28"/>
          <w:lang w:bidi="ar-SA"/>
        </w:rPr>
        <w:t xml:space="preserve">не являются </w:t>
      </w:r>
      <w:r w:rsidRPr="007B6AEB">
        <w:rPr>
          <w:rFonts w:ascii="Times New Roman" w:eastAsia="Times New Roman" w:hAnsi="Times New Roman" w:cs="Times New Roman"/>
          <w:color w:val="000000" w:themeColor="text1"/>
          <w:sz w:val="28"/>
          <w:szCs w:val="28"/>
          <w:lang w:bidi="ar-SA"/>
        </w:rPr>
        <w:t xml:space="preserve">получателями средств из бюджета Республики Татарстан в соответствии с иными нормативными правовыми актами Республики Татарстан на цели, указанные в пункте </w:t>
      </w:r>
      <w:r w:rsidR="00195E57" w:rsidRPr="007B6AEB">
        <w:rPr>
          <w:rFonts w:ascii="Times New Roman" w:eastAsia="Times New Roman" w:hAnsi="Times New Roman" w:cs="Times New Roman"/>
          <w:color w:val="000000" w:themeColor="text1"/>
          <w:sz w:val="28"/>
          <w:szCs w:val="28"/>
          <w:lang w:bidi="ar-SA"/>
        </w:rPr>
        <w:t>2</w:t>
      </w:r>
      <w:r w:rsidRPr="007B6AEB">
        <w:rPr>
          <w:rFonts w:ascii="Times New Roman" w:eastAsia="Times New Roman" w:hAnsi="Times New Roman" w:cs="Times New Roman"/>
          <w:color w:val="000000" w:themeColor="text1"/>
          <w:sz w:val="28"/>
          <w:szCs w:val="28"/>
          <w:lang w:bidi="ar-SA"/>
        </w:rPr>
        <w:t>.</w:t>
      </w:r>
      <w:r w:rsidR="00195E57" w:rsidRPr="007B6AEB">
        <w:rPr>
          <w:rFonts w:ascii="Times New Roman" w:eastAsia="Times New Roman" w:hAnsi="Times New Roman" w:cs="Times New Roman"/>
          <w:color w:val="000000" w:themeColor="text1"/>
          <w:sz w:val="28"/>
          <w:szCs w:val="28"/>
          <w:lang w:bidi="ar-SA"/>
        </w:rPr>
        <w:t>3</w:t>
      </w:r>
      <w:r w:rsidRPr="007B6AEB">
        <w:rPr>
          <w:rFonts w:ascii="Times New Roman" w:eastAsia="Times New Roman" w:hAnsi="Times New Roman" w:cs="Times New Roman"/>
          <w:color w:val="000000" w:themeColor="text1"/>
          <w:sz w:val="28"/>
          <w:szCs w:val="28"/>
          <w:lang w:bidi="ar-SA"/>
        </w:rPr>
        <w:t xml:space="preserve"> настоящего Порядка;</w:t>
      </w:r>
    </w:p>
    <w:p w:rsidR="007F2E41" w:rsidRPr="007F2E41" w:rsidRDefault="007F2E41" w:rsidP="007F2E41">
      <w:pPr>
        <w:widowControl/>
        <w:tabs>
          <w:tab w:val="left" w:pos="1014"/>
          <w:tab w:val="left" w:pos="8505"/>
        </w:tabs>
        <w:spacing w:line="238" w:lineRule="auto"/>
        <w:ind w:firstLine="709"/>
        <w:jc w:val="both"/>
        <w:rPr>
          <w:rFonts w:ascii="Times New Roman" w:eastAsia="Times New Roman" w:hAnsi="Times New Roman" w:cs="Times New Roman"/>
          <w:color w:val="auto"/>
          <w:sz w:val="28"/>
          <w:szCs w:val="28"/>
          <w:lang w:bidi="ar-SA"/>
        </w:rPr>
      </w:pPr>
      <w:r w:rsidRPr="007B6AEB">
        <w:rPr>
          <w:rFonts w:ascii="Times New Roman" w:eastAsia="Times New Roman" w:hAnsi="Times New Roman" w:cs="Times New Roman"/>
          <w:color w:val="000000" w:themeColor="text1"/>
          <w:sz w:val="28"/>
          <w:szCs w:val="28"/>
          <w:lang w:bidi="ar-SA"/>
        </w:rPr>
        <w:t xml:space="preserve">не имеют просроченной </w:t>
      </w:r>
      <w:r w:rsidRPr="007F2E41">
        <w:rPr>
          <w:rFonts w:ascii="Times New Roman" w:eastAsia="Times New Roman" w:hAnsi="Times New Roman" w:cs="Times New Roman"/>
          <w:color w:val="auto"/>
          <w:sz w:val="28"/>
          <w:szCs w:val="28"/>
          <w:lang w:bidi="ar-SA"/>
        </w:rPr>
        <w:t>задолженности по возврату в бюджет Республики Татарстан субсидий, бюджетных инвестиций, предоставленных в том числе в соответствии с иными правовыми актами, и иной просроченной задолженности перед бюджетом Республики Татарстан;</w:t>
      </w:r>
    </w:p>
    <w:p w:rsidR="007F2E41" w:rsidRPr="007F2E41" w:rsidRDefault="007F2E41" w:rsidP="007F2E41">
      <w:pPr>
        <w:widowControl/>
        <w:tabs>
          <w:tab w:val="left" w:pos="1014"/>
          <w:tab w:val="left" w:pos="8505"/>
        </w:tabs>
        <w:spacing w:line="238" w:lineRule="auto"/>
        <w:ind w:firstLine="709"/>
        <w:jc w:val="both"/>
        <w:rPr>
          <w:rFonts w:ascii="Times New Roman" w:eastAsia="Times New Roman" w:hAnsi="Times New Roman" w:cs="Times New Roman"/>
          <w:color w:val="auto"/>
          <w:sz w:val="28"/>
          <w:szCs w:val="28"/>
          <w:lang w:bidi="ar-SA"/>
        </w:rPr>
      </w:pPr>
      <w:r w:rsidRPr="007F2E41">
        <w:rPr>
          <w:rFonts w:ascii="Times New Roman" w:eastAsia="Times New Roman" w:hAnsi="Times New Roman" w:cs="Times New Roman"/>
          <w:color w:val="auto"/>
          <w:sz w:val="28"/>
          <w:szCs w:val="28"/>
          <w:lang w:bidi="ar-SA"/>
        </w:rPr>
        <w:t>не имеют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7F2E41" w:rsidRPr="007F2E41" w:rsidRDefault="00FB48B3" w:rsidP="007F2E41">
      <w:pPr>
        <w:tabs>
          <w:tab w:val="left" w:pos="1014"/>
          <w:tab w:val="left" w:pos="8505"/>
        </w:tabs>
        <w:autoSpaceDE w:val="0"/>
        <w:autoSpaceDN w:val="0"/>
        <w:adjustRightInd w:val="0"/>
        <w:spacing w:line="238" w:lineRule="auto"/>
        <w:ind w:firstLine="709"/>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2</w:t>
      </w:r>
      <w:r w:rsidR="007F2E41" w:rsidRPr="007F2E41">
        <w:rPr>
          <w:rFonts w:ascii="Times New Roman" w:eastAsia="Times New Roman" w:hAnsi="Times New Roman" w:cs="Times New Roman"/>
          <w:color w:val="auto"/>
          <w:sz w:val="28"/>
          <w:szCs w:val="28"/>
          <w:lang w:bidi="ar-SA"/>
        </w:rPr>
        <w:t>.</w:t>
      </w:r>
      <w:r>
        <w:rPr>
          <w:rFonts w:ascii="Times New Roman" w:eastAsia="Times New Roman" w:hAnsi="Times New Roman" w:cs="Times New Roman"/>
          <w:color w:val="auto"/>
          <w:sz w:val="28"/>
          <w:szCs w:val="28"/>
          <w:lang w:bidi="ar-SA"/>
        </w:rPr>
        <w:t>4</w:t>
      </w:r>
      <w:r w:rsidR="007F2E41" w:rsidRPr="007F2E41">
        <w:rPr>
          <w:rFonts w:ascii="Times New Roman" w:eastAsia="Times New Roman" w:hAnsi="Times New Roman" w:cs="Times New Roman"/>
          <w:color w:val="auto"/>
          <w:sz w:val="28"/>
          <w:szCs w:val="28"/>
          <w:lang w:bidi="ar-SA"/>
        </w:rPr>
        <w:t>.2. Признание победителем конкурсного отбора заявок на предоставление грантов;</w:t>
      </w:r>
    </w:p>
    <w:p w:rsidR="007F2E41" w:rsidRPr="007F2E41" w:rsidRDefault="00FB48B3" w:rsidP="00195E57">
      <w:pPr>
        <w:tabs>
          <w:tab w:val="left" w:pos="1014"/>
          <w:tab w:val="left" w:pos="8505"/>
        </w:tabs>
        <w:autoSpaceDE w:val="0"/>
        <w:autoSpaceDN w:val="0"/>
        <w:adjustRightInd w:val="0"/>
        <w:spacing w:line="238" w:lineRule="auto"/>
        <w:ind w:firstLine="709"/>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2</w:t>
      </w:r>
      <w:r w:rsidR="007F2E41" w:rsidRPr="007F2E41">
        <w:rPr>
          <w:rFonts w:ascii="Times New Roman" w:eastAsia="Times New Roman" w:hAnsi="Times New Roman" w:cs="Times New Roman"/>
          <w:color w:val="auto"/>
          <w:sz w:val="28"/>
          <w:szCs w:val="28"/>
          <w:lang w:bidi="ar-SA"/>
        </w:rPr>
        <w:t>.</w:t>
      </w:r>
      <w:r>
        <w:rPr>
          <w:rFonts w:ascii="Times New Roman" w:eastAsia="Times New Roman" w:hAnsi="Times New Roman" w:cs="Times New Roman"/>
          <w:color w:val="auto"/>
          <w:sz w:val="28"/>
          <w:szCs w:val="28"/>
          <w:lang w:bidi="ar-SA"/>
        </w:rPr>
        <w:t>4</w:t>
      </w:r>
      <w:r w:rsidR="007F2E41" w:rsidRPr="007F2E41">
        <w:rPr>
          <w:rFonts w:ascii="Times New Roman" w:eastAsia="Times New Roman" w:hAnsi="Times New Roman" w:cs="Times New Roman"/>
          <w:color w:val="auto"/>
          <w:sz w:val="28"/>
          <w:szCs w:val="28"/>
          <w:lang w:bidi="ar-SA"/>
        </w:rPr>
        <w:t>.3. Кооператив оплачивает за счет собственных средств не менее</w:t>
      </w:r>
      <w:r w:rsidR="007F2E41" w:rsidRPr="007F2E41">
        <w:rPr>
          <w:rFonts w:ascii="Times New Roman" w:eastAsia="Times New Roman" w:hAnsi="Times New Roman" w:cs="Times New Roman"/>
          <w:color w:val="auto"/>
          <w:sz w:val="28"/>
          <w:szCs w:val="28"/>
          <w:lang w:bidi="ar-SA"/>
        </w:rPr>
        <w:br/>
        <w:t>10 процентов стоимости приобретаемого имущества, выполняемых работ, оказываемых услуг, указанных в Плане расходов;</w:t>
      </w:r>
    </w:p>
    <w:p w:rsidR="007F2E41" w:rsidRPr="007F2E41" w:rsidRDefault="00FB48B3" w:rsidP="007F2E41">
      <w:pPr>
        <w:tabs>
          <w:tab w:val="left" w:pos="1014"/>
          <w:tab w:val="left" w:pos="8505"/>
        </w:tabs>
        <w:autoSpaceDE w:val="0"/>
        <w:autoSpaceDN w:val="0"/>
        <w:adjustRightInd w:val="0"/>
        <w:spacing w:line="238" w:lineRule="auto"/>
        <w:ind w:firstLine="709"/>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2</w:t>
      </w:r>
      <w:r w:rsidR="007F2E41" w:rsidRPr="007F2E41">
        <w:rPr>
          <w:rFonts w:ascii="Times New Roman" w:eastAsia="Times New Roman" w:hAnsi="Times New Roman" w:cs="Times New Roman"/>
          <w:color w:val="auto"/>
          <w:sz w:val="28"/>
          <w:szCs w:val="28"/>
          <w:lang w:bidi="ar-SA"/>
        </w:rPr>
        <w:t>.</w:t>
      </w:r>
      <w:r>
        <w:rPr>
          <w:rFonts w:ascii="Times New Roman" w:eastAsia="Times New Roman" w:hAnsi="Times New Roman" w:cs="Times New Roman"/>
          <w:color w:val="auto"/>
          <w:sz w:val="28"/>
          <w:szCs w:val="28"/>
          <w:lang w:bidi="ar-SA"/>
        </w:rPr>
        <w:t>4</w:t>
      </w:r>
      <w:r w:rsidR="007F2E41" w:rsidRPr="007F2E41">
        <w:rPr>
          <w:rFonts w:ascii="Times New Roman" w:eastAsia="Times New Roman" w:hAnsi="Times New Roman" w:cs="Times New Roman"/>
          <w:color w:val="auto"/>
          <w:sz w:val="28"/>
          <w:szCs w:val="28"/>
          <w:lang w:bidi="ar-SA"/>
        </w:rPr>
        <w:t>.4. Кооператив обязуется использовать грант в течение 24 месяцев с даты поступления средств на счет кооператива исключительно на развитие материально-технической базы кооператива на цели, указанные в пункте 3.2 настоящего Порядка.</w:t>
      </w:r>
    </w:p>
    <w:p w:rsidR="007F2E41" w:rsidRPr="007F2E41" w:rsidRDefault="00FB48B3" w:rsidP="007F2E41">
      <w:pPr>
        <w:tabs>
          <w:tab w:val="left" w:pos="1014"/>
          <w:tab w:val="left" w:pos="8505"/>
        </w:tabs>
        <w:autoSpaceDE w:val="0"/>
        <w:autoSpaceDN w:val="0"/>
        <w:adjustRightInd w:val="0"/>
        <w:spacing w:line="238" w:lineRule="auto"/>
        <w:ind w:right="20" w:firstLine="709"/>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2</w:t>
      </w:r>
      <w:r w:rsidR="007F2E41" w:rsidRPr="007F2E41">
        <w:rPr>
          <w:rFonts w:ascii="Times New Roman" w:eastAsia="Times New Roman" w:hAnsi="Times New Roman" w:cs="Times New Roman"/>
          <w:color w:val="auto"/>
          <w:sz w:val="28"/>
          <w:szCs w:val="28"/>
          <w:lang w:bidi="ar-SA"/>
        </w:rPr>
        <w:t>.</w:t>
      </w:r>
      <w:r>
        <w:rPr>
          <w:rFonts w:ascii="Times New Roman" w:eastAsia="Times New Roman" w:hAnsi="Times New Roman" w:cs="Times New Roman"/>
          <w:color w:val="auto"/>
          <w:sz w:val="28"/>
          <w:szCs w:val="28"/>
          <w:lang w:bidi="ar-SA"/>
        </w:rPr>
        <w:t>5</w:t>
      </w:r>
      <w:r w:rsidR="007F2E41" w:rsidRPr="007F2E41">
        <w:rPr>
          <w:rFonts w:ascii="Times New Roman" w:eastAsia="Times New Roman" w:hAnsi="Times New Roman" w:cs="Times New Roman"/>
          <w:color w:val="auto"/>
          <w:sz w:val="28"/>
          <w:szCs w:val="28"/>
          <w:lang w:bidi="ar-SA"/>
        </w:rPr>
        <w:t>. Имущество, приобретаемое с участием средств гранта, включается в неделимый фонд кооператива и не подлежит продаже, дарению, передаче в аренду, обмену или взносу в виде пая, вклада либо отчуждению иным образом в соответствии с законодательством Российской Федерации.</w:t>
      </w:r>
    </w:p>
    <w:p w:rsidR="007F2E41" w:rsidRPr="004D1CA2" w:rsidRDefault="007F2E41" w:rsidP="007F2E41">
      <w:pPr>
        <w:pStyle w:val="20"/>
        <w:shd w:val="clear" w:color="auto" w:fill="auto"/>
        <w:spacing w:before="0" w:line="240" w:lineRule="auto"/>
        <w:jc w:val="left"/>
        <w:rPr>
          <w:b/>
          <w:color w:val="000000" w:themeColor="text1"/>
        </w:rPr>
      </w:pPr>
    </w:p>
    <w:p w:rsidR="00615EC3" w:rsidRPr="004D1CA2" w:rsidRDefault="008D551B" w:rsidP="00FB48B3">
      <w:pPr>
        <w:widowControl/>
        <w:tabs>
          <w:tab w:val="left" w:pos="1014"/>
          <w:tab w:val="left" w:pos="8505"/>
        </w:tabs>
        <w:spacing w:line="322" w:lineRule="exact"/>
        <w:ind w:right="20"/>
        <w:jc w:val="center"/>
        <w:rPr>
          <w:rFonts w:ascii="Times New Roman" w:eastAsia="Times New Roman" w:hAnsi="Times New Roman" w:cs="Times New Roman"/>
          <w:b/>
          <w:color w:val="000000" w:themeColor="text1"/>
          <w:sz w:val="28"/>
          <w:szCs w:val="28"/>
          <w:lang w:bidi="ar-SA"/>
        </w:rPr>
      </w:pPr>
      <w:r w:rsidRPr="004D1CA2">
        <w:rPr>
          <w:rFonts w:ascii="Times New Roman" w:hAnsi="Times New Roman" w:cs="Times New Roman"/>
          <w:b/>
          <w:color w:val="000000" w:themeColor="text1"/>
          <w:sz w:val="28"/>
          <w:szCs w:val="28"/>
        </w:rPr>
        <w:t>3</w:t>
      </w:r>
      <w:r w:rsidR="00367BD4" w:rsidRPr="004D1CA2">
        <w:rPr>
          <w:rFonts w:ascii="Times New Roman" w:hAnsi="Times New Roman" w:cs="Times New Roman"/>
          <w:b/>
          <w:color w:val="000000" w:themeColor="text1"/>
          <w:sz w:val="28"/>
          <w:szCs w:val="28"/>
        </w:rPr>
        <w:t>. Порядок проведения конкурса</w:t>
      </w:r>
    </w:p>
    <w:p w:rsidR="00D53A93" w:rsidRPr="004D1CA2" w:rsidRDefault="00D53A93" w:rsidP="00E877BD">
      <w:pPr>
        <w:pStyle w:val="20"/>
        <w:shd w:val="clear" w:color="auto" w:fill="auto"/>
        <w:spacing w:before="0" w:line="240" w:lineRule="auto"/>
        <w:ind w:left="1920"/>
        <w:jc w:val="left"/>
        <w:rPr>
          <w:color w:val="000000" w:themeColor="text1"/>
        </w:rPr>
      </w:pPr>
    </w:p>
    <w:p w:rsidR="00615EC3" w:rsidRPr="004D1CA2" w:rsidRDefault="00D71B28" w:rsidP="00443F28">
      <w:pPr>
        <w:pStyle w:val="20"/>
        <w:shd w:val="clear" w:color="auto" w:fill="auto"/>
        <w:tabs>
          <w:tab w:val="left" w:pos="1191"/>
        </w:tabs>
        <w:spacing w:before="0" w:line="240" w:lineRule="auto"/>
        <w:ind w:firstLine="567"/>
        <w:jc w:val="both"/>
        <w:rPr>
          <w:color w:val="000000" w:themeColor="text1"/>
        </w:rPr>
      </w:pPr>
      <w:r w:rsidRPr="004D1CA2">
        <w:rPr>
          <w:color w:val="000000" w:themeColor="text1"/>
        </w:rPr>
        <w:t xml:space="preserve"> </w:t>
      </w:r>
      <w:r w:rsidR="008D551B" w:rsidRPr="004D1CA2">
        <w:rPr>
          <w:color w:val="000000" w:themeColor="text1"/>
        </w:rPr>
        <w:t>3</w:t>
      </w:r>
      <w:r w:rsidR="00CC42AA" w:rsidRPr="004D1CA2">
        <w:rPr>
          <w:color w:val="000000" w:themeColor="text1"/>
        </w:rPr>
        <w:t>.</w:t>
      </w:r>
      <w:r w:rsidR="00443F28" w:rsidRPr="004D1CA2">
        <w:rPr>
          <w:color w:val="000000" w:themeColor="text1"/>
        </w:rPr>
        <w:t>1</w:t>
      </w:r>
      <w:r w:rsidR="00CC42AA" w:rsidRPr="004D1CA2">
        <w:rPr>
          <w:color w:val="000000" w:themeColor="text1"/>
        </w:rPr>
        <w:t>.</w:t>
      </w:r>
      <w:r w:rsidR="00335608" w:rsidRPr="004D1CA2">
        <w:rPr>
          <w:color w:val="000000" w:themeColor="text1"/>
        </w:rPr>
        <w:t xml:space="preserve"> </w:t>
      </w:r>
      <w:r w:rsidR="00367BD4" w:rsidRPr="004D1CA2">
        <w:rPr>
          <w:color w:val="000000" w:themeColor="text1"/>
        </w:rPr>
        <w:t xml:space="preserve">Для участия в конкурсе  необходимо в срок, установленный </w:t>
      </w:r>
      <w:r w:rsidR="00CC42AA" w:rsidRPr="004D1CA2">
        <w:rPr>
          <w:color w:val="000000" w:themeColor="text1"/>
        </w:rPr>
        <w:t>Министерством</w:t>
      </w:r>
      <w:r w:rsidR="00367BD4" w:rsidRPr="004D1CA2">
        <w:rPr>
          <w:color w:val="000000" w:themeColor="text1"/>
        </w:rPr>
        <w:t>, представить следующие документы:</w:t>
      </w:r>
    </w:p>
    <w:p w:rsidR="00615EC3" w:rsidRPr="004D1CA2" w:rsidRDefault="008D551B" w:rsidP="00CC42AA">
      <w:pPr>
        <w:pStyle w:val="20"/>
        <w:shd w:val="clear" w:color="auto" w:fill="auto"/>
        <w:tabs>
          <w:tab w:val="left" w:pos="1085"/>
        </w:tabs>
        <w:spacing w:before="0" w:line="240" w:lineRule="auto"/>
        <w:ind w:firstLine="567"/>
        <w:jc w:val="both"/>
        <w:rPr>
          <w:color w:val="000000" w:themeColor="text1"/>
        </w:rPr>
      </w:pPr>
      <w:r w:rsidRPr="004D1CA2">
        <w:rPr>
          <w:color w:val="000000" w:themeColor="text1"/>
        </w:rPr>
        <w:t>3.</w:t>
      </w:r>
      <w:r w:rsidR="00443F28" w:rsidRPr="004D1CA2">
        <w:rPr>
          <w:color w:val="000000" w:themeColor="text1"/>
        </w:rPr>
        <w:t>1</w:t>
      </w:r>
      <w:r w:rsidRPr="004D1CA2">
        <w:rPr>
          <w:color w:val="000000" w:themeColor="text1"/>
        </w:rPr>
        <w:t>.</w:t>
      </w:r>
      <w:r w:rsidR="00CC42AA" w:rsidRPr="004D1CA2">
        <w:rPr>
          <w:color w:val="000000" w:themeColor="text1"/>
        </w:rPr>
        <w:t>1</w:t>
      </w:r>
      <w:r w:rsidRPr="004D1CA2">
        <w:rPr>
          <w:color w:val="000000" w:themeColor="text1"/>
        </w:rPr>
        <w:t>.</w:t>
      </w:r>
      <w:r w:rsidR="00E44AA3" w:rsidRPr="004D1CA2">
        <w:rPr>
          <w:color w:val="000000" w:themeColor="text1"/>
        </w:rPr>
        <w:t xml:space="preserve"> </w:t>
      </w:r>
      <w:r w:rsidR="00C62730" w:rsidRPr="004D1CA2">
        <w:rPr>
          <w:color w:val="000000" w:themeColor="text1"/>
        </w:rPr>
        <w:t>З</w:t>
      </w:r>
      <w:r w:rsidR="00367BD4" w:rsidRPr="004D1CA2">
        <w:rPr>
          <w:color w:val="000000" w:themeColor="text1"/>
        </w:rPr>
        <w:t>аявку на участие в конкурсе на получение грант</w:t>
      </w:r>
      <w:r w:rsidR="00D54D68" w:rsidRPr="004D1CA2">
        <w:rPr>
          <w:color w:val="000000" w:themeColor="text1"/>
        </w:rPr>
        <w:t>а</w:t>
      </w:r>
      <w:r w:rsidR="00367BD4" w:rsidRPr="004D1CA2">
        <w:rPr>
          <w:color w:val="000000" w:themeColor="text1"/>
        </w:rPr>
        <w:t xml:space="preserve"> на развитие </w:t>
      </w:r>
      <w:r w:rsidR="00367BD4" w:rsidRPr="004D1CA2">
        <w:rPr>
          <w:color w:val="000000" w:themeColor="text1"/>
        </w:rPr>
        <w:lastRenderedPageBreak/>
        <w:t>материально-технической базы кооператив</w:t>
      </w:r>
      <w:r w:rsidR="00D54D68" w:rsidRPr="004D1CA2">
        <w:rPr>
          <w:color w:val="000000" w:themeColor="text1"/>
        </w:rPr>
        <w:t>а</w:t>
      </w:r>
      <w:r w:rsidR="00367BD4" w:rsidRPr="004D1CA2">
        <w:rPr>
          <w:color w:val="000000" w:themeColor="text1"/>
        </w:rPr>
        <w:t xml:space="preserve"> (далее - заявка) по форме</w:t>
      </w:r>
      <w:r w:rsidR="00214D0D">
        <w:rPr>
          <w:color w:val="000000" w:themeColor="text1"/>
        </w:rPr>
        <w:t>,</w:t>
      </w:r>
      <w:r w:rsidR="00367BD4" w:rsidRPr="004D1CA2">
        <w:rPr>
          <w:color w:val="000000" w:themeColor="text1"/>
        </w:rPr>
        <w:t xml:space="preserve"> согласно приложению № 1 к настоящему По</w:t>
      </w:r>
      <w:r w:rsidR="00CC42AA" w:rsidRPr="004D1CA2">
        <w:rPr>
          <w:color w:val="000000" w:themeColor="text1"/>
        </w:rPr>
        <w:t>ложению</w:t>
      </w:r>
      <w:r w:rsidR="00367BD4" w:rsidRPr="004D1CA2">
        <w:rPr>
          <w:color w:val="000000" w:themeColor="text1"/>
        </w:rPr>
        <w:t>;</w:t>
      </w:r>
    </w:p>
    <w:p w:rsidR="00162CAF" w:rsidRPr="004D1CA2" w:rsidRDefault="00987800" w:rsidP="00987800">
      <w:pPr>
        <w:pStyle w:val="20"/>
        <w:shd w:val="clear" w:color="auto" w:fill="auto"/>
        <w:tabs>
          <w:tab w:val="left" w:pos="1277"/>
        </w:tabs>
        <w:spacing w:before="0" w:line="240" w:lineRule="auto"/>
        <w:jc w:val="both"/>
        <w:rPr>
          <w:color w:val="000000" w:themeColor="text1"/>
        </w:rPr>
      </w:pPr>
      <w:r w:rsidRPr="004D1CA2">
        <w:rPr>
          <w:color w:val="000000" w:themeColor="text1"/>
        </w:rPr>
        <w:t xml:space="preserve">        </w:t>
      </w:r>
      <w:r w:rsidR="00162CAF" w:rsidRPr="004D1CA2">
        <w:rPr>
          <w:color w:val="000000" w:themeColor="text1"/>
        </w:rPr>
        <w:t>3.</w:t>
      </w:r>
      <w:r w:rsidR="00443F28" w:rsidRPr="004D1CA2">
        <w:rPr>
          <w:color w:val="000000" w:themeColor="text1"/>
        </w:rPr>
        <w:t>1.</w:t>
      </w:r>
      <w:r w:rsidR="002B4625">
        <w:rPr>
          <w:color w:val="000000" w:themeColor="text1"/>
        </w:rPr>
        <w:t>2</w:t>
      </w:r>
      <w:r w:rsidR="00162CAF" w:rsidRPr="004D1CA2">
        <w:rPr>
          <w:color w:val="000000" w:themeColor="text1"/>
        </w:rPr>
        <w:t>. Копию устава кооператива;</w:t>
      </w:r>
    </w:p>
    <w:p w:rsidR="00615EC3" w:rsidRPr="004D1CA2" w:rsidRDefault="008D551B" w:rsidP="00CC42AA">
      <w:pPr>
        <w:pStyle w:val="20"/>
        <w:shd w:val="clear" w:color="auto" w:fill="auto"/>
        <w:tabs>
          <w:tab w:val="left" w:pos="1085"/>
        </w:tabs>
        <w:spacing w:before="0" w:line="240" w:lineRule="auto"/>
        <w:ind w:firstLine="567"/>
        <w:jc w:val="both"/>
        <w:rPr>
          <w:color w:val="000000" w:themeColor="text1"/>
        </w:rPr>
      </w:pPr>
      <w:r w:rsidRPr="004D1CA2">
        <w:rPr>
          <w:color w:val="000000" w:themeColor="text1"/>
        </w:rPr>
        <w:t>3.</w:t>
      </w:r>
      <w:r w:rsidR="00443F28" w:rsidRPr="004D1CA2">
        <w:rPr>
          <w:color w:val="000000" w:themeColor="text1"/>
        </w:rPr>
        <w:t>1</w:t>
      </w:r>
      <w:r w:rsidRPr="004D1CA2">
        <w:rPr>
          <w:color w:val="000000" w:themeColor="text1"/>
        </w:rPr>
        <w:t>.</w:t>
      </w:r>
      <w:r w:rsidR="002B4625">
        <w:rPr>
          <w:color w:val="000000" w:themeColor="text1"/>
        </w:rPr>
        <w:t>3</w:t>
      </w:r>
      <w:r w:rsidRPr="004D1CA2">
        <w:rPr>
          <w:color w:val="000000" w:themeColor="text1"/>
        </w:rPr>
        <w:t>.</w:t>
      </w:r>
      <w:r w:rsidR="00CC42AA" w:rsidRPr="004D1CA2">
        <w:rPr>
          <w:color w:val="000000" w:themeColor="text1"/>
        </w:rPr>
        <w:t xml:space="preserve"> </w:t>
      </w:r>
      <w:r w:rsidR="00C62730" w:rsidRPr="004D1CA2">
        <w:rPr>
          <w:color w:val="000000" w:themeColor="text1"/>
        </w:rPr>
        <w:t>П</w:t>
      </w:r>
      <w:r w:rsidR="00367BD4" w:rsidRPr="004D1CA2">
        <w:rPr>
          <w:color w:val="000000" w:themeColor="text1"/>
        </w:rPr>
        <w:t xml:space="preserve">ри обращении за </w:t>
      </w:r>
      <w:r w:rsidR="00CC42AA" w:rsidRPr="004D1CA2">
        <w:rPr>
          <w:color w:val="000000" w:themeColor="text1"/>
        </w:rPr>
        <w:t>г</w:t>
      </w:r>
      <w:r w:rsidR="00367BD4" w:rsidRPr="004D1CA2">
        <w:rPr>
          <w:color w:val="000000" w:themeColor="text1"/>
        </w:rPr>
        <w:t xml:space="preserve">рантом на </w:t>
      </w:r>
      <w:r w:rsidR="00162CAF" w:rsidRPr="004D1CA2">
        <w:rPr>
          <w:color w:val="000000" w:themeColor="text1"/>
        </w:rPr>
        <w:t>цели</w:t>
      </w:r>
      <w:r w:rsidR="00367BD4" w:rsidRPr="004D1CA2">
        <w:rPr>
          <w:color w:val="000000" w:themeColor="text1"/>
        </w:rPr>
        <w:t>, предусмотренн</w:t>
      </w:r>
      <w:r w:rsidR="00162CAF" w:rsidRPr="004D1CA2">
        <w:rPr>
          <w:color w:val="000000" w:themeColor="text1"/>
        </w:rPr>
        <w:t>ы</w:t>
      </w:r>
      <w:r w:rsidR="00367BD4" w:rsidRPr="004D1CA2">
        <w:rPr>
          <w:color w:val="000000" w:themeColor="text1"/>
        </w:rPr>
        <w:t xml:space="preserve">е абзацем вторым пункта </w:t>
      </w:r>
      <w:r w:rsidRPr="004D1CA2">
        <w:rPr>
          <w:color w:val="000000" w:themeColor="text1"/>
        </w:rPr>
        <w:t>2</w:t>
      </w:r>
      <w:r w:rsidR="00CC42AA" w:rsidRPr="004D1CA2">
        <w:rPr>
          <w:color w:val="000000" w:themeColor="text1"/>
        </w:rPr>
        <w:t>.</w:t>
      </w:r>
      <w:r w:rsidR="00D54D68" w:rsidRPr="004D1CA2">
        <w:rPr>
          <w:color w:val="000000" w:themeColor="text1"/>
        </w:rPr>
        <w:t>4</w:t>
      </w:r>
      <w:r w:rsidR="00CC42AA" w:rsidRPr="004D1CA2">
        <w:rPr>
          <w:color w:val="000000" w:themeColor="text1"/>
        </w:rPr>
        <w:t>.</w:t>
      </w:r>
      <w:r w:rsidR="00367BD4" w:rsidRPr="004D1CA2">
        <w:rPr>
          <w:color w:val="000000" w:themeColor="text1"/>
        </w:rPr>
        <w:t xml:space="preserve"> настоящего По</w:t>
      </w:r>
      <w:r w:rsidR="00CC42AA" w:rsidRPr="004D1CA2">
        <w:rPr>
          <w:color w:val="000000" w:themeColor="text1"/>
        </w:rPr>
        <w:t>ложения</w:t>
      </w:r>
      <w:r w:rsidR="00367BD4" w:rsidRPr="004D1CA2">
        <w:rPr>
          <w:color w:val="000000" w:themeColor="text1"/>
        </w:rPr>
        <w:t>:</w:t>
      </w:r>
    </w:p>
    <w:p w:rsidR="00530963" w:rsidRPr="004D1CA2" w:rsidRDefault="00530963" w:rsidP="00530963">
      <w:pPr>
        <w:ind w:firstLine="567"/>
        <w:jc w:val="both"/>
        <w:rPr>
          <w:rFonts w:ascii="Times New Roman" w:hAnsi="Times New Roman" w:cs="Times New Roman"/>
          <w:color w:val="000000" w:themeColor="text1"/>
          <w:sz w:val="28"/>
          <w:szCs w:val="28"/>
        </w:rPr>
      </w:pPr>
      <w:r w:rsidRPr="004D1CA2">
        <w:rPr>
          <w:rFonts w:ascii="Times New Roman" w:hAnsi="Times New Roman" w:cs="Times New Roman"/>
          <w:color w:val="000000" w:themeColor="text1"/>
          <w:sz w:val="28"/>
          <w:szCs w:val="28"/>
        </w:rPr>
        <w:t xml:space="preserve">копию </w:t>
      </w:r>
      <w:r w:rsidR="00DC291C" w:rsidRPr="004D1CA2">
        <w:rPr>
          <w:rFonts w:ascii="Times New Roman" w:hAnsi="Times New Roman" w:cs="Times New Roman"/>
          <w:color w:val="000000" w:themeColor="text1"/>
          <w:sz w:val="28"/>
          <w:szCs w:val="28"/>
        </w:rPr>
        <w:t>проектно-сметной документации, прошедшей государственную экспертизу</w:t>
      </w:r>
      <w:r w:rsidR="00714A19">
        <w:rPr>
          <w:rFonts w:ascii="Times New Roman" w:hAnsi="Times New Roman" w:cs="Times New Roman"/>
          <w:color w:val="000000" w:themeColor="text1"/>
          <w:sz w:val="28"/>
          <w:szCs w:val="28"/>
        </w:rPr>
        <w:t>,</w:t>
      </w:r>
      <w:r w:rsidR="00DC291C" w:rsidRPr="004D1CA2">
        <w:rPr>
          <w:rFonts w:ascii="Times New Roman" w:hAnsi="Times New Roman" w:cs="Times New Roman"/>
          <w:color w:val="000000" w:themeColor="text1"/>
          <w:sz w:val="28"/>
          <w:szCs w:val="28"/>
        </w:rPr>
        <w:t xml:space="preserve"> </w:t>
      </w:r>
      <w:r w:rsidRPr="004D1CA2">
        <w:rPr>
          <w:rFonts w:ascii="Times New Roman" w:hAnsi="Times New Roman" w:cs="Times New Roman"/>
          <w:color w:val="000000" w:themeColor="text1"/>
          <w:sz w:val="28"/>
          <w:szCs w:val="28"/>
        </w:rPr>
        <w:t>с приложением локальных смет</w:t>
      </w:r>
      <w:r w:rsidR="00714A19">
        <w:rPr>
          <w:rFonts w:ascii="Times New Roman" w:hAnsi="Times New Roman" w:cs="Times New Roman"/>
          <w:color w:val="000000" w:themeColor="text1"/>
          <w:sz w:val="28"/>
          <w:szCs w:val="28"/>
        </w:rPr>
        <w:t>,</w:t>
      </w:r>
      <w:r w:rsidRPr="004D1CA2">
        <w:rPr>
          <w:rFonts w:ascii="Times New Roman" w:hAnsi="Times New Roman" w:cs="Times New Roman"/>
          <w:color w:val="000000" w:themeColor="text1"/>
          <w:sz w:val="28"/>
          <w:szCs w:val="28"/>
        </w:rPr>
        <w:t xml:space="preserve">  схемы-чертежа (фото места будущих работ, при наличии объекта – его фото изнутри и снаружи) </w:t>
      </w:r>
      <w:r w:rsidR="007F54EF">
        <w:rPr>
          <w:rFonts w:ascii="Times New Roman" w:hAnsi="Times New Roman" w:cs="Times New Roman"/>
          <w:color w:val="000000" w:themeColor="text1"/>
          <w:sz w:val="28"/>
          <w:szCs w:val="28"/>
        </w:rPr>
        <w:t>и</w:t>
      </w:r>
      <w:r w:rsidRPr="004D1CA2">
        <w:rPr>
          <w:rFonts w:ascii="Times New Roman" w:hAnsi="Times New Roman" w:cs="Times New Roman"/>
          <w:color w:val="000000" w:themeColor="text1"/>
          <w:sz w:val="28"/>
          <w:szCs w:val="28"/>
        </w:rPr>
        <w:t xml:space="preserve"> копии допуска саморегулирующей организации (далее - СРО) на проектирование (при использовании гранта на строительство или реконструкцию);</w:t>
      </w:r>
    </w:p>
    <w:p w:rsidR="00530963" w:rsidRPr="004D1CA2" w:rsidRDefault="00530963" w:rsidP="00530963">
      <w:pPr>
        <w:pStyle w:val="ConsPlusNormal"/>
        <w:ind w:firstLine="567"/>
        <w:jc w:val="both"/>
        <w:rPr>
          <w:rFonts w:ascii="Times New Roman" w:hAnsi="Times New Roman" w:cs="Times New Roman"/>
          <w:color w:val="000000" w:themeColor="text1"/>
        </w:rPr>
      </w:pPr>
      <w:r w:rsidRPr="004D1CA2">
        <w:rPr>
          <w:rFonts w:ascii="Times New Roman" w:hAnsi="Times New Roman" w:cs="Times New Roman"/>
          <w:color w:val="000000" w:themeColor="text1"/>
        </w:rPr>
        <w:t>разрешение на строительство (реконструкцию) и (или) на ввод в эксплуатацию (при использовании гранта на строительство или реконструкцию);</w:t>
      </w:r>
    </w:p>
    <w:p w:rsidR="004F13C1" w:rsidRPr="004D1CA2" w:rsidRDefault="00530963" w:rsidP="00530963">
      <w:pPr>
        <w:pStyle w:val="20"/>
        <w:shd w:val="clear" w:color="auto" w:fill="auto"/>
        <w:spacing w:before="0" w:line="240" w:lineRule="auto"/>
        <w:ind w:firstLine="567"/>
        <w:jc w:val="both"/>
        <w:rPr>
          <w:color w:val="000000" w:themeColor="text1"/>
        </w:rPr>
      </w:pPr>
      <w:r w:rsidRPr="004D1CA2">
        <w:rPr>
          <w:color w:val="000000" w:themeColor="text1"/>
        </w:rPr>
        <w:t>копии предварительных договоров на выполнение строительн</w:t>
      </w:r>
      <w:r w:rsidR="004F13C1" w:rsidRPr="004D1CA2">
        <w:rPr>
          <w:color w:val="000000" w:themeColor="text1"/>
        </w:rPr>
        <w:t>о-</w:t>
      </w:r>
      <w:r w:rsidR="00DC291C" w:rsidRPr="004D1CA2">
        <w:rPr>
          <w:color w:val="000000" w:themeColor="text1"/>
        </w:rPr>
        <w:t xml:space="preserve">монтажных </w:t>
      </w:r>
      <w:r w:rsidRPr="004D1CA2">
        <w:rPr>
          <w:color w:val="000000" w:themeColor="text1"/>
        </w:rPr>
        <w:t xml:space="preserve">работ при привлечении </w:t>
      </w:r>
      <w:r w:rsidR="004F13C1" w:rsidRPr="004D1CA2">
        <w:rPr>
          <w:color w:val="000000" w:themeColor="text1"/>
        </w:rPr>
        <w:t>подрядных</w:t>
      </w:r>
      <w:r w:rsidRPr="004D1CA2">
        <w:rPr>
          <w:color w:val="000000" w:themeColor="text1"/>
        </w:rPr>
        <w:t xml:space="preserve"> организаций</w:t>
      </w:r>
      <w:r w:rsidR="004F13C1" w:rsidRPr="004D1CA2">
        <w:rPr>
          <w:color w:val="000000" w:themeColor="text1"/>
        </w:rPr>
        <w:t xml:space="preserve"> </w:t>
      </w:r>
      <w:r w:rsidR="00DC291C" w:rsidRPr="004D1CA2">
        <w:rPr>
          <w:color w:val="000000" w:themeColor="text1"/>
        </w:rPr>
        <w:t>или хозяйственным способом;</w:t>
      </w:r>
    </w:p>
    <w:p w:rsidR="00615EC3" w:rsidRPr="004D1CA2" w:rsidRDefault="008D551B" w:rsidP="00CC42AA">
      <w:pPr>
        <w:pStyle w:val="20"/>
        <w:shd w:val="clear" w:color="auto" w:fill="auto"/>
        <w:tabs>
          <w:tab w:val="left" w:pos="1081"/>
        </w:tabs>
        <w:spacing w:before="0" w:line="240" w:lineRule="auto"/>
        <w:ind w:firstLine="567"/>
        <w:jc w:val="both"/>
        <w:rPr>
          <w:color w:val="000000" w:themeColor="text1"/>
        </w:rPr>
      </w:pPr>
      <w:r w:rsidRPr="004D1CA2">
        <w:rPr>
          <w:color w:val="000000" w:themeColor="text1"/>
        </w:rPr>
        <w:t>3.</w:t>
      </w:r>
      <w:r w:rsidR="00443F28" w:rsidRPr="004D1CA2">
        <w:rPr>
          <w:color w:val="000000" w:themeColor="text1"/>
        </w:rPr>
        <w:t>1</w:t>
      </w:r>
      <w:r w:rsidRPr="004D1CA2">
        <w:rPr>
          <w:color w:val="000000" w:themeColor="text1"/>
        </w:rPr>
        <w:t>.</w:t>
      </w:r>
      <w:r w:rsidR="002B4625">
        <w:rPr>
          <w:color w:val="000000" w:themeColor="text1"/>
        </w:rPr>
        <w:t>4</w:t>
      </w:r>
      <w:r w:rsidRPr="004D1CA2">
        <w:rPr>
          <w:color w:val="000000" w:themeColor="text1"/>
        </w:rPr>
        <w:t>.</w:t>
      </w:r>
      <w:r w:rsidR="00CC42AA" w:rsidRPr="004D1CA2">
        <w:rPr>
          <w:color w:val="000000" w:themeColor="text1"/>
        </w:rPr>
        <w:t xml:space="preserve"> </w:t>
      </w:r>
      <w:r w:rsidR="00C62730" w:rsidRPr="004D1CA2">
        <w:rPr>
          <w:color w:val="000000" w:themeColor="text1"/>
        </w:rPr>
        <w:t>П</w:t>
      </w:r>
      <w:r w:rsidR="00367BD4" w:rsidRPr="004D1CA2">
        <w:rPr>
          <w:color w:val="000000" w:themeColor="text1"/>
        </w:rPr>
        <w:t xml:space="preserve">ри обращении за </w:t>
      </w:r>
      <w:r w:rsidR="00CC42AA" w:rsidRPr="004D1CA2">
        <w:rPr>
          <w:color w:val="000000" w:themeColor="text1"/>
        </w:rPr>
        <w:t>г</w:t>
      </w:r>
      <w:r w:rsidR="00367BD4" w:rsidRPr="004D1CA2">
        <w:rPr>
          <w:color w:val="000000" w:themeColor="text1"/>
        </w:rPr>
        <w:t xml:space="preserve">рантом на </w:t>
      </w:r>
      <w:r w:rsidR="00162CAF" w:rsidRPr="004D1CA2">
        <w:rPr>
          <w:color w:val="000000" w:themeColor="text1"/>
        </w:rPr>
        <w:t>цели, предусмотренны</w:t>
      </w:r>
      <w:r w:rsidR="00367BD4" w:rsidRPr="004D1CA2">
        <w:rPr>
          <w:color w:val="000000" w:themeColor="text1"/>
        </w:rPr>
        <w:t xml:space="preserve">е абзацем третьим пункта </w:t>
      </w:r>
      <w:r w:rsidRPr="004D1CA2">
        <w:rPr>
          <w:color w:val="000000" w:themeColor="text1"/>
        </w:rPr>
        <w:t>2</w:t>
      </w:r>
      <w:r w:rsidR="00CC42AA" w:rsidRPr="004D1CA2">
        <w:rPr>
          <w:color w:val="000000" w:themeColor="text1"/>
        </w:rPr>
        <w:t>.</w:t>
      </w:r>
      <w:r w:rsidR="00530963" w:rsidRPr="004D1CA2">
        <w:rPr>
          <w:color w:val="000000" w:themeColor="text1"/>
        </w:rPr>
        <w:t>4</w:t>
      </w:r>
      <w:r w:rsidR="007F54EF">
        <w:rPr>
          <w:color w:val="000000" w:themeColor="text1"/>
        </w:rPr>
        <w:t xml:space="preserve"> </w:t>
      </w:r>
      <w:r w:rsidR="00367BD4" w:rsidRPr="004D1CA2">
        <w:rPr>
          <w:color w:val="000000" w:themeColor="text1"/>
        </w:rPr>
        <w:t>настоящего По</w:t>
      </w:r>
      <w:r w:rsidR="00CC42AA" w:rsidRPr="004D1CA2">
        <w:rPr>
          <w:color w:val="000000" w:themeColor="text1"/>
        </w:rPr>
        <w:t>ложения</w:t>
      </w:r>
      <w:r w:rsidR="00367BD4" w:rsidRPr="004D1CA2">
        <w:rPr>
          <w:color w:val="000000" w:themeColor="text1"/>
        </w:rPr>
        <w:t>:</w:t>
      </w:r>
    </w:p>
    <w:p w:rsidR="00615EC3" w:rsidRPr="004D1CA2" w:rsidRDefault="00367BD4" w:rsidP="00530963">
      <w:pPr>
        <w:pStyle w:val="20"/>
        <w:shd w:val="clear" w:color="auto" w:fill="auto"/>
        <w:spacing w:before="0" w:line="240" w:lineRule="auto"/>
        <w:ind w:firstLine="567"/>
        <w:jc w:val="both"/>
        <w:rPr>
          <w:color w:val="000000" w:themeColor="text1"/>
        </w:rPr>
      </w:pPr>
      <w:r w:rsidRPr="004D1CA2">
        <w:rPr>
          <w:color w:val="000000" w:themeColor="text1"/>
        </w:rPr>
        <w:t>копии предварительных договоров на приобретение оборудования</w:t>
      </w:r>
      <w:r w:rsidR="007F54EF">
        <w:rPr>
          <w:color w:val="000000" w:themeColor="text1"/>
        </w:rPr>
        <w:t xml:space="preserve"> и техники</w:t>
      </w:r>
      <w:r w:rsidRPr="004D1CA2">
        <w:rPr>
          <w:color w:val="000000" w:themeColor="text1"/>
        </w:rPr>
        <w:t>;</w:t>
      </w:r>
    </w:p>
    <w:p w:rsidR="00615EC3" w:rsidRPr="004D1CA2" w:rsidRDefault="00367BD4" w:rsidP="00530963">
      <w:pPr>
        <w:pStyle w:val="20"/>
        <w:shd w:val="clear" w:color="auto" w:fill="auto"/>
        <w:spacing w:before="0" w:line="240" w:lineRule="auto"/>
        <w:ind w:firstLine="567"/>
        <w:jc w:val="both"/>
        <w:rPr>
          <w:color w:val="000000" w:themeColor="text1"/>
        </w:rPr>
      </w:pPr>
      <w:r w:rsidRPr="004D1CA2">
        <w:rPr>
          <w:color w:val="000000" w:themeColor="text1"/>
        </w:rPr>
        <w:t xml:space="preserve">копии договоров на выполнение монтажных работ при привлечении </w:t>
      </w:r>
      <w:r w:rsidR="00714A19">
        <w:rPr>
          <w:color w:val="000000" w:themeColor="text1"/>
        </w:rPr>
        <w:t>подрядных</w:t>
      </w:r>
      <w:r w:rsidRPr="004D1CA2">
        <w:rPr>
          <w:color w:val="000000" w:themeColor="text1"/>
        </w:rPr>
        <w:t xml:space="preserve"> организаций;</w:t>
      </w:r>
    </w:p>
    <w:p w:rsidR="00615EC3" w:rsidRPr="004D1CA2" w:rsidRDefault="008D551B" w:rsidP="00CC42AA">
      <w:pPr>
        <w:pStyle w:val="20"/>
        <w:shd w:val="clear" w:color="auto" w:fill="auto"/>
        <w:tabs>
          <w:tab w:val="left" w:pos="1090"/>
        </w:tabs>
        <w:spacing w:before="0" w:line="240" w:lineRule="auto"/>
        <w:ind w:firstLine="567"/>
        <w:jc w:val="both"/>
        <w:rPr>
          <w:color w:val="000000" w:themeColor="text1"/>
        </w:rPr>
      </w:pPr>
      <w:r w:rsidRPr="004D1CA2">
        <w:rPr>
          <w:color w:val="000000" w:themeColor="text1"/>
        </w:rPr>
        <w:t>3.</w:t>
      </w:r>
      <w:r w:rsidR="00443F28" w:rsidRPr="004D1CA2">
        <w:rPr>
          <w:color w:val="000000" w:themeColor="text1"/>
        </w:rPr>
        <w:t>1</w:t>
      </w:r>
      <w:r w:rsidRPr="004D1CA2">
        <w:rPr>
          <w:color w:val="000000" w:themeColor="text1"/>
        </w:rPr>
        <w:t>.</w:t>
      </w:r>
      <w:r w:rsidR="002B4625">
        <w:rPr>
          <w:color w:val="000000" w:themeColor="text1"/>
        </w:rPr>
        <w:t>5</w:t>
      </w:r>
      <w:r w:rsidRPr="004D1CA2">
        <w:rPr>
          <w:color w:val="000000" w:themeColor="text1"/>
        </w:rPr>
        <w:t>.</w:t>
      </w:r>
      <w:r w:rsidR="00CC42AA" w:rsidRPr="004D1CA2">
        <w:rPr>
          <w:color w:val="000000" w:themeColor="text1"/>
        </w:rPr>
        <w:t xml:space="preserve"> </w:t>
      </w:r>
      <w:r w:rsidR="00C62730" w:rsidRPr="004D1CA2">
        <w:rPr>
          <w:color w:val="000000" w:themeColor="text1"/>
        </w:rPr>
        <w:t>П</w:t>
      </w:r>
      <w:r w:rsidR="00367BD4" w:rsidRPr="004D1CA2">
        <w:rPr>
          <w:color w:val="000000" w:themeColor="text1"/>
        </w:rPr>
        <w:t xml:space="preserve">ри обращении за </w:t>
      </w:r>
      <w:r w:rsidR="00CC42AA" w:rsidRPr="004D1CA2">
        <w:rPr>
          <w:color w:val="000000" w:themeColor="text1"/>
        </w:rPr>
        <w:t>г</w:t>
      </w:r>
      <w:r w:rsidR="00367BD4" w:rsidRPr="004D1CA2">
        <w:rPr>
          <w:color w:val="000000" w:themeColor="text1"/>
        </w:rPr>
        <w:t xml:space="preserve">рантом на </w:t>
      </w:r>
      <w:r w:rsidR="008F63BE" w:rsidRPr="004D1CA2">
        <w:rPr>
          <w:color w:val="000000" w:themeColor="text1"/>
        </w:rPr>
        <w:t>цели</w:t>
      </w:r>
      <w:r w:rsidR="00367BD4" w:rsidRPr="004D1CA2">
        <w:rPr>
          <w:color w:val="000000" w:themeColor="text1"/>
        </w:rPr>
        <w:t>, предусмотренн</w:t>
      </w:r>
      <w:r w:rsidR="008F63BE" w:rsidRPr="004D1CA2">
        <w:rPr>
          <w:color w:val="000000" w:themeColor="text1"/>
        </w:rPr>
        <w:t>ы</w:t>
      </w:r>
      <w:r w:rsidR="00367BD4" w:rsidRPr="004D1CA2">
        <w:rPr>
          <w:color w:val="000000" w:themeColor="text1"/>
        </w:rPr>
        <w:t xml:space="preserve">е абзацем четвертым пункта </w:t>
      </w:r>
      <w:r w:rsidRPr="004D1CA2">
        <w:rPr>
          <w:color w:val="000000" w:themeColor="text1"/>
        </w:rPr>
        <w:t>2</w:t>
      </w:r>
      <w:r w:rsidR="00CC42AA" w:rsidRPr="004D1CA2">
        <w:rPr>
          <w:color w:val="000000" w:themeColor="text1"/>
        </w:rPr>
        <w:t>.</w:t>
      </w:r>
      <w:r w:rsidR="00530963" w:rsidRPr="004D1CA2">
        <w:rPr>
          <w:color w:val="000000" w:themeColor="text1"/>
        </w:rPr>
        <w:t>4</w:t>
      </w:r>
      <w:r w:rsidR="00367BD4" w:rsidRPr="004D1CA2">
        <w:rPr>
          <w:color w:val="000000" w:themeColor="text1"/>
        </w:rPr>
        <w:t xml:space="preserve"> настоящего По</w:t>
      </w:r>
      <w:r w:rsidR="00CC42AA" w:rsidRPr="004D1CA2">
        <w:rPr>
          <w:color w:val="000000" w:themeColor="text1"/>
        </w:rPr>
        <w:t>ложения</w:t>
      </w:r>
      <w:r w:rsidR="00367BD4" w:rsidRPr="004D1CA2">
        <w:rPr>
          <w:color w:val="000000" w:themeColor="text1"/>
        </w:rPr>
        <w:t>:</w:t>
      </w:r>
    </w:p>
    <w:p w:rsidR="00615EC3" w:rsidRPr="004D1CA2" w:rsidRDefault="00367BD4" w:rsidP="00530963">
      <w:pPr>
        <w:pStyle w:val="20"/>
        <w:shd w:val="clear" w:color="auto" w:fill="auto"/>
        <w:spacing w:before="0" w:line="240" w:lineRule="auto"/>
        <w:ind w:firstLine="567"/>
        <w:jc w:val="both"/>
        <w:rPr>
          <w:color w:val="000000" w:themeColor="text1"/>
        </w:rPr>
      </w:pPr>
      <w:r w:rsidRPr="004D1CA2">
        <w:rPr>
          <w:color w:val="000000" w:themeColor="text1"/>
        </w:rPr>
        <w:t>копия предварительного договора на приобретение</w:t>
      </w:r>
      <w:r w:rsidR="002B4625">
        <w:rPr>
          <w:color w:val="000000" w:themeColor="text1"/>
        </w:rPr>
        <w:t xml:space="preserve"> </w:t>
      </w:r>
      <w:r w:rsidR="002B4625" w:rsidRPr="002B4625">
        <w:rPr>
          <w:color w:val="000000" w:themeColor="text1"/>
        </w:rPr>
        <w:t>транспортных средств</w:t>
      </w:r>
      <w:r w:rsidRPr="004D1CA2">
        <w:rPr>
          <w:color w:val="000000" w:themeColor="text1"/>
        </w:rPr>
        <w:t>;</w:t>
      </w:r>
    </w:p>
    <w:p w:rsidR="00615EC3" w:rsidRPr="004D1CA2" w:rsidRDefault="008D551B" w:rsidP="00514921">
      <w:pPr>
        <w:pStyle w:val="20"/>
        <w:shd w:val="clear" w:color="auto" w:fill="auto"/>
        <w:tabs>
          <w:tab w:val="left" w:pos="1092"/>
        </w:tabs>
        <w:spacing w:before="0" w:line="240" w:lineRule="auto"/>
        <w:ind w:firstLine="567"/>
        <w:jc w:val="both"/>
        <w:rPr>
          <w:color w:val="000000" w:themeColor="text1"/>
        </w:rPr>
      </w:pPr>
      <w:r w:rsidRPr="004D1CA2">
        <w:rPr>
          <w:color w:val="000000" w:themeColor="text1"/>
        </w:rPr>
        <w:t>3.</w:t>
      </w:r>
      <w:r w:rsidR="00443F28" w:rsidRPr="004D1CA2">
        <w:rPr>
          <w:color w:val="000000" w:themeColor="text1"/>
        </w:rPr>
        <w:t>1</w:t>
      </w:r>
      <w:r w:rsidRPr="004D1CA2">
        <w:rPr>
          <w:color w:val="000000" w:themeColor="text1"/>
        </w:rPr>
        <w:t>.</w:t>
      </w:r>
      <w:r w:rsidR="002B4625">
        <w:rPr>
          <w:color w:val="000000" w:themeColor="text1"/>
        </w:rPr>
        <w:t>6</w:t>
      </w:r>
      <w:r w:rsidRPr="004D1CA2">
        <w:rPr>
          <w:color w:val="000000" w:themeColor="text1"/>
        </w:rPr>
        <w:t>.</w:t>
      </w:r>
      <w:r w:rsidR="00514921" w:rsidRPr="004D1CA2">
        <w:rPr>
          <w:color w:val="000000" w:themeColor="text1"/>
        </w:rPr>
        <w:t xml:space="preserve"> </w:t>
      </w:r>
      <w:r w:rsidR="00C62730" w:rsidRPr="004D1CA2">
        <w:rPr>
          <w:color w:val="000000" w:themeColor="text1"/>
        </w:rPr>
        <w:t>П</w:t>
      </w:r>
      <w:r w:rsidR="00367BD4" w:rsidRPr="004D1CA2">
        <w:rPr>
          <w:color w:val="000000" w:themeColor="text1"/>
        </w:rPr>
        <w:t xml:space="preserve">ри обращении за </w:t>
      </w:r>
      <w:r w:rsidR="00514921" w:rsidRPr="004D1CA2">
        <w:rPr>
          <w:color w:val="000000" w:themeColor="text1"/>
        </w:rPr>
        <w:t>г</w:t>
      </w:r>
      <w:r w:rsidR="00367BD4" w:rsidRPr="004D1CA2">
        <w:rPr>
          <w:color w:val="000000" w:themeColor="text1"/>
        </w:rPr>
        <w:t xml:space="preserve">рантом на </w:t>
      </w:r>
      <w:r w:rsidR="008F63BE" w:rsidRPr="004D1CA2">
        <w:rPr>
          <w:color w:val="000000" w:themeColor="text1"/>
        </w:rPr>
        <w:t>цели</w:t>
      </w:r>
      <w:r w:rsidR="00367BD4" w:rsidRPr="004D1CA2">
        <w:rPr>
          <w:color w:val="000000" w:themeColor="text1"/>
        </w:rPr>
        <w:t>, предусмотренн</w:t>
      </w:r>
      <w:r w:rsidR="008F63BE" w:rsidRPr="004D1CA2">
        <w:rPr>
          <w:color w:val="000000" w:themeColor="text1"/>
        </w:rPr>
        <w:t>ы</w:t>
      </w:r>
      <w:r w:rsidR="00367BD4" w:rsidRPr="004D1CA2">
        <w:rPr>
          <w:color w:val="000000" w:themeColor="text1"/>
        </w:rPr>
        <w:t xml:space="preserve">е абзацем пятым пункта </w:t>
      </w:r>
      <w:r w:rsidRPr="004D1CA2">
        <w:rPr>
          <w:color w:val="000000" w:themeColor="text1"/>
        </w:rPr>
        <w:t>2</w:t>
      </w:r>
      <w:r w:rsidR="00514921" w:rsidRPr="004D1CA2">
        <w:rPr>
          <w:color w:val="000000" w:themeColor="text1"/>
        </w:rPr>
        <w:t>.</w:t>
      </w:r>
      <w:r w:rsidR="00530963" w:rsidRPr="004D1CA2">
        <w:rPr>
          <w:color w:val="000000" w:themeColor="text1"/>
        </w:rPr>
        <w:t>4</w:t>
      </w:r>
      <w:r w:rsidR="00514921" w:rsidRPr="004D1CA2">
        <w:rPr>
          <w:color w:val="000000" w:themeColor="text1"/>
        </w:rPr>
        <w:t>.</w:t>
      </w:r>
      <w:r w:rsidR="00367BD4" w:rsidRPr="004D1CA2">
        <w:rPr>
          <w:color w:val="000000" w:themeColor="text1"/>
        </w:rPr>
        <w:t xml:space="preserve"> настоящего По</w:t>
      </w:r>
      <w:r w:rsidR="00514921" w:rsidRPr="004D1CA2">
        <w:rPr>
          <w:color w:val="000000" w:themeColor="text1"/>
        </w:rPr>
        <w:t>ложения</w:t>
      </w:r>
      <w:r w:rsidR="00367BD4" w:rsidRPr="004D1CA2">
        <w:rPr>
          <w:color w:val="000000" w:themeColor="text1"/>
        </w:rPr>
        <w:t>:</w:t>
      </w:r>
    </w:p>
    <w:p w:rsidR="00615EC3" w:rsidRPr="004D1CA2" w:rsidRDefault="00367BD4" w:rsidP="00530963">
      <w:pPr>
        <w:pStyle w:val="20"/>
        <w:shd w:val="clear" w:color="auto" w:fill="auto"/>
        <w:spacing w:before="0" w:line="240" w:lineRule="auto"/>
        <w:ind w:firstLine="567"/>
        <w:jc w:val="both"/>
        <w:rPr>
          <w:color w:val="000000" w:themeColor="text1"/>
        </w:rPr>
      </w:pPr>
      <w:r w:rsidRPr="004D1CA2">
        <w:rPr>
          <w:color w:val="000000" w:themeColor="text1"/>
        </w:rPr>
        <w:t xml:space="preserve">копии договоров лизинга оборудования и </w:t>
      </w:r>
      <w:r w:rsidR="00530963" w:rsidRPr="004D1CA2">
        <w:rPr>
          <w:color w:val="000000" w:themeColor="text1"/>
        </w:rPr>
        <w:t>тех</w:t>
      </w:r>
      <w:r w:rsidR="002B4625">
        <w:rPr>
          <w:color w:val="000000" w:themeColor="text1"/>
        </w:rPr>
        <w:t>нических средств</w:t>
      </w:r>
      <w:r w:rsidR="00530963" w:rsidRPr="004D1CA2">
        <w:rPr>
          <w:color w:val="000000" w:themeColor="text1"/>
        </w:rPr>
        <w:t>;</w:t>
      </w:r>
    </w:p>
    <w:p w:rsidR="00615EC3" w:rsidRPr="004D1CA2" w:rsidRDefault="008D551B" w:rsidP="00514921">
      <w:pPr>
        <w:pStyle w:val="20"/>
        <w:shd w:val="clear" w:color="auto" w:fill="auto"/>
        <w:tabs>
          <w:tab w:val="left" w:pos="1126"/>
        </w:tabs>
        <w:spacing w:before="0" w:line="240" w:lineRule="auto"/>
        <w:ind w:firstLine="567"/>
        <w:jc w:val="both"/>
        <w:rPr>
          <w:color w:val="000000" w:themeColor="text1"/>
        </w:rPr>
      </w:pPr>
      <w:r w:rsidRPr="004D1CA2">
        <w:rPr>
          <w:color w:val="000000" w:themeColor="text1"/>
        </w:rPr>
        <w:t>3.</w:t>
      </w:r>
      <w:r w:rsidR="00443F28" w:rsidRPr="004D1CA2">
        <w:rPr>
          <w:color w:val="000000" w:themeColor="text1"/>
        </w:rPr>
        <w:t>1</w:t>
      </w:r>
      <w:r w:rsidRPr="004D1CA2">
        <w:rPr>
          <w:color w:val="000000" w:themeColor="text1"/>
        </w:rPr>
        <w:t>.</w:t>
      </w:r>
      <w:r w:rsidR="002B4625">
        <w:rPr>
          <w:color w:val="000000" w:themeColor="text1"/>
        </w:rPr>
        <w:t>7</w:t>
      </w:r>
      <w:r w:rsidRPr="004D1CA2">
        <w:rPr>
          <w:color w:val="000000" w:themeColor="text1"/>
        </w:rPr>
        <w:t>.</w:t>
      </w:r>
      <w:r w:rsidR="00514921" w:rsidRPr="004D1CA2">
        <w:rPr>
          <w:color w:val="000000" w:themeColor="text1"/>
        </w:rPr>
        <w:t xml:space="preserve"> </w:t>
      </w:r>
      <w:r w:rsidR="001E6922" w:rsidRPr="004D1CA2">
        <w:rPr>
          <w:color w:val="000000" w:themeColor="text1"/>
        </w:rPr>
        <w:t xml:space="preserve"> </w:t>
      </w:r>
      <w:r w:rsidR="00C62730" w:rsidRPr="004D1CA2">
        <w:rPr>
          <w:color w:val="000000" w:themeColor="text1"/>
        </w:rPr>
        <w:t>Б</w:t>
      </w:r>
      <w:r w:rsidR="00367BD4" w:rsidRPr="004D1CA2">
        <w:rPr>
          <w:color w:val="000000" w:themeColor="text1"/>
        </w:rPr>
        <w:t>изнес-план;</w:t>
      </w:r>
    </w:p>
    <w:p w:rsidR="00615EC3" w:rsidRPr="004D1CA2" w:rsidRDefault="0054306F" w:rsidP="002B4625">
      <w:pPr>
        <w:pStyle w:val="20"/>
        <w:shd w:val="clear" w:color="auto" w:fill="auto"/>
        <w:tabs>
          <w:tab w:val="left" w:pos="1092"/>
        </w:tabs>
        <w:spacing w:before="0" w:line="240" w:lineRule="auto"/>
        <w:ind w:firstLine="567"/>
        <w:jc w:val="both"/>
        <w:rPr>
          <w:color w:val="000000" w:themeColor="text1"/>
        </w:rPr>
      </w:pPr>
      <w:r w:rsidRPr="004D1CA2">
        <w:rPr>
          <w:color w:val="000000" w:themeColor="text1"/>
        </w:rPr>
        <w:t>3.</w:t>
      </w:r>
      <w:r w:rsidR="00443F28" w:rsidRPr="004D1CA2">
        <w:rPr>
          <w:color w:val="000000" w:themeColor="text1"/>
        </w:rPr>
        <w:t>1</w:t>
      </w:r>
      <w:r w:rsidR="008D551B" w:rsidRPr="004D1CA2">
        <w:rPr>
          <w:color w:val="000000" w:themeColor="text1"/>
        </w:rPr>
        <w:t>.</w:t>
      </w:r>
      <w:r w:rsidR="002B4625">
        <w:rPr>
          <w:color w:val="000000" w:themeColor="text1"/>
        </w:rPr>
        <w:t>8</w:t>
      </w:r>
      <w:r w:rsidR="008D551B" w:rsidRPr="004D1CA2">
        <w:rPr>
          <w:color w:val="000000" w:themeColor="text1"/>
        </w:rPr>
        <w:t>.</w:t>
      </w:r>
      <w:r w:rsidR="00514921" w:rsidRPr="004D1CA2">
        <w:rPr>
          <w:color w:val="000000" w:themeColor="text1"/>
        </w:rPr>
        <w:t xml:space="preserve"> </w:t>
      </w:r>
      <w:r w:rsidR="007F54EF" w:rsidRPr="007F54EF">
        <w:rPr>
          <w:color w:val="000000" w:themeColor="text1"/>
        </w:rPr>
        <w:t>Выписку со счета кооператива, открытого в кредитной организации, подтверждающую наличие у кооператива собственных средств на счете неделимого фонда кооператива в сумме не менее 10 процентов от стоимости каждой статьи расходов, софинансируемой за счет средств гранта;</w:t>
      </w:r>
    </w:p>
    <w:p w:rsidR="00615EC3" w:rsidRPr="004D1CA2" w:rsidRDefault="0054306F" w:rsidP="00514921">
      <w:pPr>
        <w:pStyle w:val="20"/>
        <w:shd w:val="clear" w:color="auto" w:fill="auto"/>
        <w:tabs>
          <w:tab w:val="left" w:pos="1215"/>
        </w:tabs>
        <w:spacing w:before="0" w:line="240" w:lineRule="auto"/>
        <w:ind w:firstLine="567"/>
        <w:jc w:val="both"/>
        <w:rPr>
          <w:color w:val="000000" w:themeColor="text1"/>
        </w:rPr>
      </w:pPr>
      <w:r w:rsidRPr="004D1CA2">
        <w:rPr>
          <w:color w:val="000000" w:themeColor="text1"/>
        </w:rPr>
        <w:t>3.</w:t>
      </w:r>
      <w:r w:rsidR="00443F28" w:rsidRPr="004D1CA2">
        <w:rPr>
          <w:color w:val="000000" w:themeColor="text1"/>
        </w:rPr>
        <w:t>1</w:t>
      </w:r>
      <w:r w:rsidR="008D551B" w:rsidRPr="004D1CA2">
        <w:rPr>
          <w:color w:val="000000" w:themeColor="text1"/>
        </w:rPr>
        <w:t>.</w:t>
      </w:r>
      <w:r w:rsidR="002B4625">
        <w:rPr>
          <w:color w:val="000000" w:themeColor="text1"/>
        </w:rPr>
        <w:t>9</w:t>
      </w:r>
      <w:r w:rsidR="008D551B" w:rsidRPr="004D1CA2">
        <w:rPr>
          <w:color w:val="000000" w:themeColor="text1"/>
        </w:rPr>
        <w:t>.</w:t>
      </w:r>
      <w:r w:rsidR="009E56C9" w:rsidRPr="004D1CA2">
        <w:rPr>
          <w:color w:val="000000" w:themeColor="text1"/>
        </w:rPr>
        <w:t xml:space="preserve"> </w:t>
      </w:r>
      <w:r w:rsidR="005006D8" w:rsidRPr="005006D8">
        <w:rPr>
          <w:color w:val="000000" w:themeColor="text1"/>
        </w:rPr>
        <w:t>Копии выписок из Единого государственного реестра недвижимости о правах кооператива на  имеющиеся у него объекты недвижимого имущества, заверенные уполномоченным органом и выданные не ранее 30 дней до дня подачи конкурсной заявки (при наличии);</w:t>
      </w:r>
    </w:p>
    <w:p w:rsidR="00615EC3" w:rsidRPr="004D1CA2" w:rsidRDefault="008D551B" w:rsidP="009E56C9">
      <w:pPr>
        <w:pStyle w:val="20"/>
        <w:shd w:val="clear" w:color="auto" w:fill="auto"/>
        <w:tabs>
          <w:tab w:val="left" w:pos="1215"/>
        </w:tabs>
        <w:spacing w:before="0" w:line="240" w:lineRule="auto"/>
        <w:ind w:firstLine="567"/>
        <w:jc w:val="both"/>
        <w:rPr>
          <w:color w:val="000000" w:themeColor="text1"/>
        </w:rPr>
      </w:pPr>
      <w:r w:rsidRPr="004D1CA2">
        <w:rPr>
          <w:color w:val="000000" w:themeColor="text1"/>
        </w:rPr>
        <w:t>3.</w:t>
      </w:r>
      <w:r w:rsidR="00443F28" w:rsidRPr="004D1CA2">
        <w:rPr>
          <w:color w:val="000000" w:themeColor="text1"/>
        </w:rPr>
        <w:t>1</w:t>
      </w:r>
      <w:r w:rsidRPr="004D1CA2">
        <w:rPr>
          <w:color w:val="000000" w:themeColor="text1"/>
        </w:rPr>
        <w:t>.</w:t>
      </w:r>
      <w:r w:rsidR="009E56C9" w:rsidRPr="004D1CA2">
        <w:rPr>
          <w:color w:val="000000" w:themeColor="text1"/>
        </w:rPr>
        <w:t>1</w:t>
      </w:r>
      <w:r w:rsidR="002B4625">
        <w:rPr>
          <w:color w:val="000000" w:themeColor="text1"/>
        </w:rPr>
        <w:t>0</w:t>
      </w:r>
      <w:r w:rsidRPr="004D1CA2">
        <w:rPr>
          <w:color w:val="000000" w:themeColor="text1"/>
        </w:rPr>
        <w:t>.</w:t>
      </w:r>
      <w:r w:rsidR="009E56C9" w:rsidRPr="004D1CA2">
        <w:rPr>
          <w:color w:val="000000" w:themeColor="text1"/>
        </w:rPr>
        <w:t xml:space="preserve"> </w:t>
      </w:r>
      <w:r w:rsidR="00C62730" w:rsidRPr="004D1CA2">
        <w:rPr>
          <w:color w:val="000000" w:themeColor="text1"/>
        </w:rPr>
        <w:t>П</w:t>
      </w:r>
      <w:r w:rsidR="00DF13EC" w:rsidRPr="004D1CA2">
        <w:rPr>
          <w:color w:val="000000" w:themeColor="text1"/>
        </w:rPr>
        <w:t xml:space="preserve">роект </w:t>
      </w:r>
      <w:r w:rsidR="007F54EF">
        <w:rPr>
          <w:color w:val="000000" w:themeColor="text1"/>
        </w:rPr>
        <w:t>П</w:t>
      </w:r>
      <w:r w:rsidR="00367BD4" w:rsidRPr="004D1CA2">
        <w:rPr>
          <w:color w:val="000000" w:themeColor="text1"/>
        </w:rPr>
        <w:t>лан</w:t>
      </w:r>
      <w:r w:rsidR="00DF13EC" w:rsidRPr="004D1CA2">
        <w:rPr>
          <w:color w:val="000000" w:themeColor="text1"/>
        </w:rPr>
        <w:t>а</w:t>
      </w:r>
      <w:r w:rsidR="00367BD4" w:rsidRPr="004D1CA2">
        <w:rPr>
          <w:color w:val="000000" w:themeColor="text1"/>
        </w:rPr>
        <w:t xml:space="preserve"> расходов на развитие материально-технической базы кооператива по форме</w:t>
      </w:r>
      <w:r w:rsidR="005006D8">
        <w:rPr>
          <w:color w:val="000000" w:themeColor="text1"/>
        </w:rPr>
        <w:t>,</w:t>
      </w:r>
      <w:r w:rsidR="00367BD4" w:rsidRPr="004D1CA2">
        <w:rPr>
          <w:color w:val="000000" w:themeColor="text1"/>
        </w:rPr>
        <w:t xml:space="preserve"> согласно приложению № </w:t>
      </w:r>
      <w:r w:rsidR="00FC71A8" w:rsidRPr="004D1CA2">
        <w:rPr>
          <w:color w:val="000000" w:themeColor="text1"/>
        </w:rPr>
        <w:t>2</w:t>
      </w:r>
      <w:r w:rsidR="00367BD4" w:rsidRPr="004D1CA2">
        <w:rPr>
          <w:color w:val="000000" w:themeColor="text1"/>
        </w:rPr>
        <w:t xml:space="preserve"> к настоящему По</w:t>
      </w:r>
      <w:r w:rsidR="00101102" w:rsidRPr="004D1CA2">
        <w:rPr>
          <w:color w:val="000000" w:themeColor="text1"/>
        </w:rPr>
        <w:t>ложению</w:t>
      </w:r>
      <w:r w:rsidR="00367BD4" w:rsidRPr="004D1CA2">
        <w:rPr>
          <w:color w:val="000000" w:themeColor="text1"/>
        </w:rPr>
        <w:t>;</w:t>
      </w:r>
      <w:r w:rsidR="003071FB">
        <w:rPr>
          <w:color w:val="000000" w:themeColor="text1"/>
        </w:rPr>
        <w:t xml:space="preserve"> </w:t>
      </w:r>
    </w:p>
    <w:p w:rsidR="005006D8" w:rsidRDefault="008D551B" w:rsidP="00D53A93">
      <w:pPr>
        <w:pStyle w:val="20"/>
        <w:shd w:val="clear" w:color="auto" w:fill="auto"/>
        <w:spacing w:before="0" w:line="240" w:lineRule="auto"/>
        <w:ind w:firstLine="567"/>
        <w:jc w:val="both"/>
        <w:rPr>
          <w:color w:val="000000" w:themeColor="text1"/>
        </w:rPr>
      </w:pPr>
      <w:r w:rsidRPr="004D1CA2">
        <w:rPr>
          <w:color w:val="000000" w:themeColor="text1"/>
        </w:rPr>
        <w:t>3.</w:t>
      </w:r>
      <w:r w:rsidR="003356C5" w:rsidRPr="004D1CA2">
        <w:rPr>
          <w:color w:val="000000" w:themeColor="text1"/>
        </w:rPr>
        <w:t>1</w:t>
      </w:r>
      <w:r w:rsidRPr="004D1CA2">
        <w:rPr>
          <w:color w:val="000000" w:themeColor="text1"/>
        </w:rPr>
        <w:t>.</w:t>
      </w:r>
      <w:r w:rsidR="00C07463" w:rsidRPr="004D1CA2">
        <w:rPr>
          <w:color w:val="000000" w:themeColor="text1"/>
        </w:rPr>
        <w:t>1</w:t>
      </w:r>
      <w:r w:rsidR="003071FB">
        <w:rPr>
          <w:color w:val="000000" w:themeColor="text1"/>
        </w:rPr>
        <w:t>1</w:t>
      </w:r>
      <w:r w:rsidRPr="004D1CA2">
        <w:rPr>
          <w:color w:val="000000" w:themeColor="text1"/>
        </w:rPr>
        <w:t>.</w:t>
      </w:r>
      <w:r w:rsidR="00C07463" w:rsidRPr="004D1CA2">
        <w:rPr>
          <w:color w:val="000000" w:themeColor="text1"/>
        </w:rPr>
        <w:t xml:space="preserve"> </w:t>
      </w:r>
      <w:r w:rsidR="00C62730" w:rsidRPr="004D1CA2">
        <w:rPr>
          <w:color w:val="000000" w:themeColor="text1"/>
        </w:rPr>
        <w:t>С</w:t>
      </w:r>
      <w:r w:rsidR="00C07463" w:rsidRPr="004D1CA2">
        <w:rPr>
          <w:color w:val="000000" w:themeColor="text1"/>
        </w:rPr>
        <w:t xml:space="preserve">огласие на обработку персональных данных </w:t>
      </w:r>
      <w:r w:rsidR="005006D8" w:rsidRPr="005006D8">
        <w:rPr>
          <w:color w:val="000000" w:themeColor="text1"/>
        </w:rPr>
        <w:t xml:space="preserve">по форме, согласно приложению № </w:t>
      </w:r>
      <w:r w:rsidR="005006D8">
        <w:rPr>
          <w:color w:val="000000" w:themeColor="text1"/>
        </w:rPr>
        <w:t>3</w:t>
      </w:r>
      <w:r w:rsidR="005006D8" w:rsidRPr="005006D8">
        <w:rPr>
          <w:color w:val="000000" w:themeColor="text1"/>
        </w:rPr>
        <w:t xml:space="preserve"> к настоящему Положению;</w:t>
      </w:r>
    </w:p>
    <w:p w:rsidR="00530963" w:rsidRPr="004D1CA2" w:rsidRDefault="008D551B" w:rsidP="00D53A93">
      <w:pPr>
        <w:pStyle w:val="20"/>
        <w:shd w:val="clear" w:color="auto" w:fill="auto"/>
        <w:spacing w:before="0" w:line="240" w:lineRule="auto"/>
        <w:ind w:firstLine="567"/>
        <w:jc w:val="both"/>
        <w:rPr>
          <w:color w:val="000000" w:themeColor="text1"/>
        </w:rPr>
      </w:pPr>
      <w:r w:rsidRPr="004D1CA2">
        <w:rPr>
          <w:color w:val="000000" w:themeColor="text1"/>
        </w:rPr>
        <w:t>3.</w:t>
      </w:r>
      <w:r w:rsidR="003356C5" w:rsidRPr="004D1CA2">
        <w:rPr>
          <w:color w:val="000000" w:themeColor="text1"/>
        </w:rPr>
        <w:t>1</w:t>
      </w:r>
      <w:r w:rsidRPr="004D1CA2">
        <w:rPr>
          <w:color w:val="000000" w:themeColor="text1"/>
        </w:rPr>
        <w:t>.</w:t>
      </w:r>
      <w:r w:rsidR="008F63BE" w:rsidRPr="004D1CA2">
        <w:rPr>
          <w:color w:val="000000" w:themeColor="text1"/>
        </w:rPr>
        <w:t>1</w:t>
      </w:r>
      <w:r w:rsidR="003071FB">
        <w:rPr>
          <w:color w:val="000000" w:themeColor="text1"/>
        </w:rPr>
        <w:t>2</w:t>
      </w:r>
      <w:r w:rsidRPr="004D1CA2">
        <w:rPr>
          <w:color w:val="000000" w:themeColor="text1"/>
        </w:rPr>
        <w:t>.</w:t>
      </w:r>
      <w:r w:rsidR="00530963" w:rsidRPr="004D1CA2">
        <w:rPr>
          <w:color w:val="000000" w:themeColor="text1"/>
        </w:rPr>
        <w:t xml:space="preserve"> Анкета заявителя по форме</w:t>
      </w:r>
      <w:r w:rsidR="005006D8">
        <w:rPr>
          <w:color w:val="000000" w:themeColor="text1"/>
        </w:rPr>
        <w:t>,</w:t>
      </w:r>
      <w:r w:rsidR="00530963" w:rsidRPr="004D1CA2">
        <w:rPr>
          <w:color w:val="000000" w:themeColor="text1"/>
        </w:rPr>
        <w:t xml:space="preserve"> согласно приложению № </w:t>
      </w:r>
      <w:r w:rsidR="00902A6C" w:rsidRPr="004D1CA2">
        <w:rPr>
          <w:color w:val="000000" w:themeColor="text1"/>
        </w:rPr>
        <w:t>4</w:t>
      </w:r>
      <w:r w:rsidR="00530963" w:rsidRPr="004D1CA2">
        <w:rPr>
          <w:color w:val="000000" w:themeColor="text1"/>
        </w:rPr>
        <w:t xml:space="preserve"> к настоящему Положению; </w:t>
      </w:r>
    </w:p>
    <w:p w:rsidR="00784099" w:rsidRPr="00784099" w:rsidRDefault="00F0000D" w:rsidP="00F0000D">
      <w:pPr>
        <w:autoSpaceDE w:val="0"/>
        <w:autoSpaceDN w:val="0"/>
        <w:spacing w:line="233" w:lineRule="auto"/>
        <w:contextualSpacing/>
        <w:jc w:val="both"/>
        <w:rPr>
          <w:rFonts w:ascii="Times New Roman" w:eastAsia="Times New Roman" w:hAnsi="Times New Roman" w:cs="Times New Roman"/>
          <w:color w:val="auto"/>
          <w:sz w:val="28"/>
          <w:szCs w:val="28"/>
          <w:lang w:bidi="ar-SA"/>
        </w:rPr>
      </w:pPr>
      <w:r>
        <w:rPr>
          <w:rFonts w:ascii="Times New Roman" w:hAnsi="Times New Roman" w:cs="Times New Roman"/>
          <w:color w:val="000000" w:themeColor="text1"/>
          <w:sz w:val="28"/>
          <w:szCs w:val="28"/>
        </w:rPr>
        <w:t xml:space="preserve">        </w:t>
      </w:r>
      <w:r w:rsidR="008D551B" w:rsidRPr="00F0000D">
        <w:rPr>
          <w:rFonts w:ascii="Times New Roman" w:hAnsi="Times New Roman" w:cs="Times New Roman"/>
          <w:color w:val="000000" w:themeColor="text1"/>
          <w:sz w:val="28"/>
          <w:szCs w:val="28"/>
        </w:rPr>
        <w:t>3.</w:t>
      </w:r>
      <w:r w:rsidR="003356C5" w:rsidRPr="00F0000D">
        <w:rPr>
          <w:rFonts w:ascii="Times New Roman" w:hAnsi="Times New Roman" w:cs="Times New Roman"/>
          <w:color w:val="000000" w:themeColor="text1"/>
          <w:sz w:val="28"/>
          <w:szCs w:val="28"/>
        </w:rPr>
        <w:t>1</w:t>
      </w:r>
      <w:r w:rsidR="008D551B" w:rsidRPr="00F0000D">
        <w:rPr>
          <w:rFonts w:ascii="Times New Roman" w:hAnsi="Times New Roman" w:cs="Times New Roman"/>
          <w:color w:val="000000" w:themeColor="text1"/>
          <w:sz w:val="28"/>
          <w:szCs w:val="28"/>
        </w:rPr>
        <w:t>.</w:t>
      </w:r>
      <w:r w:rsidR="008F63BE" w:rsidRPr="00F0000D">
        <w:rPr>
          <w:rFonts w:ascii="Times New Roman" w:hAnsi="Times New Roman" w:cs="Times New Roman"/>
          <w:color w:val="000000" w:themeColor="text1"/>
          <w:sz w:val="28"/>
          <w:szCs w:val="28"/>
        </w:rPr>
        <w:t>1</w:t>
      </w:r>
      <w:r w:rsidR="003071FB">
        <w:rPr>
          <w:rFonts w:ascii="Times New Roman" w:hAnsi="Times New Roman" w:cs="Times New Roman"/>
          <w:color w:val="000000" w:themeColor="text1"/>
          <w:sz w:val="28"/>
          <w:szCs w:val="28"/>
        </w:rPr>
        <w:t>3</w:t>
      </w:r>
      <w:r w:rsidR="008D551B" w:rsidRPr="00F0000D">
        <w:rPr>
          <w:rFonts w:ascii="Times New Roman" w:hAnsi="Times New Roman" w:cs="Times New Roman"/>
          <w:color w:val="000000" w:themeColor="text1"/>
          <w:sz w:val="28"/>
          <w:szCs w:val="28"/>
        </w:rPr>
        <w:t>.</w:t>
      </w:r>
      <w:r w:rsidR="00530963" w:rsidRPr="004D1CA2">
        <w:rPr>
          <w:color w:val="000000" w:themeColor="text1"/>
        </w:rPr>
        <w:t xml:space="preserve"> </w:t>
      </w:r>
      <w:r w:rsidR="00784099" w:rsidRPr="00784099">
        <w:rPr>
          <w:rFonts w:ascii="Times New Roman" w:eastAsia="Times New Roman" w:hAnsi="Times New Roman" w:cs="Times New Roman"/>
          <w:color w:val="auto"/>
          <w:sz w:val="28"/>
          <w:szCs w:val="28"/>
          <w:lang w:bidi="ar-SA"/>
        </w:rPr>
        <w:t>По собственной инициативе копию свидетельства или лист записи о постановке на учет в налоговом органе по месту нахождения кооператива, справку налогового органа, подтверждающую отсутствие у кооператива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(форма Код по КНД 1120101);</w:t>
      </w:r>
    </w:p>
    <w:p w:rsidR="00971A0D" w:rsidRPr="004D1CA2" w:rsidRDefault="00784099" w:rsidP="00784099">
      <w:pPr>
        <w:autoSpaceDE w:val="0"/>
        <w:autoSpaceDN w:val="0"/>
        <w:spacing w:line="233" w:lineRule="auto"/>
        <w:ind w:firstLine="709"/>
        <w:contextualSpacing/>
        <w:jc w:val="both"/>
        <w:rPr>
          <w:rFonts w:ascii="Times New Roman" w:hAnsi="Times New Roman" w:cs="Times New Roman"/>
          <w:color w:val="000000" w:themeColor="text1"/>
          <w:sz w:val="28"/>
          <w:szCs w:val="28"/>
        </w:rPr>
      </w:pPr>
      <w:r w:rsidRPr="00784099">
        <w:rPr>
          <w:rFonts w:ascii="Times New Roman" w:eastAsia="Times New Roman" w:hAnsi="Times New Roman" w:cs="Times New Roman"/>
          <w:color w:val="auto"/>
          <w:sz w:val="28"/>
          <w:szCs w:val="28"/>
          <w:lang w:bidi="ar-SA"/>
        </w:rPr>
        <w:lastRenderedPageBreak/>
        <w:t>В случае если указанные документы не представлены кооперативом по собственной инициативе, Министерство запрашивает их в порядке межведомственного информационного взаимодействия.</w:t>
      </w:r>
    </w:p>
    <w:p w:rsidR="00220241" w:rsidRPr="004D1CA2" w:rsidRDefault="008F63BE" w:rsidP="008D551B">
      <w:pPr>
        <w:tabs>
          <w:tab w:val="left" w:pos="567"/>
        </w:tabs>
        <w:ind w:firstLine="567"/>
        <w:jc w:val="both"/>
        <w:rPr>
          <w:rFonts w:ascii="Times New Roman" w:eastAsia="Times New Roman" w:hAnsi="Times New Roman" w:cs="Times New Roman"/>
          <w:color w:val="000000" w:themeColor="text1"/>
          <w:sz w:val="28"/>
          <w:szCs w:val="28"/>
        </w:rPr>
      </w:pPr>
      <w:r w:rsidRPr="004D1CA2">
        <w:rPr>
          <w:rFonts w:ascii="Times New Roman" w:hAnsi="Times New Roman" w:cs="Times New Roman"/>
          <w:color w:val="000000" w:themeColor="text1"/>
          <w:sz w:val="28"/>
          <w:szCs w:val="28"/>
        </w:rPr>
        <w:t>3.</w:t>
      </w:r>
      <w:r w:rsidR="003356C5" w:rsidRPr="004D1CA2">
        <w:rPr>
          <w:rFonts w:ascii="Times New Roman" w:hAnsi="Times New Roman" w:cs="Times New Roman"/>
          <w:color w:val="000000" w:themeColor="text1"/>
          <w:sz w:val="28"/>
          <w:szCs w:val="28"/>
        </w:rPr>
        <w:t>1</w:t>
      </w:r>
      <w:r w:rsidRPr="004D1CA2">
        <w:rPr>
          <w:rFonts w:ascii="Times New Roman" w:hAnsi="Times New Roman" w:cs="Times New Roman"/>
          <w:color w:val="000000" w:themeColor="text1"/>
          <w:sz w:val="28"/>
          <w:szCs w:val="28"/>
        </w:rPr>
        <w:t>.1</w:t>
      </w:r>
      <w:r w:rsidR="003071FB">
        <w:rPr>
          <w:rFonts w:ascii="Times New Roman" w:hAnsi="Times New Roman" w:cs="Times New Roman"/>
          <w:color w:val="000000" w:themeColor="text1"/>
          <w:sz w:val="28"/>
          <w:szCs w:val="28"/>
        </w:rPr>
        <w:t>4</w:t>
      </w:r>
      <w:r w:rsidR="00220241" w:rsidRPr="004D1CA2">
        <w:rPr>
          <w:rFonts w:ascii="Times New Roman" w:hAnsi="Times New Roman" w:cs="Times New Roman"/>
          <w:color w:val="000000" w:themeColor="text1"/>
          <w:sz w:val="28"/>
          <w:szCs w:val="28"/>
        </w:rPr>
        <w:t xml:space="preserve">. </w:t>
      </w:r>
      <w:r w:rsidR="00D57BFB">
        <w:rPr>
          <w:rFonts w:ascii="Times New Roman" w:hAnsi="Times New Roman" w:cs="Times New Roman"/>
          <w:color w:val="000000" w:themeColor="text1"/>
          <w:sz w:val="28"/>
          <w:szCs w:val="28"/>
        </w:rPr>
        <w:t xml:space="preserve"> </w:t>
      </w:r>
      <w:r w:rsidR="00D57BFB" w:rsidRPr="00D57BFB">
        <w:rPr>
          <w:rFonts w:ascii="Times New Roman" w:hAnsi="Times New Roman" w:cs="Times New Roman"/>
          <w:color w:val="000000" w:themeColor="text1"/>
          <w:sz w:val="28"/>
          <w:szCs w:val="28"/>
        </w:rPr>
        <w:t>Справку, подтверждающую членство кооператива в ревизионном союзе, подписанную руководителем ревизионного союза и скрепленную печатью ревизионного союза (при наличии печати);</w:t>
      </w:r>
    </w:p>
    <w:p w:rsidR="00884B67" w:rsidRDefault="00884B67" w:rsidP="008D551B">
      <w:pPr>
        <w:tabs>
          <w:tab w:val="left" w:pos="567"/>
        </w:tabs>
        <w:ind w:firstLine="567"/>
        <w:jc w:val="both"/>
        <w:rPr>
          <w:rFonts w:ascii="Times New Roman" w:eastAsia="Times New Roman" w:hAnsi="Times New Roman" w:cs="Times New Roman"/>
          <w:color w:val="000000" w:themeColor="text1"/>
          <w:sz w:val="28"/>
          <w:szCs w:val="28"/>
        </w:rPr>
      </w:pPr>
      <w:r w:rsidRPr="004D1CA2">
        <w:rPr>
          <w:rFonts w:ascii="Times New Roman" w:eastAsia="Times New Roman" w:hAnsi="Times New Roman" w:cs="Times New Roman"/>
          <w:color w:val="000000" w:themeColor="text1"/>
          <w:sz w:val="28"/>
          <w:szCs w:val="28"/>
        </w:rPr>
        <w:t>3.</w:t>
      </w:r>
      <w:r w:rsidR="003356C5" w:rsidRPr="004D1CA2">
        <w:rPr>
          <w:rFonts w:ascii="Times New Roman" w:eastAsia="Times New Roman" w:hAnsi="Times New Roman" w:cs="Times New Roman"/>
          <w:color w:val="000000" w:themeColor="text1"/>
          <w:sz w:val="28"/>
          <w:szCs w:val="28"/>
        </w:rPr>
        <w:t>1</w:t>
      </w:r>
      <w:r w:rsidRPr="004D1CA2">
        <w:rPr>
          <w:rFonts w:ascii="Times New Roman" w:eastAsia="Times New Roman" w:hAnsi="Times New Roman" w:cs="Times New Roman"/>
          <w:color w:val="000000" w:themeColor="text1"/>
          <w:sz w:val="28"/>
          <w:szCs w:val="28"/>
        </w:rPr>
        <w:t>.1</w:t>
      </w:r>
      <w:r w:rsidR="003071FB">
        <w:rPr>
          <w:rFonts w:ascii="Times New Roman" w:eastAsia="Times New Roman" w:hAnsi="Times New Roman" w:cs="Times New Roman"/>
          <w:color w:val="000000" w:themeColor="text1"/>
          <w:sz w:val="28"/>
          <w:szCs w:val="28"/>
        </w:rPr>
        <w:t>5</w:t>
      </w:r>
      <w:r w:rsidRPr="004D1CA2">
        <w:rPr>
          <w:rFonts w:ascii="Times New Roman" w:eastAsia="Times New Roman" w:hAnsi="Times New Roman" w:cs="Times New Roman"/>
          <w:color w:val="000000" w:themeColor="text1"/>
          <w:sz w:val="28"/>
          <w:szCs w:val="28"/>
        </w:rPr>
        <w:t xml:space="preserve">. </w:t>
      </w:r>
      <w:r w:rsidR="00D57BFB">
        <w:rPr>
          <w:rFonts w:ascii="Times New Roman" w:eastAsia="Times New Roman" w:hAnsi="Times New Roman" w:cs="Times New Roman"/>
          <w:color w:val="000000" w:themeColor="text1"/>
          <w:sz w:val="28"/>
          <w:szCs w:val="28"/>
        </w:rPr>
        <w:t xml:space="preserve"> </w:t>
      </w:r>
      <w:r w:rsidR="00D57BFB" w:rsidRPr="00D57BFB">
        <w:rPr>
          <w:rFonts w:ascii="Times New Roman" w:eastAsia="Times New Roman" w:hAnsi="Times New Roman" w:cs="Times New Roman"/>
          <w:color w:val="000000" w:themeColor="text1"/>
          <w:sz w:val="28"/>
          <w:szCs w:val="28"/>
        </w:rPr>
        <w:t>В случае наличия</w:t>
      </w:r>
      <w:r w:rsidR="00784099">
        <w:rPr>
          <w:rFonts w:ascii="Times New Roman" w:eastAsia="Times New Roman" w:hAnsi="Times New Roman" w:cs="Times New Roman"/>
          <w:color w:val="000000" w:themeColor="text1"/>
          <w:sz w:val="28"/>
          <w:szCs w:val="28"/>
        </w:rPr>
        <w:t xml:space="preserve"> -</w:t>
      </w:r>
      <w:r w:rsidR="00D57BFB" w:rsidRPr="00D57BFB">
        <w:rPr>
          <w:rFonts w:ascii="Times New Roman" w:eastAsia="Times New Roman" w:hAnsi="Times New Roman" w:cs="Times New Roman"/>
          <w:color w:val="000000" w:themeColor="text1"/>
          <w:sz w:val="28"/>
          <w:szCs w:val="28"/>
        </w:rPr>
        <w:t xml:space="preserve"> копию бухгалтерской (финансовой) отчетности за последний отчетный период с отметкой налогового органа о ее принятии либо в случае представления отчетности в электронном виде с приложением квитанции о приеме для сельскохозяйственных потребительских кооперативов, применяющих общий (специальный) режим налогообложения;</w:t>
      </w:r>
    </w:p>
    <w:p w:rsidR="00784099" w:rsidRPr="00784099" w:rsidRDefault="00784099" w:rsidP="00784099">
      <w:pPr>
        <w:tabs>
          <w:tab w:val="left" w:pos="567"/>
        </w:tabs>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3</w:t>
      </w:r>
      <w:r w:rsidRPr="00784099">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1</w:t>
      </w:r>
      <w:r w:rsidRPr="00784099">
        <w:rPr>
          <w:rFonts w:ascii="Times New Roman" w:eastAsia="Times New Roman" w:hAnsi="Times New Roman" w:cs="Times New Roman"/>
          <w:color w:val="000000" w:themeColor="text1"/>
          <w:sz w:val="28"/>
          <w:szCs w:val="28"/>
        </w:rPr>
        <w:t>.1</w:t>
      </w:r>
      <w:r w:rsidR="003071FB">
        <w:rPr>
          <w:rFonts w:ascii="Times New Roman" w:eastAsia="Times New Roman" w:hAnsi="Times New Roman" w:cs="Times New Roman"/>
          <w:color w:val="000000" w:themeColor="text1"/>
          <w:sz w:val="28"/>
          <w:szCs w:val="28"/>
        </w:rPr>
        <w:t>6</w:t>
      </w:r>
      <w:r w:rsidRPr="00784099">
        <w:rPr>
          <w:rFonts w:ascii="Times New Roman" w:eastAsia="Times New Roman" w:hAnsi="Times New Roman" w:cs="Times New Roman"/>
          <w:color w:val="000000" w:themeColor="text1"/>
          <w:sz w:val="28"/>
          <w:szCs w:val="28"/>
        </w:rPr>
        <w:t>. Копию решения общего собрания членов кооператива о согласии выполнять условия, цели и порядок использования гранта, заверенную председателем кооператива и скрепленную печатью кооператива;</w:t>
      </w:r>
    </w:p>
    <w:p w:rsidR="00784099" w:rsidRPr="004D1CA2" w:rsidRDefault="00784099" w:rsidP="00784099">
      <w:pPr>
        <w:tabs>
          <w:tab w:val="left" w:pos="567"/>
        </w:tabs>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3</w:t>
      </w:r>
      <w:r w:rsidRPr="00784099">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1</w:t>
      </w:r>
      <w:r w:rsidRPr="00784099">
        <w:rPr>
          <w:rFonts w:ascii="Times New Roman" w:eastAsia="Times New Roman" w:hAnsi="Times New Roman" w:cs="Times New Roman"/>
          <w:color w:val="000000" w:themeColor="text1"/>
          <w:sz w:val="28"/>
          <w:szCs w:val="28"/>
        </w:rPr>
        <w:t>.1</w:t>
      </w:r>
      <w:r w:rsidR="003071FB">
        <w:rPr>
          <w:rFonts w:ascii="Times New Roman" w:eastAsia="Times New Roman" w:hAnsi="Times New Roman" w:cs="Times New Roman"/>
          <w:color w:val="000000" w:themeColor="text1"/>
          <w:sz w:val="28"/>
          <w:szCs w:val="28"/>
        </w:rPr>
        <w:t>7</w:t>
      </w:r>
      <w:r w:rsidRPr="00784099">
        <w:rPr>
          <w:rFonts w:ascii="Times New Roman" w:eastAsia="Times New Roman" w:hAnsi="Times New Roman" w:cs="Times New Roman"/>
          <w:color w:val="000000" w:themeColor="text1"/>
          <w:sz w:val="28"/>
          <w:szCs w:val="28"/>
        </w:rPr>
        <w:t>. Список членов кооператива, подписанный председателем кооператива и скрепленный печатью кооператива (при наличии печати);</w:t>
      </w:r>
    </w:p>
    <w:p w:rsidR="00443F28" w:rsidRPr="004D1CA2" w:rsidRDefault="00075D92" w:rsidP="00075D92">
      <w:pPr>
        <w:tabs>
          <w:tab w:val="left" w:pos="567"/>
        </w:tabs>
        <w:ind w:firstLine="567"/>
        <w:jc w:val="both"/>
        <w:rPr>
          <w:rFonts w:ascii="Times New Roman" w:eastAsia="Times New Roman" w:hAnsi="Times New Roman" w:cs="Times New Roman"/>
          <w:color w:val="000000" w:themeColor="text1"/>
          <w:sz w:val="28"/>
          <w:szCs w:val="28"/>
        </w:rPr>
      </w:pPr>
      <w:r w:rsidRPr="004D1CA2">
        <w:rPr>
          <w:rFonts w:ascii="Times New Roman" w:eastAsia="Times New Roman" w:hAnsi="Times New Roman" w:cs="Times New Roman"/>
          <w:color w:val="000000" w:themeColor="text1"/>
          <w:sz w:val="28"/>
          <w:szCs w:val="28"/>
        </w:rPr>
        <w:t xml:space="preserve"> </w:t>
      </w:r>
      <w:r w:rsidR="00443F28" w:rsidRPr="004D1CA2">
        <w:rPr>
          <w:rFonts w:ascii="Times New Roman" w:eastAsia="Times New Roman" w:hAnsi="Times New Roman" w:cs="Times New Roman"/>
          <w:color w:val="000000" w:themeColor="text1"/>
          <w:sz w:val="28"/>
          <w:szCs w:val="28"/>
        </w:rPr>
        <w:t>3.</w:t>
      </w:r>
      <w:r w:rsidR="003356C5" w:rsidRPr="004D1CA2">
        <w:rPr>
          <w:rFonts w:ascii="Times New Roman" w:eastAsia="Times New Roman" w:hAnsi="Times New Roman" w:cs="Times New Roman"/>
          <w:color w:val="000000" w:themeColor="text1"/>
          <w:sz w:val="28"/>
          <w:szCs w:val="28"/>
        </w:rPr>
        <w:t>1</w:t>
      </w:r>
      <w:r w:rsidR="00443F28" w:rsidRPr="004D1CA2">
        <w:rPr>
          <w:rFonts w:ascii="Times New Roman" w:eastAsia="Times New Roman" w:hAnsi="Times New Roman" w:cs="Times New Roman"/>
          <w:color w:val="000000" w:themeColor="text1"/>
          <w:sz w:val="28"/>
          <w:szCs w:val="28"/>
        </w:rPr>
        <w:t>.</w:t>
      </w:r>
      <w:r w:rsidRPr="004D1CA2">
        <w:rPr>
          <w:rFonts w:ascii="Times New Roman" w:eastAsia="Times New Roman" w:hAnsi="Times New Roman" w:cs="Times New Roman"/>
          <w:color w:val="000000" w:themeColor="text1"/>
          <w:sz w:val="28"/>
          <w:szCs w:val="28"/>
        </w:rPr>
        <w:t>1</w:t>
      </w:r>
      <w:r w:rsidR="003071FB">
        <w:rPr>
          <w:rFonts w:ascii="Times New Roman" w:eastAsia="Times New Roman" w:hAnsi="Times New Roman" w:cs="Times New Roman"/>
          <w:color w:val="000000" w:themeColor="text1"/>
          <w:sz w:val="28"/>
          <w:szCs w:val="28"/>
        </w:rPr>
        <w:t>8</w:t>
      </w:r>
      <w:r w:rsidR="00443F28" w:rsidRPr="004D1CA2">
        <w:rPr>
          <w:rFonts w:ascii="Times New Roman" w:eastAsia="Times New Roman" w:hAnsi="Times New Roman" w:cs="Times New Roman"/>
          <w:color w:val="000000" w:themeColor="text1"/>
          <w:sz w:val="28"/>
          <w:szCs w:val="28"/>
        </w:rPr>
        <w:t xml:space="preserve">. Копию документа, удостоверяющего личность представителя </w:t>
      </w:r>
      <w:r w:rsidR="00784099">
        <w:rPr>
          <w:rFonts w:ascii="Times New Roman" w:eastAsia="Times New Roman" w:hAnsi="Times New Roman" w:cs="Times New Roman"/>
          <w:color w:val="000000" w:themeColor="text1"/>
          <w:sz w:val="28"/>
          <w:szCs w:val="28"/>
        </w:rPr>
        <w:t xml:space="preserve"> </w:t>
      </w:r>
      <w:r w:rsidR="00443F28" w:rsidRPr="004D1CA2">
        <w:rPr>
          <w:rFonts w:ascii="Times New Roman" w:eastAsia="Times New Roman" w:hAnsi="Times New Roman" w:cs="Times New Roman"/>
          <w:color w:val="000000" w:themeColor="text1"/>
          <w:sz w:val="28"/>
          <w:szCs w:val="28"/>
        </w:rPr>
        <w:t xml:space="preserve"> кооператива</w:t>
      </w:r>
      <w:r w:rsidR="00784099">
        <w:rPr>
          <w:rFonts w:ascii="Times New Roman" w:eastAsia="Times New Roman" w:hAnsi="Times New Roman" w:cs="Times New Roman"/>
          <w:color w:val="000000" w:themeColor="text1"/>
          <w:sz w:val="28"/>
          <w:szCs w:val="28"/>
        </w:rPr>
        <w:t>.</w:t>
      </w:r>
      <w:r w:rsidR="00443F28" w:rsidRPr="004D1CA2">
        <w:rPr>
          <w:rFonts w:ascii="Times New Roman" w:eastAsia="Times New Roman" w:hAnsi="Times New Roman" w:cs="Times New Roman"/>
          <w:color w:val="000000" w:themeColor="text1"/>
          <w:sz w:val="28"/>
          <w:szCs w:val="28"/>
        </w:rPr>
        <w:t xml:space="preserve"> </w:t>
      </w:r>
    </w:p>
    <w:p w:rsidR="00443F28" w:rsidRPr="004D1CA2" w:rsidRDefault="003356C5" w:rsidP="00443F28">
      <w:pPr>
        <w:tabs>
          <w:tab w:val="left" w:pos="567"/>
        </w:tabs>
        <w:ind w:firstLine="567"/>
        <w:jc w:val="both"/>
        <w:rPr>
          <w:rFonts w:ascii="Times New Roman" w:eastAsia="Times New Roman" w:hAnsi="Times New Roman" w:cs="Times New Roman"/>
          <w:color w:val="000000" w:themeColor="text1"/>
          <w:sz w:val="28"/>
          <w:szCs w:val="28"/>
        </w:rPr>
      </w:pPr>
      <w:r w:rsidRPr="004D1CA2">
        <w:rPr>
          <w:rFonts w:ascii="Times New Roman" w:eastAsia="Times New Roman" w:hAnsi="Times New Roman" w:cs="Times New Roman"/>
          <w:color w:val="000000" w:themeColor="text1"/>
          <w:sz w:val="28"/>
          <w:szCs w:val="28"/>
        </w:rPr>
        <w:t>3.1</w:t>
      </w:r>
      <w:r w:rsidR="00443F28" w:rsidRPr="004D1CA2">
        <w:rPr>
          <w:rFonts w:ascii="Times New Roman" w:eastAsia="Times New Roman" w:hAnsi="Times New Roman" w:cs="Times New Roman"/>
          <w:color w:val="000000" w:themeColor="text1"/>
          <w:sz w:val="28"/>
          <w:szCs w:val="28"/>
        </w:rPr>
        <w:t>.</w:t>
      </w:r>
      <w:r w:rsidR="003071FB">
        <w:rPr>
          <w:rFonts w:ascii="Times New Roman" w:eastAsia="Times New Roman" w:hAnsi="Times New Roman" w:cs="Times New Roman"/>
          <w:color w:val="000000" w:themeColor="text1"/>
          <w:sz w:val="28"/>
          <w:szCs w:val="28"/>
        </w:rPr>
        <w:t>19</w:t>
      </w:r>
      <w:r w:rsidR="00443F28" w:rsidRPr="004D1CA2">
        <w:rPr>
          <w:rFonts w:ascii="Times New Roman" w:eastAsia="Times New Roman" w:hAnsi="Times New Roman" w:cs="Times New Roman"/>
          <w:color w:val="000000" w:themeColor="text1"/>
          <w:sz w:val="28"/>
          <w:szCs w:val="28"/>
        </w:rPr>
        <w:t>.</w:t>
      </w:r>
      <w:r w:rsidR="00987800" w:rsidRPr="004D1CA2">
        <w:rPr>
          <w:rFonts w:ascii="Times New Roman" w:eastAsia="Times New Roman" w:hAnsi="Times New Roman" w:cs="Times New Roman"/>
          <w:color w:val="000000" w:themeColor="text1"/>
          <w:sz w:val="28"/>
          <w:szCs w:val="28"/>
        </w:rPr>
        <w:t xml:space="preserve"> </w:t>
      </w:r>
      <w:r w:rsidR="00443F28" w:rsidRPr="004D1CA2">
        <w:rPr>
          <w:rFonts w:ascii="Times New Roman" w:eastAsia="Times New Roman" w:hAnsi="Times New Roman" w:cs="Times New Roman"/>
          <w:color w:val="000000" w:themeColor="text1"/>
          <w:sz w:val="28"/>
          <w:szCs w:val="28"/>
        </w:rPr>
        <w:t>Копию документа, подтверждающего полномочия представителя кооператива.</w:t>
      </w:r>
    </w:p>
    <w:p w:rsidR="008D551B" w:rsidRPr="007B6AEB" w:rsidRDefault="00443F28" w:rsidP="00714A19">
      <w:pPr>
        <w:tabs>
          <w:tab w:val="left" w:pos="567"/>
        </w:tabs>
        <w:ind w:firstLine="567"/>
        <w:jc w:val="both"/>
        <w:rPr>
          <w:rFonts w:ascii="Times New Roman" w:hAnsi="Times New Roman" w:cs="Times New Roman"/>
          <w:color w:val="000000" w:themeColor="text1"/>
          <w:sz w:val="28"/>
          <w:szCs w:val="28"/>
          <w:lang w:eastAsia="en-US"/>
        </w:rPr>
      </w:pPr>
      <w:r w:rsidRPr="004D1CA2">
        <w:rPr>
          <w:rFonts w:ascii="Times New Roman" w:eastAsia="Times New Roman" w:hAnsi="Times New Roman" w:cs="Times New Roman"/>
          <w:color w:val="000000" w:themeColor="text1"/>
          <w:sz w:val="28"/>
          <w:szCs w:val="28"/>
        </w:rPr>
        <w:t xml:space="preserve"> </w:t>
      </w:r>
      <w:r w:rsidR="008D551B" w:rsidRPr="004D1CA2">
        <w:rPr>
          <w:rFonts w:ascii="Times New Roman" w:hAnsi="Times New Roman" w:cs="Times New Roman"/>
          <w:color w:val="000000" w:themeColor="text1"/>
          <w:sz w:val="28"/>
          <w:szCs w:val="28"/>
        </w:rPr>
        <w:t>3.</w:t>
      </w:r>
      <w:r w:rsidR="003356C5" w:rsidRPr="004D1CA2">
        <w:rPr>
          <w:rFonts w:ascii="Times New Roman" w:hAnsi="Times New Roman" w:cs="Times New Roman"/>
          <w:color w:val="000000" w:themeColor="text1"/>
          <w:sz w:val="28"/>
          <w:szCs w:val="28"/>
        </w:rPr>
        <w:t>2</w:t>
      </w:r>
      <w:r w:rsidR="008D551B" w:rsidRPr="004D1CA2">
        <w:rPr>
          <w:rFonts w:ascii="Times New Roman" w:hAnsi="Times New Roman" w:cs="Times New Roman"/>
          <w:color w:val="000000" w:themeColor="text1"/>
          <w:sz w:val="28"/>
          <w:szCs w:val="28"/>
        </w:rPr>
        <w:t xml:space="preserve">. </w:t>
      </w:r>
      <w:r w:rsidR="008D551B" w:rsidRPr="004D1CA2">
        <w:rPr>
          <w:rFonts w:ascii="Times New Roman" w:hAnsi="Times New Roman" w:cs="Times New Roman"/>
          <w:color w:val="000000" w:themeColor="text1"/>
          <w:sz w:val="28"/>
          <w:szCs w:val="28"/>
          <w:lang w:eastAsia="en-US"/>
        </w:rPr>
        <w:t xml:space="preserve">При предоставлении документов,  требующих заверения и состоящих из нескольких листов, заверяется каждый лист. Оригиналы документов представляются для сличения с </w:t>
      </w:r>
      <w:r w:rsidR="008D551B" w:rsidRPr="007B6AEB">
        <w:rPr>
          <w:rFonts w:ascii="Times New Roman" w:hAnsi="Times New Roman" w:cs="Times New Roman"/>
          <w:color w:val="000000" w:themeColor="text1"/>
          <w:sz w:val="28"/>
          <w:szCs w:val="28"/>
          <w:lang w:eastAsia="en-US"/>
        </w:rPr>
        <w:t>копиями конкурсной комиссии при защите проекта.</w:t>
      </w:r>
    </w:p>
    <w:p w:rsidR="008D551B" w:rsidRPr="007B6AEB" w:rsidRDefault="008D551B" w:rsidP="008D551B">
      <w:pPr>
        <w:autoSpaceDE w:val="0"/>
        <w:autoSpaceDN w:val="0"/>
        <w:adjustRightInd w:val="0"/>
        <w:ind w:firstLine="540"/>
        <w:jc w:val="both"/>
        <w:outlineLvl w:val="2"/>
        <w:rPr>
          <w:rFonts w:ascii="Times New Roman" w:hAnsi="Times New Roman" w:cs="Times New Roman"/>
          <w:color w:val="000000" w:themeColor="text1"/>
          <w:sz w:val="28"/>
          <w:szCs w:val="28"/>
        </w:rPr>
      </w:pPr>
      <w:r w:rsidRPr="007B6AEB">
        <w:rPr>
          <w:rFonts w:ascii="Times New Roman" w:hAnsi="Times New Roman" w:cs="Times New Roman"/>
          <w:color w:val="000000" w:themeColor="text1"/>
          <w:sz w:val="28"/>
          <w:szCs w:val="28"/>
        </w:rPr>
        <w:t>Документы, указанные в  разделе 3.</w:t>
      </w:r>
      <w:r w:rsidR="00987800" w:rsidRPr="007B6AEB">
        <w:rPr>
          <w:rFonts w:ascii="Times New Roman" w:hAnsi="Times New Roman" w:cs="Times New Roman"/>
          <w:color w:val="000000" w:themeColor="text1"/>
          <w:sz w:val="28"/>
          <w:szCs w:val="28"/>
        </w:rPr>
        <w:t>1</w:t>
      </w:r>
      <w:r w:rsidRPr="007B6AEB">
        <w:rPr>
          <w:rFonts w:ascii="Times New Roman" w:hAnsi="Times New Roman" w:cs="Times New Roman"/>
          <w:color w:val="000000" w:themeColor="text1"/>
          <w:sz w:val="28"/>
          <w:szCs w:val="28"/>
        </w:rPr>
        <w:t xml:space="preserve"> настоящего Положения, должны быть</w:t>
      </w:r>
      <w:r w:rsidR="006A714C" w:rsidRPr="007B6AEB">
        <w:rPr>
          <w:rFonts w:ascii="Times New Roman" w:hAnsi="Times New Roman" w:cs="Times New Roman"/>
          <w:color w:val="000000" w:themeColor="text1"/>
          <w:sz w:val="28"/>
          <w:szCs w:val="28"/>
        </w:rPr>
        <w:t xml:space="preserve"> прошиты, пронумерованы, </w:t>
      </w:r>
      <w:r w:rsidRPr="007B6AEB">
        <w:rPr>
          <w:rFonts w:ascii="Times New Roman" w:hAnsi="Times New Roman" w:cs="Times New Roman"/>
          <w:color w:val="000000" w:themeColor="text1"/>
          <w:sz w:val="28"/>
          <w:szCs w:val="28"/>
        </w:rPr>
        <w:t xml:space="preserve">подписаны </w:t>
      </w:r>
      <w:r w:rsidR="006A714C" w:rsidRPr="007B6AEB">
        <w:rPr>
          <w:rFonts w:ascii="Times New Roman" w:hAnsi="Times New Roman" w:cs="Times New Roman"/>
          <w:color w:val="000000" w:themeColor="text1"/>
          <w:sz w:val="28"/>
          <w:szCs w:val="28"/>
        </w:rPr>
        <w:t>уполномоченным лицом</w:t>
      </w:r>
      <w:r w:rsidRPr="007B6AEB">
        <w:rPr>
          <w:rFonts w:ascii="Times New Roman" w:hAnsi="Times New Roman" w:cs="Times New Roman"/>
          <w:color w:val="000000" w:themeColor="text1"/>
          <w:sz w:val="28"/>
          <w:szCs w:val="28"/>
        </w:rPr>
        <w:t xml:space="preserve"> и заверены печатью кооператива (при наличии). Подчистки и исправления не допускаются, за исключением исправлений, скрепленных печатью (при наличии) и заверенных подписью уполномоченного лица (для юридических лиц) или собственноручно заверенных (для руководителя кооператива).</w:t>
      </w:r>
    </w:p>
    <w:p w:rsidR="008D551B" w:rsidRPr="007B6AEB" w:rsidRDefault="008D551B" w:rsidP="008D551B">
      <w:pPr>
        <w:tabs>
          <w:tab w:val="left" w:pos="567"/>
        </w:tabs>
        <w:jc w:val="both"/>
        <w:rPr>
          <w:rFonts w:ascii="Times New Roman" w:hAnsi="Times New Roman" w:cs="Times New Roman"/>
          <w:color w:val="000000" w:themeColor="text1"/>
          <w:sz w:val="28"/>
          <w:szCs w:val="28"/>
        </w:rPr>
      </w:pPr>
      <w:r w:rsidRPr="007B6AEB">
        <w:rPr>
          <w:rFonts w:ascii="Times New Roman" w:hAnsi="Times New Roman" w:cs="Times New Roman"/>
          <w:color w:val="000000" w:themeColor="text1"/>
          <w:sz w:val="28"/>
          <w:szCs w:val="28"/>
        </w:rPr>
        <w:tab/>
        <w:t>Документы, указанные в разделе 3.</w:t>
      </w:r>
      <w:r w:rsidR="00987800" w:rsidRPr="007B6AEB">
        <w:rPr>
          <w:rFonts w:ascii="Times New Roman" w:hAnsi="Times New Roman" w:cs="Times New Roman"/>
          <w:color w:val="000000" w:themeColor="text1"/>
          <w:sz w:val="28"/>
          <w:szCs w:val="28"/>
        </w:rPr>
        <w:t>1</w:t>
      </w:r>
      <w:r w:rsidRPr="007B6AEB">
        <w:rPr>
          <w:rFonts w:ascii="Times New Roman" w:hAnsi="Times New Roman" w:cs="Times New Roman"/>
          <w:color w:val="000000" w:themeColor="text1"/>
          <w:sz w:val="28"/>
          <w:szCs w:val="28"/>
        </w:rPr>
        <w:t xml:space="preserve"> настоящего Положения, представляются в сроки и по адресу, указанному в извещении о проведении конкурса.</w:t>
      </w:r>
    </w:p>
    <w:p w:rsidR="008D551B" w:rsidRPr="007B6AEB" w:rsidRDefault="00D71B28" w:rsidP="00714A19">
      <w:pPr>
        <w:tabs>
          <w:tab w:val="left" w:pos="567"/>
        </w:tabs>
        <w:jc w:val="both"/>
        <w:rPr>
          <w:rFonts w:ascii="Times New Roman" w:hAnsi="Times New Roman" w:cs="Times New Roman"/>
          <w:color w:val="000000" w:themeColor="text1"/>
          <w:sz w:val="28"/>
          <w:szCs w:val="28"/>
        </w:rPr>
      </w:pPr>
      <w:r w:rsidRPr="007B6AEB">
        <w:rPr>
          <w:rFonts w:ascii="Times New Roman" w:hAnsi="Times New Roman" w:cs="Times New Roman"/>
          <w:color w:val="000000" w:themeColor="text1"/>
          <w:sz w:val="28"/>
          <w:szCs w:val="28"/>
        </w:rPr>
        <w:tab/>
        <w:t>Информация о порядке предоставления  гранта и формах документов размещается на официальном сайте Министерства</w:t>
      </w:r>
      <w:r w:rsidR="00AC2C08" w:rsidRPr="007B6AEB">
        <w:rPr>
          <w:rFonts w:ascii="Times New Roman" w:hAnsi="Times New Roman" w:cs="Times New Roman"/>
          <w:color w:val="000000" w:themeColor="text1"/>
          <w:sz w:val="28"/>
          <w:szCs w:val="28"/>
        </w:rPr>
        <w:t xml:space="preserve"> сельского хозяйства и продовольствия Республики Татарстан в информационно-телекоммуникационной сети «Интернет», раздел – «Гранты фермерам, сельхозкооперативам и субсидии ЛПХ», далее -</w:t>
      </w:r>
      <w:r w:rsidRPr="007B6AEB">
        <w:rPr>
          <w:rFonts w:ascii="Times New Roman" w:hAnsi="Times New Roman" w:cs="Times New Roman"/>
          <w:color w:val="000000" w:themeColor="text1"/>
          <w:sz w:val="28"/>
          <w:szCs w:val="28"/>
        </w:rPr>
        <w:t xml:space="preserve"> </w:t>
      </w:r>
      <w:r w:rsidR="001C7C07" w:rsidRPr="007B6AEB">
        <w:rPr>
          <w:rFonts w:ascii="Times New Roman" w:hAnsi="Times New Roman" w:cs="Times New Roman"/>
          <w:color w:val="000000" w:themeColor="text1"/>
          <w:sz w:val="28"/>
          <w:szCs w:val="28"/>
        </w:rPr>
        <w:t xml:space="preserve"> </w:t>
      </w:r>
      <w:r w:rsidR="00AC2C08" w:rsidRPr="007B6AEB">
        <w:rPr>
          <w:rFonts w:ascii="Times New Roman" w:hAnsi="Times New Roman" w:cs="Times New Roman"/>
          <w:color w:val="000000" w:themeColor="text1"/>
          <w:sz w:val="28"/>
          <w:szCs w:val="28"/>
        </w:rPr>
        <w:t>подраздел – «Развитие материально-технической базы сельскохозяйственных потребительских кооперативов (далее – Официальный сайт Министерства)».</w:t>
      </w:r>
    </w:p>
    <w:p w:rsidR="003126BC" w:rsidRPr="007B6AEB" w:rsidRDefault="003126BC" w:rsidP="003126BC">
      <w:pPr>
        <w:autoSpaceDE w:val="0"/>
        <w:autoSpaceDN w:val="0"/>
        <w:adjustRightInd w:val="0"/>
        <w:ind w:firstLine="709"/>
        <w:jc w:val="both"/>
        <w:rPr>
          <w:rFonts w:ascii="Times New Roman" w:hAnsi="Times New Roman"/>
          <w:sz w:val="28"/>
          <w:szCs w:val="28"/>
        </w:rPr>
      </w:pPr>
      <w:r w:rsidRPr="007B6AEB">
        <w:rPr>
          <w:rFonts w:ascii="Times New Roman" w:hAnsi="Times New Roman"/>
          <w:sz w:val="28"/>
          <w:szCs w:val="28"/>
        </w:rPr>
        <w:t xml:space="preserve">Заявитель имеет право отозвать свою заявку на любом этапе конкурса. Для отзыва руководитель кооператива подает </w:t>
      </w:r>
      <w:r w:rsidR="00714A19" w:rsidRPr="007B6AEB">
        <w:rPr>
          <w:rFonts w:ascii="Times New Roman" w:hAnsi="Times New Roman"/>
          <w:sz w:val="28"/>
          <w:szCs w:val="28"/>
        </w:rPr>
        <w:t>в</w:t>
      </w:r>
      <w:r w:rsidRPr="007B6AEB">
        <w:rPr>
          <w:rFonts w:ascii="Times New Roman" w:hAnsi="Times New Roman"/>
          <w:sz w:val="28"/>
          <w:szCs w:val="28"/>
        </w:rPr>
        <w:t xml:space="preserve"> конкурсную комиссию заявление.</w:t>
      </w:r>
    </w:p>
    <w:p w:rsidR="003126BC" w:rsidRPr="004D1CA2" w:rsidRDefault="003126BC" w:rsidP="003126BC">
      <w:pPr>
        <w:autoSpaceDE w:val="0"/>
        <w:autoSpaceDN w:val="0"/>
        <w:adjustRightInd w:val="0"/>
        <w:ind w:firstLine="709"/>
        <w:jc w:val="both"/>
        <w:rPr>
          <w:rFonts w:ascii="Times New Roman" w:hAnsi="Times New Roman" w:cs="Times New Roman"/>
          <w:color w:val="000000" w:themeColor="text1"/>
          <w:sz w:val="28"/>
          <w:szCs w:val="28"/>
        </w:rPr>
      </w:pPr>
      <w:r w:rsidRPr="007B6AEB">
        <w:rPr>
          <w:rFonts w:ascii="Times New Roman" w:hAnsi="Times New Roman"/>
          <w:sz w:val="28"/>
          <w:szCs w:val="28"/>
        </w:rPr>
        <w:t xml:space="preserve">Участник </w:t>
      </w:r>
      <w:r w:rsidR="001F7C7E" w:rsidRPr="007B6AEB">
        <w:rPr>
          <w:rFonts w:ascii="Times New Roman" w:hAnsi="Times New Roman"/>
          <w:sz w:val="28"/>
          <w:szCs w:val="28"/>
        </w:rPr>
        <w:t>конкурса</w:t>
      </w:r>
      <w:r w:rsidRPr="007B6AEB">
        <w:rPr>
          <w:rFonts w:ascii="Times New Roman" w:hAnsi="Times New Roman"/>
          <w:sz w:val="28"/>
          <w:szCs w:val="28"/>
        </w:rPr>
        <w:t>, прошедший конкурсный отбор, получает сертификат установленного образца п</w:t>
      </w:r>
      <w:r w:rsidR="000B7C86" w:rsidRPr="007B6AEB">
        <w:rPr>
          <w:rFonts w:ascii="Times New Roman" w:hAnsi="Times New Roman"/>
          <w:sz w:val="28"/>
          <w:szCs w:val="28"/>
        </w:rPr>
        <w:t>о форме, согласно приложению</w:t>
      </w:r>
      <w:r w:rsidR="000B7C86" w:rsidRPr="004D1CA2">
        <w:rPr>
          <w:rFonts w:ascii="Times New Roman" w:hAnsi="Times New Roman"/>
          <w:sz w:val="28"/>
          <w:szCs w:val="28"/>
        </w:rPr>
        <w:t xml:space="preserve"> № 1</w:t>
      </w:r>
      <w:r w:rsidR="003071FB">
        <w:rPr>
          <w:rFonts w:ascii="Times New Roman" w:hAnsi="Times New Roman"/>
          <w:sz w:val="28"/>
          <w:szCs w:val="28"/>
        </w:rPr>
        <w:t>1</w:t>
      </w:r>
      <w:r w:rsidRPr="004D1CA2">
        <w:rPr>
          <w:rFonts w:ascii="Times New Roman" w:hAnsi="Times New Roman"/>
          <w:sz w:val="28"/>
          <w:szCs w:val="28"/>
        </w:rPr>
        <w:t xml:space="preserve"> к настоящему Положению.</w:t>
      </w:r>
    </w:p>
    <w:p w:rsidR="008D551B" w:rsidRPr="004D1CA2" w:rsidRDefault="008D551B" w:rsidP="003126BC">
      <w:pPr>
        <w:tabs>
          <w:tab w:val="left" w:pos="567"/>
        </w:tabs>
        <w:jc w:val="center"/>
        <w:rPr>
          <w:rFonts w:ascii="Times New Roman" w:hAnsi="Times New Roman" w:cs="Times New Roman"/>
          <w:b/>
          <w:color w:val="000000" w:themeColor="text1"/>
          <w:sz w:val="28"/>
          <w:szCs w:val="28"/>
        </w:rPr>
      </w:pPr>
      <w:r w:rsidRPr="004D1CA2">
        <w:rPr>
          <w:rFonts w:ascii="Times New Roman" w:hAnsi="Times New Roman" w:cs="Times New Roman"/>
          <w:b/>
          <w:color w:val="000000" w:themeColor="text1"/>
          <w:sz w:val="28"/>
          <w:szCs w:val="28"/>
        </w:rPr>
        <w:t>4. Приём и регистрация заявок</w:t>
      </w:r>
    </w:p>
    <w:p w:rsidR="00AD10B9" w:rsidRPr="004D1CA2" w:rsidRDefault="00987800" w:rsidP="00987800">
      <w:pPr>
        <w:shd w:val="clear" w:color="auto" w:fill="FFFFFF"/>
        <w:tabs>
          <w:tab w:val="left" w:pos="518"/>
        </w:tabs>
        <w:autoSpaceDE w:val="0"/>
        <w:autoSpaceDN w:val="0"/>
        <w:adjustRightInd w:val="0"/>
        <w:contextualSpacing/>
        <w:jc w:val="both"/>
        <w:rPr>
          <w:rFonts w:ascii="Times New Roman" w:eastAsia="Times New Roman" w:hAnsi="Times New Roman" w:cs="Times New Roman"/>
          <w:color w:val="auto"/>
          <w:sz w:val="28"/>
          <w:szCs w:val="28"/>
          <w:lang w:bidi="ar-SA"/>
        </w:rPr>
      </w:pPr>
      <w:r w:rsidRPr="004D1CA2">
        <w:rPr>
          <w:rFonts w:ascii="Times New Roman" w:eastAsia="Times New Roman" w:hAnsi="Times New Roman" w:cs="Times New Roman"/>
          <w:color w:val="auto"/>
          <w:sz w:val="28"/>
          <w:szCs w:val="28"/>
          <w:lang w:bidi="ar-SA"/>
        </w:rPr>
        <w:tab/>
      </w:r>
    </w:p>
    <w:p w:rsidR="00987800" w:rsidRPr="007B6AEB" w:rsidRDefault="00AD10B9" w:rsidP="00987800">
      <w:pPr>
        <w:shd w:val="clear" w:color="auto" w:fill="FFFFFF"/>
        <w:tabs>
          <w:tab w:val="left" w:pos="518"/>
        </w:tabs>
        <w:autoSpaceDE w:val="0"/>
        <w:autoSpaceDN w:val="0"/>
        <w:adjustRightInd w:val="0"/>
        <w:contextualSpacing/>
        <w:jc w:val="both"/>
        <w:rPr>
          <w:rFonts w:ascii="Times New Roman" w:eastAsia="Times New Roman" w:hAnsi="Times New Roman" w:cs="Times New Roman"/>
          <w:color w:val="auto"/>
          <w:sz w:val="28"/>
          <w:szCs w:val="28"/>
          <w:lang w:bidi="ar-SA"/>
        </w:rPr>
      </w:pPr>
      <w:r w:rsidRPr="004D1CA2">
        <w:rPr>
          <w:rFonts w:ascii="Times New Roman" w:eastAsia="Times New Roman" w:hAnsi="Times New Roman" w:cs="Times New Roman"/>
          <w:color w:val="auto"/>
          <w:sz w:val="28"/>
          <w:szCs w:val="28"/>
          <w:lang w:bidi="ar-SA"/>
        </w:rPr>
        <w:tab/>
      </w:r>
      <w:r w:rsidR="00987800" w:rsidRPr="007B6AEB">
        <w:rPr>
          <w:rFonts w:ascii="Times New Roman" w:eastAsia="Times New Roman" w:hAnsi="Times New Roman" w:cs="Times New Roman"/>
          <w:color w:val="auto"/>
          <w:sz w:val="28"/>
          <w:szCs w:val="28"/>
          <w:lang w:bidi="ar-SA"/>
        </w:rPr>
        <w:t>4.1. Извещение о начале</w:t>
      </w:r>
      <w:r w:rsidR="00784099" w:rsidRPr="007B6AEB">
        <w:rPr>
          <w:rFonts w:ascii="Times New Roman" w:eastAsia="Times New Roman" w:hAnsi="Times New Roman" w:cs="Times New Roman"/>
          <w:color w:val="auto"/>
          <w:sz w:val="28"/>
          <w:szCs w:val="28"/>
          <w:lang w:bidi="ar-SA"/>
        </w:rPr>
        <w:t xml:space="preserve"> и окончания</w:t>
      </w:r>
      <w:r w:rsidR="00987800" w:rsidRPr="007B6AEB">
        <w:rPr>
          <w:rFonts w:ascii="Times New Roman" w:eastAsia="Times New Roman" w:hAnsi="Times New Roman" w:cs="Times New Roman"/>
          <w:color w:val="auto"/>
          <w:sz w:val="28"/>
          <w:szCs w:val="28"/>
          <w:lang w:bidi="ar-SA"/>
        </w:rPr>
        <w:t xml:space="preserve"> приема заявок на участие в конкурсе по </w:t>
      </w:r>
      <w:r w:rsidR="00987800" w:rsidRPr="007B6AEB">
        <w:rPr>
          <w:rFonts w:ascii="Times New Roman" w:eastAsia="Times New Roman" w:hAnsi="Times New Roman" w:cs="Times New Roman"/>
          <w:color w:val="auto"/>
          <w:sz w:val="28"/>
          <w:szCs w:val="28"/>
          <w:lang w:bidi="ar-SA"/>
        </w:rPr>
        <w:lastRenderedPageBreak/>
        <w:t>предоставлению грантов размещается на официальном сайте Министерства</w:t>
      </w:r>
      <w:r w:rsidR="001F7C7E" w:rsidRPr="007B6AEB">
        <w:rPr>
          <w:rFonts w:ascii="Times New Roman" w:eastAsia="Times New Roman" w:hAnsi="Times New Roman" w:cs="Times New Roman"/>
          <w:color w:val="auto"/>
          <w:sz w:val="28"/>
          <w:szCs w:val="28"/>
          <w:lang w:bidi="ar-SA"/>
        </w:rPr>
        <w:t>.</w:t>
      </w:r>
      <w:r w:rsidR="00987800" w:rsidRPr="007B6AEB">
        <w:rPr>
          <w:rFonts w:ascii="Times New Roman" w:eastAsia="Times New Roman" w:hAnsi="Times New Roman" w:cs="Times New Roman"/>
          <w:color w:val="auto"/>
          <w:sz w:val="28"/>
          <w:szCs w:val="28"/>
          <w:lang w:bidi="ar-SA"/>
        </w:rPr>
        <w:t xml:space="preserve"> </w:t>
      </w:r>
    </w:p>
    <w:p w:rsidR="00CE4506" w:rsidRPr="004D1CA2" w:rsidRDefault="00987800" w:rsidP="00694186">
      <w:pPr>
        <w:shd w:val="clear" w:color="auto" w:fill="FFFFFF"/>
        <w:tabs>
          <w:tab w:val="left" w:pos="518"/>
        </w:tabs>
        <w:autoSpaceDE w:val="0"/>
        <w:autoSpaceDN w:val="0"/>
        <w:adjustRightInd w:val="0"/>
        <w:contextualSpacing/>
        <w:jc w:val="both"/>
        <w:rPr>
          <w:rFonts w:ascii="Times New Roman" w:eastAsia="Times New Roman" w:hAnsi="Times New Roman" w:cs="Times New Roman"/>
          <w:color w:val="auto"/>
          <w:sz w:val="28"/>
          <w:szCs w:val="28"/>
          <w:lang w:bidi="ar-SA"/>
        </w:rPr>
      </w:pPr>
      <w:r w:rsidRPr="007B6AEB">
        <w:rPr>
          <w:rFonts w:ascii="Times New Roman" w:eastAsia="Times New Roman" w:hAnsi="Times New Roman" w:cs="Times New Roman"/>
          <w:color w:val="auto"/>
          <w:sz w:val="28"/>
          <w:szCs w:val="28"/>
          <w:lang w:bidi="ar-SA"/>
        </w:rPr>
        <w:tab/>
      </w:r>
      <w:r w:rsidR="00CE4506" w:rsidRPr="007B6AEB">
        <w:rPr>
          <w:rFonts w:ascii="Times New Roman" w:eastAsia="Times New Roman" w:hAnsi="Times New Roman" w:cs="Times New Roman"/>
          <w:color w:val="auto"/>
          <w:sz w:val="28"/>
          <w:szCs w:val="28"/>
          <w:lang w:bidi="ar-SA"/>
        </w:rPr>
        <w:t>В извещении указывается место и время (не менее 30 календарных дней) проведения конкурса, контактные телефоны, раздел сайта Министерства</w:t>
      </w:r>
      <w:r w:rsidR="00CE4506" w:rsidRPr="004D1CA2">
        <w:rPr>
          <w:rFonts w:ascii="Times New Roman" w:eastAsia="Times New Roman" w:hAnsi="Times New Roman" w:cs="Times New Roman"/>
          <w:color w:val="auto"/>
          <w:sz w:val="28"/>
          <w:szCs w:val="28"/>
          <w:lang w:bidi="ar-SA"/>
        </w:rPr>
        <w:t>, на котором имеется информация об условиях конкур</w:t>
      </w:r>
      <w:r w:rsidR="00F0000D">
        <w:rPr>
          <w:rFonts w:ascii="Times New Roman" w:eastAsia="Times New Roman" w:hAnsi="Times New Roman" w:cs="Times New Roman"/>
          <w:color w:val="auto"/>
          <w:sz w:val="28"/>
          <w:szCs w:val="28"/>
          <w:lang w:bidi="ar-SA"/>
        </w:rPr>
        <w:t>с</w:t>
      </w:r>
      <w:r w:rsidR="00712996">
        <w:rPr>
          <w:rFonts w:ascii="Times New Roman" w:eastAsia="Times New Roman" w:hAnsi="Times New Roman" w:cs="Times New Roman"/>
          <w:color w:val="auto"/>
          <w:sz w:val="28"/>
          <w:szCs w:val="28"/>
          <w:lang w:bidi="ar-SA"/>
        </w:rPr>
        <w:t>а</w:t>
      </w:r>
      <w:r w:rsidR="00CE4506" w:rsidRPr="004D1CA2">
        <w:rPr>
          <w:rFonts w:ascii="Times New Roman" w:eastAsia="Times New Roman" w:hAnsi="Times New Roman" w:cs="Times New Roman"/>
          <w:color w:val="auto"/>
          <w:sz w:val="28"/>
          <w:szCs w:val="28"/>
          <w:lang w:bidi="ar-SA"/>
        </w:rPr>
        <w:t>, о порядке подачи заявки и ознакомления с нормативными правовыми документами.</w:t>
      </w:r>
    </w:p>
    <w:p w:rsidR="002130FC" w:rsidRPr="004D1CA2" w:rsidRDefault="00CE4506" w:rsidP="00AD10B9">
      <w:pPr>
        <w:shd w:val="clear" w:color="auto" w:fill="FFFFFF"/>
        <w:tabs>
          <w:tab w:val="left" w:pos="518"/>
        </w:tabs>
        <w:autoSpaceDE w:val="0"/>
        <w:autoSpaceDN w:val="0"/>
        <w:adjustRightInd w:val="0"/>
        <w:contextualSpacing/>
        <w:jc w:val="both"/>
        <w:rPr>
          <w:rFonts w:ascii="Times New Roman" w:eastAsia="Times New Roman" w:hAnsi="Times New Roman" w:cs="Times New Roman"/>
          <w:color w:val="auto"/>
          <w:sz w:val="28"/>
          <w:szCs w:val="28"/>
          <w:lang w:bidi="ar-SA"/>
        </w:rPr>
      </w:pPr>
      <w:r w:rsidRPr="004D1CA2">
        <w:rPr>
          <w:rFonts w:ascii="Times New Roman" w:eastAsia="Times New Roman" w:hAnsi="Times New Roman" w:cs="Times New Roman"/>
          <w:color w:val="auto"/>
          <w:sz w:val="28"/>
          <w:szCs w:val="28"/>
          <w:lang w:bidi="ar-SA"/>
        </w:rPr>
        <w:tab/>
      </w:r>
      <w:r w:rsidR="002130FC" w:rsidRPr="004D1CA2">
        <w:rPr>
          <w:rFonts w:ascii="Times New Roman" w:hAnsi="Times New Roman" w:cs="Times New Roman"/>
          <w:color w:val="000000" w:themeColor="text1"/>
          <w:sz w:val="28"/>
          <w:szCs w:val="28"/>
        </w:rPr>
        <w:t>4.</w:t>
      </w:r>
      <w:r w:rsidRPr="004D1CA2">
        <w:rPr>
          <w:rFonts w:ascii="Times New Roman" w:hAnsi="Times New Roman" w:cs="Times New Roman"/>
          <w:color w:val="000000" w:themeColor="text1"/>
          <w:sz w:val="28"/>
          <w:szCs w:val="28"/>
        </w:rPr>
        <w:t>2</w:t>
      </w:r>
      <w:r w:rsidR="002130FC" w:rsidRPr="004D1CA2">
        <w:rPr>
          <w:rFonts w:ascii="Times New Roman" w:hAnsi="Times New Roman" w:cs="Times New Roman"/>
          <w:color w:val="000000" w:themeColor="text1"/>
          <w:sz w:val="28"/>
          <w:szCs w:val="28"/>
        </w:rPr>
        <w:t>. Сроком начала приема заявок является день, следующий за днём публикации извещения. По истечении указанного  в извещении срока заявки от кооперативов не принимаются.</w:t>
      </w:r>
    </w:p>
    <w:p w:rsidR="002130FC" w:rsidRPr="004D1CA2" w:rsidRDefault="002130FC" w:rsidP="002130FC">
      <w:pPr>
        <w:autoSpaceDE w:val="0"/>
        <w:autoSpaceDN w:val="0"/>
        <w:adjustRightInd w:val="0"/>
        <w:ind w:firstLine="567"/>
        <w:jc w:val="both"/>
        <w:rPr>
          <w:rFonts w:ascii="Times New Roman" w:hAnsi="Times New Roman" w:cs="Times New Roman"/>
          <w:color w:val="000000" w:themeColor="text1"/>
          <w:sz w:val="28"/>
          <w:szCs w:val="28"/>
        </w:rPr>
      </w:pPr>
      <w:r w:rsidRPr="004D1CA2">
        <w:rPr>
          <w:rFonts w:ascii="Times New Roman" w:hAnsi="Times New Roman" w:cs="Times New Roman"/>
          <w:color w:val="000000" w:themeColor="text1"/>
          <w:sz w:val="28"/>
          <w:szCs w:val="28"/>
        </w:rPr>
        <w:t>Регистрация полученных заявок и документов осуществляется по мере их поступления в журнале регистрации заявок, который должен быть пронумерован, прошнурован и скреплен подписью секретаря конкурсной комиссии и печатью Министерства. При регистрации заявке присваивается входящий номер.</w:t>
      </w:r>
    </w:p>
    <w:p w:rsidR="00805DCE" w:rsidRPr="00805DCE" w:rsidRDefault="00805DCE" w:rsidP="00805DCE">
      <w:pPr>
        <w:tabs>
          <w:tab w:val="left" w:pos="567"/>
        </w:tabs>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4</w:t>
      </w:r>
      <w:r w:rsidRPr="00805DCE">
        <w:rPr>
          <w:rFonts w:ascii="Times New Roman" w:hAnsi="Times New Roman" w:cs="Times New Roman"/>
          <w:color w:val="000000" w:themeColor="text1"/>
          <w:sz w:val="28"/>
          <w:szCs w:val="28"/>
        </w:rPr>
        <w:t>.</w:t>
      </w:r>
      <w:r w:rsidR="00EC23BD">
        <w:rPr>
          <w:rFonts w:ascii="Times New Roman" w:hAnsi="Times New Roman" w:cs="Times New Roman"/>
          <w:color w:val="000000" w:themeColor="text1"/>
          <w:sz w:val="28"/>
          <w:szCs w:val="28"/>
        </w:rPr>
        <w:t>3</w:t>
      </w:r>
      <w:r w:rsidRPr="00805DCE">
        <w:rPr>
          <w:rFonts w:ascii="Times New Roman" w:hAnsi="Times New Roman" w:cs="Times New Roman"/>
          <w:color w:val="000000" w:themeColor="text1"/>
          <w:sz w:val="28"/>
          <w:szCs w:val="28"/>
        </w:rPr>
        <w:t>. Конкурсная заявка представляется в Министерство в бумажном виде в запечатанном конверте. На конверте указываются наименование и адрес кооператива, направление бизнес-плана.</w:t>
      </w:r>
    </w:p>
    <w:p w:rsidR="00805DCE" w:rsidRPr="00805DCE" w:rsidRDefault="00F0000D" w:rsidP="00805DCE">
      <w:pPr>
        <w:tabs>
          <w:tab w:val="left" w:pos="567"/>
        </w:tabs>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805DCE" w:rsidRPr="00805DCE">
        <w:rPr>
          <w:rFonts w:ascii="Times New Roman" w:hAnsi="Times New Roman" w:cs="Times New Roman"/>
          <w:color w:val="000000" w:themeColor="text1"/>
          <w:sz w:val="28"/>
          <w:szCs w:val="28"/>
        </w:rPr>
        <w:t>Представленные кооперативом на конкурс документы возврату не подлежат.</w:t>
      </w:r>
    </w:p>
    <w:p w:rsidR="002130FC" w:rsidRPr="004D1CA2" w:rsidRDefault="00805DCE" w:rsidP="00805DCE">
      <w:pPr>
        <w:tabs>
          <w:tab w:val="left" w:pos="567"/>
        </w:tabs>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4</w:t>
      </w:r>
      <w:r w:rsidRPr="00805DCE">
        <w:rPr>
          <w:rFonts w:ascii="Times New Roman" w:hAnsi="Times New Roman" w:cs="Times New Roman"/>
          <w:color w:val="000000" w:themeColor="text1"/>
          <w:sz w:val="28"/>
          <w:szCs w:val="28"/>
        </w:rPr>
        <w:t>.</w:t>
      </w:r>
      <w:r w:rsidR="00EC23BD">
        <w:rPr>
          <w:rFonts w:ascii="Times New Roman" w:hAnsi="Times New Roman" w:cs="Times New Roman"/>
          <w:color w:val="000000" w:themeColor="text1"/>
          <w:sz w:val="28"/>
          <w:szCs w:val="28"/>
        </w:rPr>
        <w:t>4</w:t>
      </w:r>
      <w:r w:rsidRPr="00805DC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805DCE">
        <w:rPr>
          <w:rFonts w:ascii="Times New Roman" w:hAnsi="Times New Roman" w:cs="Times New Roman"/>
          <w:color w:val="000000" w:themeColor="text1"/>
          <w:sz w:val="28"/>
          <w:szCs w:val="28"/>
        </w:rPr>
        <w:t xml:space="preserve"> Все расходы по подготовке конкурсной заявки несет кооператив.</w:t>
      </w:r>
    </w:p>
    <w:p w:rsidR="005C59FF" w:rsidRPr="004D1CA2" w:rsidRDefault="005C59FF" w:rsidP="002130FC">
      <w:pPr>
        <w:autoSpaceDE w:val="0"/>
        <w:autoSpaceDN w:val="0"/>
        <w:adjustRightInd w:val="0"/>
        <w:ind w:firstLine="567"/>
        <w:jc w:val="both"/>
        <w:rPr>
          <w:rFonts w:ascii="Times New Roman" w:hAnsi="Times New Roman" w:cs="Times New Roman"/>
          <w:color w:val="000000" w:themeColor="text1"/>
          <w:sz w:val="28"/>
          <w:szCs w:val="28"/>
        </w:rPr>
      </w:pPr>
      <w:r w:rsidRPr="004D1CA2">
        <w:rPr>
          <w:rFonts w:ascii="Times New Roman" w:hAnsi="Times New Roman" w:cs="Times New Roman"/>
          <w:color w:val="000000" w:themeColor="text1"/>
          <w:sz w:val="28"/>
          <w:szCs w:val="28"/>
        </w:rPr>
        <w:t>4.</w:t>
      </w:r>
      <w:r w:rsidR="00EC23BD">
        <w:rPr>
          <w:rFonts w:ascii="Times New Roman" w:hAnsi="Times New Roman" w:cs="Times New Roman"/>
          <w:color w:val="000000" w:themeColor="text1"/>
          <w:sz w:val="28"/>
          <w:szCs w:val="28"/>
        </w:rPr>
        <w:t>5</w:t>
      </w:r>
      <w:r w:rsidRPr="004D1CA2">
        <w:rPr>
          <w:rFonts w:ascii="Times New Roman" w:hAnsi="Times New Roman" w:cs="Times New Roman"/>
          <w:color w:val="000000" w:themeColor="text1"/>
          <w:sz w:val="28"/>
          <w:szCs w:val="28"/>
        </w:rPr>
        <w:t xml:space="preserve">. </w:t>
      </w:r>
      <w:r w:rsidRPr="004D1CA2">
        <w:rPr>
          <w:rFonts w:ascii="Times New Roman" w:hAnsi="Times New Roman"/>
          <w:color w:val="000000" w:themeColor="text1"/>
          <w:sz w:val="28"/>
          <w:szCs w:val="28"/>
        </w:rPr>
        <w:t>Министерство не позднее 5 рабочих дней со дня окончания приема документов на конкурс направляет документы в конкурсную комиссию.</w:t>
      </w:r>
    </w:p>
    <w:p w:rsidR="00FE0290" w:rsidRPr="004D1CA2" w:rsidRDefault="00FE0290" w:rsidP="002130FC">
      <w:pPr>
        <w:autoSpaceDE w:val="0"/>
        <w:autoSpaceDN w:val="0"/>
        <w:adjustRightInd w:val="0"/>
        <w:ind w:firstLine="567"/>
        <w:jc w:val="both"/>
        <w:rPr>
          <w:rFonts w:ascii="Times New Roman" w:hAnsi="Times New Roman" w:cs="Times New Roman"/>
          <w:color w:val="000000" w:themeColor="text1"/>
          <w:sz w:val="28"/>
          <w:szCs w:val="28"/>
        </w:rPr>
      </w:pPr>
    </w:p>
    <w:p w:rsidR="003A7DE1" w:rsidRPr="004D1CA2" w:rsidRDefault="003A7DE1" w:rsidP="003A7DE1">
      <w:pPr>
        <w:pStyle w:val="1"/>
        <w:tabs>
          <w:tab w:val="left" w:pos="567"/>
        </w:tabs>
        <w:ind w:firstLine="567"/>
        <w:rPr>
          <w:color w:val="000000" w:themeColor="text1"/>
          <w:sz w:val="28"/>
          <w:szCs w:val="28"/>
        </w:rPr>
      </w:pPr>
      <w:r w:rsidRPr="004D1CA2">
        <w:rPr>
          <w:color w:val="000000" w:themeColor="text1"/>
          <w:sz w:val="28"/>
          <w:szCs w:val="28"/>
        </w:rPr>
        <w:t xml:space="preserve">5. Функции  и задачи конкурсной комиссии </w:t>
      </w:r>
    </w:p>
    <w:p w:rsidR="003A7DE1" w:rsidRPr="004D1CA2" w:rsidRDefault="003A7DE1" w:rsidP="003A7DE1">
      <w:pPr>
        <w:pStyle w:val="1"/>
        <w:tabs>
          <w:tab w:val="left" w:pos="567"/>
        </w:tabs>
        <w:ind w:firstLine="567"/>
        <w:rPr>
          <w:color w:val="000000" w:themeColor="text1"/>
          <w:sz w:val="28"/>
          <w:szCs w:val="28"/>
        </w:rPr>
      </w:pPr>
      <w:r w:rsidRPr="004D1CA2">
        <w:rPr>
          <w:color w:val="000000" w:themeColor="text1"/>
          <w:sz w:val="28"/>
          <w:szCs w:val="28"/>
        </w:rPr>
        <w:t xml:space="preserve"> </w:t>
      </w:r>
    </w:p>
    <w:p w:rsidR="003A7DE1" w:rsidRPr="004D1CA2" w:rsidRDefault="003A7DE1" w:rsidP="003A7DE1">
      <w:pPr>
        <w:autoSpaceDE w:val="0"/>
        <w:autoSpaceDN w:val="0"/>
        <w:adjustRightInd w:val="0"/>
        <w:ind w:firstLine="540"/>
        <w:jc w:val="both"/>
        <w:rPr>
          <w:rFonts w:ascii="Times New Roman" w:hAnsi="Times New Roman" w:cs="Times New Roman"/>
          <w:color w:val="000000" w:themeColor="text1"/>
          <w:sz w:val="28"/>
          <w:szCs w:val="28"/>
        </w:rPr>
      </w:pPr>
      <w:r w:rsidRPr="004D1CA2">
        <w:rPr>
          <w:rFonts w:ascii="Times New Roman" w:hAnsi="Times New Roman" w:cs="Times New Roman"/>
          <w:color w:val="000000" w:themeColor="text1"/>
          <w:sz w:val="28"/>
          <w:szCs w:val="28"/>
        </w:rPr>
        <w:t>5.1. В своей деятельности конкурсная комиссия руководствуется законодательством, настоящим Положением и организует свою работу во взаимодействии с организациями, составляющими инфраструктуру государственной поддержки сельскохозяйственных товаропроизводителей, общественными организациями и кооперативами.</w:t>
      </w:r>
    </w:p>
    <w:p w:rsidR="003A7DE1" w:rsidRPr="004D1CA2" w:rsidRDefault="003A7DE1" w:rsidP="003A7DE1">
      <w:pPr>
        <w:autoSpaceDE w:val="0"/>
        <w:autoSpaceDN w:val="0"/>
        <w:adjustRightInd w:val="0"/>
        <w:ind w:firstLine="540"/>
        <w:jc w:val="both"/>
        <w:rPr>
          <w:rFonts w:ascii="Times New Roman" w:hAnsi="Times New Roman" w:cs="Times New Roman"/>
          <w:color w:val="000000" w:themeColor="text1"/>
          <w:sz w:val="28"/>
          <w:szCs w:val="28"/>
        </w:rPr>
      </w:pPr>
      <w:r w:rsidRPr="004D1CA2">
        <w:rPr>
          <w:rFonts w:ascii="Times New Roman" w:hAnsi="Times New Roman" w:cs="Times New Roman"/>
          <w:color w:val="000000" w:themeColor="text1"/>
          <w:sz w:val="28"/>
          <w:szCs w:val="28"/>
        </w:rPr>
        <w:t xml:space="preserve">5.2. Основными задачами конкурсной комиссии являются: </w:t>
      </w:r>
    </w:p>
    <w:p w:rsidR="003A7DE1" w:rsidRPr="004D1CA2" w:rsidRDefault="003A7DE1" w:rsidP="003A7DE1">
      <w:pPr>
        <w:autoSpaceDE w:val="0"/>
        <w:autoSpaceDN w:val="0"/>
        <w:adjustRightInd w:val="0"/>
        <w:ind w:firstLine="540"/>
        <w:jc w:val="both"/>
        <w:rPr>
          <w:rFonts w:ascii="Times New Roman" w:hAnsi="Times New Roman" w:cs="Times New Roman"/>
          <w:color w:val="000000" w:themeColor="text1"/>
          <w:sz w:val="28"/>
          <w:szCs w:val="28"/>
        </w:rPr>
      </w:pPr>
      <w:r w:rsidRPr="004D1CA2">
        <w:rPr>
          <w:rFonts w:ascii="Times New Roman" w:hAnsi="Times New Roman" w:cs="Times New Roman"/>
          <w:color w:val="000000" w:themeColor="text1"/>
          <w:sz w:val="28"/>
          <w:szCs w:val="28"/>
        </w:rPr>
        <w:t xml:space="preserve">обеспечение своевременного, открытого и объективного рассмотрения конкурсной документации, предоставляемой заявителями для получения гранта  на развитие материально-технической базы кооперативов; </w:t>
      </w:r>
    </w:p>
    <w:p w:rsidR="003A7DE1" w:rsidRPr="004D1CA2" w:rsidRDefault="003A7DE1" w:rsidP="003A7DE1">
      <w:pPr>
        <w:autoSpaceDE w:val="0"/>
        <w:autoSpaceDN w:val="0"/>
        <w:adjustRightInd w:val="0"/>
        <w:ind w:firstLine="540"/>
        <w:jc w:val="both"/>
        <w:rPr>
          <w:rFonts w:ascii="Times New Roman" w:hAnsi="Times New Roman" w:cs="Times New Roman"/>
          <w:color w:val="000000" w:themeColor="text1"/>
          <w:sz w:val="28"/>
          <w:szCs w:val="28"/>
        </w:rPr>
      </w:pPr>
      <w:r w:rsidRPr="004D1CA2">
        <w:rPr>
          <w:rFonts w:ascii="Times New Roman" w:hAnsi="Times New Roman" w:cs="Times New Roman"/>
          <w:color w:val="000000" w:themeColor="text1"/>
          <w:sz w:val="28"/>
          <w:szCs w:val="28"/>
        </w:rPr>
        <w:t xml:space="preserve">экспертиза проектов, с целью определения их полноты и достоверности, экономической эффективности, социальной значимости для экономики Республики Татарстан и целесообразности оказания государственной поддержки; </w:t>
      </w:r>
    </w:p>
    <w:p w:rsidR="003A7DE1" w:rsidRPr="004D1CA2" w:rsidRDefault="003A7DE1" w:rsidP="003A7DE1">
      <w:pPr>
        <w:autoSpaceDE w:val="0"/>
        <w:autoSpaceDN w:val="0"/>
        <w:adjustRightInd w:val="0"/>
        <w:ind w:firstLine="540"/>
        <w:jc w:val="both"/>
        <w:rPr>
          <w:rFonts w:ascii="Times New Roman" w:hAnsi="Times New Roman" w:cs="Times New Roman"/>
          <w:color w:val="000000" w:themeColor="text1"/>
          <w:sz w:val="28"/>
          <w:szCs w:val="28"/>
        </w:rPr>
      </w:pPr>
      <w:r w:rsidRPr="004D1CA2">
        <w:rPr>
          <w:rFonts w:ascii="Times New Roman" w:hAnsi="Times New Roman" w:cs="Times New Roman"/>
          <w:color w:val="000000" w:themeColor="text1"/>
          <w:sz w:val="28"/>
          <w:szCs w:val="28"/>
        </w:rPr>
        <w:t>определение победителей конкурса и размеров предоставляемых им грантов.</w:t>
      </w:r>
    </w:p>
    <w:p w:rsidR="00BB5E52" w:rsidRPr="004D1CA2" w:rsidRDefault="003A7DE1" w:rsidP="00BB5E52">
      <w:pPr>
        <w:autoSpaceDE w:val="0"/>
        <w:autoSpaceDN w:val="0"/>
        <w:adjustRightInd w:val="0"/>
        <w:ind w:firstLine="540"/>
        <w:jc w:val="both"/>
        <w:rPr>
          <w:rFonts w:ascii="Times New Roman" w:eastAsia="Times New Roman" w:hAnsi="Times New Roman" w:cs="Times New Roman"/>
          <w:color w:val="auto"/>
          <w:sz w:val="28"/>
          <w:szCs w:val="28"/>
          <w:lang w:bidi="ar-SA"/>
        </w:rPr>
      </w:pPr>
      <w:bookmarkStart w:id="0" w:name="sub_131"/>
      <w:r w:rsidRPr="004D1CA2">
        <w:rPr>
          <w:rFonts w:ascii="Times New Roman" w:hAnsi="Times New Roman" w:cs="Times New Roman"/>
          <w:color w:val="000000" w:themeColor="text1"/>
          <w:sz w:val="28"/>
          <w:szCs w:val="28"/>
        </w:rPr>
        <w:t xml:space="preserve">5.3. </w:t>
      </w:r>
      <w:r w:rsidR="00BB5E52" w:rsidRPr="004D1CA2">
        <w:rPr>
          <w:rFonts w:ascii="Times New Roman" w:eastAsia="Times New Roman" w:hAnsi="Times New Roman" w:cs="Times New Roman"/>
          <w:color w:val="auto"/>
          <w:sz w:val="28"/>
          <w:szCs w:val="28"/>
          <w:lang w:bidi="ar-SA"/>
        </w:rPr>
        <w:t xml:space="preserve">Конкурсная комиссия формируется приказом Министерства в количестве не менее 12 человек и состоит из председателя, заместителя председателя, членов конкурсной комиссии и секретаря (без права голоса). В состав конкурсной комиссии включаются государственные гражданские и муниципальные служащие, представители общественных организаций, союзов, объединений и образовательных организаций в сфере сельского хозяйства. </w:t>
      </w:r>
      <w:r w:rsidR="00805DCE" w:rsidRPr="00805DCE">
        <w:rPr>
          <w:rFonts w:ascii="Times New Roman" w:eastAsia="Times New Roman" w:hAnsi="Times New Roman" w:cs="Times New Roman"/>
          <w:color w:val="auto"/>
          <w:sz w:val="28"/>
          <w:szCs w:val="28"/>
          <w:lang w:bidi="ar-SA"/>
        </w:rPr>
        <w:t>Количество государственных гражданских и муниципальных служащих в составе конкурсной комиссии – менее 50 процентов.</w:t>
      </w:r>
    </w:p>
    <w:p w:rsidR="00BB5E52" w:rsidRDefault="00BB5E52" w:rsidP="00BB5E52">
      <w:pPr>
        <w:widowControl/>
        <w:autoSpaceDE w:val="0"/>
        <w:autoSpaceDN w:val="0"/>
        <w:adjustRightInd w:val="0"/>
        <w:ind w:firstLine="540"/>
        <w:jc w:val="both"/>
        <w:rPr>
          <w:rFonts w:ascii="Times New Roman" w:eastAsia="Times New Roman" w:hAnsi="Times New Roman" w:cs="Times New Roman"/>
          <w:color w:val="auto"/>
          <w:sz w:val="28"/>
          <w:szCs w:val="28"/>
          <w:lang w:bidi="ar-SA"/>
        </w:rPr>
      </w:pPr>
      <w:r w:rsidRPr="004D1CA2">
        <w:rPr>
          <w:rFonts w:ascii="Times New Roman" w:eastAsia="Times New Roman" w:hAnsi="Times New Roman" w:cs="Times New Roman"/>
          <w:color w:val="auto"/>
          <w:sz w:val="28"/>
          <w:szCs w:val="28"/>
          <w:lang w:bidi="ar-SA"/>
        </w:rPr>
        <w:t xml:space="preserve">Членами комиссии не могут быть лица, лично заинтересованные в результатах конкурса (в том числе подавшие заявки на участие в конкурсе либо состоящие в </w:t>
      </w:r>
      <w:r w:rsidRPr="004D1CA2">
        <w:rPr>
          <w:rFonts w:ascii="Times New Roman" w:eastAsia="Times New Roman" w:hAnsi="Times New Roman" w:cs="Times New Roman"/>
          <w:color w:val="auto"/>
          <w:sz w:val="28"/>
          <w:szCs w:val="28"/>
          <w:lang w:bidi="ar-SA"/>
        </w:rPr>
        <w:lastRenderedPageBreak/>
        <w:t>кооперативах, подавших указанные заявки), либо лица, на которых способны оказывать влияние участники конкурса.</w:t>
      </w:r>
    </w:p>
    <w:p w:rsidR="00D72C68" w:rsidRPr="00805DCE" w:rsidRDefault="00805DCE" w:rsidP="00805DCE">
      <w:pPr>
        <w:widowControl/>
        <w:autoSpaceDE w:val="0"/>
        <w:autoSpaceDN w:val="0"/>
        <w:adjustRightInd w:val="0"/>
        <w:ind w:firstLine="540"/>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5</w:t>
      </w:r>
      <w:r w:rsidRPr="00805DCE">
        <w:rPr>
          <w:rFonts w:ascii="Times New Roman" w:eastAsia="Times New Roman" w:hAnsi="Times New Roman" w:cs="Times New Roman"/>
          <w:color w:val="auto"/>
          <w:sz w:val="28"/>
          <w:szCs w:val="28"/>
          <w:lang w:bidi="ar-SA"/>
        </w:rPr>
        <w:t>.</w:t>
      </w:r>
      <w:r>
        <w:rPr>
          <w:rFonts w:ascii="Times New Roman" w:eastAsia="Times New Roman" w:hAnsi="Times New Roman" w:cs="Times New Roman"/>
          <w:color w:val="auto"/>
          <w:sz w:val="28"/>
          <w:szCs w:val="28"/>
          <w:lang w:bidi="ar-SA"/>
        </w:rPr>
        <w:t>4</w:t>
      </w:r>
      <w:r w:rsidRPr="00805DCE">
        <w:rPr>
          <w:rFonts w:ascii="Times New Roman" w:eastAsia="Times New Roman" w:hAnsi="Times New Roman" w:cs="Times New Roman"/>
          <w:color w:val="auto"/>
          <w:sz w:val="28"/>
          <w:szCs w:val="28"/>
          <w:lang w:bidi="ar-SA"/>
        </w:rPr>
        <w:t>. Работа конкурсной комиссии осуществляется на ее заседаниях. Заседание считается правомочным, если на нем присутствуют более половины общего числа членов конкурсной комиссии.</w:t>
      </w:r>
    </w:p>
    <w:p w:rsidR="00BB5E52" w:rsidRPr="004D1CA2" w:rsidRDefault="00B254B9" w:rsidP="00BB5E52">
      <w:pPr>
        <w:widowControl/>
        <w:autoSpaceDE w:val="0"/>
        <w:autoSpaceDN w:val="0"/>
        <w:adjustRightInd w:val="0"/>
        <w:ind w:firstLine="540"/>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5.</w:t>
      </w:r>
      <w:r w:rsidR="00F0000D">
        <w:rPr>
          <w:rFonts w:ascii="Times New Roman" w:eastAsia="Times New Roman" w:hAnsi="Times New Roman" w:cs="Times New Roman"/>
          <w:color w:val="auto"/>
          <w:sz w:val="28"/>
          <w:szCs w:val="28"/>
          <w:lang w:bidi="ar-SA"/>
        </w:rPr>
        <w:t>5</w:t>
      </w:r>
      <w:r>
        <w:rPr>
          <w:rFonts w:ascii="Times New Roman" w:eastAsia="Times New Roman" w:hAnsi="Times New Roman" w:cs="Times New Roman"/>
          <w:color w:val="auto"/>
          <w:sz w:val="28"/>
          <w:szCs w:val="28"/>
          <w:lang w:bidi="ar-SA"/>
        </w:rPr>
        <w:t xml:space="preserve">. </w:t>
      </w:r>
      <w:r w:rsidR="00BB5E52" w:rsidRPr="004D1CA2">
        <w:rPr>
          <w:rFonts w:ascii="Times New Roman" w:eastAsia="Times New Roman" w:hAnsi="Times New Roman" w:cs="Times New Roman"/>
          <w:color w:val="auto"/>
          <w:sz w:val="28"/>
          <w:szCs w:val="28"/>
          <w:lang w:bidi="ar-SA"/>
        </w:rPr>
        <w:t>Председатель конкурсной комиссии</w:t>
      </w:r>
      <w:r w:rsidR="00805DCE">
        <w:rPr>
          <w:rFonts w:ascii="Times New Roman" w:eastAsia="Times New Roman" w:hAnsi="Times New Roman" w:cs="Times New Roman"/>
          <w:color w:val="auto"/>
          <w:sz w:val="28"/>
          <w:szCs w:val="28"/>
          <w:lang w:bidi="ar-SA"/>
        </w:rPr>
        <w:t xml:space="preserve"> выполняет следующие функции</w:t>
      </w:r>
      <w:r w:rsidR="00BB5E52" w:rsidRPr="004D1CA2">
        <w:rPr>
          <w:rFonts w:ascii="Times New Roman" w:eastAsia="Times New Roman" w:hAnsi="Times New Roman" w:cs="Times New Roman"/>
          <w:color w:val="auto"/>
          <w:sz w:val="28"/>
          <w:szCs w:val="28"/>
          <w:lang w:bidi="ar-SA"/>
        </w:rPr>
        <w:t>:</w:t>
      </w:r>
    </w:p>
    <w:p w:rsidR="00BB5E52" w:rsidRPr="004D1CA2" w:rsidRDefault="00BB5E52" w:rsidP="00BB5E52">
      <w:pPr>
        <w:widowControl/>
        <w:autoSpaceDE w:val="0"/>
        <w:autoSpaceDN w:val="0"/>
        <w:adjustRightInd w:val="0"/>
        <w:ind w:firstLine="540"/>
        <w:jc w:val="both"/>
        <w:rPr>
          <w:rFonts w:ascii="Times New Roman" w:eastAsia="Times New Roman" w:hAnsi="Times New Roman" w:cs="Times New Roman"/>
          <w:color w:val="auto"/>
          <w:sz w:val="28"/>
          <w:szCs w:val="28"/>
          <w:lang w:bidi="ar-SA"/>
        </w:rPr>
      </w:pPr>
      <w:r w:rsidRPr="004D1CA2">
        <w:rPr>
          <w:rFonts w:ascii="Times New Roman" w:eastAsia="Times New Roman" w:hAnsi="Times New Roman" w:cs="Times New Roman"/>
          <w:color w:val="auto"/>
          <w:sz w:val="28"/>
          <w:szCs w:val="28"/>
          <w:lang w:bidi="ar-SA"/>
        </w:rPr>
        <w:t>руководит деятельностью конкурсной комиссии и несет ответственность за выполнение возложенных на нее задач;</w:t>
      </w:r>
    </w:p>
    <w:p w:rsidR="00BB5E52" w:rsidRPr="004D1CA2" w:rsidRDefault="00BB5E52" w:rsidP="00BB5E52">
      <w:pPr>
        <w:widowControl/>
        <w:autoSpaceDE w:val="0"/>
        <w:autoSpaceDN w:val="0"/>
        <w:adjustRightInd w:val="0"/>
        <w:ind w:firstLine="540"/>
        <w:jc w:val="both"/>
        <w:rPr>
          <w:rFonts w:ascii="Times New Roman" w:eastAsia="Times New Roman" w:hAnsi="Times New Roman" w:cs="Times New Roman"/>
          <w:color w:val="auto"/>
          <w:sz w:val="28"/>
          <w:szCs w:val="28"/>
          <w:lang w:bidi="ar-SA"/>
        </w:rPr>
      </w:pPr>
      <w:r w:rsidRPr="004D1CA2">
        <w:rPr>
          <w:rFonts w:ascii="Times New Roman" w:eastAsia="Times New Roman" w:hAnsi="Times New Roman" w:cs="Times New Roman"/>
          <w:color w:val="auto"/>
          <w:sz w:val="28"/>
          <w:szCs w:val="28"/>
          <w:lang w:bidi="ar-SA"/>
        </w:rPr>
        <w:t>распределяет обязанности между членами конкурсной комиссии;</w:t>
      </w:r>
    </w:p>
    <w:p w:rsidR="00BB5E52" w:rsidRPr="004D1CA2" w:rsidRDefault="00BB5E52" w:rsidP="00BB5E52">
      <w:pPr>
        <w:widowControl/>
        <w:autoSpaceDE w:val="0"/>
        <w:autoSpaceDN w:val="0"/>
        <w:adjustRightInd w:val="0"/>
        <w:ind w:firstLine="540"/>
        <w:jc w:val="both"/>
        <w:rPr>
          <w:rFonts w:ascii="Times New Roman" w:eastAsia="Times New Roman" w:hAnsi="Times New Roman" w:cs="Times New Roman"/>
          <w:color w:val="auto"/>
          <w:sz w:val="28"/>
          <w:szCs w:val="28"/>
          <w:lang w:bidi="ar-SA"/>
        </w:rPr>
      </w:pPr>
      <w:r w:rsidRPr="004D1CA2">
        <w:rPr>
          <w:rFonts w:ascii="Times New Roman" w:eastAsia="Times New Roman" w:hAnsi="Times New Roman" w:cs="Times New Roman"/>
          <w:color w:val="auto"/>
          <w:sz w:val="28"/>
          <w:szCs w:val="28"/>
          <w:lang w:bidi="ar-SA"/>
        </w:rPr>
        <w:t>осуществляет ведение заседаний конкурсной комиссии, контроль за подготовкой протоколов заседаний и реализацией принимаемых решений конкурсной комиссией.</w:t>
      </w:r>
    </w:p>
    <w:p w:rsidR="003A7DE1" w:rsidRDefault="00BB5E52" w:rsidP="00BB5E52">
      <w:pPr>
        <w:autoSpaceDE w:val="0"/>
        <w:autoSpaceDN w:val="0"/>
        <w:adjustRightInd w:val="0"/>
        <w:ind w:firstLine="540"/>
        <w:jc w:val="both"/>
        <w:rPr>
          <w:rFonts w:ascii="Times New Roman" w:hAnsi="Times New Roman" w:cs="Times New Roman"/>
          <w:color w:val="000000" w:themeColor="text1"/>
          <w:sz w:val="28"/>
          <w:szCs w:val="28"/>
        </w:rPr>
      </w:pPr>
      <w:r w:rsidRPr="004D1CA2">
        <w:rPr>
          <w:rFonts w:ascii="Times New Roman" w:hAnsi="Times New Roman" w:cs="Times New Roman"/>
          <w:color w:val="000000" w:themeColor="text1"/>
          <w:sz w:val="28"/>
          <w:szCs w:val="28"/>
        </w:rPr>
        <w:t xml:space="preserve"> </w:t>
      </w:r>
      <w:r w:rsidR="003A7DE1" w:rsidRPr="004D1CA2">
        <w:rPr>
          <w:rFonts w:ascii="Times New Roman" w:hAnsi="Times New Roman" w:cs="Times New Roman"/>
          <w:color w:val="000000" w:themeColor="text1"/>
          <w:sz w:val="28"/>
          <w:szCs w:val="28"/>
        </w:rPr>
        <w:t>5.</w:t>
      </w:r>
      <w:r w:rsidR="00F0000D">
        <w:rPr>
          <w:rFonts w:ascii="Times New Roman" w:hAnsi="Times New Roman" w:cs="Times New Roman"/>
          <w:color w:val="000000" w:themeColor="text1"/>
          <w:sz w:val="28"/>
          <w:szCs w:val="28"/>
        </w:rPr>
        <w:t>6</w:t>
      </w:r>
      <w:r w:rsidR="003A7DE1" w:rsidRPr="004D1CA2">
        <w:rPr>
          <w:rFonts w:ascii="Times New Roman" w:hAnsi="Times New Roman" w:cs="Times New Roman"/>
          <w:color w:val="000000" w:themeColor="text1"/>
          <w:sz w:val="28"/>
          <w:szCs w:val="28"/>
        </w:rPr>
        <w:t>. Заместитель председателя конкурсной комиссии в случае отсутствия председателя на заседании конкурсной комиссии исполняет его обязанности.</w:t>
      </w:r>
    </w:p>
    <w:p w:rsidR="00B254B9" w:rsidRPr="00B254B9" w:rsidRDefault="00B254B9" w:rsidP="00B254B9">
      <w:pPr>
        <w:autoSpaceDE w:val="0"/>
        <w:autoSpaceDN w:val="0"/>
        <w:adjustRightInd w:val="0"/>
        <w:ind w:firstLine="540"/>
        <w:jc w:val="both"/>
        <w:rPr>
          <w:rFonts w:ascii="Times New Roman" w:hAnsi="Times New Roman" w:cs="Times New Roman"/>
          <w:color w:val="000000" w:themeColor="text1"/>
          <w:sz w:val="28"/>
          <w:szCs w:val="28"/>
        </w:rPr>
      </w:pPr>
      <w:r w:rsidRPr="00B254B9">
        <w:rPr>
          <w:rFonts w:ascii="Times New Roman" w:hAnsi="Times New Roman" w:cs="Times New Roman"/>
          <w:color w:val="000000" w:themeColor="text1"/>
          <w:sz w:val="28"/>
          <w:szCs w:val="28"/>
        </w:rPr>
        <w:t>5.</w:t>
      </w:r>
      <w:r w:rsidR="00F0000D">
        <w:rPr>
          <w:rFonts w:ascii="Times New Roman" w:hAnsi="Times New Roman" w:cs="Times New Roman"/>
          <w:color w:val="000000" w:themeColor="text1"/>
          <w:sz w:val="28"/>
          <w:szCs w:val="28"/>
        </w:rPr>
        <w:t>7</w:t>
      </w:r>
      <w:r w:rsidRPr="00B254B9">
        <w:rPr>
          <w:rFonts w:ascii="Times New Roman" w:hAnsi="Times New Roman" w:cs="Times New Roman"/>
          <w:color w:val="000000" w:themeColor="text1"/>
          <w:sz w:val="28"/>
          <w:szCs w:val="28"/>
        </w:rPr>
        <w:t>. Члены конкурсной комиссии:</w:t>
      </w:r>
    </w:p>
    <w:p w:rsidR="00B254B9" w:rsidRDefault="00B254B9" w:rsidP="00B254B9">
      <w:pPr>
        <w:autoSpaceDE w:val="0"/>
        <w:autoSpaceDN w:val="0"/>
        <w:adjustRightInd w:val="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производя</w:t>
      </w:r>
      <w:r w:rsidRPr="00B254B9">
        <w:rPr>
          <w:rFonts w:ascii="Times New Roman" w:hAnsi="Times New Roman" w:cs="Times New Roman"/>
          <w:color w:val="000000" w:themeColor="text1"/>
          <w:sz w:val="28"/>
          <w:szCs w:val="28"/>
        </w:rPr>
        <w:t>т вскрытие конвертов с конкурсными заявками</w:t>
      </w:r>
      <w:r>
        <w:rPr>
          <w:rFonts w:ascii="Times New Roman" w:hAnsi="Times New Roman" w:cs="Times New Roman"/>
          <w:color w:val="000000" w:themeColor="text1"/>
          <w:sz w:val="28"/>
          <w:szCs w:val="28"/>
        </w:rPr>
        <w:t>;</w:t>
      </w:r>
    </w:p>
    <w:p w:rsidR="00B254B9" w:rsidRPr="00B254B9" w:rsidRDefault="00B254B9" w:rsidP="00B254B9">
      <w:pPr>
        <w:autoSpaceDE w:val="0"/>
        <w:autoSpaceDN w:val="0"/>
        <w:adjustRightInd w:val="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B254B9">
        <w:rPr>
          <w:rFonts w:ascii="Times New Roman" w:hAnsi="Times New Roman" w:cs="Times New Roman"/>
          <w:color w:val="000000" w:themeColor="text1"/>
          <w:sz w:val="28"/>
          <w:szCs w:val="28"/>
        </w:rPr>
        <w:t>проверя</w:t>
      </w:r>
      <w:r>
        <w:rPr>
          <w:rFonts w:ascii="Times New Roman" w:hAnsi="Times New Roman" w:cs="Times New Roman"/>
          <w:color w:val="000000" w:themeColor="text1"/>
          <w:sz w:val="28"/>
          <w:szCs w:val="28"/>
        </w:rPr>
        <w:t>ю</w:t>
      </w:r>
      <w:r w:rsidRPr="00B254B9">
        <w:rPr>
          <w:rFonts w:ascii="Times New Roman" w:hAnsi="Times New Roman" w:cs="Times New Roman"/>
          <w:color w:val="000000" w:themeColor="text1"/>
          <w:sz w:val="28"/>
          <w:szCs w:val="28"/>
        </w:rPr>
        <w:t>т наличие в них документов, предусмотренных настоящ</w:t>
      </w:r>
      <w:r>
        <w:rPr>
          <w:rFonts w:ascii="Times New Roman" w:hAnsi="Times New Roman" w:cs="Times New Roman"/>
          <w:color w:val="000000" w:themeColor="text1"/>
          <w:sz w:val="28"/>
          <w:szCs w:val="28"/>
        </w:rPr>
        <w:t>им</w:t>
      </w:r>
      <w:r w:rsidRPr="00B254B9">
        <w:rPr>
          <w:rFonts w:ascii="Times New Roman" w:hAnsi="Times New Roman" w:cs="Times New Roman"/>
          <w:color w:val="000000" w:themeColor="text1"/>
          <w:sz w:val="28"/>
          <w:szCs w:val="28"/>
        </w:rPr>
        <w:t xml:space="preserve"> По</w:t>
      </w:r>
      <w:r>
        <w:rPr>
          <w:rFonts w:ascii="Times New Roman" w:hAnsi="Times New Roman" w:cs="Times New Roman"/>
          <w:color w:val="000000" w:themeColor="text1"/>
          <w:sz w:val="28"/>
          <w:szCs w:val="28"/>
        </w:rPr>
        <w:t>ложением</w:t>
      </w:r>
      <w:r w:rsidRPr="00B254B9">
        <w:rPr>
          <w:rFonts w:ascii="Times New Roman" w:hAnsi="Times New Roman" w:cs="Times New Roman"/>
          <w:color w:val="000000" w:themeColor="text1"/>
          <w:sz w:val="28"/>
          <w:szCs w:val="28"/>
        </w:rPr>
        <w:t xml:space="preserve">; </w:t>
      </w:r>
    </w:p>
    <w:p w:rsidR="00B254B9" w:rsidRPr="00B254B9" w:rsidRDefault="00B254B9" w:rsidP="00B254B9">
      <w:pPr>
        <w:autoSpaceDE w:val="0"/>
        <w:autoSpaceDN w:val="0"/>
        <w:adjustRightInd w:val="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B254B9">
        <w:rPr>
          <w:rFonts w:ascii="Times New Roman" w:hAnsi="Times New Roman" w:cs="Times New Roman"/>
          <w:color w:val="000000" w:themeColor="text1"/>
          <w:sz w:val="28"/>
          <w:szCs w:val="28"/>
        </w:rPr>
        <w:t>проверя</w:t>
      </w:r>
      <w:r>
        <w:rPr>
          <w:rFonts w:ascii="Times New Roman" w:hAnsi="Times New Roman" w:cs="Times New Roman"/>
          <w:color w:val="000000" w:themeColor="text1"/>
          <w:sz w:val="28"/>
          <w:szCs w:val="28"/>
        </w:rPr>
        <w:t>ю</w:t>
      </w:r>
      <w:r w:rsidRPr="00B254B9">
        <w:rPr>
          <w:rFonts w:ascii="Times New Roman" w:hAnsi="Times New Roman" w:cs="Times New Roman"/>
          <w:color w:val="000000" w:themeColor="text1"/>
          <w:sz w:val="28"/>
          <w:szCs w:val="28"/>
        </w:rPr>
        <w:t>т соответствие кооператива и представленных им документов требованиям настоящего Порядка;</w:t>
      </w:r>
    </w:p>
    <w:p w:rsidR="00B254B9" w:rsidRPr="004D1CA2" w:rsidRDefault="00B254B9" w:rsidP="00B254B9">
      <w:pPr>
        <w:autoSpaceDE w:val="0"/>
        <w:autoSpaceDN w:val="0"/>
        <w:adjustRightInd w:val="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B254B9">
        <w:rPr>
          <w:rFonts w:ascii="Times New Roman" w:hAnsi="Times New Roman" w:cs="Times New Roman"/>
          <w:color w:val="000000" w:themeColor="text1"/>
          <w:sz w:val="28"/>
          <w:szCs w:val="28"/>
        </w:rPr>
        <w:t>осуществля</w:t>
      </w:r>
      <w:r>
        <w:rPr>
          <w:rFonts w:ascii="Times New Roman" w:hAnsi="Times New Roman" w:cs="Times New Roman"/>
          <w:color w:val="000000" w:themeColor="text1"/>
          <w:sz w:val="28"/>
          <w:szCs w:val="28"/>
        </w:rPr>
        <w:t>ю</w:t>
      </w:r>
      <w:r w:rsidRPr="00B254B9">
        <w:rPr>
          <w:rFonts w:ascii="Times New Roman" w:hAnsi="Times New Roman" w:cs="Times New Roman"/>
          <w:color w:val="000000" w:themeColor="text1"/>
          <w:sz w:val="28"/>
          <w:szCs w:val="28"/>
        </w:rPr>
        <w:t>т подсчет количества баллов с занесением в оценочную ведомость.</w:t>
      </w:r>
    </w:p>
    <w:p w:rsidR="003A7DE1" w:rsidRPr="004D1CA2" w:rsidRDefault="003A7DE1" w:rsidP="003A7DE1">
      <w:pPr>
        <w:autoSpaceDE w:val="0"/>
        <w:autoSpaceDN w:val="0"/>
        <w:adjustRightInd w:val="0"/>
        <w:ind w:firstLine="540"/>
        <w:jc w:val="both"/>
        <w:rPr>
          <w:rFonts w:ascii="Times New Roman" w:hAnsi="Times New Roman" w:cs="Times New Roman"/>
          <w:color w:val="000000" w:themeColor="text1"/>
          <w:sz w:val="28"/>
          <w:szCs w:val="28"/>
        </w:rPr>
      </w:pPr>
      <w:r w:rsidRPr="004D1CA2">
        <w:rPr>
          <w:rFonts w:ascii="Times New Roman" w:hAnsi="Times New Roman" w:cs="Times New Roman"/>
          <w:color w:val="000000" w:themeColor="text1"/>
          <w:sz w:val="28"/>
          <w:szCs w:val="28"/>
        </w:rPr>
        <w:t>5.</w:t>
      </w:r>
      <w:r w:rsidR="00F0000D">
        <w:rPr>
          <w:rFonts w:ascii="Times New Roman" w:hAnsi="Times New Roman" w:cs="Times New Roman"/>
          <w:color w:val="000000" w:themeColor="text1"/>
          <w:sz w:val="28"/>
          <w:szCs w:val="28"/>
        </w:rPr>
        <w:t>8</w:t>
      </w:r>
      <w:r w:rsidRPr="004D1CA2">
        <w:rPr>
          <w:rFonts w:ascii="Times New Roman" w:hAnsi="Times New Roman" w:cs="Times New Roman"/>
          <w:color w:val="000000" w:themeColor="text1"/>
          <w:sz w:val="28"/>
          <w:szCs w:val="28"/>
        </w:rPr>
        <w:t>. Секретарь конкурсной комиссии</w:t>
      </w:r>
      <w:r w:rsidR="00D72C68" w:rsidRPr="00D72C68">
        <w:t xml:space="preserve"> </w:t>
      </w:r>
      <w:r w:rsidR="00D72C68" w:rsidRPr="00D72C68">
        <w:rPr>
          <w:rFonts w:ascii="Times New Roman" w:hAnsi="Times New Roman" w:cs="Times New Roman"/>
          <w:color w:val="000000" w:themeColor="text1"/>
          <w:sz w:val="28"/>
          <w:szCs w:val="28"/>
        </w:rPr>
        <w:t>выполняет следующие функции</w:t>
      </w:r>
      <w:r w:rsidRPr="004D1CA2">
        <w:rPr>
          <w:rFonts w:ascii="Times New Roman" w:hAnsi="Times New Roman" w:cs="Times New Roman"/>
          <w:color w:val="000000" w:themeColor="text1"/>
          <w:sz w:val="28"/>
          <w:szCs w:val="28"/>
        </w:rPr>
        <w:t>:</w:t>
      </w:r>
    </w:p>
    <w:p w:rsidR="00B254B9" w:rsidRPr="00B254B9" w:rsidRDefault="00B254B9" w:rsidP="00B254B9">
      <w:pPr>
        <w:tabs>
          <w:tab w:val="left" w:pos="567"/>
        </w:tabs>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B254B9">
        <w:rPr>
          <w:rFonts w:ascii="Times New Roman" w:hAnsi="Times New Roman" w:cs="Times New Roman"/>
          <w:color w:val="000000" w:themeColor="text1"/>
          <w:sz w:val="28"/>
          <w:szCs w:val="28"/>
        </w:rPr>
        <w:t>готовит материалы для их рассмотрения на заседании конкурсной комиссии и организует их хранение;</w:t>
      </w:r>
    </w:p>
    <w:p w:rsidR="003A7DE1" w:rsidRPr="004D1CA2" w:rsidRDefault="00B254B9" w:rsidP="00B254B9">
      <w:pPr>
        <w:tabs>
          <w:tab w:val="left" w:pos="567"/>
        </w:tabs>
        <w:ind w:firstLine="567"/>
        <w:jc w:val="both"/>
        <w:rPr>
          <w:rFonts w:ascii="Times New Roman" w:hAnsi="Times New Roman" w:cs="Times New Roman"/>
          <w:color w:val="000000" w:themeColor="text1"/>
          <w:sz w:val="28"/>
          <w:szCs w:val="28"/>
        </w:rPr>
      </w:pPr>
      <w:r w:rsidRPr="00B254B9">
        <w:rPr>
          <w:rFonts w:ascii="Times New Roman" w:hAnsi="Times New Roman" w:cs="Times New Roman"/>
          <w:color w:val="000000" w:themeColor="text1"/>
          <w:sz w:val="28"/>
          <w:szCs w:val="28"/>
        </w:rPr>
        <w:t>оформляет протоколы заседаний конкурсной комиссии.</w:t>
      </w:r>
    </w:p>
    <w:p w:rsidR="003A7DE1" w:rsidRPr="004D1CA2" w:rsidRDefault="003A7DE1" w:rsidP="003A7DE1">
      <w:pPr>
        <w:autoSpaceDE w:val="0"/>
        <w:autoSpaceDN w:val="0"/>
        <w:adjustRightInd w:val="0"/>
        <w:ind w:firstLine="540"/>
        <w:jc w:val="both"/>
        <w:rPr>
          <w:rFonts w:ascii="Times New Roman" w:hAnsi="Times New Roman" w:cs="Times New Roman"/>
          <w:color w:val="000000" w:themeColor="text1"/>
          <w:sz w:val="28"/>
          <w:szCs w:val="28"/>
        </w:rPr>
      </w:pPr>
      <w:r w:rsidRPr="004D1CA2">
        <w:rPr>
          <w:rFonts w:ascii="Times New Roman" w:hAnsi="Times New Roman" w:cs="Times New Roman"/>
          <w:color w:val="000000" w:themeColor="text1"/>
          <w:sz w:val="28"/>
          <w:szCs w:val="28"/>
        </w:rPr>
        <w:t>5.</w:t>
      </w:r>
      <w:r w:rsidR="00F0000D">
        <w:rPr>
          <w:rFonts w:ascii="Times New Roman" w:hAnsi="Times New Roman" w:cs="Times New Roman"/>
          <w:color w:val="000000" w:themeColor="text1"/>
          <w:sz w:val="28"/>
          <w:szCs w:val="28"/>
        </w:rPr>
        <w:t>9</w:t>
      </w:r>
      <w:r w:rsidRPr="004D1CA2">
        <w:rPr>
          <w:rFonts w:ascii="Times New Roman" w:hAnsi="Times New Roman" w:cs="Times New Roman"/>
          <w:color w:val="000000" w:themeColor="text1"/>
          <w:sz w:val="28"/>
          <w:szCs w:val="28"/>
        </w:rPr>
        <w:t>. К</w:t>
      </w:r>
      <w:r w:rsidR="00136ED2" w:rsidRPr="004D1CA2">
        <w:rPr>
          <w:rFonts w:ascii="Times New Roman" w:hAnsi="Times New Roman" w:cs="Times New Roman"/>
          <w:color w:val="000000" w:themeColor="text1"/>
          <w:sz w:val="28"/>
          <w:szCs w:val="28"/>
        </w:rPr>
        <w:t>онкурсная комиссия не позднее 14</w:t>
      </w:r>
      <w:r w:rsidRPr="004D1CA2">
        <w:rPr>
          <w:rFonts w:ascii="Times New Roman" w:hAnsi="Times New Roman" w:cs="Times New Roman"/>
          <w:color w:val="000000" w:themeColor="text1"/>
          <w:sz w:val="28"/>
          <w:szCs w:val="28"/>
        </w:rPr>
        <w:t xml:space="preserve"> рабочих дней с момента окончания приёма заявок проводит заседание конкурсной комиссии, рассматривает  представленные документы заявителей, принимает решение о предоставлении  грантов </w:t>
      </w:r>
      <w:r w:rsidR="00C96230" w:rsidRPr="004D1CA2">
        <w:rPr>
          <w:rFonts w:ascii="Times New Roman" w:hAnsi="Times New Roman" w:cs="Times New Roman"/>
          <w:color w:val="000000" w:themeColor="text1"/>
          <w:sz w:val="28"/>
          <w:szCs w:val="28"/>
        </w:rPr>
        <w:t>кооперативам</w:t>
      </w:r>
      <w:r w:rsidRPr="004D1CA2">
        <w:rPr>
          <w:rFonts w:ascii="Times New Roman" w:hAnsi="Times New Roman" w:cs="Times New Roman"/>
          <w:color w:val="000000" w:themeColor="text1"/>
          <w:sz w:val="28"/>
          <w:szCs w:val="28"/>
        </w:rPr>
        <w:t>, либо  отказе в предоставлении, которое оформляется  протоколом заседания конкурсной комиссии (далее - протокол).</w:t>
      </w:r>
    </w:p>
    <w:p w:rsidR="00311578" w:rsidRPr="004D1CA2" w:rsidRDefault="00311578" w:rsidP="003A7DE1">
      <w:pPr>
        <w:autoSpaceDE w:val="0"/>
        <w:autoSpaceDN w:val="0"/>
        <w:adjustRightInd w:val="0"/>
        <w:ind w:firstLine="540"/>
        <w:jc w:val="both"/>
        <w:rPr>
          <w:rFonts w:ascii="Times New Roman" w:hAnsi="Times New Roman" w:cs="Times New Roman"/>
          <w:color w:val="000000" w:themeColor="text1"/>
          <w:sz w:val="28"/>
          <w:szCs w:val="28"/>
        </w:rPr>
      </w:pPr>
      <w:r w:rsidRPr="004D1CA2">
        <w:rPr>
          <w:rFonts w:ascii="Times New Roman" w:hAnsi="Times New Roman" w:cs="Times New Roman"/>
          <w:color w:val="000000" w:themeColor="text1"/>
          <w:sz w:val="28"/>
          <w:szCs w:val="28"/>
        </w:rPr>
        <w:t>В течение 10 рабочих дней после окончания приёма заявок организует заседание конкурсной комиссии с приглашением заявителей на очное собеседование;</w:t>
      </w:r>
    </w:p>
    <w:p w:rsidR="003A7DE1" w:rsidRPr="004D1CA2" w:rsidRDefault="003A7DE1" w:rsidP="002602C5">
      <w:pPr>
        <w:tabs>
          <w:tab w:val="left" w:pos="5103"/>
        </w:tabs>
        <w:autoSpaceDE w:val="0"/>
        <w:autoSpaceDN w:val="0"/>
        <w:adjustRightInd w:val="0"/>
        <w:ind w:firstLine="540"/>
        <w:jc w:val="both"/>
        <w:rPr>
          <w:rFonts w:ascii="Times New Roman" w:hAnsi="Times New Roman" w:cs="Times New Roman"/>
          <w:color w:val="000000" w:themeColor="text1"/>
          <w:sz w:val="28"/>
          <w:szCs w:val="28"/>
        </w:rPr>
      </w:pPr>
      <w:r w:rsidRPr="004D1CA2">
        <w:rPr>
          <w:rFonts w:ascii="Times New Roman" w:hAnsi="Times New Roman" w:cs="Times New Roman"/>
          <w:color w:val="000000" w:themeColor="text1"/>
          <w:sz w:val="28"/>
          <w:szCs w:val="28"/>
        </w:rPr>
        <w:t>В ходе очного собеседования каждый член конкурсной комиссии</w:t>
      </w:r>
      <w:r w:rsidR="002602C5" w:rsidRPr="004D1CA2">
        <w:rPr>
          <w:rFonts w:ascii="Times New Roman" w:hAnsi="Times New Roman" w:cs="Times New Roman"/>
          <w:color w:val="000000" w:themeColor="text1"/>
          <w:sz w:val="28"/>
          <w:szCs w:val="28"/>
        </w:rPr>
        <w:t xml:space="preserve"> </w:t>
      </w:r>
      <w:r w:rsidRPr="004D1CA2">
        <w:rPr>
          <w:rFonts w:ascii="Times New Roman" w:hAnsi="Times New Roman" w:cs="Times New Roman"/>
          <w:color w:val="000000" w:themeColor="text1"/>
          <w:sz w:val="28"/>
          <w:szCs w:val="28"/>
        </w:rPr>
        <w:t xml:space="preserve">на основе информации, содержащейся в заявках, и ответов заявителя на задаваемые вопросы, принимает соответствующее решение и вносит запись в лист голосования в отношении каждого </w:t>
      </w:r>
      <w:r w:rsidR="00E9048B" w:rsidRPr="004D1CA2">
        <w:rPr>
          <w:rFonts w:ascii="Times New Roman" w:hAnsi="Times New Roman" w:cs="Times New Roman"/>
          <w:color w:val="000000" w:themeColor="text1"/>
          <w:sz w:val="28"/>
          <w:szCs w:val="28"/>
        </w:rPr>
        <w:t>кооператива</w:t>
      </w:r>
      <w:r w:rsidRPr="004D1CA2">
        <w:rPr>
          <w:rFonts w:ascii="Times New Roman" w:hAnsi="Times New Roman" w:cs="Times New Roman"/>
          <w:color w:val="000000" w:themeColor="text1"/>
          <w:sz w:val="28"/>
          <w:szCs w:val="28"/>
        </w:rPr>
        <w:t xml:space="preserve"> с указанием размера предоставляемого гранта. </w:t>
      </w:r>
    </w:p>
    <w:p w:rsidR="003A7DE1" w:rsidRPr="004D1CA2" w:rsidRDefault="003A7DE1" w:rsidP="003A7DE1">
      <w:pPr>
        <w:tabs>
          <w:tab w:val="left" w:pos="5103"/>
        </w:tabs>
        <w:autoSpaceDE w:val="0"/>
        <w:autoSpaceDN w:val="0"/>
        <w:adjustRightInd w:val="0"/>
        <w:ind w:firstLine="540"/>
        <w:jc w:val="both"/>
        <w:rPr>
          <w:rFonts w:ascii="Times New Roman" w:hAnsi="Times New Roman" w:cs="Times New Roman"/>
          <w:color w:val="000000" w:themeColor="text1"/>
          <w:sz w:val="28"/>
          <w:szCs w:val="28"/>
        </w:rPr>
      </w:pPr>
      <w:r w:rsidRPr="004D1CA2">
        <w:rPr>
          <w:rFonts w:ascii="Times New Roman" w:hAnsi="Times New Roman" w:cs="Times New Roman"/>
          <w:color w:val="000000" w:themeColor="text1"/>
          <w:sz w:val="28"/>
          <w:szCs w:val="28"/>
        </w:rPr>
        <w:t>5.</w:t>
      </w:r>
      <w:r w:rsidR="00805DCE">
        <w:rPr>
          <w:rFonts w:ascii="Times New Roman" w:hAnsi="Times New Roman" w:cs="Times New Roman"/>
          <w:color w:val="000000" w:themeColor="text1"/>
          <w:sz w:val="28"/>
          <w:szCs w:val="28"/>
        </w:rPr>
        <w:t>1</w:t>
      </w:r>
      <w:r w:rsidR="00F0000D">
        <w:rPr>
          <w:rFonts w:ascii="Times New Roman" w:hAnsi="Times New Roman" w:cs="Times New Roman"/>
          <w:color w:val="000000" w:themeColor="text1"/>
          <w:sz w:val="28"/>
          <w:szCs w:val="28"/>
        </w:rPr>
        <w:t>0</w:t>
      </w:r>
      <w:r w:rsidRPr="004D1CA2">
        <w:rPr>
          <w:rFonts w:ascii="Times New Roman" w:hAnsi="Times New Roman" w:cs="Times New Roman"/>
          <w:color w:val="000000" w:themeColor="text1"/>
          <w:sz w:val="28"/>
          <w:szCs w:val="28"/>
        </w:rPr>
        <w:t>. Решение конкурсной комиссии принимается простым большинством голосов при наличии более половины состава конкурсной комиссии. При равенстве голосов решающим является голос председательствующего на заседании конкурсной комиссии.</w:t>
      </w:r>
      <w:r w:rsidR="002602C5" w:rsidRPr="004D1CA2">
        <w:rPr>
          <w:rFonts w:ascii="Times New Roman" w:hAnsi="Times New Roman" w:cs="Times New Roman"/>
          <w:color w:val="000000" w:themeColor="text1"/>
          <w:sz w:val="28"/>
          <w:szCs w:val="28"/>
        </w:rPr>
        <w:t xml:space="preserve"> Секретарь</w:t>
      </w:r>
      <w:r w:rsidR="00C96230" w:rsidRPr="004D1CA2">
        <w:rPr>
          <w:rFonts w:ascii="Times New Roman" w:hAnsi="Times New Roman" w:cs="Times New Roman"/>
          <w:color w:val="000000" w:themeColor="text1"/>
          <w:sz w:val="28"/>
          <w:szCs w:val="28"/>
        </w:rPr>
        <w:t xml:space="preserve"> конкурсной комиссии</w:t>
      </w:r>
      <w:r w:rsidR="002602C5" w:rsidRPr="004D1CA2">
        <w:rPr>
          <w:rFonts w:ascii="Times New Roman" w:hAnsi="Times New Roman" w:cs="Times New Roman"/>
          <w:color w:val="000000" w:themeColor="text1"/>
          <w:sz w:val="28"/>
          <w:szCs w:val="28"/>
        </w:rPr>
        <w:t xml:space="preserve"> право голоса не имеет.</w:t>
      </w:r>
    </w:p>
    <w:p w:rsidR="003A7DE1" w:rsidRPr="004D1CA2" w:rsidRDefault="003A7DE1" w:rsidP="003A7DE1">
      <w:pPr>
        <w:tabs>
          <w:tab w:val="left" w:pos="5103"/>
        </w:tabs>
        <w:autoSpaceDE w:val="0"/>
        <w:autoSpaceDN w:val="0"/>
        <w:adjustRightInd w:val="0"/>
        <w:ind w:firstLine="540"/>
        <w:jc w:val="both"/>
        <w:rPr>
          <w:rFonts w:ascii="Times New Roman" w:hAnsi="Times New Roman" w:cs="Times New Roman"/>
          <w:color w:val="000000" w:themeColor="text1"/>
          <w:sz w:val="28"/>
          <w:szCs w:val="28"/>
        </w:rPr>
      </w:pPr>
      <w:r w:rsidRPr="004D1CA2">
        <w:rPr>
          <w:rFonts w:ascii="Times New Roman" w:hAnsi="Times New Roman" w:cs="Times New Roman"/>
          <w:color w:val="000000" w:themeColor="text1"/>
          <w:sz w:val="28"/>
          <w:szCs w:val="28"/>
        </w:rPr>
        <w:t xml:space="preserve">При наличии нескольких претендентов, получивших, согласно установленным критериям равное количество баллов при фактическом отсутствии необходимого количества грантов по количественному составу </w:t>
      </w:r>
      <w:r w:rsidR="00E9048B" w:rsidRPr="004D1CA2">
        <w:rPr>
          <w:rFonts w:ascii="Times New Roman" w:hAnsi="Times New Roman" w:cs="Times New Roman"/>
          <w:color w:val="000000" w:themeColor="text1"/>
          <w:sz w:val="28"/>
          <w:szCs w:val="28"/>
        </w:rPr>
        <w:t>заявителей</w:t>
      </w:r>
      <w:r w:rsidRPr="004D1CA2">
        <w:rPr>
          <w:rFonts w:ascii="Times New Roman" w:hAnsi="Times New Roman" w:cs="Times New Roman"/>
          <w:color w:val="000000" w:themeColor="text1"/>
          <w:sz w:val="28"/>
          <w:szCs w:val="28"/>
        </w:rPr>
        <w:t xml:space="preserve">, грант предоставляется </w:t>
      </w:r>
      <w:r w:rsidR="00E9048B" w:rsidRPr="004D1CA2">
        <w:rPr>
          <w:rFonts w:ascii="Times New Roman" w:hAnsi="Times New Roman" w:cs="Times New Roman"/>
          <w:color w:val="000000" w:themeColor="text1"/>
          <w:sz w:val="28"/>
          <w:szCs w:val="28"/>
        </w:rPr>
        <w:t>заявителю</w:t>
      </w:r>
      <w:r w:rsidRPr="004D1CA2">
        <w:rPr>
          <w:rFonts w:ascii="Times New Roman" w:hAnsi="Times New Roman" w:cs="Times New Roman"/>
          <w:color w:val="000000" w:themeColor="text1"/>
          <w:sz w:val="28"/>
          <w:szCs w:val="28"/>
        </w:rPr>
        <w:t xml:space="preserve">, заявка которого имеет более ранний срок регистрации в «Журнале № 1 регистрации заявок на конкурс». </w:t>
      </w:r>
    </w:p>
    <w:p w:rsidR="003A7DE1" w:rsidRPr="004D1CA2" w:rsidRDefault="003A7DE1" w:rsidP="003A7DE1">
      <w:pPr>
        <w:tabs>
          <w:tab w:val="left" w:pos="567"/>
        </w:tabs>
        <w:ind w:firstLine="567"/>
        <w:jc w:val="both"/>
        <w:rPr>
          <w:rFonts w:ascii="Times New Roman" w:hAnsi="Times New Roman" w:cs="Times New Roman"/>
          <w:color w:val="000000" w:themeColor="text1"/>
          <w:sz w:val="28"/>
          <w:szCs w:val="28"/>
        </w:rPr>
      </w:pPr>
      <w:r w:rsidRPr="004D1CA2">
        <w:rPr>
          <w:rFonts w:ascii="Times New Roman" w:hAnsi="Times New Roman" w:cs="Times New Roman"/>
          <w:color w:val="000000" w:themeColor="text1"/>
          <w:sz w:val="28"/>
          <w:szCs w:val="28"/>
        </w:rPr>
        <w:lastRenderedPageBreak/>
        <w:t xml:space="preserve">На основании решений, отраженных членами конкурсной комиссии в </w:t>
      </w:r>
      <w:r w:rsidR="00E9048B" w:rsidRPr="004D1CA2">
        <w:rPr>
          <w:rFonts w:ascii="Times New Roman" w:hAnsi="Times New Roman" w:cs="Times New Roman"/>
          <w:color w:val="000000" w:themeColor="text1"/>
          <w:sz w:val="28"/>
          <w:szCs w:val="28"/>
        </w:rPr>
        <w:t>л</w:t>
      </w:r>
      <w:r w:rsidRPr="004D1CA2">
        <w:rPr>
          <w:rFonts w:ascii="Times New Roman" w:hAnsi="Times New Roman" w:cs="Times New Roman"/>
          <w:color w:val="000000" w:themeColor="text1"/>
          <w:sz w:val="28"/>
          <w:szCs w:val="28"/>
        </w:rPr>
        <w:t>истах голосования, секретарь составляет конкурсный бюллетень. Листы голосования и конкурсный бюллетень приобщаются к протоколу.</w:t>
      </w:r>
    </w:p>
    <w:p w:rsidR="003A7DE1" w:rsidRPr="004D1CA2" w:rsidRDefault="00E9048B" w:rsidP="003A7DE1">
      <w:pPr>
        <w:autoSpaceDE w:val="0"/>
        <w:autoSpaceDN w:val="0"/>
        <w:adjustRightInd w:val="0"/>
        <w:ind w:firstLine="567"/>
        <w:jc w:val="both"/>
        <w:rPr>
          <w:rFonts w:ascii="Times New Roman" w:hAnsi="Times New Roman" w:cs="Times New Roman"/>
          <w:color w:val="000000" w:themeColor="text1"/>
          <w:sz w:val="28"/>
          <w:szCs w:val="28"/>
        </w:rPr>
      </w:pPr>
      <w:r w:rsidRPr="004D1CA2">
        <w:rPr>
          <w:rFonts w:ascii="Times New Roman" w:hAnsi="Times New Roman" w:cs="Times New Roman"/>
          <w:color w:val="000000" w:themeColor="text1"/>
          <w:sz w:val="28"/>
          <w:szCs w:val="28"/>
        </w:rPr>
        <w:t>5.</w:t>
      </w:r>
      <w:r w:rsidR="00805DCE">
        <w:rPr>
          <w:rFonts w:ascii="Times New Roman" w:hAnsi="Times New Roman" w:cs="Times New Roman"/>
          <w:color w:val="000000" w:themeColor="text1"/>
          <w:sz w:val="28"/>
          <w:szCs w:val="28"/>
        </w:rPr>
        <w:t>1</w:t>
      </w:r>
      <w:r w:rsidR="00F0000D">
        <w:rPr>
          <w:rFonts w:ascii="Times New Roman" w:hAnsi="Times New Roman" w:cs="Times New Roman"/>
          <w:color w:val="000000" w:themeColor="text1"/>
          <w:sz w:val="28"/>
          <w:szCs w:val="28"/>
        </w:rPr>
        <w:t>1</w:t>
      </w:r>
      <w:r w:rsidRPr="004D1CA2">
        <w:rPr>
          <w:rFonts w:ascii="Times New Roman" w:hAnsi="Times New Roman" w:cs="Times New Roman"/>
          <w:color w:val="000000" w:themeColor="text1"/>
          <w:sz w:val="28"/>
          <w:szCs w:val="28"/>
        </w:rPr>
        <w:t xml:space="preserve">. </w:t>
      </w:r>
      <w:r w:rsidR="003A7DE1" w:rsidRPr="004D1CA2">
        <w:rPr>
          <w:rFonts w:ascii="Times New Roman" w:hAnsi="Times New Roman" w:cs="Times New Roman"/>
          <w:color w:val="000000" w:themeColor="text1"/>
          <w:sz w:val="28"/>
          <w:szCs w:val="28"/>
        </w:rPr>
        <w:t>Заседания конкурсной комиссии проводятся по мере необходимости. Члены конкурсной комиссии созываются на зас</w:t>
      </w:r>
      <w:r w:rsidR="00C96230" w:rsidRPr="004D1CA2">
        <w:rPr>
          <w:rFonts w:ascii="Times New Roman" w:hAnsi="Times New Roman" w:cs="Times New Roman"/>
          <w:color w:val="000000" w:themeColor="text1"/>
          <w:sz w:val="28"/>
          <w:szCs w:val="28"/>
        </w:rPr>
        <w:t>едание по решению председателя.</w:t>
      </w:r>
    </w:p>
    <w:bookmarkEnd w:id="0"/>
    <w:p w:rsidR="00961D38" w:rsidRPr="004D1CA2" w:rsidRDefault="003A7DE1" w:rsidP="00961D38">
      <w:pPr>
        <w:tabs>
          <w:tab w:val="left" w:pos="567"/>
        </w:tabs>
        <w:jc w:val="both"/>
        <w:rPr>
          <w:rFonts w:ascii="Times New Roman" w:hAnsi="Times New Roman" w:cs="Times New Roman"/>
          <w:color w:val="000000" w:themeColor="text1"/>
          <w:sz w:val="28"/>
          <w:szCs w:val="28"/>
        </w:rPr>
      </w:pPr>
      <w:r w:rsidRPr="004D1CA2">
        <w:rPr>
          <w:rFonts w:ascii="Times New Roman" w:hAnsi="Times New Roman" w:cs="Times New Roman"/>
          <w:color w:val="000000" w:themeColor="text1"/>
          <w:sz w:val="28"/>
          <w:szCs w:val="28"/>
        </w:rPr>
        <w:tab/>
        <w:t>5.</w:t>
      </w:r>
      <w:r w:rsidR="00E9048B" w:rsidRPr="004D1CA2">
        <w:rPr>
          <w:rFonts w:ascii="Times New Roman" w:hAnsi="Times New Roman" w:cs="Times New Roman"/>
          <w:color w:val="000000" w:themeColor="text1"/>
          <w:sz w:val="28"/>
          <w:szCs w:val="28"/>
        </w:rPr>
        <w:t>1</w:t>
      </w:r>
      <w:r w:rsidR="00F0000D">
        <w:rPr>
          <w:rFonts w:ascii="Times New Roman" w:hAnsi="Times New Roman" w:cs="Times New Roman"/>
          <w:color w:val="000000" w:themeColor="text1"/>
          <w:sz w:val="28"/>
          <w:szCs w:val="28"/>
        </w:rPr>
        <w:t>2</w:t>
      </w:r>
      <w:r w:rsidRPr="004D1CA2">
        <w:rPr>
          <w:rFonts w:ascii="Times New Roman" w:hAnsi="Times New Roman" w:cs="Times New Roman"/>
          <w:color w:val="000000" w:themeColor="text1"/>
          <w:sz w:val="28"/>
          <w:szCs w:val="28"/>
        </w:rPr>
        <w:t>. Конкурсная комиссия определяет победителей конкурса на основании анализа представленных  документов заявителей, руководствуясь следующими критериями:</w:t>
      </w:r>
    </w:p>
    <w:p w:rsidR="00694186" w:rsidRPr="004D1CA2" w:rsidRDefault="00694186" w:rsidP="00961D38">
      <w:pPr>
        <w:tabs>
          <w:tab w:val="left" w:pos="567"/>
        </w:tabs>
        <w:jc w:val="both"/>
        <w:rPr>
          <w:rFonts w:ascii="Times New Roman" w:hAnsi="Times New Roman" w:cs="Times New Roman"/>
          <w:color w:val="000000" w:themeColor="text1"/>
          <w:sz w:val="28"/>
          <w:szCs w:val="28"/>
        </w:rPr>
      </w:pPr>
    </w:p>
    <w:p w:rsidR="00961D38" w:rsidRPr="004D1CA2" w:rsidRDefault="00961D38" w:rsidP="00961D38">
      <w:pPr>
        <w:tabs>
          <w:tab w:val="left" w:pos="567"/>
        </w:tabs>
        <w:jc w:val="both"/>
        <w:rPr>
          <w:rFonts w:ascii="Times New Roman" w:hAnsi="Times New Roman" w:cs="Times New Roman"/>
          <w:color w:val="000000" w:themeColor="text1"/>
          <w:sz w:val="28"/>
          <w:szCs w:val="28"/>
        </w:rPr>
      </w:pPr>
    </w:p>
    <w:tbl>
      <w:tblPr>
        <w:tblStyle w:val="13"/>
        <w:tblW w:w="10057" w:type="dxa"/>
        <w:tblInd w:w="-26" w:type="dxa"/>
        <w:tblLayout w:type="fixed"/>
        <w:tblLook w:val="04A0"/>
      </w:tblPr>
      <w:tblGrid>
        <w:gridCol w:w="684"/>
        <w:gridCol w:w="5187"/>
        <w:gridCol w:w="2201"/>
        <w:gridCol w:w="1985"/>
      </w:tblGrid>
      <w:tr w:rsidR="00DB7512" w:rsidRPr="00DB7512" w:rsidTr="00AF442E">
        <w:tc>
          <w:tcPr>
            <w:tcW w:w="684" w:type="dxa"/>
            <w:vAlign w:val="bottom"/>
          </w:tcPr>
          <w:p w:rsidR="00DB7512" w:rsidRPr="00DB7512" w:rsidRDefault="00DB7512" w:rsidP="00DB7512">
            <w:pPr>
              <w:rPr>
                <w:rFonts w:ascii="Times New Roman" w:hAnsi="Times New Roman" w:cs="Times New Roman"/>
                <w:color w:val="auto"/>
                <w:sz w:val="28"/>
                <w:szCs w:val="28"/>
              </w:rPr>
            </w:pPr>
            <w:r w:rsidRPr="00DB7512">
              <w:rPr>
                <w:rFonts w:ascii="Times New Roman" w:hAnsi="Times New Roman" w:cs="Times New Roman"/>
                <w:bCs/>
                <w:color w:val="auto"/>
                <w:sz w:val="28"/>
                <w:szCs w:val="28"/>
              </w:rPr>
              <w:t>№ п/п</w:t>
            </w:r>
          </w:p>
        </w:tc>
        <w:tc>
          <w:tcPr>
            <w:tcW w:w="5187" w:type="dxa"/>
            <w:vAlign w:val="center"/>
          </w:tcPr>
          <w:p w:rsidR="00DB7512" w:rsidRPr="00DB7512" w:rsidRDefault="00DB7512" w:rsidP="00DB7512">
            <w:pPr>
              <w:rPr>
                <w:rFonts w:ascii="Times New Roman" w:hAnsi="Times New Roman" w:cs="Times New Roman"/>
                <w:color w:val="auto"/>
                <w:sz w:val="28"/>
                <w:szCs w:val="28"/>
              </w:rPr>
            </w:pPr>
            <w:r w:rsidRPr="00DB7512">
              <w:rPr>
                <w:rFonts w:ascii="Times New Roman" w:hAnsi="Times New Roman" w:cs="Times New Roman"/>
                <w:bCs/>
                <w:color w:val="auto"/>
                <w:sz w:val="28"/>
                <w:szCs w:val="28"/>
              </w:rPr>
              <w:t>Наименование критерия</w:t>
            </w:r>
          </w:p>
        </w:tc>
        <w:tc>
          <w:tcPr>
            <w:tcW w:w="2201" w:type="dxa"/>
            <w:vAlign w:val="center"/>
          </w:tcPr>
          <w:p w:rsidR="00DB7512" w:rsidRPr="00DB7512" w:rsidRDefault="00DB7512" w:rsidP="00DB7512">
            <w:pPr>
              <w:rPr>
                <w:rFonts w:ascii="Times New Roman" w:hAnsi="Times New Roman" w:cs="Times New Roman"/>
                <w:color w:val="auto"/>
                <w:sz w:val="28"/>
                <w:szCs w:val="28"/>
              </w:rPr>
            </w:pPr>
            <w:r w:rsidRPr="00DB7512">
              <w:rPr>
                <w:rFonts w:ascii="Times New Roman" w:hAnsi="Times New Roman" w:cs="Times New Roman"/>
                <w:bCs/>
                <w:color w:val="auto"/>
                <w:sz w:val="28"/>
                <w:szCs w:val="28"/>
              </w:rPr>
              <w:t>Показатели</w:t>
            </w:r>
          </w:p>
        </w:tc>
        <w:tc>
          <w:tcPr>
            <w:tcW w:w="1985" w:type="dxa"/>
            <w:vAlign w:val="bottom"/>
          </w:tcPr>
          <w:p w:rsidR="00DB7512" w:rsidRPr="00DB7512" w:rsidRDefault="00DB7512" w:rsidP="00DB7512">
            <w:pPr>
              <w:rPr>
                <w:rFonts w:ascii="Times New Roman" w:hAnsi="Times New Roman" w:cs="Times New Roman"/>
                <w:color w:val="auto"/>
                <w:sz w:val="28"/>
                <w:szCs w:val="28"/>
              </w:rPr>
            </w:pPr>
            <w:r w:rsidRPr="00DB7512">
              <w:rPr>
                <w:rFonts w:ascii="Times New Roman" w:hAnsi="Times New Roman" w:cs="Times New Roman"/>
                <w:bCs/>
                <w:color w:val="auto"/>
                <w:sz w:val="28"/>
                <w:szCs w:val="28"/>
              </w:rPr>
              <w:t>Оценка в баллах</w:t>
            </w:r>
          </w:p>
        </w:tc>
      </w:tr>
      <w:tr w:rsidR="00DB7512" w:rsidRPr="00DB7512" w:rsidTr="00AF442E">
        <w:trPr>
          <w:trHeight w:val="739"/>
        </w:trPr>
        <w:tc>
          <w:tcPr>
            <w:tcW w:w="684" w:type="dxa"/>
            <w:vMerge w:val="restart"/>
            <w:vAlign w:val="center"/>
          </w:tcPr>
          <w:p w:rsidR="00DB7512" w:rsidRPr="00DB7512" w:rsidRDefault="00DB7512" w:rsidP="00DB7512">
            <w:pPr>
              <w:tabs>
                <w:tab w:val="left" w:pos="1229"/>
              </w:tabs>
              <w:rPr>
                <w:rFonts w:ascii="Times New Roman" w:hAnsi="Times New Roman" w:cs="Times New Roman"/>
                <w:color w:val="auto"/>
                <w:sz w:val="28"/>
                <w:szCs w:val="28"/>
              </w:rPr>
            </w:pPr>
            <w:r w:rsidRPr="00DB7512">
              <w:rPr>
                <w:rFonts w:ascii="Times New Roman" w:hAnsi="Times New Roman" w:cs="Times New Roman"/>
                <w:color w:val="auto"/>
                <w:sz w:val="28"/>
                <w:szCs w:val="28"/>
              </w:rPr>
              <w:t>1</w:t>
            </w:r>
          </w:p>
        </w:tc>
        <w:tc>
          <w:tcPr>
            <w:tcW w:w="5187" w:type="dxa"/>
            <w:vMerge w:val="restart"/>
          </w:tcPr>
          <w:p w:rsidR="00DB7512" w:rsidRPr="00DB7512" w:rsidRDefault="00DB7512" w:rsidP="00AF442E">
            <w:pPr>
              <w:tabs>
                <w:tab w:val="left" w:pos="1229"/>
              </w:tabs>
              <w:ind w:right="260"/>
              <w:rPr>
                <w:rFonts w:ascii="Times New Roman" w:hAnsi="Times New Roman" w:cs="Times New Roman"/>
                <w:color w:val="auto"/>
                <w:sz w:val="28"/>
                <w:szCs w:val="28"/>
              </w:rPr>
            </w:pPr>
            <w:r w:rsidRPr="00DB7512">
              <w:rPr>
                <w:rFonts w:ascii="Times New Roman" w:hAnsi="Times New Roman" w:cs="Times New Roman"/>
                <w:bCs/>
                <w:color w:val="auto"/>
                <w:sz w:val="28"/>
                <w:szCs w:val="28"/>
              </w:rPr>
              <w:t xml:space="preserve">Наличие у  заявителя в собственности и (или) долгосрочной аренде на срок не менее </w:t>
            </w:r>
            <w:r w:rsidR="00AF442E">
              <w:rPr>
                <w:rFonts w:ascii="Times New Roman" w:hAnsi="Times New Roman" w:cs="Times New Roman"/>
                <w:bCs/>
                <w:color w:val="auto"/>
                <w:sz w:val="28"/>
                <w:szCs w:val="28"/>
              </w:rPr>
              <w:t>5</w:t>
            </w:r>
            <w:r w:rsidRPr="00DB7512">
              <w:rPr>
                <w:rFonts w:ascii="Times New Roman" w:hAnsi="Times New Roman" w:cs="Times New Roman"/>
                <w:bCs/>
                <w:color w:val="auto"/>
                <w:sz w:val="28"/>
                <w:szCs w:val="28"/>
              </w:rPr>
              <w:t xml:space="preserve"> лет производственных объектов</w:t>
            </w:r>
          </w:p>
        </w:tc>
        <w:tc>
          <w:tcPr>
            <w:tcW w:w="2201" w:type="dxa"/>
            <w:vAlign w:val="center"/>
          </w:tcPr>
          <w:p w:rsidR="00DB7512" w:rsidRPr="00DB7512" w:rsidRDefault="00DB7512" w:rsidP="00DB7512">
            <w:pPr>
              <w:ind w:left="140"/>
              <w:rPr>
                <w:rFonts w:ascii="Times New Roman" w:hAnsi="Times New Roman" w:cs="Times New Roman"/>
                <w:color w:val="auto"/>
                <w:sz w:val="28"/>
                <w:szCs w:val="28"/>
              </w:rPr>
            </w:pPr>
            <w:r w:rsidRPr="00DB7512">
              <w:rPr>
                <w:rFonts w:ascii="Times New Roman" w:hAnsi="Times New Roman" w:cs="Times New Roman"/>
                <w:bCs/>
                <w:color w:val="auto"/>
                <w:sz w:val="28"/>
                <w:szCs w:val="28"/>
              </w:rPr>
              <w:t>нет</w:t>
            </w:r>
          </w:p>
        </w:tc>
        <w:tc>
          <w:tcPr>
            <w:tcW w:w="1985" w:type="dxa"/>
            <w:vAlign w:val="bottom"/>
          </w:tcPr>
          <w:p w:rsidR="00DB7512" w:rsidRPr="00DB7512" w:rsidRDefault="00DB7512" w:rsidP="00DB7512">
            <w:pPr>
              <w:ind w:right="42"/>
              <w:rPr>
                <w:rFonts w:ascii="Times New Roman" w:hAnsi="Times New Roman" w:cs="Times New Roman"/>
                <w:color w:val="auto"/>
                <w:sz w:val="28"/>
                <w:szCs w:val="28"/>
              </w:rPr>
            </w:pPr>
            <w:r w:rsidRPr="00DB7512">
              <w:rPr>
                <w:rFonts w:ascii="Times New Roman" w:hAnsi="Times New Roman" w:cs="Times New Roman"/>
                <w:bCs/>
                <w:color w:val="auto"/>
                <w:sz w:val="28"/>
                <w:szCs w:val="28"/>
              </w:rPr>
              <w:t>0</w:t>
            </w:r>
          </w:p>
        </w:tc>
      </w:tr>
      <w:tr w:rsidR="00DB7512" w:rsidRPr="00DB7512" w:rsidTr="00AF442E">
        <w:trPr>
          <w:trHeight w:val="976"/>
        </w:trPr>
        <w:tc>
          <w:tcPr>
            <w:tcW w:w="684" w:type="dxa"/>
            <w:vMerge/>
            <w:vAlign w:val="center"/>
          </w:tcPr>
          <w:p w:rsidR="00DB7512" w:rsidRPr="00DB7512" w:rsidRDefault="00DB7512" w:rsidP="00DB7512">
            <w:pPr>
              <w:tabs>
                <w:tab w:val="left" w:pos="1229"/>
              </w:tabs>
              <w:rPr>
                <w:rFonts w:ascii="Times New Roman" w:hAnsi="Times New Roman" w:cs="Times New Roman"/>
                <w:color w:val="auto"/>
                <w:sz w:val="28"/>
                <w:szCs w:val="28"/>
              </w:rPr>
            </w:pPr>
          </w:p>
        </w:tc>
        <w:tc>
          <w:tcPr>
            <w:tcW w:w="5187" w:type="dxa"/>
            <w:vMerge/>
          </w:tcPr>
          <w:p w:rsidR="00DB7512" w:rsidRPr="00DB7512" w:rsidRDefault="00DB7512" w:rsidP="00DB7512">
            <w:pPr>
              <w:tabs>
                <w:tab w:val="left" w:pos="1229"/>
              </w:tabs>
              <w:ind w:right="560"/>
              <w:rPr>
                <w:rFonts w:ascii="Times New Roman" w:hAnsi="Times New Roman" w:cs="Times New Roman"/>
                <w:color w:val="auto"/>
                <w:sz w:val="28"/>
                <w:szCs w:val="28"/>
              </w:rPr>
            </w:pPr>
          </w:p>
        </w:tc>
        <w:tc>
          <w:tcPr>
            <w:tcW w:w="2201" w:type="dxa"/>
            <w:vAlign w:val="bottom"/>
          </w:tcPr>
          <w:p w:rsidR="00DB7512" w:rsidRPr="00DB7512" w:rsidRDefault="00DB7512" w:rsidP="00DB7512">
            <w:pPr>
              <w:ind w:left="140"/>
              <w:rPr>
                <w:rFonts w:ascii="Times New Roman" w:hAnsi="Times New Roman" w:cs="Times New Roman"/>
                <w:color w:val="auto"/>
                <w:sz w:val="28"/>
                <w:szCs w:val="28"/>
              </w:rPr>
            </w:pPr>
            <w:r w:rsidRPr="00DB7512">
              <w:rPr>
                <w:rFonts w:ascii="Times New Roman" w:hAnsi="Times New Roman" w:cs="Times New Roman"/>
                <w:bCs/>
                <w:color w:val="auto"/>
                <w:sz w:val="28"/>
                <w:szCs w:val="28"/>
              </w:rPr>
              <w:t>до 300 кв. м</w:t>
            </w:r>
          </w:p>
        </w:tc>
        <w:tc>
          <w:tcPr>
            <w:tcW w:w="1985" w:type="dxa"/>
            <w:vAlign w:val="bottom"/>
          </w:tcPr>
          <w:p w:rsidR="00DB7512" w:rsidRPr="00DB7512" w:rsidRDefault="00DB7512" w:rsidP="00DB7512">
            <w:pPr>
              <w:rPr>
                <w:rFonts w:ascii="Times New Roman" w:hAnsi="Times New Roman" w:cs="Times New Roman"/>
                <w:color w:val="auto"/>
                <w:sz w:val="28"/>
                <w:szCs w:val="28"/>
              </w:rPr>
            </w:pPr>
            <w:r w:rsidRPr="00DB7512">
              <w:rPr>
                <w:rFonts w:ascii="Times New Roman" w:hAnsi="Times New Roman" w:cs="Times New Roman"/>
                <w:bCs/>
                <w:color w:val="auto"/>
                <w:sz w:val="28"/>
                <w:szCs w:val="28"/>
              </w:rPr>
              <w:t>5</w:t>
            </w:r>
          </w:p>
        </w:tc>
      </w:tr>
      <w:tr w:rsidR="00DB7512" w:rsidRPr="00DB7512" w:rsidTr="00AF442E">
        <w:trPr>
          <w:trHeight w:val="654"/>
        </w:trPr>
        <w:tc>
          <w:tcPr>
            <w:tcW w:w="684" w:type="dxa"/>
            <w:vMerge/>
            <w:vAlign w:val="center"/>
          </w:tcPr>
          <w:p w:rsidR="00DB7512" w:rsidRPr="00DB7512" w:rsidRDefault="00DB7512" w:rsidP="00DB7512">
            <w:pPr>
              <w:tabs>
                <w:tab w:val="left" w:pos="1229"/>
              </w:tabs>
              <w:rPr>
                <w:rFonts w:ascii="Times New Roman" w:hAnsi="Times New Roman" w:cs="Times New Roman"/>
                <w:color w:val="auto"/>
                <w:sz w:val="28"/>
                <w:szCs w:val="28"/>
              </w:rPr>
            </w:pPr>
          </w:p>
        </w:tc>
        <w:tc>
          <w:tcPr>
            <w:tcW w:w="5187" w:type="dxa"/>
            <w:vMerge/>
          </w:tcPr>
          <w:p w:rsidR="00DB7512" w:rsidRPr="00DB7512" w:rsidRDefault="00DB7512" w:rsidP="00DB7512">
            <w:pPr>
              <w:tabs>
                <w:tab w:val="left" w:pos="1229"/>
              </w:tabs>
              <w:ind w:right="560"/>
              <w:rPr>
                <w:rFonts w:ascii="Times New Roman" w:hAnsi="Times New Roman" w:cs="Times New Roman"/>
                <w:color w:val="auto"/>
                <w:sz w:val="28"/>
                <w:szCs w:val="28"/>
              </w:rPr>
            </w:pPr>
          </w:p>
        </w:tc>
        <w:tc>
          <w:tcPr>
            <w:tcW w:w="2201" w:type="dxa"/>
            <w:vAlign w:val="bottom"/>
          </w:tcPr>
          <w:p w:rsidR="00DB7512" w:rsidRPr="00DB7512" w:rsidRDefault="00DB7512" w:rsidP="00DB7512">
            <w:pPr>
              <w:ind w:left="140"/>
              <w:rPr>
                <w:rFonts w:ascii="Times New Roman" w:hAnsi="Times New Roman" w:cs="Times New Roman"/>
                <w:color w:val="auto"/>
                <w:sz w:val="28"/>
                <w:szCs w:val="28"/>
              </w:rPr>
            </w:pPr>
            <w:r w:rsidRPr="00DB7512">
              <w:rPr>
                <w:rFonts w:ascii="Times New Roman" w:hAnsi="Times New Roman" w:cs="Times New Roman"/>
                <w:bCs/>
                <w:color w:val="auto"/>
                <w:sz w:val="28"/>
                <w:szCs w:val="28"/>
              </w:rPr>
              <w:t>Свыше 300 кв.м.</w:t>
            </w:r>
          </w:p>
        </w:tc>
        <w:tc>
          <w:tcPr>
            <w:tcW w:w="1985" w:type="dxa"/>
            <w:vAlign w:val="center"/>
          </w:tcPr>
          <w:p w:rsidR="00DB7512" w:rsidRPr="00DB7512" w:rsidRDefault="00DB7512" w:rsidP="00DB7512">
            <w:pPr>
              <w:rPr>
                <w:rFonts w:ascii="Times New Roman" w:hAnsi="Times New Roman" w:cs="Times New Roman"/>
                <w:color w:val="auto"/>
                <w:sz w:val="28"/>
                <w:szCs w:val="28"/>
              </w:rPr>
            </w:pPr>
            <w:r w:rsidRPr="00DB7512">
              <w:rPr>
                <w:rFonts w:ascii="Times New Roman" w:hAnsi="Times New Roman" w:cs="Times New Roman"/>
                <w:bCs/>
                <w:color w:val="auto"/>
                <w:sz w:val="28"/>
                <w:szCs w:val="28"/>
              </w:rPr>
              <w:t>10</w:t>
            </w:r>
          </w:p>
        </w:tc>
      </w:tr>
      <w:tr w:rsidR="00DB7512" w:rsidRPr="00DB7512" w:rsidTr="00AF442E">
        <w:tc>
          <w:tcPr>
            <w:tcW w:w="684" w:type="dxa"/>
            <w:vMerge w:val="restart"/>
            <w:vAlign w:val="center"/>
          </w:tcPr>
          <w:p w:rsidR="00DB7512" w:rsidRPr="00DB7512" w:rsidRDefault="00DB7512" w:rsidP="00DB7512">
            <w:pPr>
              <w:rPr>
                <w:rFonts w:ascii="Times New Roman" w:hAnsi="Times New Roman" w:cs="Times New Roman"/>
                <w:color w:val="auto"/>
                <w:sz w:val="28"/>
                <w:szCs w:val="28"/>
              </w:rPr>
            </w:pPr>
            <w:r w:rsidRPr="00DB7512">
              <w:rPr>
                <w:rFonts w:ascii="Times New Roman" w:hAnsi="Times New Roman" w:cs="Times New Roman"/>
                <w:color w:val="auto"/>
                <w:sz w:val="28"/>
                <w:szCs w:val="28"/>
              </w:rPr>
              <w:t>2</w:t>
            </w:r>
          </w:p>
        </w:tc>
        <w:tc>
          <w:tcPr>
            <w:tcW w:w="5187" w:type="dxa"/>
            <w:vMerge w:val="restart"/>
            <w:vAlign w:val="center"/>
          </w:tcPr>
          <w:p w:rsidR="00DB7512" w:rsidRPr="00DB7512" w:rsidRDefault="00DB7512" w:rsidP="00DB7512">
            <w:pPr>
              <w:jc w:val="both"/>
              <w:rPr>
                <w:rFonts w:ascii="Times New Roman" w:hAnsi="Times New Roman" w:cs="Times New Roman"/>
                <w:color w:val="auto"/>
                <w:sz w:val="28"/>
                <w:szCs w:val="28"/>
              </w:rPr>
            </w:pPr>
            <w:r w:rsidRPr="00DB7512">
              <w:rPr>
                <w:rFonts w:ascii="Times New Roman" w:hAnsi="Times New Roman" w:cs="Times New Roman"/>
                <w:color w:val="auto"/>
                <w:sz w:val="28"/>
                <w:szCs w:val="28"/>
              </w:rPr>
              <w:t>Наличие земельного участка для строительства или реконструкции производственного объекта</w:t>
            </w:r>
          </w:p>
        </w:tc>
        <w:tc>
          <w:tcPr>
            <w:tcW w:w="2201" w:type="dxa"/>
            <w:vAlign w:val="center"/>
          </w:tcPr>
          <w:p w:rsidR="00DB7512" w:rsidRPr="00DB7512" w:rsidRDefault="00DB7512" w:rsidP="00DB7512">
            <w:pPr>
              <w:rPr>
                <w:rFonts w:ascii="Times New Roman" w:hAnsi="Times New Roman" w:cs="Times New Roman"/>
                <w:color w:val="auto"/>
                <w:sz w:val="28"/>
                <w:szCs w:val="28"/>
              </w:rPr>
            </w:pPr>
            <w:r w:rsidRPr="00DB7512">
              <w:rPr>
                <w:rFonts w:ascii="Times New Roman" w:hAnsi="Times New Roman" w:cs="Times New Roman"/>
                <w:color w:val="auto"/>
                <w:sz w:val="28"/>
                <w:szCs w:val="28"/>
              </w:rPr>
              <w:t>собственность</w:t>
            </w:r>
          </w:p>
        </w:tc>
        <w:tc>
          <w:tcPr>
            <w:tcW w:w="1985" w:type="dxa"/>
            <w:vAlign w:val="bottom"/>
          </w:tcPr>
          <w:p w:rsidR="00DB7512" w:rsidRPr="00DB7512" w:rsidRDefault="00DB7512" w:rsidP="00DB7512">
            <w:pPr>
              <w:rPr>
                <w:rFonts w:ascii="Times New Roman" w:hAnsi="Times New Roman" w:cs="Times New Roman"/>
                <w:color w:val="auto"/>
                <w:sz w:val="28"/>
                <w:szCs w:val="28"/>
              </w:rPr>
            </w:pPr>
            <w:r w:rsidRPr="00DB7512">
              <w:rPr>
                <w:rFonts w:ascii="Times New Roman" w:hAnsi="Times New Roman" w:cs="Times New Roman"/>
                <w:color w:val="auto"/>
                <w:sz w:val="28"/>
                <w:szCs w:val="28"/>
              </w:rPr>
              <w:t>10</w:t>
            </w:r>
          </w:p>
        </w:tc>
      </w:tr>
      <w:tr w:rsidR="00DB7512" w:rsidRPr="00DB7512" w:rsidTr="00AF442E">
        <w:tc>
          <w:tcPr>
            <w:tcW w:w="684" w:type="dxa"/>
            <w:vMerge/>
            <w:vAlign w:val="center"/>
          </w:tcPr>
          <w:p w:rsidR="00DB7512" w:rsidRPr="00DB7512" w:rsidRDefault="00DB7512" w:rsidP="00DB7512">
            <w:pPr>
              <w:tabs>
                <w:tab w:val="left" w:pos="1229"/>
              </w:tabs>
              <w:rPr>
                <w:rFonts w:ascii="Times New Roman" w:hAnsi="Times New Roman" w:cs="Times New Roman"/>
                <w:color w:val="auto"/>
                <w:sz w:val="28"/>
                <w:szCs w:val="28"/>
              </w:rPr>
            </w:pPr>
          </w:p>
        </w:tc>
        <w:tc>
          <w:tcPr>
            <w:tcW w:w="5187" w:type="dxa"/>
            <w:vMerge/>
            <w:vAlign w:val="center"/>
          </w:tcPr>
          <w:p w:rsidR="00DB7512" w:rsidRPr="00DB7512" w:rsidRDefault="00DB7512" w:rsidP="00DB7512">
            <w:pPr>
              <w:tabs>
                <w:tab w:val="left" w:pos="1229"/>
              </w:tabs>
              <w:ind w:right="560"/>
              <w:rPr>
                <w:rFonts w:ascii="Times New Roman" w:hAnsi="Times New Roman" w:cs="Times New Roman"/>
                <w:color w:val="auto"/>
                <w:sz w:val="28"/>
                <w:szCs w:val="28"/>
              </w:rPr>
            </w:pPr>
          </w:p>
        </w:tc>
        <w:tc>
          <w:tcPr>
            <w:tcW w:w="2201" w:type="dxa"/>
            <w:vAlign w:val="center"/>
          </w:tcPr>
          <w:p w:rsidR="00DB7512" w:rsidRPr="00DB7512" w:rsidRDefault="00DB7512" w:rsidP="00AF442E">
            <w:pPr>
              <w:rPr>
                <w:rFonts w:ascii="Times New Roman" w:hAnsi="Times New Roman" w:cs="Times New Roman"/>
                <w:bCs/>
                <w:color w:val="auto"/>
                <w:sz w:val="28"/>
                <w:szCs w:val="28"/>
              </w:rPr>
            </w:pPr>
            <w:r w:rsidRPr="00DB7512">
              <w:rPr>
                <w:rFonts w:ascii="Times New Roman" w:hAnsi="Times New Roman" w:cs="Times New Roman"/>
                <w:bCs/>
                <w:color w:val="auto"/>
                <w:sz w:val="28"/>
                <w:szCs w:val="28"/>
              </w:rPr>
              <w:t xml:space="preserve">аренда на срок </w:t>
            </w:r>
            <w:r w:rsidR="00AF442E">
              <w:rPr>
                <w:rFonts w:ascii="Times New Roman" w:hAnsi="Times New Roman" w:cs="Times New Roman"/>
                <w:bCs/>
                <w:color w:val="auto"/>
                <w:sz w:val="28"/>
                <w:szCs w:val="28"/>
              </w:rPr>
              <w:t>5</w:t>
            </w:r>
            <w:r w:rsidRPr="00DB7512">
              <w:rPr>
                <w:rFonts w:ascii="Times New Roman" w:hAnsi="Times New Roman" w:cs="Times New Roman"/>
                <w:bCs/>
                <w:color w:val="auto"/>
                <w:sz w:val="28"/>
                <w:szCs w:val="28"/>
              </w:rPr>
              <w:t xml:space="preserve"> и более лет</w:t>
            </w:r>
          </w:p>
        </w:tc>
        <w:tc>
          <w:tcPr>
            <w:tcW w:w="1985" w:type="dxa"/>
            <w:vAlign w:val="center"/>
          </w:tcPr>
          <w:p w:rsidR="00DB7512" w:rsidRPr="00DB7512" w:rsidRDefault="00DB7512" w:rsidP="00DB7512">
            <w:pPr>
              <w:rPr>
                <w:rFonts w:ascii="Times New Roman" w:hAnsi="Times New Roman" w:cs="Times New Roman"/>
                <w:bCs/>
                <w:color w:val="auto"/>
                <w:sz w:val="28"/>
                <w:szCs w:val="28"/>
              </w:rPr>
            </w:pPr>
            <w:r w:rsidRPr="00DB7512">
              <w:rPr>
                <w:rFonts w:ascii="Times New Roman" w:hAnsi="Times New Roman" w:cs="Times New Roman"/>
                <w:bCs/>
                <w:color w:val="auto"/>
                <w:sz w:val="28"/>
                <w:szCs w:val="28"/>
              </w:rPr>
              <w:t>5</w:t>
            </w:r>
          </w:p>
        </w:tc>
      </w:tr>
      <w:tr w:rsidR="00DB7512" w:rsidRPr="00DB7512" w:rsidTr="00AF442E">
        <w:tc>
          <w:tcPr>
            <w:tcW w:w="684" w:type="dxa"/>
            <w:vMerge w:val="restart"/>
            <w:vAlign w:val="center"/>
          </w:tcPr>
          <w:p w:rsidR="00DB7512" w:rsidRPr="00DB7512" w:rsidRDefault="00DB7512" w:rsidP="00DB7512">
            <w:pPr>
              <w:tabs>
                <w:tab w:val="left" w:pos="1229"/>
              </w:tabs>
              <w:rPr>
                <w:rFonts w:ascii="Times New Roman" w:hAnsi="Times New Roman" w:cs="Times New Roman"/>
                <w:color w:val="auto"/>
                <w:sz w:val="28"/>
                <w:szCs w:val="28"/>
              </w:rPr>
            </w:pPr>
            <w:r w:rsidRPr="00DB7512">
              <w:rPr>
                <w:rFonts w:ascii="Times New Roman" w:hAnsi="Times New Roman" w:cs="Times New Roman"/>
                <w:color w:val="auto"/>
                <w:sz w:val="28"/>
                <w:szCs w:val="28"/>
              </w:rPr>
              <w:t>3</w:t>
            </w:r>
          </w:p>
        </w:tc>
        <w:tc>
          <w:tcPr>
            <w:tcW w:w="5187" w:type="dxa"/>
            <w:vMerge w:val="restart"/>
            <w:vAlign w:val="center"/>
          </w:tcPr>
          <w:p w:rsidR="00DB7512" w:rsidRPr="00DB7512" w:rsidRDefault="0013653F" w:rsidP="00DB7512">
            <w:pPr>
              <w:tabs>
                <w:tab w:val="left" w:pos="1229"/>
              </w:tabs>
              <w:ind w:right="560"/>
              <w:rPr>
                <w:rFonts w:ascii="Times New Roman" w:hAnsi="Times New Roman" w:cs="Times New Roman"/>
                <w:color w:val="auto"/>
                <w:sz w:val="28"/>
                <w:szCs w:val="28"/>
              </w:rPr>
            </w:pPr>
            <w:r>
              <w:rPr>
                <w:rFonts w:ascii="Times New Roman" w:hAnsi="Times New Roman" w:cs="Times New Roman"/>
                <w:color w:val="auto"/>
                <w:sz w:val="28"/>
                <w:szCs w:val="28"/>
              </w:rPr>
              <w:t>Наличие</w:t>
            </w:r>
            <w:r w:rsidR="00DB7512" w:rsidRPr="00DB7512">
              <w:rPr>
                <w:rFonts w:ascii="Times New Roman" w:hAnsi="Times New Roman" w:cs="Times New Roman"/>
                <w:color w:val="auto"/>
                <w:sz w:val="28"/>
                <w:szCs w:val="28"/>
              </w:rPr>
              <w:t xml:space="preserve"> денежной выручки  кооператива с даты его регистрации </w:t>
            </w:r>
          </w:p>
        </w:tc>
        <w:tc>
          <w:tcPr>
            <w:tcW w:w="2201" w:type="dxa"/>
            <w:vAlign w:val="center"/>
          </w:tcPr>
          <w:p w:rsidR="00DB7512" w:rsidRPr="00DB7512" w:rsidRDefault="00DB7512" w:rsidP="00DB7512">
            <w:pPr>
              <w:rPr>
                <w:rFonts w:ascii="Times New Roman" w:hAnsi="Times New Roman" w:cs="Times New Roman"/>
                <w:bCs/>
                <w:color w:val="auto"/>
                <w:sz w:val="28"/>
                <w:szCs w:val="28"/>
              </w:rPr>
            </w:pPr>
            <w:r w:rsidRPr="00DB7512">
              <w:rPr>
                <w:rFonts w:ascii="Times New Roman" w:hAnsi="Times New Roman" w:cs="Times New Roman"/>
                <w:bCs/>
                <w:color w:val="auto"/>
                <w:sz w:val="28"/>
                <w:szCs w:val="28"/>
              </w:rPr>
              <w:t>нет</w:t>
            </w:r>
          </w:p>
        </w:tc>
        <w:tc>
          <w:tcPr>
            <w:tcW w:w="1985" w:type="dxa"/>
            <w:vAlign w:val="center"/>
          </w:tcPr>
          <w:p w:rsidR="00DB7512" w:rsidRPr="00DB7512" w:rsidRDefault="00DB7512" w:rsidP="00DB7512">
            <w:pPr>
              <w:rPr>
                <w:rFonts w:ascii="Times New Roman" w:hAnsi="Times New Roman" w:cs="Times New Roman"/>
                <w:bCs/>
                <w:color w:val="auto"/>
                <w:sz w:val="28"/>
                <w:szCs w:val="28"/>
              </w:rPr>
            </w:pPr>
            <w:r w:rsidRPr="00DB7512">
              <w:rPr>
                <w:rFonts w:ascii="Times New Roman" w:hAnsi="Times New Roman" w:cs="Times New Roman"/>
                <w:bCs/>
                <w:color w:val="auto"/>
                <w:sz w:val="28"/>
                <w:szCs w:val="28"/>
              </w:rPr>
              <w:t>0</w:t>
            </w:r>
          </w:p>
        </w:tc>
      </w:tr>
      <w:tr w:rsidR="00DB7512" w:rsidRPr="00DB7512" w:rsidTr="00AF442E">
        <w:tc>
          <w:tcPr>
            <w:tcW w:w="684" w:type="dxa"/>
            <w:vMerge/>
            <w:vAlign w:val="center"/>
          </w:tcPr>
          <w:p w:rsidR="00DB7512" w:rsidRPr="00DB7512" w:rsidRDefault="00DB7512" w:rsidP="00DB7512">
            <w:pPr>
              <w:tabs>
                <w:tab w:val="left" w:pos="1229"/>
              </w:tabs>
              <w:rPr>
                <w:rFonts w:ascii="Times New Roman" w:hAnsi="Times New Roman" w:cs="Times New Roman"/>
                <w:color w:val="auto"/>
                <w:sz w:val="28"/>
                <w:szCs w:val="28"/>
              </w:rPr>
            </w:pPr>
          </w:p>
        </w:tc>
        <w:tc>
          <w:tcPr>
            <w:tcW w:w="5187" w:type="dxa"/>
            <w:vMerge/>
            <w:vAlign w:val="center"/>
          </w:tcPr>
          <w:p w:rsidR="00DB7512" w:rsidRPr="00DB7512" w:rsidRDefault="00DB7512" w:rsidP="00DB7512">
            <w:pPr>
              <w:tabs>
                <w:tab w:val="left" w:pos="1229"/>
              </w:tabs>
              <w:ind w:right="560"/>
              <w:rPr>
                <w:rFonts w:ascii="Times New Roman" w:hAnsi="Times New Roman" w:cs="Times New Roman"/>
                <w:color w:val="auto"/>
                <w:sz w:val="28"/>
                <w:szCs w:val="28"/>
              </w:rPr>
            </w:pPr>
          </w:p>
        </w:tc>
        <w:tc>
          <w:tcPr>
            <w:tcW w:w="2201" w:type="dxa"/>
            <w:vAlign w:val="center"/>
          </w:tcPr>
          <w:p w:rsidR="00DB7512" w:rsidRPr="00DB7512" w:rsidRDefault="00DB7512" w:rsidP="00DB7512">
            <w:pPr>
              <w:rPr>
                <w:rFonts w:ascii="Times New Roman" w:hAnsi="Times New Roman" w:cs="Times New Roman"/>
                <w:bCs/>
                <w:color w:val="auto"/>
                <w:sz w:val="28"/>
                <w:szCs w:val="28"/>
              </w:rPr>
            </w:pPr>
            <w:r w:rsidRPr="00DB7512">
              <w:rPr>
                <w:rFonts w:ascii="Times New Roman" w:hAnsi="Times New Roman" w:cs="Times New Roman"/>
                <w:bCs/>
                <w:color w:val="auto"/>
                <w:sz w:val="28"/>
                <w:szCs w:val="28"/>
              </w:rPr>
              <w:t>есть</w:t>
            </w:r>
          </w:p>
        </w:tc>
        <w:tc>
          <w:tcPr>
            <w:tcW w:w="1985" w:type="dxa"/>
            <w:vAlign w:val="center"/>
          </w:tcPr>
          <w:p w:rsidR="00DB7512" w:rsidRPr="00DB7512" w:rsidRDefault="00DB7512" w:rsidP="00DB7512">
            <w:pPr>
              <w:rPr>
                <w:rFonts w:ascii="Times New Roman" w:hAnsi="Times New Roman" w:cs="Times New Roman"/>
                <w:bCs/>
                <w:color w:val="auto"/>
                <w:sz w:val="28"/>
                <w:szCs w:val="28"/>
              </w:rPr>
            </w:pPr>
            <w:r w:rsidRPr="00DB7512">
              <w:rPr>
                <w:rFonts w:ascii="Times New Roman" w:hAnsi="Times New Roman" w:cs="Times New Roman"/>
                <w:bCs/>
                <w:color w:val="auto"/>
                <w:sz w:val="28"/>
                <w:szCs w:val="28"/>
              </w:rPr>
              <w:t>10</w:t>
            </w:r>
          </w:p>
        </w:tc>
      </w:tr>
      <w:tr w:rsidR="00DB7512" w:rsidRPr="00DB7512" w:rsidTr="00AF442E">
        <w:tc>
          <w:tcPr>
            <w:tcW w:w="684" w:type="dxa"/>
            <w:vMerge w:val="restart"/>
            <w:vAlign w:val="center"/>
          </w:tcPr>
          <w:p w:rsidR="00DB7512" w:rsidRPr="00DB7512" w:rsidRDefault="00DB7512" w:rsidP="00DB7512">
            <w:pPr>
              <w:tabs>
                <w:tab w:val="left" w:pos="1229"/>
              </w:tabs>
              <w:rPr>
                <w:rFonts w:ascii="Times New Roman" w:hAnsi="Times New Roman" w:cs="Times New Roman"/>
                <w:color w:val="auto"/>
                <w:sz w:val="28"/>
                <w:szCs w:val="28"/>
              </w:rPr>
            </w:pPr>
            <w:r w:rsidRPr="00DB7512">
              <w:rPr>
                <w:rFonts w:ascii="Times New Roman" w:hAnsi="Times New Roman" w:cs="Times New Roman"/>
                <w:color w:val="auto"/>
                <w:sz w:val="28"/>
                <w:szCs w:val="28"/>
              </w:rPr>
              <w:t>4</w:t>
            </w:r>
          </w:p>
        </w:tc>
        <w:tc>
          <w:tcPr>
            <w:tcW w:w="5187" w:type="dxa"/>
            <w:vMerge w:val="restart"/>
            <w:vAlign w:val="center"/>
          </w:tcPr>
          <w:p w:rsidR="00DB7512" w:rsidRPr="00DB7512" w:rsidRDefault="00DB7512" w:rsidP="00DB7512">
            <w:pPr>
              <w:tabs>
                <w:tab w:val="left" w:pos="1229"/>
              </w:tabs>
              <w:ind w:right="560"/>
              <w:rPr>
                <w:rFonts w:ascii="Times New Roman" w:hAnsi="Times New Roman" w:cs="Times New Roman"/>
                <w:color w:val="auto"/>
                <w:sz w:val="28"/>
                <w:szCs w:val="28"/>
              </w:rPr>
            </w:pPr>
            <w:r w:rsidRPr="00DB7512">
              <w:rPr>
                <w:rFonts w:ascii="Times New Roman" w:hAnsi="Times New Roman" w:cs="Times New Roman"/>
                <w:color w:val="auto"/>
                <w:sz w:val="28"/>
                <w:szCs w:val="28"/>
              </w:rPr>
              <w:t>Создание рабочих мест на каждые 2,5 млн.рублей гранта</w:t>
            </w:r>
          </w:p>
        </w:tc>
        <w:tc>
          <w:tcPr>
            <w:tcW w:w="2201" w:type="dxa"/>
            <w:vAlign w:val="center"/>
          </w:tcPr>
          <w:p w:rsidR="00DB7512" w:rsidRPr="00DB7512" w:rsidRDefault="00DB7512" w:rsidP="00DB7512">
            <w:pPr>
              <w:rPr>
                <w:rFonts w:ascii="Times New Roman" w:hAnsi="Times New Roman" w:cs="Times New Roman"/>
                <w:bCs/>
                <w:color w:val="auto"/>
                <w:sz w:val="28"/>
                <w:szCs w:val="28"/>
              </w:rPr>
            </w:pPr>
            <w:r w:rsidRPr="00DB7512">
              <w:rPr>
                <w:rFonts w:ascii="Times New Roman" w:hAnsi="Times New Roman" w:cs="Times New Roman"/>
                <w:bCs/>
                <w:color w:val="auto"/>
                <w:sz w:val="28"/>
                <w:szCs w:val="28"/>
              </w:rPr>
              <w:t>2</w:t>
            </w:r>
          </w:p>
        </w:tc>
        <w:tc>
          <w:tcPr>
            <w:tcW w:w="1985" w:type="dxa"/>
            <w:vAlign w:val="center"/>
          </w:tcPr>
          <w:p w:rsidR="00DB7512" w:rsidRPr="00DB7512" w:rsidRDefault="00DB7512" w:rsidP="00DB7512">
            <w:pPr>
              <w:rPr>
                <w:rFonts w:ascii="Times New Roman" w:hAnsi="Times New Roman" w:cs="Times New Roman"/>
                <w:bCs/>
                <w:color w:val="auto"/>
                <w:sz w:val="28"/>
                <w:szCs w:val="28"/>
              </w:rPr>
            </w:pPr>
            <w:r w:rsidRPr="00DB7512">
              <w:rPr>
                <w:rFonts w:ascii="Times New Roman" w:hAnsi="Times New Roman" w:cs="Times New Roman"/>
                <w:bCs/>
                <w:color w:val="auto"/>
                <w:sz w:val="28"/>
                <w:szCs w:val="28"/>
              </w:rPr>
              <w:t>5</w:t>
            </w:r>
          </w:p>
        </w:tc>
      </w:tr>
      <w:tr w:rsidR="00DB7512" w:rsidRPr="00DB7512" w:rsidTr="00AF442E">
        <w:tc>
          <w:tcPr>
            <w:tcW w:w="684" w:type="dxa"/>
            <w:vMerge/>
            <w:vAlign w:val="center"/>
          </w:tcPr>
          <w:p w:rsidR="00DB7512" w:rsidRPr="00DB7512" w:rsidRDefault="00DB7512" w:rsidP="00DB7512">
            <w:pPr>
              <w:tabs>
                <w:tab w:val="left" w:pos="1229"/>
              </w:tabs>
              <w:rPr>
                <w:rFonts w:ascii="Times New Roman" w:hAnsi="Times New Roman" w:cs="Times New Roman"/>
                <w:color w:val="auto"/>
                <w:sz w:val="28"/>
                <w:szCs w:val="28"/>
              </w:rPr>
            </w:pPr>
          </w:p>
        </w:tc>
        <w:tc>
          <w:tcPr>
            <w:tcW w:w="5187" w:type="dxa"/>
            <w:vMerge/>
            <w:vAlign w:val="center"/>
          </w:tcPr>
          <w:p w:rsidR="00DB7512" w:rsidRPr="00DB7512" w:rsidRDefault="00DB7512" w:rsidP="00DB7512">
            <w:pPr>
              <w:tabs>
                <w:tab w:val="left" w:pos="1229"/>
              </w:tabs>
              <w:ind w:right="560"/>
              <w:rPr>
                <w:rFonts w:ascii="Times New Roman" w:hAnsi="Times New Roman" w:cs="Times New Roman"/>
                <w:color w:val="auto"/>
                <w:sz w:val="28"/>
                <w:szCs w:val="28"/>
              </w:rPr>
            </w:pPr>
          </w:p>
        </w:tc>
        <w:tc>
          <w:tcPr>
            <w:tcW w:w="2201" w:type="dxa"/>
            <w:vAlign w:val="center"/>
          </w:tcPr>
          <w:p w:rsidR="00DB7512" w:rsidRPr="00DB7512" w:rsidRDefault="00DB7512" w:rsidP="00DB7512">
            <w:pPr>
              <w:rPr>
                <w:rFonts w:ascii="Times New Roman" w:hAnsi="Times New Roman" w:cs="Times New Roman"/>
                <w:bCs/>
                <w:color w:val="auto"/>
                <w:sz w:val="28"/>
                <w:szCs w:val="28"/>
              </w:rPr>
            </w:pPr>
            <w:r w:rsidRPr="00DB7512">
              <w:rPr>
                <w:rFonts w:ascii="Times New Roman" w:hAnsi="Times New Roman" w:cs="Times New Roman"/>
                <w:bCs/>
                <w:color w:val="auto"/>
                <w:sz w:val="28"/>
                <w:szCs w:val="28"/>
              </w:rPr>
              <w:t>3 и более</w:t>
            </w:r>
          </w:p>
        </w:tc>
        <w:tc>
          <w:tcPr>
            <w:tcW w:w="1985" w:type="dxa"/>
            <w:vAlign w:val="center"/>
          </w:tcPr>
          <w:p w:rsidR="00DB7512" w:rsidRPr="00DB7512" w:rsidRDefault="00DB7512" w:rsidP="00DB7512">
            <w:pPr>
              <w:rPr>
                <w:rFonts w:ascii="Times New Roman" w:hAnsi="Times New Roman" w:cs="Times New Roman"/>
                <w:bCs/>
                <w:color w:val="auto"/>
                <w:sz w:val="28"/>
                <w:szCs w:val="28"/>
              </w:rPr>
            </w:pPr>
            <w:r w:rsidRPr="00DB7512">
              <w:rPr>
                <w:rFonts w:ascii="Times New Roman" w:hAnsi="Times New Roman" w:cs="Times New Roman"/>
                <w:bCs/>
                <w:color w:val="auto"/>
                <w:sz w:val="28"/>
                <w:szCs w:val="28"/>
              </w:rPr>
              <w:t>10</w:t>
            </w:r>
          </w:p>
        </w:tc>
      </w:tr>
      <w:tr w:rsidR="00DB7512" w:rsidRPr="00DB7512" w:rsidTr="00AF442E">
        <w:tc>
          <w:tcPr>
            <w:tcW w:w="684" w:type="dxa"/>
            <w:vMerge w:val="restart"/>
            <w:vAlign w:val="center"/>
          </w:tcPr>
          <w:p w:rsidR="00DB7512" w:rsidRPr="00DB7512" w:rsidRDefault="00DB7512" w:rsidP="00DB7512">
            <w:pPr>
              <w:tabs>
                <w:tab w:val="left" w:pos="1229"/>
              </w:tabs>
              <w:rPr>
                <w:rFonts w:ascii="Times New Roman" w:hAnsi="Times New Roman" w:cs="Times New Roman"/>
                <w:color w:val="auto"/>
                <w:sz w:val="28"/>
                <w:szCs w:val="28"/>
              </w:rPr>
            </w:pPr>
            <w:r w:rsidRPr="00DB7512">
              <w:rPr>
                <w:rFonts w:ascii="Times New Roman" w:hAnsi="Times New Roman" w:cs="Times New Roman"/>
                <w:color w:val="auto"/>
                <w:sz w:val="28"/>
                <w:szCs w:val="28"/>
              </w:rPr>
              <w:t>5</w:t>
            </w:r>
          </w:p>
        </w:tc>
        <w:tc>
          <w:tcPr>
            <w:tcW w:w="5187" w:type="dxa"/>
            <w:vMerge w:val="restart"/>
            <w:vAlign w:val="center"/>
          </w:tcPr>
          <w:p w:rsidR="00DB7512" w:rsidRPr="00DB7512" w:rsidRDefault="00DB7512" w:rsidP="00DB7512">
            <w:pPr>
              <w:tabs>
                <w:tab w:val="left" w:pos="1229"/>
              </w:tabs>
              <w:ind w:right="560"/>
              <w:rPr>
                <w:rFonts w:ascii="Times New Roman" w:hAnsi="Times New Roman" w:cs="Times New Roman"/>
                <w:color w:val="auto"/>
                <w:sz w:val="28"/>
                <w:szCs w:val="28"/>
              </w:rPr>
            </w:pPr>
            <w:r w:rsidRPr="00DB7512">
              <w:rPr>
                <w:rFonts w:ascii="Times New Roman" w:hAnsi="Times New Roman" w:cs="Times New Roman"/>
                <w:bCs/>
                <w:color w:val="auto"/>
                <w:sz w:val="28"/>
                <w:szCs w:val="28"/>
              </w:rPr>
              <w:t>Срок окупаемости согласно бизнес-плану</w:t>
            </w:r>
          </w:p>
        </w:tc>
        <w:tc>
          <w:tcPr>
            <w:tcW w:w="2201" w:type="dxa"/>
            <w:vAlign w:val="center"/>
          </w:tcPr>
          <w:p w:rsidR="00DB7512" w:rsidRPr="00DB7512" w:rsidRDefault="00DB7512" w:rsidP="00DB7512">
            <w:pPr>
              <w:rPr>
                <w:rFonts w:ascii="Times New Roman" w:hAnsi="Times New Roman" w:cs="Times New Roman"/>
                <w:color w:val="auto"/>
                <w:sz w:val="28"/>
                <w:szCs w:val="28"/>
              </w:rPr>
            </w:pPr>
            <w:r w:rsidRPr="00DB7512">
              <w:rPr>
                <w:rFonts w:ascii="Times New Roman" w:hAnsi="Times New Roman" w:cs="Times New Roman"/>
                <w:bCs/>
                <w:color w:val="auto"/>
                <w:sz w:val="28"/>
                <w:szCs w:val="28"/>
              </w:rPr>
              <w:t>свыше 3 лет</w:t>
            </w:r>
          </w:p>
        </w:tc>
        <w:tc>
          <w:tcPr>
            <w:tcW w:w="1985" w:type="dxa"/>
            <w:vAlign w:val="center"/>
          </w:tcPr>
          <w:p w:rsidR="00DB7512" w:rsidRPr="00DB7512" w:rsidRDefault="00DB7512" w:rsidP="00DB7512">
            <w:pPr>
              <w:rPr>
                <w:rFonts w:ascii="Times New Roman" w:hAnsi="Times New Roman" w:cs="Times New Roman"/>
                <w:color w:val="auto"/>
                <w:sz w:val="28"/>
                <w:szCs w:val="28"/>
              </w:rPr>
            </w:pPr>
            <w:r w:rsidRPr="00DB7512">
              <w:rPr>
                <w:rFonts w:ascii="Times New Roman" w:hAnsi="Times New Roman" w:cs="Times New Roman"/>
                <w:color w:val="auto"/>
                <w:sz w:val="28"/>
                <w:szCs w:val="28"/>
              </w:rPr>
              <w:t>0</w:t>
            </w:r>
          </w:p>
        </w:tc>
      </w:tr>
      <w:tr w:rsidR="00DB7512" w:rsidRPr="00DB7512" w:rsidTr="00AF442E">
        <w:tc>
          <w:tcPr>
            <w:tcW w:w="684" w:type="dxa"/>
            <w:vMerge/>
            <w:vAlign w:val="center"/>
          </w:tcPr>
          <w:p w:rsidR="00DB7512" w:rsidRPr="00DB7512" w:rsidRDefault="00DB7512" w:rsidP="00DB7512">
            <w:pPr>
              <w:tabs>
                <w:tab w:val="left" w:pos="1229"/>
              </w:tabs>
              <w:rPr>
                <w:rFonts w:ascii="Times New Roman" w:hAnsi="Times New Roman" w:cs="Times New Roman"/>
                <w:color w:val="auto"/>
                <w:sz w:val="28"/>
                <w:szCs w:val="28"/>
              </w:rPr>
            </w:pPr>
          </w:p>
        </w:tc>
        <w:tc>
          <w:tcPr>
            <w:tcW w:w="5187" w:type="dxa"/>
            <w:vMerge/>
            <w:vAlign w:val="center"/>
          </w:tcPr>
          <w:p w:rsidR="00DB7512" w:rsidRPr="00DB7512" w:rsidRDefault="00DB7512" w:rsidP="00DB7512">
            <w:pPr>
              <w:tabs>
                <w:tab w:val="left" w:pos="1229"/>
              </w:tabs>
              <w:ind w:right="560"/>
              <w:rPr>
                <w:rFonts w:ascii="Times New Roman" w:hAnsi="Times New Roman" w:cs="Times New Roman"/>
                <w:color w:val="auto"/>
                <w:sz w:val="28"/>
                <w:szCs w:val="28"/>
              </w:rPr>
            </w:pPr>
          </w:p>
        </w:tc>
        <w:tc>
          <w:tcPr>
            <w:tcW w:w="2201" w:type="dxa"/>
            <w:vAlign w:val="center"/>
          </w:tcPr>
          <w:p w:rsidR="00DB7512" w:rsidRPr="00DB7512" w:rsidRDefault="00DB7512" w:rsidP="00DB7512">
            <w:pPr>
              <w:rPr>
                <w:rFonts w:ascii="Times New Roman" w:hAnsi="Times New Roman" w:cs="Times New Roman"/>
                <w:color w:val="auto"/>
                <w:sz w:val="28"/>
                <w:szCs w:val="28"/>
              </w:rPr>
            </w:pPr>
            <w:r w:rsidRPr="00DB7512">
              <w:rPr>
                <w:rFonts w:ascii="Times New Roman" w:hAnsi="Times New Roman" w:cs="Times New Roman"/>
                <w:bCs/>
                <w:color w:val="auto"/>
                <w:sz w:val="28"/>
                <w:szCs w:val="28"/>
              </w:rPr>
              <w:t>от 2 до 3 лет</w:t>
            </w:r>
          </w:p>
        </w:tc>
        <w:tc>
          <w:tcPr>
            <w:tcW w:w="1985" w:type="dxa"/>
            <w:vAlign w:val="center"/>
          </w:tcPr>
          <w:p w:rsidR="00DB7512" w:rsidRPr="00DB7512" w:rsidRDefault="00DB7512" w:rsidP="00DB7512">
            <w:pPr>
              <w:rPr>
                <w:rFonts w:ascii="Times New Roman" w:hAnsi="Times New Roman" w:cs="Times New Roman"/>
                <w:color w:val="auto"/>
                <w:sz w:val="28"/>
                <w:szCs w:val="28"/>
              </w:rPr>
            </w:pPr>
            <w:r w:rsidRPr="00DB7512">
              <w:rPr>
                <w:rFonts w:ascii="Times New Roman" w:hAnsi="Times New Roman" w:cs="Times New Roman"/>
                <w:color w:val="auto"/>
                <w:sz w:val="28"/>
                <w:szCs w:val="28"/>
              </w:rPr>
              <w:t>5</w:t>
            </w:r>
          </w:p>
        </w:tc>
      </w:tr>
      <w:tr w:rsidR="00DB7512" w:rsidRPr="00DB7512" w:rsidTr="00AF442E">
        <w:tc>
          <w:tcPr>
            <w:tcW w:w="684" w:type="dxa"/>
            <w:vMerge/>
            <w:vAlign w:val="center"/>
          </w:tcPr>
          <w:p w:rsidR="00DB7512" w:rsidRPr="00DB7512" w:rsidRDefault="00DB7512" w:rsidP="00DB7512">
            <w:pPr>
              <w:tabs>
                <w:tab w:val="left" w:pos="1229"/>
              </w:tabs>
              <w:rPr>
                <w:rFonts w:ascii="Times New Roman" w:hAnsi="Times New Roman" w:cs="Times New Roman"/>
                <w:color w:val="auto"/>
                <w:sz w:val="28"/>
                <w:szCs w:val="28"/>
              </w:rPr>
            </w:pPr>
          </w:p>
        </w:tc>
        <w:tc>
          <w:tcPr>
            <w:tcW w:w="5187" w:type="dxa"/>
            <w:vMerge/>
            <w:tcBorders>
              <w:bottom w:val="single" w:sz="4" w:space="0" w:color="auto"/>
            </w:tcBorders>
            <w:vAlign w:val="center"/>
          </w:tcPr>
          <w:p w:rsidR="00DB7512" w:rsidRPr="00DB7512" w:rsidRDefault="00DB7512" w:rsidP="00DB7512">
            <w:pPr>
              <w:tabs>
                <w:tab w:val="left" w:pos="1229"/>
              </w:tabs>
              <w:ind w:right="560"/>
              <w:rPr>
                <w:rFonts w:ascii="Times New Roman" w:hAnsi="Times New Roman" w:cs="Times New Roman"/>
                <w:color w:val="auto"/>
                <w:sz w:val="28"/>
                <w:szCs w:val="28"/>
              </w:rPr>
            </w:pPr>
          </w:p>
        </w:tc>
        <w:tc>
          <w:tcPr>
            <w:tcW w:w="2201" w:type="dxa"/>
            <w:vAlign w:val="center"/>
          </w:tcPr>
          <w:p w:rsidR="00DB7512" w:rsidRPr="00DB7512" w:rsidRDefault="00DB7512" w:rsidP="00DB7512">
            <w:pPr>
              <w:rPr>
                <w:rFonts w:ascii="Times New Roman" w:hAnsi="Times New Roman" w:cs="Times New Roman"/>
                <w:color w:val="auto"/>
                <w:sz w:val="28"/>
                <w:szCs w:val="28"/>
              </w:rPr>
            </w:pPr>
            <w:r w:rsidRPr="00DB7512">
              <w:rPr>
                <w:rFonts w:ascii="Times New Roman" w:hAnsi="Times New Roman" w:cs="Times New Roman"/>
                <w:bCs/>
                <w:color w:val="auto"/>
                <w:sz w:val="28"/>
                <w:szCs w:val="28"/>
              </w:rPr>
              <w:t>до 2 лет</w:t>
            </w:r>
          </w:p>
        </w:tc>
        <w:tc>
          <w:tcPr>
            <w:tcW w:w="1985" w:type="dxa"/>
            <w:vAlign w:val="center"/>
          </w:tcPr>
          <w:p w:rsidR="00DB7512" w:rsidRPr="00DB7512" w:rsidRDefault="00DB7512" w:rsidP="00DB7512">
            <w:pPr>
              <w:rPr>
                <w:rFonts w:ascii="Times New Roman" w:hAnsi="Times New Roman" w:cs="Times New Roman"/>
                <w:color w:val="auto"/>
                <w:sz w:val="28"/>
                <w:szCs w:val="28"/>
              </w:rPr>
            </w:pPr>
            <w:r w:rsidRPr="00DB7512">
              <w:rPr>
                <w:rFonts w:ascii="Times New Roman" w:hAnsi="Times New Roman" w:cs="Times New Roman"/>
                <w:color w:val="auto"/>
                <w:sz w:val="28"/>
                <w:szCs w:val="28"/>
              </w:rPr>
              <w:t>10</w:t>
            </w:r>
          </w:p>
        </w:tc>
      </w:tr>
      <w:tr w:rsidR="00DB7512" w:rsidRPr="00DB7512" w:rsidTr="00AF442E">
        <w:tc>
          <w:tcPr>
            <w:tcW w:w="684" w:type="dxa"/>
            <w:vMerge w:val="restart"/>
            <w:vAlign w:val="center"/>
          </w:tcPr>
          <w:p w:rsidR="00DB7512" w:rsidRPr="00DB7512" w:rsidRDefault="00DB7512" w:rsidP="00DB7512">
            <w:pPr>
              <w:rPr>
                <w:rFonts w:ascii="Times New Roman" w:hAnsi="Times New Roman" w:cs="Times New Roman"/>
                <w:color w:val="auto"/>
                <w:sz w:val="28"/>
                <w:szCs w:val="28"/>
              </w:rPr>
            </w:pPr>
            <w:r w:rsidRPr="00DB7512">
              <w:rPr>
                <w:rFonts w:ascii="Times New Roman" w:hAnsi="Times New Roman" w:cs="Times New Roman"/>
                <w:color w:val="auto"/>
                <w:sz w:val="28"/>
                <w:szCs w:val="28"/>
              </w:rPr>
              <w:t>6</w:t>
            </w:r>
          </w:p>
        </w:tc>
        <w:tc>
          <w:tcPr>
            <w:tcW w:w="5187" w:type="dxa"/>
            <w:vMerge w:val="restart"/>
            <w:vAlign w:val="center"/>
          </w:tcPr>
          <w:p w:rsidR="00DB7512" w:rsidRPr="00DB7512" w:rsidRDefault="00DB7512" w:rsidP="00DB7512">
            <w:pPr>
              <w:rPr>
                <w:rFonts w:ascii="Times New Roman" w:hAnsi="Times New Roman" w:cs="Times New Roman"/>
                <w:color w:val="auto"/>
                <w:sz w:val="28"/>
                <w:szCs w:val="28"/>
              </w:rPr>
            </w:pPr>
            <w:r w:rsidRPr="00DB7512">
              <w:rPr>
                <w:rFonts w:ascii="Times New Roman" w:hAnsi="Times New Roman" w:cs="Times New Roman"/>
                <w:bCs/>
                <w:color w:val="auto"/>
                <w:sz w:val="28"/>
                <w:szCs w:val="28"/>
              </w:rPr>
              <w:t>Сумма собственных средств на развитие материально-</w:t>
            </w:r>
            <w:r w:rsidRPr="00DB7512">
              <w:rPr>
                <w:rFonts w:ascii="Times New Roman" w:hAnsi="Times New Roman" w:cs="Times New Roman"/>
                <w:bCs/>
                <w:color w:val="auto"/>
                <w:sz w:val="28"/>
                <w:szCs w:val="28"/>
              </w:rPr>
              <w:softHyphen/>
              <w:t>технической базы от плана расходов</w:t>
            </w:r>
          </w:p>
        </w:tc>
        <w:tc>
          <w:tcPr>
            <w:tcW w:w="2201" w:type="dxa"/>
            <w:vAlign w:val="center"/>
          </w:tcPr>
          <w:p w:rsidR="00DB7512" w:rsidRPr="00DB7512" w:rsidRDefault="00DB7512" w:rsidP="00DB7512">
            <w:pPr>
              <w:rPr>
                <w:rFonts w:ascii="Times New Roman" w:hAnsi="Times New Roman" w:cs="Times New Roman"/>
                <w:color w:val="auto"/>
                <w:sz w:val="28"/>
                <w:szCs w:val="28"/>
              </w:rPr>
            </w:pPr>
            <w:r w:rsidRPr="00DB7512">
              <w:rPr>
                <w:rFonts w:ascii="Times New Roman" w:hAnsi="Times New Roman" w:cs="Times New Roman"/>
                <w:bCs/>
                <w:color w:val="auto"/>
                <w:sz w:val="28"/>
                <w:szCs w:val="28"/>
              </w:rPr>
              <w:t>11-20%</w:t>
            </w:r>
          </w:p>
        </w:tc>
        <w:tc>
          <w:tcPr>
            <w:tcW w:w="1985" w:type="dxa"/>
            <w:vAlign w:val="center"/>
          </w:tcPr>
          <w:p w:rsidR="00DB7512" w:rsidRPr="00DB7512" w:rsidRDefault="00DB7512" w:rsidP="00DB7512">
            <w:pPr>
              <w:rPr>
                <w:rFonts w:ascii="Times New Roman" w:hAnsi="Times New Roman" w:cs="Times New Roman"/>
                <w:color w:val="auto"/>
                <w:sz w:val="28"/>
                <w:szCs w:val="28"/>
              </w:rPr>
            </w:pPr>
            <w:r w:rsidRPr="00DB7512">
              <w:rPr>
                <w:rFonts w:ascii="Times New Roman" w:hAnsi="Times New Roman" w:cs="Times New Roman"/>
                <w:bCs/>
                <w:color w:val="auto"/>
                <w:sz w:val="28"/>
                <w:szCs w:val="28"/>
              </w:rPr>
              <w:t>5</w:t>
            </w:r>
          </w:p>
        </w:tc>
      </w:tr>
      <w:tr w:rsidR="00DB7512" w:rsidRPr="00DB7512" w:rsidTr="00AF442E">
        <w:tc>
          <w:tcPr>
            <w:tcW w:w="684" w:type="dxa"/>
            <w:vMerge/>
            <w:vAlign w:val="center"/>
          </w:tcPr>
          <w:p w:rsidR="00DB7512" w:rsidRPr="00DB7512" w:rsidRDefault="00DB7512" w:rsidP="00DB7512">
            <w:pPr>
              <w:tabs>
                <w:tab w:val="left" w:pos="1229"/>
              </w:tabs>
              <w:rPr>
                <w:rFonts w:ascii="Times New Roman" w:hAnsi="Times New Roman" w:cs="Times New Roman"/>
                <w:color w:val="auto"/>
                <w:sz w:val="28"/>
                <w:szCs w:val="28"/>
              </w:rPr>
            </w:pPr>
          </w:p>
        </w:tc>
        <w:tc>
          <w:tcPr>
            <w:tcW w:w="5187" w:type="dxa"/>
            <w:vMerge/>
            <w:vAlign w:val="center"/>
          </w:tcPr>
          <w:p w:rsidR="00DB7512" w:rsidRPr="00DB7512" w:rsidRDefault="00DB7512" w:rsidP="00DB7512">
            <w:pPr>
              <w:tabs>
                <w:tab w:val="left" w:pos="1229"/>
              </w:tabs>
              <w:ind w:right="560"/>
              <w:rPr>
                <w:rFonts w:ascii="Times New Roman" w:hAnsi="Times New Roman" w:cs="Times New Roman"/>
                <w:color w:val="auto"/>
                <w:sz w:val="28"/>
                <w:szCs w:val="28"/>
              </w:rPr>
            </w:pPr>
          </w:p>
        </w:tc>
        <w:tc>
          <w:tcPr>
            <w:tcW w:w="2201" w:type="dxa"/>
            <w:vAlign w:val="center"/>
          </w:tcPr>
          <w:p w:rsidR="00DB7512" w:rsidRPr="00DB7512" w:rsidRDefault="00DB7512" w:rsidP="00DB7512">
            <w:pPr>
              <w:rPr>
                <w:rFonts w:ascii="Times New Roman" w:hAnsi="Times New Roman" w:cs="Times New Roman"/>
                <w:color w:val="auto"/>
                <w:sz w:val="28"/>
                <w:szCs w:val="28"/>
              </w:rPr>
            </w:pPr>
            <w:r w:rsidRPr="00DB7512">
              <w:rPr>
                <w:rFonts w:ascii="Times New Roman" w:hAnsi="Times New Roman" w:cs="Times New Roman"/>
                <w:bCs/>
                <w:color w:val="auto"/>
                <w:sz w:val="28"/>
                <w:szCs w:val="28"/>
              </w:rPr>
              <w:t>свыше 20 %</w:t>
            </w:r>
          </w:p>
        </w:tc>
        <w:tc>
          <w:tcPr>
            <w:tcW w:w="1985" w:type="dxa"/>
            <w:vAlign w:val="center"/>
          </w:tcPr>
          <w:p w:rsidR="00DB7512" w:rsidRPr="00DB7512" w:rsidRDefault="00DB7512" w:rsidP="00DB7512">
            <w:pPr>
              <w:rPr>
                <w:rFonts w:ascii="Times New Roman" w:hAnsi="Times New Roman" w:cs="Times New Roman"/>
                <w:color w:val="auto"/>
                <w:sz w:val="28"/>
                <w:szCs w:val="28"/>
              </w:rPr>
            </w:pPr>
            <w:r w:rsidRPr="00DB7512">
              <w:rPr>
                <w:rFonts w:ascii="Times New Roman" w:hAnsi="Times New Roman" w:cs="Times New Roman"/>
                <w:bCs/>
                <w:color w:val="auto"/>
                <w:sz w:val="28"/>
                <w:szCs w:val="28"/>
              </w:rPr>
              <w:t>10</w:t>
            </w:r>
          </w:p>
        </w:tc>
      </w:tr>
      <w:tr w:rsidR="00DB7512" w:rsidRPr="00DB7512" w:rsidTr="00AF442E">
        <w:tc>
          <w:tcPr>
            <w:tcW w:w="684" w:type="dxa"/>
            <w:vMerge w:val="restart"/>
            <w:vAlign w:val="center"/>
          </w:tcPr>
          <w:p w:rsidR="00DB7512" w:rsidRPr="00DB7512" w:rsidRDefault="00DB7512" w:rsidP="00DB7512">
            <w:pPr>
              <w:tabs>
                <w:tab w:val="left" w:pos="1229"/>
              </w:tabs>
              <w:rPr>
                <w:rFonts w:ascii="Times New Roman" w:hAnsi="Times New Roman" w:cs="Times New Roman"/>
                <w:color w:val="auto"/>
                <w:sz w:val="28"/>
                <w:szCs w:val="28"/>
              </w:rPr>
            </w:pPr>
            <w:r w:rsidRPr="00DB7512">
              <w:rPr>
                <w:rFonts w:ascii="Times New Roman" w:hAnsi="Times New Roman" w:cs="Times New Roman"/>
                <w:color w:val="auto"/>
                <w:sz w:val="28"/>
                <w:szCs w:val="28"/>
              </w:rPr>
              <w:t>7</w:t>
            </w:r>
          </w:p>
        </w:tc>
        <w:tc>
          <w:tcPr>
            <w:tcW w:w="5187" w:type="dxa"/>
            <w:vMerge w:val="restart"/>
            <w:vAlign w:val="center"/>
          </w:tcPr>
          <w:p w:rsidR="00DB7512" w:rsidRPr="00DB7512" w:rsidRDefault="00DB7512" w:rsidP="00DB7512">
            <w:pPr>
              <w:tabs>
                <w:tab w:val="left" w:pos="1229"/>
              </w:tabs>
              <w:ind w:right="560"/>
              <w:rPr>
                <w:rFonts w:ascii="Times New Roman" w:hAnsi="Times New Roman" w:cs="Times New Roman"/>
                <w:color w:val="auto"/>
                <w:sz w:val="28"/>
                <w:szCs w:val="28"/>
              </w:rPr>
            </w:pPr>
            <w:r w:rsidRPr="00DB7512">
              <w:rPr>
                <w:rFonts w:ascii="Times New Roman" w:hAnsi="Times New Roman" w:cs="Times New Roman"/>
                <w:color w:val="auto"/>
                <w:sz w:val="28"/>
                <w:szCs w:val="28"/>
              </w:rPr>
              <w:t>Членство в кооперативе</w:t>
            </w:r>
          </w:p>
        </w:tc>
        <w:tc>
          <w:tcPr>
            <w:tcW w:w="2201" w:type="dxa"/>
            <w:vAlign w:val="bottom"/>
          </w:tcPr>
          <w:p w:rsidR="00DB7512" w:rsidRPr="00DB7512" w:rsidRDefault="00DB7512" w:rsidP="00DB7512">
            <w:pPr>
              <w:rPr>
                <w:rFonts w:ascii="Times New Roman" w:hAnsi="Times New Roman" w:cs="Times New Roman"/>
                <w:color w:val="auto"/>
                <w:sz w:val="28"/>
                <w:szCs w:val="28"/>
              </w:rPr>
            </w:pPr>
            <w:r w:rsidRPr="00DB7512">
              <w:rPr>
                <w:rFonts w:ascii="Times New Roman" w:hAnsi="Times New Roman" w:cs="Times New Roman"/>
                <w:bCs/>
                <w:color w:val="auto"/>
                <w:sz w:val="28"/>
                <w:szCs w:val="28"/>
              </w:rPr>
              <w:t>11-15 членов</w:t>
            </w:r>
          </w:p>
        </w:tc>
        <w:tc>
          <w:tcPr>
            <w:tcW w:w="1985" w:type="dxa"/>
            <w:vAlign w:val="bottom"/>
          </w:tcPr>
          <w:p w:rsidR="00DB7512" w:rsidRPr="00DB7512" w:rsidRDefault="00DB7512" w:rsidP="00DB7512">
            <w:pPr>
              <w:rPr>
                <w:rFonts w:ascii="Times New Roman" w:hAnsi="Times New Roman" w:cs="Times New Roman"/>
                <w:color w:val="auto"/>
                <w:sz w:val="28"/>
                <w:szCs w:val="28"/>
              </w:rPr>
            </w:pPr>
            <w:r w:rsidRPr="00DB7512">
              <w:rPr>
                <w:rFonts w:ascii="Times New Roman" w:hAnsi="Times New Roman" w:cs="Times New Roman"/>
                <w:bCs/>
                <w:color w:val="auto"/>
                <w:sz w:val="28"/>
                <w:szCs w:val="28"/>
              </w:rPr>
              <w:t>5</w:t>
            </w:r>
          </w:p>
        </w:tc>
      </w:tr>
      <w:tr w:rsidR="00DB7512" w:rsidRPr="00DB7512" w:rsidTr="00AF442E">
        <w:tc>
          <w:tcPr>
            <w:tcW w:w="684" w:type="dxa"/>
            <w:vMerge/>
            <w:vAlign w:val="center"/>
          </w:tcPr>
          <w:p w:rsidR="00DB7512" w:rsidRPr="00DB7512" w:rsidRDefault="00DB7512" w:rsidP="00DB7512">
            <w:pPr>
              <w:tabs>
                <w:tab w:val="left" w:pos="1229"/>
              </w:tabs>
              <w:ind w:right="560"/>
              <w:rPr>
                <w:rFonts w:ascii="Times New Roman" w:hAnsi="Times New Roman" w:cs="Times New Roman"/>
                <w:color w:val="auto"/>
                <w:sz w:val="28"/>
                <w:szCs w:val="28"/>
              </w:rPr>
            </w:pPr>
          </w:p>
        </w:tc>
        <w:tc>
          <w:tcPr>
            <w:tcW w:w="5187" w:type="dxa"/>
            <w:vMerge/>
          </w:tcPr>
          <w:p w:rsidR="00DB7512" w:rsidRPr="00DB7512" w:rsidRDefault="00DB7512" w:rsidP="00DB7512">
            <w:pPr>
              <w:tabs>
                <w:tab w:val="left" w:pos="1229"/>
              </w:tabs>
              <w:ind w:right="560"/>
              <w:rPr>
                <w:rFonts w:ascii="Times New Roman" w:hAnsi="Times New Roman" w:cs="Times New Roman"/>
                <w:color w:val="auto"/>
                <w:sz w:val="28"/>
                <w:szCs w:val="28"/>
              </w:rPr>
            </w:pPr>
          </w:p>
        </w:tc>
        <w:tc>
          <w:tcPr>
            <w:tcW w:w="2201" w:type="dxa"/>
            <w:vAlign w:val="bottom"/>
          </w:tcPr>
          <w:p w:rsidR="00DB7512" w:rsidRPr="00DB7512" w:rsidRDefault="00DB7512" w:rsidP="00DB7512">
            <w:pPr>
              <w:rPr>
                <w:rFonts w:ascii="Times New Roman" w:hAnsi="Times New Roman" w:cs="Times New Roman"/>
                <w:color w:val="auto"/>
                <w:sz w:val="28"/>
                <w:szCs w:val="28"/>
              </w:rPr>
            </w:pPr>
            <w:r w:rsidRPr="00DB7512">
              <w:rPr>
                <w:rFonts w:ascii="Times New Roman" w:hAnsi="Times New Roman" w:cs="Times New Roman"/>
                <w:bCs/>
                <w:color w:val="auto"/>
                <w:sz w:val="28"/>
                <w:szCs w:val="28"/>
              </w:rPr>
              <w:t>свыше 15 членов</w:t>
            </w:r>
          </w:p>
        </w:tc>
        <w:tc>
          <w:tcPr>
            <w:tcW w:w="1985" w:type="dxa"/>
            <w:vAlign w:val="bottom"/>
          </w:tcPr>
          <w:p w:rsidR="00DB7512" w:rsidRPr="00DB7512" w:rsidRDefault="00DB7512" w:rsidP="00DB7512">
            <w:pPr>
              <w:rPr>
                <w:rFonts w:ascii="Times New Roman" w:hAnsi="Times New Roman" w:cs="Times New Roman"/>
                <w:color w:val="auto"/>
                <w:sz w:val="28"/>
                <w:szCs w:val="28"/>
              </w:rPr>
            </w:pPr>
            <w:r w:rsidRPr="00DB7512">
              <w:rPr>
                <w:rFonts w:ascii="Times New Roman" w:hAnsi="Times New Roman" w:cs="Times New Roman"/>
                <w:bCs/>
                <w:color w:val="auto"/>
                <w:sz w:val="28"/>
                <w:szCs w:val="28"/>
              </w:rPr>
              <w:t>10</w:t>
            </w:r>
          </w:p>
        </w:tc>
      </w:tr>
      <w:tr w:rsidR="00DB7512" w:rsidRPr="00DB7512" w:rsidTr="00AF442E">
        <w:tc>
          <w:tcPr>
            <w:tcW w:w="684" w:type="dxa"/>
            <w:vAlign w:val="center"/>
          </w:tcPr>
          <w:p w:rsidR="00DB7512" w:rsidRPr="00DB7512" w:rsidRDefault="00DB7512" w:rsidP="00DB7512">
            <w:pPr>
              <w:tabs>
                <w:tab w:val="left" w:pos="1229"/>
              </w:tabs>
              <w:ind w:right="560"/>
              <w:jc w:val="both"/>
              <w:rPr>
                <w:rFonts w:ascii="Times New Roman" w:hAnsi="Times New Roman" w:cs="Times New Roman"/>
                <w:color w:val="auto"/>
                <w:sz w:val="28"/>
                <w:szCs w:val="28"/>
              </w:rPr>
            </w:pPr>
            <w:r w:rsidRPr="00DB7512">
              <w:rPr>
                <w:rFonts w:ascii="Times New Roman" w:hAnsi="Times New Roman" w:cs="Times New Roman"/>
                <w:color w:val="auto"/>
                <w:sz w:val="28"/>
                <w:szCs w:val="28"/>
              </w:rPr>
              <w:t xml:space="preserve">          8</w:t>
            </w:r>
          </w:p>
        </w:tc>
        <w:tc>
          <w:tcPr>
            <w:tcW w:w="5187" w:type="dxa"/>
          </w:tcPr>
          <w:p w:rsidR="00DB7512" w:rsidRPr="00DB7512" w:rsidRDefault="00DB7512" w:rsidP="00DB7512">
            <w:pPr>
              <w:rPr>
                <w:rFonts w:ascii="Times New Roman" w:hAnsi="Times New Roman" w:cs="Times New Roman"/>
                <w:color w:val="auto"/>
                <w:sz w:val="28"/>
                <w:szCs w:val="28"/>
              </w:rPr>
            </w:pPr>
            <w:r w:rsidRPr="00DB7512">
              <w:rPr>
                <w:rFonts w:ascii="Times New Roman" w:hAnsi="Times New Roman" w:cs="Times New Roman"/>
                <w:color w:val="auto"/>
                <w:sz w:val="28"/>
                <w:szCs w:val="28"/>
              </w:rPr>
              <w:t xml:space="preserve">Оценка деловых качеств руководителя кооператива, профессионализм, социальная и бюджетная ответственность </w:t>
            </w:r>
          </w:p>
        </w:tc>
        <w:tc>
          <w:tcPr>
            <w:tcW w:w="4186" w:type="dxa"/>
            <w:gridSpan w:val="2"/>
            <w:vAlign w:val="center"/>
          </w:tcPr>
          <w:p w:rsidR="00DB7512" w:rsidRPr="00DB7512" w:rsidRDefault="00DB7512" w:rsidP="00DB7512">
            <w:pPr>
              <w:rPr>
                <w:rFonts w:ascii="Times New Roman" w:hAnsi="Times New Roman" w:cs="Times New Roman"/>
                <w:bCs/>
                <w:color w:val="auto"/>
                <w:sz w:val="28"/>
                <w:szCs w:val="28"/>
              </w:rPr>
            </w:pPr>
            <w:r w:rsidRPr="00DB7512">
              <w:rPr>
                <w:rFonts w:ascii="Times New Roman" w:hAnsi="Times New Roman" w:cs="Times New Roman"/>
                <w:color w:val="auto"/>
                <w:sz w:val="28"/>
                <w:szCs w:val="28"/>
              </w:rPr>
              <w:t>Максимальный балл – 10</w:t>
            </w:r>
          </w:p>
        </w:tc>
      </w:tr>
    </w:tbl>
    <w:p w:rsidR="00EA17B6" w:rsidRPr="004D1CA2" w:rsidRDefault="00EA17B6" w:rsidP="00EA17B6">
      <w:pPr>
        <w:pStyle w:val="20"/>
        <w:shd w:val="clear" w:color="auto" w:fill="auto"/>
        <w:tabs>
          <w:tab w:val="left" w:pos="1229"/>
        </w:tabs>
        <w:spacing w:before="0" w:line="240" w:lineRule="auto"/>
        <w:ind w:right="560"/>
        <w:rPr>
          <w:color w:val="000000" w:themeColor="text1"/>
        </w:rPr>
      </w:pPr>
    </w:p>
    <w:p w:rsidR="00962B0E" w:rsidRDefault="00962B0E" w:rsidP="00962B0E">
      <w:pPr>
        <w:tabs>
          <w:tab w:val="left" w:pos="567"/>
        </w:tabs>
        <w:ind w:firstLine="567"/>
        <w:jc w:val="both"/>
        <w:rPr>
          <w:rFonts w:ascii="Times New Roman" w:hAnsi="Times New Roman" w:cs="Times New Roman"/>
          <w:color w:val="000000" w:themeColor="text1"/>
          <w:sz w:val="28"/>
          <w:szCs w:val="28"/>
        </w:rPr>
      </w:pPr>
      <w:r w:rsidRPr="004D1CA2">
        <w:rPr>
          <w:rFonts w:ascii="Times New Roman" w:hAnsi="Times New Roman" w:cs="Times New Roman"/>
          <w:color w:val="000000" w:themeColor="text1"/>
          <w:sz w:val="28"/>
          <w:szCs w:val="28"/>
        </w:rPr>
        <w:t>5.1</w:t>
      </w:r>
      <w:r w:rsidR="00F0000D">
        <w:rPr>
          <w:rFonts w:ascii="Times New Roman" w:hAnsi="Times New Roman" w:cs="Times New Roman"/>
          <w:color w:val="000000" w:themeColor="text1"/>
          <w:sz w:val="28"/>
          <w:szCs w:val="28"/>
        </w:rPr>
        <w:t>3</w:t>
      </w:r>
      <w:r w:rsidRPr="004D1CA2">
        <w:rPr>
          <w:rFonts w:ascii="Times New Roman" w:hAnsi="Times New Roman" w:cs="Times New Roman"/>
          <w:color w:val="000000" w:themeColor="text1"/>
          <w:sz w:val="28"/>
          <w:szCs w:val="28"/>
        </w:rPr>
        <w:t xml:space="preserve">. Баллы подсчитываются только по подшитым документам, документы, представленные на заседание конкурсной комиссии, в бальную сумму не суммируются. Максимально возможное количество баллов равно </w:t>
      </w:r>
      <w:r w:rsidR="007E693B" w:rsidRPr="004D1CA2">
        <w:rPr>
          <w:rFonts w:ascii="Times New Roman" w:hAnsi="Times New Roman" w:cs="Times New Roman"/>
          <w:color w:val="000000" w:themeColor="text1"/>
          <w:sz w:val="28"/>
          <w:szCs w:val="28"/>
        </w:rPr>
        <w:t>8</w:t>
      </w:r>
      <w:r w:rsidRPr="004D1CA2">
        <w:rPr>
          <w:rFonts w:ascii="Times New Roman" w:hAnsi="Times New Roman" w:cs="Times New Roman"/>
          <w:color w:val="000000" w:themeColor="text1"/>
          <w:sz w:val="28"/>
          <w:szCs w:val="28"/>
        </w:rPr>
        <w:t xml:space="preserve">0. Для вынесения положительного решения конкурсной комиссией необходимо набрать </w:t>
      </w:r>
      <w:r w:rsidR="0054306F" w:rsidRPr="004D1CA2">
        <w:rPr>
          <w:rFonts w:ascii="Times New Roman" w:hAnsi="Times New Roman" w:cs="Times New Roman"/>
          <w:color w:val="000000" w:themeColor="text1"/>
          <w:sz w:val="28"/>
          <w:szCs w:val="28"/>
        </w:rPr>
        <w:t>2</w:t>
      </w:r>
      <w:r w:rsidR="007E693B" w:rsidRPr="004D1CA2">
        <w:rPr>
          <w:rFonts w:ascii="Times New Roman" w:hAnsi="Times New Roman" w:cs="Times New Roman"/>
          <w:color w:val="000000" w:themeColor="text1"/>
          <w:sz w:val="28"/>
          <w:szCs w:val="28"/>
        </w:rPr>
        <w:t>5</w:t>
      </w:r>
      <w:r w:rsidRPr="004D1CA2">
        <w:rPr>
          <w:rFonts w:ascii="Times New Roman" w:hAnsi="Times New Roman" w:cs="Times New Roman"/>
          <w:color w:val="000000" w:themeColor="text1"/>
          <w:sz w:val="28"/>
          <w:szCs w:val="28"/>
        </w:rPr>
        <w:t xml:space="preserve"> баллов.</w:t>
      </w:r>
      <w:r w:rsidR="00A664B0" w:rsidRPr="004D1CA2">
        <w:rPr>
          <w:color w:val="000000" w:themeColor="text1"/>
        </w:rPr>
        <w:t xml:space="preserve"> </w:t>
      </w:r>
      <w:r w:rsidR="00367BD4" w:rsidRPr="004D1CA2">
        <w:rPr>
          <w:rFonts w:ascii="Times New Roman" w:hAnsi="Times New Roman" w:cs="Times New Roman"/>
          <w:color w:val="000000" w:themeColor="text1"/>
          <w:sz w:val="28"/>
          <w:szCs w:val="28"/>
        </w:rPr>
        <w:t xml:space="preserve">Победителями конкурса признаются заявители, набравшие суммарно наибольшее </w:t>
      </w:r>
      <w:r w:rsidR="00367BD4" w:rsidRPr="004D1CA2">
        <w:rPr>
          <w:rFonts w:ascii="Times New Roman" w:hAnsi="Times New Roman" w:cs="Times New Roman"/>
          <w:color w:val="000000" w:themeColor="text1"/>
          <w:sz w:val="28"/>
          <w:szCs w:val="28"/>
        </w:rPr>
        <w:lastRenderedPageBreak/>
        <w:t>количество баллов.</w:t>
      </w:r>
    </w:p>
    <w:p w:rsidR="00661128" w:rsidRPr="00661128" w:rsidRDefault="00661128" w:rsidP="00661128">
      <w:pPr>
        <w:tabs>
          <w:tab w:val="left" w:pos="567"/>
        </w:tabs>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w:t>
      </w:r>
      <w:r w:rsidRPr="00661128">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1</w:t>
      </w:r>
      <w:r w:rsidR="00F0000D">
        <w:rPr>
          <w:rFonts w:ascii="Times New Roman" w:hAnsi="Times New Roman" w:cs="Times New Roman"/>
          <w:color w:val="000000" w:themeColor="text1"/>
          <w:sz w:val="28"/>
          <w:szCs w:val="28"/>
        </w:rPr>
        <w:t>4</w:t>
      </w:r>
      <w:r w:rsidRPr="00661128">
        <w:rPr>
          <w:rFonts w:ascii="Times New Roman" w:hAnsi="Times New Roman" w:cs="Times New Roman"/>
          <w:color w:val="000000" w:themeColor="text1"/>
          <w:sz w:val="28"/>
          <w:szCs w:val="28"/>
        </w:rPr>
        <w:t>.  В</w:t>
      </w:r>
      <w:r>
        <w:rPr>
          <w:rFonts w:ascii="Times New Roman" w:hAnsi="Times New Roman" w:cs="Times New Roman"/>
          <w:color w:val="000000" w:themeColor="text1"/>
          <w:sz w:val="28"/>
          <w:szCs w:val="28"/>
        </w:rPr>
        <w:t xml:space="preserve"> случае</w:t>
      </w:r>
      <w:r w:rsidRPr="00661128">
        <w:rPr>
          <w:rFonts w:ascii="Times New Roman" w:hAnsi="Times New Roman" w:cs="Times New Roman"/>
          <w:color w:val="000000" w:themeColor="text1"/>
          <w:sz w:val="28"/>
          <w:szCs w:val="28"/>
        </w:rPr>
        <w:t xml:space="preserve">  предоставлени</w:t>
      </w:r>
      <w:r>
        <w:rPr>
          <w:rFonts w:ascii="Times New Roman" w:hAnsi="Times New Roman" w:cs="Times New Roman"/>
          <w:color w:val="000000" w:themeColor="text1"/>
          <w:sz w:val="28"/>
          <w:szCs w:val="28"/>
        </w:rPr>
        <w:t xml:space="preserve">я заявителем неполного пакета документов и </w:t>
      </w:r>
      <w:r w:rsidRPr="00661128">
        <w:rPr>
          <w:rFonts w:ascii="Times New Roman" w:hAnsi="Times New Roman" w:cs="Times New Roman"/>
          <w:color w:val="000000" w:themeColor="text1"/>
          <w:sz w:val="28"/>
          <w:szCs w:val="28"/>
        </w:rPr>
        <w:t>несоответствие сведений, расчетов</w:t>
      </w:r>
      <w:r>
        <w:rPr>
          <w:rFonts w:ascii="Times New Roman" w:hAnsi="Times New Roman" w:cs="Times New Roman"/>
          <w:color w:val="000000" w:themeColor="text1"/>
          <w:sz w:val="28"/>
          <w:szCs w:val="28"/>
        </w:rPr>
        <w:t xml:space="preserve">, </w:t>
      </w:r>
      <w:r w:rsidRPr="00661128">
        <w:rPr>
          <w:rFonts w:ascii="Times New Roman" w:hAnsi="Times New Roman" w:cs="Times New Roman"/>
          <w:color w:val="000000" w:themeColor="text1"/>
          <w:sz w:val="28"/>
          <w:szCs w:val="28"/>
        </w:rPr>
        <w:t xml:space="preserve"> указанных </w:t>
      </w:r>
      <w:r>
        <w:rPr>
          <w:rFonts w:ascii="Times New Roman" w:hAnsi="Times New Roman" w:cs="Times New Roman"/>
          <w:color w:val="000000" w:themeColor="text1"/>
          <w:sz w:val="28"/>
          <w:szCs w:val="28"/>
        </w:rPr>
        <w:t>в</w:t>
      </w:r>
      <w:r w:rsidRPr="00661128">
        <w:rPr>
          <w:rFonts w:ascii="Times New Roman" w:hAnsi="Times New Roman" w:cs="Times New Roman"/>
          <w:color w:val="000000" w:themeColor="text1"/>
          <w:sz w:val="28"/>
          <w:szCs w:val="28"/>
        </w:rPr>
        <w:t xml:space="preserve"> пункт</w:t>
      </w:r>
      <w:r>
        <w:rPr>
          <w:rFonts w:ascii="Times New Roman" w:hAnsi="Times New Roman" w:cs="Times New Roman"/>
          <w:color w:val="000000" w:themeColor="text1"/>
          <w:sz w:val="28"/>
          <w:szCs w:val="28"/>
        </w:rPr>
        <w:t>ах</w:t>
      </w:r>
      <w:r w:rsidRPr="00661128">
        <w:rPr>
          <w:rFonts w:ascii="Times New Roman" w:hAnsi="Times New Roman" w:cs="Times New Roman"/>
          <w:color w:val="000000" w:themeColor="text1"/>
          <w:sz w:val="28"/>
          <w:szCs w:val="28"/>
        </w:rPr>
        <w:t xml:space="preserve"> 3.1, 3.2 </w:t>
      </w:r>
      <w:r>
        <w:rPr>
          <w:rFonts w:ascii="Times New Roman" w:hAnsi="Times New Roman" w:cs="Times New Roman"/>
          <w:color w:val="000000" w:themeColor="text1"/>
          <w:sz w:val="28"/>
          <w:szCs w:val="28"/>
        </w:rPr>
        <w:t>настоящего Положения, конкурсная комиссия в ходе очного собеседования отклоняет заявку заявителя.</w:t>
      </w:r>
    </w:p>
    <w:p w:rsidR="00661128" w:rsidRPr="007B6AEB" w:rsidRDefault="00661128" w:rsidP="00661128">
      <w:pPr>
        <w:tabs>
          <w:tab w:val="left" w:pos="567"/>
        </w:tabs>
        <w:ind w:firstLine="567"/>
        <w:jc w:val="both"/>
        <w:rPr>
          <w:rFonts w:ascii="Times New Roman" w:hAnsi="Times New Roman" w:cs="Times New Roman"/>
          <w:color w:val="000000" w:themeColor="text1"/>
          <w:sz w:val="28"/>
          <w:szCs w:val="28"/>
        </w:rPr>
      </w:pPr>
      <w:r w:rsidRPr="007B6AEB">
        <w:rPr>
          <w:rFonts w:ascii="Times New Roman" w:hAnsi="Times New Roman" w:cs="Times New Roman"/>
          <w:color w:val="000000" w:themeColor="text1"/>
          <w:sz w:val="28"/>
          <w:szCs w:val="28"/>
        </w:rPr>
        <w:t>5.1</w:t>
      </w:r>
      <w:r w:rsidR="00F0000D" w:rsidRPr="007B6AEB">
        <w:rPr>
          <w:rFonts w:ascii="Times New Roman" w:hAnsi="Times New Roman" w:cs="Times New Roman"/>
          <w:color w:val="000000" w:themeColor="text1"/>
          <w:sz w:val="28"/>
          <w:szCs w:val="28"/>
        </w:rPr>
        <w:t>5</w:t>
      </w:r>
      <w:r w:rsidRPr="007B6AEB">
        <w:rPr>
          <w:rFonts w:ascii="Times New Roman" w:hAnsi="Times New Roman" w:cs="Times New Roman"/>
          <w:color w:val="000000" w:themeColor="text1"/>
          <w:sz w:val="28"/>
          <w:szCs w:val="28"/>
        </w:rPr>
        <w:t>. Отказ в предоставлении гранта обжалуется в порядке, установленным законодательством Российской Федерации, в течение текущего года.</w:t>
      </w:r>
    </w:p>
    <w:p w:rsidR="000323CF" w:rsidRPr="007B6AEB" w:rsidRDefault="00464536" w:rsidP="00962B0E">
      <w:pPr>
        <w:tabs>
          <w:tab w:val="left" w:pos="567"/>
        </w:tabs>
        <w:ind w:firstLine="567"/>
        <w:jc w:val="both"/>
        <w:rPr>
          <w:rFonts w:ascii="Times New Roman" w:hAnsi="Times New Roman" w:cs="Times New Roman"/>
          <w:color w:val="000000" w:themeColor="text1"/>
          <w:sz w:val="28"/>
          <w:szCs w:val="28"/>
        </w:rPr>
      </w:pPr>
      <w:r w:rsidRPr="007B6AEB">
        <w:rPr>
          <w:rFonts w:ascii="Times New Roman" w:eastAsia="Times New Roman" w:hAnsi="Times New Roman" w:cs="Times New Roman"/>
          <w:color w:val="000000" w:themeColor="text1"/>
          <w:sz w:val="28"/>
          <w:szCs w:val="28"/>
          <w:lang w:bidi="ar-SA"/>
        </w:rPr>
        <w:t xml:space="preserve"> </w:t>
      </w:r>
      <w:r w:rsidR="00962B0E" w:rsidRPr="007B6AEB">
        <w:rPr>
          <w:rFonts w:ascii="Times New Roman" w:hAnsi="Times New Roman" w:cs="Times New Roman"/>
          <w:color w:val="000000" w:themeColor="text1"/>
          <w:sz w:val="28"/>
          <w:szCs w:val="28"/>
        </w:rPr>
        <w:t>5.1</w:t>
      </w:r>
      <w:r w:rsidR="00F0000D" w:rsidRPr="007B6AEB">
        <w:rPr>
          <w:rFonts w:ascii="Times New Roman" w:hAnsi="Times New Roman" w:cs="Times New Roman"/>
          <w:color w:val="000000" w:themeColor="text1"/>
          <w:sz w:val="28"/>
          <w:szCs w:val="28"/>
        </w:rPr>
        <w:t>6</w:t>
      </w:r>
      <w:r w:rsidR="00962B0E" w:rsidRPr="007B6AEB">
        <w:rPr>
          <w:rFonts w:ascii="Times New Roman" w:hAnsi="Times New Roman" w:cs="Times New Roman"/>
          <w:color w:val="000000" w:themeColor="text1"/>
          <w:sz w:val="28"/>
          <w:szCs w:val="28"/>
        </w:rPr>
        <w:t>. Протокол</w:t>
      </w:r>
      <w:r w:rsidR="00B254B9" w:rsidRPr="007B6AEB">
        <w:rPr>
          <w:rFonts w:ascii="Times New Roman" w:hAnsi="Times New Roman" w:cs="Times New Roman"/>
          <w:color w:val="000000" w:themeColor="text1"/>
          <w:sz w:val="28"/>
          <w:szCs w:val="28"/>
        </w:rPr>
        <w:t>ы заседаний конкурсной комиссии утверждаются ее</w:t>
      </w:r>
      <w:r w:rsidR="00962B0E" w:rsidRPr="007B6AEB">
        <w:rPr>
          <w:rFonts w:ascii="Times New Roman" w:hAnsi="Times New Roman" w:cs="Times New Roman"/>
          <w:color w:val="000000" w:themeColor="text1"/>
          <w:sz w:val="28"/>
          <w:szCs w:val="28"/>
        </w:rPr>
        <w:t xml:space="preserve">  председателем </w:t>
      </w:r>
      <w:r w:rsidR="00B254B9" w:rsidRPr="007B6AEB">
        <w:rPr>
          <w:rFonts w:ascii="Times New Roman" w:hAnsi="Times New Roman" w:cs="Times New Roman"/>
          <w:color w:val="000000" w:themeColor="text1"/>
          <w:sz w:val="28"/>
          <w:szCs w:val="28"/>
        </w:rPr>
        <w:t xml:space="preserve">в </w:t>
      </w:r>
      <w:r w:rsidR="00AC2C08" w:rsidRPr="007B6AEB">
        <w:rPr>
          <w:rFonts w:ascii="Times New Roman" w:hAnsi="Times New Roman" w:cs="Times New Roman"/>
          <w:color w:val="000000" w:themeColor="text1"/>
          <w:sz w:val="28"/>
          <w:szCs w:val="28"/>
        </w:rPr>
        <w:t>5-</w:t>
      </w:r>
      <w:r w:rsidR="00B254B9" w:rsidRPr="007B6AEB">
        <w:rPr>
          <w:rFonts w:ascii="Times New Roman" w:hAnsi="Times New Roman" w:cs="Times New Roman"/>
          <w:color w:val="000000" w:themeColor="text1"/>
          <w:sz w:val="28"/>
          <w:szCs w:val="28"/>
        </w:rPr>
        <w:t xml:space="preserve">дневный срок со дня проведения заседания </w:t>
      </w:r>
      <w:r w:rsidR="000323CF" w:rsidRPr="007B6AEB">
        <w:rPr>
          <w:rFonts w:ascii="Times New Roman" w:hAnsi="Times New Roman" w:cs="Times New Roman"/>
          <w:color w:val="000000" w:themeColor="text1"/>
          <w:sz w:val="28"/>
          <w:szCs w:val="28"/>
        </w:rPr>
        <w:t>и размещаются на официальном сайте Министерства в 10-дневный срок, исчисляемы</w:t>
      </w:r>
      <w:r w:rsidR="001F7C7E" w:rsidRPr="007B6AEB">
        <w:rPr>
          <w:rFonts w:ascii="Times New Roman" w:hAnsi="Times New Roman" w:cs="Times New Roman"/>
          <w:color w:val="000000" w:themeColor="text1"/>
          <w:sz w:val="28"/>
          <w:szCs w:val="28"/>
        </w:rPr>
        <w:t>е</w:t>
      </w:r>
      <w:r w:rsidR="000323CF" w:rsidRPr="007B6AEB">
        <w:rPr>
          <w:rFonts w:ascii="Times New Roman" w:hAnsi="Times New Roman" w:cs="Times New Roman"/>
          <w:color w:val="000000" w:themeColor="text1"/>
          <w:sz w:val="28"/>
          <w:szCs w:val="28"/>
        </w:rPr>
        <w:t xml:space="preserve"> в рабочих днях, со дня их утверждения.</w:t>
      </w:r>
    </w:p>
    <w:p w:rsidR="00311578" w:rsidRPr="004D1CA2" w:rsidRDefault="000323CF" w:rsidP="000323CF">
      <w:pPr>
        <w:tabs>
          <w:tab w:val="left" w:pos="567"/>
        </w:tabs>
        <w:ind w:firstLine="567"/>
        <w:jc w:val="both"/>
        <w:rPr>
          <w:rFonts w:ascii="Times New Roman" w:hAnsi="Times New Roman" w:cs="Times New Roman"/>
          <w:color w:val="000000" w:themeColor="text1"/>
          <w:sz w:val="28"/>
          <w:szCs w:val="28"/>
        </w:rPr>
      </w:pPr>
      <w:r w:rsidRPr="007B6AEB">
        <w:rPr>
          <w:rFonts w:ascii="Times New Roman" w:hAnsi="Times New Roman" w:cs="Times New Roman"/>
          <w:color w:val="000000" w:themeColor="text1"/>
          <w:sz w:val="28"/>
          <w:szCs w:val="28"/>
        </w:rPr>
        <w:t>5.1</w:t>
      </w:r>
      <w:r w:rsidR="00F0000D" w:rsidRPr="007B6AEB">
        <w:rPr>
          <w:rFonts w:ascii="Times New Roman" w:hAnsi="Times New Roman" w:cs="Times New Roman"/>
          <w:color w:val="000000" w:themeColor="text1"/>
          <w:sz w:val="28"/>
          <w:szCs w:val="28"/>
        </w:rPr>
        <w:t>7</w:t>
      </w:r>
      <w:r w:rsidRPr="007B6AEB">
        <w:rPr>
          <w:rFonts w:ascii="Times New Roman" w:hAnsi="Times New Roman" w:cs="Times New Roman"/>
          <w:color w:val="000000" w:themeColor="text1"/>
          <w:sz w:val="28"/>
          <w:szCs w:val="28"/>
        </w:rPr>
        <w:t>.  Секретарь конкурсной комиссии в</w:t>
      </w:r>
      <w:r w:rsidR="00311578" w:rsidRPr="007B6AEB">
        <w:rPr>
          <w:rFonts w:ascii="Times New Roman" w:hAnsi="Times New Roman" w:cs="Times New Roman"/>
          <w:color w:val="000000" w:themeColor="text1"/>
          <w:sz w:val="28"/>
          <w:szCs w:val="28"/>
        </w:rPr>
        <w:t xml:space="preserve"> течение 30 рабочих дней по окончании конкурса передает все заявки и документы,</w:t>
      </w:r>
      <w:r w:rsidRPr="007B6AEB">
        <w:rPr>
          <w:rFonts w:ascii="Times New Roman" w:hAnsi="Times New Roman" w:cs="Times New Roman"/>
          <w:color w:val="000000" w:themeColor="text1"/>
          <w:sz w:val="28"/>
          <w:szCs w:val="28"/>
        </w:rPr>
        <w:t xml:space="preserve"> </w:t>
      </w:r>
      <w:r w:rsidR="00311578" w:rsidRPr="007B6AEB">
        <w:rPr>
          <w:rFonts w:ascii="Times New Roman" w:hAnsi="Times New Roman" w:cs="Times New Roman"/>
          <w:color w:val="000000" w:themeColor="text1"/>
          <w:sz w:val="28"/>
          <w:szCs w:val="28"/>
        </w:rPr>
        <w:t>принятые конкурсной комиссией, в а</w:t>
      </w:r>
      <w:r w:rsidRPr="007B6AEB">
        <w:rPr>
          <w:rFonts w:ascii="Times New Roman" w:hAnsi="Times New Roman" w:cs="Times New Roman"/>
          <w:color w:val="000000" w:themeColor="text1"/>
          <w:sz w:val="28"/>
          <w:szCs w:val="28"/>
        </w:rPr>
        <w:t>рхив Министерства  для хранения</w:t>
      </w:r>
      <w:r w:rsidR="00311578" w:rsidRPr="007B6AEB">
        <w:rPr>
          <w:rFonts w:ascii="Times New Roman" w:hAnsi="Times New Roman" w:cs="Times New Roman"/>
          <w:color w:val="000000" w:themeColor="text1"/>
          <w:sz w:val="28"/>
          <w:szCs w:val="28"/>
        </w:rPr>
        <w:t>.</w:t>
      </w:r>
    </w:p>
    <w:p w:rsidR="00962B0E" w:rsidRPr="004D1CA2" w:rsidRDefault="00962B0E" w:rsidP="00962B0E">
      <w:pPr>
        <w:tabs>
          <w:tab w:val="left" w:pos="1276"/>
        </w:tabs>
        <w:autoSpaceDE w:val="0"/>
        <w:autoSpaceDN w:val="0"/>
        <w:adjustRightInd w:val="0"/>
        <w:ind w:firstLine="540"/>
        <w:jc w:val="both"/>
        <w:rPr>
          <w:rFonts w:ascii="Times New Roman" w:hAnsi="Times New Roman" w:cs="Times New Roman"/>
          <w:color w:val="000000" w:themeColor="text1"/>
          <w:sz w:val="28"/>
          <w:szCs w:val="28"/>
        </w:rPr>
      </w:pPr>
      <w:r w:rsidRPr="004D1CA2">
        <w:rPr>
          <w:rFonts w:ascii="Times New Roman" w:hAnsi="Times New Roman" w:cs="Times New Roman"/>
          <w:color w:val="000000" w:themeColor="text1"/>
          <w:sz w:val="28"/>
          <w:szCs w:val="28"/>
        </w:rPr>
        <w:t>5.1</w:t>
      </w:r>
      <w:r w:rsidR="00F0000D">
        <w:rPr>
          <w:rFonts w:ascii="Times New Roman" w:hAnsi="Times New Roman" w:cs="Times New Roman"/>
          <w:color w:val="000000" w:themeColor="text1"/>
          <w:sz w:val="28"/>
          <w:szCs w:val="28"/>
        </w:rPr>
        <w:t>8</w:t>
      </w:r>
      <w:r w:rsidRPr="004D1CA2">
        <w:rPr>
          <w:rFonts w:ascii="Times New Roman" w:hAnsi="Times New Roman" w:cs="Times New Roman"/>
          <w:color w:val="000000" w:themeColor="text1"/>
          <w:sz w:val="28"/>
          <w:szCs w:val="28"/>
        </w:rPr>
        <w:t xml:space="preserve">. В случае если количество поданных заявок на конкурс, или количество кооперативов выигравших грант,  меньше количества кооперативов, на которое выделено финансирование, то Министерство объявляет </w:t>
      </w:r>
      <w:r w:rsidR="00C62730" w:rsidRPr="004D1CA2">
        <w:rPr>
          <w:rFonts w:ascii="Times New Roman" w:hAnsi="Times New Roman" w:cs="Times New Roman"/>
          <w:color w:val="000000" w:themeColor="text1"/>
          <w:sz w:val="28"/>
          <w:szCs w:val="28"/>
        </w:rPr>
        <w:t>дополнительный</w:t>
      </w:r>
      <w:r w:rsidRPr="004D1CA2">
        <w:rPr>
          <w:rFonts w:ascii="Times New Roman" w:hAnsi="Times New Roman" w:cs="Times New Roman"/>
          <w:color w:val="000000" w:themeColor="text1"/>
          <w:sz w:val="28"/>
          <w:szCs w:val="28"/>
        </w:rPr>
        <w:t xml:space="preserve"> конкурс</w:t>
      </w:r>
      <w:r w:rsidR="00E513EC" w:rsidRPr="004D1CA2">
        <w:rPr>
          <w:rFonts w:ascii="Times New Roman" w:hAnsi="Times New Roman" w:cs="Times New Roman"/>
          <w:color w:val="000000" w:themeColor="text1"/>
          <w:sz w:val="28"/>
          <w:szCs w:val="28"/>
        </w:rPr>
        <w:t>, который проводится</w:t>
      </w:r>
      <w:r w:rsidR="00F0000D">
        <w:rPr>
          <w:rFonts w:ascii="Times New Roman" w:hAnsi="Times New Roman" w:cs="Times New Roman"/>
          <w:color w:val="000000" w:themeColor="text1"/>
          <w:sz w:val="28"/>
          <w:szCs w:val="28"/>
        </w:rPr>
        <w:t xml:space="preserve"> в порядке согласно настоящему П</w:t>
      </w:r>
      <w:r w:rsidR="00E513EC" w:rsidRPr="004D1CA2">
        <w:rPr>
          <w:rFonts w:ascii="Times New Roman" w:hAnsi="Times New Roman" w:cs="Times New Roman"/>
          <w:color w:val="000000" w:themeColor="text1"/>
          <w:sz w:val="28"/>
          <w:szCs w:val="28"/>
        </w:rPr>
        <w:t>оложению.</w:t>
      </w:r>
    </w:p>
    <w:p w:rsidR="00754475" w:rsidRPr="004D1CA2" w:rsidRDefault="00754475" w:rsidP="00962B0E">
      <w:pPr>
        <w:tabs>
          <w:tab w:val="left" w:pos="1276"/>
        </w:tabs>
        <w:autoSpaceDE w:val="0"/>
        <w:autoSpaceDN w:val="0"/>
        <w:adjustRightInd w:val="0"/>
        <w:ind w:firstLine="540"/>
        <w:jc w:val="both"/>
        <w:rPr>
          <w:rFonts w:ascii="Times New Roman" w:hAnsi="Times New Roman" w:cs="Times New Roman"/>
          <w:color w:val="000000" w:themeColor="text1"/>
          <w:sz w:val="28"/>
          <w:szCs w:val="28"/>
        </w:rPr>
      </w:pPr>
    </w:p>
    <w:p w:rsidR="00754475" w:rsidRPr="007B6AEB" w:rsidRDefault="00754475" w:rsidP="000323CF">
      <w:pPr>
        <w:tabs>
          <w:tab w:val="left" w:pos="567"/>
        </w:tabs>
        <w:ind w:firstLine="567"/>
        <w:jc w:val="center"/>
        <w:rPr>
          <w:rFonts w:ascii="Times New Roman" w:hAnsi="Times New Roman" w:cs="Times New Roman"/>
          <w:b/>
          <w:color w:val="000000" w:themeColor="text1"/>
          <w:sz w:val="28"/>
          <w:szCs w:val="28"/>
        </w:rPr>
      </w:pPr>
      <w:r w:rsidRPr="007B6AEB">
        <w:rPr>
          <w:rFonts w:ascii="Times New Roman" w:hAnsi="Times New Roman" w:cs="Times New Roman"/>
          <w:b/>
          <w:color w:val="000000" w:themeColor="text1"/>
          <w:sz w:val="28"/>
          <w:szCs w:val="28"/>
        </w:rPr>
        <w:t>6. Порядок предоставления гранта</w:t>
      </w:r>
    </w:p>
    <w:p w:rsidR="000323CF" w:rsidRPr="007B6AEB" w:rsidRDefault="000323CF" w:rsidP="000323CF">
      <w:pPr>
        <w:tabs>
          <w:tab w:val="left" w:pos="567"/>
        </w:tabs>
        <w:ind w:firstLine="567"/>
        <w:jc w:val="center"/>
        <w:rPr>
          <w:rFonts w:ascii="Times New Roman" w:hAnsi="Times New Roman" w:cs="Times New Roman"/>
          <w:b/>
          <w:color w:val="000000" w:themeColor="text1"/>
          <w:sz w:val="28"/>
          <w:szCs w:val="28"/>
        </w:rPr>
      </w:pPr>
    </w:p>
    <w:p w:rsidR="00C82433" w:rsidRDefault="000323CF" w:rsidP="00C82433">
      <w:pPr>
        <w:tabs>
          <w:tab w:val="left" w:pos="1038"/>
          <w:tab w:val="left" w:pos="8505"/>
        </w:tabs>
        <w:ind w:right="23" w:firstLine="709"/>
        <w:jc w:val="both"/>
        <w:outlineLvl w:val="0"/>
        <w:rPr>
          <w:rFonts w:ascii="Times New Roman" w:hAnsi="Times New Roman" w:cs="Times New Roman"/>
          <w:color w:val="000000" w:themeColor="text1"/>
          <w:sz w:val="28"/>
          <w:szCs w:val="28"/>
        </w:rPr>
      </w:pPr>
      <w:r w:rsidRPr="007B6AEB">
        <w:rPr>
          <w:rFonts w:ascii="Times New Roman" w:hAnsi="Times New Roman" w:cs="Times New Roman"/>
          <w:color w:val="000000" w:themeColor="text1"/>
          <w:sz w:val="28"/>
          <w:szCs w:val="28"/>
        </w:rPr>
        <w:t xml:space="preserve">6.1. В течение </w:t>
      </w:r>
      <w:r w:rsidR="001F7C7E" w:rsidRPr="007B6AEB">
        <w:rPr>
          <w:rFonts w:ascii="Times New Roman" w:hAnsi="Times New Roman" w:cs="Times New Roman"/>
          <w:color w:val="000000" w:themeColor="text1"/>
          <w:sz w:val="28"/>
          <w:szCs w:val="28"/>
        </w:rPr>
        <w:t xml:space="preserve">5 </w:t>
      </w:r>
      <w:r w:rsidRPr="007B6AEB">
        <w:rPr>
          <w:rFonts w:ascii="Times New Roman" w:hAnsi="Times New Roman" w:cs="Times New Roman"/>
          <w:color w:val="000000" w:themeColor="text1"/>
          <w:sz w:val="28"/>
          <w:szCs w:val="28"/>
        </w:rPr>
        <w:t>рабочих дней после даты регистрации документов Министерство проверяет поступившие документы и подписывает план расходов, справку-расчёт и заключает договор.</w:t>
      </w:r>
      <w:r>
        <w:rPr>
          <w:rFonts w:ascii="Times New Roman" w:hAnsi="Times New Roman" w:cs="Times New Roman"/>
          <w:color w:val="000000" w:themeColor="text1"/>
          <w:sz w:val="28"/>
          <w:szCs w:val="28"/>
        </w:rPr>
        <w:t xml:space="preserve"> </w:t>
      </w:r>
    </w:p>
    <w:p w:rsidR="000323CF" w:rsidRPr="004D1CA2" w:rsidRDefault="002A569E" w:rsidP="00C82433">
      <w:pPr>
        <w:tabs>
          <w:tab w:val="left" w:pos="1038"/>
          <w:tab w:val="left" w:pos="8505"/>
        </w:tabs>
        <w:ind w:right="23" w:firstLine="709"/>
        <w:jc w:val="both"/>
        <w:outlineLvl w:val="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p>
    <w:p w:rsidR="00C82433" w:rsidRPr="004D1CA2" w:rsidRDefault="00C82433" w:rsidP="00C82433">
      <w:pPr>
        <w:tabs>
          <w:tab w:val="left" w:pos="1038"/>
          <w:tab w:val="left" w:pos="8505"/>
        </w:tabs>
        <w:ind w:right="23" w:firstLine="709"/>
        <w:jc w:val="both"/>
        <w:outlineLvl w:val="0"/>
        <w:rPr>
          <w:rFonts w:ascii="Times New Roman" w:eastAsia="Times New Roman" w:hAnsi="Times New Roman" w:cs="Times New Roman"/>
          <w:color w:val="000000" w:themeColor="text1"/>
          <w:sz w:val="28"/>
          <w:szCs w:val="28"/>
          <w:lang w:bidi="ar-SA"/>
        </w:rPr>
      </w:pPr>
      <w:r w:rsidRPr="004D1CA2">
        <w:rPr>
          <w:rFonts w:ascii="Times New Roman" w:hAnsi="Times New Roman" w:cs="Times New Roman"/>
          <w:color w:val="000000" w:themeColor="text1"/>
          <w:sz w:val="28"/>
          <w:szCs w:val="28"/>
        </w:rPr>
        <w:t>6.</w:t>
      </w:r>
      <w:r w:rsidR="002A569E">
        <w:rPr>
          <w:rFonts w:ascii="Times New Roman" w:hAnsi="Times New Roman" w:cs="Times New Roman"/>
          <w:color w:val="000000" w:themeColor="text1"/>
          <w:sz w:val="28"/>
          <w:szCs w:val="28"/>
        </w:rPr>
        <w:t>2</w:t>
      </w:r>
      <w:r w:rsidRPr="004D1CA2">
        <w:rPr>
          <w:rFonts w:ascii="Times New Roman" w:hAnsi="Times New Roman" w:cs="Times New Roman"/>
          <w:color w:val="000000" w:themeColor="text1"/>
          <w:sz w:val="28"/>
          <w:szCs w:val="28"/>
        </w:rPr>
        <w:t xml:space="preserve">. </w:t>
      </w:r>
      <w:r w:rsidRPr="004D1CA2">
        <w:rPr>
          <w:rFonts w:ascii="Times New Roman" w:eastAsia="Times New Roman" w:hAnsi="Times New Roman" w:cs="Times New Roman"/>
          <w:color w:val="000000" w:themeColor="text1"/>
          <w:sz w:val="28"/>
          <w:szCs w:val="28"/>
          <w:lang w:bidi="ar-SA"/>
        </w:rPr>
        <w:t xml:space="preserve">Министерство является главным распорядителем средств бюджета Республики Татарстан, </w:t>
      </w:r>
      <w:r w:rsidR="00A9166E" w:rsidRPr="004D1CA2">
        <w:rPr>
          <w:rFonts w:ascii="Times New Roman" w:eastAsia="Times New Roman" w:hAnsi="Times New Roman" w:cs="Times New Roman"/>
          <w:color w:val="000000" w:themeColor="text1"/>
          <w:sz w:val="28"/>
          <w:szCs w:val="28"/>
          <w:lang w:bidi="ar-SA"/>
        </w:rPr>
        <w:t>осуществляет перечисление денежных средств в пятидневный срок, исчисляемый в рабочих днях, со своего лицевого счета, открытого в Министерстве финансов Республики Татарстан, на лицевые счета Управлений</w:t>
      </w:r>
      <w:r w:rsidR="002A569E">
        <w:rPr>
          <w:rFonts w:ascii="Times New Roman" w:eastAsia="Times New Roman" w:hAnsi="Times New Roman" w:cs="Times New Roman"/>
          <w:color w:val="000000" w:themeColor="text1"/>
          <w:sz w:val="28"/>
          <w:szCs w:val="28"/>
          <w:lang w:bidi="ar-SA"/>
        </w:rPr>
        <w:t xml:space="preserve"> </w:t>
      </w:r>
      <w:r w:rsidR="002A569E" w:rsidRPr="002A569E">
        <w:rPr>
          <w:rFonts w:ascii="Times New Roman" w:eastAsia="Times New Roman" w:hAnsi="Times New Roman" w:cs="Times New Roman"/>
          <w:color w:val="000000" w:themeColor="text1"/>
          <w:sz w:val="28"/>
          <w:szCs w:val="28"/>
          <w:lang w:bidi="ar-SA"/>
        </w:rPr>
        <w:t>сельского хозяйства и продовольствия в муниципальном районе Республики Татарстан</w:t>
      </w:r>
      <w:r w:rsidR="002A569E">
        <w:rPr>
          <w:rFonts w:ascii="Times New Roman" w:eastAsia="Times New Roman" w:hAnsi="Times New Roman" w:cs="Times New Roman"/>
          <w:color w:val="000000" w:themeColor="text1"/>
          <w:sz w:val="28"/>
          <w:szCs w:val="28"/>
          <w:lang w:bidi="ar-SA"/>
        </w:rPr>
        <w:t xml:space="preserve"> (далее-Управление)</w:t>
      </w:r>
      <w:r w:rsidR="00A9166E" w:rsidRPr="004D1CA2">
        <w:rPr>
          <w:rFonts w:ascii="Times New Roman" w:eastAsia="Times New Roman" w:hAnsi="Times New Roman" w:cs="Times New Roman"/>
          <w:color w:val="000000" w:themeColor="text1"/>
          <w:sz w:val="28"/>
          <w:szCs w:val="28"/>
          <w:lang w:bidi="ar-SA"/>
        </w:rPr>
        <w:t xml:space="preserve">, открытые в территориальных отделениях Департамента казначейства Министерства финансов Республики Татарстан. </w:t>
      </w:r>
    </w:p>
    <w:p w:rsidR="00C82433" w:rsidRDefault="00C82433" w:rsidP="00C82433">
      <w:pPr>
        <w:ind w:firstLine="709"/>
        <w:jc w:val="both"/>
        <w:rPr>
          <w:rFonts w:ascii="Times New Roman" w:eastAsia="Times New Roman" w:hAnsi="Times New Roman" w:cs="Times New Roman"/>
          <w:color w:val="000000" w:themeColor="text1"/>
          <w:sz w:val="28"/>
          <w:szCs w:val="28"/>
          <w:lang w:bidi="ar-SA"/>
        </w:rPr>
      </w:pPr>
      <w:r w:rsidRPr="004D1CA2">
        <w:rPr>
          <w:rFonts w:ascii="Times New Roman" w:eastAsia="Times New Roman" w:hAnsi="Times New Roman" w:cs="Times New Roman"/>
          <w:color w:val="000000" w:themeColor="text1"/>
          <w:sz w:val="28"/>
          <w:szCs w:val="28"/>
          <w:lang w:bidi="ar-SA"/>
        </w:rPr>
        <w:t>Основанием для перечисления денежных средств Управлению являются сводные справки-расчеты о причитающихся грантах муниципальному району Республики Татарстан в разрезе получателей</w:t>
      </w:r>
      <w:r w:rsidRPr="004D1CA2">
        <w:rPr>
          <w:rFonts w:ascii="Calibri" w:eastAsia="Times New Roman" w:hAnsi="Calibri" w:cs="Times New Roman"/>
          <w:color w:val="000000" w:themeColor="text1"/>
          <w:sz w:val="22"/>
          <w:szCs w:val="22"/>
          <w:lang w:bidi="ar-SA"/>
        </w:rPr>
        <w:t xml:space="preserve"> </w:t>
      </w:r>
      <w:r w:rsidRPr="004D1CA2">
        <w:rPr>
          <w:rFonts w:ascii="Times New Roman" w:eastAsia="Times New Roman" w:hAnsi="Times New Roman" w:cs="Times New Roman"/>
          <w:color w:val="000000" w:themeColor="text1"/>
          <w:sz w:val="28"/>
          <w:szCs w:val="28"/>
          <w:lang w:bidi="ar-SA"/>
        </w:rPr>
        <w:t>по форме, утвержденной приказом Министерства, и договоры.</w:t>
      </w:r>
    </w:p>
    <w:p w:rsidR="000323CF" w:rsidRPr="007B6AEB" w:rsidRDefault="000323CF" w:rsidP="00C82433">
      <w:pPr>
        <w:ind w:firstLine="709"/>
        <w:jc w:val="both"/>
        <w:rPr>
          <w:rFonts w:ascii="Times New Roman" w:eastAsia="Times New Roman" w:hAnsi="Times New Roman" w:cs="Times New Roman"/>
          <w:color w:val="000000" w:themeColor="text1"/>
          <w:sz w:val="28"/>
          <w:szCs w:val="28"/>
          <w:lang w:bidi="ar-SA"/>
        </w:rPr>
      </w:pPr>
      <w:r w:rsidRPr="000323CF">
        <w:rPr>
          <w:rFonts w:ascii="Times New Roman" w:eastAsia="Times New Roman" w:hAnsi="Times New Roman" w:cs="Times New Roman"/>
          <w:color w:val="000000" w:themeColor="text1"/>
          <w:sz w:val="28"/>
          <w:szCs w:val="28"/>
          <w:lang w:bidi="ar-SA"/>
        </w:rPr>
        <w:t>6.</w:t>
      </w:r>
      <w:r w:rsidR="002A569E">
        <w:rPr>
          <w:rFonts w:ascii="Times New Roman" w:eastAsia="Times New Roman" w:hAnsi="Times New Roman" w:cs="Times New Roman"/>
          <w:color w:val="000000" w:themeColor="text1"/>
          <w:sz w:val="28"/>
          <w:szCs w:val="28"/>
          <w:lang w:bidi="ar-SA"/>
        </w:rPr>
        <w:t>3</w:t>
      </w:r>
      <w:r w:rsidRPr="000323CF">
        <w:rPr>
          <w:rFonts w:ascii="Times New Roman" w:eastAsia="Times New Roman" w:hAnsi="Times New Roman" w:cs="Times New Roman"/>
          <w:color w:val="000000" w:themeColor="text1"/>
          <w:sz w:val="28"/>
          <w:szCs w:val="28"/>
          <w:lang w:bidi="ar-SA"/>
        </w:rPr>
        <w:t xml:space="preserve">. Управление осуществляет перечисление </w:t>
      </w:r>
      <w:r w:rsidRPr="007B6AEB">
        <w:rPr>
          <w:rFonts w:ascii="Times New Roman" w:eastAsia="Times New Roman" w:hAnsi="Times New Roman" w:cs="Times New Roman"/>
          <w:color w:val="000000" w:themeColor="text1"/>
          <w:sz w:val="28"/>
          <w:szCs w:val="28"/>
          <w:lang w:bidi="ar-SA"/>
        </w:rPr>
        <w:t xml:space="preserve">грантов на лицевые счета кооперативов, открытые в территориальных отделениях Департамента казначейства Министерства финансов Республики Татарстан, не позднее </w:t>
      </w:r>
      <w:r w:rsidR="001C7C07" w:rsidRPr="007B6AEB">
        <w:rPr>
          <w:rFonts w:ascii="Times New Roman" w:eastAsia="Times New Roman" w:hAnsi="Times New Roman" w:cs="Times New Roman"/>
          <w:color w:val="000000" w:themeColor="text1"/>
          <w:sz w:val="28"/>
          <w:szCs w:val="28"/>
          <w:lang w:bidi="ar-SA"/>
        </w:rPr>
        <w:t>5</w:t>
      </w:r>
      <w:r w:rsidRPr="007B6AEB">
        <w:rPr>
          <w:rFonts w:ascii="Times New Roman" w:eastAsia="Times New Roman" w:hAnsi="Times New Roman" w:cs="Times New Roman"/>
          <w:color w:val="000000" w:themeColor="text1"/>
          <w:sz w:val="28"/>
          <w:szCs w:val="28"/>
          <w:lang w:bidi="ar-SA"/>
        </w:rPr>
        <w:t xml:space="preserve"> рабочих дней со дня поступления грантов на лицевой счет Управления.</w:t>
      </w:r>
    </w:p>
    <w:p w:rsidR="001E67A3" w:rsidRPr="004D1CA2" w:rsidRDefault="001E67A3" w:rsidP="00C82433">
      <w:pPr>
        <w:ind w:firstLine="709"/>
        <w:jc w:val="both"/>
        <w:rPr>
          <w:rFonts w:ascii="Times New Roman" w:eastAsia="Times New Roman" w:hAnsi="Times New Roman" w:cs="Times New Roman"/>
          <w:color w:val="000000" w:themeColor="text1"/>
          <w:sz w:val="28"/>
          <w:szCs w:val="28"/>
          <w:lang w:bidi="ar-SA"/>
        </w:rPr>
      </w:pPr>
      <w:r w:rsidRPr="007B6AEB">
        <w:rPr>
          <w:rFonts w:ascii="Times New Roman" w:eastAsia="Times New Roman" w:hAnsi="Times New Roman" w:cs="Times New Roman"/>
          <w:color w:val="000000" w:themeColor="text1"/>
          <w:sz w:val="28"/>
          <w:szCs w:val="28"/>
          <w:lang w:bidi="ar-SA"/>
        </w:rPr>
        <w:t>6.</w:t>
      </w:r>
      <w:r w:rsidR="002A569E" w:rsidRPr="007B6AEB">
        <w:rPr>
          <w:rFonts w:ascii="Times New Roman" w:eastAsia="Times New Roman" w:hAnsi="Times New Roman" w:cs="Times New Roman"/>
          <w:color w:val="000000" w:themeColor="text1"/>
          <w:sz w:val="28"/>
          <w:szCs w:val="28"/>
          <w:lang w:bidi="ar-SA"/>
        </w:rPr>
        <w:t>4</w:t>
      </w:r>
      <w:r w:rsidRPr="007B6AEB">
        <w:rPr>
          <w:rFonts w:ascii="Times New Roman" w:eastAsia="Times New Roman" w:hAnsi="Times New Roman" w:cs="Times New Roman"/>
          <w:color w:val="000000" w:themeColor="text1"/>
          <w:sz w:val="28"/>
          <w:szCs w:val="28"/>
          <w:lang w:bidi="ar-SA"/>
        </w:rPr>
        <w:t>. Предоставление гранта осуществляется  с учетом   лимитов финансирования бюджета Республики Татарстан. В случае недостаточности средств бюджета в текущем году, для удовлетворения заявок, прошедших</w:t>
      </w:r>
      <w:r w:rsidRPr="001E67A3">
        <w:rPr>
          <w:rFonts w:ascii="Times New Roman" w:eastAsia="Times New Roman" w:hAnsi="Times New Roman" w:cs="Times New Roman"/>
          <w:color w:val="000000" w:themeColor="text1"/>
          <w:sz w:val="28"/>
          <w:szCs w:val="28"/>
          <w:lang w:bidi="ar-SA"/>
        </w:rPr>
        <w:t xml:space="preserve"> конкурс на получение гранта, их финансирование будет осуществляться в порядке очередности по максимальному количеству баллов в соответствии  с настоящим Положением.</w:t>
      </w:r>
    </w:p>
    <w:p w:rsidR="00754475" w:rsidRPr="004D1CA2" w:rsidRDefault="00C82433" w:rsidP="00C82433">
      <w:pPr>
        <w:tabs>
          <w:tab w:val="left" w:pos="567"/>
        </w:tabs>
        <w:jc w:val="both"/>
        <w:rPr>
          <w:rFonts w:ascii="Times New Roman" w:hAnsi="Times New Roman" w:cs="Times New Roman"/>
          <w:color w:val="000000" w:themeColor="text1"/>
          <w:sz w:val="28"/>
          <w:szCs w:val="28"/>
        </w:rPr>
      </w:pPr>
      <w:r w:rsidRPr="004D1CA2">
        <w:rPr>
          <w:rFonts w:ascii="Times New Roman" w:hAnsi="Times New Roman" w:cs="Times New Roman"/>
          <w:b/>
          <w:color w:val="000000" w:themeColor="text1"/>
          <w:sz w:val="28"/>
          <w:szCs w:val="28"/>
        </w:rPr>
        <w:lastRenderedPageBreak/>
        <w:tab/>
      </w:r>
    </w:p>
    <w:p w:rsidR="000323CF" w:rsidRPr="000323CF" w:rsidRDefault="000323CF" w:rsidP="000323CF">
      <w:pPr>
        <w:ind w:firstLine="567"/>
        <w:jc w:val="center"/>
        <w:rPr>
          <w:rFonts w:ascii="Times New Roman" w:hAnsi="Times New Roman" w:cs="Times New Roman"/>
          <w:b/>
          <w:color w:val="000000" w:themeColor="text1"/>
          <w:sz w:val="28"/>
          <w:szCs w:val="28"/>
        </w:rPr>
      </w:pPr>
      <w:r w:rsidRPr="000323CF">
        <w:rPr>
          <w:rFonts w:ascii="Times New Roman" w:hAnsi="Times New Roman" w:cs="Times New Roman"/>
          <w:b/>
          <w:color w:val="000000" w:themeColor="text1"/>
          <w:sz w:val="28"/>
          <w:szCs w:val="28"/>
        </w:rPr>
        <w:t>7. Формы и порядок отчетности</w:t>
      </w:r>
    </w:p>
    <w:p w:rsidR="00661128" w:rsidRDefault="00661128" w:rsidP="00947082">
      <w:pPr>
        <w:tabs>
          <w:tab w:val="left" w:pos="567"/>
        </w:tabs>
        <w:ind w:firstLine="567"/>
        <w:jc w:val="both"/>
        <w:rPr>
          <w:rFonts w:ascii="Times New Roman" w:hAnsi="Times New Roman" w:cs="Times New Roman"/>
          <w:color w:val="000000" w:themeColor="text1"/>
          <w:sz w:val="28"/>
          <w:szCs w:val="28"/>
        </w:rPr>
      </w:pPr>
    </w:p>
    <w:p w:rsidR="00947082" w:rsidRPr="004D1CA2" w:rsidRDefault="000323CF" w:rsidP="00947082">
      <w:pPr>
        <w:tabs>
          <w:tab w:val="left" w:pos="567"/>
        </w:tabs>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w:t>
      </w:r>
      <w:r w:rsidR="00754475" w:rsidRPr="004D1CA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1</w:t>
      </w:r>
      <w:r w:rsidR="00754475" w:rsidRPr="004D1CA2">
        <w:rPr>
          <w:rFonts w:ascii="Times New Roman" w:hAnsi="Times New Roman" w:cs="Times New Roman"/>
          <w:color w:val="000000" w:themeColor="text1"/>
          <w:sz w:val="28"/>
          <w:szCs w:val="28"/>
        </w:rPr>
        <w:t xml:space="preserve">. </w:t>
      </w:r>
      <w:r w:rsidR="00947082" w:rsidRPr="004D1CA2">
        <w:rPr>
          <w:rFonts w:ascii="Times New Roman" w:hAnsi="Times New Roman" w:cs="Times New Roman"/>
          <w:color w:val="000000" w:themeColor="text1"/>
          <w:sz w:val="28"/>
          <w:szCs w:val="28"/>
        </w:rPr>
        <w:t xml:space="preserve">После расходования средств гранта и собственных средств согласно плана расходов, руководитель кооператива обязан представить «Сводный реестр», согласно приложению № </w:t>
      </w:r>
      <w:r w:rsidR="003071FB">
        <w:rPr>
          <w:rFonts w:ascii="Times New Roman" w:hAnsi="Times New Roman" w:cs="Times New Roman"/>
          <w:color w:val="000000" w:themeColor="text1"/>
          <w:sz w:val="28"/>
          <w:szCs w:val="28"/>
        </w:rPr>
        <w:t>9</w:t>
      </w:r>
      <w:r w:rsidR="00947082" w:rsidRPr="004D1CA2">
        <w:rPr>
          <w:rFonts w:ascii="Times New Roman" w:hAnsi="Times New Roman" w:cs="Times New Roman"/>
          <w:color w:val="000000" w:themeColor="text1"/>
          <w:sz w:val="28"/>
          <w:szCs w:val="28"/>
        </w:rPr>
        <w:t xml:space="preserve">, утверждённый начальником </w:t>
      </w:r>
      <w:r w:rsidR="00F30750" w:rsidRPr="004D1CA2">
        <w:rPr>
          <w:rFonts w:ascii="Times New Roman" w:hAnsi="Times New Roman" w:cs="Times New Roman"/>
          <w:color w:val="000000" w:themeColor="text1"/>
          <w:sz w:val="28"/>
          <w:szCs w:val="28"/>
        </w:rPr>
        <w:t>У</w:t>
      </w:r>
      <w:r w:rsidR="00947082" w:rsidRPr="004D1CA2">
        <w:rPr>
          <w:rFonts w:ascii="Times New Roman" w:hAnsi="Times New Roman" w:cs="Times New Roman"/>
          <w:color w:val="000000" w:themeColor="text1"/>
          <w:sz w:val="28"/>
          <w:szCs w:val="28"/>
        </w:rPr>
        <w:t>правления, отчетно-финансовые документы, подтверждающие своевременное и целевое использование средств</w:t>
      </w:r>
      <w:r w:rsidR="00CE4506" w:rsidRPr="004D1CA2">
        <w:rPr>
          <w:rFonts w:ascii="Times New Roman" w:hAnsi="Times New Roman" w:cs="Times New Roman"/>
          <w:color w:val="000000" w:themeColor="text1"/>
          <w:sz w:val="28"/>
          <w:szCs w:val="28"/>
        </w:rPr>
        <w:t xml:space="preserve"> кооперативом </w:t>
      </w:r>
      <w:r w:rsidR="00947082" w:rsidRPr="004D1CA2">
        <w:rPr>
          <w:rFonts w:ascii="Times New Roman" w:hAnsi="Times New Roman" w:cs="Times New Roman"/>
          <w:color w:val="000000" w:themeColor="text1"/>
          <w:sz w:val="28"/>
          <w:szCs w:val="28"/>
        </w:rPr>
        <w:t xml:space="preserve">(банковская выписка с расчётного счета, подтверждающая движение денежных средств гранта, договоры купли-продажи, платёжные поручения, накладные, счета-фактуры, фото). </w:t>
      </w:r>
    </w:p>
    <w:p w:rsidR="00E6747E" w:rsidRPr="004D1CA2" w:rsidRDefault="000323CF" w:rsidP="00E6747E">
      <w:pPr>
        <w:widowControl/>
        <w:tabs>
          <w:tab w:val="left" w:pos="8505"/>
        </w:tabs>
        <w:spacing w:line="322" w:lineRule="exact"/>
        <w:ind w:firstLine="709"/>
        <w:jc w:val="both"/>
        <w:rPr>
          <w:rFonts w:ascii="Times New Roman" w:eastAsia="Times New Roman" w:hAnsi="Times New Roman" w:cs="Times New Roman"/>
          <w:color w:val="000000" w:themeColor="text1"/>
          <w:sz w:val="28"/>
          <w:szCs w:val="28"/>
          <w:lang w:bidi="ar-SA"/>
        </w:rPr>
      </w:pPr>
      <w:r>
        <w:rPr>
          <w:rFonts w:ascii="Times New Roman" w:eastAsia="Times New Roman" w:hAnsi="Times New Roman" w:cs="Times New Roman"/>
          <w:color w:val="000000" w:themeColor="text1"/>
          <w:sz w:val="28"/>
          <w:szCs w:val="28"/>
          <w:lang w:bidi="ar-SA"/>
        </w:rPr>
        <w:t>7</w:t>
      </w:r>
      <w:r w:rsidR="00E6747E" w:rsidRPr="004D1CA2">
        <w:rPr>
          <w:rFonts w:ascii="Times New Roman" w:eastAsia="Times New Roman" w:hAnsi="Times New Roman" w:cs="Times New Roman"/>
          <w:color w:val="000000" w:themeColor="text1"/>
          <w:sz w:val="28"/>
          <w:szCs w:val="28"/>
          <w:lang w:bidi="ar-SA"/>
        </w:rPr>
        <w:t>.</w:t>
      </w:r>
      <w:r>
        <w:rPr>
          <w:rFonts w:ascii="Times New Roman" w:eastAsia="Times New Roman" w:hAnsi="Times New Roman" w:cs="Times New Roman"/>
          <w:color w:val="000000" w:themeColor="text1"/>
          <w:sz w:val="28"/>
          <w:szCs w:val="28"/>
          <w:lang w:bidi="ar-SA"/>
        </w:rPr>
        <w:t>2</w:t>
      </w:r>
      <w:r w:rsidR="00E6747E" w:rsidRPr="004D1CA2">
        <w:rPr>
          <w:rFonts w:ascii="Times New Roman" w:eastAsia="Times New Roman" w:hAnsi="Times New Roman" w:cs="Times New Roman"/>
          <w:color w:val="000000" w:themeColor="text1"/>
          <w:sz w:val="28"/>
          <w:szCs w:val="28"/>
          <w:lang w:bidi="ar-SA"/>
        </w:rPr>
        <w:t>. Кооперативы</w:t>
      </w:r>
      <w:r w:rsidR="00E6747E" w:rsidRPr="004D1CA2">
        <w:rPr>
          <w:rFonts w:ascii="Calibri" w:eastAsia="Times New Roman" w:hAnsi="Calibri" w:cs="Times New Roman"/>
          <w:color w:val="000000" w:themeColor="text1"/>
          <w:sz w:val="22"/>
          <w:szCs w:val="22"/>
          <w:lang w:bidi="ar-SA"/>
        </w:rPr>
        <w:t xml:space="preserve"> </w:t>
      </w:r>
      <w:r w:rsidR="00E6747E" w:rsidRPr="004D1CA2">
        <w:rPr>
          <w:rFonts w:ascii="Times New Roman" w:eastAsia="Times New Roman" w:hAnsi="Times New Roman" w:cs="Times New Roman"/>
          <w:color w:val="000000" w:themeColor="text1"/>
          <w:sz w:val="28"/>
          <w:szCs w:val="28"/>
          <w:lang w:bidi="ar-SA"/>
        </w:rPr>
        <w:t xml:space="preserve">в течение </w:t>
      </w:r>
      <w:r w:rsidR="00F569AF" w:rsidRPr="004D1CA2">
        <w:rPr>
          <w:rFonts w:ascii="Times New Roman" w:eastAsia="Times New Roman" w:hAnsi="Times New Roman" w:cs="Times New Roman"/>
          <w:color w:val="000000" w:themeColor="text1"/>
          <w:sz w:val="28"/>
          <w:szCs w:val="28"/>
          <w:lang w:bidi="ar-SA"/>
        </w:rPr>
        <w:t>24</w:t>
      </w:r>
      <w:r w:rsidR="00E6747E" w:rsidRPr="004D1CA2">
        <w:rPr>
          <w:rFonts w:ascii="Times New Roman" w:eastAsia="Times New Roman" w:hAnsi="Times New Roman" w:cs="Times New Roman"/>
          <w:color w:val="000000" w:themeColor="text1"/>
          <w:sz w:val="28"/>
          <w:szCs w:val="28"/>
          <w:lang w:bidi="ar-SA"/>
        </w:rPr>
        <w:t xml:space="preserve"> месяцев со дня получения гранта представляют в Министерство итоговый отчет о целевом использовании грантов, согласованный начальником Управления, по форме, </w:t>
      </w:r>
      <w:r w:rsidR="0056159C" w:rsidRPr="0056159C">
        <w:rPr>
          <w:rFonts w:ascii="Times New Roman" w:eastAsia="Times New Roman" w:hAnsi="Times New Roman" w:cs="Times New Roman"/>
          <w:color w:val="000000" w:themeColor="text1"/>
          <w:sz w:val="28"/>
          <w:szCs w:val="28"/>
          <w:lang w:bidi="ar-SA"/>
        </w:rPr>
        <w:t>согласно приложению № 1</w:t>
      </w:r>
      <w:r w:rsidR="0056159C">
        <w:rPr>
          <w:rFonts w:ascii="Times New Roman" w:eastAsia="Times New Roman" w:hAnsi="Times New Roman" w:cs="Times New Roman"/>
          <w:color w:val="000000" w:themeColor="text1"/>
          <w:sz w:val="28"/>
          <w:szCs w:val="28"/>
          <w:lang w:bidi="ar-SA"/>
        </w:rPr>
        <w:t>0</w:t>
      </w:r>
      <w:r w:rsidR="0056159C" w:rsidRPr="0056159C">
        <w:rPr>
          <w:rFonts w:ascii="Times New Roman" w:eastAsia="Times New Roman" w:hAnsi="Times New Roman" w:cs="Times New Roman"/>
          <w:color w:val="000000" w:themeColor="text1"/>
          <w:sz w:val="28"/>
          <w:szCs w:val="28"/>
          <w:lang w:bidi="ar-SA"/>
        </w:rPr>
        <w:t xml:space="preserve"> к настоящему Положению.</w:t>
      </w:r>
    </w:p>
    <w:p w:rsidR="00E6747E" w:rsidRPr="004D1CA2" w:rsidRDefault="0054306F" w:rsidP="0054306F">
      <w:pPr>
        <w:widowControl/>
        <w:tabs>
          <w:tab w:val="left" w:pos="8505"/>
        </w:tabs>
        <w:jc w:val="both"/>
        <w:rPr>
          <w:rFonts w:ascii="Times New Roman" w:eastAsia="Times New Roman" w:hAnsi="Times New Roman" w:cs="Times New Roman"/>
          <w:color w:val="000000" w:themeColor="text1"/>
          <w:sz w:val="28"/>
          <w:szCs w:val="28"/>
          <w:lang w:bidi="ar-SA"/>
        </w:rPr>
      </w:pPr>
      <w:r w:rsidRPr="004D1CA2">
        <w:rPr>
          <w:rFonts w:ascii="Times New Roman" w:eastAsia="Times New Roman" w:hAnsi="Times New Roman" w:cs="Times New Roman"/>
          <w:color w:val="000000" w:themeColor="text1"/>
          <w:sz w:val="28"/>
          <w:szCs w:val="28"/>
          <w:lang w:bidi="ar-SA"/>
        </w:rPr>
        <w:t xml:space="preserve">          </w:t>
      </w:r>
      <w:r w:rsidR="000323CF">
        <w:rPr>
          <w:rFonts w:ascii="Times New Roman" w:eastAsia="Times New Roman" w:hAnsi="Times New Roman" w:cs="Times New Roman"/>
          <w:color w:val="000000" w:themeColor="text1"/>
          <w:sz w:val="28"/>
          <w:szCs w:val="28"/>
          <w:lang w:bidi="ar-SA"/>
        </w:rPr>
        <w:t>7</w:t>
      </w:r>
      <w:r w:rsidR="00E6747E" w:rsidRPr="004D1CA2">
        <w:rPr>
          <w:rFonts w:ascii="Times New Roman" w:eastAsia="Times New Roman" w:hAnsi="Times New Roman" w:cs="Times New Roman"/>
          <w:color w:val="000000" w:themeColor="text1"/>
          <w:sz w:val="28"/>
          <w:szCs w:val="28"/>
          <w:lang w:bidi="ar-SA"/>
        </w:rPr>
        <w:t>.</w:t>
      </w:r>
      <w:r w:rsidR="000323CF">
        <w:rPr>
          <w:rFonts w:ascii="Times New Roman" w:eastAsia="Times New Roman" w:hAnsi="Times New Roman" w:cs="Times New Roman"/>
          <w:color w:val="000000" w:themeColor="text1"/>
          <w:sz w:val="28"/>
          <w:szCs w:val="28"/>
          <w:lang w:bidi="ar-SA"/>
        </w:rPr>
        <w:t>3</w:t>
      </w:r>
      <w:r w:rsidR="00E6747E" w:rsidRPr="004D1CA2">
        <w:rPr>
          <w:rFonts w:ascii="Times New Roman" w:eastAsia="Times New Roman" w:hAnsi="Times New Roman" w:cs="Times New Roman"/>
          <w:color w:val="000000" w:themeColor="text1"/>
          <w:sz w:val="28"/>
          <w:szCs w:val="28"/>
          <w:lang w:bidi="ar-SA"/>
        </w:rPr>
        <w:t xml:space="preserve">. В течение 5 лет со дня освоения гранта кооператив представляет в Министерство </w:t>
      </w:r>
      <w:r w:rsidR="0056159C">
        <w:rPr>
          <w:rFonts w:ascii="Times New Roman" w:eastAsia="Times New Roman" w:hAnsi="Times New Roman" w:cs="Times New Roman"/>
          <w:color w:val="000000" w:themeColor="text1"/>
          <w:sz w:val="28"/>
          <w:szCs w:val="28"/>
          <w:lang w:bidi="ar-SA"/>
        </w:rPr>
        <w:t>ежегодный годовой</w:t>
      </w:r>
      <w:r w:rsidR="00E6747E" w:rsidRPr="004D1CA2">
        <w:rPr>
          <w:rFonts w:ascii="Times New Roman" w:eastAsia="Times New Roman" w:hAnsi="Times New Roman" w:cs="Times New Roman"/>
          <w:color w:val="000000" w:themeColor="text1"/>
          <w:sz w:val="28"/>
          <w:szCs w:val="28"/>
          <w:lang w:bidi="ar-SA"/>
        </w:rPr>
        <w:t xml:space="preserve"> отчет о достижении значений показателей результативности их предоставления. Отчет представля</w:t>
      </w:r>
      <w:r w:rsidR="0056159C">
        <w:rPr>
          <w:rFonts w:ascii="Times New Roman" w:eastAsia="Times New Roman" w:hAnsi="Times New Roman" w:cs="Times New Roman"/>
          <w:color w:val="000000" w:themeColor="text1"/>
          <w:sz w:val="28"/>
          <w:szCs w:val="28"/>
          <w:lang w:bidi="ar-SA"/>
        </w:rPr>
        <w:t>е</w:t>
      </w:r>
      <w:r w:rsidR="00E6747E" w:rsidRPr="004D1CA2">
        <w:rPr>
          <w:rFonts w:ascii="Times New Roman" w:eastAsia="Times New Roman" w:hAnsi="Times New Roman" w:cs="Times New Roman"/>
          <w:color w:val="000000" w:themeColor="text1"/>
          <w:sz w:val="28"/>
          <w:szCs w:val="28"/>
          <w:lang w:bidi="ar-SA"/>
        </w:rPr>
        <w:t>тся в Управления в 10-дневный срок по истечении отчетного периода по формам, утвержденным приказом Министерства. Управления в 10-дневный срок после поступления отчетов согласовывают их и представляют в Министерство.</w:t>
      </w:r>
    </w:p>
    <w:p w:rsidR="00E6747E" w:rsidRPr="004D1CA2" w:rsidRDefault="00E6747E" w:rsidP="00E6747E">
      <w:pPr>
        <w:widowControl/>
        <w:tabs>
          <w:tab w:val="left" w:pos="8505"/>
        </w:tabs>
        <w:ind w:firstLine="709"/>
        <w:jc w:val="both"/>
        <w:rPr>
          <w:rFonts w:ascii="Times New Roman" w:eastAsia="Times New Roman" w:hAnsi="Times New Roman" w:cs="Times New Roman"/>
          <w:color w:val="000000" w:themeColor="text1"/>
          <w:sz w:val="28"/>
          <w:szCs w:val="28"/>
          <w:lang w:bidi="ar-SA"/>
        </w:rPr>
      </w:pPr>
      <w:r w:rsidRPr="004D1CA2">
        <w:rPr>
          <w:rFonts w:ascii="Times New Roman" w:eastAsia="Times New Roman" w:hAnsi="Times New Roman" w:cs="Times New Roman"/>
          <w:color w:val="000000" w:themeColor="text1"/>
          <w:sz w:val="28"/>
          <w:szCs w:val="28"/>
          <w:lang w:bidi="ar-SA"/>
        </w:rPr>
        <w:t xml:space="preserve">Отчеты должны быть заверены подписью и печатью кооператива </w:t>
      </w:r>
      <w:r w:rsidR="00661128">
        <w:rPr>
          <w:rFonts w:ascii="Times New Roman" w:eastAsia="Times New Roman" w:hAnsi="Times New Roman" w:cs="Times New Roman"/>
          <w:color w:val="000000" w:themeColor="text1"/>
          <w:sz w:val="28"/>
          <w:szCs w:val="28"/>
          <w:lang w:bidi="ar-SA"/>
        </w:rPr>
        <w:t xml:space="preserve">                           </w:t>
      </w:r>
      <w:r w:rsidRPr="004D1CA2">
        <w:rPr>
          <w:rFonts w:ascii="Times New Roman" w:eastAsia="Times New Roman" w:hAnsi="Times New Roman" w:cs="Times New Roman"/>
          <w:color w:val="000000" w:themeColor="text1"/>
          <w:sz w:val="28"/>
          <w:szCs w:val="28"/>
          <w:lang w:bidi="ar-SA"/>
        </w:rPr>
        <w:t>(при наличии).</w:t>
      </w:r>
    </w:p>
    <w:p w:rsidR="00E6747E" w:rsidRPr="007B6AEB" w:rsidRDefault="000323CF" w:rsidP="00E6747E">
      <w:pPr>
        <w:tabs>
          <w:tab w:val="left" w:pos="567"/>
        </w:tabs>
        <w:ind w:firstLine="567"/>
        <w:jc w:val="both"/>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bidi="ar-SA"/>
        </w:rPr>
        <w:t>7</w:t>
      </w:r>
      <w:r w:rsidR="00E6747E" w:rsidRPr="004D1CA2">
        <w:rPr>
          <w:rFonts w:ascii="Times New Roman" w:eastAsia="Times New Roman" w:hAnsi="Times New Roman" w:cs="Times New Roman"/>
          <w:color w:val="000000" w:themeColor="text1"/>
          <w:sz w:val="28"/>
          <w:szCs w:val="28"/>
          <w:lang w:bidi="ar-SA"/>
        </w:rPr>
        <w:t>.</w:t>
      </w:r>
      <w:r>
        <w:rPr>
          <w:rFonts w:ascii="Times New Roman" w:eastAsia="Times New Roman" w:hAnsi="Times New Roman" w:cs="Times New Roman"/>
          <w:color w:val="000000" w:themeColor="text1"/>
          <w:sz w:val="28"/>
          <w:szCs w:val="28"/>
          <w:lang w:bidi="ar-SA"/>
        </w:rPr>
        <w:t>4</w:t>
      </w:r>
      <w:r w:rsidR="00E6747E" w:rsidRPr="004D1CA2">
        <w:rPr>
          <w:rFonts w:ascii="Times New Roman" w:eastAsia="Times New Roman" w:hAnsi="Times New Roman" w:cs="Times New Roman"/>
          <w:color w:val="000000" w:themeColor="text1"/>
          <w:sz w:val="28"/>
          <w:szCs w:val="28"/>
          <w:lang w:bidi="ar-SA"/>
        </w:rPr>
        <w:t xml:space="preserve">. При </w:t>
      </w:r>
      <w:r w:rsidR="00E6747E" w:rsidRPr="007B6AEB">
        <w:rPr>
          <w:rFonts w:ascii="Times New Roman" w:eastAsia="Times New Roman" w:hAnsi="Times New Roman" w:cs="Times New Roman"/>
          <w:color w:val="000000" w:themeColor="text1"/>
          <w:sz w:val="28"/>
          <w:szCs w:val="28"/>
          <w:lang w:bidi="ar-SA"/>
        </w:rPr>
        <w:t>несвоевременном представлении кооперативом отчетности Управление в соответствии с законодательством приостанавливает оказание мер государственной поддержки.</w:t>
      </w:r>
    </w:p>
    <w:p w:rsidR="009075A3" w:rsidRDefault="000323CF" w:rsidP="00947082">
      <w:pPr>
        <w:tabs>
          <w:tab w:val="left" w:pos="567"/>
        </w:tabs>
        <w:ind w:firstLine="567"/>
        <w:jc w:val="both"/>
        <w:rPr>
          <w:rFonts w:ascii="Times New Roman" w:hAnsi="Times New Roman" w:cs="Times New Roman"/>
          <w:color w:val="000000" w:themeColor="text1"/>
          <w:sz w:val="28"/>
          <w:szCs w:val="28"/>
        </w:rPr>
      </w:pPr>
      <w:r w:rsidRPr="007B6AEB">
        <w:rPr>
          <w:rFonts w:ascii="Times New Roman" w:hAnsi="Times New Roman" w:cs="Times New Roman"/>
          <w:color w:val="000000" w:themeColor="text1"/>
          <w:sz w:val="28"/>
          <w:szCs w:val="28"/>
        </w:rPr>
        <w:t>7</w:t>
      </w:r>
      <w:r w:rsidR="009075A3" w:rsidRPr="007B6AEB">
        <w:rPr>
          <w:rFonts w:ascii="Times New Roman" w:hAnsi="Times New Roman" w:cs="Times New Roman"/>
          <w:color w:val="000000" w:themeColor="text1"/>
          <w:sz w:val="28"/>
          <w:szCs w:val="28"/>
        </w:rPr>
        <w:t>.</w:t>
      </w:r>
      <w:r w:rsidRPr="007B6AEB">
        <w:rPr>
          <w:rFonts w:ascii="Times New Roman" w:hAnsi="Times New Roman" w:cs="Times New Roman"/>
          <w:color w:val="000000" w:themeColor="text1"/>
          <w:sz w:val="28"/>
          <w:szCs w:val="28"/>
        </w:rPr>
        <w:t>5</w:t>
      </w:r>
      <w:r w:rsidR="009075A3" w:rsidRPr="007B6AEB">
        <w:rPr>
          <w:rFonts w:ascii="Times New Roman" w:hAnsi="Times New Roman" w:cs="Times New Roman"/>
          <w:color w:val="000000" w:themeColor="text1"/>
          <w:sz w:val="28"/>
          <w:szCs w:val="28"/>
        </w:rPr>
        <w:t xml:space="preserve">. Получатель обязан в срок не позднее 10 числа месяца, следующего за отчетным </w:t>
      </w:r>
      <w:r w:rsidR="0056159C" w:rsidRPr="007B6AEB">
        <w:rPr>
          <w:rFonts w:ascii="Times New Roman" w:hAnsi="Times New Roman" w:cs="Times New Roman"/>
          <w:color w:val="000000" w:themeColor="text1"/>
          <w:sz w:val="28"/>
          <w:szCs w:val="28"/>
        </w:rPr>
        <w:t>годом</w:t>
      </w:r>
      <w:r w:rsidR="009075A3" w:rsidRPr="007B6AEB">
        <w:rPr>
          <w:rFonts w:ascii="Times New Roman" w:hAnsi="Times New Roman" w:cs="Times New Roman"/>
          <w:color w:val="000000" w:themeColor="text1"/>
          <w:sz w:val="28"/>
          <w:szCs w:val="28"/>
        </w:rPr>
        <w:t xml:space="preserve">, представлять </w:t>
      </w:r>
      <w:r w:rsidR="0056159C" w:rsidRPr="007B6AEB">
        <w:rPr>
          <w:rFonts w:ascii="Times New Roman" w:hAnsi="Times New Roman" w:cs="Times New Roman"/>
          <w:color w:val="000000" w:themeColor="text1"/>
          <w:sz w:val="28"/>
          <w:szCs w:val="28"/>
        </w:rPr>
        <w:t>сведения о деятельности</w:t>
      </w:r>
      <w:r w:rsidR="009075A3" w:rsidRPr="007B6AEB">
        <w:rPr>
          <w:rFonts w:ascii="Times New Roman" w:hAnsi="Times New Roman" w:cs="Times New Roman"/>
          <w:color w:val="000000" w:themeColor="text1"/>
          <w:sz w:val="28"/>
          <w:szCs w:val="28"/>
        </w:rPr>
        <w:t xml:space="preserve"> по форме</w:t>
      </w:r>
      <w:r w:rsidR="0056159C" w:rsidRPr="007B6AEB">
        <w:rPr>
          <w:rFonts w:ascii="Times New Roman" w:hAnsi="Times New Roman" w:cs="Times New Roman"/>
          <w:color w:val="000000" w:themeColor="text1"/>
          <w:sz w:val="28"/>
          <w:szCs w:val="28"/>
        </w:rPr>
        <w:t>,</w:t>
      </w:r>
      <w:r w:rsidR="009075A3" w:rsidRPr="007B6AEB">
        <w:rPr>
          <w:rFonts w:ascii="Times New Roman" w:hAnsi="Times New Roman" w:cs="Times New Roman"/>
          <w:color w:val="000000" w:themeColor="text1"/>
          <w:sz w:val="28"/>
          <w:szCs w:val="28"/>
        </w:rPr>
        <w:t xml:space="preserve"> согласно приложению № </w:t>
      </w:r>
      <w:r w:rsidR="004305FD" w:rsidRPr="007B6AEB">
        <w:rPr>
          <w:rFonts w:ascii="Times New Roman" w:hAnsi="Times New Roman" w:cs="Times New Roman"/>
          <w:color w:val="000000" w:themeColor="text1"/>
          <w:sz w:val="28"/>
          <w:szCs w:val="28"/>
        </w:rPr>
        <w:t>1</w:t>
      </w:r>
      <w:r w:rsidR="002319D5" w:rsidRPr="007B6AEB">
        <w:rPr>
          <w:rFonts w:ascii="Times New Roman" w:hAnsi="Times New Roman" w:cs="Times New Roman"/>
          <w:color w:val="000000" w:themeColor="text1"/>
          <w:sz w:val="28"/>
          <w:szCs w:val="28"/>
        </w:rPr>
        <w:t>0</w:t>
      </w:r>
      <w:r w:rsidR="009075A3" w:rsidRPr="007B6AEB">
        <w:rPr>
          <w:rFonts w:ascii="Times New Roman" w:hAnsi="Times New Roman" w:cs="Times New Roman"/>
          <w:color w:val="000000" w:themeColor="text1"/>
          <w:sz w:val="28"/>
          <w:szCs w:val="28"/>
        </w:rPr>
        <w:t xml:space="preserve"> к настоящему Положению.</w:t>
      </w:r>
      <w:r w:rsidR="00947082" w:rsidRPr="004D1CA2">
        <w:rPr>
          <w:rFonts w:ascii="Times New Roman" w:hAnsi="Times New Roman" w:cs="Times New Roman"/>
          <w:color w:val="000000" w:themeColor="text1"/>
          <w:sz w:val="28"/>
          <w:szCs w:val="28"/>
        </w:rPr>
        <w:t xml:space="preserve"> </w:t>
      </w:r>
    </w:p>
    <w:p w:rsidR="001E67A3" w:rsidRPr="004D1CA2" w:rsidRDefault="001E67A3" w:rsidP="00947082">
      <w:pPr>
        <w:tabs>
          <w:tab w:val="left" w:pos="567"/>
        </w:tabs>
        <w:ind w:firstLine="567"/>
        <w:jc w:val="both"/>
        <w:rPr>
          <w:rFonts w:ascii="Times New Roman" w:hAnsi="Times New Roman" w:cs="Times New Roman"/>
          <w:color w:val="000000" w:themeColor="text1"/>
          <w:sz w:val="28"/>
          <w:szCs w:val="28"/>
        </w:rPr>
      </w:pPr>
    </w:p>
    <w:p w:rsidR="00754475" w:rsidRPr="001E67A3" w:rsidRDefault="002A569E" w:rsidP="001E67A3">
      <w:pPr>
        <w:tabs>
          <w:tab w:val="left" w:pos="567"/>
        </w:tabs>
        <w:ind w:firstLine="567"/>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8. </w:t>
      </w:r>
      <w:r w:rsidR="001E67A3" w:rsidRPr="001E67A3">
        <w:rPr>
          <w:rFonts w:ascii="Times New Roman" w:hAnsi="Times New Roman" w:cs="Times New Roman"/>
          <w:b/>
          <w:color w:val="000000" w:themeColor="text1"/>
          <w:sz w:val="28"/>
          <w:szCs w:val="28"/>
        </w:rPr>
        <w:t>Порядок контроля использования и возврата гранта</w:t>
      </w:r>
    </w:p>
    <w:p w:rsidR="00661128" w:rsidRDefault="00661128" w:rsidP="00E6747E">
      <w:pPr>
        <w:tabs>
          <w:tab w:val="left" w:pos="0"/>
          <w:tab w:val="left" w:pos="1134"/>
        </w:tabs>
        <w:spacing w:line="322" w:lineRule="exact"/>
        <w:ind w:right="20" w:firstLine="709"/>
        <w:jc w:val="both"/>
        <w:rPr>
          <w:rFonts w:ascii="Times New Roman" w:eastAsia="Times New Roman" w:hAnsi="Times New Roman" w:cs="Times New Roman"/>
          <w:color w:val="000000" w:themeColor="text1"/>
          <w:sz w:val="28"/>
          <w:szCs w:val="28"/>
          <w:lang w:bidi="ar-SA"/>
        </w:rPr>
      </w:pPr>
    </w:p>
    <w:p w:rsidR="00E6747E" w:rsidRPr="004D1CA2" w:rsidRDefault="002A569E" w:rsidP="00E6747E">
      <w:pPr>
        <w:tabs>
          <w:tab w:val="left" w:pos="0"/>
          <w:tab w:val="left" w:pos="1134"/>
        </w:tabs>
        <w:spacing w:line="322" w:lineRule="exact"/>
        <w:ind w:right="20" w:firstLine="709"/>
        <w:jc w:val="both"/>
        <w:rPr>
          <w:rFonts w:ascii="Times New Roman" w:eastAsia="Times New Roman" w:hAnsi="Times New Roman" w:cs="Times New Roman"/>
          <w:color w:val="000000" w:themeColor="text1"/>
          <w:sz w:val="28"/>
          <w:szCs w:val="28"/>
          <w:lang w:bidi="ar-SA"/>
        </w:rPr>
      </w:pPr>
      <w:r>
        <w:rPr>
          <w:rFonts w:ascii="Times New Roman" w:eastAsia="Times New Roman" w:hAnsi="Times New Roman" w:cs="Times New Roman"/>
          <w:color w:val="000000" w:themeColor="text1"/>
          <w:sz w:val="28"/>
          <w:szCs w:val="28"/>
          <w:lang w:bidi="ar-SA"/>
        </w:rPr>
        <w:t>8</w:t>
      </w:r>
      <w:r w:rsidR="00E6747E" w:rsidRPr="004D1CA2">
        <w:rPr>
          <w:rFonts w:ascii="Times New Roman" w:eastAsia="Times New Roman" w:hAnsi="Times New Roman" w:cs="Times New Roman"/>
          <w:color w:val="000000" w:themeColor="text1"/>
          <w:sz w:val="28"/>
          <w:szCs w:val="28"/>
          <w:lang w:bidi="ar-SA"/>
        </w:rPr>
        <w:t>.1. Предоставленные гранты подлежат возврату в доход бюджета Республики Татарстан в соответствии с бюджетным законодательством в 60-дневный срок, исчисляемый в рабочих днях, со дня получения соответствующего требования от Министерства в случае выявления фактов нарушения порядка и условий их предоставления, установленных настоящим По</w:t>
      </w:r>
      <w:r w:rsidR="0074624B" w:rsidRPr="004D1CA2">
        <w:rPr>
          <w:rFonts w:ascii="Times New Roman" w:eastAsia="Times New Roman" w:hAnsi="Times New Roman" w:cs="Times New Roman"/>
          <w:color w:val="000000" w:themeColor="text1"/>
          <w:sz w:val="28"/>
          <w:szCs w:val="28"/>
          <w:lang w:bidi="ar-SA"/>
        </w:rPr>
        <w:t>ложением</w:t>
      </w:r>
      <w:r w:rsidR="00E6747E" w:rsidRPr="004D1CA2">
        <w:rPr>
          <w:rFonts w:ascii="Times New Roman" w:eastAsia="Times New Roman" w:hAnsi="Times New Roman" w:cs="Times New Roman"/>
          <w:color w:val="000000" w:themeColor="text1"/>
          <w:sz w:val="28"/>
          <w:szCs w:val="28"/>
          <w:lang w:bidi="ar-SA"/>
        </w:rPr>
        <w:t xml:space="preserve"> и договором, представления недостоверных сведений и документов на конкурс, непредставления отчетности, нецелевого использования, а также в случае не</w:t>
      </w:r>
      <w:r w:rsidR="0074624B" w:rsidRPr="004D1CA2">
        <w:rPr>
          <w:rFonts w:ascii="Times New Roman" w:eastAsia="Times New Roman" w:hAnsi="Times New Roman" w:cs="Times New Roman"/>
          <w:color w:val="000000" w:themeColor="text1"/>
          <w:sz w:val="28"/>
          <w:szCs w:val="28"/>
          <w:lang w:bidi="ar-SA"/>
        </w:rPr>
        <w:t xml:space="preserve"> </w:t>
      </w:r>
      <w:r w:rsidR="00E6747E" w:rsidRPr="004D1CA2">
        <w:rPr>
          <w:rFonts w:ascii="Times New Roman" w:eastAsia="Times New Roman" w:hAnsi="Times New Roman" w:cs="Times New Roman"/>
          <w:color w:val="000000" w:themeColor="text1"/>
          <w:sz w:val="28"/>
          <w:szCs w:val="28"/>
          <w:lang w:bidi="ar-SA"/>
        </w:rPr>
        <w:t>достижения показателей результативности предоставления грантов, нарушения целевых показателей.</w:t>
      </w:r>
    </w:p>
    <w:p w:rsidR="00E6747E" w:rsidRPr="004D1CA2" w:rsidRDefault="002A569E" w:rsidP="00E6747E">
      <w:pPr>
        <w:widowControl/>
        <w:tabs>
          <w:tab w:val="left" w:pos="0"/>
          <w:tab w:val="left" w:pos="709"/>
          <w:tab w:val="left" w:pos="1138"/>
        </w:tabs>
        <w:spacing w:line="322" w:lineRule="exact"/>
        <w:ind w:right="20" w:firstLine="709"/>
        <w:jc w:val="both"/>
        <w:rPr>
          <w:rFonts w:ascii="Times New Roman" w:eastAsia="Times New Roman" w:hAnsi="Times New Roman" w:cs="Times New Roman"/>
          <w:color w:val="000000" w:themeColor="text1"/>
          <w:sz w:val="28"/>
          <w:szCs w:val="28"/>
          <w:lang w:bidi="ar-SA"/>
        </w:rPr>
      </w:pPr>
      <w:r>
        <w:rPr>
          <w:rFonts w:ascii="Times New Roman" w:eastAsia="Times New Roman" w:hAnsi="Times New Roman" w:cs="Times New Roman"/>
          <w:color w:val="000000" w:themeColor="text1"/>
          <w:sz w:val="28"/>
          <w:szCs w:val="28"/>
          <w:lang w:bidi="ar-SA"/>
        </w:rPr>
        <w:t>8</w:t>
      </w:r>
      <w:r w:rsidR="00E6747E" w:rsidRPr="004D1CA2">
        <w:rPr>
          <w:rFonts w:ascii="Times New Roman" w:eastAsia="Times New Roman" w:hAnsi="Times New Roman" w:cs="Times New Roman"/>
          <w:color w:val="000000" w:themeColor="text1"/>
          <w:sz w:val="28"/>
          <w:szCs w:val="28"/>
          <w:lang w:bidi="ar-SA"/>
        </w:rPr>
        <w:t>.</w:t>
      </w:r>
      <w:r w:rsidR="001E67A3">
        <w:rPr>
          <w:rFonts w:ascii="Times New Roman" w:eastAsia="Times New Roman" w:hAnsi="Times New Roman" w:cs="Times New Roman"/>
          <w:color w:val="000000" w:themeColor="text1"/>
          <w:sz w:val="28"/>
          <w:szCs w:val="28"/>
          <w:lang w:bidi="ar-SA"/>
        </w:rPr>
        <w:t>2</w:t>
      </w:r>
      <w:r w:rsidR="00E6747E" w:rsidRPr="004D1CA2">
        <w:rPr>
          <w:rFonts w:ascii="Times New Roman" w:eastAsia="Times New Roman" w:hAnsi="Times New Roman" w:cs="Times New Roman"/>
          <w:color w:val="000000" w:themeColor="text1"/>
          <w:sz w:val="28"/>
          <w:szCs w:val="28"/>
          <w:lang w:bidi="ar-SA"/>
        </w:rPr>
        <w:t xml:space="preserve">. В случаях, предусмотренных договором, остатки гранта, не использованные в течение </w:t>
      </w:r>
      <w:r w:rsidR="00F90B8E" w:rsidRPr="004D1CA2">
        <w:rPr>
          <w:rFonts w:ascii="Times New Roman" w:eastAsia="Times New Roman" w:hAnsi="Times New Roman" w:cs="Times New Roman"/>
          <w:color w:val="000000" w:themeColor="text1"/>
          <w:sz w:val="28"/>
          <w:szCs w:val="28"/>
          <w:lang w:bidi="ar-SA"/>
        </w:rPr>
        <w:t>24</w:t>
      </w:r>
      <w:r w:rsidR="00E6747E" w:rsidRPr="004D1CA2">
        <w:rPr>
          <w:rFonts w:ascii="Times New Roman" w:eastAsia="Times New Roman" w:hAnsi="Times New Roman" w:cs="Times New Roman"/>
          <w:color w:val="000000" w:themeColor="text1"/>
          <w:sz w:val="28"/>
          <w:szCs w:val="28"/>
          <w:lang w:bidi="ar-SA"/>
        </w:rPr>
        <w:t xml:space="preserve"> месяцев, подлежат возврату кооперативом в доход бюджета Республики Татарстан в 30-дневный срок, исчисляемый в рабочих днях, по истечении указанного срока использования гранта.</w:t>
      </w:r>
    </w:p>
    <w:p w:rsidR="00E6747E" w:rsidRDefault="002A569E" w:rsidP="00E6747E">
      <w:pPr>
        <w:widowControl/>
        <w:tabs>
          <w:tab w:val="left" w:pos="0"/>
          <w:tab w:val="left" w:pos="1138"/>
        </w:tabs>
        <w:spacing w:line="322" w:lineRule="exact"/>
        <w:ind w:right="20" w:firstLine="709"/>
        <w:jc w:val="both"/>
        <w:rPr>
          <w:rFonts w:ascii="Times New Roman" w:eastAsia="Times New Roman" w:hAnsi="Times New Roman" w:cs="Times New Roman"/>
          <w:color w:val="000000" w:themeColor="text1"/>
          <w:sz w:val="28"/>
          <w:szCs w:val="28"/>
          <w:lang w:bidi="ar-SA"/>
        </w:rPr>
      </w:pPr>
      <w:r>
        <w:rPr>
          <w:rFonts w:ascii="Times New Roman" w:eastAsia="Times New Roman" w:hAnsi="Times New Roman" w:cs="Times New Roman"/>
          <w:color w:val="000000" w:themeColor="text1"/>
          <w:sz w:val="28"/>
          <w:szCs w:val="28"/>
          <w:lang w:bidi="ar-SA"/>
        </w:rPr>
        <w:t>8</w:t>
      </w:r>
      <w:r w:rsidR="00E6747E" w:rsidRPr="004D1CA2">
        <w:rPr>
          <w:rFonts w:ascii="Times New Roman" w:eastAsia="Times New Roman" w:hAnsi="Times New Roman" w:cs="Times New Roman"/>
          <w:color w:val="000000" w:themeColor="text1"/>
          <w:sz w:val="28"/>
          <w:szCs w:val="28"/>
          <w:lang w:bidi="ar-SA"/>
        </w:rPr>
        <w:t>.</w:t>
      </w:r>
      <w:r w:rsidR="001E67A3">
        <w:rPr>
          <w:rFonts w:ascii="Times New Roman" w:eastAsia="Times New Roman" w:hAnsi="Times New Roman" w:cs="Times New Roman"/>
          <w:color w:val="000000" w:themeColor="text1"/>
          <w:sz w:val="28"/>
          <w:szCs w:val="28"/>
          <w:lang w:bidi="ar-SA"/>
        </w:rPr>
        <w:t>3</w:t>
      </w:r>
      <w:r w:rsidR="00E6747E" w:rsidRPr="004D1CA2">
        <w:rPr>
          <w:rFonts w:ascii="Times New Roman" w:eastAsia="Times New Roman" w:hAnsi="Times New Roman" w:cs="Times New Roman"/>
          <w:color w:val="000000" w:themeColor="text1"/>
          <w:sz w:val="28"/>
          <w:szCs w:val="28"/>
          <w:lang w:bidi="ar-SA"/>
        </w:rPr>
        <w:t>. В случае отказа от добровольного возврата в доход бюджета Республики Татарстан средств, указанных в п</w:t>
      </w:r>
      <w:r w:rsidR="0056159C">
        <w:rPr>
          <w:rFonts w:ascii="Times New Roman" w:eastAsia="Times New Roman" w:hAnsi="Times New Roman" w:cs="Times New Roman"/>
          <w:color w:val="000000" w:themeColor="text1"/>
          <w:sz w:val="28"/>
          <w:szCs w:val="28"/>
          <w:lang w:bidi="ar-SA"/>
        </w:rPr>
        <w:t xml:space="preserve">унктах </w:t>
      </w:r>
      <w:r>
        <w:rPr>
          <w:rFonts w:ascii="Times New Roman" w:eastAsia="Times New Roman" w:hAnsi="Times New Roman" w:cs="Times New Roman"/>
          <w:color w:val="000000" w:themeColor="text1"/>
          <w:sz w:val="28"/>
          <w:szCs w:val="28"/>
          <w:lang w:bidi="ar-SA"/>
        </w:rPr>
        <w:t>8</w:t>
      </w:r>
      <w:r w:rsidR="0056159C">
        <w:rPr>
          <w:rFonts w:ascii="Times New Roman" w:eastAsia="Times New Roman" w:hAnsi="Times New Roman" w:cs="Times New Roman"/>
          <w:color w:val="000000" w:themeColor="text1"/>
          <w:sz w:val="28"/>
          <w:szCs w:val="28"/>
          <w:lang w:bidi="ar-SA"/>
        </w:rPr>
        <w:t>.1</w:t>
      </w:r>
      <w:r>
        <w:rPr>
          <w:rFonts w:ascii="Times New Roman" w:eastAsia="Times New Roman" w:hAnsi="Times New Roman" w:cs="Times New Roman"/>
          <w:color w:val="000000" w:themeColor="text1"/>
          <w:sz w:val="28"/>
          <w:szCs w:val="28"/>
          <w:lang w:bidi="ar-SA"/>
        </w:rPr>
        <w:t xml:space="preserve"> и 8</w:t>
      </w:r>
      <w:r w:rsidR="0056159C">
        <w:rPr>
          <w:rFonts w:ascii="Times New Roman" w:eastAsia="Times New Roman" w:hAnsi="Times New Roman" w:cs="Times New Roman"/>
          <w:color w:val="000000" w:themeColor="text1"/>
          <w:sz w:val="28"/>
          <w:szCs w:val="28"/>
          <w:lang w:bidi="ar-SA"/>
        </w:rPr>
        <w:t>.2</w:t>
      </w:r>
      <w:r w:rsidR="00E6747E" w:rsidRPr="004D1CA2">
        <w:rPr>
          <w:rFonts w:ascii="Times New Roman" w:eastAsia="Times New Roman" w:hAnsi="Times New Roman" w:cs="Times New Roman"/>
          <w:color w:val="000000" w:themeColor="text1"/>
          <w:sz w:val="28"/>
          <w:szCs w:val="28"/>
          <w:lang w:bidi="ar-SA"/>
        </w:rPr>
        <w:t xml:space="preserve"> настоящего Положения, они </w:t>
      </w:r>
      <w:r w:rsidR="00E6747E" w:rsidRPr="004D1CA2">
        <w:rPr>
          <w:rFonts w:ascii="Times New Roman" w:eastAsia="Times New Roman" w:hAnsi="Times New Roman" w:cs="Times New Roman"/>
          <w:color w:val="000000" w:themeColor="text1"/>
          <w:sz w:val="28"/>
          <w:szCs w:val="28"/>
          <w:lang w:bidi="ar-SA"/>
        </w:rPr>
        <w:lastRenderedPageBreak/>
        <w:t>подлежат взысканию в принудительном порядке в соответствии с законодательством.</w:t>
      </w:r>
    </w:p>
    <w:p w:rsidR="00D05104" w:rsidRDefault="00D05104" w:rsidP="00D05104">
      <w:pPr>
        <w:widowControl/>
        <w:autoSpaceDE w:val="0"/>
        <w:autoSpaceDN w:val="0"/>
        <w:adjustRightInd w:val="0"/>
        <w:ind w:firstLine="709"/>
        <w:jc w:val="both"/>
        <w:rPr>
          <w:rFonts w:ascii="Times New Roman" w:hAnsi="Times New Roman" w:cs="Times New Roman"/>
          <w:color w:val="auto"/>
          <w:sz w:val="28"/>
          <w:szCs w:val="28"/>
          <w:lang w:bidi="ar-SA"/>
        </w:rPr>
      </w:pPr>
      <w:r w:rsidRPr="00D05104">
        <w:rPr>
          <w:rFonts w:ascii="Times New Roman" w:hAnsi="Times New Roman" w:cs="Times New Roman"/>
          <w:color w:val="auto"/>
          <w:sz w:val="28"/>
          <w:szCs w:val="28"/>
          <w:highlight w:val="yellow"/>
          <w:lang w:bidi="ar-SA"/>
        </w:rPr>
        <w:t>8.4. В соответствии с законодательством Министерство и органы государственного (муниципального) финансового контроля осуществляют проверку соблюдения кооперативами целей, условий и порядка предоставления грантов.</w:t>
      </w:r>
      <w:bookmarkStart w:id="1" w:name="_GoBack"/>
      <w:bookmarkEnd w:id="1"/>
    </w:p>
    <w:p w:rsidR="00714A19" w:rsidRPr="007B6AEB" w:rsidRDefault="00714A19" w:rsidP="00E6747E">
      <w:pPr>
        <w:widowControl/>
        <w:tabs>
          <w:tab w:val="left" w:pos="0"/>
          <w:tab w:val="left" w:pos="1138"/>
        </w:tabs>
        <w:spacing w:line="322" w:lineRule="exact"/>
        <w:ind w:right="20" w:firstLine="709"/>
        <w:jc w:val="both"/>
        <w:rPr>
          <w:rFonts w:ascii="Times New Roman" w:eastAsia="Times New Roman" w:hAnsi="Times New Roman" w:cs="Times New Roman"/>
          <w:color w:val="000000" w:themeColor="text1"/>
          <w:sz w:val="28"/>
          <w:szCs w:val="28"/>
          <w:lang w:bidi="ar-SA"/>
        </w:rPr>
      </w:pPr>
      <w:r w:rsidRPr="007B6AEB">
        <w:rPr>
          <w:rFonts w:ascii="Times New Roman" w:eastAsia="Times New Roman" w:hAnsi="Times New Roman" w:cs="Times New Roman"/>
          <w:color w:val="000000" w:themeColor="text1"/>
          <w:sz w:val="28"/>
          <w:szCs w:val="28"/>
          <w:lang w:bidi="ar-SA"/>
        </w:rPr>
        <w:t>8.</w:t>
      </w:r>
      <w:r w:rsidR="00D05104">
        <w:rPr>
          <w:rFonts w:ascii="Times New Roman" w:eastAsia="Times New Roman" w:hAnsi="Times New Roman" w:cs="Times New Roman"/>
          <w:color w:val="000000" w:themeColor="text1"/>
          <w:sz w:val="28"/>
          <w:szCs w:val="28"/>
          <w:lang w:bidi="ar-SA"/>
        </w:rPr>
        <w:t>5</w:t>
      </w:r>
      <w:r w:rsidRPr="007B6AEB">
        <w:rPr>
          <w:rFonts w:ascii="Times New Roman" w:eastAsia="Times New Roman" w:hAnsi="Times New Roman" w:cs="Times New Roman"/>
          <w:color w:val="000000" w:themeColor="text1"/>
          <w:sz w:val="28"/>
          <w:szCs w:val="28"/>
          <w:lang w:bidi="ar-SA"/>
        </w:rPr>
        <w:t>. Ответственность за достоверность сведений и подлинность представленных документов возлагается на руководителя кооператива.</w:t>
      </w:r>
    </w:p>
    <w:p w:rsidR="001F7C7E" w:rsidRDefault="001F7C7E" w:rsidP="00E6747E">
      <w:pPr>
        <w:widowControl/>
        <w:tabs>
          <w:tab w:val="left" w:pos="0"/>
          <w:tab w:val="left" w:pos="1138"/>
        </w:tabs>
        <w:spacing w:line="322" w:lineRule="exact"/>
        <w:ind w:right="20" w:firstLine="709"/>
        <w:jc w:val="both"/>
        <w:rPr>
          <w:rFonts w:ascii="Times New Roman" w:eastAsia="Times New Roman" w:hAnsi="Times New Roman" w:cs="Times New Roman"/>
          <w:color w:val="000000" w:themeColor="text1"/>
          <w:sz w:val="28"/>
          <w:szCs w:val="28"/>
          <w:lang w:bidi="ar-SA"/>
        </w:rPr>
      </w:pPr>
      <w:r w:rsidRPr="007B6AEB">
        <w:rPr>
          <w:rFonts w:ascii="Times New Roman" w:eastAsia="Times New Roman" w:hAnsi="Times New Roman" w:cs="Times New Roman"/>
          <w:color w:val="000000" w:themeColor="text1"/>
          <w:sz w:val="28"/>
          <w:szCs w:val="28"/>
          <w:lang w:bidi="ar-SA"/>
        </w:rPr>
        <w:t>8.</w:t>
      </w:r>
      <w:r w:rsidR="00D05104">
        <w:rPr>
          <w:rFonts w:ascii="Times New Roman" w:eastAsia="Times New Roman" w:hAnsi="Times New Roman" w:cs="Times New Roman"/>
          <w:color w:val="000000" w:themeColor="text1"/>
          <w:sz w:val="28"/>
          <w:szCs w:val="28"/>
          <w:lang w:bidi="ar-SA"/>
        </w:rPr>
        <w:t>6</w:t>
      </w:r>
      <w:r w:rsidRPr="007B6AEB">
        <w:rPr>
          <w:rFonts w:ascii="Times New Roman" w:eastAsia="Times New Roman" w:hAnsi="Times New Roman" w:cs="Times New Roman"/>
          <w:color w:val="000000" w:themeColor="text1"/>
          <w:sz w:val="28"/>
          <w:szCs w:val="28"/>
          <w:lang w:bidi="ar-SA"/>
        </w:rPr>
        <w:t>.</w:t>
      </w:r>
      <w:r w:rsidRPr="007B6AEB">
        <w:t xml:space="preserve"> </w:t>
      </w:r>
      <w:r w:rsidRPr="007B6AEB">
        <w:rPr>
          <w:rFonts w:ascii="Times New Roman" w:eastAsia="Times New Roman" w:hAnsi="Times New Roman" w:cs="Times New Roman"/>
          <w:color w:val="000000" w:themeColor="text1"/>
          <w:sz w:val="28"/>
          <w:szCs w:val="28"/>
          <w:lang w:bidi="ar-SA"/>
        </w:rPr>
        <w:t>Контроль за целевым использованием грантов осуществляется Министерством.</w:t>
      </w:r>
    </w:p>
    <w:p w:rsidR="001F7C7E" w:rsidRDefault="001F7C7E" w:rsidP="00E6747E">
      <w:pPr>
        <w:widowControl/>
        <w:tabs>
          <w:tab w:val="left" w:pos="0"/>
          <w:tab w:val="left" w:pos="1138"/>
        </w:tabs>
        <w:spacing w:line="322" w:lineRule="exact"/>
        <w:ind w:right="20" w:firstLine="709"/>
        <w:jc w:val="both"/>
        <w:rPr>
          <w:rFonts w:ascii="Times New Roman" w:eastAsia="Times New Roman" w:hAnsi="Times New Roman" w:cs="Times New Roman"/>
          <w:color w:val="000000" w:themeColor="text1"/>
          <w:sz w:val="28"/>
          <w:szCs w:val="28"/>
          <w:lang w:bidi="ar-SA"/>
        </w:rPr>
      </w:pPr>
    </w:p>
    <w:p w:rsidR="009071FE" w:rsidRDefault="009071FE" w:rsidP="00E6747E">
      <w:pPr>
        <w:widowControl/>
        <w:tabs>
          <w:tab w:val="left" w:pos="0"/>
          <w:tab w:val="left" w:pos="1138"/>
        </w:tabs>
        <w:spacing w:line="322" w:lineRule="exact"/>
        <w:ind w:right="20" w:firstLine="709"/>
        <w:jc w:val="both"/>
        <w:rPr>
          <w:rFonts w:ascii="Times New Roman" w:eastAsia="Times New Roman" w:hAnsi="Times New Roman" w:cs="Times New Roman"/>
          <w:color w:val="000000" w:themeColor="text1"/>
          <w:sz w:val="28"/>
          <w:szCs w:val="28"/>
          <w:lang w:bidi="ar-SA"/>
        </w:rPr>
      </w:pPr>
    </w:p>
    <w:p w:rsidR="009071FE" w:rsidRDefault="009071FE" w:rsidP="00E6747E">
      <w:pPr>
        <w:widowControl/>
        <w:tabs>
          <w:tab w:val="left" w:pos="0"/>
          <w:tab w:val="left" w:pos="1138"/>
        </w:tabs>
        <w:spacing w:line="322" w:lineRule="exact"/>
        <w:ind w:right="20" w:firstLine="709"/>
        <w:jc w:val="both"/>
        <w:rPr>
          <w:rFonts w:ascii="Times New Roman" w:eastAsia="Times New Roman" w:hAnsi="Times New Roman" w:cs="Times New Roman"/>
          <w:color w:val="000000" w:themeColor="text1"/>
          <w:sz w:val="28"/>
          <w:szCs w:val="28"/>
          <w:lang w:bidi="ar-SA"/>
        </w:rPr>
      </w:pPr>
    </w:p>
    <w:p w:rsidR="009071FE" w:rsidRDefault="009071FE" w:rsidP="00E6747E">
      <w:pPr>
        <w:widowControl/>
        <w:tabs>
          <w:tab w:val="left" w:pos="0"/>
          <w:tab w:val="left" w:pos="1138"/>
        </w:tabs>
        <w:spacing w:line="322" w:lineRule="exact"/>
        <w:ind w:right="20" w:firstLine="709"/>
        <w:jc w:val="both"/>
        <w:rPr>
          <w:rFonts w:ascii="Times New Roman" w:eastAsia="Times New Roman" w:hAnsi="Times New Roman" w:cs="Times New Roman"/>
          <w:color w:val="000000" w:themeColor="text1"/>
          <w:sz w:val="28"/>
          <w:szCs w:val="28"/>
          <w:lang w:bidi="ar-SA"/>
        </w:rPr>
      </w:pPr>
    </w:p>
    <w:p w:rsidR="009071FE" w:rsidRDefault="009071FE" w:rsidP="00E6747E">
      <w:pPr>
        <w:widowControl/>
        <w:tabs>
          <w:tab w:val="left" w:pos="0"/>
          <w:tab w:val="left" w:pos="1138"/>
        </w:tabs>
        <w:spacing w:line="322" w:lineRule="exact"/>
        <w:ind w:right="20" w:firstLine="709"/>
        <w:jc w:val="both"/>
        <w:rPr>
          <w:rFonts w:ascii="Times New Roman" w:eastAsia="Times New Roman" w:hAnsi="Times New Roman" w:cs="Times New Roman"/>
          <w:color w:val="000000" w:themeColor="text1"/>
          <w:sz w:val="28"/>
          <w:szCs w:val="28"/>
          <w:lang w:bidi="ar-SA"/>
        </w:rPr>
      </w:pPr>
    </w:p>
    <w:p w:rsidR="009071FE" w:rsidRDefault="009071FE" w:rsidP="00E6747E">
      <w:pPr>
        <w:widowControl/>
        <w:tabs>
          <w:tab w:val="left" w:pos="0"/>
          <w:tab w:val="left" w:pos="1138"/>
        </w:tabs>
        <w:spacing w:line="322" w:lineRule="exact"/>
        <w:ind w:right="20" w:firstLine="709"/>
        <w:jc w:val="both"/>
        <w:rPr>
          <w:rFonts w:ascii="Times New Roman" w:eastAsia="Times New Roman" w:hAnsi="Times New Roman" w:cs="Times New Roman"/>
          <w:color w:val="000000" w:themeColor="text1"/>
          <w:sz w:val="28"/>
          <w:szCs w:val="28"/>
          <w:lang w:bidi="ar-SA"/>
        </w:rPr>
      </w:pPr>
    </w:p>
    <w:p w:rsidR="009071FE" w:rsidRDefault="009071FE" w:rsidP="00E6747E">
      <w:pPr>
        <w:widowControl/>
        <w:tabs>
          <w:tab w:val="left" w:pos="0"/>
          <w:tab w:val="left" w:pos="1138"/>
        </w:tabs>
        <w:spacing w:line="322" w:lineRule="exact"/>
        <w:ind w:right="20" w:firstLine="709"/>
        <w:jc w:val="both"/>
        <w:rPr>
          <w:rFonts w:ascii="Times New Roman" w:eastAsia="Times New Roman" w:hAnsi="Times New Roman" w:cs="Times New Roman"/>
          <w:color w:val="000000" w:themeColor="text1"/>
          <w:sz w:val="28"/>
          <w:szCs w:val="28"/>
          <w:lang w:bidi="ar-SA"/>
        </w:rPr>
      </w:pPr>
    </w:p>
    <w:p w:rsidR="009071FE" w:rsidRDefault="009071FE" w:rsidP="00E6747E">
      <w:pPr>
        <w:widowControl/>
        <w:tabs>
          <w:tab w:val="left" w:pos="0"/>
          <w:tab w:val="left" w:pos="1138"/>
        </w:tabs>
        <w:spacing w:line="322" w:lineRule="exact"/>
        <w:ind w:right="20" w:firstLine="709"/>
        <w:jc w:val="both"/>
        <w:rPr>
          <w:rFonts w:ascii="Times New Roman" w:eastAsia="Times New Roman" w:hAnsi="Times New Roman" w:cs="Times New Roman"/>
          <w:color w:val="000000" w:themeColor="text1"/>
          <w:sz w:val="28"/>
          <w:szCs w:val="28"/>
          <w:lang w:bidi="ar-SA"/>
        </w:rPr>
      </w:pPr>
    </w:p>
    <w:p w:rsidR="009071FE" w:rsidRDefault="009071FE" w:rsidP="00E6747E">
      <w:pPr>
        <w:widowControl/>
        <w:tabs>
          <w:tab w:val="left" w:pos="0"/>
          <w:tab w:val="left" w:pos="1138"/>
        </w:tabs>
        <w:spacing w:line="322" w:lineRule="exact"/>
        <w:ind w:right="20" w:firstLine="709"/>
        <w:jc w:val="both"/>
        <w:rPr>
          <w:rFonts w:ascii="Times New Roman" w:eastAsia="Times New Roman" w:hAnsi="Times New Roman" w:cs="Times New Roman"/>
          <w:color w:val="000000" w:themeColor="text1"/>
          <w:sz w:val="28"/>
          <w:szCs w:val="28"/>
          <w:lang w:bidi="ar-SA"/>
        </w:rPr>
      </w:pPr>
    </w:p>
    <w:p w:rsidR="009071FE" w:rsidRDefault="009071FE" w:rsidP="00E6747E">
      <w:pPr>
        <w:widowControl/>
        <w:tabs>
          <w:tab w:val="left" w:pos="0"/>
          <w:tab w:val="left" w:pos="1138"/>
        </w:tabs>
        <w:spacing w:line="322" w:lineRule="exact"/>
        <w:ind w:right="20" w:firstLine="709"/>
        <w:jc w:val="both"/>
        <w:rPr>
          <w:rFonts w:ascii="Times New Roman" w:eastAsia="Times New Roman" w:hAnsi="Times New Roman" w:cs="Times New Roman"/>
          <w:color w:val="000000" w:themeColor="text1"/>
          <w:sz w:val="28"/>
          <w:szCs w:val="28"/>
          <w:lang w:bidi="ar-SA"/>
        </w:rPr>
      </w:pPr>
    </w:p>
    <w:p w:rsidR="009071FE" w:rsidRDefault="009071FE" w:rsidP="00E6747E">
      <w:pPr>
        <w:widowControl/>
        <w:tabs>
          <w:tab w:val="left" w:pos="0"/>
          <w:tab w:val="left" w:pos="1138"/>
        </w:tabs>
        <w:spacing w:line="322" w:lineRule="exact"/>
        <w:ind w:right="20" w:firstLine="709"/>
        <w:jc w:val="both"/>
        <w:rPr>
          <w:rFonts w:ascii="Times New Roman" w:eastAsia="Times New Roman" w:hAnsi="Times New Roman" w:cs="Times New Roman"/>
          <w:color w:val="000000" w:themeColor="text1"/>
          <w:sz w:val="28"/>
          <w:szCs w:val="28"/>
          <w:lang w:bidi="ar-SA"/>
        </w:rPr>
      </w:pPr>
    </w:p>
    <w:p w:rsidR="009071FE" w:rsidRDefault="009071FE" w:rsidP="00E6747E">
      <w:pPr>
        <w:widowControl/>
        <w:tabs>
          <w:tab w:val="left" w:pos="0"/>
          <w:tab w:val="left" w:pos="1138"/>
        </w:tabs>
        <w:spacing w:line="322" w:lineRule="exact"/>
        <w:ind w:right="20" w:firstLine="709"/>
        <w:jc w:val="both"/>
        <w:rPr>
          <w:rFonts w:ascii="Times New Roman" w:eastAsia="Times New Roman" w:hAnsi="Times New Roman" w:cs="Times New Roman"/>
          <w:color w:val="000000" w:themeColor="text1"/>
          <w:sz w:val="28"/>
          <w:szCs w:val="28"/>
          <w:lang w:bidi="ar-SA"/>
        </w:rPr>
      </w:pPr>
    </w:p>
    <w:p w:rsidR="009071FE" w:rsidRDefault="009071FE" w:rsidP="00E6747E">
      <w:pPr>
        <w:widowControl/>
        <w:tabs>
          <w:tab w:val="left" w:pos="0"/>
          <w:tab w:val="left" w:pos="1138"/>
        </w:tabs>
        <w:spacing w:line="322" w:lineRule="exact"/>
        <w:ind w:right="20" w:firstLine="709"/>
        <w:jc w:val="both"/>
        <w:rPr>
          <w:rFonts w:ascii="Times New Roman" w:eastAsia="Times New Roman" w:hAnsi="Times New Roman" w:cs="Times New Roman"/>
          <w:color w:val="000000" w:themeColor="text1"/>
          <w:sz w:val="28"/>
          <w:szCs w:val="28"/>
          <w:lang w:bidi="ar-SA"/>
        </w:rPr>
      </w:pPr>
    </w:p>
    <w:p w:rsidR="009071FE" w:rsidRDefault="009071FE" w:rsidP="00E6747E">
      <w:pPr>
        <w:widowControl/>
        <w:tabs>
          <w:tab w:val="left" w:pos="0"/>
          <w:tab w:val="left" w:pos="1138"/>
        </w:tabs>
        <w:spacing w:line="322" w:lineRule="exact"/>
        <w:ind w:right="20" w:firstLine="709"/>
        <w:jc w:val="both"/>
        <w:rPr>
          <w:rFonts w:ascii="Times New Roman" w:eastAsia="Times New Roman" w:hAnsi="Times New Roman" w:cs="Times New Roman"/>
          <w:color w:val="000000" w:themeColor="text1"/>
          <w:sz w:val="28"/>
          <w:szCs w:val="28"/>
          <w:lang w:bidi="ar-SA"/>
        </w:rPr>
      </w:pPr>
    </w:p>
    <w:p w:rsidR="009071FE" w:rsidRDefault="009071FE" w:rsidP="00E6747E">
      <w:pPr>
        <w:widowControl/>
        <w:tabs>
          <w:tab w:val="left" w:pos="0"/>
          <w:tab w:val="left" w:pos="1138"/>
        </w:tabs>
        <w:spacing w:line="322" w:lineRule="exact"/>
        <w:ind w:right="20" w:firstLine="709"/>
        <w:jc w:val="both"/>
        <w:rPr>
          <w:rFonts w:ascii="Times New Roman" w:eastAsia="Times New Roman" w:hAnsi="Times New Roman" w:cs="Times New Roman"/>
          <w:color w:val="000000" w:themeColor="text1"/>
          <w:sz w:val="28"/>
          <w:szCs w:val="28"/>
          <w:lang w:bidi="ar-SA"/>
        </w:rPr>
      </w:pPr>
    </w:p>
    <w:p w:rsidR="009071FE" w:rsidRDefault="009071FE" w:rsidP="00E6747E">
      <w:pPr>
        <w:widowControl/>
        <w:tabs>
          <w:tab w:val="left" w:pos="0"/>
          <w:tab w:val="left" w:pos="1138"/>
        </w:tabs>
        <w:spacing w:line="322" w:lineRule="exact"/>
        <w:ind w:right="20" w:firstLine="709"/>
        <w:jc w:val="both"/>
        <w:rPr>
          <w:rFonts w:ascii="Times New Roman" w:eastAsia="Times New Roman" w:hAnsi="Times New Roman" w:cs="Times New Roman"/>
          <w:color w:val="000000" w:themeColor="text1"/>
          <w:sz w:val="28"/>
          <w:szCs w:val="28"/>
          <w:lang w:bidi="ar-SA"/>
        </w:rPr>
      </w:pPr>
    </w:p>
    <w:p w:rsidR="009071FE" w:rsidRDefault="009071FE" w:rsidP="00E6747E">
      <w:pPr>
        <w:widowControl/>
        <w:tabs>
          <w:tab w:val="left" w:pos="0"/>
          <w:tab w:val="left" w:pos="1138"/>
        </w:tabs>
        <w:spacing w:line="322" w:lineRule="exact"/>
        <w:ind w:right="20" w:firstLine="709"/>
        <w:jc w:val="both"/>
        <w:rPr>
          <w:rFonts w:ascii="Times New Roman" w:eastAsia="Times New Roman" w:hAnsi="Times New Roman" w:cs="Times New Roman"/>
          <w:color w:val="000000" w:themeColor="text1"/>
          <w:sz w:val="28"/>
          <w:szCs w:val="28"/>
          <w:lang w:bidi="ar-SA"/>
        </w:rPr>
      </w:pPr>
    </w:p>
    <w:p w:rsidR="009071FE" w:rsidRDefault="009071FE" w:rsidP="00E6747E">
      <w:pPr>
        <w:widowControl/>
        <w:tabs>
          <w:tab w:val="left" w:pos="0"/>
          <w:tab w:val="left" w:pos="1138"/>
        </w:tabs>
        <w:spacing w:line="322" w:lineRule="exact"/>
        <w:ind w:right="20" w:firstLine="709"/>
        <w:jc w:val="both"/>
        <w:rPr>
          <w:rFonts w:ascii="Times New Roman" w:eastAsia="Times New Roman" w:hAnsi="Times New Roman" w:cs="Times New Roman"/>
          <w:color w:val="000000" w:themeColor="text1"/>
          <w:sz w:val="28"/>
          <w:szCs w:val="28"/>
          <w:lang w:bidi="ar-SA"/>
        </w:rPr>
      </w:pPr>
    </w:p>
    <w:p w:rsidR="009071FE" w:rsidRDefault="009071FE" w:rsidP="00E6747E">
      <w:pPr>
        <w:widowControl/>
        <w:tabs>
          <w:tab w:val="left" w:pos="0"/>
          <w:tab w:val="left" w:pos="1138"/>
        </w:tabs>
        <w:spacing w:line="322" w:lineRule="exact"/>
        <w:ind w:right="20" w:firstLine="709"/>
        <w:jc w:val="both"/>
        <w:rPr>
          <w:rFonts w:ascii="Times New Roman" w:eastAsia="Times New Roman" w:hAnsi="Times New Roman" w:cs="Times New Roman"/>
          <w:color w:val="000000" w:themeColor="text1"/>
          <w:sz w:val="28"/>
          <w:szCs w:val="28"/>
          <w:lang w:bidi="ar-SA"/>
        </w:rPr>
      </w:pPr>
    </w:p>
    <w:p w:rsidR="009071FE" w:rsidRDefault="009071FE" w:rsidP="00E6747E">
      <w:pPr>
        <w:widowControl/>
        <w:tabs>
          <w:tab w:val="left" w:pos="0"/>
          <w:tab w:val="left" w:pos="1138"/>
        </w:tabs>
        <w:spacing w:line="322" w:lineRule="exact"/>
        <w:ind w:right="20" w:firstLine="709"/>
        <w:jc w:val="both"/>
        <w:rPr>
          <w:rFonts w:ascii="Times New Roman" w:eastAsia="Times New Roman" w:hAnsi="Times New Roman" w:cs="Times New Roman"/>
          <w:color w:val="000000" w:themeColor="text1"/>
          <w:sz w:val="28"/>
          <w:szCs w:val="28"/>
          <w:lang w:bidi="ar-SA"/>
        </w:rPr>
      </w:pPr>
    </w:p>
    <w:p w:rsidR="009071FE" w:rsidRDefault="009071FE" w:rsidP="00E6747E">
      <w:pPr>
        <w:widowControl/>
        <w:tabs>
          <w:tab w:val="left" w:pos="0"/>
          <w:tab w:val="left" w:pos="1138"/>
        </w:tabs>
        <w:spacing w:line="322" w:lineRule="exact"/>
        <w:ind w:right="20" w:firstLine="709"/>
        <w:jc w:val="both"/>
        <w:rPr>
          <w:rFonts w:ascii="Times New Roman" w:eastAsia="Times New Roman" w:hAnsi="Times New Roman" w:cs="Times New Roman"/>
          <w:color w:val="000000" w:themeColor="text1"/>
          <w:sz w:val="28"/>
          <w:szCs w:val="28"/>
          <w:lang w:bidi="ar-SA"/>
        </w:rPr>
      </w:pPr>
    </w:p>
    <w:p w:rsidR="009071FE" w:rsidRDefault="009071FE" w:rsidP="00E6747E">
      <w:pPr>
        <w:widowControl/>
        <w:tabs>
          <w:tab w:val="left" w:pos="0"/>
          <w:tab w:val="left" w:pos="1138"/>
        </w:tabs>
        <w:spacing w:line="322" w:lineRule="exact"/>
        <w:ind w:right="20" w:firstLine="709"/>
        <w:jc w:val="both"/>
        <w:rPr>
          <w:rFonts w:ascii="Times New Roman" w:eastAsia="Times New Roman" w:hAnsi="Times New Roman" w:cs="Times New Roman"/>
          <w:color w:val="000000" w:themeColor="text1"/>
          <w:sz w:val="28"/>
          <w:szCs w:val="28"/>
          <w:lang w:bidi="ar-SA"/>
        </w:rPr>
      </w:pPr>
    </w:p>
    <w:p w:rsidR="009071FE" w:rsidRDefault="009071FE" w:rsidP="00E6747E">
      <w:pPr>
        <w:widowControl/>
        <w:tabs>
          <w:tab w:val="left" w:pos="0"/>
          <w:tab w:val="left" w:pos="1138"/>
        </w:tabs>
        <w:spacing w:line="322" w:lineRule="exact"/>
        <w:ind w:right="20" w:firstLine="709"/>
        <w:jc w:val="both"/>
        <w:rPr>
          <w:rFonts w:ascii="Times New Roman" w:eastAsia="Times New Roman" w:hAnsi="Times New Roman" w:cs="Times New Roman"/>
          <w:color w:val="000000" w:themeColor="text1"/>
          <w:sz w:val="28"/>
          <w:szCs w:val="28"/>
          <w:lang w:bidi="ar-SA"/>
        </w:rPr>
      </w:pPr>
    </w:p>
    <w:p w:rsidR="009071FE" w:rsidRDefault="009071FE" w:rsidP="00E6747E">
      <w:pPr>
        <w:widowControl/>
        <w:tabs>
          <w:tab w:val="left" w:pos="0"/>
          <w:tab w:val="left" w:pos="1138"/>
        </w:tabs>
        <w:spacing w:line="322" w:lineRule="exact"/>
        <w:ind w:right="20" w:firstLine="709"/>
        <w:jc w:val="both"/>
        <w:rPr>
          <w:rFonts w:ascii="Times New Roman" w:eastAsia="Times New Roman" w:hAnsi="Times New Roman" w:cs="Times New Roman"/>
          <w:color w:val="000000" w:themeColor="text1"/>
          <w:sz w:val="28"/>
          <w:szCs w:val="28"/>
          <w:lang w:bidi="ar-SA"/>
        </w:rPr>
      </w:pPr>
    </w:p>
    <w:p w:rsidR="009071FE" w:rsidRDefault="009071FE" w:rsidP="00E6747E">
      <w:pPr>
        <w:widowControl/>
        <w:tabs>
          <w:tab w:val="left" w:pos="0"/>
          <w:tab w:val="left" w:pos="1138"/>
        </w:tabs>
        <w:spacing w:line="322" w:lineRule="exact"/>
        <w:ind w:right="20" w:firstLine="709"/>
        <w:jc w:val="both"/>
        <w:rPr>
          <w:rFonts w:ascii="Times New Roman" w:eastAsia="Times New Roman" w:hAnsi="Times New Roman" w:cs="Times New Roman"/>
          <w:color w:val="000000" w:themeColor="text1"/>
          <w:sz w:val="28"/>
          <w:szCs w:val="28"/>
          <w:lang w:bidi="ar-SA"/>
        </w:rPr>
      </w:pPr>
    </w:p>
    <w:p w:rsidR="009071FE" w:rsidRDefault="009071FE" w:rsidP="00E6747E">
      <w:pPr>
        <w:widowControl/>
        <w:tabs>
          <w:tab w:val="left" w:pos="0"/>
          <w:tab w:val="left" w:pos="1138"/>
        </w:tabs>
        <w:spacing w:line="322" w:lineRule="exact"/>
        <w:ind w:right="20" w:firstLine="709"/>
        <w:jc w:val="both"/>
        <w:rPr>
          <w:rFonts w:ascii="Times New Roman" w:eastAsia="Times New Roman" w:hAnsi="Times New Roman" w:cs="Times New Roman"/>
          <w:color w:val="000000" w:themeColor="text1"/>
          <w:sz w:val="28"/>
          <w:szCs w:val="28"/>
          <w:lang w:bidi="ar-SA"/>
        </w:rPr>
      </w:pPr>
    </w:p>
    <w:p w:rsidR="009071FE" w:rsidRDefault="009071FE" w:rsidP="00E6747E">
      <w:pPr>
        <w:widowControl/>
        <w:tabs>
          <w:tab w:val="left" w:pos="0"/>
          <w:tab w:val="left" w:pos="1138"/>
        </w:tabs>
        <w:spacing w:line="322" w:lineRule="exact"/>
        <w:ind w:right="20" w:firstLine="709"/>
        <w:jc w:val="both"/>
        <w:rPr>
          <w:rFonts w:ascii="Times New Roman" w:eastAsia="Times New Roman" w:hAnsi="Times New Roman" w:cs="Times New Roman"/>
          <w:color w:val="000000" w:themeColor="text1"/>
          <w:sz w:val="28"/>
          <w:szCs w:val="28"/>
          <w:lang w:bidi="ar-SA"/>
        </w:rPr>
      </w:pPr>
    </w:p>
    <w:p w:rsidR="009071FE" w:rsidRDefault="009071FE" w:rsidP="00E6747E">
      <w:pPr>
        <w:widowControl/>
        <w:tabs>
          <w:tab w:val="left" w:pos="0"/>
          <w:tab w:val="left" w:pos="1138"/>
        </w:tabs>
        <w:spacing w:line="322" w:lineRule="exact"/>
        <w:ind w:right="20" w:firstLine="709"/>
        <w:jc w:val="both"/>
        <w:rPr>
          <w:rFonts w:ascii="Times New Roman" w:eastAsia="Times New Roman" w:hAnsi="Times New Roman" w:cs="Times New Roman"/>
          <w:color w:val="000000" w:themeColor="text1"/>
          <w:sz w:val="28"/>
          <w:szCs w:val="28"/>
          <w:lang w:bidi="ar-SA"/>
        </w:rPr>
      </w:pPr>
    </w:p>
    <w:p w:rsidR="009071FE" w:rsidRDefault="009071FE" w:rsidP="00E6747E">
      <w:pPr>
        <w:widowControl/>
        <w:tabs>
          <w:tab w:val="left" w:pos="0"/>
          <w:tab w:val="left" w:pos="1138"/>
        </w:tabs>
        <w:spacing w:line="322" w:lineRule="exact"/>
        <w:ind w:right="20" w:firstLine="709"/>
        <w:jc w:val="both"/>
        <w:rPr>
          <w:rFonts w:ascii="Times New Roman" w:eastAsia="Times New Roman" w:hAnsi="Times New Roman" w:cs="Times New Roman"/>
          <w:color w:val="000000" w:themeColor="text1"/>
          <w:sz w:val="28"/>
          <w:szCs w:val="28"/>
          <w:lang w:bidi="ar-SA"/>
        </w:rPr>
      </w:pPr>
    </w:p>
    <w:p w:rsidR="009071FE" w:rsidRDefault="009071FE" w:rsidP="00E6747E">
      <w:pPr>
        <w:widowControl/>
        <w:tabs>
          <w:tab w:val="left" w:pos="0"/>
          <w:tab w:val="left" w:pos="1138"/>
        </w:tabs>
        <w:spacing w:line="322" w:lineRule="exact"/>
        <w:ind w:right="20" w:firstLine="709"/>
        <w:jc w:val="both"/>
        <w:rPr>
          <w:rFonts w:ascii="Times New Roman" w:eastAsia="Times New Roman" w:hAnsi="Times New Roman" w:cs="Times New Roman"/>
          <w:color w:val="000000" w:themeColor="text1"/>
          <w:sz w:val="28"/>
          <w:szCs w:val="28"/>
          <w:lang w:bidi="ar-SA"/>
        </w:rPr>
      </w:pPr>
    </w:p>
    <w:p w:rsidR="009071FE" w:rsidRDefault="009071FE" w:rsidP="00E6747E">
      <w:pPr>
        <w:widowControl/>
        <w:tabs>
          <w:tab w:val="left" w:pos="0"/>
          <w:tab w:val="left" w:pos="1138"/>
        </w:tabs>
        <w:spacing w:line="322" w:lineRule="exact"/>
        <w:ind w:right="20" w:firstLine="709"/>
        <w:jc w:val="both"/>
        <w:rPr>
          <w:rFonts w:ascii="Times New Roman" w:eastAsia="Times New Roman" w:hAnsi="Times New Roman" w:cs="Times New Roman"/>
          <w:color w:val="000000" w:themeColor="text1"/>
          <w:sz w:val="28"/>
          <w:szCs w:val="28"/>
          <w:lang w:bidi="ar-SA"/>
        </w:rPr>
      </w:pPr>
    </w:p>
    <w:p w:rsidR="009071FE" w:rsidRDefault="009071FE" w:rsidP="00E6747E">
      <w:pPr>
        <w:widowControl/>
        <w:tabs>
          <w:tab w:val="left" w:pos="0"/>
          <w:tab w:val="left" w:pos="1138"/>
        </w:tabs>
        <w:spacing w:line="322" w:lineRule="exact"/>
        <w:ind w:right="20" w:firstLine="709"/>
        <w:jc w:val="both"/>
        <w:rPr>
          <w:rFonts w:ascii="Times New Roman" w:eastAsia="Times New Roman" w:hAnsi="Times New Roman" w:cs="Times New Roman"/>
          <w:color w:val="000000" w:themeColor="text1"/>
          <w:sz w:val="28"/>
          <w:szCs w:val="28"/>
          <w:lang w:bidi="ar-SA"/>
        </w:rPr>
      </w:pPr>
    </w:p>
    <w:p w:rsidR="009071FE" w:rsidRDefault="009071FE" w:rsidP="00E6747E">
      <w:pPr>
        <w:widowControl/>
        <w:tabs>
          <w:tab w:val="left" w:pos="0"/>
          <w:tab w:val="left" w:pos="1138"/>
        </w:tabs>
        <w:spacing w:line="322" w:lineRule="exact"/>
        <w:ind w:right="20" w:firstLine="709"/>
        <w:jc w:val="both"/>
        <w:rPr>
          <w:rFonts w:ascii="Times New Roman" w:eastAsia="Times New Roman" w:hAnsi="Times New Roman" w:cs="Times New Roman"/>
          <w:color w:val="000000" w:themeColor="text1"/>
          <w:sz w:val="28"/>
          <w:szCs w:val="28"/>
          <w:lang w:bidi="ar-SA"/>
        </w:rPr>
      </w:pPr>
    </w:p>
    <w:p w:rsidR="009071FE" w:rsidRDefault="009071FE" w:rsidP="00E6747E">
      <w:pPr>
        <w:widowControl/>
        <w:tabs>
          <w:tab w:val="left" w:pos="0"/>
          <w:tab w:val="left" w:pos="1138"/>
        </w:tabs>
        <w:spacing w:line="322" w:lineRule="exact"/>
        <w:ind w:right="20" w:firstLine="709"/>
        <w:jc w:val="both"/>
        <w:rPr>
          <w:rFonts w:ascii="Times New Roman" w:eastAsia="Times New Roman" w:hAnsi="Times New Roman" w:cs="Times New Roman"/>
          <w:color w:val="000000" w:themeColor="text1"/>
          <w:sz w:val="28"/>
          <w:szCs w:val="28"/>
          <w:lang w:bidi="ar-SA"/>
        </w:rPr>
      </w:pPr>
    </w:p>
    <w:p w:rsidR="009071FE" w:rsidRPr="00961D38" w:rsidRDefault="009071FE" w:rsidP="00E6747E">
      <w:pPr>
        <w:widowControl/>
        <w:tabs>
          <w:tab w:val="left" w:pos="0"/>
          <w:tab w:val="left" w:pos="1138"/>
        </w:tabs>
        <w:spacing w:line="322" w:lineRule="exact"/>
        <w:ind w:right="20" w:firstLine="709"/>
        <w:jc w:val="both"/>
        <w:rPr>
          <w:rFonts w:ascii="Times New Roman" w:eastAsia="Times New Roman" w:hAnsi="Times New Roman" w:cs="Times New Roman"/>
          <w:color w:val="000000" w:themeColor="text1"/>
          <w:sz w:val="28"/>
          <w:szCs w:val="28"/>
          <w:lang w:bidi="ar-SA"/>
        </w:rPr>
      </w:pPr>
    </w:p>
    <w:p w:rsidR="00D67282" w:rsidRPr="0005686E" w:rsidRDefault="00C81D23" w:rsidP="00D67282">
      <w:pPr>
        <w:pStyle w:val="40"/>
        <w:shd w:val="clear" w:color="auto" w:fill="auto"/>
        <w:spacing w:line="240" w:lineRule="auto"/>
        <w:ind w:left="6521" w:right="160"/>
        <w:jc w:val="left"/>
        <w:rPr>
          <w:b w:val="0"/>
          <w:sz w:val="22"/>
          <w:szCs w:val="22"/>
        </w:rPr>
      </w:pPr>
      <w:r w:rsidRPr="00961D38">
        <w:rPr>
          <w:color w:val="000000" w:themeColor="text1"/>
          <w:sz w:val="28"/>
          <w:szCs w:val="28"/>
        </w:rPr>
        <w:t xml:space="preserve"> </w:t>
      </w:r>
      <w:r w:rsidR="00D67282" w:rsidRPr="0005686E">
        <w:rPr>
          <w:b w:val="0"/>
          <w:sz w:val="22"/>
          <w:szCs w:val="22"/>
        </w:rPr>
        <w:t>Приложение № 1</w:t>
      </w:r>
    </w:p>
    <w:p w:rsidR="00D67282" w:rsidRPr="00D363BC" w:rsidRDefault="00D67282" w:rsidP="00D67282">
      <w:pPr>
        <w:pStyle w:val="40"/>
        <w:shd w:val="clear" w:color="auto" w:fill="auto"/>
        <w:spacing w:line="240" w:lineRule="auto"/>
        <w:ind w:left="6521" w:right="160"/>
        <w:jc w:val="left"/>
        <w:rPr>
          <w:b w:val="0"/>
          <w:i/>
          <w:sz w:val="22"/>
          <w:szCs w:val="22"/>
        </w:rPr>
      </w:pPr>
      <w:r w:rsidRPr="00AB46A7">
        <w:rPr>
          <w:b w:val="0"/>
          <w:sz w:val="22"/>
          <w:szCs w:val="22"/>
        </w:rPr>
        <w:t xml:space="preserve">к Положению о проведении </w:t>
      </w:r>
      <w:r w:rsidRPr="00AB46A7">
        <w:rPr>
          <w:b w:val="0"/>
          <w:sz w:val="22"/>
          <w:szCs w:val="22"/>
        </w:rPr>
        <w:lastRenderedPageBreak/>
        <w:t>конкурсного отбора начинающих сельскохозяйственных потребительских кооперативов</w:t>
      </w:r>
      <w:r w:rsidRPr="0005686E">
        <w:rPr>
          <w:b w:val="0"/>
          <w:sz w:val="22"/>
          <w:szCs w:val="22"/>
        </w:rPr>
        <w:t xml:space="preserve"> </w:t>
      </w:r>
    </w:p>
    <w:p w:rsidR="00D67282" w:rsidRPr="00C35A65" w:rsidRDefault="00D67282" w:rsidP="00D67282">
      <w:pPr>
        <w:pStyle w:val="40"/>
        <w:shd w:val="clear" w:color="auto" w:fill="auto"/>
        <w:spacing w:line="240" w:lineRule="auto"/>
        <w:ind w:left="6521" w:right="160"/>
        <w:jc w:val="right"/>
        <w:rPr>
          <w:b w:val="0"/>
          <w:sz w:val="28"/>
          <w:szCs w:val="28"/>
        </w:rPr>
      </w:pPr>
      <w:r w:rsidRPr="00C35A65">
        <w:rPr>
          <w:b w:val="0"/>
          <w:sz w:val="28"/>
          <w:szCs w:val="28"/>
        </w:rPr>
        <w:t>Форма</w:t>
      </w:r>
    </w:p>
    <w:p w:rsidR="00D67282" w:rsidRPr="00597721" w:rsidRDefault="00D67282" w:rsidP="00D67282">
      <w:pPr>
        <w:pStyle w:val="HTML"/>
        <w:tabs>
          <w:tab w:val="clear" w:pos="4580"/>
          <w:tab w:val="left" w:pos="4536"/>
        </w:tabs>
        <w:ind w:left="4536" w:firstLine="993"/>
        <w:rPr>
          <w:rFonts w:ascii="Times New Roman" w:hAnsi="Times New Roman" w:cs="Times New Roman"/>
          <w:sz w:val="28"/>
          <w:szCs w:val="28"/>
        </w:rPr>
      </w:pPr>
      <w:r w:rsidRPr="00597721">
        <w:rPr>
          <w:rFonts w:ascii="Times New Roman" w:hAnsi="Times New Roman" w:cs="Times New Roman"/>
          <w:sz w:val="28"/>
          <w:szCs w:val="28"/>
        </w:rPr>
        <w:t>Заместителю министра</w:t>
      </w:r>
    </w:p>
    <w:p w:rsidR="00D67282" w:rsidRPr="00597721" w:rsidRDefault="00D67282" w:rsidP="00D67282">
      <w:pPr>
        <w:pStyle w:val="HTML"/>
        <w:tabs>
          <w:tab w:val="clear" w:pos="4580"/>
          <w:tab w:val="left" w:pos="4536"/>
        </w:tabs>
        <w:ind w:left="4536" w:firstLine="993"/>
        <w:rPr>
          <w:rFonts w:ascii="Times New Roman" w:hAnsi="Times New Roman" w:cs="Times New Roman"/>
          <w:sz w:val="28"/>
          <w:szCs w:val="28"/>
        </w:rPr>
      </w:pPr>
      <w:r w:rsidRPr="00597721">
        <w:rPr>
          <w:rFonts w:ascii="Times New Roman" w:hAnsi="Times New Roman" w:cs="Times New Roman"/>
          <w:sz w:val="28"/>
          <w:szCs w:val="28"/>
        </w:rPr>
        <w:t>сельского хозяйства</w:t>
      </w:r>
    </w:p>
    <w:p w:rsidR="00D67282" w:rsidRPr="00597721" w:rsidRDefault="00D67282" w:rsidP="00D67282">
      <w:pPr>
        <w:pStyle w:val="HTML"/>
        <w:tabs>
          <w:tab w:val="clear" w:pos="4580"/>
          <w:tab w:val="left" w:pos="4536"/>
        </w:tabs>
        <w:ind w:left="4536" w:firstLine="993"/>
        <w:rPr>
          <w:rFonts w:ascii="Times New Roman" w:hAnsi="Times New Roman" w:cs="Times New Roman"/>
          <w:sz w:val="28"/>
          <w:szCs w:val="28"/>
        </w:rPr>
      </w:pPr>
      <w:r w:rsidRPr="00597721">
        <w:rPr>
          <w:rFonts w:ascii="Times New Roman" w:hAnsi="Times New Roman" w:cs="Times New Roman"/>
          <w:sz w:val="28"/>
          <w:szCs w:val="28"/>
        </w:rPr>
        <w:t>и продовольствия</w:t>
      </w:r>
    </w:p>
    <w:p w:rsidR="00D67282" w:rsidRPr="00597721" w:rsidRDefault="00D67282" w:rsidP="00D67282">
      <w:pPr>
        <w:pStyle w:val="HTML"/>
        <w:tabs>
          <w:tab w:val="clear" w:pos="4580"/>
          <w:tab w:val="left" w:pos="5529"/>
        </w:tabs>
        <w:ind w:left="5529"/>
        <w:rPr>
          <w:rFonts w:ascii="Times New Roman" w:hAnsi="Times New Roman" w:cs="Times New Roman"/>
          <w:color w:val="auto"/>
          <w:sz w:val="28"/>
          <w:szCs w:val="28"/>
        </w:rPr>
      </w:pPr>
      <w:r w:rsidRPr="00597721">
        <w:rPr>
          <w:rFonts w:ascii="Times New Roman" w:hAnsi="Times New Roman" w:cs="Times New Roman"/>
          <w:color w:val="auto"/>
          <w:sz w:val="28"/>
          <w:szCs w:val="28"/>
        </w:rPr>
        <w:t>Республики Татарстан</w:t>
      </w:r>
      <w:r>
        <w:rPr>
          <w:rFonts w:ascii="Times New Roman" w:hAnsi="Times New Roman" w:cs="Times New Roman"/>
          <w:color w:val="auto"/>
          <w:sz w:val="28"/>
          <w:szCs w:val="28"/>
        </w:rPr>
        <w:t>, председателю                          конкурсной комиссии</w:t>
      </w:r>
    </w:p>
    <w:p w:rsidR="00D67282" w:rsidRPr="00597721" w:rsidRDefault="00D67282" w:rsidP="00D67282">
      <w:pPr>
        <w:pStyle w:val="HTML"/>
        <w:tabs>
          <w:tab w:val="clear" w:pos="4580"/>
          <w:tab w:val="left" w:pos="4536"/>
        </w:tabs>
        <w:ind w:left="4536" w:firstLine="993"/>
        <w:rPr>
          <w:rFonts w:ascii="Times New Roman" w:hAnsi="Times New Roman" w:cs="Times New Roman"/>
          <w:color w:val="auto"/>
          <w:sz w:val="28"/>
          <w:szCs w:val="28"/>
        </w:rPr>
      </w:pPr>
      <w:proofErr w:type="spellStart"/>
      <w:r>
        <w:rPr>
          <w:rFonts w:ascii="Times New Roman" w:hAnsi="Times New Roman" w:cs="Times New Roman"/>
          <w:color w:val="auto"/>
          <w:sz w:val="28"/>
          <w:szCs w:val="28"/>
        </w:rPr>
        <w:t>Р</w:t>
      </w:r>
      <w:r w:rsidRPr="00597721">
        <w:rPr>
          <w:rFonts w:ascii="Times New Roman" w:hAnsi="Times New Roman" w:cs="Times New Roman"/>
          <w:color w:val="auto"/>
          <w:sz w:val="28"/>
          <w:szCs w:val="28"/>
        </w:rPr>
        <w:t>.</w:t>
      </w:r>
      <w:r>
        <w:rPr>
          <w:rFonts w:ascii="Times New Roman" w:hAnsi="Times New Roman" w:cs="Times New Roman"/>
          <w:color w:val="auto"/>
          <w:sz w:val="28"/>
          <w:szCs w:val="28"/>
        </w:rPr>
        <w:t>Р</w:t>
      </w:r>
      <w:r w:rsidRPr="00597721">
        <w:rPr>
          <w:rFonts w:ascii="Times New Roman" w:hAnsi="Times New Roman" w:cs="Times New Roman"/>
          <w:color w:val="auto"/>
          <w:sz w:val="28"/>
          <w:szCs w:val="28"/>
        </w:rPr>
        <w:t>.</w:t>
      </w:r>
      <w:r>
        <w:rPr>
          <w:rFonts w:ascii="Times New Roman" w:hAnsi="Times New Roman" w:cs="Times New Roman"/>
          <w:color w:val="auto"/>
          <w:sz w:val="28"/>
          <w:szCs w:val="28"/>
        </w:rPr>
        <w:t>Хабип</w:t>
      </w:r>
      <w:r w:rsidRPr="00597721">
        <w:rPr>
          <w:rFonts w:ascii="Times New Roman" w:hAnsi="Times New Roman" w:cs="Times New Roman"/>
          <w:color w:val="auto"/>
          <w:sz w:val="28"/>
          <w:szCs w:val="28"/>
        </w:rPr>
        <w:t>ову</w:t>
      </w:r>
      <w:proofErr w:type="spellEnd"/>
    </w:p>
    <w:p w:rsidR="00D67282" w:rsidRPr="00597721" w:rsidRDefault="00D67282" w:rsidP="00D67282">
      <w:pPr>
        <w:pStyle w:val="HTML"/>
        <w:tabs>
          <w:tab w:val="clear" w:pos="4580"/>
          <w:tab w:val="left" w:pos="4536"/>
        </w:tabs>
        <w:ind w:left="4536" w:firstLine="993"/>
        <w:rPr>
          <w:rFonts w:ascii="Times New Roman" w:hAnsi="Times New Roman" w:cs="Times New Roman"/>
          <w:color w:val="auto"/>
          <w:sz w:val="28"/>
          <w:szCs w:val="28"/>
        </w:rPr>
      </w:pPr>
      <w:r w:rsidRPr="00597721">
        <w:rPr>
          <w:rFonts w:ascii="Times New Roman" w:hAnsi="Times New Roman" w:cs="Times New Roman"/>
          <w:color w:val="auto"/>
          <w:sz w:val="28"/>
          <w:szCs w:val="28"/>
        </w:rPr>
        <w:t>от ________________________________</w:t>
      </w:r>
    </w:p>
    <w:p w:rsidR="00D67282" w:rsidRPr="00597721" w:rsidRDefault="00D67282" w:rsidP="00D67282">
      <w:pPr>
        <w:pStyle w:val="HTML"/>
        <w:tabs>
          <w:tab w:val="clear" w:pos="4580"/>
          <w:tab w:val="left" w:pos="4536"/>
        </w:tabs>
        <w:ind w:left="4536" w:firstLine="993"/>
        <w:rPr>
          <w:rFonts w:ascii="Times New Roman" w:hAnsi="Times New Roman" w:cs="Times New Roman"/>
          <w:color w:val="auto"/>
          <w:sz w:val="28"/>
          <w:szCs w:val="28"/>
        </w:rPr>
      </w:pPr>
      <w:r w:rsidRPr="00597721">
        <w:rPr>
          <w:rFonts w:ascii="Times New Roman" w:hAnsi="Times New Roman" w:cs="Times New Roman"/>
          <w:color w:val="auto"/>
          <w:sz w:val="28"/>
          <w:szCs w:val="28"/>
        </w:rPr>
        <w:t xml:space="preserve">__________________________________ </w:t>
      </w:r>
    </w:p>
    <w:p w:rsidR="00D67282" w:rsidRDefault="00D67282" w:rsidP="00D67282">
      <w:pPr>
        <w:pStyle w:val="HTML"/>
        <w:tabs>
          <w:tab w:val="clear" w:pos="4580"/>
        </w:tabs>
        <w:ind w:left="5529"/>
        <w:jc w:val="center"/>
        <w:rPr>
          <w:rFonts w:ascii="Times New Roman" w:hAnsi="Times New Roman" w:cs="Times New Roman"/>
          <w:color w:val="auto"/>
          <w:sz w:val="22"/>
          <w:szCs w:val="22"/>
        </w:rPr>
      </w:pPr>
      <w:r w:rsidRPr="007F57F3">
        <w:rPr>
          <w:rFonts w:ascii="Times New Roman" w:hAnsi="Times New Roman" w:cs="Times New Roman"/>
          <w:color w:val="auto"/>
          <w:sz w:val="22"/>
          <w:szCs w:val="22"/>
        </w:rPr>
        <w:t xml:space="preserve"> (Ф</w:t>
      </w:r>
      <w:r>
        <w:rPr>
          <w:rFonts w:ascii="Times New Roman" w:hAnsi="Times New Roman" w:cs="Times New Roman"/>
          <w:color w:val="auto"/>
          <w:sz w:val="22"/>
          <w:szCs w:val="22"/>
        </w:rPr>
        <w:t>амилия, имя, отчество</w:t>
      </w:r>
      <w:r w:rsidRPr="007F57F3">
        <w:rPr>
          <w:rFonts w:ascii="Times New Roman" w:hAnsi="Times New Roman" w:cs="Times New Roman"/>
          <w:color w:val="auto"/>
          <w:sz w:val="22"/>
          <w:szCs w:val="22"/>
        </w:rPr>
        <w:t xml:space="preserve"> руководителя кооператива, адрес)</w:t>
      </w:r>
    </w:p>
    <w:p w:rsidR="00D67282" w:rsidRPr="00310025" w:rsidRDefault="00D67282" w:rsidP="00D67282">
      <w:pPr>
        <w:pStyle w:val="HTML"/>
        <w:tabs>
          <w:tab w:val="clear" w:pos="4580"/>
        </w:tabs>
        <w:ind w:left="5529"/>
        <w:jc w:val="center"/>
        <w:rPr>
          <w:b/>
          <w:sz w:val="16"/>
          <w:szCs w:val="16"/>
        </w:rPr>
      </w:pPr>
    </w:p>
    <w:p w:rsidR="00D67282" w:rsidRPr="00E77038" w:rsidRDefault="00D67282" w:rsidP="00D67282">
      <w:pPr>
        <w:pStyle w:val="40"/>
        <w:shd w:val="clear" w:color="auto" w:fill="auto"/>
        <w:spacing w:line="240" w:lineRule="auto"/>
        <w:ind w:right="140"/>
        <w:rPr>
          <w:sz w:val="28"/>
          <w:szCs w:val="28"/>
        </w:rPr>
      </w:pPr>
      <w:r>
        <w:rPr>
          <w:b w:val="0"/>
          <w:sz w:val="22"/>
          <w:szCs w:val="22"/>
        </w:rPr>
        <w:t xml:space="preserve">                                                                                  </w:t>
      </w:r>
      <w:r w:rsidRPr="00E77038">
        <w:rPr>
          <w:sz w:val="28"/>
          <w:szCs w:val="28"/>
        </w:rPr>
        <w:t>З</w:t>
      </w:r>
      <w:r>
        <w:rPr>
          <w:sz w:val="28"/>
          <w:szCs w:val="28"/>
        </w:rPr>
        <w:t>аявка</w:t>
      </w:r>
    </w:p>
    <w:p w:rsidR="00D67282" w:rsidRDefault="00D67282" w:rsidP="00D67282">
      <w:pPr>
        <w:pStyle w:val="40"/>
        <w:shd w:val="clear" w:color="auto" w:fill="auto"/>
        <w:spacing w:line="240" w:lineRule="auto"/>
        <w:ind w:left="142" w:right="740"/>
        <w:jc w:val="center"/>
        <w:rPr>
          <w:b w:val="0"/>
          <w:sz w:val="28"/>
          <w:szCs w:val="28"/>
        </w:rPr>
      </w:pPr>
      <w:r w:rsidRPr="00E77038">
        <w:rPr>
          <w:b w:val="0"/>
          <w:sz w:val="28"/>
          <w:szCs w:val="28"/>
        </w:rPr>
        <w:t>на участие в конкурсе на получение грант</w:t>
      </w:r>
      <w:r>
        <w:rPr>
          <w:b w:val="0"/>
          <w:sz w:val="28"/>
          <w:szCs w:val="28"/>
        </w:rPr>
        <w:t>а</w:t>
      </w:r>
      <w:r w:rsidRPr="00E77038">
        <w:rPr>
          <w:b w:val="0"/>
          <w:sz w:val="28"/>
          <w:szCs w:val="28"/>
        </w:rPr>
        <w:t xml:space="preserve"> на развитие материально-технической базы </w:t>
      </w:r>
      <w:r>
        <w:rPr>
          <w:b w:val="0"/>
          <w:sz w:val="28"/>
          <w:szCs w:val="28"/>
        </w:rPr>
        <w:t xml:space="preserve">начинающего сельскохозяйственного потребительского кооператива </w:t>
      </w:r>
      <w:proofErr w:type="spellStart"/>
      <w:r>
        <w:rPr>
          <w:b w:val="0"/>
          <w:sz w:val="28"/>
          <w:szCs w:val="28"/>
        </w:rPr>
        <w:t>__________________муниципального</w:t>
      </w:r>
      <w:proofErr w:type="spellEnd"/>
      <w:r>
        <w:rPr>
          <w:b w:val="0"/>
          <w:sz w:val="28"/>
          <w:szCs w:val="28"/>
        </w:rPr>
        <w:t xml:space="preserve"> района</w:t>
      </w:r>
    </w:p>
    <w:p w:rsidR="00D67282" w:rsidRDefault="00D67282" w:rsidP="00D67282">
      <w:pPr>
        <w:pStyle w:val="40"/>
        <w:shd w:val="clear" w:color="auto" w:fill="auto"/>
        <w:spacing w:line="240" w:lineRule="auto"/>
        <w:ind w:left="940" w:right="740"/>
        <w:jc w:val="center"/>
        <w:rPr>
          <w:b w:val="0"/>
          <w:sz w:val="28"/>
          <w:szCs w:val="28"/>
        </w:rPr>
      </w:pPr>
      <w:r w:rsidRPr="00E77038">
        <w:rPr>
          <w:b w:val="0"/>
          <w:sz w:val="28"/>
          <w:szCs w:val="28"/>
        </w:rPr>
        <w:t>Республики Татарстан в 20</w:t>
      </w:r>
      <w:r>
        <w:rPr>
          <w:b w:val="0"/>
          <w:sz w:val="28"/>
          <w:szCs w:val="28"/>
        </w:rPr>
        <w:t>___</w:t>
      </w:r>
      <w:r w:rsidRPr="00E77038">
        <w:rPr>
          <w:b w:val="0"/>
          <w:sz w:val="28"/>
          <w:szCs w:val="28"/>
        </w:rPr>
        <w:t xml:space="preserve"> году</w:t>
      </w:r>
    </w:p>
    <w:p w:rsidR="00D67282" w:rsidRPr="00E77038" w:rsidRDefault="00D67282" w:rsidP="00D67282">
      <w:pPr>
        <w:pStyle w:val="20"/>
        <w:shd w:val="clear" w:color="auto" w:fill="auto"/>
        <w:tabs>
          <w:tab w:val="left" w:leader="underscore" w:pos="10206"/>
        </w:tabs>
        <w:spacing w:before="0" w:line="240" w:lineRule="auto"/>
        <w:jc w:val="both"/>
      </w:pPr>
      <w:r w:rsidRPr="00E77038">
        <w:t>Прошу допустить</w:t>
      </w:r>
      <w:r w:rsidRPr="00E77038">
        <w:tab/>
      </w:r>
    </w:p>
    <w:p w:rsidR="00D67282" w:rsidRPr="00E77038" w:rsidRDefault="00D67282" w:rsidP="00D67282">
      <w:pPr>
        <w:pStyle w:val="40"/>
        <w:shd w:val="clear" w:color="auto" w:fill="auto"/>
        <w:spacing w:line="240" w:lineRule="auto"/>
        <w:ind w:right="600" w:firstLine="1640"/>
        <w:jc w:val="center"/>
        <w:rPr>
          <w:b w:val="0"/>
          <w:sz w:val="22"/>
          <w:szCs w:val="22"/>
        </w:rPr>
      </w:pPr>
      <w:r>
        <w:rPr>
          <w:b w:val="0"/>
          <w:sz w:val="22"/>
          <w:szCs w:val="22"/>
        </w:rPr>
        <w:t xml:space="preserve">                      </w:t>
      </w:r>
      <w:r w:rsidRPr="00E77038">
        <w:rPr>
          <w:b w:val="0"/>
          <w:sz w:val="22"/>
          <w:szCs w:val="22"/>
        </w:rPr>
        <w:t>(</w:t>
      </w:r>
      <w:r>
        <w:rPr>
          <w:b w:val="0"/>
          <w:sz w:val="22"/>
          <w:szCs w:val="22"/>
        </w:rPr>
        <w:t>Н</w:t>
      </w:r>
      <w:r w:rsidRPr="00E77038">
        <w:rPr>
          <w:b w:val="0"/>
          <w:sz w:val="22"/>
          <w:szCs w:val="22"/>
        </w:rPr>
        <w:t xml:space="preserve">аименование сельскохозяйственного потребительского кооператива) </w:t>
      </w:r>
    </w:p>
    <w:p w:rsidR="00D67282" w:rsidRPr="00E77038" w:rsidRDefault="00D67282" w:rsidP="00D67282">
      <w:pPr>
        <w:pStyle w:val="40"/>
        <w:shd w:val="clear" w:color="auto" w:fill="auto"/>
        <w:spacing w:line="240" w:lineRule="auto"/>
        <w:jc w:val="center"/>
        <w:rPr>
          <w:b w:val="0"/>
          <w:sz w:val="22"/>
          <w:szCs w:val="22"/>
        </w:rPr>
      </w:pPr>
      <w:r w:rsidRPr="00E77038">
        <w:rPr>
          <w:b w:val="0"/>
          <w:sz w:val="28"/>
          <w:szCs w:val="28"/>
        </w:rPr>
        <w:t>________________________________________________________</w:t>
      </w:r>
      <w:r>
        <w:rPr>
          <w:b w:val="0"/>
          <w:sz w:val="28"/>
          <w:szCs w:val="28"/>
        </w:rPr>
        <w:t>______________</w:t>
      </w:r>
      <w:r w:rsidRPr="00E77038">
        <w:rPr>
          <w:b w:val="0"/>
          <w:sz w:val="28"/>
          <w:szCs w:val="28"/>
        </w:rPr>
        <w:t xml:space="preserve"> </w:t>
      </w:r>
      <w:r w:rsidRPr="00E77038">
        <w:rPr>
          <w:b w:val="0"/>
          <w:sz w:val="22"/>
          <w:szCs w:val="22"/>
        </w:rPr>
        <w:t>(</w:t>
      </w:r>
      <w:r>
        <w:rPr>
          <w:b w:val="0"/>
          <w:sz w:val="22"/>
          <w:szCs w:val="22"/>
        </w:rPr>
        <w:t>Н</w:t>
      </w:r>
      <w:r w:rsidRPr="00E77038">
        <w:rPr>
          <w:b w:val="0"/>
          <w:sz w:val="22"/>
          <w:szCs w:val="22"/>
        </w:rPr>
        <w:t>аименование сельского поселения, муниципального района Республики Татарстан)</w:t>
      </w:r>
      <w:r w:rsidRPr="00E77038">
        <w:rPr>
          <w:b w:val="0"/>
          <w:sz w:val="28"/>
          <w:szCs w:val="28"/>
        </w:rPr>
        <w:t xml:space="preserve"> </w:t>
      </w:r>
      <w:r>
        <w:rPr>
          <w:b w:val="0"/>
          <w:sz w:val="28"/>
          <w:szCs w:val="28"/>
        </w:rPr>
        <w:t xml:space="preserve">______________________________________________________________________ </w:t>
      </w:r>
      <w:r w:rsidRPr="00E77038">
        <w:rPr>
          <w:b w:val="0"/>
          <w:sz w:val="22"/>
          <w:szCs w:val="22"/>
        </w:rPr>
        <w:t>(Ф</w:t>
      </w:r>
      <w:r>
        <w:rPr>
          <w:b w:val="0"/>
          <w:sz w:val="22"/>
          <w:szCs w:val="22"/>
        </w:rPr>
        <w:t>амилия, имя, отчество</w:t>
      </w:r>
      <w:r w:rsidRPr="00E77038">
        <w:rPr>
          <w:b w:val="0"/>
          <w:sz w:val="22"/>
          <w:szCs w:val="22"/>
        </w:rPr>
        <w:t xml:space="preserve"> руководителя сельскохозяйственного потребительского кооператива)</w:t>
      </w:r>
    </w:p>
    <w:p w:rsidR="00D67282" w:rsidRPr="00310025" w:rsidRDefault="00D67282" w:rsidP="00D67282">
      <w:pPr>
        <w:pStyle w:val="20"/>
        <w:shd w:val="clear" w:color="auto" w:fill="auto"/>
        <w:tabs>
          <w:tab w:val="left" w:leader="underscore" w:pos="2515"/>
        </w:tabs>
        <w:spacing w:before="0" w:line="240" w:lineRule="auto"/>
        <w:jc w:val="both"/>
        <w:rPr>
          <w:sz w:val="26"/>
          <w:szCs w:val="26"/>
        </w:rPr>
      </w:pPr>
      <w:r w:rsidRPr="00310025">
        <w:rPr>
          <w:sz w:val="26"/>
          <w:szCs w:val="26"/>
        </w:rPr>
        <w:t>к участию в конкурсе на получение гранта на развитие материально-технической базы сельскохозяйственных потребительских кооперативов в 20__ году.</w:t>
      </w:r>
    </w:p>
    <w:p w:rsidR="00D67282" w:rsidRPr="00310025" w:rsidRDefault="00D67282" w:rsidP="00D67282">
      <w:pPr>
        <w:pStyle w:val="40"/>
        <w:shd w:val="clear" w:color="auto" w:fill="auto"/>
        <w:spacing w:line="240" w:lineRule="auto"/>
        <w:ind w:firstLine="740"/>
        <w:rPr>
          <w:b w:val="0"/>
          <w:sz w:val="26"/>
          <w:szCs w:val="26"/>
        </w:rPr>
      </w:pPr>
      <w:r w:rsidRPr="00310025">
        <w:rPr>
          <w:b w:val="0"/>
          <w:sz w:val="26"/>
          <w:szCs w:val="26"/>
        </w:rPr>
        <w:t>Настоящим подтверждаю, что:</w:t>
      </w:r>
    </w:p>
    <w:p w:rsidR="00D67282" w:rsidRPr="00310025" w:rsidRDefault="00D67282" w:rsidP="00D67282">
      <w:pPr>
        <w:ind w:firstLine="567"/>
        <w:jc w:val="both"/>
        <w:rPr>
          <w:rFonts w:ascii="Times New Roman" w:hAnsi="Times New Roman" w:cs="Times New Roman"/>
          <w:color w:val="auto"/>
          <w:sz w:val="26"/>
          <w:szCs w:val="26"/>
        </w:rPr>
      </w:pPr>
      <w:r w:rsidRPr="00310025">
        <w:rPr>
          <w:rFonts w:ascii="Times New Roman" w:hAnsi="Times New Roman" w:cs="Times New Roman"/>
          <w:color w:val="auto"/>
          <w:sz w:val="26"/>
          <w:szCs w:val="26"/>
        </w:rPr>
        <w:t>1.  Кооператив не находится в процессе ликвидации, банкротства;</w:t>
      </w:r>
    </w:p>
    <w:p w:rsidR="00D67282" w:rsidRPr="00310025" w:rsidRDefault="00D67282" w:rsidP="00D67282">
      <w:pPr>
        <w:ind w:firstLine="567"/>
        <w:jc w:val="both"/>
        <w:rPr>
          <w:rFonts w:ascii="Times New Roman" w:hAnsi="Times New Roman" w:cs="Times New Roman"/>
          <w:color w:val="auto"/>
          <w:sz w:val="26"/>
          <w:szCs w:val="26"/>
        </w:rPr>
      </w:pPr>
      <w:r w:rsidRPr="00310025">
        <w:rPr>
          <w:rFonts w:ascii="Times New Roman" w:hAnsi="Times New Roman" w:cs="Times New Roman"/>
          <w:color w:val="auto"/>
          <w:sz w:val="26"/>
          <w:szCs w:val="26"/>
        </w:rPr>
        <w:t>2. Кооператив не является получателем средств из бюджета Республики Татарстан в соответствии с иными нормативными правовыми актами Республики Татарстан на цели, указанные в Положении;</w:t>
      </w:r>
    </w:p>
    <w:p w:rsidR="00D67282" w:rsidRPr="00310025" w:rsidRDefault="00D67282" w:rsidP="00D67282">
      <w:pPr>
        <w:ind w:firstLine="567"/>
        <w:jc w:val="both"/>
        <w:rPr>
          <w:rFonts w:ascii="Times New Roman" w:hAnsi="Times New Roman" w:cs="Times New Roman"/>
          <w:color w:val="auto"/>
          <w:sz w:val="26"/>
          <w:szCs w:val="26"/>
        </w:rPr>
      </w:pPr>
      <w:r w:rsidRPr="00310025">
        <w:rPr>
          <w:rFonts w:ascii="Times New Roman" w:hAnsi="Times New Roman" w:cs="Times New Roman"/>
          <w:color w:val="auto"/>
          <w:sz w:val="26"/>
          <w:szCs w:val="26"/>
        </w:rPr>
        <w:t xml:space="preserve"> 3. У кооператива отсутствует просроченная задолженность по возврату в бюджет Республики Татарстан субсидий, бюджетных инвестиций, </w:t>
      </w:r>
      <w:proofErr w:type="gramStart"/>
      <w:r w:rsidRPr="00310025">
        <w:rPr>
          <w:rFonts w:ascii="Times New Roman" w:hAnsi="Times New Roman" w:cs="Times New Roman"/>
          <w:color w:val="auto"/>
          <w:sz w:val="26"/>
          <w:szCs w:val="26"/>
        </w:rPr>
        <w:t>предоставленных</w:t>
      </w:r>
      <w:proofErr w:type="gramEnd"/>
      <w:r w:rsidRPr="00310025">
        <w:rPr>
          <w:rFonts w:ascii="Times New Roman" w:hAnsi="Times New Roman" w:cs="Times New Roman"/>
          <w:color w:val="auto"/>
          <w:sz w:val="26"/>
          <w:szCs w:val="26"/>
        </w:rPr>
        <w:t xml:space="preserve"> в том числе в соответствии с иными правовыми актами, и иная просроченная задолженность перед бюджетом Республики Татарстан;</w:t>
      </w:r>
    </w:p>
    <w:p w:rsidR="00D67282" w:rsidRPr="00310025" w:rsidRDefault="00D67282" w:rsidP="00D67282">
      <w:pPr>
        <w:ind w:firstLine="567"/>
        <w:jc w:val="both"/>
        <w:rPr>
          <w:rFonts w:ascii="Times New Roman" w:hAnsi="Times New Roman" w:cs="Times New Roman"/>
          <w:color w:val="auto"/>
          <w:sz w:val="26"/>
          <w:szCs w:val="26"/>
        </w:rPr>
      </w:pPr>
      <w:r w:rsidRPr="00310025">
        <w:rPr>
          <w:rFonts w:ascii="Times New Roman" w:hAnsi="Times New Roman" w:cs="Times New Roman"/>
          <w:color w:val="auto"/>
          <w:sz w:val="26"/>
          <w:szCs w:val="26"/>
          <w:highlight w:val="yellow"/>
        </w:rPr>
        <w:t>4. Кооператив не имеет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D67282" w:rsidRPr="00310025" w:rsidRDefault="00D67282" w:rsidP="00D67282">
      <w:pPr>
        <w:ind w:firstLine="567"/>
        <w:jc w:val="both"/>
        <w:rPr>
          <w:rFonts w:ascii="Times New Roman" w:hAnsi="Times New Roman" w:cs="Times New Roman"/>
          <w:color w:val="auto"/>
          <w:sz w:val="26"/>
          <w:szCs w:val="26"/>
        </w:rPr>
      </w:pPr>
      <w:r w:rsidRPr="00310025">
        <w:rPr>
          <w:rFonts w:ascii="Times New Roman" w:hAnsi="Times New Roman" w:cs="Times New Roman"/>
          <w:color w:val="auto"/>
          <w:sz w:val="26"/>
          <w:szCs w:val="26"/>
        </w:rPr>
        <w:t xml:space="preserve">5.  С условиями участия в конкурсе </w:t>
      </w:r>
      <w:proofErr w:type="gramStart"/>
      <w:r w:rsidRPr="00310025">
        <w:rPr>
          <w:rFonts w:ascii="Times New Roman" w:hAnsi="Times New Roman" w:cs="Times New Roman"/>
          <w:color w:val="auto"/>
          <w:sz w:val="26"/>
          <w:szCs w:val="26"/>
        </w:rPr>
        <w:t>ознакомлен</w:t>
      </w:r>
      <w:proofErr w:type="gramEnd"/>
      <w:r w:rsidRPr="00310025">
        <w:rPr>
          <w:rFonts w:ascii="Times New Roman" w:hAnsi="Times New Roman" w:cs="Times New Roman"/>
          <w:color w:val="auto"/>
          <w:sz w:val="26"/>
          <w:szCs w:val="26"/>
        </w:rPr>
        <w:t xml:space="preserve"> и согласен.</w:t>
      </w:r>
    </w:p>
    <w:p w:rsidR="00D67282" w:rsidRPr="00310025" w:rsidRDefault="00D67282" w:rsidP="00D67282">
      <w:pPr>
        <w:ind w:firstLine="567"/>
        <w:jc w:val="both"/>
        <w:rPr>
          <w:rFonts w:ascii="Times New Roman" w:hAnsi="Times New Roman" w:cs="Times New Roman"/>
          <w:color w:val="auto"/>
          <w:sz w:val="26"/>
          <w:szCs w:val="26"/>
        </w:rPr>
      </w:pPr>
      <w:r w:rsidRPr="00310025">
        <w:rPr>
          <w:rFonts w:ascii="Times New Roman" w:hAnsi="Times New Roman" w:cs="Times New Roman"/>
          <w:color w:val="auto"/>
          <w:sz w:val="26"/>
          <w:szCs w:val="26"/>
        </w:rPr>
        <w:t>Вся информация, содержащаяся в представленных документах или их копиях, является подлинной, я не возражаю против доступа к ней лиц, участвующих в рассмотрении документов на предоставление гранта.</w:t>
      </w:r>
    </w:p>
    <w:p w:rsidR="00D67282" w:rsidRDefault="00D67282" w:rsidP="00D67282">
      <w:pPr>
        <w:pStyle w:val="20"/>
        <w:shd w:val="clear" w:color="auto" w:fill="auto"/>
        <w:tabs>
          <w:tab w:val="left" w:pos="4598"/>
          <w:tab w:val="left" w:leader="underscore" w:pos="5827"/>
        </w:tabs>
        <w:spacing w:before="0" w:line="240" w:lineRule="auto"/>
        <w:jc w:val="left"/>
      </w:pPr>
    </w:p>
    <w:p w:rsidR="00D67282" w:rsidRPr="00E77038" w:rsidRDefault="00D67282" w:rsidP="00D67282">
      <w:pPr>
        <w:pStyle w:val="20"/>
        <w:shd w:val="clear" w:color="auto" w:fill="auto"/>
        <w:tabs>
          <w:tab w:val="left" w:pos="4598"/>
          <w:tab w:val="left" w:leader="underscore" w:pos="5827"/>
        </w:tabs>
        <w:spacing w:before="0" w:line="240" w:lineRule="auto"/>
        <w:jc w:val="left"/>
      </w:pPr>
      <w:r w:rsidRPr="00E77038">
        <w:t xml:space="preserve">Руководитель </w:t>
      </w:r>
      <w:proofErr w:type="gramStart"/>
      <w:r w:rsidRPr="00E77038">
        <w:t>сельскохозяйственного</w:t>
      </w:r>
      <w:proofErr w:type="gramEnd"/>
      <w:r w:rsidRPr="00E77038">
        <w:t xml:space="preserve"> </w:t>
      </w:r>
    </w:p>
    <w:p w:rsidR="00D67282" w:rsidRDefault="00D67282" w:rsidP="00D67282">
      <w:pPr>
        <w:pStyle w:val="20"/>
        <w:shd w:val="clear" w:color="auto" w:fill="auto"/>
        <w:tabs>
          <w:tab w:val="left" w:pos="4598"/>
          <w:tab w:val="left" w:leader="underscore" w:pos="5827"/>
        </w:tabs>
        <w:spacing w:before="0" w:line="240" w:lineRule="auto"/>
        <w:jc w:val="left"/>
        <w:rPr>
          <w:sz w:val="24"/>
          <w:szCs w:val="24"/>
        </w:rPr>
      </w:pPr>
      <w:r w:rsidRPr="00E77038">
        <w:t>потребительского кооператива</w:t>
      </w:r>
      <w:r>
        <w:rPr>
          <w:sz w:val="24"/>
          <w:szCs w:val="24"/>
        </w:rPr>
        <w:tab/>
        <w:t xml:space="preserve">            ___________</w:t>
      </w:r>
      <w:r>
        <w:rPr>
          <w:sz w:val="24"/>
          <w:szCs w:val="24"/>
        </w:rPr>
        <w:tab/>
      </w:r>
      <w:r>
        <w:rPr>
          <w:sz w:val="24"/>
          <w:szCs w:val="24"/>
        </w:rPr>
        <w:tab/>
        <w:t>_________________</w:t>
      </w:r>
    </w:p>
    <w:p w:rsidR="00D67282" w:rsidRPr="00310025" w:rsidRDefault="00D67282" w:rsidP="00D67282">
      <w:pPr>
        <w:pStyle w:val="20"/>
        <w:shd w:val="clear" w:color="auto" w:fill="auto"/>
        <w:tabs>
          <w:tab w:val="left" w:pos="4598"/>
          <w:tab w:val="left" w:leader="underscore" w:pos="5827"/>
        </w:tabs>
        <w:spacing w:before="0" w:line="240" w:lineRule="auto"/>
        <w:jc w:val="left"/>
        <w:rPr>
          <w:sz w:val="16"/>
          <w:szCs w:val="16"/>
        </w:rPr>
      </w:pPr>
    </w:p>
    <w:p w:rsidR="00D67282" w:rsidRDefault="00D67282" w:rsidP="00D67282">
      <w:pPr>
        <w:pStyle w:val="50"/>
        <w:shd w:val="clear" w:color="auto" w:fill="auto"/>
        <w:spacing w:after="0" w:line="240" w:lineRule="auto"/>
        <w:ind w:left="4248" w:firstLine="708"/>
        <w:jc w:val="left"/>
        <w:rPr>
          <w:sz w:val="20"/>
          <w:szCs w:val="20"/>
        </w:rPr>
      </w:pPr>
      <w:r>
        <w:rPr>
          <w:sz w:val="20"/>
          <w:szCs w:val="20"/>
        </w:rPr>
        <w:lastRenderedPageBreak/>
        <w:t xml:space="preserve">            </w:t>
      </w:r>
      <w:r w:rsidRPr="003B792F">
        <w:rPr>
          <w:sz w:val="20"/>
          <w:szCs w:val="20"/>
        </w:rPr>
        <w:t>(подпись)</w:t>
      </w:r>
      <w:r w:rsidRPr="003B792F">
        <w:rPr>
          <w:sz w:val="20"/>
          <w:szCs w:val="20"/>
        </w:rPr>
        <w:tab/>
      </w:r>
      <w:r>
        <w:rPr>
          <w:sz w:val="20"/>
          <w:szCs w:val="20"/>
        </w:rPr>
        <w:t xml:space="preserve">            </w:t>
      </w:r>
      <w:r w:rsidRPr="003B792F">
        <w:rPr>
          <w:sz w:val="20"/>
          <w:szCs w:val="20"/>
        </w:rPr>
        <w:t>(Ф</w:t>
      </w:r>
      <w:r>
        <w:rPr>
          <w:sz w:val="20"/>
          <w:szCs w:val="20"/>
        </w:rPr>
        <w:t>амилия, имя, отчество</w:t>
      </w:r>
      <w:r w:rsidRPr="003B792F">
        <w:rPr>
          <w:sz w:val="20"/>
          <w:szCs w:val="20"/>
        </w:rPr>
        <w:t>.)</w:t>
      </w:r>
    </w:p>
    <w:p w:rsidR="00D67282" w:rsidRDefault="00D67282" w:rsidP="00D67282">
      <w:pPr>
        <w:pStyle w:val="50"/>
        <w:shd w:val="clear" w:color="auto" w:fill="auto"/>
        <w:spacing w:after="0" w:line="480" w:lineRule="auto"/>
        <w:jc w:val="left"/>
        <w:rPr>
          <w:sz w:val="24"/>
          <w:szCs w:val="24"/>
        </w:rPr>
      </w:pPr>
      <w:r w:rsidRPr="00E44AA3">
        <w:rPr>
          <w:rStyle w:val="514pt"/>
          <w:sz w:val="24"/>
          <w:szCs w:val="24"/>
        </w:rPr>
        <w:t xml:space="preserve">М.П. </w:t>
      </w:r>
      <w:r w:rsidRPr="00E44AA3">
        <w:rPr>
          <w:sz w:val="24"/>
          <w:szCs w:val="24"/>
        </w:rPr>
        <w:t xml:space="preserve">(при </w:t>
      </w:r>
      <w:proofErr w:type="gramStart"/>
      <w:r w:rsidRPr="00E44AA3">
        <w:rPr>
          <w:sz w:val="24"/>
          <w:szCs w:val="24"/>
        </w:rPr>
        <w:t>наличии</w:t>
      </w:r>
      <w:proofErr w:type="gramEnd"/>
      <w:r>
        <w:rPr>
          <w:sz w:val="24"/>
          <w:szCs w:val="24"/>
        </w:rPr>
        <w:t xml:space="preserve"> печать</w:t>
      </w:r>
      <w:r w:rsidRPr="00E44AA3">
        <w:rPr>
          <w:sz w:val="24"/>
          <w:szCs w:val="24"/>
        </w:rPr>
        <w:t>)</w:t>
      </w:r>
      <w:r>
        <w:rPr>
          <w:sz w:val="24"/>
          <w:szCs w:val="24"/>
        </w:rPr>
        <w:t xml:space="preserve">                                                                        </w:t>
      </w:r>
    </w:p>
    <w:p w:rsidR="00D67282" w:rsidRDefault="00D67282" w:rsidP="00D67282">
      <w:pPr>
        <w:pStyle w:val="50"/>
        <w:shd w:val="clear" w:color="auto" w:fill="auto"/>
        <w:spacing w:after="0" w:line="480" w:lineRule="auto"/>
        <w:jc w:val="left"/>
        <w:rPr>
          <w:sz w:val="24"/>
          <w:szCs w:val="24"/>
        </w:rPr>
      </w:pPr>
      <w:r>
        <w:rPr>
          <w:sz w:val="24"/>
          <w:szCs w:val="24"/>
        </w:rPr>
        <w:t xml:space="preserve">  </w:t>
      </w:r>
      <w:r w:rsidRPr="00E44AA3">
        <w:rPr>
          <w:sz w:val="24"/>
          <w:szCs w:val="24"/>
        </w:rPr>
        <w:t>«</w:t>
      </w:r>
      <w:r w:rsidRPr="00E44AA3">
        <w:rPr>
          <w:sz w:val="24"/>
          <w:szCs w:val="24"/>
        </w:rPr>
        <w:tab/>
        <w:t>»</w:t>
      </w:r>
      <w:r>
        <w:rPr>
          <w:sz w:val="24"/>
          <w:szCs w:val="24"/>
        </w:rPr>
        <w:t xml:space="preserve"> __________</w:t>
      </w:r>
      <w:r w:rsidRPr="00E44AA3">
        <w:rPr>
          <w:sz w:val="24"/>
          <w:szCs w:val="24"/>
        </w:rPr>
        <w:tab/>
        <w:t>20</w:t>
      </w:r>
      <w:r>
        <w:rPr>
          <w:sz w:val="24"/>
          <w:szCs w:val="24"/>
        </w:rPr>
        <w:t>__</w:t>
      </w:r>
      <w:r w:rsidRPr="00E44AA3">
        <w:rPr>
          <w:sz w:val="24"/>
          <w:szCs w:val="24"/>
        </w:rPr>
        <w:t xml:space="preserve"> г.</w:t>
      </w:r>
    </w:p>
    <w:p w:rsidR="009071FE" w:rsidRDefault="009071FE" w:rsidP="00D67282">
      <w:pPr>
        <w:pStyle w:val="50"/>
        <w:shd w:val="clear" w:color="auto" w:fill="auto"/>
        <w:spacing w:after="0" w:line="480" w:lineRule="auto"/>
        <w:jc w:val="left"/>
        <w:rPr>
          <w:sz w:val="24"/>
          <w:szCs w:val="24"/>
        </w:rPr>
      </w:pPr>
    </w:p>
    <w:p w:rsidR="009071FE" w:rsidRDefault="009071FE" w:rsidP="00D67282">
      <w:pPr>
        <w:pStyle w:val="50"/>
        <w:shd w:val="clear" w:color="auto" w:fill="auto"/>
        <w:spacing w:after="0" w:line="480" w:lineRule="auto"/>
        <w:jc w:val="left"/>
        <w:rPr>
          <w:sz w:val="24"/>
          <w:szCs w:val="24"/>
        </w:rPr>
      </w:pPr>
    </w:p>
    <w:p w:rsidR="009071FE" w:rsidRDefault="009071FE" w:rsidP="00D67282">
      <w:pPr>
        <w:pStyle w:val="50"/>
        <w:shd w:val="clear" w:color="auto" w:fill="auto"/>
        <w:spacing w:after="0" w:line="480" w:lineRule="auto"/>
        <w:jc w:val="left"/>
        <w:rPr>
          <w:sz w:val="24"/>
          <w:szCs w:val="24"/>
        </w:rPr>
      </w:pPr>
    </w:p>
    <w:p w:rsidR="009071FE" w:rsidRDefault="009071FE" w:rsidP="00D67282">
      <w:pPr>
        <w:pStyle w:val="50"/>
        <w:shd w:val="clear" w:color="auto" w:fill="auto"/>
        <w:spacing w:after="0" w:line="480" w:lineRule="auto"/>
        <w:jc w:val="left"/>
        <w:rPr>
          <w:sz w:val="24"/>
          <w:szCs w:val="24"/>
        </w:rPr>
      </w:pPr>
    </w:p>
    <w:p w:rsidR="009071FE" w:rsidRDefault="009071FE" w:rsidP="00D67282">
      <w:pPr>
        <w:pStyle w:val="50"/>
        <w:shd w:val="clear" w:color="auto" w:fill="auto"/>
        <w:spacing w:after="0" w:line="480" w:lineRule="auto"/>
        <w:jc w:val="left"/>
        <w:rPr>
          <w:sz w:val="24"/>
          <w:szCs w:val="24"/>
        </w:rPr>
      </w:pPr>
    </w:p>
    <w:p w:rsidR="009071FE" w:rsidRDefault="009071FE" w:rsidP="00D67282">
      <w:pPr>
        <w:pStyle w:val="50"/>
        <w:shd w:val="clear" w:color="auto" w:fill="auto"/>
        <w:spacing w:after="0" w:line="480" w:lineRule="auto"/>
        <w:jc w:val="left"/>
        <w:rPr>
          <w:sz w:val="24"/>
          <w:szCs w:val="24"/>
        </w:rPr>
      </w:pPr>
    </w:p>
    <w:p w:rsidR="009071FE" w:rsidRDefault="009071FE" w:rsidP="00D67282">
      <w:pPr>
        <w:pStyle w:val="50"/>
        <w:shd w:val="clear" w:color="auto" w:fill="auto"/>
        <w:spacing w:after="0" w:line="480" w:lineRule="auto"/>
        <w:jc w:val="left"/>
        <w:rPr>
          <w:sz w:val="24"/>
          <w:szCs w:val="24"/>
        </w:rPr>
      </w:pPr>
    </w:p>
    <w:p w:rsidR="009071FE" w:rsidRDefault="009071FE" w:rsidP="00D67282">
      <w:pPr>
        <w:pStyle w:val="50"/>
        <w:shd w:val="clear" w:color="auto" w:fill="auto"/>
        <w:spacing w:after="0" w:line="480" w:lineRule="auto"/>
        <w:jc w:val="left"/>
        <w:rPr>
          <w:sz w:val="24"/>
          <w:szCs w:val="24"/>
        </w:rPr>
      </w:pPr>
    </w:p>
    <w:p w:rsidR="009071FE" w:rsidRDefault="009071FE" w:rsidP="00D67282">
      <w:pPr>
        <w:pStyle w:val="50"/>
        <w:shd w:val="clear" w:color="auto" w:fill="auto"/>
        <w:spacing w:after="0" w:line="480" w:lineRule="auto"/>
        <w:jc w:val="left"/>
        <w:rPr>
          <w:sz w:val="24"/>
          <w:szCs w:val="24"/>
        </w:rPr>
      </w:pPr>
    </w:p>
    <w:p w:rsidR="009071FE" w:rsidRDefault="009071FE" w:rsidP="00D67282">
      <w:pPr>
        <w:pStyle w:val="50"/>
        <w:shd w:val="clear" w:color="auto" w:fill="auto"/>
        <w:spacing w:after="0" w:line="480" w:lineRule="auto"/>
        <w:jc w:val="left"/>
        <w:rPr>
          <w:sz w:val="24"/>
          <w:szCs w:val="24"/>
        </w:rPr>
      </w:pPr>
    </w:p>
    <w:p w:rsidR="009071FE" w:rsidRDefault="009071FE" w:rsidP="00D67282">
      <w:pPr>
        <w:pStyle w:val="50"/>
        <w:shd w:val="clear" w:color="auto" w:fill="auto"/>
        <w:spacing w:after="0" w:line="480" w:lineRule="auto"/>
        <w:jc w:val="left"/>
        <w:rPr>
          <w:sz w:val="24"/>
          <w:szCs w:val="24"/>
        </w:rPr>
      </w:pPr>
    </w:p>
    <w:p w:rsidR="009071FE" w:rsidRDefault="009071FE" w:rsidP="00D67282">
      <w:pPr>
        <w:pStyle w:val="50"/>
        <w:shd w:val="clear" w:color="auto" w:fill="auto"/>
        <w:spacing w:after="0" w:line="480" w:lineRule="auto"/>
        <w:jc w:val="left"/>
        <w:rPr>
          <w:sz w:val="24"/>
          <w:szCs w:val="24"/>
        </w:rPr>
      </w:pPr>
    </w:p>
    <w:p w:rsidR="009071FE" w:rsidRDefault="009071FE" w:rsidP="00D67282">
      <w:pPr>
        <w:pStyle w:val="50"/>
        <w:shd w:val="clear" w:color="auto" w:fill="auto"/>
        <w:spacing w:after="0" w:line="480" w:lineRule="auto"/>
        <w:jc w:val="left"/>
        <w:rPr>
          <w:sz w:val="24"/>
          <w:szCs w:val="24"/>
        </w:rPr>
      </w:pPr>
    </w:p>
    <w:p w:rsidR="009071FE" w:rsidRDefault="009071FE" w:rsidP="00D67282">
      <w:pPr>
        <w:pStyle w:val="50"/>
        <w:shd w:val="clear" w:color="auto" w:fill="auto"/>
        <w:spacing w:after="0" w:line="480" w:lineRule="auto"/>
        <w:jc w:val="left"/>
        <w:rPr>
          <w:sz w:val="24"/>
          <w:szCs w:val="24"/>
        </w:rPr>
      </w:pPr>
    </w:p>
    <w:p w:rsidR="009071FE" w:rsidRDefault="009071FE" w:rsidP="00D67282">
      <w:pPr>
        <w:pStyle w:val="50"/>
        <w:shd w:val="clear" w:color="auto" w:fill="auto"/>
        <w:spacing w:after="0" w:line="480" w:lineRule="auto"/>
        <w:jc w:val="left"/>
        <w:rPr>
          <w:sz w:val="24"/>
          <w:szCs w:val="24"/>
        </w:rPr>
      </w:pPr>
    </w:p>
    <w:p w:rsidR="009071FE" w:rsidRDefault="009071FE" w:rsidP="00D67282">
      <w:pPr>
        <w:pStyle w:val="50"/>
        <w:shd w:val="clear" w:color="auto" w:fill="auto"/>
        <w:spacing w:after="0" w:line="480" w:lineRule="auto"/>
        <w:jc w:val="left"/>
        <w:rPr>
          <w:sz w:val="24"/>
          <w:szCs w:val="24"/>
        </w:rPr>
      </w:pPr>
    </w:p>
    <w:p w:rsidR="009071FE" w:rsidRDefault="009071FE" w:rsidP="00D67282">
      <w:pPr>
        <w:pStyle w:val="50"/>
        <w:shd w:val="clear" w:color="auto" w:fill="auto"/>
        <w:spacing w:after="0" w:line="480" w:lineRule="auto"/>
        <w:jc w:val="left"/>
        <w:rPr>
          <w:sz w:val="24"/>
          <w:szCs w:val="24"/>
        </w:rPr>
      </w:pPr>
    </w:p>
    <w:p w:rsidR="009071FE" w:rsidRDefault="009071FE" w:rsidP="00D67282">
      <w:pPr>
        <w:pStyle w:val="50"/>
        <w:shd w:val="clear" w:color="auto" w:fill="auto"/>
        <w:spacing w:after="0" w:line="480" w:lineRule="auto"/>
        <w:jc w:val="left"/>
        <w:rPr>
          <w:sz w:val="24"/>
          <w:szCs w:val="24"/>
        </w:rPr>
      </w:pPr>
    </w:p>
    <w:p w:rsidR="009071FE" w:rsidRDefault="009071FE" w:rsidP="00D67282">
      <w:pPr>
        <w:pStyle w:val="50"/>
        <w:shd w:val="clear" w:color="auto" w:fill="auto"/>
        <w:spacing w:after="0" w:line="480" w:lineRule="auto"/>
        <w:jc w:val="left"/>
        <w:rPr>
          <w:sz w:val="24"/>
          <w:szCs w:val="24"/>
        </w:rPr>
      </w:pPr>
    </w:p>
    <w:p w:rsidR="009071FE" w:rsidRDefault="009071FE" w:rsidP="00D67282">
      <w:pPr>
        <w:pStyle w:val="50"/>
        <w:shd w:val="clear" w:color="auto" w:fill="auto"/>
        <w:spacing w:after="0" w:line="480" w:lineRule="auto"/>
        <w:jc w:val="left"/>
        <w:rPr>
          <w:sz w:val="24"/>
          <w:szCs w:val="24"/>
        </w:rPr>
      </w:pPr>
    </w:p>
    <w:p w:rsidR="009071FE" w:rsidRDefault="009071FE" w:rsidP="00D67282">
      <w:pPr>
        <w:pStyle w:val="50"/>
        <w:shd w:val="clear" w:color="auto" w:fill="auto"/>
        <w:spacing w:after="0" w:line="480" w:lineRule="auto"/>
        <w:jc w:val="left"/>
        <w:rPr>
          <w:sz w:val="24"/>
          <w:szCs w:val="24"/>
        </w:rPr>
      </w:pPr>
    </w:p>
    <w:p w:rsidR="009071FE" w:rsidRDefault="009071FE" w:rsidP="00D67282">
      <w:pPr>
        <w:pStyle w:val="50"/>
        <w:shd w:val="clear" w:color="auto" w:fill="auto"/>
        <w:spacing w:after="0" w:line="480" w:lineRule="auto"/>
        <w:jc w:val="left"/>
        <w:rPr>
          <w:sz w:val="24"/>
          <w:szCs w:val="24"/>
        </w:rPr>
      </w:pPr>
    </w:p>
    <w:p w:rsidR="009071FE" w:rsidRDefault="009071FE" w:rsidP="00D67282">
      <w:pPr>
        <w:pStyle w:val="50"/>
        <w:shd w:val="clear" w:color="auto" w:fill="auto"/>
        <w:spacing w:after="0" w:line="480" w:lineRule="auto"/>
        <w:jc w:val="left"/>
        <w:rPr>
          <w:sz w:val="24"/>
          <w:szCs w:val="24"/>
        </w:rPr>
      </w:pPr>
    </w:p>
    <w:p w:rsidR="009071FE" w:rsidRDefault="009071FE" w:rsidP="00D67282">
      <w:pPr>
        <w:ind w:left="6096"/>
        <w:rPr>
          <w:rFonts w:ascii="Times New Roman" w:hAnsi="Times New Roman" w:cs="Times New Roman"/>
          <w:sz w:val="22"/>
        </w:rPr>
      </w:pPr>
    </w:p>
    <w:p w:rsidR="00D67282" w:rsidRPr="00D67282" w:rsidRDefault="00D67282" w:rsidP="00D67282">
      <w:pPr>
        <w:ind w:left="6096"/>
        <w:rPr>
          <w:rFonts w:ascii="Times New Roman" w:hAnsi="Times New Roman" w:cs="Times New Roman"/>
          <w:sz w:val="22"/>
        </w:rPr>
      </w:pPr>
      <w:r w:rsidRPr="00D67282">
        <w:rPr>
          <w:rFonts w:ascii="Times New Roman" w:hAnsi="Times New Roman" w:cs="Times New Roman"/>
          <w:sz w:val="22"/>
        </w:rPr>
        <w:t xml:space="preserve">Приложение № 2 </w:t>
      </w:r>
    </w:p>
    <w:p w:rsidR="00D67282" w:rsidRPr="00D67282" w:rsidRDefault="00D67282" w:rsidP="00D67282">
      <w:pPr>
        <w:autoSpaceDE w:val="0"/>
        <w:autoSpaceDN w:val="0"/>
        <w:adjustRightInd w:val="0"/>
        <w:ind w:left="6096" w:right="-91"/>
        <w:rPr>
          <w:rFonts w:ascii="Times New Roman" w:hAnsi="Times New Roman" w:cs="Times New Roman"/>
          <w:sz w:val="22"/>
        </w:rPr>
      </w:pPr>
      <w:r w:rsidRPr="00D67282">
        <w:rPr>
          <w:rFonts w:ascii="Times New Roman" w:hAnsi="Times New Roman" w:cs="Times New Roman"/>
          <w:sz w:val="22"/>
        </w:rPr>
        <w:t xml:space="preserve">к Положению о проведении конкурсного </w:t>
      </w:r>
      <w:r w:rsidRPr="00D67282">
        <w:rPr>
          <w:rFonts w:ascii="Times New Roman" w:hAnsi="Times New Roman" w:cs="Times New Roman"/>
          <w:sz w:val="22"/>
        </w:rPr>
        <w:lastRenderedPageBreak/>
        <w:t xml:space="preserve">отбора начинающих сельскохозяйственных потребительских кооперативов </w:t>
      </w:r>
    </w:p>
    <w:p w:rsidR="00D67282" w:rsidRPr="00D67282" w:rsidRDefault="00D67282" w:rsidP="00D67282">
      <w:pPr>
        <w:autoSpaceDE w:val="0"/>
        <w:autoSpaceDN w:val="0"/>
        <w:adjustRightInd w:val="0"/>
        <w:ind w:left="6096" w:right="-91"/>
        <w:rPr>
          <w:rFonts w:ascii="Times New Roman" w:hAnsi="Times New Roman" w:cs="Times New Roman"/>
          <w:sz w:val="22"/>
        </w:rPr>
      </w:pPr>
    </w:p>
    <w:p w:rsidR="00D67282" w:rsidRPr="00D67282" w:rsidRDefault="00D67282" w:rsidP="00D67282">
      <w:pPr>
        <w:autoSpaceDE w:val="0"/>
        <w:autoSpaceDN w:val="0"/>
        <w:adjustRightInd w:val="0"/>
        <w:ind w:left="6096" w:right="-91"/>
        <w:rPr>
          <w:rFonts w:ascii="Times New Roman" w:hAnsi="Times New Roman" w:cs="Times New Roman"/>
          <w:sz w:val="28"/>
          <w:szCs w:val="28"/>
        </w:rPr>
      </w:pPr>
      <w:r w:rsidRPr="00D67282">
        <w:rPr>
          <w:rFonts w:ascii="Times New Roman" w:hAnsi="Times New Roman" w:cs="Times New Roman"/>
          <w:sz w:val="28"/>
          <w:szCs w:val="28"/>
        </w:rPr>
        <w:t>Форма</w:t>
      </w:r>
    </w:p>
    <w:p w:rsidR="00D67282" w:rsidRPr="00D67282" w:rsidRDefault="00D67282" w:rsidP="00D67282">
      <w:pPr>
        <w:jc w:val="center"/>
        <w:rPr>
          <w:rFonts w:ascii="Times New Roman" w:hAnsi="Times New Roman" w:cs="Times New Roman"/>
          <w:sz w:val="28"/>
          <w:szCs w:val="28"/>
        </w:rPr>
      </w:pPr>
      <w:r w:rsidRPr="00D67282">
        <w:rPr>
          <w:rFonts w:ascii="Times New Roman" w:hAnsi="Times New Roman" w:cs="Times New Roman"/>
          <w:sz w:val="28"/>
          <w:szCs w:val="28"/>
        </w:rPr>
        <w:t>Проект плана расходов</w:t>
      </w:r>
    </w:p>
    <w:p w:rsidR="00D67282" w:rsidRPr="00D67282" w:rsidRDefault="00D67282" w:rsidP="00D67282">
      <w:pPr>
        <w:jc w:val="center"/>
        <w:rPr>
          <w:rFonts w:ascii="Times New Roman" w:hAnsi="Times New Roman" w:cs="Times New Roman"/>
          <w:sz w:val="28"/>
          <w:szCs w:val="28"/>
        </w:rPr>
      </w:pPr>
      <w:r w:rsidRPr="00D67282">
        <w:rPr>
          <w:rFonts w:ascii="Times New Roman" w:hAnsi="Times New Roman" w:cs="Times New Roman"/>
          <w:sz w:val="28"/>
          <w:szCs w:val="28"/>
        </w:rPr>
        <w:t>на развитие материально-технической базы начинающего сельскохозяйственного потребительского кооператива ________________________________________________</w:t>
      </w:r>
    </w:p>
    <w:p w:rsidR="00D67282" w:rsidRPr="00D67282" w:rsidRDefault="00D67282" w:rsidP="00D67282">
      <w:pPr>
        <w:jc w:val="center"/>
        <w:rPr>
          <w:rFonts w:ascii="Times New Roman" w:hAnsi="Times New Roman" w:cs="Times New Roman"/>
        </w:rPr>
      </w:pPr>
      <w:r w:rsidRPr="00D67282">
        <w:rPr>
          <w:rFonts w:ascii="Times New Roman" w:hAnsi="Times New Roman" w:cs="Times New Roman"/>
        </w:rPr>
        <w:t>(наименование кооператива, район, направление деятельности)</w:t>
      </w:r>
    </w:p>
    <w:p w:rsidR="00D67282" w:rsidRPr="00D67282" w:rsidRDefault="00D67282" w:rsidP="00D67282">
      <w:pPr>
        <w:jc w:val="center"/>
        <w:rPr>
          <w:rFonts w:ascii="Times New Roman" w:hAnsi="Times New Roman" w:cs="Times New Roman"/>
          <w:sz w:val="16"/>
          <w:szCs w:val="16"/>
        </w:rPr>
      </w:pPr>
    </w:p>
    <w:tbl>
      <w:tblPr>
        <w:tblW w:w="11057"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3970"/>
        <w:gridCol w:w="1275"/>
        <w:gridCol w:w="851"/>
        <w:gridCol w:w="709"/>
        <w:gridCol w:w="850"/>
        <w:gridCol w:w="992"/>
        <w:gridCol w:w="1843"/>
      </w:tblGrid>
      <w:tr w:rsidR="00D67282" w:rsidRPr="00D67282" w:rsidTr="00E72C25">
        <w:trPr>
          <w:trHeight w:val="334"/>
        </w:trPr>
        <w:tc>
          <w:tcPr>
            <w:tcW w:w="567" w:type="dxa"/>
            <w:vMerge w:val="restart"/>
            <w:vAlign w:val="center"/>
          </w:tcPr>
          <w:p w:rsidR="00D67282" w:rsidRPr="00D67282" w:rsidRDefault="00D67282" w:rsidP="00E72C25">
            <w:pPr>
              <w:jc w:val="center"/>
              <w:rPr>
                <w:rFonts w:ascii="Times New Roman" w:hAnsi="Times New Roman" w:cs="Times New Roman"/>
                <w:szCs w:val="28"/>
              </w:rPr>
            </w:pPr>
            <w:r w:rsidRPr="00D67282">
              <w:rPr>
                <w:rFonts w:ascii="Times New Roman" w:hAnsi="Times New Roman" w:cs="Times New Roman"/>
                <w:sz w:val="28"/>
                <w:szCs w:val="28"/>
              </w:rPr>
              <w:t>№</w:t>
            </w:r>
            <w:proofErr w:type="spellStart"/>
            <w:proofErr w:type="gramStart"/>
            <w:r w:rsidRPr="00D67282">
              <w:rPr>
                <w:rFonts w:ascii="Times New Roman" w:hAnsi="Times New Roman" w:cs="Times New Roman"/>
                <w:sz w:val="28"/>
                <w:szCs w:val="28"/>
              </w:rPr>
              <w:t>п</w:t>
            </w:r>
            <w:proofErr w:type="spellEnd"/>
            <w:proofErr w:type="gramEnd"/>
            <w:r w:rsidRPr="00D67282">
              <w:rPr>
                <w:rFonts w:ascii="Times New Roman" w:hAnsi="Times New Roman" w:cs="Times New Roman"/>
                <w:sz w:val="28"/>
                <w:szCs w:val="28"/>
              </w:rPr>
              <w:t>/</w:t>
            </w:r>
            <w:proofErr w:type="spellStart"/>
            <w:r w:rsidRPr="00D67282">
              <w:rPr>
                <w:rFonts w:ascii="Times New Roman" w:hAnsi="Times New Roman" w:cs="Times New Roman"/>
                <w:sz w:val="28"/>
                <w:szCs w:val="28"/>
              </w:rPr>
              <w:t>п</w:t>
            </w:r>
            <w:proofErr w:type="spellEnd"/>
          </w:p>
        </w:tc>
        <w:tc>
          <w:tcPr>
            <w:tcW w:w="3970" w:type="dxa"/>
            <w:vMerge w:val="restart"/>
            <w:vAlign w:val="center"/>
          </w:tcPr>
          <w:p w:rsidR="00D67282" w:rsidRPr="00D67282" w:rsidRDefault="00D67282" w:rsidP="00E72C25">
            <w:pPr>
              <w:jc w:val="center"/>
              <w:rPr>
                <w:rFonts w:ascii="Times New Roman" w:hAnsi="Times New Roman" w:cs="Times New Roman"/>
                <w:sz w:val="26"/>
                <w:szCs w:val="26"/>
              </w:rPr>
            </w:pPr>
            <w:r w:rsidRPr="00D67282">
              <w:rPr>
                <w:rFonts w:ascii="Times New Roman" w:hAnsi="Times New Roman" w:cs="Times New Roman"/>
                <w:sz w:val="26"/>
                <w:szCs w:val="26"/>
              </w:rPr>
              <w:t>Наименование</w:t>
            </w:r>
          </w:p>
          <w:p w:rsidR="00D67282" w:rsidRPr="00D67282" w:rsidRDefault="00D67282" w:rsidP="00E72C25">
            <w:pPr>
              <w:jc w:val="center"/>
              <w:rPr>
                <w:rFonts w:ascii="Times New Roman" w:hAnsi="Times New Roman" w:cs="Times New Roman"/>
                <w:sz w:val="26"/>
                <w:szCs w:val="26"/>
              </w:rPr>
            </w:pPr>
            <w:r w:rsidRPr="00D67282">
              <w:rPr>
                <w:rFonts w:ascii="Times New Roman" w:hAnsi="Times New Roman" w:cs="Times New Roman"/>
                <w:sz w:val="26"/>
                <w:szCs w:val="26"/>
              </w:rPr>
              <w:t>статьи затрат *</w:t>
            </w:r>
          </w:p>
          <w:p w:rsidR="00D67282" w:rsidRPr="00D67282" w:rsidRDefault="00D67282" w:rsidP="00E72C25">
            <w:pPr>
              <w:jc w:val="center"/>
              <w:rPr>
                <w:rFonts w:ascii="Times New Roman" w:hAnsi="Times New Roman" w:cs="Times New Roman"/>
                <w:sz w:val="26"/>
                <w:szCs w:val="26"/>
              </w:rPr>
            </w:pPr>
          </w:p>
        </w:tc>
        <w:tc>
          <w:tcPr>
            <w:tcW w:w="1275" w:type="dxa"/>
            <w:vMerge w:val="restart"/>
            <w:vAlign w:val="center"/>
          </w:tcPr>
          <w:p w:rsidR="00D67282" w:rsidRPr="00D67282" w:rsidRDefault="00D67282" w:rsidP="00E72C25">
            <w:pPr>
              <w:ind w:firstLine="35"/>
              <w:jc w:val="center"/>
              <w:rPr>
                <w:rFonts w:ascii="Times New Roman" w:hAnsi="Times New Roman" w:cs="Times New Roman"/>
                <w:szCs w:val="28"/>
              </w:rPr>
            </w:pPr>
            <w:proofErr w:type="spellStart"/>
            <w:proofErr w:type="gramStart"/>
            <w:r w:rsidRPr="00D67282">
              <w:rPr>
                <w:rFonts w:ascii="Times New Roman" w:hAnsi="Times New Roman" w:cs="Times New Roman"/>
                <w:sz w:val="28"/>
                <w:szCs w:val="28"/>
              </w:rPr>
              <w:t>Наиме-нование</w:t>
            </w:r>
            <w:proofErr w:type="spellEnd"/>
            <w:proofErr w:type="gramEnd"/>
            <w:r w:rsidRPr="00D67282">
              <w:rPr>
                <w:rFonts w:ascii="Times New Roman" w:hAnsi="Times New Roman" w:cs="Times New Roman"/>
                <w:sz w:val="28"/>
                <w:szCs w:val="28"/>
              </w:rPr>
              <w:t xml:space="preserve"> </w:t>
            </w:r>
            <w:proofErr w:type="spellStart"/>
            <w:r w:rsidRPr="00D67282">
              <w:rPr>
                <w:rFonts w:ascii="Times New Roman" w:hAnsi="Times New Roman" w:cs="Times New Roman"/>
                <w:sz w:val="28"/>
                <w:szCs w:val="28"/>
              </w:rPr>
              <w:t>приоб-ретений</w:t>
            </w:r>
            <w:proofErr w:type="spellEnd"/>
            <w:r w:rsidRPr="00D67282">
              <w:rPr>
                <w:rFonts w:ascii="Times New Roman" w:hAnsi="Times New Roman" w:cs="Times New Roman"/>
                <w:sz w:val="28"/>
                <w:szCs w:val="28"/>
              </w:rPr>
              <w:t xml:space="preserve">   </w:t>
            </w:r>
          </w:p>
        </w:tc>
        <w:tc>
          <w:tcPr>
            <w:tcW w:w="851" w:type="dxa"/>
            <w:vMerge w:val="restart"/>
            <w:vAlign w:val="center"/>
          </w:tcPr>
          <w:p w:rsidR="00D67282" w:rsidRPr="00D67282" w:rsidRDefault="00D67282" w:rsidP="00E72C25">
            <w:pPr>
              <w:ind w:firstLine="33"/>
              <w:jc w:val="center"/>
              <w:rPr>
                <w:rFonts w:ascii="Times New Roman" w:hAnsi="Times New Roman" w:cs="Times New Roman"/>
                <w:szCs w:val="28"/>
              </w:rPr>
            </w:pPr>
            <w:proofErr w:type="spellStart"/>
            <w:r w:rsidRPr="00D67282">
              <w:rPr>
                <w:rFonts w:ascii="Times New Roman" w:hAnsi="Times New Roman" w:cs="Times New Roman"/>
                <w:sz w:val="28"/>
                <w:szCs w:val="28"/>
              </w:rPr>
              <w:t>Ко-ли-чес-тво</w:t>
            </w:r>
            <w:proofErr w:type="spellEnd"/>
          </w:p>
        </w:tc>
        <w:tc>
          <w:tcPr>
            <w:tcW w:w="709" w:type="dxa"/>
            <w:vMerge w:val="restart"/>
            <w:vAlign w:val="center"/>
          </w:tcPr>
          <w:p w:rsidR="00D67282" w:rsidRPr="00D67282" w:rsidRDefault="00D67282" w:rsidP="00E72C25">
            <w:pPr>
              <w:ind w:firstLine="34"/>
              <w:jc w:val="center"/>
              <w:rPr>
                <w:rFonts w:ascii="Times New Roman" w:hAnsi="Times New Roman" w:cs="Times New Roman"/>
                <w:szCs w:val="28"/>
              </w:rPr>
            </w:pPr>
            <w:proofErr w:type="spellStart"/>
            <w:proofErr w:type="gramStart"/>
            <w:r w:rsidRPr="00D67282">
              <w:rPr>
                <w:rFonts w:ascii="Times New Roman" w:hAnsi="Times New Roman" w:cs="Times New Roman"/>
                <w:sz w:val="28"/>
                <w:szCs w:val="28"/>
              </w:rPr>
              <w:t>Це-на</w:t>
            </w:r>
            <w:proofErr w:type="spellEnd"/>
            <w:proofErr w:type="gramEnd"/>
          </w:p>
        </w:tc>
        <w:tc>
          <w:tcPr>
            <w:tcW w:w="3685" w:type="dxa"/>
            <w:gridSpan w:val="3"/>
            <w:vAlign w:val="center"/>
          </w:tcPr>
          <w:p w:rsidR="00D67282" w:rsidRPr="00D67282" w:rsidRDefault="00D67282" w:rsidP="00E72C25">
            <w:pPr>
              <w:ind w:firstLine="34"/>
              <w:jc w:val="center"/>
              <w:rPr>
                <w:rFonts w:ascii="Times New Roman" w:hAnsi="Times New Roman" w:cs="Times New Roman"/>
                <w:szCs w:val="28"/>
              </w:rPr>
            </w:pPr>
            <w:r w:rsidRPr="00D67282">
              <w:rPr>
                <w:rFonts w:ascii="Times New Roman" w:hAnsi="Times New Roman" w:cs="Times New Roman"/>
                <w:sz w:val="28"/>
                <w:szCs w:val="28"/>
              </w:rPr>
              <w:t>Источники финансирования, тысяч рублей</w:t>
            </w:r>
          </w:p>
        </w:tc>
      </w:tr>
      <w:tr w:rsidR="00D67282" w:rsidRPr="00D67282" w:rsidTr="00E72C25">
        <w:trPr>
          <w:trHeight w:val="324"/>
        </w:trPr>
        <w:tc>
          <w:tcPr>
            <w:tcW w:w="567" w:type="dxa"/>
            <w:vMerge/>
            <w:vAlign w:val="center"/>
          </w:tcPr>
          <w:p w:rsidR="00D67282" w:rsidRPr="00D67282" w:rsidRDefault="00D67282" w:rsidP="00E72C25">
            <w:pPr>
              <w:jc w:val="center"/>
              <w:rPr>
                <w:rFonts w:ascii="Times New Roman" w:hAnsi="Times New Roman" w:cs="Times New Roman"/>
                <w:szCs w:val="28"/>
              </w:rPr>
            </w:pPr>
          </w:p>
        </w:tc>
        <w:tc>
          <w:tcPr>
            <w:tcW w:w="3970" w:type="dxa"/>
            <w:vMerge/>
            <w:vAlign w:val="center"/>
          </w:tcPr>
          <w:p w:rsidR="00D67282" w:rsidRPr="00D67282" w:rsidRDefault="00D67282" w:rsidP="00E72C25">
            <w:pPr>
              <w:jc w:val="center"/>
              <w:rPr>
                <w:rFonts w:ascii="Times New Roman" w:hAnsi="Times New Roman" w:cs="Times New Roman"/>
                <w:sz w:val="26"/>
                <w:szCs w:val="26"/>
              </w:rPr>
            </w:pPr>
          </w:p>
        </w:tc>
        <w:tc>
          <w:tcPr>
            <w:tcW w:w="1275" w:type="dxa"/>
            <w:vMerge/>
            <w:vAlign w:val="center"/>
          </w:tcPr>
          <w:p w:rsidR="00D67282" w:rsidRPr="00D67282" w:rsidRDefault="00D67282" w:rsidP="00E72C25">
            <w:pPr>
              <w:jc w:val="center"/>
              <w:rPr>
                <w:rFonts w:ascii="Times New Roman" w:hAnsi="Times New Roman" w:cs="Times New Roman"/>
                <w:szCs w:val="28"/>
              </w:rPr>
            </w:pPr>
          </w:p>
        </w:tc>
        <w:tc>
          <w:tcPr>
            <w:tcW w:w="851" w:type="dxa"/>
            <w:vMerge/>
            <w:vAlign w:val="center"/>
          </w:tcPr>
          <w:p w:rsidR="00D67282" w:rsidRPr="00D67282" w:rsidRDefault="00D67282" w:rsidP="00E72C25">
            <w:pPr>
              <w:jc w:val="center"/>
              <w:rPr>
                <w:rFonts w:ascii="Times New Roman" w:hAnsi="Times New Roman" w:cs="Times New Roman"/>
                <w:szCs w:val="28"/>
              </w:rPr>
            </w:pPr>
          </w:p>
        </w:tc>
        <w:tc>
          <w:tcPr>
            <w:tcW w:w="709" w:type="dxa"/>
            <w:vMerge/>
            <w:vAlign w:val="center"/>
          </w:tcPr>
          <w:p w:rsidR="00D67282" w:rsidRPr="00D67282" w:rsidRDefault="00D67282" w:rsidP="00E72C25">
            <w:pPr>
              <w:jc w:val="center"/>
              <w:rPr>
                <w:rFonts w:ascii="Times New Roman" w:hAnsi="Times New Roman" w:cs="Times New Roman"/>
                <w:szCs w:val="28"/>
              </w:rPr>
            </w:pPr>
          </w:p>
        </w:tc>
        <w:tc>
          <w:tcPr>
            <w:tcW w:w="850" w:type="dxa"/>
            <w:vMerge w:val="restart"/>
            <w:vAlign w:val="center"/>
          </w:tcPr>
          <w:p w:rsidR="00D67282" w:rsidRPr="00D67282" w:rsidRDefault="00D67282" w:rsidP="00E72C25">
            <w:pPr>
              <w:jc w:val="center"/>
              <w:rPr>
                <w:rFonts w:ascii="Times New Roman" w:hAnsi="Times New Roman" w:cs="Times New Roman"/>
                <w:szCs w:val="28"/>
              </w:rPr>
            </w:pPr>
            <w:proofErr w:type="spellStart"/>
            <w:proofErr w:type="gramStart"/>
            <w:r w:rsidRPr="00D67282">
              <w:rPr>
                <w:rFonts w:ascii="Times New Roman" w:hAnsi="Times New Roman" w:cs="Times New Roman"/>
                <w:sz w:val="28"/>
                <w:szCs w:val="28"/>
              </w:rPr>
              <w:t>Все-го</w:t>
            </w:r>
            <w:proofErr w:type="spellEnd"/>
            <w:proofErr w:type="gramEnd"/>
          </w:p>
        </w:tc>
        <w:tc>
          <w:tcPr>
            <w:tcW w:w="2835" w:type="dxa"/>
            <w:gridSpan w:val="2"/>
            <w:vAlign w:val="center"/>
          </w:tcPr>
          <w:p w:rsidR="00D67282" w:rsidRPr="00D67282" w:rsidRDefault="00D67282" w:rsidP="00E72C25">
            <w:pPr>
              <w:jc w:val="center"/>
              <w:rPr>
                <w:rFonts w:ascii="Times New Roman" w:hAnsi="Times New Roman" w:cs="Times New Roman"/>
                <w:szCs w:val="28"/>
              </w:rPr>
            </w:pPr>
            <w:r w:rsidRPr="00D67282">
              <w:rPr>
                <w:rFonts w:ascii="Times New Roman" w:hAnsi="Times New Roman" w:cs="Times New Roman"/>
                <w:sz w:val="28"/>
                <w:szCs w:val="28"/>
              </w:rPr>
              <w:t>в том числе</w:t>
            </w:r>
          </w:p>
        </w:tc>
      </w:tr>
      <w:tr w:rsidR="00D67282" w:rsidRPr="00D67282" w:rsidTr="00E72C25">
        <w:trPr>
          <w:trHeight w:val="1622"/>
        </w:trPr>
        <w:tc>
          <w:tcPr>
            <w:tcW w:w="567" w:type="dxa"/>
            <w:vMerge/>
            <w:vAlign w:val="center"/>
          </w:tcPr>
          <w:p w:rsidR="00D67282" w:rsidRPr="00D67282" w:rsidRDefault="00D67282" w:rsidP="00E72C25">
            <w:pPr>
              <w:jc w:val="center"/>
              <w:rPr>
                <w:rFonts w:ascii="Times New Roman" w:hAnsi="Times New Roman" w:cs="Times New Roman"/>
                <w:szCs w:val="28"/>
              </w:rPr>
            </w:pPr>
          </w:p>
        </w:tc>
        <w:tc>
          <w:tcPr>
            <w:tcW w:w="3970" w:type="dxa"/>
            <w:vMerge/>
            <w:vAlign w:val="center"/>
          </w:tcPr>
          <w:p w:rsidR="00D67282" w:rsidRPr="00D67282" w:rsidRDefault="00D67282" w:rsidP="00E72C25">
            <w:pPr>
              <w:jc w:val="center"/>
              <w:rPr>
                <w:rFonts w:ascii="Times New Roman" w:hAnsi="Times New Roman" w:cs="Times New Roman"/>
                <w:sz w:val="26"/>
                <w:szCs w:val="26"/>
              </w:rPr>
            </w:pPr>
          </w:p>
        </w:tc>
        <w:tc>
          <w:tcPr>
            <w:tcW w:w="1275" w:type="dxa"/>
            <w:vMerge/>
            <w:vAlign w:val="center"/>
          </w:tcPr>
          <w:p w:rsidR="00D67282" w:rsidRPr="00D67282" w:rsidRDefault="00D67282" w:rsidP="00E72C25">
            <w:pPr>
              <w:jc w:val="center"/>
              <w:rPr>
                <w:rFonts w:ascii="Times New Roman" w:hAnsi="Times New Roman" w:cs="Times New Roman"/>
                <w:szCs w:val="28"/>
              </w:rPr>
            </w:pPr>
          </w:p>
        </w:tc>
        <w:tc>
          <w:tcPr>
            <w:tcW w:w="851" w:type="dxa"/>
            <w:vMerge/>
            <w:vAlign w:val="center"/>
          </w:tcPr>
          <w:p w:rsidR="00D67282" w:rsidRPr="00D67282" w:rsidRDefault="00D67282" w:rsidP="00E72C25">
            <w:pPr>
              <w:jc w:val="center"/>
              <w:rPr>
                <w:rFonts w:ascii="Times New Roman" w:hAnsi="Times New Roman" w:cs="Times New Roman"/>
                <w:szCs w:val="28"/>
              </w:rPr>
            </w:pPr>
          </w:p>
        </w:tc>
        <w:tc>
          <w:tcPr>
            <w:tcW w:w="709" w:type="dxa"/>
            <w:vMerge/>
            <w:vAlign w:val="center"/>
          </w:tcPr>
          <w:p w:rsidR="00D67282" w:rsidRPr="00D67282" w:rsidRDefault="00D67282" w:rsidP="00E72C25">
            <w:pPr>
              <w:jc w:val="center"/>
              <w:rPr>
                <w:rFonts w:ascii="Times New Roman" w:hAnsi="Times New Roman" w:cs="Times New Roman"/>
                <w:szCs w:val="28"/>
              </w:rPr>
            </w:pPr>
          </w:p>
        </w:tc>
        <w:tc>
          <w:tcPr>
            <w:tcW w:w="850" w:type="dxa"/>
            <w:vMerge/>
            <w:vAlign w:val="center"/>
          </w:tcPr>
          <w:p w:rsidR="00D67282" w:rsidRPr="00D67282" w:rsidRDefault="00D67282" w:rsidP="00E72C25">
            <w:pPr>
              <w:jc w:val="center"/>
              <w:rPr>
                <w:rFonts w:ascii="Times New Roman" w:hAnsi="Times New Roman" w:cs="Times New Roman"/>
                <w:szCs w:val="28"/>
              </w:rPr>
            </w:pPr>
          </w:p>
        </w:tc>
        <w:tc>
          <w:tcPr>
            <w:tcW w:w="992" w:type="dxa"/>
            <w:vAlign w:val="center"/>
          </w:tcPr>
          <w:p w:rsidR="00D67282" w:rsidRPr="00D67282" w:rsidRDefault="00D67282" w:rsidP="00E72C25">
            <w:pPr>
              <w:jc w:val="center"/>
              <w:rPr>
                <w:rFonts w:ascii="Times New Roman" w:hAnsi="Times New Roman" w:cs="Times New Roman"/>
                <w:szCs w:val="28"/>
              </w:rPr>
            </w:pPr>
            <w:r w:rsidRPr="00D67282">
              <w:rPr>
                <w:rFonts w:ascii="Times New Roman" w:hAnsi="Times New Roman" w:cs="Times New Roman"/>
                <w:sz w:val="28"/>
                <w:szCs w:val="28"/>
              </w:rPr>
              <w:t>грант, 90 процентов</w:t>
            </w:r>
          </w:p>
        </w:tc>
        <w:tc>
          <w:tcPr>
            <w:tcW w:w="1843" w:type="dxa"/>
            <w:vAlign w:val="center"/>
          </w:tcPr>
          <w:p w:rsidR="00D67282" w:rsidRPr="00D67282" w:rsidRDefault="00D67282" w:rsidP="00E72C25">
            <w:pPr>
              <w:ind w:firstLine="34"/>
              <w:jc w:val="center"/>
              <w:rPr>
                <w:rFonts w:ascii="Times New Roman" w:hAnsi="Times New Roman" w:cs="Times New Roman"/>
                <w:szCs w:val="28"/>
              </w:rPr>
            </w:pPr>
            <w:r w:rsidRPr="00D67282">
              <w:rPr>
                <w:rFonts w:ascii="Times New Roman" w:hAnsi="Times New Roman" w:cs="Times New Roman"/>
                <w:sz w:val="28"/>
                <w:szCs w:val="28"/>
              </w:rPr>
              <w:t>собственные средства (10 и более процентов)</w:t>
            </w:r>
          </w:p>
        </w:tc>
      </w:tr>
      <w:tr w:rsidR="00D67282" w:rsidRPr="00D67282" w:rsidTr="00E72C25">
        <w:trPr>
          <w:trHeight w:val="913"/>
        </w:trPr>
        <w:tc>
          <w:tcPr>
            <w:tcW w:w="567" w:type="dxa"/>
            <w:vMerge w:val="restart"/>
            <w:vAlign w:val="center"/>
          </w:tcPr>
          <w:p w:rsidR="00D67282" w:rsidRPr="00D67282" w:rsidRDefault="00D67282" w:rsidP="00E72C25">
            <w:pPr>
              <w:ind w:firstLine="33"/>
              <w:jc w:val="center"/>
              <w:rPr>
                <w:rFonts w:ascii="Times New Roman" w:hAnsi="Times New Roman" w:cs="Times New Roman"/>
              </w:rPr>
            </w:pPr>
            <w:r w:rsidRPr="00D67282">
              <w:rPr>
                <w:rFonts w:ascii="Times New Roman" w:hAnsi="Times New Roman" w:cs="Times New Roman"/>
              </w:rPr>
              <w:t>1</w:t>
            </w:r>
          </w:p>
        </w:tc>
        <w:tc>
          <w:tcPr>
            <w:tcW w:w="3970" w:type="dxa"/>
            <w:vAlign w:val="center"/>
          </w:tcPr>
          <w:p w:rsidR="00D67282" w:rsidRPr="00D67282" w:rsidRDefault="00D67282" w:rsidP="00E72C25">
            <w:pPr>
              <w:rPr>
                <w:rFonts w:ascii="Times New Roman" w:hAnsi="Times New Roman" w:cs="Times New Roman"/>
                <w:szCs w:val="28"/>
              </w:rPr>
            </w:pPr>
            <w:r w:rsidRPr="00D67282">
              <w:rPr>
                <w:rStyle w:val="211pt"/>
                <w:rFonts w:eastAsia="Calibri"/>
                <w:sz w:val="28"/>
                <w:szCs w:val="28"/>
              </w:rPr>
              <w:t xml:space="preserve">Строительство, реконструкция или модернизация производственных объектов </w:t>
            </w:r>
          </w:p>
        </w:tc>
        <w:tc>
          <w:tcPr>
            <w:tcW w:w="1275" w:type="dxa"/>
            <w:vAlign w:val="center"/>
          </w:tcPr>
          <w:p w:rsidR="00D67282" w:rsidRPr="00D67282" w:rsidRDefault="00D67282" w:rsidP="00E72C25">
            <w:pPr>
              <w:jc w:val="center"/>
              <w:rPr>
                <w:rFonts w:ascii="Times New Roman" w:hAnsi="Times New Roman" w:cs="Times New Roman"/>
              </w:rPr>
            </w:pPr>
          </w:p>
        </w:tc>
        <w:tc>
          <w:tcPr>
            <w:tcW w:w="851" w:type="dxa"/>
            <w:vAlign w:val="center"/>
          </w:tcPr>
          <w:p w:rsidR="00D67282" w:rsidRPr="00D67282" w:rsidRDefault="00D67282" w:rsidP="00E72C25">
            <w:pPr>
              <w:jc w:val="center"/>
              <w:rPr>
                <w:rFonts w:ascii="Times New Roman" w:hAnsi="Times New Roman" w:cs="Times New Roman"/>
              </w:rPr>
            </w:pPr>
          </w:p>
        </w:tc>
        <w:tc>
          <w:tcPr>
            <w:tcW w:w="709" w:type="dxa"/>
            <w:vAlign w:val="center"/>
          </w:tcPr>
          <w:p w:rsidR="00D67282" w:rsidRPr="00D67282" w:rsidRDefault="00D67282" w:rsidP="00E72C25">
            <w:pPr>
              <w:jc w:val="center"/>
              <w:rPr>
                <w:rFonts w:ascii="Times New Roman" w:hAnsi="Times New Roman" w:cs="Times New Roman"/>
              </w:rPr>
            </w:pPr>
          </w:p>
        </w:tc>
        <w:tc>
          <w:tcPr>
            <w:tcW w:w="850" w:type="dxa"/>
            <w:vAlign w:val="center"/>
          </w:tcPr>
          <w:p w:rsidR="00D67282" w:rsidRPr="00D67282" w:rsidRDefault="00D67282" w:rsidP="00E72C25">
            <w:pPr>
              <w:jc w:val="center"/>
              <w:rPr>
                <w:rFonts w:ascii="Times New Roman" w:hAnsi="Times New Roman" w:cs="Times New Roman"/>
              </w:rPr>
            </w:pPr>
          </w:p>
        </w:tc>
        <w:tc>
          <w:tcPr>
            <w:tcW w:w="992" w:type="dxa"/>
            <w:vAlign w:val="center"/>
          </w:tcPr>
          <w:p w:rsidR="00D67282" w:rsidRPr="00D67282" w:rsidRDefault="00D67282" w:rsidP="00E72C25">
            <w:pPr>
              <w:jc w:val="center"/>
              <w:rPr>
                <w:rFonts w:ascii="Times New Roman" w:hAnsi="Times New Roman" w:cs="Times New Roman"/>
              </w:rPr>
            </w:pPr>
          </w:p>
        </w:tc>
        <w:tc>
          <w:tcPr>
            <w:tcW w:w="1843" w:type="dxa"/>
            <w:vAlign w:val="center"/>
          </w:tcPr>
          <w:p w:rsidR="00D67282" w:rsidRPr="00D67282" w:rsidRDefault="00D67282" w:rsidP="00E72C25">
            <w:pPr>
              <w:jc w:val="center"/>
              <w:rPr>
                <w:rFonts w:ascii="Times New Roman" w:hAnsi="Times New Roman" w:cs="Times New Roman"/>
              </w:rPr>
            </w:pPr>
          </w:p>
          <w:p w:rsidR="00D67282" w:rsidRPr="00D67282" w:rsidRDefault="00D67282" w:rsidP="00E72C25">
            <w:pPr>
              <w:jc w:val="center"/>
              <w:rPr>
                <w:rFonts w:ascii="Times New Roman" w:hAnsi="Times New Roman" w:cs="Times New Roman"/>
              </w:rPr>
            </w:pPr>
          </w:p>
        </w:tc>
      </w:tr>
      <w:tr w:rsidR="00D67282" w:rsidRPr="00D67282" w:rsidTr="00E72C25">
        <w:tc>
          <w:tcPr>
            <w:tcW w:w="567" w:type="dxa"/>
            <w:vMerge/>
            <w:vAlign w:val="center"/>
          </w:tcPr>
          <w:p w:rsidR="00D67282" w:rsidRPr="00D67282" w:rsidRDefault="00D67282" w:rsidP="00E72C25">
            <w:pPr>
              <w:jc w:val="center"/>
              <w:rPr>
                <w:rFonts w:ascii="Times New Roman" w:hAnsi="Times New Roman" w:cs="Times New Roman"/>
              </w:rPr>
            </w:pPr>
          </w:p>
        </w:tc>
        <w:tc>
          <w:tcPr>
            <w:tcW w:w="3970" w:type="dxa"/>
            <w:vAlign w:val="center"/>
          </w:tcPr>
          <w:p w:rsidR="00D67282" w:rsidRPr="00D67282" w:rsidRDefault="00D67282" w:rsidP="00E72C25">
            <w:pPr>
              <w:rPr>
                <w:rFonts w:ascii="Times New Roman" w:hAnsi="Times New Roman" w:cs="Times New Roman"/>
                <w:szCs w:val="28"/>
              </w:rPr>
            </w:pPr>
            <w:r w:rsidRPr="00D67282">
              <w:rPr>
                <w:rFonts w:ascii="Times New Roman" w:hAnsi="Times New Roman" w:cs="Times New Roman"/>
                <w:sz w:val="28"/>
                <w:szCs w:val="28"/>
              </w:rPr>
              <w:t>Итого по статье:</w:t>
            </w:r>
          </w:p>
        </w:tc>
        <w:tc>
          <w:tcPr>
            <w:tcW w:w="1275" w:type="dxa"/>
            <w:vAlign w:val="center"/>
          </w:tcPr>
          <w:p w:rsidR="00D67282" w:rsidRPr="00D67282" w:rsidRDefault="00D67282" w:rsidP="00E72C25">
            <w:pPr>
              <w:jc w:val="center"/>
              <w:rPr>
                <w:rFonts w:ascii="Times New Roman" w:hAnsi="Times New Roman" w:cs="Times New Roman"/>
              </w:rPr>
            </w:pPr>
            <w:r w:rsidRPr="00D67282">
              <w:rPr>
                <w:rFonts w:ascii="Times New Roman" w:hAnsi="Times New Roman" w:cs="Times New Roman"/>
              </w:rPr>
              <w:t>*</w:t>
            </w:r>
          </w:p>
        </w:tc>
        <w:tc>
          <w:tcPr>
            <w:tcW w:w="851" w:type="dxa"/>
            <w:vAlign w:val="center"/>
          </w:tcPr>
          <w:p w:rsidR="00D67282" w:rsidRPr="00D67282" w:rsidRDefault="00D67282" w:rsidP="00E72C25">
            <w:pPr>
              <w:jc w:val="center"/>
              <w:rPr>
                <w:rFonts w:ascii="Times New Roman" w:hAnsi="Times New Roman" w:cs="Times New Roman"/>
              </w:rPr>
            </w:pPr>
            <w:r w:rsidRPr="00D67282">
              <w:rPr>
                <w:rFonts w:ascii="Times New Roman" w:hAnsi="Times New Roman" w:cs="Times New Roman"/>
              </w:rPr>
              <w:t>*</w:t>
            </w:r>
          </w:p>
        </w:tc>
        <w:tc>
          <w:tcPr>
            <w:tcW w:w="709" w:type="dxa"/>
            <w:vAlign w:val="center"/>
          </w:tcPr>
          <w:p w:rsidR="00D67282" w:rsidRPr="00D67282" w:rsidRDefault="00D67282" w:rsidP="00E72C25">
            <w:pPr>
              <w:jc w:val="center"/>
              <w:rPr>
                <w:rFonts w:ascii="Times New Roman" w:hAnsi="Times New Roman" w:cs="Times New Roman"/>
              </w:rPr>
            </w:pPr>
            <w:r w:rsidRPr="00D67282">
              <w:rPr>
                <w:rFonts w:ascii="Times New Roman" w:hAnsi="Times New Roman" w:cs="Times New Roman"/>
              </w:rPr>
              <w:t>*</w:t>
            </w:r>
          </w:p>
        </w:tc>
        <w:tc>
          <w:tcPr>
            <w:tcW w:w="850" w:type="dxa"/>
            <w:vAlign w:val="center"/>
          </w:tcPr>
          <w:p w:rsidR="00D67282" w:rsidRPr="00D67282" w:rsidRDefault="00D67282" w:rsidP="00E72C25">
            <w:pPr>
              <w:jc w:val="center"/>
              <w:rPr>
                <w:rFonts w:ascii="Times New Roman" w:hAnsi="Times New Roman" w:cs="Times New Roman"/>
              </w:rPr>
            </w:pPr>
          </w:p>
        </w:tc>
        <w:tc>
          <w:tcPr>
            <w:tcW w:w="992" w:type="dxa"/>
            <w:vAlign w:val="center"/>
          </w:tcPr>
          <w:p w:rsidR="00D67282" w:rsidRPr="00D67282" w:rsidRDefault="00D67282" w:rsidP="00E72C25">
            <w:pPr>
              <w:jc w:val="center"/>
              <w:rPr>
                <w:rFonts w:ascii="Times New Roman" w:hAnsi="Times New Roman" w:cs="Times New Roman"/>
              </w:rPr>
            </w:pPr>
          </w:p>
        </w:tc>
        <w:tc>
          <w:tcPr>
            <w:tcW w:w="1843" w:type="dxa"/>
            <w:vAlign w:val="center"/>
          </w:tcPr>
          <w:p w:rsidR="00D67282" w:rsidRPr="00D67282" w:rsidRDefault="00D67282" w:rsidP="00E72C25">
            <w:pPr>
              <w:jc w:val="center"/>
              <w:rPr>
                <w:rFonts w:ascii="Times New Roman" w:hAnsi="Times New Roman" w:cs="Times New Roman"/>
              </w:rPr>
            </w:pPr>
          </w:p>
        </w:tc>
      </w:tr>
      <w:tr w:rsidR="00D67282" w:rsidRPr="00D67282" w:rsidTr="00E72C25">
        <w:trPr>
          <w:trHeight w:val="976"/>
        </w:trPr>
        <w:tc>
          <w:tcPr>
            <w:tcW w:w="567" w:type="dxa"/>
            <w:vMerge w:val="restart"/>
            <w:vAlign w:val="center"/>
          </w:tcPr>
          <w:p w:rsidR="00D67282" w:rsidRPr="00D67282" w:rsidRDefault="00D67282" w:rsidP="00E72C25">
            <w:pPr>
              <w:jc w:val="center"/>
              <w:rPr>
                <w:rFonts w:ascii="Times New Roman" w:hAnsi="Times New Roman" w:cs="Times New Roman"/>
              </w:rPr>
            </w:pPr>
            <w:r w:rsidRPr="00D67282">
              <w:rPr>
                <w:rFonts w:ascii="Times New Roman" w:hAnsi="Times New Roman" w:cs="Times New Roman"/>
              </w:rPr>
              <w:t>2</w:t>
            </w:r>
          </w:p>
        </w:tc>
        <w:tc>
          <w:tcPr>
            <w:tcW w:w="3970" w:type="dxa"/>
            <w:vAlign w:val="center"/>
          </w:tcPr>
          <w:p w:rsidR="00D67282" w:rsidRPr="00D67282" w:rsidRDefault="00D67282" w:rsidP="00E72C25">
            <w:pPr>
              <w:ind w:left="-108"/>
              <w:rPr>
                <w:rFonts w:ascii="Times New Roman" w:hAnsi="Times New Roman" w:cs="Times New Roman"/>
                <w:szCs w:val="28"/>
              </w:rPr>
            </w:pPr>
            <w:r w:rsidRPr="00D67282">
              <w:rPr>
                <w:rStyle w:val="211pt"/>
                <w:rFonts w:eastAsia="Calibri"/>
                <w:sz w:val="28"/>
                <w:szCs w:val="28"/>
              </w:rPr>
              <w:t>Приобретение и монтаж оборудования и техники для производственных зданий, строений, помещений и цехов</w:t>
            </w:r>
          </w:p>
        </w:tc>
        <w:tc>
          <w:tcPr>
            <w:tcW w:w="1275" w:type="dxa"/>
            <w:vAlign w:val="center"/>
          </w:tcPr>
          <w:p w:rsidR="00D67282" w:rsidRPr="00D67282" w:rsidRDefault="00D67282" w:rsidP="00E72C25">
            <w:pPr>
              <w:jc w:val="center"/>
              <w:rPr>
                <w:rFonts w:ascii="Times New Roman" w:hAnsi="Times New Roman" w:cs="Times New Roman"/>
              </w:rPr>
            </w:pPr>
          </w:p>
        </w:tc>
        <w:tc>
          <w:tcPr>
            <w:tcW w:w="851" w:type="dxa"/>
            <w:vAlign w:val="center"/>
          </w:tcPr>
          <w:p w:rsidR="00D67282" w:rsidRPr="00D67282" w:rsidRDefault="00D67282" w:rsidP="00E72C25">
            <w:pPr>
              <w:jc w:val="center"/>
              <w:rPr>
                <w:rFonts w:ascii="Times New Roman" w:hAnsi="Times New Roman" w:cs="Times New Roman"/>
              </w:rPr>
            </w:pPr>
          </w:p>
        </w:tc>
        <w:tc>
          <w:tcPr>
            <w:tcW w:w="709" w:type="dxa"/>
            <w:vAlign w:val="center"/>
          </w:tcPr>
          <w:p w:rsidR="00D67282" w:rsidRPr="00D67282" w:rsidRDefault="00D67282" w:rsidP="00E72C25">
            <w:pPr>
              <w:jc w:val="center"/>
              <w:rPr>
                <w:rFonts w:ascii="Times New Roman" w:hAnsi="Times New Roman" w:cs="Times New Roman"/>
              </w:rPr>
            </w:pPr>
          </w:p>
        </w:tc>
        <w:tc>
          <w:tcPr>
            <w:tcW w:w="850" w:type="dxa"/>
            <w:vAlign w:val="center"/>
          </w:tcPr>
          <w:p w:rsidR="00D67282" w:rsidRPr="00D67282" w:rsidRDefault="00D67282" w:rsidP="00E72C25">
            <w:pPr>
              <w:jc w:val="center"/>
              <w:rPr>
                <w:rFonts w:ascii="Times New Roman" w:hAnsi="Times New Roman" w:cs="Times New Roman"/>
              </w:rPr>
            </w:pPr>
          </w:p>
        </w:tc>
        <w:tc>
          <w:tcPr>
            <w:tcW w:w="992" w:type="dxa"/>
            <w:vAlign w:val="center"/>
          </w:tcPr>
          <w:p w:rsidR="00D67282" w:rsidRPr="00D67282" w:rsidRDefault="00D67282" w:rsidP="00E72C25">
            <w:pPr>
              <w:jc w:val="center"/>
              <w:rPr>
                <w:rFonts w:ascii="Times New Roman" w:hAnsi="Times New Roman" w:cs="Times New Roman"/>
              </w:rPr>
            </w:pPr>
          </w:p>
        </w:tc>
        <w:tc>
          <w:tcPr>
            <w:tcW w:w="1843" w:type="dxa"/>
            <w:vAlign w:val="center"/>
          </w:tcPr>
          <w:p w:rsidR="00D67282" w:rsidRPr="00D67282" w:rsidRDefault="00D67282" w:rsidP="00E72C25">
            <w:pPr>
              <w:jc w:val="center"/>
              <w:rPr>
                <w:rFonts w:ascii="Times New Roman" w:hAnsi="Times New Roman" w:cs="Times New Roman"/>
              </w:rPr>
            </w:pPr>
          </w:p>
        </w:tc>
      </w:tr>
      <w:tr w:rsidR="00D67282" w:rsidRPr="00D67282" w:rsidTr="00E72C25">
        <w:trPr>
          <w:trHeight w:val="281"/>
        </w:trPr>
        <w:tc>
          <w:tcPr>
            <w:tcW w:w="567" w:type="dxa"/>
            <w:vMerge/>
            <w:vAlign w:val="center"/>
          </w:tcPr>
          <w:p w:rsidR="00D67282" w:rsidRPr="00D67282" w:rsidRDefault="00D67282" w:rsidP="00E72C25">
            <w:pPr>
              <w:jc w:val="center"/>
              <w:rPr>
                <w:rFonts w:ascii="Times New Roman" w:hAnsi="Times New Roman" w:cs="Times New Roman"/>
              </w:rPr>
            </w:pPr>
          </w:p>
        </w:tc>
        <w:tc>
          <w:tcPr>
            <w:tcW w:w="3970" w:type="dxa"/>
            <w:vAlign w:val="center"/>
          </w:tcPr>
          <w:p w:rsidR="00D67282" w:rsidRPr="00D67282" w:rsidRDefault="00D67282" w:rsidP="00E72C25">
            <w:pPr>
              <w:rPr>
                <w:rFonts w:ascii="Times New Roman" w:hAnsi="Times New Roman" w:cs="Times New Roman"/>
                <w:szCs w:val="28"/>
              </w:rPr>
            </w:pPr>
            <w:r w:rsidRPr="00D67282">
              <w:rPr>
                <w:rFonts w:ascii="Times New Roman" w:hAnsi="Times New Roman" w:cs="Times New Roman"/>
                <w:sz w:val="28"/>
                <w:szCs w:val="28"/>
              </w:rPr>
              <w:t>Итого по статье:</w:t>
            </w:r>
          </w:p>
        </w:tc>
        <w:tc>
          <w:tcPr>
            <w:tcW w:w="1275" w:type="dxa"/>
            <w:vAlign w:val="center"/>
          </w:tcPr>
          <w:p w:rsidR="00D67282" w:rsidRPr="00D67282" w:rsidRDefault="00D67282" w:rsidP="00E72C25">
            <w:pPr>
              <w:jc w:val="center"/>
              <w:rPr>
                <w:rFonts w:ascii="Times New Roman" w:hAnsi="Times New Roman" w:cs="Times New Roman"/>
              </w:rPr>
            </w:pPr>
            <w:r w:rsidRPr="00D67282">
              <w:rPr>
                <w:rFonts w:ascii="Times New Roman" w:hAnsi="Times New Roman" w:cs="Times New Roman"/>
              </w:rPr>
              <w:t>*</w:t>
            </w:r>
          </w:p>
        </w:tc>
        <w:tc>
          <w:tcPr>
            <w:tcW w:w="851" w:type="dxa"/>
            <w:vAlign w:val="center"/>
          </w:tcPr>
          <w:p w:rsidR="00D67282" w:rsidRPr="00D67282" w:rsidRDefault="00D67282" w:rsidP="00E72C25">
            <w:pPr>
              <w:ind w:hanging="109"/>
              <w:jc w:val="center"/>
              <w:rPr>
                <w:rFonts w:ascii="Times New Roman" w:hAnsi="Times New Roman" w:cs="Times New Roman"/>
              </w:rPr>
            </w:pPr>
            <w:r w:rsidRPr="00D67282">
              <w:rPr>
                <w:rFonts w:ascii="Times New Roman" w:hAnsi="Times New Roman" w:cs="Times New Roman"/>
              </w:rPr>
              <w:t>*</w:t>
            </w:r>
          </w:p>
        </w:tc>
        <w:tc>
          <w:tcPr>
            <w:tcW w:w="709" w:type="dxa"/>
            <w:vAlign w:val="center"/>
          </w:tcPr>
          <w:p w:rsidR="00D67282" w:rsidRPr="00D67282" w:rsidRDefault="00D67282" w:rsidP="00E72C25">
            <w:pPr>
              <w:jc w:val="center"/>
              <w:rPr>
                <w:rFonts w:ascii="Times New Roman" w:hAnsi="Times New Roman" w:cs="Times New Roman"/>
              </w:rPr>
            </w:pPr>
            <w:r w:rsidRPr="00D67282">
              <w:rPr>
                <w:rFonts w:ascii="Times New Roman" w:hAnsi="Times New Roman" w:cs="Times New Roman"/>
              </w:rPr>
              <w:t>*</w:t>
            </w:r>
          </w:p>
        </w:tc>
        <w:tc>
          <w:tcPr>
            <w:tcW w:w="850" w:type="dxa"/>
            <w:vAlign w:val="center"/>
          </w:tcPr>
          <w:p w:rsidR="00D67282" w:rsidRPr="00D67282" w:rsidRDefault="00D67282" w:rsidP="00E72C25">
            <w:pPr>
              <w:jc w:val="center"/>
              <w:rPr>
                <w:rFonts w:ascii="Times New Roman" w:hAnsi="Times New Roman" w:cs="Times New Roman"/>
              </w:rPr>
            </w:pPr>
          </w:p>
        </w:tc>
        <w:tc>
          <w:tcPr>
            <w:tcW w:w="992" w:type="dxa"/>
            <w:vAlign w:val="center"/>
          </w:tcPr>
          <w:p w:rsidR="00D67282" w:rsidRPr="00D67282" w:rsidRDefault="00D67282" w:rsidP="00E72C25">
            <w:pPr>
              <w:jc w:val="center"/>
              <w:rPr>
                <w:rFonts w:ascii="Times New Roman" w:hAnsi="Times New Roman" w:cs="Times New Roman"/>
              </w:rPr>
            </w:pPr>
          </w:p>
        </w:tc>
        <w:tc>
          <w:tcPr>
            <w:tcW w:w="1843" w:type="dxa"/>
            <w:vAlign w:val="center"/>
          </w:tcPr>
          <w:p w:rsidR="00D67282" w:rsidRPr="00D67282" w:rsidRDefault="00D67282" w:rsidP="00E72C25">
            <w:pPr>
              <w:jc w:val="center"/>
              <w:rPr>
                <w:rFonts w:ascii="Times New Roman" w:hAnsi="Times New Roman" w:cs="Times New Roman"/>
              </w:rPr>
            </w:pPr>
          </w:p>
        </w:tc>
      </w:tr>
      <w:tr w:rsidR="00D67282" w:rsidRPr="00D67282" w:rsidTr="00E72C25">
        <w:trPr>
          <w:trHeight w:val="1493"/>
        </w:trPr>
        <w:tc>
          <w:tcPr>
            <w:tcW w:w="567" w:type="dxa"/>
            <w:vMerge w:val="restart"/>
            <w:vAlign w:val="center"/>
          </w:tcPr>
          <w:p w:rsidR="00D67282" w:rsidRPr="00D67282" w:rsidRDefault="00D67282" w:rsidP="00E72C25">
            <w:pPr>
              <w:ind w:firstLine="33"/>
              <w:jc w:val="center"/>
              <w:outlineLvl w:val="0"/>
              <w:rPr>
                <w:rFonts w:ascii="Times New Roman" w:hAnsi="Times New Roman" w:cs="Times New Roman"/>
              </w:rPr>
            </w:pPr>
            <w:r w:rsidRPr="00D67282">
              <w:rPr>
                <w:rFonts w:ascii="Times New Roman" w:hAnsi="Times New Roman" w:cs="Times New Roman"/>
              </w:rPr>
              <w:t>3</w:t>
            </w:r>
          </w:p>
        </w:tc>
        <w:tc>
          <w:tcPr>
            <w:tcW w:w="3970" w:type="dxa"/>
            <w:vAlign w:val="center"/>
          </w:tcPr>
          <w:p w:rsidR="00D67282" w:rsidRPr="00D67282" w:rsidRDefault="00D67282" w:rsidP="00E72C25">
            <w:pPr>
              <w:outlineLvl w:val="0"/>
              <w:rPr>
                <w:rFonts w:ascii="Times New Roman" w:hAnsi="Times New Roman" w:cs="Times New Roman"/>
                <w:szCs w:val="28"/>
              </w:rPr>
            </w:pPr>
            <w:r w:rsidRPr="00D67282">
              <w:rPr>
                <w:rStyle w:val="211pt"/>
                <w:rFonts w:eastAsia="Calibri"/>
                <w:sz w:val="28"/>
                <w:szCs w:val="28"/>
              </w:rPr>
              <w:t>Приобретение специализированного транспорта, фургонов, прицепов, полуприцепов, вагонов, контейнеров.</w:t>
            </w:r>
          </w:p>
        </w:tc>
        <w:tc>
          <w:tcPr>
            <w:tcW w:w="1275" w:type="dxa"/>
            <w:vAlign w:val="center"/>
          </w:tcPr>
          <w:p w:rsidR="00D67282" w:rsidRPr="00D67282" w:rsidRDefault="00D67282" w:rsidP="00E72C25">
            <w:pPr>
              <w:jc w:val="center"/>
              <w:rPr>
                <w:rFonts w:ascii="Times New Roman" w:hAnsi="Times New Roman" w:cs="Times New Roman"/>
              </w:rPr>
            </w:pPr>
          </w:p>
        </w:tc>
        <w:tc>
          <w:tcPr>
            <w:tcW w:w="851" w:type="dxa"/>
            <w:vAlign w:val="center"/>
          </w:tcPr>
          <w:p w:rsidR="00D67282" w:rsidRPr="00D67282" w:rsidRDefault="00D67282" w:rsidP="00E72C25">
            <w:pPr>
              <w:jc w:val="center"/>
              <w:rPr>
                <w:rFonts w:ascii="Times New Roman" w:hAnsi="Times New Roman" w:cs="Times New Roman"/>
              </w:rPr>
            </w:pPr>
          </w:p>
        </w:tc>
        <w:tc>
          <w:tcPr>
            <w:tcW w:w="709" w:type="dxa"/>
            <w:vAlign w:val="center"/>
          </w:tcPr>
          <w:p w:rsidR="00D67282" w:rsidRPr="00D67282" w:rsidRDefault="00D67282" w:rsidP="00E72C25">
            <w:pPr>
              <w:jc w:val="center"/>
              <w:rPr>
                <w:rFonts w:ascii="Times New Roman" w:hAnsi="Times New Roman" w:cs="Times New Roman"/>
              </w:rPr>
            </w:pPr>
          </w:p>
        </w:tc>
        <w:tc>
          <w:tcPr>
            <w:tcW w:w="850" w:type="dxa"/>
            <w:vAlign w:val="center"/>
          </w:tcPr>
          <w:p w:rsidR="00D67282" w:rsidRPr="00D67282" w:rsidRDefault="00D67282" w:rsidP="00E72C25">
            <w:pPr>
              <w:jc w:val="center"/>
              <w:rPr>
                <w:rFonts w:ascii="Times New Roman" w:hAnsi="Times New Roman" w:cs="Times New Roman"/>
              </w:rPr>
            </w:pPr>
          </w:p>
        </w:tc>
        <w:tc>
          <w:tcPr>
            <w:tcW w:w="992" w:type="dxa"/>
            <w:vAlign w:val="center"/>
          </w:tcPr>
          <w:p w:rsidR="00D67282" w:rsidRPr="00D67282" w:rsidRDefault="00D67282" w:rsidP="00E72C25">
            <w:pPr>
              <w:jc w:val="center"/>
              <w:rPr>
                <w:rFonts w:ascii="Times New Roman" w:hAnsi="Times New Roman" w:cs="Times New Roman"/>
              </w:rPr>
            </w:pPr>
          </w:p>
        </w:tc>
        <w:tc>
          <w:tcPr>
            <w:tcW w:w="1843" w:type="dxa"/>
            <w:vAlign w:val="center"/>
          </w:tcPr>
          <w:p w:rsidR="00D67282" w:rsidRPr="00D67282" w:rsidRDefault="00D67282" w:rsidP="00E72C25">
            <w:pPr>
              <w:jc w:val="center"/>
              <w:rPr>
                <w:rFonts w:ascii="Times New Roman" w:hAnsi="Times New Roman" w:cs="Times New Roman"/>
              </w:rPr>
            </w:pPr>
          </w:p>
        </w:tc>
      </w:tr>
      <w:tr w:rsidR="00D67282" w:rsidRPr="00D67282" w:rsidTr="00E72C25">
        <w:trPr>
          <w:trHeight w:val="193"/>
        </w:trPr>
        <w:tc>
          <w:tcPr>
            <w:tcW w:w="567" w:type="dxa"/>
            <w:vMerge/>
            <w:vAlign w:val="center"/>
          </w:tcPr>
          <w:p w:rsidR="00D67282" w:rsidRPr="00D67282" w:rsidRDefault="00D67282" w:rsidP="00E72C25">
            <w:pPr>
              <w:jc w:val="center"/>
              <w:rPr>
                <w:rFonts w:ascii="Times New Roman" w:hAnsi="Times New Roman" w:cs="Times New Roman"/>
              </w:rPr>
            </w:pPr>
          </w:p>
        </w:tc>
        <w:tc>
          <w:tcPr>
            <w:tcW w:w="3970" w:type="dxa"/>
            <w:vAlign w:val="center"/>
          </w:tcPr>
          <w:p w:rsidR="00D67282" w:rsidRPr="00D67282" w:rsidRDefault="00D67282" w:rsidP="00E72C25">
            <w:pPr>
              <w:rPr>
                <w:rFonts w:ascii="Times New Roman" w:hAnsi="Times New Roman" w:cs="Times New Roman"/>
                <w:szCs w:val="28"/>
              </w:rPr>
            </w:pPr>
            <w:r w:rsidRPr="00D67282">
              <w:rPr>
                <w:rFonts w:ascii="Times New Roman" w:hAnsi="Times New Roman" w:cs="Times New Roman"/>
                <w:sz w:val="28"/>
                <w:szCs w:val="28"/>
              </w:rPr>
              <w:t>Итого по статье:</w:t>
            </w:r>
          </w:p>
        </w:tc>
        <w:tc>
          <w:tcPr>
            <w:tcW w:w="1275" w:type="dxa"/>
            <w:vAlign w:val="center"/>
          </w:tcPr>
          <w:p w:rsidR="00D67282" w:rsidRPr="00D67282" w:rsidRDefault="00D67282" w:rsidP="00E72C25">
            <w:pPr>
              <w:jc w:val="center"/>
              <w:rPr>
                <w:rFonts w:ascii="Times New Roman" w:hAnsi="Times New Roman" w:cs="Times New Roman"/>
              </w:rPr>
            </w:pPr>
            <w:r w:rsidRPr="00D67282">
              <w:rPr>
                <w:rFonts w:ascii="Times New Roman" w:hAnsi="Times New Roman" w:cs="Times New Roman"/>
              </w:rPr>
              <w:t>*</w:t>
            </w:r>
          </w:p>
        </w:tc>
        <w:tc>
          <w:tcPr>
            <w:tcW w:w="851" w:type="dxa"/>
            <w:vAlign w:val="center"/>
          </w:tcPr>
          <w:p w:rsidR="00D67282" w:rsidRPr="00D67282" w:rsidRDefault="00D67282" w:rsidP="00E72C25">
            <w:pPr>
              <w:ind w:hanging="109"/>
              <w:jc w:val="center"/>
              <w:rPr>
                <w:rFonts w:ascii="Times New Roman" w:hAnsi="Times New Roman" w:cs="Times New Roman"/>
              </w:rPr>
            </w:pPr>
            <w:r w:rsidRPr="00D67282">
              <w:rPr>
                <w:rFonts w:ascii="Times New Roman" w:hAnsi="Times New Roman" w:cs="Times New Roman"/>
              </w:rPr>
              <w:t>*</w:t>
            </w:r>
          </w:p>
        </w:tc>
        <w:tc>
          <w:tcPr>
            <w:tcW w:w="709" w:type="dxa"/>
            <w:vAlign w:val="center"/>
          </w:tcPr>
          <w:p w:rsidR="00D67282" w:rsidRPr="00D67282" w:rsidRDefault="00D67282" w:rsidP="00E72C25">
            <w:pPr>
              <w:jc w:val="center"/>
              <w:rPr>
                <w:rFonts w:ascii="Times New Roman" w:hAnsi="Times New Roman" w:cs="Times New Roman"/>
              </w:rPr>
            </w:pPr>
            <w:r w:rsidRPr="00D67282">
              <w:rPr>
                <w:rFonts w:ascii="Times New Roman" w:hAnsi="Times New Roman" w:cs="Times New Roman"/>
              </w:rPr>
              <w:t>*</w:t>
            </w:r>
          </w:p>
        </w:tc>
        <w:tc>
          <w:tcPr>
            <w:tcW w:w="850" w:type="dxa"/>
            <w:vAlign w:val="center"/>
          </w:tcPr>
          <w:p w:rsidR="00D67282" w:rsidRPr="00D67282" w:rsidRDefault="00D67282" w:rsidP="00E72C25">
            <w:pPr>
              <w:jc w:val="center"/>
              <w:rPr>
                <w:rFonts w:ascii="Times New Roman" w:hAnsi="Times New Roman" w:cs="Times New Roman"/>
              </w:rPr>
            </w:pPr>
          </w:p>
        </w:tc>
        <w:tc>
          <w:tcPr>
            <w:tcW w:w="992" w:type="dxa"/>
            <w:vAlign w:val="center"/>
          </w:tcPr>
          <w:p w:rsidR="00D67282" w:rsidRPr="00D67282" w:rsidRDefault="00D67282" w:rsidP="00E72C25">
            <w:pPr>
              <w:jc w:val="center"/>
              <w:rPr>
                <w:rFonts w:ascii="Times New Roman" w:hAnsi="Times New Roman" w:cs="Times New Roman"/>
              </w:rPr>
            </w:pPr>
          </w:p>
        </w:tc>
        <w:tc>
          <w:tcPr>
            <w:tcW w:w="1843" w:type="dxa"/>
            <w:vAlign w:val="center"/>
          </w:tcPr>
          <w:p w:rsidR="00D67282" w:rsidRPr="00D67282" w:rsidRDefault="00D67282" w:rsidP="00E72C25">
            <w:pPr>
              <w:jc w:val="center"/>
              <w:rPr>
                <w:rFonts w:ascii="Times New Roman" w:hAnsi="Times New Roman" w:cs="Times New Roman"/>
              </w:rPr>
            </w:pPr>
          </w:p>
        </w:tc>
      </w:tr>
      <w:tr w:rsidR="00D67282" w:rsidRPr="00D67282" w:rsidTr="00E72C25">
        <w:trPr>
          <w:trHeight w:val="1203"/>
        </w:trPr>
        <w:tc>
          <w:tcPr>
            <w:tcW w:w="567" w:type="dxa"/>
            <w:vMerge w:val="restart"/>
            <w:vAlign w:val="center"/>
          </w:tcPr>
          <w:p w:rsidR="00D67282" w:rsidRPr="00D67282" w:rsidRDefault="00D67282" w:rsidP="00E72C25">
            <w:pPr>
              <w:jc w:val="center"/>
              <w:rPr>
                <w:rFonts w:ascii="Times New Roman" w:hAnsi="Times New Roman" w:cs="Times New Roman"/>
              </w:rPr>
            </w:pPr>
            <w:r w:rsidRPr="00D67282">
              <w:rPr>
                <w:rFonts w:ascii="Times New Roman" w:hAnsi="Times New Roman" w:cs="Times New Roman"/>
              </w:rPr>
              <w:t>4</w:t>
            </w:r>
          </w:p>
        </w:tc>
        <w:tc>
          <w:tcPr>
            <w:tcW w:w="3970" w:type="dxa"/>
          </w:tcPr>
          <w:p w:rsidR="00D67282" w:rsidRPr="00D67282" w:rsidRDefault="00D67282" w:rsidP="00E72C25">
            <w:pPr>
              <w:rPr>
                <w:rFonts w:ascii="Times New Roman" w:hAnsi="Times New Roman" w:cs="Times New Roman"/>
                <w:szCs w:val="28"/>
              </w:rPr>
            </w:pPr>
            <w:r w:rsidRPr="00D67282">
              <w:rPr>
                <w:rStyle w:val="211pt"/>
                <w:rFonts w:eastAsia="Calibri"/>
                <w:sz w:val="28"/>
                <w:szCs w:val="28"/>
              </w:rPr>
              <w:t>Уплата части взносов по договорам лизинга оборудования и технических средств.</w:t>
            </w:r>
          </w:p>
        </w:tc>
        <w:tc>
          <w:tcPr>
            <w:tcW w:w="1275" w:type="dxa"/>
            <w:vAlign w:val="center"/>
          </w:tcPr>
          <w:p w:rsidR="00D67282" w:rsidRPr="00D67282" w:rsidRDefault="00D67282" w:rsidP="00E72C25">
            <w:pPr>
              <w:jc w:val="center"/>
              <w:rPr>
                <w:rFonts w:ascii="Times New Roman" w:hAnsi="Times New Roman" w:cs="Times New Roman"/>
              </w:rPr>
            </w:pPr>
          </w:p>
        </w:tc>
        <w:tc>
          <w:tcPr>
            <w:tcW w:w="851" w:type="dxa"/>
            <w:vAlign w:val="center"/>
          </w:tcPr>
          <w:p w:rsidR="00D67282" w:rsidRPr="00D67282" w:rsidRDefault="00D67282" w:rsidP="00E72C25">
            <w:pPr>
              <w:jc w:val="center"/>
              <w:rPr>
                <w:rFonts w:ascii="Times New Roman" w:hAnsi="Times New Roman" w:cs="Times New Roman"/>
              </w:rPr>
            </w:pPr>
          </w:p>
        </w:tc>
        <w:tc>
          <w:tcPr>
            <w:tcW w:w="709" w:type="dxa"/>
            <w:vAlign w:val="center"/>
          </w:tcPr>
          <w:p w:rsidR="00D67282" w:rsidRPr="00D67282" w:rsidRDefault="00D67282" w:rsidP="00E72C25">
            <w:pPr>
              <w:jc w:val="center"/>
              <w:rPr>
                <w:rFonts w:ascii="Times New Roman" w:hAnsi="Times New Roman" w:cs="Times New Roman"/>
              </w:rPr>
            </w:pPr>
          </w:p>
        </w:tc>
        <w:tc>
          <w:tcPr>
            <w:tcW w:w="850" w:type="dxa"/>
            <w:vAlign w:val="center"/>
          </w:tcPr>
          <w:p w:rsidR="00D67282" w:rsidRPr="00D67282" w:rsidRDefault="00D67282" w:rsidP="00E72C25">
            <w:pPr>
              <w:jc w:val="center"/>
              <w:rPr>
                <w:rFonts w:ascii="Times New Roman" w:hAnsi="Times New Roman" w:cs="Times New Roman"/>
              </w:rPr>
            </w:pPr>
          </w:p>
        </w:tc>
        <w:tc>
          <w:tcPr>
            <w:tcW w:w="992" w:type="dxa"/>
            <w:vAlign w:val="center"/>
          </w:tcPr>
          <w:p w:rsidR="00D67282" w:rsidRPr="00D67282" w:rsidRDefault="00D67282" w:rsidP="00E72C25">
            <w:pPr>
              <w:jc w:val="center"/>
              <w:rPr>
                <w:rFonts w:ascii="Times New Roman" w:hAnsi="Times New Roman" w:cs="Times New Roman"/>
              </w:rPr>
            </w:pPr>
          </w:p>
        </w:tc>
        <w:tc>
          <w:tcPr>
            <w:tcW w:w="1843" w:type="dxa"/>
            <w:vAlign w:val="center"/>
          </w:tcPr>
          <w:p w:rsidR="00D67282" w:rsidRPr="00D67282" w:rsidRDefault="00D67282" w:rsidP="00E72C25">
            <w:pPr>
              <w:jc w:val="center"/>
              <w:rPr>
                <w:rFonts w:ascii="Times New Roman" w:hAnsi="Times New Roman" w:cs="Times New Roman"/>
              </w:rPr>
            </w:pPr>
          </w:p>
        </w:tc>
      </w:tr>
      <w:tr w:rsidR="00D67282" w:rsidRPr="00D67282" w:rsidTr="00E72C25">
        <w:tc>
          <w:tcPr>
            <w:tcW w:w="567" w:type="dxa"/>
            <w:vMerge/>
            <w:vAlign w:val="center"/>
          </w:tcPr>
          <w:p w:rsidR="00D67282" w:rsidRPr="00D67282" w:rsidRDefault="00D67282" w:rsidP="00E72C25">
            <w:pPr>
              <w:jc w:val="center"/>
              <w:rPr>
                <w:rFonts w:ascii="Times New Roman" w:hAnsi="Times New Roman" w:cs="Times New Roman"/>
              </w:rPr>
            </w:pPr>
          </w:p>
        </w:tc>
        <w:tc>
          <w:tcPr>
            <w:tcW w:w="3970" w:type="dxa"/>
          </w:tcPr>
          <w:p w:rsidR="00D67282" w:rsidRPr="00D67282" w:rsidRDefault="00D67282" w:rsidP="00E72C25">
            <w:pPr>
              <w:rPr>
                <w:rFonts w:ascii="Times New Roman" w:hAnsi="Times New Roman" w:cs="Times New Roman"/>
                <w:szCs w:val="28"/>
              </w:rPr>
            </w:pPr>
            <w:r w:rsidRPr="00D67282">
              <w:rPr>
                <w:rFonts w:ascii="Times New Roman" w:hAnsi="Times New Roman" w:cs="Times New Roman"/>
                <w:sz w:val="28"/>
                <w:szCs w:val="28"/>
              </w:rPr>
              <w:t>Итого по статье:</w:t>
            </w:r>
          </w:p>
        </w:tc>
        <w:tc>
          <w:tcPr>
            <w:tcW w:w="1275" w:type="dxa"/>
            <w:vAlign w:val="center"/>
          </w:tcPr>
          <w:p w:rsidR="00D67282" w:rsidRPr="00D67282" w:rsidRDefault="00D67282" w:rsidP="00E72C25">
            <w:pPr>
              <w:jc w:val="center"/>
              <w:rPr>
                <w:rFonts w:ascii="Times New Roman" w:hAnsi="Times New Roman" w:cs="Times New Roman"/>
              </w:rPr>
            </w:pPr>
            <w:r w:rsidRPr="00D67282">
              <w:rPr>
                <w:rFonts w:ascii="Times New Roman" w:hAnsi="Times New Roman" w:cs="Times New Roman"/>
              </w:rPr>
              <w:t>*</w:t>
            </w:r>
          </w:p>
        </w:tc>
        <w:tc>
          <w:tcPr>
            <w:tcW w:w="851" w:type="dxa"/>
            <w:vAlign w:val="center"/>
          </w:tcPr>
          <w:p w:rsidR="00D67282" w:rsidRPr="00D67282" w:rsidRDefault="00D67282" w:rsidP="00E72C25">
            <w:pPr>
              <w:jc w:val="center"/>
              <w:rPr>
                <w:rFonts w:ascii="Times New Roman" w:hAnsi="Times New Roman" w:cs="Times New Roman"/>
              </w:rPr>
            </w:pPr>
            <w:r w:rsidRPr="00D67282">
              <w:rPr>
                <w:rFonts w:ascii="Times New Roman" w:hAnsi="Times New Roman" w:cs="Times New Roman"/>
              </w:rPr>
              <w:t>*</w:t>
            </w:r>
          </w:p>
        </w:tc>
        <w:tc>
          <w:tcPr>
            <w:tcW w:w="709" w:type="dxa"/>
            <w:vAlign w:val="center"/>
          </w:tcPr>
          <w:p w:rsidR="00D67282" w:rsidRPr="00D67282" w:rsidRDefault="00D67282" w:rsidP="00E72C25">
            <w:pPr>
              <w:jc w:val="center"/>
              <w:rPr>
                <w:rFonts w:ascii="Times New Roman" w:hAnsi="Times New Roman" w:cs="Times New Roman"/>
              </w:rPr>
            </w:pPr>
            <w:r w:rsidRPr="00D67282">
              <w:rPr>
                <w:rFonts w:ascii="Times New Roman" w:hAnsi="Times New Roman" w:cs="Times New Roman"/>
              </w:rPr>
              <w:t>*</w:t>
            </w:r>
          </w:p>
        </w:tc>
        <w:tc>
          <w:tcPr>
            <w:tcW w:w="850" w:type="dxa"/>
            <w:vAlign w:val="center"/>
          </w:tcPr>
          <w:p w:rsidR="00D67282" w:rsidRPr="00D67282" w:rsidRDefault="00D67282" w:rsidP="00E72C25">
            <w:pPr>
              <w:jc w:val="center"/>
              <w:rPr>
                <w:rFonts w:ascii="Times New Roman" w:hAnsi="Times New Roman" w:cs="Times New Roman"/>
              </w:rPr>
            </w:pPr>
          </w:p>
        </w:tc>
        <w:tc>
          <w:tcPr>
            <w:tcW w:w="992" w:type="dxa"/>
            <w:vAlign w:val="center"/>
          </w:tcPr>
          <w:p w:rsidR="00D67282" w:rsidRPr="00D67282" w:rsidRDefault="00D67282" w:rsidP="00E72C25">
            <w:pPr>
              <w:jc w:val="center"/>
              <w:rPr>
                <w:rFonts w:ascii="Times New Roman" w:hAnsi="Times New Roman" w:cs="Times New Roman"/>
              </w:rPr>
            </w:pPr>
          </w:p>
        </w:tc>
        <w:tc>
          <w:tcPr>
            <w:tcW w:w="1843" w:type="dxa"/>
            <w:vAlign w:val="center"/>
          </w:tcPr>
          <w:p w:rsidR="00D67282" w:rsidRPr="00D67282" w:rsidRDefault="00D67282" w:rsidP="00E72C25">
            <w:pPr>
              <w:jc w:val="center"/>
              <w:rPr>
                <w:rFonts w:ascii="Times New Roman" w:hAnsi="Times New Roman" w:cs="Times New Roman"/>
              </w:rPr>
            </w:pPr>
          </w:p>
        </w:tc>
      </w:tr>
      <w:tr w:rsidR="00D67282" w:rsidRPr="00D67282" w:rsidTr="00E72C25">
        <w:trPr>
          <w:trHeight w:val="509"/>
        </w:trPr>
        <w:tc>
          <w:tcPr>
            <w:tcW w:w="567" w:type="dxa"/>
            <w:vAlign w:val="center"/>
          </w:tcPr>
          <w:p w:rsidR="00D67282" w:rsidRPr="00D67282" w:rsidRDefault="00D67282" w:rsidP="00E72C25">
            <w:pPr>
              <w:jc w:val="center"/>
              <w:rPr>
                <w:rFonts w:ascii="Times New Roman" w:hAnsi="Times New Roman" w:cs="Times New Roman"/>
                <w:b/>
              </w:rPr>
            </w:pPr>
          </w:p>
        </w:tc>
        <w:tc>
          <w:tcPr>
            <w:tcW w:w="3970" w:type="dxa"/>
            <w:vAlign w:val="center"/>
          </w:tcPr>
          <w:p w:rsidR="00D67282" w:rsidRPr="00D67282" w:rsidRDefault="00D67282" w:rsidP="00E72C25">
            <w:pPr>
              <w:jc w:val="center"/>
              <w:rPr>
                <w:rFonts w:ascii="Times New Roman" w:hAnsi="Times New Roman" w:cs="Times New Roman"/>
                <w:b/>
                <w:szCs w:val="28"/>
              </w:rPr>
            </w:pPr>
            <w:r w:rsidRPr="00D67282">
              <w:rPr>
                <w:rFonts w:ascii="Times New Roman" w:hAnsi="Times New Roman" w:cs="Times New Roman"/>
                <w:b/>
                <w:sz w:val="28"/>
                <w:szCs w:val="28"/>
              </w:rPr>
              <w:t>Всего расходов:</w:t>
            </w:r>
          </w:p>
        </w:tc>
        <w:tc>
          <w:tcPr>
            <w:tcW w:w="1275" w:type="dxa"/>
            <w:vAlign w:val="center"/>
          </w:tcPr>
          <w:p w:rsidR="00D67282" w:rsidRPr="00D67282" w:rsidRDefault="00D67282" w:rsidP="00E72C25">
            <w:pPr>
              <w:jc w:val="center"/>
              <w:rPr>
                <w:rFonts w:ascii="Times New Roman" w:hAnsi="Times New Roman" w:cs="Times New Roman"/>
              </w:rPr>
            </w:pPr>
            <w:r w:rsidRPr="00D67282">
              <w:rPr>
                <w:rFonts w:ascii="Times New Roman" w:hAnsi="Times New Roman" w:cs="Times New Roman"/>
              </w:rPr>
              <w:t>*</w:t>
            </w:r>
          </w:p>
        </w:tc>
        <w:tc>
          <w:tcPr>
            <w:tcW w:w="851" w:type="dxa"/>
            <w:vAlign w:val="center"/>
          </w:tcPr>
          <w:p w:rsidR="00D67282" w:rsidRPr="00D67282" w:rsidRDefault="00D67282" w:rsidP="00E72C25">
            <w:pPr>
              <w:jc w:val="center"/>
              <w:rPr>
                <w:rFonts w:ascii="Times New Roman" w:hAnsi="Times New Roman" w:cs="Times New Roman"/>
              </w:rPr>
            </w:pPr>
            <w:r w:rsidRPr="00D67282">
              <w:rPr>
                <w:rFonts w:ascii="Times New Roman" w:hAnsi="Times New Roman" w:cs="Times New Roman"/>
              </w:rPr>
              <w:t>*</w:t>
            </w:r>
          </w:p>
        </w:tc>
        <w:tc>
          <w:tcPr>
            <w:tcW w:w="709" w:type="dxa"/>
            <w:vAlign w:val="center"/>
          </w:tcPr>
          <w:p w:rsidR="00D67282" w:rsidRPr="00D67282" w:rsidRDefault="00D67282" w:rsidP="00E72C25">
            <w:pPr>
              <w:jc w:val="center"/>
              <w:rPr>
                <w:rFonts w:ascii="Times New Roman" w:hAnsi="Times New Roman" w:cs="Times New Roman"/>
              </w:rPr>
            </w:pPr>
            <w:r w:rsidRPr="00D67282">
              <w:rPr>
                <w:rFonts w:ascii="Times New Roman" w:hAnsi="Times New Roman" w:cs="Times New Roman"/>
              </w:rPr>
              <w:t>*</w:t>
            </w:r>
          </w:p>
        </w:tc>
        <w:tc>
          <w:tcPr>
            <w:tcW w:w="850" w:type="dxa"/>
            <w:vAlign w:val="center"/>
          </w:tcPr>
          <w:p w:rsidR="00D67282" w:rsidRPr="00D67282" w:rsidRDefault="00D67282" w:rsidP="00E72C25">
            <w:pPr>
              <w:jc w:val="center"/>
              <w:rPr>
                <w:rFonts w:ascii="Times New Roman" w:hAnsi="Times New Roman" w:cs="Times New Roman"/>
              </w:rPr>
            </w:pPr>
          </w:p>
        </w:tc>
        <w:tc>
          <w:tcPr>
            <w:tcW w:w="992" w:type="dxa"/>
            <w:vAlign w:val="center"/>
          </w:tcPr>
          <w:p w:rsidR="00D67282" w:rsidRPr="00D67282" w:rsidRDefault="00D67282" w:rsidP="00E72C25">
            <w:pPr>
              <w:jc w:val="center"/>
              <w:rPr>
                <w:rFonts w:ascii="Times New Roman" w:hAnsi="Times New Roman" w:cs="Times New Roman"/>
              </w:rPr>
            </w:pPr>
          </w:p>
        </w:tc>
        <w:tc>
          <w:tcPr>
            <w:tcW w:w="1843" w:type="dxa"/>
            <w:vAlign w:val="center"/>
          </w:tcPr>
          <w:p w:rsidR="00D67282" w:rsidRPr="00D67282" w:rsidRDefault="00D67282" w:rsidP="00E72C25">
            <w:pPr>
              <w:jc w:val="center"/>
              <w:rPr>
                <w:rFonts w:ascii="Times New Roman" w:hAnsi="Times New Roman" w:cs="Times New Roman"/>
              </w:rPr>
            </w:pPr>
          </w:p>
        </w:tc>
      </w:tr>
    </w:tbl>
    <w:p w:rsidR="00D67282" w:rsidRPr="00D67282" w:rsidRDefault="00D67282" w:rsidP="00D67282">
      <w:pPr>
        <w:pStyle w:val="HTML"/>
        <w:tabs>
          <w:tab w:val="clear" w:pos="916"/>
          <w:tab w:val="clear" w:pos="1832"/>
          <w:tab w:val="clear" w:pos="2748"/>
          <w:tab w:val="left" w:pos="0"/>
        </w:tabs>
        <w:ind w:left="-993"/>
        <w:rPr>
          <w:rFonts w:ascii="Times New Roman" w:hAnsi="Times New Roman" w:cs="Times New Roman"/>
          <w:sz w:val="24"/>
          <w:szCs w:val="24"/>
        </w:rPr>
      </w:pPr>
      <w:r w:rsidRPr="00D67282">
        <w:rPr>
          <w:rFonts w:ascii="Times New Roman" w:hAnsi="Times New Roman" w:cs="Times New Roman"/>
          <w:sz w:val="28"/>
          <w:szCs w:val="28"/>
        </w:rPr>
        <w:tab/>
      </w:r>
      <w:r w:rsidRPr="00D67282">
        <w:rPr>
          <w:rFonts w:ascii="Times New Roman" w:hAnsi="Times New Roman" w:cs="Times New Roman"/>
          <w:sz w:val="24"/>
          <w:szCs w:val="24"/>
        </w:rPr>
        <w:t>* Включаются только те направления, на которые запрашивается грант</w:t>
      </w:r>
    </w:p>
    <w:p w:rsidR="00D67282" w:rsidRPr="00D67282" w:rsidRDefault="00D67282" w:rsidP="00D67282">
      <w:pPr>
        <w:pStyle w:val="HTML"/>
        <w:tabs>
          <w:tab w:val="clear" w:pos="916"/>
          <w:tab w:val="clear" w:pos="1832"/>
          <w:tab w:val="clear" w:pos="2748"/>
          <w:tab w:val="left" w:pos="0"/>
        </w:tabs>
        <w:ind w:left="-993"/>
        <w:rPr>
          <w:rFonts w:ascii="Times New Roman" w:hAnsi="Times New Roman" w:cs="Times New Roman"/>
          <w:sz w:val="28"/>
          <w:szCs w:val="28"/>
        </w:rPr>
      </w:pPr>
      <w:r w:rsidRPr="00D67282">
        <w:rPr>
          <w:rFonts w:ascii="Times New Roman" w:hAnsi="Times New Roman" w:cs="Times New Roman"/>
          <w:sz w:val="24"/>
          <w:szCs w:val="24"/>
        </w:rPr>
        <w:t xml:space="preserve"> </w:t>
      </w:r>
      <w:r w:rsidRPr="00D67282">
        <w:rPr>
          <w:rFonts w:ascii="Times New Roman" w:hAnsi="Times New Roman" w:cs="Times New Roman"/>
          <w:sz w:val="28"/>
          <w:szCs w:val="28"/>
        </w:rPr>
        <w:t>Руководитель кооператива</w:t>
      </w:r>
      <w:r w:rsidRPr="00D67282">
        <w:rPr>
          <w:rFonts w:ascii="Times New Roman" w:hAnsi="Times New Roman" w:cs="Times New Roman"/>
          <w:sz w:val="24"/>
          <w:szCs w:val="24"/>
        </w:rPr>
        <w:t xml:space="preserve">  </w:t>
      </w:r>
      <w:r w:rsidRPr="00D67282">
        <w:rPr>
          <w:rFonts w:ascii="Times New Roman" w:hAnsi="Times New Roman" w:cs="Times New Roman"/>
          <w:sz w:val="28"/>
          <w:szCs w:val="28"/>
        </w:rPr>
        <w:t>______________________      «____» ________20 __   года</w:t>
      </w:r>
    </w:p>
    <w:p w:rsidR="00D67282" w:rsidRPr="00D67282" w:rsidRDefault="00D67282" w:rsidP="00D67282">
      <w:pPr>
        <w:pStyle w:val="HTML"/>
        <w:rPr>
          <w:rFonts w:ascii="Times New Roman" w:hAnsi="Times New Roman" w:cs="Times New Roman"/>
          <w:sz w:val="22"/>
          <w:szCs w:val="22"/>
        </w:rPr>
      </w:pPr>
      <w:r w:rsidRPr="00D67282">
        <w:rPr>
          <w:rFonts w:ascii="Times New Roman" w:hAnsi="Times New Roman" w:cs="Times New Roman"/>
          <w:sz w:val="22"/>
          <w:szCs w:val="22"/>
        </w:rPr>
        <w:t xml:space="preserve">                                          (Фамилия, имя, отчество, подпись)  </w:t>
      </w:r>
    </w:p>
    <w:p w:rsidR="00D67282" w:rsidRPr="00D67282" w:rsidRDefault="00D67282" w:rsidP="00D67282">
      <w:pPr>
        <w:pStyle w:val="HTML"/>
        <w:rPr>
          <w:rFonts w:ascii="Times New Roman" w:hAnsi="Times New Roman" w:cs="Times New Roman"/>
          <w:sz w:val="22"/>
          <w:szCs w:val="22"/>
        </w:rPr>
      </w:pPr>
    </w:p>
    <w:p w:rsidR="00D67282" w:rsidRPr="00D67282" w:rsidRDefault="00D67282" w:rsidP="00D67282">
      <w:pPr>
        <w:pStyle w:val="HTML"/>
        <w:rPr>
          <w:rFonts w:ascii="Times New Roman" w:hAnsi="Times New Roman" w:cs="Times New Roman"/>
          <w:sz w:val="22"/>
          <w:szCs w:val="22"/>
        </w:rPr>
      </w:pPr>
      <w:r w:rsidRPr="00D67282">
        <w:rPr>
          <w:rFonts w:ascii="Times New Roman" w:hAnsi="Times New Roman" w:cs="Times New Roman"/>
          <w:sz w:val="22"/>
          <w:szCs w:val="22"/>
        </w:rPr>
        <w:t xml:space="preserve">МП (при наличии печать)                                      </w:t>
      </w:r>
      <w:r w:rsidRPr="00D67282">
        <w:rPr>
          <w:rFonts w:ascii="Times New Roman" w:hAnsi="Times New Roman" w:cs="Times New Roman"/>
          <w:sz w:val="22"/>
          <w:szCs w:val="22"/>
        </w:rPr>
        <w:tab/>
      </w:r>
      <w:r w:rsidRPr="00D67282">
        <w:rPr>
          <w:rFonts w:ascii="Times New Roman" w:hAnsi="Times New Roman" w:cs="Times New Roman"/>
          <w:sz w:val="22"/>
          <w:szCs w:val="22"/>
        </w:rPr>
        <w:tab/>
        <w:t xml:space="preserve">         </w:t>
      </w:r>
    </w:p>
    <w:p w:rsidR="00D67282" w:rsidRDefault="00D67282" w:rsidP="00C81D23">
      <w:pPr>
        <w:shd w:val="clear" w:color="auto" w:fill="FFFFFF"/>
        <w:ind w:firstLine="567"/>
        <w:jc w:val="both"/>
        <w:rPr>
          <w:rFonts w:ascii="Times New Roman" w:hAnsi="Times New Roman" w:cs="Times New Roman"/>
          <w:color w:val="000000" w:themeColor="text1"/>
          <w:sz w:val="28"/>
          <w:szCs w:val="28"/>
        </w:rPr>
      </w:pPr>
    </w:p>
    <w:p w:rsidR="009071FE" w:rsidRPr="00D67282" w:rsidRDefault="009071FE" w:rsidP="00C81D23">
      <w:pPr>
        <w:shd w:val="clear" w:color="auto" w:fill="FFFFFF"/>
        <w:ind w:firstLine="567"/>
        <w:jc w:val="both"/>
        <w:rPr>
          <w:rFonts w:ascii="Times New Roman" w:hAnsi="Times New Roman" w:cs="Times New Roman"/>
          <w:color w:val="000000" w:themeColor="text1"/>
          <w:sz w:val="28"/>
          <w:szCs w:val="28"/>
        </w:rPr>
      </w:pPr>
    </w:p>
    <w:p w:rsidR="00D67282" w:rsidRPr="00D67282" w:rsidRDefault="00D67282" w:rsidP="00D67282">
      <w:pPr>
        <w:rPr>
          <w:rFonts w:ascii="Times New Roman" w:hAnsi="Times New Roman" w:cs="Times New Roman"/>
          <w:sz w:val="22"/>
          <w:szCs w:val="22"/>
        </w:rPr>
      </w:pPr>
      <w:r w:rsidRPr="00D67282">
        <w:rPr>
          <w:rFonts w:ascii="Times New Roman" w:hAnsi="Times New Roman" w:cs="Times New Roman"/>
          <w:sz w:val="22"/>
          <w:szCs w:val="22"/>
        </w:rPr>
        <w:lastRenderedPageBreak/>
        <w:t xml:space="preserve">                                                                                                               Приложение № 3 </w:t>
      </w:r>
    </w:p>
    <w:p w:rsidR="00D67282" w:rsidRPr="00D67282" w:rsidRDefault="00D67282" w:rsidP="00D67282">
      <w:pPr>
        <w:autoSpaceDE w:val="0"/>
        <w:autoSpaceDN w:val="0"/>
        <w:adjustRightInd w:val="0"/>
        <w:ind w:left="6096" w:right="-91"/>
        <w:rPr>
          <w:rFonts w:ascii="Times New Roman" w:hAnsi="Times New Roman" w:cs="Times New Roman"/>
          <w:sz w:val="22"/>
        </w:rPr>
      </w:pPr>
      <w:r w:rsidRPr="00D67282">
        <w:rPr>
          <w:rFonts w:ascii="Times New Roman" w:hAnsi="Times New Roman" w:cs="Times New Roman"/>
          <w:sz w:val="22"/>
        </w:rPr>
        <w:t xml:space="preserve">к Положению о проведении конкурсного отбора начинающих сельскохозяйственных потребительских кооперативов </w:t>
      </w:r>
    </w:p>
    <w:p w:rsidR="00D67282" w:rsidRPr="00D67282" w:rsidRDefault="00D67282" w:rsidP="00D67282">
      <w:pPr>
        <w:spacing w:line="240" w:lineRule="atLeast"/>
        <w:ind w:left="6379"/>
        <w:jc w:val="right"/>
        <w:rPr>
          <w:rFonts w:ascii="Times New Roman" w:hAnsi="Times New Roman" w:cs="Times New Roman"/>
          <w:sz w:val="28"/>
          <w:szCs w:val="28"/>
        </w:rPr>
      </w:pPr>
      <w:r w:rsidRPr="00D67282">
        <w:rPr>
          <w:rFonts w:ascii="Times New Roman" w:hAnsi="Times New Roman" w:cs="Times New Roman"/>
          <w:sz w:val="28"/>
          <w:szCs w:val="28"/>
        </w:rPr>
        <w:t>Форма</w:t>
      </w:r>
    </w:p>
    <w:p w:rsidR="00D67282" w:rsidRPr="00D67282" w:rsidRDefault="00D67282" w:rsidP="00D67282">
      <w:pPr>
        <w:tabs>
          <w:tab w:val="left" w:pos="-284"/>
        </w:tabs>
        <w:ind w:left="5387"/>
        <w:rPr>
          <w:rFonts w:ascii="Times New Roman" w:hAnsi="Times New Roman" w:cs="Times New Roman"/>
        </w:rPr>
      </w:pPr>
    </w:p>
    <w:p w:rsidR="00D67282" w:rsidRPr="00D67282" w:rsidRDefault="00D67282" w:rsidP="00D67282">
      <w:pPr>
        <w:tabs>
          <w:tab w:val="left" w:pos="-284"/>
          <w:tab w:val="left" w:pos="6096"/>
        </w:tabs>
        <w:jc w:val="center"/>
        <w:rPr>
          <w:rFonts w:ascii="Times New Roman" w:hAnsi="Times New Roman" w:cs="Times New Roman"/>
          <w:b/>
          <w:sz w:val="28"/>
          <w:szCs w:val="28"/>
        </w:rPr>
      </w:pPr>
      <w:r w:rsidRPr="00D67282">
        <w:rPr>
          <w:rFonts w:ascii="Times New Roman" w:hAnsi="Times New Roman" w:cs="Times New Roman"/>
          <w:b/>
          <w:sz w:val="28"/>
          <w:szCs w:val="28"/>
        </w:rPr>
        <w:t>СОГЛАСИЕ</w:t>
      </w:r>
    </w:p>
    <w:p w:rsidR="00D67282" w:rsidRPr="00D67282" w:rsidRDefault="00D67282" w:rsidP="00D67282">
      <w:pPr>
        <w:spacing w:before="144" w:after="144"/>
        <w:jc w:val="center"/>
        <w:rPr>
          <w:rFonts w:ascii="Times New Roman" w:hAnsi="Times New Roman" w:cs="Times New Roman"/>
          <w:b/>
          <w:sz w:val="28"/>
          <w:szCs w:val="28"/>
        </w:rPr>
      </w:pPr>
      <w:r w:rsidRPr="00D67282">
        <w:rPr>
          <w:rFonts w:ascii="Times New Roman" w:hAnsi="Times New Roman" w:cs="Times New Roman"/>
          <w:b/>
          <w:sz w:val="28"/>
          <w:szCs w:val="28"/>
        </w:rPr>
        <w:t>на обработку персональных данных</w:t>
      </w:r>
    </w:p>
    <w:p w:rsidR="00D67282" w:rsidRPr="00D67282" w:rsidRDefault="00D67282" w:rsidP="00D67282">
      <w:pPr>
        <w:ind w:firstLine="426"/>
        <w:rPr>
          <w:rFonts w:ascii="Times New Roman" w:hAnsi="Times New Roman" w:cs="Times New Roman"/>
          <w:sz w:val="28"/>
          <w:szCs w:val="28"/>
        </w:rPr>
      </w:pPr>
      <w:r w:rsidRPr="00D67282">
        <w:rPr>
          <w:rFonts w:ascii="Times New Roman" w:hAnsi="Times New Roman" w:cs="Times New Roman"/>
          <w:sz w:val="28"/>
          <w:szCs w:val="28"/>
        </w:rPr>
        <w:t>Я, _____________________________________________________________,</w:t>
      </w:r>
    </w:p>
    <w:p w:rsidR="00D67282" w:rsidRPr="00D67282" w:rsidRDefault="00D67282" w:rsidP="00D67282">
      <w:pPr>
        <w:jc w:val="center"/>
        <w:rPr>
          <w:rFonts w:ascii="Times New Roman" w:hAnsi="Times New Roman" w:cs="Times New Roman"/>
        </w:rPr>
      </w:pPr>
      <w:r w:rsidRPr="00D67282">
        <w:rPr>
          <w:rFonts w:ascii="Times New Roman" w:hAnsi="Times New Roman" w:cs="Times New Roman"/>
        </w:rPr>
        <w:t>(фамилия, имя, отчество, должность)</w:t>
      </w:r>
    </w:p>
    <w:p w:rsidR="00D67282" w:rsidRPr="00D67282" w:rsidRDefault="00D67282" w:rsidP="00D67282">
      <w:pPr>
        <w:spacing w:line="220" w:lineRule="atLeast"/>
        <w:jc w:val="center"/>
        <w:rPr>
          <w:rFonts w:ascii="Times New Roman" w:hAnsi="Times New Roman" w:cs="Times New Roman"/>
        </w:rPr>
      </w:pPr>
      <w:r w:rsidRPr="00D67282">
        <w:rPr>
          <w:rFonts w:ascii="Times New Roman" w:hAnsi="Times New Roman" w:cs="Times New Roman"/>
          <w:sz w:val="28"/>
          <w:szCs w:val="28"/>
        </w:rPr>
        <w:t>____________________ ________ № ___________, ____________________</w:t>
      </w:r>
      <w:r w:rsidRPr="00D67282">
        <w:rPr>
          <w:rFonts w:ascii="Times New Roman" w:hAnsi="Times New Roman" w:cs="Times New Roman"/>
          <w:i/>
          <w:sz w:val="28"/>
          <w:szCs w:val="28"/>
        </w:rPr>
        <w:t xml:space="preserve">                                              </w:t>
      </w:r>
      <w:r w:rsidRPr="00D67282">
        <w:rPr>
          <w:rFonts w:ascii="Times New Roman" w:hAnsi="Times New Roman" w:cs="Times New Roman"/>
          <w:sz w:val="28"/>
          <w:szCs w:val="28"/>
        </w:rPr>
        <w:t>(</w:t>
      </w:r>
      <w:r w:rsidRPr="00D67282">
        <w:rPr>
          <w:rFonts w:ascii="Times New Roman" w:hAnsi="Times New Roman" w:cs="Times New Roman"/>
        </w:rPr>
        <w:t xml:space="preserve">документ, удостоверяющий личность, где, кем </w:t>
      </w:r>
      <w:proofErr w:type="gramStart"/>
      <w:r w:rsidRPr="00D67282">
        <w:rPr>
          <w:rFonts w:ascii="Times New Roman" w:hAnsi="Times New Roman" w:cs="Times New Roman"/>
        </w:rPr>
        <w:t>и</w:t>
      </w:r>
      <w:proofErr w:type="gramEnd"/>
      <w:r w:rsidRPr="00D67282">
        <w:rPr>
          <w:rFonts w:ascii="Times New Roman" w:hAnsi="Times New Roman" w:cs="Times New Roman"/>
        </w:rPr>
        <w:t xml:space="preserve"> когда выдан)</w:t>
      </w:r>
    </w:p>
    <w:p w:rsidR="00D67282" w:rsidRPr="00D67282" w:rsidRDefault="00D67282" w:rsidP="00D67282">
      <w:pPr>
        <w:rPr>
          <w:rFonts w:ascii="Times New Roman" w:hAnsi="Times New Roman" w:cs="Times New Roman"/>
          <w:sz w:val="28"/>
          <w:szCs w:val="28"/>
        </w:rPr>
      </w:pPr>
      <w:r w:rsidRPr="00D67282">
        <w:rPr>
          <w:rFonts w:ascii="Times New Roman" w:hAnsi="Times New Roman" w:cs="Times New Roman"/>
          <w:sz w:val="28"/>
          <w:szCs w:val="28"/>
        </w:rPr>
        <w:t xml:space="preserve">___________________________________________________________________ </w:t>
      </w:r>
      <w:proofErr w:type="gramStart"/>
      <w:r w:rsidRPr="00D67282">
        <w:rPr>
          <w:rFonts w:ascii="Times New Roman" w:hAnsi="Times New Roman" w:cs="Times New Roman"/>
          <w:sz w:val="28"/>
          <w:szCs w:val="28"/>
        </w:rPr>
        <w:t>зарегистрированный</w:t>
      </w:r>
      <w:proofErr w:type="gramEnd"/>
      <w:r w:rsidRPr="00D67282">
        <w:rPr>
          <w:rFonts w:ascii="Times New Roman" w:hAnsi="Times New Roman" w:cs="Times New Roman"/>
          <w:sz w:val="28"/>
          <w:szCs w:val="28"/>
        </w:rPr>
        <w:t xml:space="preserve"> (</w:t>
      </w:r>
      <w:proofErr w:type="spellStart"/>
      <w:r w:rsidRPr="00D67282">
        <w:rPr>
          <w:rFonts w:ascii="Times New Roman" w:hAnsi="Times New Roman" w:cs="Times New Roman"/>
          <w:sz w:val="28"/>
          <w:szCs w:val="28"/>
        </w:rPr>
        <w:t>ая</w:t>
      </w:r>
      <w:proofErr w:type="spellEnd"/>
      <w:r w:rsidRPr="00D67282">
        <w:rPr>
          <w:rFonts w:ascii="Times New Roman" w:hAnsi="Times New Roman" w:cs="Times New Roman"/>
          <w:sz w:val="28"/>
          <w:szCs w:val="28"/>
        </w:rPr>
        <w:t xml:space="preserve">) по  </w:t>
      </w:r>
      <w:proofErr w:type="spellStart"/>
      <w:r w:rsidRPr="00D67282">
        <w:rPr>
          <w:rFonts w:ascii="Times New Roman" w:hAnsi="Times New Roman" w:cs="Times New Roman"/>
          <w:sz w:val="28"/>
          <w:szCs w:val="28"/>
        </w:rPr>
        <w:t>адресу____________________________________</w:t>
      </w:r>
      <w:proofErr w:type="spellEnd"/>
      <w:r w:rsidRPr="00D67282">
        <w:rPr>
          <w:rFonts w:ascii="Times New Roman" w:hAnsi="Times New Roman" w:cs="Times New Roman"/>
          <w:sz w:val="28"/>
          <w:szCs w:val="28"/>
        </w:rPr>
        <w:t>,</w:t>
      </w:r>
    </w:p>
    <w:p w:rsidR="00D67282" w:rsidRPr="00D67282" w:rsidRDefault="00D67282" w:rsidP="00D67282">
      <w:pPr>
        <w:rPr>
          <w:rFonts w:ascii="Times New Roman" w:hAnsi="Times New Roman" w:cs="Times New Roman"/>
          <w:sz w:val="28"/>
          <w:szCs w:val="28"/>
        </w:rPr>
      </w:pPr>
      <w:r w:rsidRPr="00D67282">
        <w:rPr>
          <w:rFonts w:ascii="Times New Roman" w:hAnsi="Times New Roman" w:cs="Times New Roman"/>
          <w:sz w:val="28"/>
          <w:szCs w:val="28"/>
        </w:rPr>
        <w:t>___________________________________________________________________</w:t>
      </w:r>
    </w:p>
    <w:p w:rsidR="00D67282" w:rsidRPr="00D67282" w:rsidRDefault="00D67282" w:rsidP="00D67282">
      <w:pPr>
        <w:rPr>
          <w:rFonts w:ascii="Times New Roman" w:hAnsi="Times New Roman" w:cs="Times New Roman"/>
          <w:sz w:val="28"/>
          <w:szCs w:val="28"/>
        </w:rPr>
      </w:pPr>
      <w:r w:rsidRPr="00D67282">
        <w:rPr>
          <w:rFonts w:ascii="Times New Roman" w:hAnsi="Times New Roman" w:cs="Times New Roman"/>
          <w:sz w:val="28"/>
          <w:szCs w:val="28"/>
        </w:rPr>
        <w:t xml:space="preserve">даю свое согласие  Министерству сельского хозяйства и продовольствия Республики Татарстан (далее – Оператор),   зарегистрированному   по   адресу:   420014, г.   Казань,  ул. Федосеевская, дом 36, на обработку своих персональных данных, на следующих условиях: </w:t>
      </w:r>
    </w:p>
    <w:p w:rsidR="00D67282" w:rsidRPr="00D67282" w:rsidRDefault="00D67282" w:rsidP="00D67282">
      <w:pPr>
        <w:jc w:val="both"/>
        <w:rPr>
          <w:rFonts w:ascii="Times New Roman" w:hAnsi="Times New Roman" w:cs="Times New Roman"/>
          <w:sz w:val="28"/>
          <w:szCs w:val="28"/>
        </w:rPr>
      </w:pPr>
      <w:r w:rsidRPr="00D67282">
        <w:rPr>
          <w:rFonts w:ascii="Times New Roman" w:hAnsi="Times New Roman" w:cs="Times New Roman"/>
          <w:sz w:val="28"/>
          <w:szCs w:val="28"/>
        </w:rPr>
        <w:t xml:space="preserve">      1. Оператор осуществляет обработку моих персональных данных и персональных данных членов кооператива.  </w:t>
      </w:r>
    </w:p>
    <w:p w:rsidR="00D67282" w:rsidRPr="00D67282" w:rsidRDefault="00D67282" w:rsidP="00D67282">
      <w:pPr>
        <w:jc w:val="both"/>
        <w:rPr>
          <w:rFonts w:ascii="Times New Roman" w:hAnsi="Times New Roman" w:cs="Times New Roman"/>
          <w:sz w:val="28"/>
          <w:szCs w:val="28"/>
        </w:rPr>
      </w:pPr>
      <w:r w:rsidRPr="00D67282">
        <w:rPr>
          <w:rFonts w:ascii="Times New Roman" w:hAnsi="Times New Roman" w:cs="Times New Roman"/>
          <w:sz w:val="28"/>
          <w:szCs w:val="28"/>
        </w:rPr>
        <w:t xml:space="preserve">      2. Перечень персональных данных, передаваемых Оператору на обработку:</w:t>
      </w:r>
    </w:p>
    <w:p w:rsidR="00D67282" w:rsidRPr="00D67282" w:rsidRDefault="00D67282" w:rsidP="00D67282">
      <w:pPr>
        <w:ind w:firstLine="708"/>
        <w:jc w:val="both"/>
        <w:rPr>
          <w:rFonts w:ascii="Times New Roman" w:hAnsi="Times New Roman" w:cs="Times New Roman"/>
          <w:sz w:val="28"/>
          <w:szCs w:val="28"/>
        </w:rPr>
      </w:pPr>
      <w:proofErr w:type="gramStart"/>
      <w:r w:rsidRPr="00D67282">
        <w:rPr>
          <w:rFonts w:ascii="Times New Roman" w:hAnsi="Times New Roman" w:cs="Times New Roman"/>
          <w:sz w:val="28"/>
          <w:szCs w:val="28"/>
        </w:rPr>
        <w:t>фамилия, имя, отчество, должность, дата рождения, паспортные данные, контактный телефон (домашний, мобильный, рабочий), фактический адрес проживания и регистрации, адрес местонахождения сельскохозяйственного потребительского кооператива.</w:t>
      </w:r>
      <w:proofErr w:type="gramEnd"/>
    </w:p>
    <w:p w:rsidR="00D67282" w:rsidRPr="00D67282" w:rsidRDefault="00D67282" w:rsidP="00D67282">
      <w:pPr>
        <w:jc w:val="both"/>
        <w:rPr>
          <w:rFonts w:ascii="Times New Roman" w:hAnsi="Times New Roman" w:cs="Times New Roman"/>
          <w:sz w:val="28"/>
          <w:szCs w:val="28"/>
        </w:rPr>
      </w:pPr>
      <w:r w:rsidRPr="00D67282">
        <w:rPr>
          <w:rFonts w:ascii="Times New Roman" w:hAnsi="Times New Roman" w:cs="Times New Roman"/>
          <w:sz w:val="28"/>
          <w:szCs w:val="28"/>
        </w:rPr>
        <w:t xml:space="preserve">      3. </w:t>
      </w:r>
      <w:proofErr w:type="gramStart"/>
      <w:r w:rsidRPr="00D67282">
        <w:rPr>
          <w:rFonts w:ascii="Times New Roman" w:hAnsi="Times New Roman" w:cs="Times New Roman"/>
          <w:sz w:val="28"/>
          <w:szCs w:val="28"/>
        </w:rPr>
        <w:t>Даю   согласие на обработку  Оператором своих персональных данных и персональных данных членов кооператива, то есть совершение, в том числе, следующих действий: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 июля 2006 года № 152-ФЗ «О персональных данных»,  а также на</w:t>
      </w:r>
      <w:proofErr w:type="gramEnd"/>
      <w:r w:rsidRPr="00D67282">
        <w:rPr>
          <w:rFonts w:ascii="Times New Roman" w:hAnsi="Times New Roman" w:cs="Times New Roman"/>
          <w:sz w:val="28"/>
          <w:szCs w:val="28"/>
        </w:rPr>
        <w:t xml:space="preserve"> передачу такой информации третьим лицам, в случаях, установленных законодательством.</w:t>
      </w:r>
    </w:p>
    <w:p w:rsidR="00D67282" w:rsidRPr="00D67282" w:rsidRDefault="00D67282" w:rsidP="00D67282">
      <w:pPr>
        <w:jc w:val="both"/>
        <w:rPr>
          <w:rFonts w:ascii="Times New Roman" w:hAnsi="Times New Roman" w:cs="Times New Roman"/>
          <w:sz w:val="28"/>
          <w:szCs w:val="28"/>
        </w:rPr>
      </w:pPr>
      <w:r w:rsidRPr="00D67282">
        <w:rPr>
          <w:rFonts w:ascii="Times New Roman" w:hAnsi="Times New Roman" w:cs="Times New Roman"/>
          <w:sz w:val="28"/>
          <w:szCs w:val="28"/>
        </w:rPr>
        <w:t xml:space="preserve">     4. Настоящее согласие действует в течение семи лет </w:t>
      </w:r>
      <w:proofErr w:type="gramStart"/>
      <w:r w:rsidRPr="00D67282">
        <w:rPr>
          <w:rFonts w:ascii="Times New Roman" w:hAnsi="Times New Roman" w:cs="Times New Roman"/>
          <w:sz w:val="28"/>
          <w:szCs w:val="28"/>
        </w:rPr>
        <w:t>с даты</w:t>
      </w:r>
      <w:proofErr w:type="gramEnd"/>
      <w:r w:rsidRPr="00D67282">
        <w:rPr>
          <w:rFonts w:ascii="Times New Roman" w:hAnsi="Times New Roman" w:cs="Times New Roman"/>
          <w:sz w:val="28"/>
          <w:szCs w:val="28"/>
        </w:rPr>
        <w:t xml:space="preserve"> его подписания.</w:t>
      </w:r>
    </w:p>
    <w:p w:rsidR="00D67282" w:rsidRPr="00D67282" w:rsidRDefault="00D67282" w:rsidP="00D67282">
      <w:pPr>
        <w:tabs>
          <w:tab w:val="left" w:pos="567"/>
        </w:tabs>
        <w:jc w:val="both"/>
        <w:rPr>
          <w:rFonts w:ascii="Times New Roman" w:hAnsi="Times New Roman" w:cs="Times New Roman"/>
          <w:sz w:val="28"/>
          <w:szCs w:val="28"/>
        </w:rPr>
      </w:pPr>
      <w:r w:rsidRPr="00D67282">
        <w:rPr>
          <w:rFonts w:ascii="Times New Roman" w:hAnsi="Times New Roman" w:cs="Times New Roman"/>
          <w:sz w:val="28"/>
          <w:szCs w:val="28"/>
        </w:rPr>
        <w:t xml:space="preserve">      Подтверждаю, что </w:t>
      </w:r>
      <w:proofErr w:type="gramStart"/>
      <w:r w:rsidRPr="00D67282">
        <w:rPr>
          <w:rFonts w:ascii="Times New Roman" w:hAnsi="Times New Roman" w:cs="Times New Roman"/>
          <w:sz w:val="28"/>
          <w:szCs w:val="28"/>
        </w:rPr>
        <w:t>ознакомлен</w:t>
      </w:r>
      <w:proofErr w:type="gramEnd"/>
      <w:r w:rsidRPr="00D67282">
        <w:rPr>
          <w:rFonts w:ascii="Times New Roman" w:hAnsi="Times New Roman" w:cs="Times New Roman"/>
          <w:sz w:val="28"/>
          <w:szCs w:val="28"/>
        </w:rPr>
        <w:t xml:space="preserve"> (а) с положениями Федерального закона от 27 июля 2006 года №152-ФЗ «О персональных данных», права и обязанности в области защиты персональных данных мне разъяснены.</w:t>
      </w:r>
    </w:p>
    <w:p w:rsidR="00D67282" w:rsidRPr="00D67282" w:rsidRDefault="00D67282" w:rsidP="00D67282">
      <w:pPr>
        <w:spacing w:before="60" w:after="60"/>
        <w:rPr>
          <w:rFonts w:ascii="Times New Roman" w:hAnsi="Times New Roman" w:cs="Times New Roman"/>
          <w:sz w:val="28"/>
          <w:szCs w:val="28"/>
        </w:rPr>
      </w:pPr>
    </w:p>
    <w:p w:rsidR="00D67282" w:rsidRPr="00D67282" w:rsidRDefault="00D67282" w:rsidP="00D67282">
      <w:pPr>
        <w:spacing w:before="60" w:after="60"/>
        <w:rPr>
          <w:rFonts w:ascii="Times New Roman" w:hAnsi="Times New Roman" w:cs="Times New Roman"/>
          <w:sz w:val="28"/>
          <w:szCs w:val="28"/>
        </w:rPr>
      </w:pPr>
      <w:r w:rsidRPr="00D67282">
        <w:rPr>
          <w:rFonts w:ascii="Times New Roman" w:hAnsi="Times New Roman" w:cs="Times New Roman"/>
          <w:sz w:val="28"/>
          <w:szCs w:val="28"/>
        </w:rPr>
        <w:t xml:space="preserve">     «___» __________20__года  ____________         ____________________</w:t>
      </w:r>
    </w:p>
    <w:p w:rsidR="00D67282" w:rsidRPr="00D67282" w:rsidRDefault="00D67282" w:rsidP="00D67282">
      <w:pPr>
        <w:rPr>
          <w:rFonts w:ascii="Times New Roman" w:hAnsi="Times New Roman" w:cs="Times New Roman"/>
          <w:sz w:val="20"/>
          <w:szCs w:val="20"/>
        </w:rPr>
      </w:pPr>
      <w:r w:rsidRPr="00D67282">
        <w:rPr>
          <w:rFonts w:ascii="Times New Roman" w:hAnsi="Times New Roman" w:cs="Times New Roman"/>
          <w:sz w:val="20"/>
          <w:szCs w:val="20"/>
        </w:rPr>
        <w:t xml:space="preserve">                          </w:t>
      </w:r>
      <w:r w:rsidRPr="00D67282">
        <w:rPr>
          <w:rFonts w:ascii="Times New Roman" w:hAnsi="Times New Roman" w:cs="Times New Roman"/>
          <w:sz w:val="20"/>
          <w:szCs w:val="20"/>
        </w:rPr>
        <w:tab/>
      </w:r>
      <w:r w:rsidRPr="00D67282">
        <w:rPr>
          <w:rFonts w:ascii="Times New Roman" w:hAnsi="Times New Roman" w:cs="Times New Roman"/>
          <w:sz w:val="20"/>
          <w:szCs w:val="20"/>
        </w:rPr>
        <w:tab/>
      </w:r>
      <w:r w:rsidRPr="00D67282">
        <w:rPr>
          <w:rFonts w:ascii="Times New Roman" w:hAnsi="Times New Roman" w:cs="Times New Roman"/>
          <w:sz w:val="20"/>
          <w:szCs w:val="20"/>
        </w:rPr>
        <w:tab/>
      </w:r>
      <w:r w:rsidRPr="00D67282">
        <w:rPr>
          <w:rFonts w:ascii="Times New Roman" w:hAnsi="Times New Roman" w:cs="Times New Roman"/>
          <w:sz w:val="20"/>
          <w:szCs w:val="20"/>
        </w:rPr>
        <w:tab/>
      </w:r>
      <w:r w:rsidRPr="00D67282">
        <w:rPr>
          <w:rFonts w:ascii="Times New Roman" w:hAnsi="Times New Roman" w:cs="Times New Roman"/>
          <w:sz w:val="20"/>
          <w:szCs w:val="20"/>
        </w:rPr>
        <w:tab/>
        <w:t>(подпись)                           (Фамилия, имя, отчество)</w:t>
      </w:r>
      <w:r w:rsidRPr="00D67282">
        <w:rPr>
          <w:rFonts w:ascii="Times New Roman" w:hAnsi="Times New Roman" w:cs="Times New Roman"/>
          <w:sz w:val="20"/>
          <w:szCs w:val="20"/>
        </w:rPr>
        <w:tab/>
      </w:r>
    </w:p>
    <w:p w:rsidR="00D67282" w:rsidRPr="00D67282" w:rsidRDefault="00D67282" w:rsidP="00D67282">
      <w:pPr>
        <w:rPr>
          <w:rFonts w:ascii="Times New Roman" w:hAnsi="Times New Roman" w:cs="Times New Roman"/>
          <w:sz w:val="20"/>
          <w:szCs w:val="20"/>
        </w:rPr>
      </w:pPr>
      <w:r w:rsidRPr="00D67282">
        <w:rPr>
          <w:rFonts w:ascii="Times New Roman" w:hAnsi="Times New Roman" w:cs="Times New Roman"/>
          <w:sz w:val="20"/>
          <w:szCs w:val="20"/>
        </w:rPr>
        <w:t xml:space="preserve">       Место печати</w:t>
      </w:r>
    </w:p>
    <w:p w:rsidR="00D67282" w:rsidRPr="00D67282" w:rsidRDefault="00D67282" w:rsidP="00D67282">
      <w:pPr>
        <w:rPr>
          <w:rFonts w:ascii="Times New Roman" w:hAnsi="Times New Roman" w:cs="Times New Roman"/>
          <w:sz w:val="20"/>
          <w:szCs w:val="20"/>
        </w:rPr>
      </w:pPr>
      <w:r w:rsidRPr="00D67282">
        <w:rPr>
          <w:rFonts w:ascii="Times New Roman" w:hAnsi="Times New Roman" w:cs="Times New Roman"/>
          <w:sz w:val="20"/>
          <w:szCs w:val="20"/>
        </w:rPr>
        <w:t xml:space="preserve">(при </w:t>
      </w:r>
      <w:proofErr w:type="gramStart"/>
      <w:r w:rsidRPr="00D67282">
        <w:rPr>
          <w:rFonts w:ascii="Times New Roman" w:hAnsi="Times New Roman" w:cs="Times New Roman"/>
          <w:sz w:val="20"/>
          <w:szCs w:val="20"/>
        </w:rPr>
        <w:t>наличии</w:t>
      </w:r>
      <w:proofErr w:type="gramEnd"/>
      <w:r w:rsidRPr="00D67282">
        <w:rPr>
          <w:rFonts w:ascii="Times New Roman" w:hAnsi="Times New Roman" w:cs="Times New Roman"/>
          <w:sz w:val="20"/>
          <w:szCs w:val="20"/>
        </w:rPr>
        <w:t xml:space="preserve"> печать)</w:t>
      </w:r>
    </w:p>
    <w:p w:rsidR="00D67282" w:rsidRPr="00D67282" w:rsidRDefault="00D67282" w:rsidP="00D67282">
      <w:pPr>
        <w:rPr>
          <w:rFonts w:ascii="Times New Roman" w:hAnsi="Times New Roman" w:cs="Times New Roman"/>
          <w:sz w:val="20"/>
          <w:szCs w:val="20"/>
        </w:rPr>
      </w:pPr>
    </w:p>
    <w:p w:rsidR="00D67282" w:rsidRPr="00D67282" w:rsidRDefault="00D67282" w:rsidP="00D67282">
      <w:pPr>
        <w:autoSpaceDE w:val="0"/>
        <w:autoSpaceDN w:val="0"/>
        <w:adjustRightInd w:val="0"/>
        <w:ind w:left="6096" w:right="-91"/>
        <w:rPr>
          <w:rFonts w:ascii="Times New Roman" w:hAnsi="Times New Roman" w:cs="Times New Roman"/>
          <w:sz w:val="22"/>
        </w:rPr>
      </w:pPr>
      <w:r w:rsidRPr="00D67282">
        <w:rPr>
          <w:rFonts w:ascii="Times New Roman" w:hAnsi="Times New Roman" w:cs="Times New Roman"/>
          <w:sz w:val="22"/>
          <w:szCs w:val="22"/>
        </w:rPr>
        <w:t xml:space="preserve">Приложение № 4                                                                                                                                                                                                                                                        </w:t>
      </w:r>
      <w:r w:rsidRPr="00D67282">
        <w:rPr>
          <w:rFonts w:ascii="Times New Roman" w:hAnsi="Times New Roman" w:cs="Times New Roman"/>
          <w:sz w:val="22"/>
        </w:rPr>
        <w:t xml:space="preserve">к Положению о проведении конкурсного отбора начинающих сельскохозяйственных </w:t>
      </w:r>
      <w:r w:rsidRPr="00D67282">
        <w:rPr>
          <w:rFonts w:ascii="Times New Roman" w:hAnsi="Times New Roman" w:cs="Times New Roman"/>
          <w:sz w:val="22"/>
        </w:rPr>
        <w:lastRenderedPageBreak/>
        <w:t xml:space="preserve">потребительских кооперативов </w:t>
      </w:r>
    </w:p>
    <w:p w:rsidR="00D67282" w:rsidRPr="00D67282" w:rsidRDefault="00D67282" w:rsidP="00D67282">
      <w:pPr>
        <w:ind w:left="5954"/>
        <w:rPr>
          <w:rFonts w:ascii="Times New Roman" w:hAnsi="Times New Roman" w:cs="Times New Roman"/>
        </w:rPr>
      </w:pPr>
    </w:p>
    <w:p w:rsidR="00D67282" w:rsidRPr="00D67282" w:rsidRDefault="00D67282" w:rsidP="00D67282">
      <w:pPr>
        <w:ind w:left="5954"/>
        <w:rPr>
          <w:rFonts w:ascii="Times New Roman" w:hAnsi="Times New Roman" w:cs="Times New Roman"/>
        </w:rPr>
      </w:pPr>
      <w:r w:rsidRPr="00D67282">
        <w:rPr>
          <w:rFonts w:ascii="Times New Roman" w:hAnsi="Times New Roman" w:cs="Times New Roman"/>
        </w:rPr>
        <w:t xml:space="preserve">                                    Форма</w:t>
      </w:r>
    </w:p>
    <w:p w:rsidR="00D67282" w:rsidRPr="00D67282" w:rsidRDefault="00D67282" w:rsidP="00D67282">
      <w:pPr>
        <w:jc w:val="center"/>
        <w:rPr>
          <w:rFonts w:ascii="Times New Roman" w:hAnsi="Times New Roman" w:cs="Times New Roman"/>
          <w:b/>
        </w:rPr>
      </w:pPr>
      <w:r w:rsidRPr="00D67282">
        <w:rPr>
          <w:rFonts w:ascii="Times New Roman" w:hAnsi="Times New Roman" w:cs="Times New Roman"/>
          <w:b/>
        </w:rPr>
        <w:t xml:space="preserve">Анкета участника </w:t>
      </w:r>
    </w:p>
    <w:p w:rsidR="00D67282" w:rsidRPr="00D67282" w:rsidRDefault="00D67282" w:rsidP="00D67282">
      <w:pPr>
        <w:jc w:val="center"/>
        <w:rPr>
          <w:rFonts w:ascii="Times New Roman" w:hAnsi="Times New Roman" w:cs="Times New Roman"/>
          <w:color w:val="auto"/>
        </w:rPr>
      </w:pPr>
      <w:r w:rsidRPr="00D67282">
        <w:rPr>
          <w:rFonts w:ascii="Times New Roman" w:hAnsi="Times New Roman" w:cs="Times New Roman"/>
          <w:color w:val="auto"/>
        </w:rPr>
        <w:t>____________________________________________________</w:t>
      </w:r>
    </w:p>
    <w:p w:rsidR="00D67282" w:rsidRPr="00D67282" w:rsidRDefault="00D67282" w:rsidP="00D67282">
      <w:pPr>
        <w:jc w:val="center"/>
        <w:rPr>
          <w:rFonts w:ascii="Times New Roman" w:hAnsi="Times New Roman" w:cs="Times New Roman"/>
          <w:color w:val="auto"/>
        </w:rPr>
      </w:pPr>
      <w:r w:rsidRPr="00D67282">
        <w:rPr>
          <w:rFonts w:ascii="Times New Roman" w:hAnsi="Times New Roman" w:cs="Times New Roman"/>
          <w:color w:val="auto"/>
          <w:sz w:val="22"/>
          <w:szCs w:val="22"/>
        </w:rPr>
        <w:t>(наименование кооператива)</w:t>
      </w:r>
      <w:r w:rsidRPr="00D67282">
        <w:rPr>
          <w:rFonts w:ascii="Times New Roman" w:hAnsi="Times New Roman" w:cs="Times New Roman"/>
          <w:color w:val="auto"/>
        </w:rPr>
        <w:t xml:space="preserve">    </w:t>
      </w:r>
    </w:p>
    <w:p w:rsidR="00D67282" w:rsidRPr="00D67282" w:rsidRDefault="00D67282" w:rsidP="00D67282">
      <w:pPr>
        <w:jc w:val="center"/>
        <w:rPr>
          <w:rFonts w:ascii="Times New Roman" w:hAnsi="Times New Roman" w:cs="Times New Roman"/>
          <w:color w:val="auto"/>
        </w:rPr>
      </w:pPr>
      <w:r w:rsidRPr="00D67282">
        <w:rPr>
          <w:rFonts w:ascii="Times New Roman" w:hAnsi="Times New Roman" w:cs="Times New Roman"/>
          <w:color w:val="auto"/>
        </w:rPr>
        <w:t xml:space="preserve"> ___________________________ муниципального  района РТ</w:t>
      </w:r>
    </w:p>
    <w:p w:rsidR="00D67282" w:rsidRPr="00D67282" w:rsidRDefault="00D67282" w:rsidP="00D67282">
      <w:pPr>
        <w:jc w:val="center"/>
        <w:rPr>
          <w:rFonts w:ascii="Times New Roman" w:hAnsi="Times New Roman" w:cs="Times New Roman"/>
          <w:b/>
          <w:color w:val="auto"/>
        </w:rPr>
      </w:pPr>
    </w:p>
    <w:tbl>
      <w:tblPr>
        <w:tblW w:w="975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0"/>
        <w:gridCol w:w="5502"/>
        <w:gridCol w:w="3544"/>
      </w:tblGrid>
      <w:tr w:rsidR="00D67282" w:rsidRPr="00D67282" w:rsidTr="00E72C25">
        <w:trPr>
          <w:trHeight w:val="558"/>
        </w:trPr>
        <w:tc>
          <w:tcPr>
            <w:tcW w:w="710" w:type="dxa"/>
            <w:vAlign w:val="center"/>
          </w:tcPr>
          <w:p w:rsidR="00D67282" w:rsidRPr="00D67282" w:rsidRDefault="00D67282" w:rsidP="00E72C25">
            <w:pPr>
              <w:tabs>
                <w:tab w:val="center" w:pos="4677"/>
                <w:tab w:val="right" w:pos="9355"/>
              </w:tabs>
              <w:spacing w:line="140" w:lineRule="atLeast"/>
              <w:jc w:val="center"/>
              <w:rPr>
                <w:rFonts w:ascii="Times New Roman" w:hAnsi="Times New Roman" w:cs="Times New Roman"/>
                <w:color w:val="auto"/>
              </w:rPr>
            </w:pPr>
            <w:r w:rsidRPr="00D67282">
              <w:rPr>
                <w:rFonts w:ascii="Times New Roman" w:hAnsi="Times New Roman" w:cs="Times New Roman"/>
                <w:color w:val="auto"/>
              </w:rPr>
              <w:t xml:space="preserve">№ </w:t>
            </w:r>
            <w:proofErr w:type="spellStart"/>
            <w:proofErr w:type="gramStart"/>
            <w:r w:rsidRPr="00D67282">
              <w:rPr>
                <w:rFonts w:ascii="Times New Roman" w:hAnsi="Times New Roman" w:cs="Times New Roman"/>
                <w:color w:val="auto"/>
              </w:rPr>
              <w:t>п</w:t>
            </w:r>
            <w:proofErr w:type="spellEnd"/>
            <w:proofErr w:type="gramEnd"/>
            <w:r w:rsidRPr="00D67282">
              <w:rPr>
                <w:rFonts w:ascii="Times New Roman" w:hAnsi="Times New Roman" w:cs="Times New Roman"/>
                <w:color w:val="auto"/>
              </w:rPr>
              <w:t>/</w:t>
            </w:r>
            <w:proofErr w:type="spellStart"/>
            <w:r w:rsidRPr="00D67282">
              <w:rPr>
                <w:rFonts w:ascii="Times New Roman" w:hAnsi="Times New Roman" w:cs="Times New Roman"/>
                <w:color w:val="auto"/>
              </w:rPr>
              <w:t>п</w:t>
            </w:r>
            <w:proofErr w:type="spellEnd"/>
          </w:p>
        </w:tc>
        <w:tc>
          <w:tcPr>
            <w:tcW w:w="5502" w:type="dxa"/>
            <w:vAlign w:val="center"/>
          </w:tcPr>
          <w:p w:rsidR="00D67282" w:rsidRPr="00D67282" w:rsidRDefault="00D67282" w:rsidP="00E72C25">
            <w:pPr>
              <w:tabs>
                <w:tab w:val="center" w:pos="4677"/>
                <w:tab w:val="right" w:pos="9355"/>
              </w:tabs>
              <w:spacing w:line="140" w:lineRule="atLeast"/>
              <w:jc w:val="center"/>
              <w:rPr>
                <w:rFonts w:ascii="Times New Roman" w:hAnsi="Times New Roman" w:cs="Times New Roman"/>
                <w:b/>
                <w:color w:val="auto"/>
              </w:rPr>
            </w:pPr>
            <w:r w:rsidRPr="00D67282">
              <w:rPr>
                <w:rFonts w:ascii="Times New Roman" w:hAnsi="Times New Roman" w:cs="Times New Roman"/>
                <w:b/>
                <w:color w:val="auto"/>
              </w:rPr>
              <w:t>Наименование показателя</w:t>
            </w:r>
          </w:p>
        </w:tc>
        <w:tc>
          <w:tcPr>
            <w:tcW w:w="3544" w:type="dxa"/>
            <w:vAlign w:val="center"/>
          </w:tcPr>
          <w:p w:rsidR="00D67282" w:rsidRPr="00D67282" w:rsidRDefault="00D67282" w:rsidP="00E72C25">
            <w:pPr>
              <w:tabs>
                <w:tab w:val="center" w:pos="4677"/>
                <w:tab w:val="right" w:pos="9355"/>
              </w:tabs>
              <w:spacing w:line="140" w:lineRule="atLeast"/>
              <w:jc w:val="center"/>
              <w:rPr>
                <w:rFonts w:ascii="Times New Roman" w:hAnsi="Times New Roman" w:cs="Times New Roman"/>
                <w:b/>
                <w:color w:val="auto"/>
              </w:rPr>
            </w:pPr>
            <w:r w:rsidRPr="00D67282">
              <w:rPr>
                <w:rFonts w:ascii="Times New Roman" w:hAnsi="Times New Roman" w:cs="Times New Roman"/>
                <w:b/>
                <w:color w:val="auto"/>
              </w:rPr>
              <w:t>Данные заявителя</w:t>
            </w:r>
          </w:p>
        </w:tc>
      </w:tr>
      <w:tr w:rsidR="00D67282" w:rsidRPr="00D67282" w:rsidTr="00E72C25">
        <w:trPr>
          <w:trHeight w:val="720"/>
        </w:trPr>
        <w:tc>
          <w:tcPr>
            <w:tcW w:w="710" w:type="dxa"/>
            <w:vAlign w:val="center"/>
          </w:tcPr>
          <w:p w:rsidR="00D67282" w:rsidRPr="00D67282" w:rsidRDefault="00D67282" w:rsidP="00E72C25">
            <w:pPr>
              <w:tabs>
                <w:tab w:val="center" w:pos="4677"/>
                <w:tab w:val="right" w:pos="9355"/>
              </w:tabs>
              <w:jc w:val="center"/>
              <w:rPr>
                <w:rFonts w:ascii="Times New Roman" w:hAnsi="Times New Roman" w:cs="Times New Roman"/>
                <w:color w:val="auto"/>
              </w:rPr>
            </w:pPr>
            <w:r w:rsidRPr="00D67282">
              <w:rPr>
                <w:rFonts w:ascii="Times New Roman" w:hAnsi="Times New Roman" w:cs="Times New Roman"/>
                <w:color w:val="auto"/>
              </w:rPr>
              <w:t>1</w:t>
            </w:r>
          </w:p>
        </w:tc>
        <w:tc>
          <w:tcPr>
            <w:tcW w:w="5502" w:type="dxa"/>
          </w:tcPr>
          <w:p w:rsidR="00D67282" w:rsidRPr="00D67282" w:rsidRDefault="00D67282" w:rsidP="00E72C25">
            <w:pPr>
              <w:tabs>
                <w:tab w:val="center" w:pos="4677"/>
                <w:tab w:val="right" w:pos="9355"/>
              </w:tabs>
              <w:rPr>
                <w:rFonts w:ascii="Times New Roman" w:hAnsi="Times New Roman" w:cs="Times New Roman"/>
                <w:i/>
                <w:color w:val="auto"/>
              </w:rPr>
            </w:pPr>
            <w:r w:rsidRPr="00D67282">
              <w:rPr>
                <w:rFonts w:ascii="Times New Roman" w:hAnsi="Times New Roman" w:cs="Times New Roman"/>
                <w:color w:val="auto"/>
              </w:rPr>
              <w:t>Наименование  кооператива</w:t>
            </w:r>
          </w:p>
        </w:tc>
        <w:tc>
          <w:tcPr>
            <w:tcW w:w="3544" w:type="dxa"/>
          </w:tcPr>
          <w:p w:rsidR="00D67282" w:rsidRPr="00D67282" w:rsidRDefault="00D67282" w:rsidP="00E72C25">
            <w:pPr>
              <w:tabs>
                <w:tab w:val="center" w:pos="4677"/>
                <w:tab w:val="right" w:pos="9355"/>
              </w:tabs>
              <w:rPr>
                <w:rFonts w:ascii="Times New Roman" w:hAnsi="Times New Roman" w:cs="Times New Roman"/>
                <w:color w:val="auto"/>
              </w:rPr>
            </w:pPr>
          </w:p>
        </w:tc>
      </w:tr>
      <w:tr w:rsidR="00D67282" w:rsidRPr="00D67282" w:rsidTr="00E72C25">
        <w:trPr>
          <w:trHeight w:val="702"/>
        </w:trPr>
        <w:tc>
          <w:tcPr>
            <w:tcW w:w="710" w:type="dxa"/>
            <w:vAlign w:val="center"/>
          </w:tcPr>
          <w:p w:rsidR="00D67282" w:rsidRPr="00D67282" w:rsidRDefault="00D67282" w:rsidP="00E72C25">
            <w:pPr>
              <w:tabs>
                <w:tab w:val="center" w:pos="4677"/>
                <w:tab w:val="right" w:pos="9355"/>
              </w:tabs>
              <w:jc w:val="center"/>
              <w:rPr>
                <w:rFonts w:ascii="Times New Roman" w:hAnsi="Times New Roman" w:cs="Times New Roman"/>
                <w:color w:val="auto"/>
              </w:rPr>
            </w:pPr>
            <w:r w:rsidRPr="00D67282">
              <w:rPr>
                <w:rFonts w:ascii="Times New Roman" w:hAnsi="Times New Roman" w:cs="Times New Roman"/>
                <w:color w:val="auto"/>
              </w:rPr>
              <w:t>2</w:t>
            </w:r>
          </w:p>
        </w:tc>
        <w:tc>
          <w:tcPr>
            <w:tcW w:w="5502" w:type="dxa"/>
          </w:tcPr>
          <w:p w:rsidR="00D67282" w:rsidRPr="00D67282" w:rsidRDefault="00D67282" w:rsidP="00E72C25">
            <w:pPr>
              <w:tabs>
                <w:tab w:val="center" w:pos="4677"/>
                <w:tab w:val="right" w:pos="9355"/>
              </w:tabs>
              <w:rPr>
                <w:rFonts w:ascii="Times New Roman" w:hAnsi="Times New Roman" w:cs="Times New Roman"/>
                <w:color w:val="auto"/>
              </w:rPr>
            </w:pPr>
            <w:r w:rsidRPr="00D67282">
              <w:rPr>
                <w:rFonts w:ascii="Times New Roman" w:hAnsi="Times New Roman" w:cs="Times New Roman"/>
                <w:color w:val="auto"/>
              </w:rPr>
              <w:t>Фамилия, имя, отчество руководителя кооператива, дата назначения</w:t>
            </w:r>
          </w:p>
        </w:tc>
        <w:tc>
          <w:tcPr>
            <w:tcW w:w="3544" w:type="dxa"/>
          </w:tcPr>
          <w:p w:rsidR="00D67282" w:rsidRPr="00D67282" w:rsidRDefault="00D67282" w:rsidP="00E72C25">
            <w:pPr>
              <w:tabs>
                <w:tab w:val="center" w:pos="4677"/>
                <w:tab w:val="right" w:pos="9355"/>
              </w:tabs>
              <w:rPr>
                <w:rFonts w:ascii="Times New Roman" w:hAnsi="Times New Roman" w:cs="Times New Roman"/>
                <w:color w:val="auto"/>
              </w:rPr>
            </w:pPr>
          </w:p>
        </w:tc>
      </w:tr>
      <w:tr w:rsidR="00D67282" w:rsidRPr="00D67282" w:rsidTr="00E72C25">
        <w:tc>
          <w:tcPr>
            <w:tcW w:w="710" w:type="dxa"/>
            <w:vAlign w:val="center"/>
          </w:tcPr>
          <w:p w:rsidR="00D67282" w:rsidRPr="00D67282" w:rsidRDefault="00D67282" w:rsidP="00E72C25">
            <w:pPr>
              <w:tabs>
                <w:tab w:val="center" w:pos="4677"/>
                <w:tab w:val="right" w:pos="9355"/>
              </w:tabs>
              <w:jc w:val="center"/>
              <w:rPr>
                <w:rFonts w:ascii="Times New Roman" w:hAnsi="Times New Roman" w:cs="Times New Roman"/>
                <w:color w:val="auto"/>
              </w:rPr>
            </w:pPr>
            <w:r w:rsidRPr="00D67282">
              <w:rPr>
                <w:rFonts w:ascii="Times New Roman" w:hAnsi="Times New Roman" w:cs="Times New Roman"/>
                <w:color w:val="auto"/>
              </w:rPr>
              <w:t>3</w:t>
            </w:r>
          </w:p>
        </w:tc>
        <w:tc>
          <w:tcPr>
            <w:tcW w:w="5502" w:type="dxa"/>
          </w:tcPr>
          <w:p w:rsidR="00D67282" w:rsidRPr="00D67282" w:rsidRDefault="00D67282" w:rsidP="00E72C25">
            <w:pPr>
              <w:tabs>
                <w:tab w:val="center" w:pos="4677"/>
                <w:tab w:val="right" w:pos="9355"/>
              </w:tabs>
              <w:rPr>
                <w:rFonts w:ascii="Times New Roman" w:hAnsi="Times New Roman" w:cs="Times New Roman"/>
                <w:color w:val="auto"/>
              </w:rPr>
            </w:pPr>
            <w:r w:rsidRPr="00D67282">
              <w:rPr>
                <w:rFonts w:ascii="Times New Roman" w:hAnsi="Times New Roman" w:cs="Times New Roman"/>
                <w:color w:val="auto"/>
              </w:rPr>
              <w:t>ИНН кооператива</w:t>
            </w:r>
          </w:p>
        </w:tc>
        <w:tc>
          <w:tcPr>
            <w:tcW w:w="3544" w:type="dxa"/>
          </w:tcPr>
          <w:p w:rsidR="00D67282" w:rsidRPr="00D67282" w:rsidRDefault="00D67282" w:rsidP="00E72C25">
            <w:pPr>
              <w:tabs>
                <w:tab w:val="center" w:pos="4677"/>
                <w:tab w:val="right" w:pos="9355"/>
              </w:tabs>
              <w:rPr>
                <w:rFonts w:ascii="Times New Roman" w:hAnsi="Times New Roman" w:cs="Times New Roman"/>
                <w:color w:val="auto"/>
              </w:rPr>
            </w:pPr>
          </w:p>
        </w:tc>
      </w:tr>
      <w:tr w:rsidR="00D67282" w:rsidRPr="00D67282" w:rsidTr="00E72C25">
        <w:trPr>
          <w:trHeight w:val="714"/>
        </w:trPr>
        <w:tc>
          <w:tcPr>
            <w:tcW w:w="710" w:type="dxa"/>
            <w:vAlign w:val="center"/>
          </w:tcPr>
          <w:p w:rsidR="00D67282" w:rsidRPr="00D67282" w:rsidRDefault="00D67282" w:rsidP="00E72C25">
            <w:pPr>
              <w:tabs>
                <w:tab w:val="center" w:pos="4677"/>
                <w:tab w:val="right" w:pos="9355"/>
              </w:tabs>
              <w:jc w:val="center"/>
              <w:rPr>
                <w:rFonts w:ascii="Times New Roman" w:hAnsi="Times New Roman" w:cs="Times New Roman"/>
                <w:color w:val="auto"/>
              </w:rPr>
            </w:pPr>
            <w:r w:rsidRPr="00D67282">
              <w:rPr>
                <w:rFonts w:ascii="Times New Roman" w:hAnsi="Times New Roman" w:cs="Times New Roman"/>
                <w:color w:val="auto"/>
              </w:rPr>
              <w:t>4</w:t>
            </w:r>
          </w:p>
        </w:tc>
        <w:tc>
          <w:tcPr>
            <w:tcW w:w="5502" w:type="dxa"/>
          </w:tcPr>
          <w:p w:rsidR="00D67282" w:rsidRPr="00D67282" w:rsidRDefault="00D67282" w:rsidP="00E72C25">
            <w:pPr>
              <w:tabs>
                <w:tab w:val="center" w:pos="4677"/>
                <w:tab w:val="right" w:pos="9355"/>
              </w:tabs>
              <w:rPr>
                <w:rFonts w:ascii="Times New Roman" w:hAnsi="Times New Roman" w:cs="Times New Roman"/>
                <w:color w:val="auto"/>
              </w:rPr>
            </w:pPr>
            <w:r w:rsidRPr="00D67282">
              <w:rPr>
                <w:rFonts w:ascii="Times New Roman" w:hAnsi="Times New Roman" w:cs="Times New Roman"/>
                <w:color w:val="auto"/>
              </w:rPr>
              <w:t xml:space="preserve"> </w:t>
            </w:r>
          </w:p>
          <w:p w:rsidR="00D67282" w:rsidRPr="00D67282" w:rsidRDefault="00D67282" w:rsidP="00E72C25">
            <w:pPr>
              <w:tabs>
                <w:tab w:val="center" w:pos="4677"/>
                <w:tab w:val="right" w:pos="9355"/>
              </w:tabs>
              <w:rPr>
                <w:rFonts w:ascii="Times New Roman" w:hAnsi="Times New Roman" w:cs="Times New Roman"/>
                <w:color w:val="auto"/>
              </w:rPr>
            </w:pPr>
            <w:r w:rsidRPr="00D67282">
              <w:rPr>
                <w:rFonts w:ascii="Times New Roman" w:hAnsi="Times New Roman" w:cs="Times New Roman"/>
                <w:color w:val="auto"/>
              </w:rPr>
              <w:t>Адрес местонахождения:</w:t>
            </w:r>
          </w:p>
        </w:tc>
        <w:tc>
          <w:tcPr>
            <w:tcW w:w="3544" w:type="dxa"/>
          </w:tcPr>
          <w:p w:rsidR="00D67282" w:rsidRPr="00D67282" w:rsidRDefault="00D67282" w:rsidP="00E72C25">
            <w:pPr>
              <w:tabs>
                <w:tab w:val="center" w:pos="4677"/>
                <w:tab w:val="right" w:pos="9355"/>
              </w:tabs>
              <w:rPr>
                <w:rFonts w:ascii="Times New Roman" w:hAnsi="Times New Roman" w:cs="Times New Roman"/>
                <w:color w:val="auto"/>
              </w:rPr>
            </w:pPr>
          </w:p>
        </w:tc>
      </w:tr>
      <w:tr w:rsidR="00D67282" w:rsidRPr="00D67282" w:rsidTr="00E72C25">
        <w:tc>
          <w:tcPr>
            <w:tcW w:w="710" w:type="dxa"/>
            <w:vAlign w:val="center"/>
          </w:tcPr>
          <w:p w:rsidR="00D67282" w:rsidRPr="00D67282" w:rsidRDefault="00D67282" w:rsidP="00E72C25">
            <w:pPr>
              <w:tabs>
                <w:tab w:val="center" w:pos="4677"/>
                <w:tab w:val="right" w:pos="9355"/>
              </w:tabs>
              <w:jc w:val="center"/>
              <w:rPr>
                <w:rFonts w:ascii="Times New Roman" w:hAnsi="Times New Roman" w:cs="Times New Roman"/>
                <w:color w:val="auto"/>
              </w:rPr>
            </w:pPr>
            <w:r w:rsidRPr="00D67282">
              <w:rPr>
                <w:rFonts w:ascii="Times New Roman" w:hAnsi="Times New Roman" w:cs="Times New Roman"/>
                <w:color w:val="auto"/>
              </w:rPr>
              <w:t>5</w:t>
            </w:r>
          </w:p>
        </w:tc>
        <w:tc>
          <w:tcPr>
            <w:tcW w:w="5502" w:type="dxa"/>
          </w:tcPr>
          <w:p w:rsidR="00D67282" w:rsidRPr="00D67282" w:rsidRDefault="00D67282" w:rsidP="00E72C25">
            <w:pPr>
              <w:tabs>
                <w:tab w:val="center" w:pos="4677"/>
                <w:tab w:val="right" w:pos="9355"/>
              </w:tabs>
              <w:rPr>
                <w:rFonts w:ascii="Times New Roman" w:hAnsi="Times New Roman" w:cs="Times New Roman"/>
                <w:color w:val="auto"/>
              </w:rPr>
            </w:pPr>
            <w:r w:rsidRPr="00D67282">
              <w:rPr>
                <w:rFonts w:ascii="Times New Roman" w:hAnsi="Times New Roman" w:cs="Times New Roman"/>
                <w:color w:val="auto"/>
              </w:rPr>
              <w:t>Количество членов кооператива, всего:</w:t>
            </w:r>
          </w:p>
        </w:tc>
        <w:tc>
          <w:tcPr>
            <w:tcW w:w="3544" w:type="dxa"/>
          </w:tcPr>
          <w:p w:rsidR="00D67282" w:rsidRPr="00D67282" w:rsidRDefault="00D67282" w:rsidP="00E72C25">
            <w:pPr>
              <w:tabs>
                <w:tab w:val="center" w:pos="4677"/>
                <w:tab w:val="right" w:pos="9355"/>
              </w:tabs>
              <w:rPr>
                <w:rFonts w:ascii="Times New Roman" w:hAnsi="Times New Roman" w:cs="Times New Roman"/>
                <w:color w:val="auto"/>
              </w:rPr>
            </w:pPr>
          </w:p>
        </w:tc>
      </w:tr>
      <w:tr w:rsidR="00D67282" w:rsidRPr="00D67282" w:rsidTr="00E72C25">
        <w:tc>
          <w:tcPr>
            <w:tcW w:w="710" w:type="dxa"/>
            <w:vAlign w:val="center"/>
          </w:tcPr>
          <w:p w:rsidR="00D67282" w:rsidRPr="00D67282" w:rsidRDefault="00D67282" w:rsidP="00E72C25">
            <w:pPr>
              <w:tabs>
                <w:tab w:val="center" w:pos="4677"/>
                <w:tab w:val="right" w:pos="9355"/>
              </w:tabs>
              <w:jc w:val="center"/>
              <w:rPr>
                <w:rFonts w:ascii="Times New Roman" w:hAnsi="Times New Roman" w:cs="Times New Roman"/>
                <w:color w:val="auto"/>
              </w:rPr>
            </w:pPr>
          </w:p>
        </w:tc>
        <w:tc>
          <w:tcPr>
            <w:tcW w:w="5502" w:type="dxa"/>
          </w:tcPr>
          <w:p w:rsidR="00D67282" w:rsidRPr="00D67282" w:rsidRDefault="00D67282" w:rsidP="00E72C25">
            <w:pPr>
              <w:tabs>
                <w:tab w:val="center" w:pos="4677"/>
                <w:tab w:val="right" w:pos="9355"/>
              </w:tabs>
              <w:rPr>
                <w:rFonts w:ascii="Times New Roman" w:hAnsi="Times New Roman" w:cs="Times New Roman"/>
                <w:color w:val="auto"/>
              </w:rPr>
            </w:pPr>
            <w:r w:rsidRPr="00D67282">
              <w:rPr>
                <w:rFonts w:ascii="Times New Roman" w:hAnsi="Times New Roman" w:cs="Times New Roman"/>
                <w:color w:val="auto"/>
              </w:rPr>
              <w:t xml:space="preserve">           из них </w:t>
            </w:r>
            <w:proofErr w:type="spellStart"/>
            <w:r w:rsidRPr="00D67282">
              <w:rPr>
                <w:rFonts w:ascii="Times New Roman" w:hAnsi="Times New Roman" w:cs="Times New Roman"/>
                <w:color w:val="auto"/>
              </w:rPr>
              <w:t>сельхозтоваропроизводители</w:t>
            </w:r>
            <w:proofErr w:type="spellEnd"/>
            <w:r w:rsidRPr="00D67282">
              <w:rPr>
                <w:rFonts w:ascii="Times New Roman" w:hAnsi="Times New Roman" w:cs="Times New Roman"/>
                <w:color w:val="auto"/>
              </w:rPr>
              <w:t>:</w:t>
            </w:r>
          </w:p>
        </w:tc>
        <w:tc>
          <w:tcPr>
            <w:tcW w:w="3544" w:type="dxa"/>
          </w:tcPr>
          <w:p w:rsidR="00D67282" w:rsidRPr="00D67282" w:rsidRDefault="00D67282" w:rsidP="00E72C25">
            <w:pPr>
              <w:tabs>
                <w:tab w:val="center" w:pos="4677"/>
                <w:tab w:val="right" w:pos="9355"/>
              </w:tabs>
              <w:rPr>
                <w:rFonts w:ascii="Times New Roman" w:hAnsi="Times New Roman" w:cs="Times New Roman"/>
                <w:color w:val="auto"/>
              </w:rPr>
            </w:pPr>
          </w:p>
        </w:tc>
      </w:tr>
      <w:tr w:rsidR="00D67282" w:rsidRPr="00D67282" w:rsidTr="00E72C25">
        <w:trPr>
          <w:trHeight w:val="732"/>
        </w:trPr>
        <w:tc>
          <w:tcPr>
            <w:tcW w:w="710" w:type="dxa"/>
            <w:vAlign w:val="center"/>
          </w:tcPr>
          <w:p w:rsidR="00D67282" w:rsidRPr="00D67282" w:rsidRDefault="00D67282" w:rsidP="00E72C25">
            <w:pPr>
              <w:tabs>
                <w:tab w:val="center" w:pos="4677"/>
                <w:tab w:val="right" w:pos="9355"/>
              </w:tabs>
              <w:jc w:val="center"/>
              <w:rPr>
                <w:rFonts w:ascii="Times New Roman" w:hAnsi="Times New Roman" w:cs="Times New Roman"/>
                <w:color w:val="auto"/>
              </w:rPr>
            </w:pPr>
            <w:r w:rsidRPr="00D67282">
              <w:rPr>
                <w:rFonts w:ascii="Times New Roman" w:hAnsi="Times New Roman" w:cs="Times New Roman"/>
                <w:color w:val="auto"/>
              </w:rPr>
              <w:t>6</w:t>
            </w:r>
          </w:p>
        </w:tc>
        <w:tc>
          <w:tcPr>
            <w:tcW w:w="5502" w:type="dxa"/>
          </w:tcPr>
          <w:p w:rsidR="00D67282" w:rsidRPr="00D67282" w:rsidRDefault="00D67282" w:rsidP="00E72C25">
            <w:pPr>
              <w:tabs>
                <w:tab w:val="center" w:pos="4677"/>
                <w:tab w:val="right" w:pos="9355"/>
              </w:tabs>
              <w:spacing w:line="120" w:lineRule="atLeast"/>
              <w:rPr>
                <w:rFonts w:ascii="Times New Roman" w:hAnsi="Times New Roman" w:cs="Times New Roman"/>
                <w:color w:val="auto"/>
              </w:rPr>
            </w:pPr>
            <w:r w:rsidRPr="00D67282">
              <w:rPr>
                <w:rFonts w:ascii="Times New Roman" w:hAnsi="Times New Roman" w:cs="Times New Roman"/>
                <w:color w:val="auto"/>
              </w:rPr>
              <w:t xml:space="preserve">Место государственной регистрации кооператива  (адрес место нахождения) </w:t>
            </w:r>
          </w:p>
        </w:tc>
        <w:tc>
          <w:tcPr>
            <w:tcW w:w="3544" w:type="dxa"/>
          </w:tcPr>
          <w:p w:rsidR="00D67282" w:rsidRPr="00D67282" w:rsidRDefault="00D67282" w:rsidP="00E72C25">
            <w:pPr>
              <w:tabs>
                <w:tab w:val="center" w:pos="4677"/>
                <w:tab w:val="right" w:pos="9355"/>
              </w:tabs>
              <w:rPr>
                <w:rFonts w:ascii="Times New Roman" w:hAnsi="Times New Roman" w:cs="Times New Roman"/>
                <w:color w:val="auto"/>
              </w:rPr>
            </w:pPr>
          </w:p>
        </w:tc>
      </w:tr>
      <w:tr w:rsidR="00D67282" w:rsidRPr="00D67282" w:rsidTr="00E72C25">
        <w:trPr>
          <w:trHeight w:val="362"/>
        </w:trPr>
        <w:tc>
          <w:tcPr>
            <w:tcW w:w="710" w:type="dxa"/>
            <w:vAlign w:val="center"/>
          </w:tcPr>
          <w:p w:rsidR="00D67282" w:rsidRPr="00D67282" w:rsidRDefault="00D67282" w:rsidP="00E72C25">
            <w:pPr>
              <w:tabs>
                <w:tab w:val="center" w:pos="4677"/>
                <w:tab w:val="right" w:pos="9355"/>
              </w:tabs>
              <w:jc w:val="center"/>
              <w:rPr>
                <w:rFonts w:ascii="Times New Roman" w:hAnsi="Times New Roman" w:cs="Times New Roman"/>
                <w:color w:val="auto"/>
              </w:rPr>
            </w:pPr>
            <w:r w:rsidRPr="00D67282">
              <w:rPr>
                <w:rFonts w:ascii="Times New Roman" w:hAnsi="Times New Roman" w:cs="Times New Roman"/>
                <w:color w:val="auto"/>
              </w:rPr>
              <w:t>7</w:t>
            </w:r>
          </w:p>
        </w:tc>
        <w:tc>
          <w:tcPr>
            <w:tcW w:w="5502" w:type="dxa"/>
          </w:tcPr>
          <w:p w:rsidR="00D67282" w:rsidRPr="00D67282" w:rsidRDefault="00D67282" w:rsidP="00E72C25">
            <w:pPr>
              <w:tabs>
                <w:tab w:val="center" w:pos="4677"/>
                <w:tab w:val="right" w:pos="9355"/>
              </w:tabs>
              <w:rPr>
                <w:rFonts w:ascii="Times New Roman" w:hAnsi="Times New Roman" w:cs="Times New Roman"/>
                <w:color w:val="auto"/>
              </w:rPr>
            </w:pPr>
            <w:r w:rsidRPr="00D67282">
              <w:rPr>
                <w:rFonts w:ascii="Times New Roman" w:hAnsi="Times New Roman" w:cs="Times New Roman"/>
                <w:color w:val="auto"/>
              </w:rPr>
              <w:t>Адрес регистрации:</w:t>
            </w:r>
          </w:p>
          <w:p w:rsidR="00D67282" w:rsidRPr="00D67282" w:rsidRDefault="00D67282" w:rsidP="00E72C25">
            <w:pPr>
              <w:tabs>
                <w:tab w:val="center" w:pos="4677"/>
                <w:tab w:val="right" w:pos="9355"/>
              </w:tabs>
              <w:rPr>
                <w:rFonts w:ascii="Times New Roman" w:hAnsi="Times New Roman" w:cs="Times New Roman"/>
                <w:color w:val="auto"/>
              </w:rPr>
            </w:pPr>
          </w:p>
        </w:tc>
        <w:tc>
          <w:tcPr>
            <w:tcW w:w="3544" w:type="dxa"/>
          </w:tcPr>
          <w:p w:rsidR="00D67282" w:rsidRPr="00D67282" w:rsidRDefault="00D67282" w:rsidP="00E72C25">
            <w:pPr>
              <w:tabs>
                <w:tab w:val="center" w:pos="4677"/>
                <w:tab w:val="right" w:pos="9355"/>
              </w:tabs>
              <w:rPr>
                <w:rFonts w:ascii="Times New Roman" w:hAnsi="Times New Roman" w:cs="Times New Roman"/>
                <w:color w:val="auto"/>
              </w:rPr>
            </w:pPr>
          </w:p>
        </w:tc>
      </w:tr>
      <w:tr w:rsidR="00D67282" w:rsidRPr="00D67282" w:rsidTr="00E72C25">
        <w:trPr>
          <w:trHeight w:val="379"/>
        </w:trPr>
        <w:tc>
          <w:tcPr>
            <w:tcW w:w="710" w:type="dxa"/>
            <w:vMerge w:val="restart"/>
            <w:vAlign w:val="center"/>
          </w:tcPr>
          <w:p w:rsidR="00D67282" w:rsidRPr="00D67282" w:rsidRDefault="00D67282" w:rsidP="00E72C25">
            <w:pPr>
              <w:tabs>
                <w:tab w:val="center" w:pos="4677"/>
                <w:tab w:val="right" w:pos="9355"/>
              </w:tabs>
              <w:jc w:val="center"/>
              <w:rPr>
                <w:rFonts w:ascii="Times New Roman" w:hAnsi="Times New Roman" w:cs="Times New Roman"/>
                <w:color w:val="auto"/>
              </w:rPr>
            </w:pPr>
            <w:r w:rsidRPr="00D67282">
              <w:rPr>
                <w:rFonts w:ascii="Times New Roman" w:hAnsi="Times New Roman" w:cs="Times New Roman"/>
                <w:color w:val="auto"/>
              </w:rPr>
              <w:t>8</w:t>
            </w:r>
          </w:p>
        </w:tc>
        <w:tc>
          <w:tcPr>
            <w:tcW w:w="5502" w:type="dxa"/>
          </w:tcPr>
          <w:p w:rsidR="00D67282" w:rsidRPr="00D67282" w:rsidRDefault="00D67282" w:rsidP="00E72C25">
            <w:pPr>
              <w:tabs>
                <w:tab w:val="center" w:pos="4677"/>
                <w:tab w:val="right" w:pos="9355"/>
              </w:tabs>
              <w:spacing w:line="140" w:lineRule="atLeast"/>
              <w:rPr>
                <w:rFonts w:ascii="Times New Roman" w:hAnsi="Times New Roman" w:cs="Times New Roman"/>
                <w:color w:val="auto"/>
              </w:rPr>
            </w:pPr>
            <w:r w:rsidRPr="00D67282">
              <w:rPr>
                <w:rFonts w:ascii="Times New Roman" w:hAnsi="Times New Roman" w:cs="Times New Roman"/>
                <w:color w:val="auto"/>
              </w:rPr>
              <w:t>Количество работников, всего:</w:t>
            </w:r>
          </w:p>
        </w:tc>
        <w:tc>
          <w:tcPr>
            <w:tcW w:w="3544" w:type="dxa"/>
          </w:tcPr>
          <w:p w:rsidR="00D67282" w:rsidRPr="00D67282" w:rsidRDefault="00D67282" w:rsidP="00E72C25">
            <w:pPr>
              <w:tabs>
                <w:tab w:val="center" w:pos="4677"/>
                <w:tab w:val="right" w:pos="9355"/>
              </w:tabs>
              <w:rPr>
                <w:rFonts w:ascii="Times New Roman" w:hAnsi="Times New Roman" w:cs="Times New Roman"/>
                <w:color w:val="auto"/>
              </w:rPr>
            </w:pPr>
          </w:p>
        </w:tc>
      </w:tr>
      <w:tr w:rsidR="00D67282" w:rsidRPr="00D67282" w:rsidTr="00E72C25">
        <w:trPr>
          <w:trHeight w:val="412"/>
        </w:trPr>
        <w:tc>
          <w:tcPr>
            <w:tcW w:w="710" w:type="dxa"/>
            <w:vMerge/>
            <w:vAlign w:val="center"/>
          </w:tcPr>
          <w:p w:rsidR="00D67282" w:rsidRPr="00D67282" w:rsidRDefault="00D67282" w:rsidP="00E72C25">
            <w:pPr>
              <w:tabs>
                <w:tab w:val="center" w:pos="4677"/>
                <w:tab w:val="right" w:pos="9355"/>
              </w:tabs>
              <w:jc w:val="center"/>
              <w:rPr>
                <w:rFonts w:ascii="Times New Roman" w:hAnsi="Times New Roman" w:cs="Times New Roman"/>
                <w:color w:val="auto"/>
              </w:rPr>
            </w:pPr>
          </w:p>
        </w:tc>
        <w:tc>
          <w:tcPr>
            <w:tcW w:w="5502" w:type="dxa"/>
          </w:tcPr>
          <w:p w:rsidR="00D67282" w:rsidRPr="00D67282" w:rsidRDefault="00D67282" w:rsidP="00E72C25">
            <w:pPr>
              <w:tabs>
                <w:tab w:val="center" w:pos="4677"/>
                <w:tab w:val="right" w:pos="9355"/>
              </w:tabs>
              <w:spacing w:line="140" w:lineRule="atLeast"/>
              <w:rPr>
                <w:rFonts w:ascii="Times New Roman" w:hAnsi="Times New Roman" w:cs="Times New Roman"/>
                <w:color w:val="auto"/>
              </w:rPr>
            </w:pPr>
            <w:r w:rsidRPr="00D67282">
              <w:rPr>
                <w:rFonts w:ascii="Times New Roman" w:hAnsi="Times New Roman" w:cs="Times New Roman"/>
                <w:color w:val="auto"/>
              </w:rPr>
              <w:t xml:space="preserve">              из них: 1) - учредители: </w:t>
            </w:r>
          </w:p>
        </w:tc>
        <w:tc>
          <w:tcPr>
            <w:tcW w:w="3544" w:type="dxa"/>
          </w:tcPr>
          <w:p w:rsidR="00D67282" w:rsidRPr="00D67282" w:rsidRDefault="00D67282" w:rsidP="00E72C25">
            <w:pPr>
              <w:tabs>
                <w:tab w:val="center" w:pos="4677"/>
                <w:tab w:val="right" w:pos="9355"/>
              </w:tabs>
              <w:rPr>
                <w:rFonts w:ascii="Times New Roman" w:hAnsi="Times New Roman" w:cs="Times New Roman"/>
                <w:color w:val="auto"/>
              </w:rPr>
            </w:pPr>
          </w:p>
        </w:tc>
      </w:tr>
      <w:tr w:rsidR="00D67282" w:rsidRPr="00D67282" w:rsidTr="00E72C25">
        <w:trPr>
          <w:trHeight w:val="640"/>
        </w:trPr>
        <w:tc>
          <w:tcPr>
            <w:tcW w:w="710" w:type="dxa"/>
            <w:vMerge/>
            <w:vAlign w:val="center"/>
          </w:tcPr>
          <w:p w:rsidR="00D67282" w:rsidRPr="00D67282" w:rsidRDefault="00D67282" w:rsidP="00E72C25">
            <w:pPr>
              <w:tabs>
                <w:tab w:val="center" w:pos="4677"/>
                <w:tab w:val="right" w:pos="9355"/>
              </w:tabs>
              <w:jc w:val="center"/>
              <w:rPr>
                <w:rFonts w:ascii="Times New Roman" w:hAnsi="Times New Roman" w:cs="Times New Roman"/>
                <w:color w:val="auto"/>
              </w:rPr>
            </w:pPr>
          </w:p>
        </w:tc>
        <w:tc>
          <w:tcPr>
            <w:tcW w:w="5502" w:type="dxa"/>
          </w:tcPr>
          <w:p w:rsidR="00D67282" w:rsidRPr="00D67282" w:rsidRDefault="00D67282" w:rsidP="00E72C25">
            <w:pPr>
              <w:tabs>
                <w:tab w:val="center" w:pos="4677"/>
                <w:tab w:val="right" w:pos="9355"/>
              </w:tabs>
              <w:spacing w:line="140" w:lineRule="atLeast"/>
              <w:ind w:left="-108"/>
              <w:rPr>
                <w:rFonts w:ascii="Times New Roman" w:hAnsi="Times New Roman" w:cs="Times New Roman"/>
                <w:color w:val="auto"/>
              </w:rPr>
            </w:pPr>
            <w:r w:rsidRPr="00D67282">
              <w:rPr>
                <w:rFonts w:ascii="Times New Roman" w:hAnsi="Times New Roman" w:cs="Times New Roman"/>
                <w:color w:val="auto"/>
              </w:rPr>
              <w:t xml:space="preserve">                             2) - постоянные работники          </w:t>
            </w:r>
            <w:r w:rsidRPr="00D67282">
              <w:rPr>
                <w:rFonts w:ascii="Times New Roman" w:hAnsi="Times New Roman" w:cs="Times New Roman"/>
                <w:color w:val="auto"/>
                <w:sz w:val="22"/>
                <w:szCs w:val="22"/>
              </w:rPr>
              <w:t>(работающие в кооперативе до участия в конкурсе)</w:t>
            </w:r>
            <w:r w:rsidRPr="00D67282">
              <w:rPr>
                <w:rFonts w:ascii="Times New Roman" w:hAnsi="Times New Roman" w:cs="Times New Roman"/>
                <w:color w:val="auto"/>
              </w:rPr>
              <w:t>:</w:t>
            </w:r>
          </w:p>
        </w:tc>
        <w:tc>
          <w:tcPr>
            <w:tcW w:w="3544" w:type="dxa"/>
          </w:tcPr>
          <w:p w:rsidR="00D67282" w:rsidRPr="00D67282" w:rsidRDefault="00D67282" w:rsidP="00E72C25">
            <w:pPr>
              <w:tabs>
                <w:tab w:val="center" w:pos="4677"/>
                <w:tab w:val="right" w:pos="9355"/>
              </w:tabs>
              <w:rPr>
                <w:rFonts w:ascii="Times New Roman" w:hAnsi="Times New Roman" w:cs="Times New Roman"/>
                <w:color w:val="auto"/>
              </w:rPr>
            </w:pPr>
          </w:p>
        </w:tc>
      </w:tr>
      <w:tr w:rsidR="00D67282" w:rsidRPr="00D67282" w:rsidTr="00E72C25">
        <w:trPr>
          <w:trHeight w:val="640"/>
        </w:trPr>
        <w:tc>
          <w:tcPr>
            <w:tcW w:w="710" w:type="dxa"/>
            <w:vAlign w:val="center"/>
          </w:tcPr>
          <w:p w:rsidR="00D67282" w:rsidRPr="00D67282" w:rsidRDefault="00D67282" w:rsidP="00E72C25">
            <w:pPr>
              <w:tabs>
                <w:tab w:val="center" w:pos="4677"/>
                <w:tab w:val="right" w:pos="9355"/>
              </w:tabs>
              <w:jc w:val="center"/>
              <w:rPr>
                <w:rFonts w:ascii="Times New Roman" w:hAnsi="Times New Roman" w:cs="Times New Roman"/>
                <w:color w:val="auto"/>
              </w:rPr>
            </w:pPr>
            <w:r w:rsidRPr="00D67282">
              <w:rPr>
                <w:rFonts w:ascii="Times New Roman" w:hAnsi="Times New Roman" w:cs="Times New Roman"/>
                <w:color w:val="auto"/>
              </w:rPr>
              <w:t>9</w:t>
            </w:r>
          </w:p>
        </w:tc>
        <w:tc>
          <w:tcPr>
            <w:tcW w:w="5502" w:type="dxa"/>
          </w:tcPr>
          <w:p w:rsidR="00D67282" w:rsidRPr="00D67282" w:rsidRDefault="00D67282" w:rsidP="00E72C25">
            <w:pPr>
              <w:tabs>
                <w:tab w:val="center" w:pos="4677"/>
                <w:tab w:val="right" w:pos="9355"/>
              </w:tabs>
              <w:spacing w:line="140" w:lineRule="atLeast"/>
              <w:rPr>
                <w:rFonts w:ascii="Times New Roman" w:hAnsi="Times New Roman" w:cs="Times New Roman"/>
                <w:color w:val="auto"/>
              </w:rPr>
            </w:pPr>
            <w:r w:rsidRPr="00D67282">
              <w:rPr>
                <w:rFonts w:ascii="Times New Roman" w:hAnsi="Times New Roman" w:cs="Times New Roman"/>
                <w:color w:val="auto"/>
              </w:rPr>
              <w:t>Участие в ревизионном союзе (название союза и местонахождение)</w:t>
            </w:r>
          </w:p>
        </w:tc>
        <w:tc>
          <w:tcPr>
            <w:tcW w:w="3544" w:type="dxa"/>
          </w:tcPr>
          <w:p w:rsidR="00D67282" w:rsidRPr="00D67282" w:rsidRDefault="00D67282" w:rsidP="00E72C25">
            <w:pPr>
              <w:tabs>
                <w:tab w:val="center" w:pos="4677"/>
                <w:tab w:val="right" w:pos="9355"/>
              </w:tabs>
              <w:rPr>
                <w:rFonts w:ascii="Times New Roman" w:hAnsi="Times New Roman" w:cs="Times New Roman"/>
                <w:color w:val="auto"/>
              </w:rPr>
            </w:pPr>
          </w:p>
        </w:tc>
      </w:tr>
      <w:tr w:rsidR="00D67282" w:rsidRPr="00D67282" w:rsidTr="00E72C25">
        <w:trPr>
          <w:trHeight w:val="640"/>
        </w:trPr>
        <w:tc>
          <w:tcPr>
            <w:tcW w:w="710" w:type="dxa"/>
            <w:vAlign w:val="center"/>
          </w:tcPr>
          <w:p w:rsidR="00D67282" w:rsidRPr="00D67282" w:rsidRDefault="00D67282" w:rsidP="00E72C25">
            <w:pPr>
              <w:tabs>
                <w:tab w:val="center" w:pos="4677"/>
                <w:tab w:val="right" w:pos="9355"/>
              </w:tabs>
              <w:jc w:val="center"/>
              <w:rPr>
                <w:rFonts w:ascii="Times New Roman" w:hAnsi="Times New Roman" w:cs="Times New Roman"/>
                <w:color w:val="auto"/>
              </w:rPr>
            </w:pPr>
            <w:r w:rsidRPr="00D67282">
              <w:rPr>
                <w:rFonts w:ascii="Times New Roman" w:hAnsi="Times New Roman" w:cs="Times New Roman"/>
                <w:color w:val="auto"/>
              </w:rPr>
              <w:t>10</w:t>
            </w:r>
          </w:p>
        </w:tc>
        <w:tc>
          <w:tcPr>
            <w:tcW w:w="5502" w:type="dxa"/>
          </w:tcPr>
          <w:p w:rsidR="00D67282" w:rsidRPr="00D67282" w:rsidRDefault="00D67282" w:rsidP="00E72C25">
            <w:pPr>
              <w:tabs>
                <w:tab w:val="center" w:pos="4677"/>
                <w:tab w:val="right" w:pos="9355"/>
              </w:tabs>
              <w:spacing w:line="140" w:lineRule="atLeast"/>
              <w:rPr>
                <w:rFonts w:ascii="Times New Roman" w:hAnsi="Times New Roman" w:cs="Times New Roman"/>
                <w:color w:val="auto"/>
              </w:rPr>
            </w:pPr>
            <w:r w:rsidRPr="00D67282">
              <w:rPr>
                <w:rFonts w:ascii="Times New Roman" w:hAnsi="Times New Roman" w:cs="Times New Roman"/>
                <w:color w:val="auto"/>
              </w:rPr>
              <w:t>Количество сезонных (временных): работников</w:t>
            </w:r>
          </w:p>
        </w:tc>
        <w:tc>
          <w:tcPr>
            <w:tcW w:w="3544" w:type="dxa"/>
          </w:tcPr>
          <w:p w:rsidR="00D67282" w:rsidRPr="00D67282" w:rsidRDefault="00D67282" w:rsidP="00E72C25">
            <w:pPr>
              <w:tabs>
                <w:tab w:val="center" w:pos="4677"/>
                <w:tab w:val="right" w:pos="9355"/>
              </w:tabs>
              <w:rPr>
                <w:rFonts w:ascii="Times New Roman" w:hAnsi="Times New Roman" w:cs="Times New Roman"/>
                <w:color w:val="auto"/>
              </w:rPr>
            </w:pPr>
          </w:p>
        </w:tc>
      </w:tr>
      <w:tr w:rsidR="00D67282" w:rsidRPr="00D67282" w:rsidTr="00E72C25">
        <w:trPr>
          <w:trHeight w:val="640"/>
        </w:trPr>
        <w:tc>
          <w:tcPr>
            <w:tcW w:w="710" w:type="dxa"/>
            <w:vAlign w:val="center"/>
          </w:tcPr>
          <w:p w:rsidR="00D67282" w:rsidRPr="00D67282" w:rsidRDefault="00D67282" w:rsidP="00E72C25">
            <w:pPr>
              <w:tabs>
                <w:tab w:val="center" w:pos="4677"/>
                <w:tab w:val="right" w:pos="9355"/>
              </w:tabs>
              <w:jc w:val="center"/>
              <w:rPr>
                <w:rFonts w:ascii="Times New Roman" w:hAnsi="Times New Roman" w:cs="Times New Roman"/>
                <w:color w:val="auto"/>
              </w:rPr>
            </w:pPr>
            <w:r w:rsidRPr="00D67282">
              <w:rPr>
                <w:rFonts w:ascii="Times New Roman" w:hAnsi="Times New Roman" w:cs="Times New Roman"/>
                <w:color w:val="auto"/>
              </w:rPr>
              <w:t>11</w:t>
            </w:r>
          </w:p>
        </w:tc>
        <w:tc>
          <w:tcPr>
            <w:tcW w:w="5502" w:type="dxa"/>
          </w:tcPr>
          <w:p w:rsidR="00D67282" w:rsidRPr="00D67282" w:rsidRDefault="00D67282" w:rsidP="00E72C25">
            <w:pPr>
              <w:tabs>
                <w:tab w:val="center" w:pos="4677"/>
                <w:tab w:val="right" w:pos="9355"/>
              </w:tabs>
              <w:spacing w:line="140" w:lineRule="atLeast"/>
              <w:rPr>
                <w:rFonts w:ascii="Times New Roman" w:hAnsi="Times New Roman" w:cs="Times New Roman"/>
                <w:color w:val="auto"/>
              </w:rPr>
            </w:pPr>
            <w:r w:rsidRPr="00D67282">
              <w:rPr>
                <w:rFonts w:ascii="Times New Roman" w:hAnsi="Times New Roman" w:cs="Times New Roman"/>
                <w:color w:val="auto"/>
              </w:rPr>
              <w:t xml:space="preserve">Контактные телефоны кооператива </w:t>
            </w:r>
          </w:p>
        </w:tc>
        <w:tc>
          <w:tcPr>
            <w:tcW w:w="3544" w:type="dxa"/>
          </w:tcPr>
          <w:p w:rsidR="00D67282" w:rsidRPr="00D67282" w:rsidRDefault="00D67282" w:rsidP="00E72C25">
            <w:pPr>
              <w:tabs>
                <w:tab w:val="center" w:pos="4677"/>
                <w:tab w:val="right" w:pos="9355"/>
              </w:tabs>
              <w:rPr>
                <w:rFonts w:ascii="Times New Roman" w:hAnsi="Times New Roman" w:cs="Times New Roman"/>
                <w:color w:val="auto"/>
              </w:rPr>
            </w:pPr>
          </w:p>
        </w:tc>
      </w:tr>
      <w:tr w:rsidR="00D67282" w:rsidRPr="00D67282" w:rsidTr="00E72C25">
        <w:trPr>
          <w:trHeight w:val="640"/>
        </w:trPr>
        <w:tc>
          <w:tcPr>
            <w:tcW w:w="710" w:type="dxa"/>
            <w:vAlign w:val="center"/>
          </w:tcPr>
          <w:p w:rsidR="00D67282" w:rsidRPr="00D67282" w:rsidRDefault="00D67282" w:rsidP="00E72C25">
            <w:pPr>
              <w:tabs>
                <w:tab w:val="center" w:pos="4677"/>
                <w:tab w:val="right" w:pos="9355"/>
              </w:tabs>
              <w:jc w:val="center"/>
              <w:rPr>
                <w:rFonts w:ascii="Times New Roman" w:hAnsi="Times New Roman" w:cs="Times New Roman"/>
                <w:color w:val="auto"/>
              </w:rPr>
            </w:pPr>
            <w:r w:rsidRPr="00D67282">
              <w:rPr>
                <w:rFonts w:ascii="Times New Roman" w:hAnsi="Times New Roman" w:cs="Times New Roman"/>
                <w:color w:val="auto"/>
              </w:rPr>
              <w:t>12</w:t>
            </w:r>
          </w:p>
        </w:tc>
        <w:tc>
          <w:tcPr>
            <w:tcW w:w="5502" w:type="dxa"/>
          </w:tcPr>
          <w:p w:rsidR="00D67282" w:rsidRPr="00D67282" w:rsidRDefault="00D67282" w:rsidP="00E72C25">
            <w:pPr>
              <w:tabs>
                <w:tab w:val="center" w:pos="4677"/>
                <w:tab w:val="right" w:pos="9355"/>
              </w:tabs>
              <w:spacing w:line="140" w:lineRule="atLeast"/>
              <w:jc w:val="both"/>
              <w:rPr>
                <w:rFonts w:ascii="Times New Roman" w:hAnsi="Times New Roman" w:cs="Times New Roman"/>
                <w:color w:val="auto"/>
              </w:rPr>
            </w:pPr>
            <w:r w:rsidRPr="00D67282">
              <w:rPr>
                <w:rFonts w:ascii="Times New Roman" w:hAnsi="Times New Roman" w:cs="Times New Roman"/>
                <w:color w:val="auto"/>
              </w:rPr>
              <w:t xml:space="preserve">Социальная категория членов кооператива  (инвалид, </w:t>
            </w:r>
            <w:proofErr w:type="gramStart"/>
            <w:r w:rsidRPr="00D67282">
              <w:rPr>
                <w:rFonts w:ascii="Times New Roman" w:hAnsi="Times New Roman" w:cs="Times New Roman"/>
                <w:color w:val="auto"/>
              </w:rPr>
              <w:t>родители</w:t>
            </w:r>
            <w:proofErr w:type="gramEnd"/>
            <w:r w:rsidRPr="00D67282">
              <w:rPr>
                <w:rFonts w:ascii="Times New Roman" w:hAnsi="Times New Roman" w:cs="Times New Roman"/>
                <w:color w:val="auto"/>
              </w:rPr>
              <w:t xml:space="preserve"> воспитывающие детей инвалидов, многодетные родители, бывший военнослужащий, выпускник образовательного учреждения):</w:t>
            </w:r>
          </w:p>
        </w:tc>
        <w:tc>
          <w:tcPr>
            <w:tcW w:w="3544" w:type="dxa"/>
          </w:tcPr>
          <w:p w:rsidR="00D67282" w:rsidRPr="00D67282" w:rsidRDefault="00D67282" w:rsidP="00E72C25">
            <w:pPr>
              <w:tabs>
                <w:tab w:val="center" w:pos="4677"/>
                <w:tab w:val="right" w:pos="9355"/>
              </w:tabs>
              <w:rPr>
                <w:rFonts w:ascii="Times New Roman" w:hAnsi="Times New Roman" w:cs="Times New Roman"/>
                <w:color w:val="auto"/>
              </w:rPr>
            </w:pPr>
          </w:p>
        </w:tc>
      </w:tr>
    </w:tbl>
    <w:p w:rsidR="00D67282" w:rsidRPr="00D67282" w:rsidRDefault="00D67282" w:rsidP="00D67282">
      <w:pPr>
        <w:shd w:val="clear" w:color="auto" w:fill="FFFFFF"/>
        <w:ind w:left="11"/>
        <w:rPr>
          <w:rFonts w:ascii="Times New Roman" w:hAnsi="Times New Roman" w:cs="Times New Roman"/>
          <w:color w:val="auto"/>
        </w:rPr>
      </w:pPr>
    </w:p>
    <w:p w:rsidR="00D67282" w:rsidRPr="00D67282" w:rsidRDefault="00D67282" w:rsidP="00D67282">
      <w:pPr>
        <w:shd w:val="clear" w:color="auto" w:fill="FFFFFF"/>
        <w:ind w:left="11"/>
        <w:rPr>
          <w:rFonts w:ascii="Times New Roman" w:hAnsi="Times New Roman" w:cs="Times New Roman"/>
          <w:color w:val="auto"/>
        </w:rPr>
      </w:pPr>
      <w:r w:rsidRPr="00D67282">
        <w:rPr>
          <w:rFonts w:ascii="Times New Roman" w:hAnsi="Times New Roman" w:cs="Times New Roman"/>
          <w:color w:val="auto"/>
        </w:rPr>
        <w:t>Руководитель кооператива</w:t>
      </w:r>
      <w:r w:rsidRPr="00D67282">
        <w:rPr>
          <w:rFonts w:ascii="Times New Roman" w:hAnsi="Times New Roman" w:cs="Times New Roman"/>
          <w:color w:val="auto"/>
        </w:rPr>
        <w:tab/>
        <w:t>_________        ____________________    ______</w:t>
      </w:r>
    </w:p>
    <w:p w:rsidR="00D67282" w:rsidRPr="00D67282" w:rsidRDefault="00D67282" w:rsidP="00D67282">
      <w:pPr>
        <w:shd w:val="clear" w:color="auto" w:fill="FFFFFF"/>
        <w:rPr>
          <w:rFonts w:ascii="Times New Roman" w:hAnsi="Times New Roman" w:cs="Times New Roman"/>
          <w:color w:val="auto"/>
        </w:rPr>
      </w:pPr>
      <w:r w:rsidRPr="00D67282">
        <w:rPr>
          <w:rFonts w:ascii="Times New Roman" w:hAnsi="Times New Roman" w:cs="Times New Roman"/>
          <w:color w:val="auto"/>
        </w:rPr>
        <w:t xml:space="preserve"> </w:t>
      </w:r>
      <w:r w:rsidRPr="00D67282">
        <w:rPr>
          <w:rFonts w:ascii="Times New Roman" w:hAnsi="Times New Roman" w:cs="Times New Roman"/>
          <w:color w:val="auto"/>
        </w:rPr>
        <w:tab/>
      </w:r>
      <w:r w:rsidRPr="00D67282">
        <w:rPr>
          <w:rFonts w:ascii="Times New Roman" w:hAnsi="Times New Roman" w:cs="Times New Roman"/>
          <w:color w:val="auto"/>
        </w:rPr>
        <w:tab/>
      </w:r>
      <w:r w:rsidRPr="00D67282">
        <w:rPr>
          <w:rFonts w:ascii="Times New Roman" w:hAnsi="Times New Roman" w:cs="Times New Roman"/>
          <w:color w:val="auto"/>
        </w:rPr>
        <w:tab/>
      </w:r>
      <w:r w:rsidRPr="00D67282">
        <w:rPr>
          <w:rFonts w:ascii="Times New Roman" w:hAnsi="Times New Roman" w:cs="Times New Roman"/>
          <w:color w:val="auto"/>
          <w:sz w:val="22"/>
          <w:szCs w:val="22"/>
        </w:rPr>
        <w:t xml:space="preserve">                               подпись</w:t>
      </w:r>
      <w:r w:rsidRPr="00D67282">
        <w:rPr>
          <w:rFonts w:ascii="Times New Roman" w:hAnsi="Times New Roman" w:cs="Times New Roman"/>
          <w:color w:val="auto"/>
          <w:sz w:val="22"/>
          <w:szCs w:val="22"/>
        </w:rPr>
        <w:tab/>
        <w:t xml:space="preserve">             (Фамилия, имя, отчество)           дата       </w:t>
      </w:r>
    </w:p>
    <w:p w:rsidR="00D67282" w:rsidRPr="00D67282" w:rsidRDefault="00D67282" w:rsidP="00D67282">
      <w:pPr>
        <w:shd w:val="clear" w:color="auto" w:fill="FFFFFF"/>
        <w:rPr>
          <w:rFonts w:ascii="Times New Roman" w:hAnsi="Times New Roman" w:cs="Times New Roman"/>
          <w:sz w:val="22"/>
          <w:szCs w:val="22"/>
        </w:rPr>
      </w:pPr>
      <w:r w:rsidRPr="00D67282">
        <w:rPr>
          <w:rFonts w:ascii="Times New Roman" w:hAnsi="Times New Roman" w:cs="Times New Roman"/>
          <w:sz w:val="22"/>
          <w:szCs w:val="22"/>
        </w:rPr>
        <w:t xml:space="preserve">Место печати  (при наличии печать)                </w:t>
      </w:r>
    </w:p>
    <w:p w:rsidR="00D67282" w:rsidRPr="00D67282" w:rsidRDefault="00D67282" w:rsidP="00C81D23">
      <w:pPr>
        <w:shd w:val="clear" w:color="auto" w:fill="FFFFFF"/>
        <w:ind w:firstLine="567"/>
        <w:jc w:val="both"/>
        <w:rPr>
          <w:rFonts w:ascii="Times New Roman" w:hAnsi="Times New Roman" w:cs="Times New Roman"/>
          <w:color w:val="000000" w:themeColor="text1"/>
          <w:sz w:val="28"/>
          <w:szCs w:val="28"/>
        </w:rPr>
      </w:pPr>
    </w:p>
    <w:p w:rsidR="009071FE" w:rsidRDefault="009071FE" w:rsidP="009071FE">
      <w:pPr>
        <w:ind w:left="6237"/>
        <w:rPr>
          <w:rFonts w:ascii="Times New Roman" w:hAnsi="Times New Roman" w:cs="Times New Roman"/>
          <w:bCs/>
        </w:rPr>
      </w:pPr>
    </w:p>
    <w:p w:rsidR="009071FE" w:rsidRDefault="009071FE" w:rsidP="009071FE">
      <w:pPr>
        <w:ind w:left="6237"/>
        <w:rPr>
          <w:rFonts w:ascii="Times New Roman" w:hAnsi="Times New Roman" w:cs="Times New Roman"/>
          <w:bCs/>
        </w:rPr>
      </w:pPr>
    </w:p>
    <w:p w:rsidR="009071FE" w:rsidRDefault="009071FE" w:rsidP="009071FE">
      <w:pPr>
        <w:ind w:left="6237"/>
        <w:rPr>
          <w:rFonts w:ascii="Times New Roman" w:hAnsi="Times New Roman" w:cs="Times New Roman"/>
          <w:bCs/>
        </w:rPr>
      </w:pPr>
    </w:p>
    <w:p w:rsidR="009071FE" w:rsidRPr="0073079E" w:rsidRDefault="009071FE" w:rsidP="009071FE">
      <w:pPr>
        <w:ind w:left="6237"/>
        <w:rPr>
          <w:rFonts w:ascii="Times New Roman" w:hAnsi="Times New Roman" w:cs="Times New Roman"/>
          <w:bCs/>
        </w:rPr>
      </w:pPr>
      <w:r w:rsidRPr="0073079E">
        <w:rPr>
          <w:rFonts w:ascii="Times New Roman" w:hAnsi="Times New Roman" w:cs="Times New Roman"/>
          <w:bCs/>
        </w:rPr>
        <w:t xml:space="preserve">Приложение № </w:t>
      </w:r>
      <w:r>
        <w:rPr>
          <w:rFonts w:ascii="Times New Roman" w:hAnsi="Times New Roman" w:cs="Times New Roman"/>
          <w:bCs/>
        </w:rPr>
        <w:t>5</w:t>
      </w:r>
    </w:p>
    <w:p w:rsidR="009071FE" w:rsidRPr="0073079E" w:rsidRDefault="009071FE" w:rsidP="009071FE">
      <w:pPr>
        <w:ind w:left="6237"/>
        <w:rPr>
          <w:rFonts w:ascii="Times New Roman" w:hAnsi="Times New Roman" w:cs="Times New Roman"/>
          <w:bCs/>
          <w:i/>
        </w:rPr>
      </w:pPr>
      <w:r w:rsidRPr="0073079E">
        <w:rPr>
          <w:rFonts w:ascii="Times New Roman" w:hAnsi="Times New Roman" w:cs="Times New Roman"/>
          <w:bCs/>
        </w:rPr>
        <w:t xml:space="preserve">к Положению о проведении </w:t>
      </w:r>
      <w:r w:rsidRPr="0073079E">
        <w:rPr>
          <w:rFonts w:ascii="Times New Roman" w:hAnsi="Times New Roman" w:cs="Times New Roman"/>
          <w:bCs/>
        </w:rPr>
        <w:lastRenderedPageBreak/>
        <w:t xml:space="preserve">конкурсного отбора начинающих сельскохозяйственных потребительских кооперативов </w:t>
      </w:r>
    </w:p>
    <w:p w:rsidR="009071FE" w:rsidRPr="000E4C7A" w:rsidRDefault="009071FE" w:rsidP="009071FE">
      <w:pPr>
        <w:ind w:left="6237"/>
        <w:rPr>
          <w:rFonts w:ascii="Times New Roman" w:hAnsi="Times New Roman" w:cs="Times New Roman"/>
        </w:rPr>
      </w:pPr>
    </w:p>
    <w:p w:rsidR="009071FE" w:rsidRPr="00705829" w:rsidRDefault="009071FE" w:rsidP="009071FE">
      <w:pPr>
        <w:ind w:left="6237"/>
        <w:jc w:val="right"/>
        <w:rPr>
          <w:rFonts w:ascii="Times New Roman" w:eastAsia="Times New Roman" w:hAnsi="Times New Roman" w:cs="Times New Roman"/>
          <w:b/>
          <w:sz w:val="28"/>
          <w:szCs w:val="28"/>
        </w:rPr>
      </w:pPr>
      <w:r w:rsidRPr="00705829">
        <w:rPr>
          <w:rFonts w:ascii="Times New Roman" w:hAnsi="Times New Roman" w:cs="Times New Roman"/>
          <w:sz w:val="28"/>
          <w:szCs w:val="28"/>
        </w:rPr>
        <w:t>Форма</w:t>
      </w:r>
    </w:p>
    <w:p w:rsidR="009071FE" w:rsidRPr="00BD759F" w:rsidRDefault="009071FE" w:rsidP="009071FE">
      <w:pPr>
        <w:pStyle w:val="HTML"/>
        <w:rPr>
          <w:rFonts w:ascii="Times New Roman" w:hAnsi="Times New Roman" w:cs="Times New Roman"/>
          <w:sz w:val="24"/>
          <w:szCs w:val="24"/>
        </w:rPr>
      </w:pPr>
      <w:r>
        <w:rPr>
          <w:rFonts w:ascii="Times New Roman" w:hAnsi="Times New Roman" w:cs="Times New Roman"/>
          <w:sz w:val="28"/>
          <w:szCs w:val="28"/>
        </w:rPr>
        <w:t xml:space="preserve">                                                           </w:t>
      </w:r>
      <w:r w:rsidRPr="0026630D">
        <w:rPr>
          <w:rFonts w:ascii="Times New Roman" w:hAnsi="Times New Roman" w:cs="Times New Roman"/>
          <w:sz w:val="28"/>
          <w:szCs w:val="28"/>
        </w:rPr>
        <w:t>ОПИСЬ</w:t>
      </w:r>
      <w:r>
        <w:rPr>
          <w:rFonts w:ascii="Times New Roman" w:hAnsi="Times New Roman" w:cs="Times New Roman"/>
          <w:sz w:val="28"/>
          <w:szCs w:val="28"/>
        </w:rPr>
        <w:t xml:space="preserve"> №____</w:t>
      </w:r>
      <w:r w:rsidRPr="0026630D">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9071FE" w:rsidRDefault="009071FE" w:rsidP="009071FE">
      <w:pPr>
        <w:pStyle w:val="HTML"/>
        <w:jc w:val="center"/>
        <w:rPr>
          <w:rFonts w:ascii="Times New Roman" w:hAnsi="Times New Roman" w:cs="Times New Roman"/>
          <w:sz w:val="28"/>
          <w:szCs w:val="28"/>
        </w:rPr>
      </w:pPr>
      <w:r>
        <w:rPr>
          <w:rFonts w:ascii="Times New Roman" w:hAnsi="Times New Roman" w:cs="Times New Roman"/>
          <w:sz w:val="28"/>
          <w:szCs w:val="28"/>
        </w:rPr>
        <w:t>документов _____________________________________________</w:t>
      </w:r>
    </w:p>
    <w:p w:rsidR="009071FE" w:rsidRDefault="009071FE" w:rsidP="009071FE">
      <w:pPr>
        <w:pStyle w:val="HTML"/>
        <w:jc w:val="center"/>
        <w:rPr>
          <w:rFonts w:ascii="Times New Roman" w:hAnsi="Times New Roman" w:cs="Times New Roman"/>
          <w:sz w:val="28"/>
          <w:szCs w:val="28"/>
        </w:rPr>
      </w:pPr>
      <w:r>
        <w:rPr>
          <w:rFonts w:ascii="Times New Roman" w:hAnsi="Times New Roman" w:cs="Times New Roman"/>
          <w:sz w:val="22"/>
          <w:szCs w:val="22"/>
        </w:rPr>
        <w:t xml:space="preserve">               </w:t>
      </w:r>
      <w:r w:rsidRPr="00D35B8B">
        <w:rPr>
          <w:rFonts w:ascii="Times New Roman" w:hAnsi="Times New Roman" w:cs="Times New Roman"/>
          <w:sz w:val="22"/>
          <w:szCs w:val="22"/>
        </w:rPr>
        <w:t>(наименование кооператива и района)</w:t>
      </w:r>
      <w:r>
        <w:rPr>
          <w:rFonts w:ascii="Times New Roman" w:hAnsi="Times New Roman" w:cs="Times New Roman"/>
          <w:sz w:val="28"/>
          <w:szCs w:val="28"/>
        </w:rPr>
        <w:t xml:space="preserve"> </w:t>
      </w:r>
    </w:p>
    <w:p w:rsidR="009071FE" w:rsidRPr="00842AF1" w:rsidRDefault="009071FE" w:rsidP="009071FE">
      <w:pPr>
        <w:spacing w:line="240" w:lineRule="atLeast"/>
        <w:ind w:firstLine="8505"/>
        <w:jc w:val="both"/>
        <w:rPr>
          <w:rFonts w:ascii="Times New Roman" w:hAnsi="Times New Roman" w:cs="Times New Roman"/>
          <w:sz w:val="28"/>
          <w:szCs w:val="28"/>
        </w:rPr>
      </w:pPr>
      <w:r w:rsidRPr="00842AF1">
        <w:rPr>
          <w:rFonts w:ascii="Times New Roman" w:hAnsi="Times New Roman" w:cs="Times New Roman"/>
          <w:sz w:val="28"/>
          <w:szCs w:val="28"/>
        </w:rPr>
        <w:t>№ стр.</w:t>
      </w:r>
    </w:p>
    <w:p w:rsidR="009071FE" w:rsidRPr="00BB0FAE" w:rsidRDefault="009071FE" w:rsidP="009071FE">
      <w:pPr>
        <w:rPr>
          <w:rFonts w:ascii="Times New Roman" w:hAnsi="Times New Roman" w:cs="Times New Roman"/>
          <w:sz w:val="28"/>
          <w:szCs w:val="28"/>
        </w:rPr>
      </w:pPr>
      <w:r w:rsidRPr="00BB0FAE">
        <w:rPr>
          <w:rFonts w:ascii="Times New Roman" w:hAnsi="Times New Roman" w:cs="Times New Roman"/>
          <w:sz w:val="28"/>
          <w:szCs w:val="28"/>
        </w:rPr>
        <w:t>1. ______________________________</w:t>
      </w:r>
      <w:r>
        <w:rPr>
          <w:rFonts w:ascii="Times New Roman" w:hAnsi="Times New Roman" w:cs="Times New Roman"/>
          <w:sz w:val="28"/>
          <w:szCs w:val="28"/>
        </w:rPr>
        <w:t>______________ на ___ листах, ______</w:t>
      </w:r>
    </w:p>
    <w:p w:rsidR="009071FE" w:rsidRPr="00BB0FAE" w:rsidRDefault="009071FE" w:rsidP="009071FE">
      <w:pPr>
        <w:rPr>
          <w:rFonts w:ascii="Times New Roman" w:hAnsi="Times New Roman" w:cs="Times New Roman"/>
          <w:sz w:val="28"/>
          <w:szCs w:val="28"/>
        </w:rPr>
      </w:pPr>
      <w:r>
        <w:rPr>
          <w:rFonts w:ascii="Times New Roman" w:hAnsi="Times New Roman" w:cs="Times New Roman"/>
          <w:sz w:val="28"/>
          <w:szCs w:val="28"/>
        </w:rPr>
        <w:t>2</w:t>
      </w:r>
      <w:r w:rsidRPr="00BB0FAE">
        <w:rPr>
          <w:rFonts w:ascii="Times New Roman" w:hAnsi="Times New Roman" w:cs="Times New Roman"/>
          <w:sz w:val="28"/>
          <w:szCs w:val="28"/>
        </w:rPr>
        <w:t>. ______________________________</w:t>
      </w:r>
      <w:r>
        <w:rPr>
          <w:rFonts w:ascii="Times New Roman" w:hAnsi="Times New Roman" w:cs="Times New Roman"/>
          <w:sz w:val="28"/>
          <w:szCs w:val="28"/>
        </w:rPr>
        <w:t>______________ на ___ листах, ______</w:t>
      </w:r>
    </w:p>
    <w:p w:rsidR="009071FE" w:rsidRPr="00BB0FAE" w:rsidRDefault="009071FE" w:rsidP="009071FE">
      <w:pPr>
        <w:rPr>
          <w:rFonts w:ascii="Times New Roman" w:hAnsi="Times New Roman" w:cs="Times New Roman"/>
          <w:sz w:val="28"/>
          <w:szCs w:val="28"/>
        </w:rPr>
      </w:pPr>
      <w:r>
        <w:rPr>
          <w:rFonts w:ascii="Times New Roman" w:hAnsi="Times New Roman" w:cs="Times New Roman"/>
          <w:sz w:val="28"/>
          <w:szCs w:val="28"/>
        </w:rPr>
        <w:t>3</w:t>
      </w:r>
      <w:r w:rsidRPr="00BB0FAE">
        <w:rPr>
          <w:rFonts w:ascii="Times New Roman" w:hAnsi="Times New Roman" w:cs="Times New Roman"/>
          <w:sz w:val="28"/>
          <w:szCs w:val="28"/>
        </w:rPr>
        <w:t>. ______________________________</w:t>
      </w:r>
      <w:r>
        <w:rPr>
          <w:rFonts w:ascii="Times New Roman" w:hAnsi="Times New Roman" w:cs="Times New Roman"/>
          <w:sz w:val="28"/>
          <w:szCs w:val="28"/>
        </w:rPr>
        <w:t>______________ на ___ листах, ______</w:t>
      </w:r>
    </w:p>
    <w:p w:rsidR="009071FE" w:rsidRPr="00BB0FAE" w:rsidRDefault="009071FE" w:rsidP="009071FE">
      <w:pPr>
        <w:rPr>
          <w:rFonts w:ascii="Times New Roman" w:hAnsi="Times New Roman" w:cs="Times New Roman"/>
          <w:sz w:val="28"/>
          <w:szCs w:val="28"/>
        </w:rPr>
      </w:pPr>
      <w:r>
        <w:rPr>
          <w:rFonts w:ascii="Times New Roman" w:hAnsi="Times New Roman" w:cs="Times New Roman"/>
          <w:sz w:val="28"/>
          <w:szCs w:val="28"/>
        </w:rPr>
        <w:t>4</w:t>
      </w:r>
      <w:r w:rsidRPr="00BB0FAE">
        <w:rPr>
          <w:rFonts w:ascii="Times New Roman" w:hAnsi="Times New Roman" w:cs="Times New Roman"/>
          <w:sz w:val="28"/>
          <w:szCs w:val="28"/>
        </w:rPr>
        <w:t>. ______________________________</w:t>
      </w:r>
      <w:r>
        <w:rPr>
          <w:rFonts w:ascii="Times New Roman" w:hAnsi="Times New Roman" w:cs="Times New Roman"/>
          <w:sz w:val="28"/>
          <w:szCs w:val="28"/>
        </w:rPr>
        <w:t>______________ на ___ листах, ______</w:t>
      </w:r>
    </w:p>
    <w:p w:rsidR="009071FE" w:rsidRPr="00BB0FAE" w:rsidRDefault="009071FE" w:rsidP="009071FE">
      <w:pPr>
        <w:rPr>
          <w:rFonts w:ascii="Times New Roman" w:hAnsi="Times New Roman" w:cs="Times New Roman"/>
          <w:sz w:val="28"/>
          <w:szCs w:val="28"/>
        </w:rPr>
      </w:pPr>
      <w:r>
        <w:rPr>
          <w:rFonts w:ascii="Times New Roman" w:hAnsi="Times New Roman" w:cs="Times New Roman"/>
          <w:sz w:val="28"/>
          <w:szCs w:val="28"/>
        </w:rPr>
        <w:t>5</w:t>
      </w:r>
      <w:r w:rsidRPr="00BB0FAE">
        <w:rPr>
          <w:rFonts w:ascii="Times New Roman" w:hAnsi="Times New Roman" w:cs="Times New Roman"/>
          <w:sz w:val="28"/>
          <w:szCs w:val="28"/>
        </w:rPr>
        <w:t>. ______________________________</w:t>
      </w:r>
      <w:r>
        <w:rPr>
          <w:rFonts w:ascii="Times New Roman" w:hAnsi="Times New Roman" w:cs="Times New Roman"/>
          <w:sz w:val="28"/>
          <w:szCs w:val="28"/>
        </w:rPr>
        <w:t>______________ на ___ листах, ______</w:t>
      </w:r>
    </w:p>
    <w:p w:rsidR="009071FE" w:rsidRPr="00BB0FAE" w:rsidRDefault="009071FE" w:rsidP="009071FE">
      <w:pPr>
        <w:rPr>
          <w:rFonts w:ascii="Times New Roman" w:hAnsi="Times New Roman" w:cs="Times New Roman"/>
          <w:sz w:val="28"/>
          <w:szCs w:val="28"/>
        </w:rPr>
      </w:pPr>
      <w:r>
        <w:rPr>
          <w:rFonts w:ascii="Times New Roman" w:hAnsi="Times New Roman" w:cs="Times New Roman"/>
          <w:sz w:val="28"/>
          <w:szCs w:val="28"/>
        </w:rPr>
        <w:t>6</w:t>
      </w:r>
      <w:r w:rsidRPr="00BB0FAE">
        <w:rPr>
          <w:rFonts w:ascii="Times New Roman" w:hAnsi="Times New Roman" w:cs="Times New Roman"/>
          <w:sz w:val="28"/>
          <w:szCs w:val="28"/>
        </w:rPr>
        <w:t>. ______________________________</w:t>
      </w:r>
      <w:r>
        <w:rPr>
          <w:rFonts w:ascii="Times New Roman" w:hAnsi="Times New Roman" w:cs="Times New Roman"/>
          <w:sz w:val="28"/>
          <w:szCs w:val="28"/>
        </w:rPr>
        <w:t>______________ на ___ листах, ______</w:t>
      </w:r>
    </w:p>
    <w:p w:rsidR="009071FE" w:rsidRPr="00BB0FAE" w:rsidRDefault="009071FE" w:rsidP="009071FE">
      <w:pPr>
        <w:rPr>
          <w:rFonts w:ascii="Times New Roman" w:hAnsi="Times New Roman" w:cs="Times New Roman"/>
          <w:sz w:val="28"/>
          <w:szCs w:val="28"/>
        </w:rPr>
      </w:pPr>
      <w:r>
        <w:rPr>
          <w:rFonts w:ascii="Times New Roman" w:hAnsi="Times New Roman" w:cs="Times New Roman"/>
          <w:sz w:val="28"/>
          <w:szCs w:val="28"/>
        </w:rPr>
        <w:t>7</w:t>
      </w:r>
      <w:r w:rsidRPr="00BB0FAE">
        <w:rPr>
          <w:rFonts w:ascii="Times New Roman" w:hAnsi="Times New Roman" w:cs="Times New Roman"/>
          <w:sz w:val="28"/>
          <w:szCs w:val="28"/>
        </w:rPr>
        <w:t>. ______________________________</w:t>
      </w:r>
      <w:r>
        <w:rPr>
          <w:rFonts w:ascii="Times New Roman" w:hAnsi="Times New Roman" w:cs="Times New Roman"/>
          <w:sz w:val="28"/>
          <w:szCs w:val="28"/>
        </w:rPr>
        <w:t>______________ на ___ листах, ______</w:t>
      </w:r>
    </w:p>
    <w:p w:rsidR="009071FE" w:rsidRPr="00BB0FAE" w:rsidRDefault="009071FE" w:rsidP="009071FE">
      <w:pPr>
        <w:rPr>
          <w:rFonts w:ascii="Times New Roman" w:hAnsi="Times New Roman" w:cs="Times New Roman"/>
          <w:sz w:val="28"/>
          <w:szCs w:val="28"/>
        </w:rPr>
      </w:pPr>
      <w:r>
        <w:rPr>
          <w:rFonts w:ascii="Times New Roman" w:hAnsi="Times New Roman" w:cs="Times New Roman"/>
          <w:sz w:val="28"/>
          <w:szCs w:val="28"/>
        </w:rPr>
        <w:t>8</w:t>
      </w:r>
      <w:r w:rsidRPr="00BB0FAE">
        <w:rPr>
          <w:rFonts w:ascii="Times New Roman" w:hAnsi="Times New Roman" w:cs="Times New Roman"/>
          <w:sz w:val="28"/>
          <w:szCs w:val="28"/>
        </w:rPr>
        <w:t>. ______________________________</w:t>
      </w:r>
      <w:r>
        <w:rPr>
          <w:rFonts w:ascii="Times New Roman" w:hAnsi="Times New Roman" w:cs="Times New Roman"/>
          <w:sz w:val="28"/>
          <w:szCs w:val="28"/>
        </w:rPr>
        <w:t>______________ на ___ листах, ______</w:t>
      </w:r>
    </w:p>
    <w:p w:rsidR="009071FE" w:rsidRPr="00BB0FAE" w:rsidRDefault="009071FE" w:rsidP="009071FE">
      <w:pPr>
        <w:rPr>
          <w:rFonts w:ascii="Times New Roman" w:hAnsi="Times New Roman" w:cs="Times New Roman"/>
          <w:sz w:val="28"/>
          <w:szCs w:val="28"/>
        </w:rPr>
      </w:pPr>
      <w:r>
        <w:rPr>
          <w:rFonts w:ascii="Times New Roman" w:hAnsi="Times New Roman" w:cs="Times New Roman"/>
          <w:sz w:val="28"/>
          <w:szCs w:val="28"/>
        </w:rPr>
        <w:t>9</w:t>
      </w:r>
      <w:r w:rsidRPr="00BB0FAE">
        <w:rPr>
          <w:rFonts w:ascii="Times New Roman" w:hAnsi="Times New Roman" w:cs="Times New Roman"/>
          <w:sz w:val="28"/>
          <w:szCs w:val="28"/>
        </w:rPr>
        <w:t>. ______________________________</w:t>
      </w:r>
      <w:r>
        <w:rPr>
          <w:rFonts w:ascii="Times New Roman" w:hAnsi="Times New Roman" w:cs="Times New Roman"/>
          <w:sz w:val="28"/>
          <w:szCs w:val="28"/>
        </w:rPr>
        <w:t>______________ на ___ листах, ______</w:t>
      </w:r>
    </w:p>
    <w:p w:rsidR="009071FE" w:rsidRPr="00BB0FAE" w:rsidRDefault="009071FE" w:rsidP="009071FE">
      <w:pPr>
        <w:rPr>
          <w:rFonts w:ascii="Times New Roman" w:hAnsi="Times New Roman" w:cs="Times New Roman"/>
          <w:sz w:val="28"/>
          <w:szCs w:val="28"/>
        </w:rPr>
      </w:pPr>
      <w:r>
        <w:rPr>
          <w:rFonts w:ascii="Times New Roman" w:hAnsi="Times New Roman" w:cs="Times New Roman"/>
          <w:sz w:val="28"/>
          <w:szCs w:val="28"/>
        </w:rPr>
        <w:t>10</w:t>
      </w:r>
      <w:r w:rsidRPr="00BB0FAE">
        <w:rPr>
          <w:rFonts w:ascii="Times New Roman" w:hAnsi="Times New Roman" w:cs="Times New Roman"/>
          <w:sz w:val="28"/>
          <w:szCs w:val="28"/>
        </w:rPr>
        <w:t>. ______________________________</w:t>
      </w:r>
      <w:r>
        <w:rPr>
          <w:rFonts w:ascii="Times New Roman" w:hAnsi="Times New Roman" w:cs="Times New Roman"/>
          <w:sz w:val="28"/>
          <w:szCs w:val="28"/>
        </w:rPr>
        <w:t>_____________ на ___ листах, ______</w:t>
      </w:r>
    </w:p>
    <w:p w:rsidR="009071FE" w:rsidRPr="00BB0FAE" w:rsidRDefault="009071FE" w:rsidP="009071FE">
      <w:pPr>
        <w:rPr>
          <w:rFonts w:ascii="Times New Roman" w:hAnsi="Times New Roman" w:cs="Times New Roman"/>
          <w:sz w:val="28"/>
          <w:szCs w:val="28"/>
        </w:rPr>
      </w:pPr>
      <w:r w:rsidRPr="00BB0FAE">
        <w:rPr>
          <w:rFonts w:ascii="Times New Roman" w:hAnsi="Times New Roman" w:cs="Times New Roman"/>
          <w:sz w:val="28"/>
          <w:szCs w:val="28"/>
        </w:rPr>
        <w:t>1</w:t>
      </w:r>
      <w:r>
        <w:rPr>
          <w:rFonts w:ascii="Times New Roman" w:hAnsi="Times New Roman" w:cs="Times New Roman"/>
          <w:sz w:val="28"/>
          <w:szCs w:val="28"/>
        </w:rPr>
        <w:t>1</w:t>
      </w:r>
      <w:r w:rsidRPr="00BB0FAE">
        <w:rPr>
          <w:rFonts w:ascii="Times New Roman" w:hAnsi="Times New Roman" w:cs="Times New Roman"/>
          <w:sz w:val="28"/>
          <w:szCs w:val="28"/>
        </w:rPr>
        <w:t>. ______________________________</w:t>
      </w:r>
      <w:r>
        <w:rPr>
          <w:rFonts w:ascii="Times New Roman" w:hAnsi="Times New Roman" w:cs="Times New Roman"/>
          <w:sz w:val="28"/>
          <w:szCs w:val="28"/>
        </w:rPr>
        <w:t>_____________ на ___ листах, ______</w:t>
      </w:r>
    </w:p>
    <w:p w:rsidR="009071FE" w:rsidRPr="00BB0FAE" w:rsidRDefault="009071FE" w:rsidP="009071FE">
      <w:pPr>
        <w:rPr>
          <w:rFonts w:ascii="Times New Roman" w:hAnsi="Times New Roman" w:cs="Times New Roman"/>
          <w:sz w:val="28"/>
          <w:szCs w:val="28"/>
        </w:rPr>
      </w:pPr>
      <w:r w:rsidRPr="00BB0FAE">
        <w:rPr>
          <w:rFonts w:ascii="Times New Roman" w:hAnsi="Times New Roman" w:cs="Times New Roman"/>
          <w:sz w:val="28"/>
          <w:szCs w:val="28"/>
        </w:rPr>
        <w:t>1</w:t>
      </w:r>
      <w:r>
        <w:rPr>
          <w:rFonts w:ascii="Times New Roman" w:hAnsi="Times New Roman" w:cs="Times New Roman"/>
          <w:sz w:val="28"/>
          <w:szCs w:val="28"/>
        </w:rPr>
        <w:t>2</w:t>
      </w:r>
      <w:r w:rsidRPr="00BB0FAE">
        <w:rPr>
          <w:rFonts w:ascii="Times New Roman" w:hAnsi="Times New Roman" w:cs="Times New Roman"/>
          <w:sz w:val="28"/>
          <w:szCs w:val="28"/>
        </w:rPr>
        <w:t>. ______________________________</w:t>
      </w:r>
      <w:r>
        <w:rPr>
          <w:rFonts w:ascii="Times New Roman" w:hAnsi="Times New Roman" w:cs="Times New Roman"/>
          <w:sz w:val="28"/>
          <w:szCs w:val="28"/>
        </w:rPr>
        <w:t>_____________ на ___ листах, ______</w:t>
      </w:r>
    </w:p>
    <w:p w:rsidR="009071FE" w:rsidRPr="00BB0FAE" w:rsidRDefault="009071FE" w:rsidP="009071FE">
      <w:pPr>
        <w:rPr>
          <w:rFonts w:ascii="Times New Roman" w:hAnsi="Times New Roman" w:cs="Times New Roman"/>
          <w:sz w:val="28"/>
          <w:szCs w:val="28"/>
        </w:rPr>
      </w:pPr>
      <w:r w:rsidRPr="00BB0FAE">
        <w:rPr>
          <w:rFonts w:ascii="Times New Roman" w:hAnsi="Times New Roman" w:cs="Times New Roman"/>
          <w:sz w:val="28"/>
          <w:szCs w:val="28"/>
        </w:rPr>
        <w:t>1</w:t>
      </w:r>
      <w:r>
        <w:rPr>
          <w:rFonts w:ascii="Times New Roman" w:hAnsi="Times New Roman" w:cs="Times New Roman"/>
          <w:sz w:val="28"/>
          <w:szCs w:val="28"/>
        </w:rPr>
        <w:t>3</w:t>
      </w:r>
      <w:r w:rsidRPr="00BB0FAE">
        <w:rPr>
          <w:rFonts w:ascii="Times New Roman" w:hAnsi="Times New Roman" w:cs="Times New Roman"/>
          <w:sz w:val="28"/>
          <w:szCs w:val="28"/>
        </w:rPr>
        <w:t>. ______________________________</w:t>
      </w:r>
      <w:r>
        <w:rPr>
          <w:rFonts w:ascii="Times New Roman" w:hAnsi="Times New Roman" w:cs="Times New Roman"/>
          <w:sz w:val="28"/>
          <w:szCs w:val="28"/>
        </w:rPr>
        <w:t>_____________ на ___ листах, ______</w:t>
      </w:r>
    </w:p>
    <w:p w:rsidR="009071FE" w:rsidRPr="00BB0FAE" w:rsidRDefault="009071FE" w:rsidP="009071FE">
      <w:pPr>
        <w:rPr>
          <w:rFonts w:ascii="Times New Roman" w:hAnsi="Times New Roman" w:cs="Times New Roman"/>
          <w:sz w:val="28"/>
          <w:szCs w:val="28"/>
        </w:rPr>
      </w:pPr>
      <w:r w:rsidRPr="00BB0FAE">
        <w:rPr>
          <w:rFonts w:ascii="Times New Roman" w:hAnsi="Times New Roman" w:cs="Times New Roman"/>
          <w:sz w:val="28"/>
          <w:szCs w:val="28"/>
        </w:rPr>
        <w:t>1</w:t>
      </w:r>
      <w:r>
        <w:rPr>
          <w:rFonts w:ascii="Times New Roman" w:hAnsi="Times New Roman" w:cs="Times New Roman"/>
          <w:sz w:val="28"/>
          <w:szCs w:val="28"/>
        </w:rPr>
        <w:t>4</w:t>
      </w:r>
      <w:r w:rsidRPr="00BB0FAE">
        <w:rPr>
          <w:rFonts w:ascii="Times New Roman" w:hAnsi="Times New Roman" w:cs="Times New Roman"/>
          <w:sz w:val="28"/>
          <w:szCs w:val="28"/>
        </w:rPr>
        <w:t>. ______________________________</w:t>
      </w:r>
      <w:r>
        <w:rPr>
          <w:rFonts w:ascii="Times New Roman" w:hAnsi="Times New Roman" w:cs="Times New Roman"/>
          <w:sz w:val="28"/>
          <w:szCs w:val="28"/>
        </w:rPr>
        <w:t>_____________ на ___ листах, ______</w:t>
      </w:r>
    </w:p>
    <w:p w:rsidR="009071FE" w:rsidRPr="00BB0FAE" w:rsidRDefault="009071FE" w:rsidP="009071FE">
      <w:pPr>
        <w:rPr>
          <w:rFonts w:ascii="Times New Roman" w:hAnsi="Times New Roman" w:cs="Times New Roman"/>
          <w:sz w:val="28"/>
          <w:szCs w:val="28"/>
        </w:rPr>
      </w:pPr>
      <w:r w:rsidRPr="00BB0FAE">
        <w:rPr>
          <w:rFonts w:ascii="Times New Roman" w:hAnsi="Times New Roman" w:cs="Times New Roman"/>
          <w:sz w:val="28"/>
          <w:szCs w:val="28"/>
        </w:rPr>
        <w:t>1</w:t>
      </w:r>
      <w:r>
        <w:rPr>
          <w:rFonts w:ascii="Times New Roman" w:hAnsi="Times New Roman" w:cs="Times New Roman"/>
          <w:sz w:val="28"/>
          <w:szCs w:val="28"/>
        </w:rPr>
        <w:t>5</w:t>
      </w:r>
      <w:r w:rsidRPr="00BB0FAE">
        <w:rPr>
          <w:rFonts w:ascii="Times New Roman" w:hAnsi="Times New Roman" w:cs="Times New Roman"/>
          <w:sz w:val="28"/>
          <w:szCs w:val="28"/>
        </w:rPr>
        <w:t>. ______________________________</w:t>
      </w:r>
      <w:r>
        <w:rPr>
          <w:rFonts w:ascii="Times New Roman" w:hAnsi="Times New Roman" w:cs="Times New Roman"/>
          <w:sz w:val="28"/>
          <w:szCs w:val="28"/>
        </w:rPr>
        <w:t>_____________ на ___ листах, ______</w:t>
      </w:r>
    </w:p>
    <w:p w:rsidR="009071FE" w:rsidRPr="00BB0FAE" w:rsidRDefault="009071FE" w:rsidP="009071FE">
      <w:pPr>
        <w:rPr>
          <w:rFonts w:ascii="Times New Roman" w:hAnsi="Times New Roman" w:cs="Times New Roman"/>
          <w:sz w:val="28"/>
          <w:szCs w:val="28"/>
        </w:rPr>
      </w:pPr>
      <w:r w:rsidRPr="00BB0FAE">
        <w:rPr>
          <w:rFonts w:ascii="Times New Roman" w:hAnsi="Times New Roman" w:cs="Times New Roman"/>
          <w:sz w:val="28"/>
          <w:szCs w:val="28"/>
        </w:rPr>
        <w:t>1</w:t>
      </w:r>
      <w:r>
        <w:rPr>
          <w:rFonts w:ascii="Times New Roman" w:hAnsi="Times New Roman" w:cs="Times New Roman"/>
          <w:sz w:val="28"/>
          <w:szCs w:val="28"/>
        </w:rPr>
        <w:t>6</w:t>
      </w:r>
      <w:r w:rsidRPr="00BB0FAE">
        <w:rPr>
          <w:rFonts w:ascii="Times New Roman" w:hAnsi="Times New Roman" w:cs="Times New Roman"/>
          <w:sz w:val="28"/>
          <w:szCs w:val="28"/>
        </w:rPr>
        <w:t>. ______________________________</w:t>
      </w:r>
      <w:r>
        <w:rPr>
          <w:rFonts w:ascii="Times New Roman" w:hAnsi="Times New Roman" w:cs="Times New Roman"/>
          <w:sz w:val="28"/>
          <w:szCs w:val="28"/>
        </w:rPr>
        <w:t>_____________ на ___ листах, ______</w:t>
      </w:r>
    </w:p>
    <w:p w:rsidR="009071FE" w:rsidRDefault="009071FE" w:rsidP="009071FE">
      <w:pPr>
        <w:rPr>
          <w:rFonts w:ascii="Times New Roman" w:hAnsi="Times New Roman" w:cs="Times New Roman"/>
          <w:sz w:val="28"/>
          <w:szCs w:val="28"/>
        </w:rPr>
      </w:pPr>
      <w:r w:rsidRPr="00BB0FAE">
        <w:rPr>
          <w:rFonts w:ascii="Times New Roman" w:hAnsi="Times New Roman" w:cs="Times New Roman"/>
          <w:sz w:val="28"/>
          <w:szCs w:val="28"/>
        </w:rPr>
        <w:t>1</w:t>
      </w:r>
      <w:r>
        <w:rPr>
          <w:rFonts w:ascii="Times New Roman" w:hAnsi="Times New Roman" w:cs="Times New Roman"/>
          <w:sz w:val="28"/>
          <w:szCs w:val="28"/>
        </w:rPr>
        <w:t>7</w:t>
      </w:r>
      <w:r w:rsidRPr="00BB0FAE">
        <w:rPr>
          <w:rFonts w:ascii="Times New Roman" w:hAnsi="Times New Roman" w:cs="Times New Roman"/>
          <w:sz w:val="28"/>
          <w:szCs w:val="28"/>
        </w:rPr>
        <w:t>. ______________________________</w:t>
      </w:r>
      <w:r>
        <w:rPr>
          <w:rFonts w:ascii="Times New Roman" w:hAnsi="Times New Roman" w:cs="Times New Roman"/>
          <w:sz w:val="28"/>
          <w:szCs w:val="28"/>
        </w:rPr>
        <w:t>_____________ на ___ листах, ______</w:t>
      </w:r>
    </w:p>
    <w:p w:rsidR="009071FE" w:rsidRDefault="009071FE" w:rsidP="009071FE">
      <w:pPr>
        <w:rPr>
          <w:rFonts w:ascii="Times New Roman" w:hAnsi="Times New Roman" w:cs="Times New Roman"/>
          <w:sz w:val="28"/>
          <w:szCs w:val="28"/>
        </w:rPr>
      </w:pPr>
      <w:r>
        <w:rPr>
          <w:rFonts w:ascii="Times New Roman" w:hAnsi="Times New Roman" w:cs="Times New Roman"/>
          <w:sz w:val="28"/>
          <w:szCs w:val="28"/>
        </w:rPr>
        <w:t xml:space="preserve">18.___________________________________________  </w:t>
      </w:r>
      <w:proofErr w:type="spellStart"/>
      <w:r>
        <w:rPr>
          <w:rFonts w:ascii="Times New Roman" w:hAnsi="Times New Roman" w:cs="Times New Roman"/>
          <w:sz w:val="28"/>
          <w:szCs w:val="28"/>
        </w:rPr>
        <w:t>на____листах</w:t>
      </w:r>
      <w:proofErr w:type="spellEnd"/>
      <w:r>
        <w:rPr>
          <w:rFonts w:ascii="Times New Roman" w:hAnsi="Times New Roman" w:cs="Times New Roman"/>
          <w:sz w:val="28"/>
          <w:szCs w:val="28"/>
        </w:rPr>
        <w:t>,______</w:t>
      </w:r>
    </w:p>
    <w:p w:rsidR="009071FE" w:rsidRPr="00BD759F" w:rsidRDefault="009071FE" w:rsidP="009071FE">
      <w:pPr>
        <w:rPr>
          <w:rFonts w:ascii="Times New Roman" w:hAnsi="Times New Roman" w:cs="Times New Roman"/>
          <w:sz w:val="28"/>
          <w:szCs w:val="28"/>
        </w:rPr>
      </w:pPr>
      <w:r w:rsidRPr="00BD759F">
        <w:rPr>
          <w:rFonts w:ascii="Times New Roman" w:hAnsi="Times New Roman" w:cs="Times New Roman"/>
          <w:sz w:val="28"/>
          <w:szCs w:val="28"/>
        </w:rPr>
        <w:t>1</w:t>
      </w:r>
      <w:r>
        <w:rPr>
          <w:rFonts w:ascii="Times New Roman" w:hAnsi="Times New Roman" w:cs="Times New Roman"/>
          <w:sz w:val="28"/>
          <w:szCs w:val="28"/>
        </w:rPr>
        <w:t>9</w:t>
      </w:r>
      <w:r w:rsidRPr="00BD759F">
        <w:rPr>
          <w:rFonts w:ascii="Times New Roman" w:hAnsi="Times New Roman" w:cs="Times New Roman"/>
          <w:sz w:val="28"/>
          <w:szCs w:val="28"/>
        </w:rPr>
        <w:t>. ___________________________________________ на ___ листах, ______</w:t>
      </w:r>
    </w:p>
    <w:p w:rsidR="009071FE" w:rsidRPr="00BD759F" w:rsidRDefault="009071FE" w:rsidP="009071FE">
      <w:pPr>
        <w:rPr>
          <w:rFonts w:ascii="Times New Roman" w:hAnsi="Times New Roman" w:cs="Times New Roman"/>
          <w:sz w:val="28"/>
          <w:szCs w:val="28"/>
        </w:rPr>
      </w:pPr>
      <w:r w:rsidRPr="00BD759F">
        <w:rPr>
          <w:rFonts w:ascii="Times New Roman" w:hAnsi="Times New Roman" w:cs="Times New Roman"/>
          <w:sz w:val="28"/>
          <w:szCs w:val="28"/>
        </w:rPr>
        <w:t>2</w:t>
      </w:r>
      <w:r>
        <w:rPr>
          <w:rFonts w:ascii="Times New Roman" w:hAnsi="Times New Roman" w:cs="Times New Roman"/>
          <w:sz w:val="28"/>
          <w:szCs w:val="28"/>
        </w:rPr>
        <w:t>0</w:t>
      </w:r>
      <w:r w:rsidRPr="00BD759F">
        <w:rPr>
          <w:rFonts w:ascii="Times New Roman" w:hAnsi="Times New Roman" w:cs="Times New Roman"/>
          <w:sz w:val="28"/>
          <w:szCs w:val="28"/>
        </w:rPr>
        <w:t>. ___________________________________________ на ___ листах, ______</w:t>
      </w:r>
    </w:p>
    <w:p w:rsidR="009071FE" w:rsidRPr="00BD759F" w:rsidRDefault="009071FE" w:rsidP="009071FE">
      <w:pPr>
        <w:rPr>
          <w:rFonts w:ascii="Times New Roman" w:hAnsi="Times New Roman" w:cs="Times New Roman"/>
          <w:sz w:val="28"/>
          <w:szCs w:val="28"/>
        </w:rPr>
      </w:pPr>
      <w:r>
        <w:rPr>
          <w:rFonts w:ascii="Times New Roman" w:hAnsi="Times New Roman" w:cs="Times New Roman"/>
          <w:sz w:val="28"/>
          <w:szCs w:val="28"/>
        </w:rPr>
        <w:t>2</w:t>
      </w:r>
      <w:r w:rsidRPr="00BD759F">
        <w:rPr>
          <w:rFonts w:ascii="Times New Roman" w:hAnsi="Times New Roman" w:cs="Times New Roman"/>
          <w:sz w:val="28"/>
          <w:szCs w:val="28"/>
        </w:rPr>
        <w:t>1. ___________________________________________ на ___ листах, ______</w:t>
      </w:r>
    </w:p>
    <w:p w:rsidR="009071FE" w:rsidRPr="00BD759F" w:rsidRDefault="009071FE" w:rsidP="009071FE">
      <w:pPr>
        <w:rPr>
          <w:rFonts w:ascii="Times New Roman" w:hAnsi="Times New Roman" w:cs="Times New Roman"/>
          <w:sz w:val="28"/>
          <w:szCs w:val="28"/>
        </w:rPr>
      </w:pPr>
      <w:r>
        <w:rPr>
          <w:rFonts w:ascii="Times New Roman" w:hAnsi="Times New Roman" w:cs="Times New Roman"/>
          <w:sz w:val="28"/>
          <w:szCs w:val="28"/>
        </w:rPr>
        <w:t>22</w:t>
      </w:r>
      <w:r w:rsidRPr="00BD759F">
        <w:rPr>
          <w:rFonts w:ascii="Times New Roman" w:hAnsi="Times New Roman" w:cs="Times New Roman"/>
          <w:sz w:val="28"/>
          <w:szCs w:val="28"/>
        </w:rPr>
        <w:t>. ___________________________________________ на ___ листах, ______</w:t>
      </w:r>
    </w:p>
    <w:p w:rsidR="009071FE" w:rsidRPr="00BD759F" w:rsidRDefault="009071FE" w:rsidP="009071FE">
      <w:pPr>
        <w:rPr>
          <w:rFonts w:ascii="Times New Roman" w:hAnsi="Times New Roman" w:cs="Times New Roman"/>
          <w:sz w:val="28"/>
          <w:szCs w:val="28"/>
        </w:rPr>
      </w:pPr>
      <w:r>
        <w:rPr>
          <w:rFonts w:ascii="Times New Roman" w:hAnsi="Times New Roman" w:cs="Times New Roman"/>
          <w:sz w:val="28"/>
          <w:szCs w:val="28"/>
        </w:rPr>
        <w:t>23</w:t>
      </w:r>
      <w:r w:rsidRPr="00BD759F">
        <w:rPr>
          <w:rFonts w:ascii="Times New Roman" w:hAnsi="Times New Roman" w:cs="Times New Roman"/>
          <w:sz w:val="28"/>
          <w:szCs w:val="28"/>
        </w:rPr>
        <w:t>. ___________________________________________ на ___ листах, ______</w:t>
      </w:r>
    </w:p>
    <w:p w:rsidR="009071FE" w:rsidRPr="00BD759F" w:rsidRDefault="009071FE" w:rsidP="009071FE">
      <w:pPr>
        <w:rPr>
          <w:rFonts w:ascii="Times New Roman" w:hAnsi="Times New Roman" w:cs="Times New Roman"/>
          <w:sz w:val="28"/>
          <w:szCs w:val="28"/>
        </w:rPr>
      </w:pPr>
      <w:r>
        <w:rPr>
          <w:rFonts w:ascii="Times New Roman" w:hAnsi="Times New Roman" w:cs="Times New Roman"/>
          <w:sz w:val="28"/>
          <w:szCs w:val="28"/>
        </w:rPr>
        <w:t>24</w:t>
      </w:r>
      <w:r w:rsidRPr="00BD759F">
        <w:rPr>
          <w:rFonts w:ascii="Times New Roman" w:hAnsi="Times New Roman" w:cs="Times New Roman"/>
          <w:sz w:val="28"/>
          <w:szCs w:val="28"/>
        </w:rPr>
        <w:t>. ___________________________________________ на ___ листах, ______</w:t>
      </w:r>
    </w:p>
    <w:p w:rsidR="009071FE" w:rsidRPr="00BD759F" w:rsidRDefault="009071FE" w:rsidP="009071FE">
      <w:pPr>
        <w:rPr>
          <w:rFonts w:ascii="Times New Roman" w:hAnsi="Times New Roman" w:cs="Times New Roman"/>
          <w:sz w:val="28"/>
          <w:szCs w:val="28"/>
        </w:rPr>
      </w:pPr>
      <w:r>
        <w:rPr>
          <w:rFonts w:ascii="Times New Roman" w:hAnsi="Times New Roman" w:cs="Times New Roman"/>
          <w:sz w:val="28"/>
          <w:szCs w:val="28"/>
        </w:rPr>
        <w:t>25</w:t>
      </w:r>
      <w:r w:rsidRPr="00BD759F">
        <w:rPr>
          <w:rFonts w:ascii="Times New Roman" w:hAnsi="Times New Roman" w:cs="Times New Roman"/>
          <w:sz w:val="28"/>
          <w:szCs w:val="28"/>
        </w:rPr>
        <w:t>. ___________________________________________ на ___ листах, ______</w:t>
      </w:r>
    </w:p>
    <w:p w:rsidR="009071FE" w:rsidRDefault="009071FE" w:rsidP="009071FE">
      <w:pPr>
        <w:rPr>
          <w:rFonts w:ascii="Times New Roman" w:hAnsi="Times New Roman" w:cs="Times New Roman"/>
          <w:sz w:val="28"/>
          <w:szCs w:val="28"/>
        </w:rPr>
      </w:pPr>
      <w:r>
        <w:rPr>
          <w:rFonts w:ascii="Times New Roman" w:hAnsi="Times New Roman" w:cs="Times New Roman"/>
          <w:sz w:val="28"/>
          <w:szCs w:val="28"/>
        </w:rPr>
        <w:t xml:space="preserve"> </w:t>
      </w:r>
    </w:p>
    <w:p w:rsidR="009071FE" w:rsidRDefault="009071FE" w:rsidP="009071FE">
      <w:pPr>
        <w:rPr>
          <w:rFonts w:ascii="Times New Roman" w:hAnsi="Times New Roman" w:cs="Times New Roman"/>
          <w:sz w:val="28"/>
          <w:szCs w:val="28"/>
        </w:rPr>
      </w:pPr>
      <w:r>
        <w:rPr>
          <w:rFonts w:ascii="Times New Roman" w:hAnsi="Times New Roman" w:cs="Times New Roman"/>
          <w:sz w:val="28"/>
          <w:szCs w:val="28"/>
        </w:rPr>
        <w:t xml:space="preserve">   Документы передал (-а)</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Документы принял</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а)</w:t>
      </w:r>
    </w:p>
    <w:p w:rsidR="009071FE" w:rsidRDefault="009071FE" w:rsidP="009071FE">
      <w:pPr>
        <w:pStyle w:val="HTML"/>
        <w:rPr>
          <w:rFonts w:ascii="Times New Roman" w:hAnsi="Times New Roman" w:cs="Times New Roman"/>
          <w:sz w:val="28"/>
          <w:szCs w:val="28"/>
        </w:rPr>
      </w:pPr>
      <w:r>
        <w:rPr>
          <w:rFonts w:ascii="Times New Roman" w:hAnsi="Times New Roman" w:cs="Times New Roman"/>
          <w:sz w:val="28"/>
          <w:szCs w:val="28"/>
        </w:rPr>
        <w:t>____________________________</w:t>
      </w:r>
      <w:r>
        <w:rPr>
          <w:rFonts w:ascii="Times New Roman" w:hAnsi="Times New Roman" w:cs="Times New Roman"/>
          <w:sz w:val="28"/>
          <w:szCs w:val="28"/>
        </w:rPr>
        <w:tab/>
      </w:r>
      <w:r>
        <w:rPr>
          <w:rFonts w:ascii="Times New Roman" w:hAnsi="Times New Roman" w:cs="Times New Roman"/>
          <w:sz w:val="28"/>
          <w:szCs w:val="28"/>
        </w:rPr>
        <w:tab/>
        <w:t>________________________</w:t>
      </w:r>
    </w:p>
    <w:p w:rsidR="009071FE" w:rsidRDefault="009071FE" w:rsidP="009071FE">
      <w:pPr>
        <w:pStyle w:val="HTML"/>
        <w:rPr>
          <w:rFonts w:ascii="Times New Roman" w:hAnsi="Times New Roman" w:cs="Times New Roman"/>
          <w:sz w:val="28"/>
          <w:szCs w:val="28"/>
        </w:rPr>
      </w:pPr>
      <w:r>
        <w:rPr>
          <w:rFonts w:ascii="Times New Roman" w:hAnsi="Times New Roman" w:cs="Times New Roman"/>
          <w:sz w:val="28"/>
          <w:szCs w:val="28"/>
        </w:rPr>
        <w:t>____________________________</w:t>
      </w:r>
      <w:r>
        <w:rPr>
          <w:rFonts w:ascii="Times New Roman" w:hAnsi="Times New Roman" w:cs="Times New Roman"/>
          <w:sz w:val="28"/>
          <w:szCs w:val="28"/>
        </w:rPr>
        <w:tab/>
      </w:r>
      <w:r>
        <w:rPr>
          <w:rFonts w:ascii="Times New Roman" w:hAnsi="Times New Roman" w:cs="Times New Roman"/>
          <w:sz w:val="28"/>
          <w:szCs w:val="28"/>
        </w:rPr>
        <w:tab/>
        <w:t>________________________</w:t>
      </w:r>
    </w:p>
    <w:p w:rsidR="009071FE" w:rsidRDefault="009071FE" w:rsidP="009071FE">
      <w:pPr>
        <w:pStyle w:val="HTML"/>
        <w:ind w:left="-851"/>
        <w:rPr>
          <w:rFonts w:ascii="Times New Roman" w:hAnsi="Times New Roman" w:cs="Times New Roman"/>
          <w:sz w:val="24"/>
          <w:szCs w:val="24"/>
        </w:rPr>
      </w:pPr>
      <w:r w:rsidRPr="00D35B8B">
        <w:rPr>
          <w:rFonts w:ascii="Times New Roman" w:hAnsi="Times New Roman" w:cs="Times New Roman"/>
          <w:sz w:val="22"/>
          <w:szCs w:val="22"/>
        </w:rPr>
        <w:t>(Ф</w:t>
      </w:r>
      <w:r>
        <w:rPr>
          <w:rFonts w:ascii="Times New Roman" w:hAnsi="Times New Roman" w:cs="Times New Roman"/>
          <w:sz w:val="22"/>
          <w:szCs w:val="22"/>
        </w:rPr>
        <w:t>амилия, имя, отчество</w:t>
      </w:r>
      <w:r w:rsidRPr="00D35B8B">
        <w:rPr>
          <w:rFonts w:ascii="Times New Roman" w:hAnsi="Times New Roman" w:cs="Times New Roman"/>
          <w:sz w:val="22"/>
          <w:szCs w:val="22"/>
        </w:rPr>
        <w:t xml:space="preserve"> руководителя кооператива)</w:t>
      </w:r>
      <w:r>
        <w:rPr>
          <w:rFonts w:ascii="Times New Roman" w:hAnsi="Times New Roman" w:cs="Times New Roman"/>
          <w:sz w:val="22"/>
          <w:szCs w:val="22"/>
        </w:rPr>
        <w:t xml:space="preserve">     </w:t>
      </w:r>
      <w:r>
        <w:rPr>
          <w:rFonts w:ascii="Times New Roman" w:hAnsi="Times New Roman" w:cs="Times New Roman"/>
          <w:sz w:val="24"/>
          <w:szCs w:val="24"/>
        </w:rPr>
        <w:t xml:space="preserve"> </w:t>
      </w:r>
      <w:r w:rsidRPr="00D35B8B">
        <w:rPr>
          <w:rFonts w:ascii="Times New Roman" w:hAnsi="Times New Roman" w:cs="Times New Roman"/>
          <w:sz w:val="22"/>
          <w:szCs w:val="22"/>
        </w:rPr>
        <w:t>(Ф</w:t>
      </w:r>
      <w:r>
        <w:rPr>
          <w:rFonts w:ascii="Times New Roman" w:hAnsi="Times New Roman" w:cs="Times New Roman"/>
          <w:sz w:val="22"/>
          <w:szCs w:val="22"/>
        </w:rPr>
        <w:t xml:space="preserve">амилия, имя, отчество </w:t>
      </w:r>
      <w:r w:rsidRPr="00D35B8B">
        <w:rPr>
          <w:rFonts w:ascii="Times New Roman" w:hAnsi="Times New Roman" w:cs="Times New Roman"/>
          <w:sz w:val="22"/>
          <w:szCs w:val="22"/>
        </w:rPr>
        <w:t xml:space="preserve"> представителя МСХиП РТ)</w:t>
      </w:r>
      <w:r>
        <w:rPr>
          <w:rFonts w:ascii="Times New Roman" w:hAnsi="Times New Roman" w:cs="Times New Roman"/>
          <w:sz w:val="24"/>
          <w:szCs w:val="24"/>
        </w:rPr>
        <w:t xml:space="preserve"> </w:t>
      </w:r>
    </w:p>
    <w:p w:rsidR="009071FE" w:rsidRDefault="009071FE" w:rsidP="009071FE">
      <w:pPr>
        <w:pStyle w:val="HTML"/>
        <w:rPr>
          <w:rFonts w:ascii="Times New Roman" w:hAnsi="Times New Roman" w:cs="Times New Roman"/>
          <w:sz w:val="24"/>
          <w:szCs w:val="24"/>
        </w:rPr>
      </w:pPr>
    </w:p>
    <w:p w:rsidR="009071FE" w:rsidRDefault="009071FE" w:rsidP="009071FE">
      <w:pPr>
        <w:pStyle w:val="HTML"/>
        <w:rPr>
          <w:rFonts w:ascii="Times New Roman" w:hAnsi="Times New Roman" w:cs="Times New Roman"/>
          <w:sz w:val="24"/>
          <w:szCs w:val="24"/>
        </w:rPr>
      </w:pPr>
      <w:r>
        <w:rPr>
          <w:rFonts w:ascii="Times New Roman" w:hAnsi="Times New Roman" w:cs="Times New Roman"/>
          <w:sz w:val="24"/>
          <w:szCs w:val="24"/>
        </w:rPr>
        <w:t>_________________________________</w:t>
      </w:r>
      <w:r>
        <w:rPr>
          <w:rFonts w:ascii="Times New Roman" w:hAnsi="Times New Roman" w:cs="Times New Roman"/>
          <w:sz w:val="24"/>
          <w:szCs w:val="24"/>
        </w:rPr>
        <w:tab/>
      </w:r>
      <w:r>
        <w:rPr>
          <w:rFonts w:ascii="Times New Roman" w:hAnsi="Times New Roman" w:cs="Times New Roman"/>
          <w:sz w:val="24"/>
          <w:szCs w:val="24"/>
        </w:rPr>
        <w:tab/>
        <w:t>_____________________________</w:t>
      </w:r>
    </w:p>
    <w:p w:rsidR="009071FE" w:rsidRDefault="009071FE" w:rsidP="009071FE">
      <w:pPr>
        <w:pStyle w:val="HTML"/>
        <w:rPr>
          <w:rFonts w:ascii="Times New Roman" w:hAnsi="Times New Roman" w:cs="Times New Roman"/>
          <w:sz w:val="24"/>
          <w:szCs w:val="24"/>
        </w:rPr>
      </w:pPr>
      <w:r>
        <w:rPr>
          <w:rFonts w:ascii="Times New Roman" w:hAnsi="Times New Roman" w:cs="Times New Roman"/>
          <w:sz w:val="24"/>
          <w:szCs w:val="24"/>
        </w:rPr>
        <w:tab/>
      </w:r>
      <w:r w:rsidRPr="00D35B8B">
        <w:rPr>
          <w:rFonts w:ascii="Times New Roman" w:hAnsi="Times New Roman" w:cs="Times New Roman"/>
          <w:sz w:val="22"/>
          <w:szCs w:val="22"/>
        </w:rPr>
        <w:t>(подпись)</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35B8B">
        <w:rPr>
          <w:rFonts w:ascii="Times New Roman" w:hAnsi="Times New Roman" w:cs="Times New Roman"/>
          <w:sz w:val="22"/>
          <w:szCs w:val="22"/>
        </w:rPr>
        <w:t xml:space="preserve">     (подпись)</w:t>
      </w:r>
      <w:r>
        <w:rPr>
          <w:rFonts w:ascii="Times New Roman" w:hAnsi="Times New Roman" w:cs="Times New Roman"/>
          <w:sz w:val="24"/>
          <w:szCs w:val="24"/>
        </w:rPr>
        <w:tab/>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4"/>
          <w:szCs w:val="24"/>
        </w:rPr>
        <w:t xml:space="preserve">                    </w:t>
      </w:r>
      <w:r>
        <w:rPr>
          <w:rFonts w:ascii="Times New Roman" w:hAnsi="Times New Roman" w:cs="Times New Roman"/>
          <w:sz w:val="28"/>
          <w:szCs w:val="28"/>
        </w:rPr>
        <w:t xml:space="preserve">                                    </w:t>
      </w:r>
      <w:r w:rsidRPr="00BB0FAE">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9071FE" w:rsidRDefault="009071FE" w:rsidP="009071FE">
      <w:pPr>
        <w:rPr>
          <w:rFonts w:ascii="Times New Roman" w:eastAsia="Times New Roman" w:hAnsi="Times New Roman" w:cs="Times New Roman"/>
        </w:rPr>
      </w:pPr>
    </w:p>
    <w:p w:rsidR="009071FE" w:rsidRPr="00D35B8B" w:rsidRDefault="009071FE" w:rsidP="009071FE">
      <w:pPr>
        <w:rPr>
          <w:rFonts w:ascii="Times New Roman" w:eastAsia="Times New Roman" w:hAnsi="Times New Roman" w:cs="Times New Roman"/>
          <w:sz w:val="28"/>
          <w:szCs w:val="28"/>
        </w:rPr>
      </w:pPr>
      <w:r w:rsidRPr="00D35B8B">
        <w:rPr>
          <w:rFonts w:ascii="Times New Roman" w:eastAsia="Times New Roman" w:hAnsi="Times New Roman" w:cs="Times New Roman"/>
          <w:sz w:val="28"/>
          <w:szCs w:val="28"/>
        </w:rPr>
        <w:t xml:space="preserve">«___» </w:t>
      </w:r>
      <w:r>
        <w:rPr>
          <w:rFonts w:ascii="Times New Roman" w:eastAsia="Times New Roman" w:hAnsi="Times New Roman" w:cs="Times New Roman"/>
          <w:sz w:val="28"/>
          <w:szCs w:val="28"/>
        </w:rPr>
        <w:t>_____</w:t>
      </w:r>
      <w:r w:rsidRPr="00D35B8B">
        <w:rPr>
          <w:rFonts w:ascii="Times New Roman" w:eastAsia="Times New Roman" w:hAnsi="Times New Roman" w:cs="Times New Roman"/>
          <w:sz w:val="28"/>
          <w:szCs w:val="28"/>
        </w:rPr>
        <w:t xml:space="preserve">_____20__ года </w:t>
      </w:r>
      <w:r>
        <w:rPr>
          <w:rFonts w:ascii="Times New Roman" w:eastAsia="Times New Roman" w:hAnsi="Times New Roman" w:cs="Times New Roman"/>
          <w:sz w:val="28"/>
          <w:szCs w:val="28"/>
        </w:rPr>
        <w:t xml:space="preserve">         </w:t>
      </w:r>
      <w:r w:rsidRPr="00D35B8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D35B8B">
        <w:rPr>
          <w:rFonts w:ascii="Times New Roman" w:eastAsia="Times New Roman" w:hAnsi="Times New Roman" w:cs="Times New Roman"/>
          <w:sz w:val="28"/>
          <w:szCs w:val="28"/>
        </w:rPr>
        <w:t xml:space="preserve"> «____»_________20__года</w:t>
      </w:r>
    </w:p>
    <w:p w:rsidR="009071FE" w:rsidRDefault="009071FE" w:rsidP="009071FE">
      <w:pPr>
        <w:rPr>
          <w:rFonts w:ascii="Times New Roman" w:eastAsia="Times New Roman" w:hAnsi="Times New Roman" w:cs="Times New Roman"/>
        </w:rPr>
      </w:pPr>
    </w:p>
    <w:p w:rsidR="009071FE" w:rsidRPr="00D35B8B" w:rsidRDefault="009071FE" w:rsidP="009071FE">
      <w:pPr>
        <w:rPr>
          <w:rFonts w:ascii="Times New Roman" w:eastAsia="Times New Roman" w:hAnsi="Times New Roman" w:cs="Times New Roman"/>
        </w:rPr>
      </w:pPr>
      <w:r w:rsidRPr="00D35B8B">
        <w:rPr>
          <w:rFonts w:ascii="Times New Roman" w:eastAsia="Times New Roman" w:hAnsi="Times New Roman" w:cs="Times New Roman"/>
        </w:rPr>
        <w:t>Место печати (при наличии печат</w:t>
      </w:r>
      <w:r>
        <w:rPr>
          <w:rFonts w:ascii="Times New Roman" w:eastAsia="Times New Roman" w:hAnsi="Times New Roman" w:cs="Times New Roman"/>
        </w:rPr>
        <w:t>ь</w:t>
      </w:r>
      <w:r w:rsidRPr="00D35B8B">
        <w:rPr>
          <w:rFonts w:ascii="Times New Roman" w:eastAsia="Times New Roman" w:hAnsi="Times New Roman" w:cs="Times New Roman"/>
        </w:rPr>
        <w:t>)</w:t>
      </w:r>
    </w:p>
    <w:p w:rsidR="00D67282" w:rsidRDefault="00D67282" w:rsidP="00C81D23">
      <w:pPr>
        <w:shd w:val="clear" w:color="auto" w:fill="FFFFFF"/>
        <w:ind w:firstLine="567"/>
        <w:jc w:val="both"/>
        <w:rPr>
          <w:rFonts w:ascii="Times New Roman" w:hAnsi="Times New Roman" w:cs="Times New Roman"/>
          <w:color w:val="000000" w:themeColor="text1"/>
          <w:sz w:val="28"/>
          <w:szCs w:val="28"/>
        </w:rPr>
      </w:pPr>
    </w:p>
    <w:p w:rsidR="009071FE" w:rsidRPr="009071FE" w:rsidRDefault="009071FE" w:rsidP="009071FE">
      <w:pPr>
        <w:shd w:val="clear" w:color="auto" w:fill="FFFFFF"/>
        <w:ind w:left="4536"/>
        <w:jc w:val="both"/>
        <w:rPr>
          <w:rFonts w:ascii="Times New Roman" w:hAnsi="Times New Roman" w:cs="Times New Roman"/>
          <w:color w:val="000000" w:themeColor="text1"/>
          <w:sz w:val="28"/>
          <w:szCs w:val="28"/>
        </w:rPr>
      </w:pPr>
      <w:r w:rsidRPr="009071FE">
        <w:rPr>
          <w:rFonts w:ascii="Times New Roman" w:hAnsi="Times New Roman" w:cs="Times New Roman"/>
          <w:color w:val="000000" w:themeColor="text1"/>
          <w:sz w:val="28"/>
          <w:szCs w:val="28"/>
        </w:rPr>
        <w:t>Приложение № 6</w:t>
      </w:r>
    </w:p>
    <w:p w:rsidR="009071FE" w:rsidRDefault="009071FE" w:rsidP="009071FE">
      <w:pPr>
        <w:shd w:val="clear" w:color="auto" w:fill="FFFFFF"/>
        <w:ind w:left="4536"/>
        <w:jc w:val="both"/>
        <w:rPr>
          <w:rFonts w:ascii="Times New Roman" w:hAnsi="Times New Roman" w:cs="Times New Roman"/>
          <w:color w:val="000000" w:themeColor="text1"/>
          <w:sz w:val="28"/>
          <w:szCs w:val="28"/>
        </w:rPr>
      </w:pPr>
      <w:r w:rsidRPr="009071FE">
        <w:rPr>
          <w:rFonts w:ascii="Times New Roman" w:hAnsi="Times New Roman" w:cs="Times New Roman"/>
          <w:color w:val="000000" w:themeColor="text1"/>
          <w:sz w:val="28"/>
          <w:szCs w:val="28"/>
        </w:rPr>
        <w:lastRenderedPageBreak/>
        <w:t>к Положению о проведении конкурсного отбора начинающих сельскохозяйственных потребительских кооперативов</w:t>
      </w:r>
    </w:p>
    <w:p w:rsidR="009071FE" w:rsidRPr="000E1793" w:rsidRDefault="009071FE" w:rsidP="009071FE">
      <w:pPr>
        <w:ind w:left="4820" w:right="6719" w:firstLine="10490"/>
        <w:rPr>
          <w:bCs/>
          <w:sz w:val="22"/>
          <w:szCs w:val="22"/>
        </w:rPr>
      </w:pPr>
    </w:p>
    <w:p w:rsidR="009071FE" w:rsidRPr="00247A3E" w:rsidRDefault="009071FE" w:rsidP="009071FE">
      <w:pPr>
        <w:ind w:firstLine="10490"/>
        <w:rPr>
          <w:bCs/>
          <w:sz w:val="22"/>
          <w:szCs w:val="22"/>
        </w:rPr>
      </w:pPr>
    </w:p>
    <w:p w:rsidR="009071FE" w:rsidRPr="009C3B24" w:rsidRDefault="009071FE" w:rsidP="009071FE">
      <w:pPr>
        <w:jc w:val="center"/>
        <w:rPr>
          <w:b/>
        </w:rPr>
      </w:pPr>
      <w:r w:rsidRPr="009C3B24">
        <w:rPr>
          <w:b/>
          <w:bCs/>
          <w:sz w:val="28"/>
          <w:szCs w:val="28"/>
        </w:rPr>
        <w:t xml:space="preserve">Справка-расчет № </w:t>
      </w:r>
      <w:r>
        <w:rPr>
          <w:b/>
          <w:bCs/>
          <w:sz w:val="28"/>
          <w:szCs w:val="28"/>
        </w:rPr>
        <w:t>___</w:t>
      </w:r>
      <w:r w:rsidRPr="009C3B24">
        <w:rPr>
          <w:b/>
          <w:bCs/>
          <w:sz w:val="28"/>
          <w:szCs w:val="28"/>
        </w:rPr>
        <w:t xml:space="preserve"> от </w:t>
      </w:r>
      <w:r>
        <w:rPr>
          <w:b/>
          <w:bCs/>
          <w:sz w:val="28"/>
          <w:szCs w:val="28"/>
        </w:rPr>
        <w:t xml:space="preserve">___________ </w:t>
      </w:r>
      <w:r w:rsidRPr="009C3B24">
        <w:rPr>
          <w:b/>
          <w:bCs/>
          <w:sz w:val="28"/>
          <w:szCs w:val="28"/>
        </w:rPr>
        <w:t>20</w:t>
      </w:r>
      <w:r>
        <w:rPr>
          <w:b/>
          <w:bCs/>
          <w:sz w:val="28"/>
          <w:szCs w:val="28"/>
        </w:rPr>
        <w:t>1_</w:t>
      </w:r>
      <w:r w:rsidRPr="009C3B24">
        <w:rPr>
          <w:b/>
          <w:bCs/>
          <w:sz w:val="28"/>
          <w:szCs w:val="28"/>
        </w:rPr>
        <w:t xml:space="preserve"> года</w:t>
      </w:r>
    </w:p>
    <w:p w:rsidR="009071FE" w:rsidRPr="009C3B24" w:rsidRDefault="009071FE" w:rsidP="009071FE">
      <w:pPr>
        <w:ind w:right="3317"/>
        <w:jc w:val="center"/>
        <w:rPr>
          <w:b/>
          <w:sz w:val="28"/>
          <w:szCs w:val="28"/>
        </w:rPr>
      </w:pPr>
      <w:r w:rsidRPr="009C3B24">
        <w:rPr>
          <w:b/>
          <w:sz w:val="28"/>
          <w:szCs w:val="28"/>
        </w:rPr>
        <w:t xml:space="preserve">для предоставления  гранта на развитие </w:t>
      </w:r>
      <w:r>
        <w:rPr>
          <w:b/>
          <w:sz w:val="28"/>
          <w:szCs w:val="28"/>
        </w:rPr>
        <w:t xml:space="preserve">материально-технической базы сельскохозяйственного потребительского кооператива </w:t>
      </w:r>
      <w:r w:rsidRPr="009C3B24">
        <w:rPr>
          <w:b/>
          <w:spacing w:val="1"/>
          <w:sz w:val="28"/>
          <w:szCs w:val="28"/>
        </w:rPr>
        <w:t xml:space="preserve"> в 20</w:t>
      </w:r>
      <w:r>
        <w:rPr>
          <w:b/>
          <w:spacing w:val="1"/>
          <w:sz w:val="28"/>
          <w:szCs w:val="28"/>
        </w:rPr>
        <w:t>1_</w:t>
      </w:r>
      <w:r w:rsidRPr="009C3B24">
        <w:rPr>
          <w:b/>
          <w:spacing w:val="1"/>
          <w:sz w:val="28"/>
          <w:szCs w:val="28"/>
        </w:rPr>
        <w:t xml:space="preserve"> году</w:t>
      </w:r>
      <w:r>
        <w:rPr>
          <w:b/>
          <w:spacing w:val="1"/>
          <w:sz w:val="28"/>
          <w:szCs w:val="28"/>
        </w:rPr>
        <w:t xml:space="preserve"> </w:t>
      </w:r>
      <w:r w:rsidRPr="009C3B24">
        <w:rPr>
          <w:b/>
          <w:sz w:val="28"/>
          <w:szCs w:val="28"/>
        </w:rPr>
        <w:t xml:space="preserve"> </w:t>
      </w:r>
      <w:r>
        <w:rPr>
          <w:b/>
          <w:sz w:val="28"/>
          <w:szCs w:val="28"/>
        </w:rPr>
        <w:t xml:space="preserve"> по ______________</w:t>
      </w:r>
      <w:r w:rsidRPr="009C3B24">
        <w:rPr>
          <w:b/>
          <w:sz w:val="28"/>
          <w:szCs w:val="28"/>
        </w:rPr>
        <w:t xml:space="preserve"> муниципальному району РТ</w:t>
      </w:r>
    </w:p>
    <w:p w:rsidR="009071FE" w:rsidRPr="00914FD1" w:rsidRDefault="009071FE" w:rsidP="009071FE">
      <w:pPr>
        <w:jc w:val="center"/>
        <w:rPr>
          <w:sz w:val="28"/>
          <w:szCs w:val="28"/>
          <w:vertAlign w:val="superscript"/>
        </w:rPr>
      </w:pPr>
      <w:r>
        <w:rPr>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369"/>
        <w:gridCol w:w="2551"/>
        <w:gridCol w:w="2694"/>
        <w:gridCol w:w="3118"/>
      </w:tblGrid>
      <w:tr w:rsidR="009071FE" w:rsidRPr="00E55CCB" w:rsidTr="00E72C25">
        <w:trPr>
          <w:trHeight w:val="305"/>
        </w:trPr>
        <w:tc>
          <w:tcPr>
            <w:tcW w:w="3369" w:type="dxa"/>
          </w:tcPr>
          <w:p w:rsidR="009071FE" w:rsidRPr="00247A3E" w:rsidRDefault="009071FE" w:rsidP="00E72C25">
            <w:pPr>
              <w:ind w:right="34"/>
              <w:jc w:val="center"/>
              <w:rPr>
                <w:sz w:val="28"/>
                <w:szCs w:val="28"/>
              </w:rPr>
            </w:pPr>
          </w:p>
          <w:p w:rsidR="009071FE" w:rsidRPr="00247A3E" w:rsidRDefault="009071FE" w:rsidP="00E72C25">
            <w:pPr>
              <w:tabs>
                <w:tab w:val="left" w:pos="2800"/>
                <w:tab w:val="left" w:pos="5200"/>
              </w:tabs>
              <w:jc w:val="center"/>
              <w:rPr>
                <w:bCs/>
                <w:sz w:val="28"/>
                <w:szCs w:val="28"/>
              </w:rPr>
            </w:pPr>
            <w:r w:rsidRPr="00247A3E">
              <w:rPr>
                <w:bCs/>
                <w:sz w:val="28"/>
                <w:szCs w:val="28"/>
              </w:rPr>
              <w:t>Наименование сельскохозяйственного потребительского кооператива</w:t>
            </w:r>
          </w:p>
        </w:tc>
        <w:tc>
          <w:tcPr>
            <w:tcW w:w="2551" w:type="dxa"/>
            <w:vAlign w:val="center"/>
          </w:tcPr>
          <w:p w:rsidR="009071FE" w:rsidRPr="00247A3E" w:rsidRDefault="009071FE" w:rsidP="00E72C25">
            <w:pPr>
              <w:jc w:val="center"/>
              <w:rPr>
                <w:sz w:val="28"/>
                <w:szCs w:val="28"/>
                <w:vertAlign w:val="superscript"/>
              </w:rPr>
            </w:pPr>
            <w:r w:rsidRPr="00247A3E">
              <w:rPr>
                <w:sz w:val="28"/>
                <w:szCs w:val="28"/>
              </w:rPr>
              <w:t>Направление деятельности</w:t>
            </w:r>
          </w:p>
        </w:tc>
        <w:tc>
          <w:tcPr>
            <w:tcW w:w="2694" w:type="dxa"/>
            <w:vAlign w:val="center"/>
          </w:tcPr>
          <w:p w:rsidR="009071FE" w:rsidRPr="008E3FA6" w:rsidRDefault="009071FE" w:rsidP="00E72C25">
            <w:pPr>
              <w:jc w:val="center"/>
              <w:rPr>
                <w:sz w:val="28"/>
                <w:szCs w:val="28"/>
              </w:rPr>
            </w:pPr>
            <w:r w:rsidRPr="008E3FA6">
              <w:rPr>
                <w:sz w:val="28"/>
                <w:szCs w:val="28"/>
              </w:rPr>
              <w:t>Стоимость проекта,</w:t>
            </w:r>
          </w:p>
          <w:p w:rsidR="009071FE" w:rsidRPr="00775CC7" w:rsidRDefault="009071FE" w:rsidP="00E72C25">
            <w:pPr>
              <w:jc w:val="center"/>
              <w:rPr>
                <w:sz w:val="28"/>
                <w:szCs w:val="28"/>
                <w:highlight w:val="cyan"/>
              </w:rPr>
            </w:pPr>
            <w:r>
              <w:rPr>
                <w:sz w:val="28"/>
                <w:szCs w:val="28"/>
              </w:rPr>
              <w:t>т</w:t>
            </w:r>
            <w:r w:rsidRPr="008E3FA6">
              <w:rPr>
                <w:sz w:val="28"/>
                <w:szCs w:val="28"/>
              </w:rPr>
              <w:t>ыс</w:t>
            </w:r>
            <w:r>
              <w:rPr>
                <w:sz w:val="28"/>
                <w:szCs w:val="28"/>
              </w:rPr>
              <w:t xml:space="preserve">яч </w:t>
            </w:r>
            <w:r w:rsidRPr="008E3FA6">
              <w:rPr>
                <w:sz w:val="28"/>
                <w:szCs w:val="28"/>
              </w:rPr>
              <w:t>руб</w:t>
            </w:r>
            <w:r>
              <w:rPr>
                <w:sz w:val="28"/>
                <w:szCs w:val="28"/>
              </w:rPr>
              <w:t>лей</w:t>
            </w:r>
          </w:p>
        </w:tc>
        <w:tc>
          <w:tcPr>
            <w:tcW w:w="3118" w:type="dxa"/>
            <w:vAlign w:val="center"/>
          </w:tcPr>
          <w:p w:rsidR="009071FE" w:rsidRPr="006F1359" w:rsidRDefault="009071FE" w:rsidP="00E72C25">
            <w:pPr>
              <w:jc w:val="center"/>
              <w:rPr>
                <w:sz w:val="28"/>
                <w:szCs w:val="28"/>
              </w:rPr>
            </w:pPr>
            <w:r w:rsidRPr="006F1359">
              <w:rPr>
                <w:sz w:val="28"/>
                <w:szCs w:val="28"/>
              </w:rPr>
              <w:t xml:space="preserve">Причитающаяся сумма гранта  </w:t>
            </w:r>
            <w:r>
              <w:rPr>
                <w:sz w:val="28"/>
                <w:szCs w:val="28"/>
              </w:rPr>
              <w:t>из</w:t>
            </w:r>
            <w:r w:rsidRPr="006F1359">
              <w:rPr>
                <w:sz w:val="28"/>
                <w:szCs w:val="28"/>
              </w:rPr>
              <w:t xml:space="preserve"> </w:t>
            </w:r>
            <w:r w:rsidRPr="000E1793">
              <w:rPr>
                <w:sz w:val="28"/>
                <w:szCs w:val="28"/>
              </w:rPr>
              <w:t>бюджет</w:t>
            </w:r>
            <w:r>
              <w:rPr>
                <w:sz w:val="28"/>
                <w:szCs w:val="28"/>
              </w:rPr>
              <w:t>а</w:t>
            </w:r>
            <w:r w:rsidRPr="000E1793">
              <w:rPr>
                <w:sz w:val="28"/>
                <w:szCs w:val="28"/>
              </w:rPr>
              <w:t xml:space="preserve"> Республики Татарстан</w:t>
            </w:r>
            <w:r w:rsidRPr="006F1359">
              <w:rPr>
                <w:sz w:val="28"/>
                <w:szCs w:val="28"/>
              </w:rPr>
              <w:t xml:space="preserve">                                                                                                                                                                                тысяч  рублей</w:t>
            </w:r>
          </w:p>
          <w:p w:rsidR="009071FE" w:rsidRPr="006F1359" w:rsidRDefault="009071FE" w:rsidP="00E72C25">
            <w:pPr>
              <w:jc w:val="center"/>
              <w:rPr>
                <w:sz w:val="28"/>
                <w:szCs w:val="28"/>
              </w:rPr>
            </w:pPr>
            <w:r>
              <w:rPr>
                <w:sz w:val="28"/>
                <w:szCs w:val="28"/>
              </w:rPr>
              <w:t xml:space="preserve"> </w:t>
            </w:r>
          </w:p>
        </w:tc>
      </w:tr>
      <w:tr w:rsidR="009071FE" w:rsidRPr="00E55CCB" w:rsidTr="00E72C25">
        <w:trPr>
          <w:trHeight w:val="305"/>
        </w:trPr>
        <w:tc>
          <w:tcPr>
            <w:tcW w:w="3369" w:type="dxa"/>
          </w:tcPr>
          <w:p w:rsidR="009071FE" w:rsidRPr="00E55CCB" w:rsidRDefault="009071FE" w:rsidP="00E72C25">
            <w:pPr>
              <w:jc w:val="center"/>
            </w:pPr>
            <w:r w:rsidRPr="00E55CCB">
              <w:t>1</w:t>
            </w:r>
          </w:p>
        </w:tc>
        <w:tc>
          <w:tcPr>
            <w:tcW w:w="2551" w:type="dxa"/>
          </w:tcPr>
          <w:p w:rsidR="009071FE" w:rsidRPr="00E55CCB" w:rsidRDefault="009071FE" w:rsidP="00E72C25">
            <w:pPr>
              <w:jc w:val="center"/>
            </w:pPr>
            <w:r w:rsidRPr="00E55CCB">
              <w:t>2</w:t>
            </w:r>
          </w:p>
        </w:tc>
        <w:tc>
          <w:tcPr>
            <w:tcW w:w="2694" w:type="dxa"/>
          </w:tcPr>
          <w:p w:rsidR="009071FE" w:rsidRPr="00775CC7" w:rsidRDefault="009071FE" w:rsidP="00E72C25">
            <w:pPr>
              <w:jc w:val="center"/>
              <w:rPr>
                <w:highlight w:val="cyan"/>
              </w:rPr>
            </w:pPr>
            <w:r w:rsidRPr="00775CC7">
              <w:t>3</w:t>
            </w:r>
          </w:p>
        </w:tc>
        <w:tc>
          <w:tcPr>
            <w:tcW w:w="3118" w:type="dxa"/>
          </w:tcPr>
          <w:p w:rsidR="009071FE" w:rsidRPr="00E55CCB" w:rsidRDefault="009071FE" w:rsidP="00E72C25">
            <w:pPr>
              <w:jc w:val="center"/>
            </w:pPr>
            <w:r>
              <w:t>4</w:t>
            </w:r>
          </w:p>
        </w:tc>
      </w:tr>
      <w:tr w:rsidR="009071FE" w:rsidRPr="00A817BC" w:rsidTr="00E72C25">
        <w:trPr>
          <w:trHeight w:val="409"/>
        </w:trPr>
        <w:tc>
          <w:tcPr>
            <w:tcW w:w="3369" w:type="dxa"/>
          </w:tcPr>
          <w:p w:rsidR="009071FE" w:rsidRPr="00C36A5D" w:rsidRDefault="009071FE" w:rsidP="00E72C25">
            <w:pPr>
              <w:tabs>
                <w:tab w:val="left" w:pos="2800"/>
                <w:tab w:val="left" w:pos="5200"/>
              </w:tabs>
              <w:jc w:val="center"/>
              <w:rPr>
                <w:bCs/>
                <w:sz w:val="28"/>
                <w:szCs w:val="28"/>
              </w:rPr>
            </w:pPr>
          </w:p>
        </w:tc>
        <w:tc>
          <w:tcPr>
            <w:tcW w:w="2551" w:type="dxa"/>
          </w:tcPr>
          <w:p w:rsidR="009071FE" w:rsidRPr="004129CB" w:rsidRDefault="009071FE" w:rsidP="00E72C25">
            <w:pPr>
              <w:ind w:left="-27"/>
              <w:rPr>
                <w:sz w:val="28"/>
                <w:szCs w:val="28"/>
              </w:rPr>
            </w:pPr>
          </w:p>
        </w:tc>
        <w:tc>
          <w:tcPr>
            <w:tcW w:w="2694" w:type="dxa"/>
            <w:vAlign w:val="center"/>
          </w:tcPr>
          <w:p w:rsidR="009071FE" w:rsidRPr="004129CB" w:rsidRDefault="009071FE" w:rsidP="00E72C25">
            <w:pPr>
              <w:tabs>
                <w:tab w:val="left" w:pos="2800"/>
                <w:tab w:val="left" w:pos="5200"/>
              </w:tabs>
              <w:jc w:val="center"/>
              <w:rPr>
                <w:bCs/>
                <w:sz w:val="28"/>
                <w:szCs w:val="28"/>
              </w:rPr>
            </w:pPr>
          </w:p>
        </w:tc>
        <w:tc>
          <w:tcPr>
            <w:tcW w:w="3118" w:type="dxa"/>
            <w:vAlign w:val="center"/>
          </w:tcPr>
          <w:p w:rsidR="009071FE" w:rsidRPr="004129CB" w:rsidRDefault="009071FE" w:rsidP="00E72C25">
            <w:pPr>
              <w:tabs>
                <w:tab w:val="left" w:pos="2800"/>
                <w:tab w:val="left" w:pos="5200"/>
              </w:tabs>
              <w:jc w:val="center"/>
              <w:rPr>
                <w:bCs/>
                <w:sz w:val="28"/>
                <w:szCs w:val="28"/>
              </w:rPr>
            </w:pPr>
          </w:p>
        </w:tc>
      </w:tr>
    </w:tbl>
    <w:p w:rsidR="009071FE" w:rsidRDefault="009071FE" w:rsidP="009071FE">
      <w:pPr>
        <w:tabs>
          <w:tab w:val="left" w:pos="2800"/>
          <w:tab w:val="left" w:pos="5200"/>
        </w:tabs>
        <w:jc w:val="both"/>
        <w:rPr>
          <w:sz w:val="28"/>
          <w:szCs w:val="28"/>
        </w:rPr>
      </w:pPr>
      <w:r>
        <w:rPr>
          <w:sz w:val="28"/>
          <w:szCs w:val="28"/>
        </w:rPr>
        <w:t xml:space="preserve">                </w:t>
      </w:r>
    </w:p>
    <w:p w:rsidR="009071FE" w:rsidRDefault="009071FE" w:rsidP="009071FE">
      <w:pPr>
        <w:tabs>
          <w:tab w:val="left" w:pos="2800"/>
          <w:tab w:val="left" w:pos="5200"/>
        </w:tabs>
        <w:jc w:val="both"/>
        <w:rPr>
          <w:sz w:val="28"/>
          <w:szCs w:val="28"/>
        </w:rPr>
      </w:pPr>
      <w:r>
        <w:rPr>
          <w:sz w:val="28"/>
          <w:szCs w:val="28"/>
        </w:rPr>
        <w:t xml:space="preserve">Руководитель </w:t>
      </w:r>
    </w:p>
    <w:p w:rsidR="009071FE" w:rsidRPr="009D3764" w:rsidRDefault="009071FE" w:rsidP="009071FE">
      <w:pPr>
        <w:tabs>
          <w:tab w:val="left" w:pos="2800"/>
          <w:tab w:val="left" w:pos="5200"/>
        </w:tabs>
        <w:jc w:val="both"/>
        <w:rPr>
          <w:sz w:val="28"/>
          <w:szCs w:val="28"/>
        </w:rPr>
      </w:pPr>
      <w:r>
        <w:rPr>
          <w:sz w:val="28"/>
          <w:szCs w:val="28"/>
        </w:rPr>
        <w:t>кооператива</w:t>
      </w:r>
      <w:r w:rsidRPr="009D3764">
        <w:rPr>
          <w:sz w:val="28"/>
          <w:szCs w:val="28"/>
        </w:rPr>
        <w:t xml:space="preserve"> </w:t>
      </w:r>
      <w:r>
        <w:rPr>
          <w:sz w:val="28"/>
          <w:szCs w:val="28"/>
        </w:rPr>
        <w:t xml:space="preserve">                   </w:t>
      </w:r>
      <w:r>
        <w:rPr>
          <w:sz w:val="28"/>
          <w:szCs w:val="28"/>
        </w:rPr>
        <w:tab/>
        <w:t xml:space="preserve">         ___________</w:t>
      </w:r>
      <w:r>
        <w:rPr>
          <w:sz w:val="28"/>
          <w:szCs w:val="28"/>
        </w:rPr>
        <w:tab/>
        <w:t xml:space="preserve">             _____________________</w:t>
      </w:r>
    </w:p>
    <w:p w:rsidR="009071FE" w:rsidRPr="00650C23" w:rsidRDefault="009071FE" w:rsidP="009071FE">
      <w:pPr>
        <w:tabs>
          <w:tab w:val="left" w:pos="2800"/>
          <w:tab w:val="left" w:pos="5200"/>
        </w:tabs>
        <w:rPr>
          <w:sz w:val="22"/>
          <w:szCs w:val="22"/>
        </w:rPr>
      </w:pPr>
      <w:r w:rsidRPr="00650C23">
        <w:rPr>
          <w:sz w:val="22"/>
          <w:szCs w:val="22"/>
        </w:rPr>
        <w:t xml:space="preserve">            </w:t>
      </w:r>
      <w:r>
        <w:rPr>
          <w:sz w:val="22"/>
          <w:szCs w:val="22"/>
        </w:rPr>
        <w:tab/>
      </w:r>
      <w:r>
        <w:rPr>
          <w:sz w:val="22"/>
          <w:szCs w:val="22"/>
        </w:rPr>
        <w:tab/>
      </w:r>
      <w:r w:rsidRPr="00650C23">
        <w:rPr>
          <w:sz w:val="22"/>
          <w:szCs w:val="22"/>
        </w:rPr>
        <w:t xml:space="preserve">            </w:t>
      </w:r>
      <w:r>
        <w:rPr>
          <w:sz w:val="22"/>
          <w:szCs w:val="22"/>
        </w:rPr>
        <w:t xml:space="preserve"> </w:t>
      </w:r>
      <w:r w:rsidRPr="00650C23">
        <w:rPr>
          <w:sz w:val="22"/>
          <w:szCs w:val="22"/>
        </w:rPr>
        <w:t xml:space="preserve">    </w:t>
      </w:r>
      <w:r>
        <w:rPr>
          <w:sz w:val="22"/>
          <w:szCs w:val="22"/>
        </w:rPr>
        <w:t xml:space="preserve">  </w:t>
      </w:r>
      <w:r w:rsidRPr="00650C23">
        <w:rPr>
          <w:sz w:val="22"/>
          <w:szCs w:val="22"/>
        </w:rPr>
        <w:t xml:space="preserve">(подпись)         </w:t>
      </w:r>
      <w:r>
        <w:rPr>
          <w:sz w:val="22"/>
          <w:szCs w:val="22"/>
        </w:rPr>
        <w:t xml:space="preserve">         </w:t>
      </w:r>
      <w:r w:rsidRPr="00650C23">
        <w:rPr>
          <w:sz w:val="22"/>
          <w:szCs w:val="22"/>
        </w:rPr>
        <w:t xml:space="preserve">      </w:t>
      </w:r>
      <w:r>
        <w:rPr>
          <w:sz w:val="22"/>
          <w:szCs w:val="22"/>
        </w:rPr>
        <w:t xml:space="preserve">        </w:t>
      </w:r>
      <w:r w:rsidRPr="00650C23">
        <w:rPr>
          <w:sz w:val="22"/>
          <w:szCs w:val="22"/>
        </w:rPr>
        <w:t xml:space="preserve"> (Ф</w:t>
      </w:r>
      <w:r>
        <w:rPr>
          <w:sz w:val="22"/>
          <w:szCs w:val="22"/>
        </w:rPr>
        <w:t>амилия, имя, отчество</w:t>
      </w:r>
      <w:r w:rsidRPr="00650C23">
        <w:rPr>
          <w:sz w:val="22"/>
          <w:szCs w:val="22"/>
        </w:rPr>
        <w:t xml:space="preserve">)                                                                                                                                   </w:t>
      </w:r>
    </w:p>
    <w:p w:rsidR="009071FE" w:rsidRPr="00650C23" w:rsidRDefault="009071FE" w:rsidP="009071FE">
      <w:pPr>
        <w:tabs>
          <w:tab w:val="left" w:pos="2800"/>
          <w:tab w:val="left" w:pos="5200"/>
        </w:tabs>
        <w:jc w:val="both"/>
        <w:rPr>
          <w:sz w:val="22"/>
          <w:szCs w:val="22"/>
        </w:rPr>
      </w:pPr>
    </w:p>
    <w:p w:rsidR="009071FE" w:rsidRPr="00650C23" w:rsidRDefault="009071FE" w:rsidP="009071FE">
      <w:pPr>
        <w:tabs>
          <w:tab w:val="left" w:pos="2800"/>
          <w:tab w:val="left" w:pos="5200"/>
        </w:tabs>
        <w:jc w:val="both"/>
        <w:rPr>
          <w:sz w:val="22"/>
          <w:szCs w:val="22"/>
        </w:rPr>
      </w:pPr>
      <w:r>
        <w:rPr>
          <w:sz w:val="22"/>
          <w:szCs w:val="22"/>
        </w:rPr>
        <w:t xml:space="preserve">Место печати (при наличии печать)    </w:t>
      </w:r>
      <w:r w:rsidRPr="00650C23">
        <w:rPr>
          <w:sz w:val="22"/>
          <w:szCs w:val="22"/>
        </w:rPr>
        <w:t xml:space="preserve">                       </w:t>
      </w:r>
      <w:r>
        <w:rPr>
          <w:sz w:val="22"/>
          <w:szCs w:val="22"/>
        </w:rPr>
        <w:t xml:space="preserve">                            </w:t>
      </w:r>
      <w:r w:rsidRPr="00650C23">
        <w:rPr>
          <w:sz w:val="22"/>
          <w:szCs w:val="22"/>
        </w:rPr>
        <w:t xml:space="preserve"> Предоставляется в 4-х экземплярах                                                                                     </w:t>
      </w:r>
    </w:p>
    <w:p w:rsidR="009071FE" w:rsidRPr="00F07495" w:rsidRDefault="009071FE" w:rsidP="009071FE">
      <w:pPr>
        <w:tabs>
          <w:tab w:val="left" w:pos="2800"/>
          <w:tab w:val="left" w:pos="5200"/>
        </w:tabs>
        <w:jc w:val="both"/>
      </w:pPr>
      <w:r w:rsidRPr="00DC22A4">
        <w:rPr>
          <w:sz w:val="28"/>
          <w:szCs w:val="28"/>
        </w:rPr>
        <w:t xml:space="preserve">  </w:t>
      </w:r>
      <w:r>
        <w:t xml:space="preserve">                                     </w:t>
      </w:r>
    </w:p>
    <w:p w:rsidR="009071FE" w:rsidRDefault="009071FE" w:rsidP="009071FE"/>
    <w:p w:rsidR="009071FE" w:rsidRDefault="009071FE" w:rsidP="00C81D23">
      <w:pPr>
        <w:shd w:val="clear" w:color="auto" w:fill="FFFFFF"/>
        <w:ind w:firstLine="567"/>
        <w:jc w:val="both"/>
        <w:rPr>
          <w:rFonts w:ascii="Times New Roman" w:hAnsi="Times New Roman" w:cs="Times New Roman"/>
          <w:color w:val="000000" w:themeColor="text1"/>
          <w:sz w:val="28"/>
          <w:szCs w:val="28"/>
        </w:rPr>
      </w:pPr>
    </w:p>
    <w:p w:rsidR="009071FE" w:rsidRDefault="009071FE" w:rsidP="00C81D23">
      <w:pPr>
        <w:shd w:val="clear" w:color="auto" w:fill="FFFFFF"/>
        <w:ind w:firstLine="567"/>
        <w:jc w:val="both"/>
        <w:rPr>
          <w:rFonts w:ascii="Times New Roman" w:hAnsi="Times New Roman" w:cs="Times New Roman"/>
          <w:color w:val="000000" w:themeColor="text1"/>
          <w:sz w:val="28"/>
          <w:szCs w:val="28"/>
        </w:rPr>
      </w:pPr>
    </w:p>
    <w:p w:rsidR="009071FE" w:rsidRPr="009071FE" w:rsidRDefault="009071FE" w:rsidP="009071FE">
      <w:pPr>
        <w:shd w:val="clear" w:color="auto" w:fill="FFFFFF"/>
        <w:ind w:left="4820"/>
        <w:jc w:val="both"/>
        <w:rPr>
          <w:rFonts w:ascii="Times New Roman" w:hAnsi="Times New Roman" w:cs="Times New Roman"/>
          <w:color w:val="000000" w:themeColor="text1"/>
          <w:sz w:val="28"/>
          <w:szCs w:val="28"/>
        </w:rPr>
      </w:pPr>
      <w:r w:rsidRPr="009071FE">
        <w:rPr>
          <w:rFonts w:ascii="Times New Roman" w:hAnsi="Times New Roman" w:cs="Times New Roman"/>
          <w:color w:val="000000" w:themeColor="text1"/>
          <w:sz w:val="28"/>
          <w:szCs w:val="28"/>
        </w:rPr>
        <w:t>Приложение № 7</w:t>
      </w:r>
    </w:p>
    <w:p w:rsidR="009071FE" w:rsidRDefault="009071FE" w:rsidP="009071FE">
      <w:pPr>
        <w:shd w:val="clear" w:color="auto" w:fill="FFFFFF"/>
        <w:ind w:left="4820"/>
        <w:jc w:val="both"/>
        <w:rPr>
          <w:rFonts w:ascii="Times New Roman" w:hAnsi="Times New Roman" w:cs="Times New Roman"/>
          <w:color w:val="000000" w:themeColor="text1"/>
          <w:sz w:val="28"/>
          <w:szCs w:val="28"/>
        </w:rPr>
      </w:pPr>
      <w:r w:rsidRPr="009071FE">
        <w:rPr>
          <w:rFonts w:ascii="Times New Roman" w:hAnsi="Times New Roman" w:cs="Times New Roman"/>
          <w:color w:val="000000" w:themeColor="text1"/>
          <w:sz w:val="28"/>
          <w:szCs w:val="28"/>
        </w:rPr>
        <w:t>к Положению о проведении конкурсного отбора начинающих сельскохозяйственных потребительских кооперативов</w:t>
      </w:r>
    </w:p>
    <w:p w:rsidR="009071FE" w:rsidRPr="00821D87" w:rsidRDefault="009071FE" w:rsidP="009071FE">
      <w:pPr>
        <w:ind w:left="4820" w:right="3544"/>
        <w:rPr>
          <w:rFonts w:ascii="Times New Roman" w:hAnsi="Times New Roman" w:cs="Times New Roman"/>
          <w:sz w:val="22"/>
          <w:szCs w:val="22"/>
        </w:rPr>
      </w:pPr>
    </w:p>
    <w:p w:rsidR="009071FE" w:rsidRPr="00821D87" w:rsidRDefault="009071FE" w:rsidP="009071FE">
      <w:pPr>
        <w:rPr>
          <w:rFonts w:ascii="Times New Roman" w:hAnsi="Times New Roman" w:cs="Times New Roman"/>
          <w:sz w:val="28"/>
          <w:szCs w:val="28"/>
        </w:rPr>
      </w:pPr>
      <w:r w:rsidRPr="00821D87">
        <w:rPr>
          <w:rFonts w:ascii="Times New Roman" w:hAnsi="Times New Roman" w:cs="Times New Roman"/>
          <w:sz w:val="28"/>
          <w:szCs w:val="28"/>
        </w:rPr>
        <w:t xml:space="preserve">                  «Утверждаю»:</w:t>
      </w:r>
    </w:p>
    <w:p w:rsidR="009071FE" w:rsidRPr="00821D87" w:rsidRDefault="009071FE" w:rsidP="009071FE">
      <w:pPr>
        <w:rPr>
          <w:rFonts w:ascii="Times New Roman" w:hAnsi="Times New Roman" w:cs="Times New Roman"/>
          <w:sz w:val="28"/>
          <w:szCs w:val="28"/>
        </w:rPr>
      </w:pPr>
      <w:r w:rsidRPr="00821D87">
        <w:rPr>
          <w:rFonts w:ascii="Times New Roman" w:hAnsi="Times New Roman" w:cs="Times New Roman"/>
          <w:sz w:val="28"/>
          <w:szCs w:val="28"/>
        </w:rPr>
        <w:t>Председатель конкурсной комиссии</w:t>
      </w:r>
    </w:p>
    <w:p w:rsidR="009071FE" w:rsidRPr="00821D87" w:rsidRDefault="009071FE" w:rsidP="009071FE">
      <w:pPr>
        <w:rPr>
          <w:rFonts w:ascii="Times New Roman" w:hAnsi="Times New Roman" w:cs="Times New Roman"/>
          <w:sz w:val="28"/>
          <w:szCs w:val="28"/>
        </w:rPr>
      </w:pPr>
    </w:p>
    <w:p w:rsidR="009071FE" w:rsidRPr="00821D87" w:rsidRDefault="009071FE" w:rsidP="009071FE">
      <w:pPr>
        <w:rPr>
          <w:rFonts w:ascii="Times New Roman" w:hAnsi="Times New Roman" w:cs="Times New Roman"/>
          <w:sz w:val="28"/>
          <w:szCs w:val="28"/>
        </w:rPr>
      </w:pPr>
      <w:r>
        <w:rPr>
          <w:rFonts w:ascii="Times New Roman" w:hAnsi="Times New Roman" w:cs="Times New Roman"/>
          <w:sz w:val="28"/>
          <w:szCs w:val="28"/>
        </w:rPr>
        <w:t>Р</w:t>
      </w:r>
      <w:r w:rsidRPr="00821D87">
        <w:rPr>
          <w:rFonts w:ascii="Times New Roman" w:hAnsi="Times New Roman" w:cs="Times New Roman"/>
          <w:sz w:val="28"/>
          <w:szCs w:val="28"/>
        </w:rPr>
        <w:t>.</w:t>
      </w:r>
      <w:r>
        <w:rPr>
          <w:rFonts w:ascii="Times New Roman" w:hAnsi="Times New Roman" w:cs="Times New Roman"/>
          <w:sz w:val="28"/>
          <w:szCs w:val="28"/>
        </w:rPr>
        <w:t>Р</w:t>
      </w:r>
      <w:r w:rsidRPr="00821D87">
        <w:rPr>
          <w:rFonts w:ascii="Times New Roman" w:hAnsi="Times New Roman" w:cs="Times New Roman"/>
          <w:sz w:val="28"/>
          <w:szCs w:val="28"/>
        </w:rPr>
        <w:t xml:space="preserve">. </w:t>
      </w:r>
      <w:proofErr w:type="spellStart"/>
      <w:r>
        <w:rPr>
          <w:rFonts w:ascii="Times New Roman" w:hAnsi="Times New Roman" w:cs="Times New Roman"/>
          <w:sz w:val="28"/>
          <w:szCs w:val="28"/>
        </w:rPr>
        <w:t>Хабип</w:t>
      </w:r>
      <w:r w:rsidRPr="00821D87">
        <w:rPr>
          <w:rFonts w:ascii="Times New Roman" w:hAnsi="Times New Roman" w:cs="Times New Roman"/>
          <w:sz w:val="28"/>
          <w:szCs w:val="28"/>
        </w:rPr>
        <w:t>ов</w:t>
      </w:r>
      <w:proofErr w:type="spellEnd"/>
      <w:r w:rsidRPr="00821D87">
        <w:rPr>
          <w:rFonts w:ascii="Times New Roman" w:hAnsi="Times New Roman" w:cs="Times New Roman"/>
          <w:sz w:val="28"/>
          <w:szCs w:val="28"/>
        </w:rPr>
        <w:t xml:space="preserve">     _______________</w:t>
      </w:r>
    </w:p>
    <w:p w:rsidR="009071FE" w:rsidRPr="00821D87" w:rsidRDefault="009071FE" w:rsidP="009071FE">
      <w:pPr>
        <w:rPr>
          <w:rFonts w:ascii="Times New Roman" w:hAnsi="Times New Roman" w:cs="Times New Roman"/>
          <w:sz w:val="22"/>
          <w:szCs w:val="22"/>
        </w:rPr>
      </w:pPr>
      <w:r w:rsidRPr="00821D87">
        <w:rPr>
          <w:rFonts w:ascii="Times New Roman" w:hAnsi="Times New Roman" w:cs="Times New Roman"/>
          <w:sz w:val="22"/>
          <w:szCs w:val="22"/>
        </w:rPr>
        <w:t xml:space="preserve">                                               (Подпись)</w:t>
      </w:r>
    </w:p>
    <w:p w:rsidR="009071FE" w:rsidRDefault="009071FE" w:rsidP="009071FE">
      <w:pPr>
        <w:rPr>
          <w:b/>
        </w:rPr>
      </w:pPr>
      <w:r w:rsidRPr="00821D87">
        <w:rPr>
          <w:rFonts w:ascii="Times New Roman" w:hAnsi="Times New Roman" w:cs="Times New Roman"/>
          <w:sz w:val="28"/>
          <w:szCs w:val="28"/>
        </w:rPr>
        <w:t>« ___ » ______________ 20__ года</w:t>
      </w:r>
    </w:p>
    <w:p w:rsidR="009071FE" w:rsidRPr="00FD53E9" w:rsidRDefault="009071FE" w:rsidP="009071FE">
      <w:pPr>
        <w:pStyle w:val="a8"/>
        <w:shd w:val="clear" w:color="auto" w:fill="auto"/>
        <w:spacing w:line="240" w:lineRule="auto"/>
        <w:ind w:firstLine="0"/>
        <w:rPr>
          <w:b w:val="0"/>
          <w:sz w:val="28"/>
          <w:szCs w:val="28"/>
        </w:rPr>
      </w:pPr>
    </w:p>
    <w:p w:rsidR="009071FE" w:rsidRPr="00FD53E9" w:rsidRDefault="009071FE" w:rsidP="009071FE">
      <w:pPr>
        <w:pStyle w:val="a8"/>
        <w:shd w:val="clear" w:color="auto" w:fill="auto"/>
        <w:spacing w:line="240" w:lineRule="auto"/>
        <w:ind w:right="3544" w:firstLine="0"/>
        <w:rPr>
          <w:sz w:val="28"/>
          <w:szCs w:val="28"/>
        </w:rPr>
      </w:pPr>
      <w:r w:rsidRPr="00FD53E9">
        <w:rPr>
          <w:sz w:val="28"/>
          <w:szCs w:val="28"/>
        </w:rPr>
        <w:t>План расходов</w:t>
      </w:r>
    </w:p>
    <w:p w:rsidR="009071FE" w:rsidRDefault="009071FE" w:rsidP="009071FE">
      <w:pPr>
        <w:pStyle w:val="a8"/>
        <w:shd w:val="clear" w:color="auto" w:fill="auto"/>
        <w:spacing w:line="240" w:lineRule="auto"/>
        <w:ind w:right="3827" w:firstLine="0"/>
        <w:rPr>
          <w:b w:val="0"/>
          <w:sz w:val="28"/>
          <w:szCs w:val="28"/>
        </w:rPr>
      </w:pPr>
      <w:r w:rsidRPr="00FD53E9">
        <w:rPr>
          <w:b w:val="0"/>
          <w:sz w:val="28"/>
          <w:szCs w:val="28"/>
        </w:rPr>
        <w:lastRenderedPageBreak/>
        <w:t xml:space="preserve">на развитие материально-технической базы </w:t>
      </w:r>
      <w:r>
        <w:rPr>
          <w:b w:val="0"/>
          <w:sz w:val="28"/>
          <w:szCs w:val="28"/>
        </w:rPr>
        <w:t xml:space="preserve">__________________________ </w:t>
      </w:r>
    </w:p>
    <w:p w:rsidR="009071FE" w:rsidRDefault="009071FE" w:rsidP="009071FE">
      <w:pPr>
        <w:pStyle w:val="a8"/>
        <w:shd w:val="clear" w:color="auto" w:fill="auto"/>
        <w:spacing w:line="240" w:lineRule="auto"/>
        <w:ind w:right="3827" w:firstLine="0"/>
        <w:rPr>
          <w:b w:val="0"/>
          <w:sz w:val="28"/>
          <w:szCs w:val="28"/>
        </w:rPr>
      </w:pPr>
      <w:r>
        <w:rPr>
          <w:b w:val="0"/>
          <w:sz w:val="22"/>
          <w:szCs w:val="22"/>
        </w:rPr>
        <w:t xml:space="preserve">                                                                                            </w:t>
      </w:r>
      <w:r w:rsidRPr="007B036C">
        <w:rPr>
          <w:b w:val="0"/>
          <w:sz w:val="22"/>
          <w:szCs w:val="22"/>
        </w:rPr>
        <w:t>(наименование кооператива)</w:t>
      </w:r>
      <w:r>
        <w:rPr>
          <w:b w:val="0"/>
          <w:sz w:val="28"/>
          <w:szCs w:val="28"/>
        </w:rPr>
        <w:t xml:space="preserve"> </w:t>
      </w:r>
    </w:p>
    <w:p w:rsidR="009071FE" w:rsidRPr="00FD53E9" w:rsidRDefault="009071FE" w:rsidP="009071FE">
      <w:pPr>
        <w:pStyle w:val="a8"/>
        <w:shd w:val="clear" w:color="auto" w:fill="auto"/>
        <w:spacing w:line="240" w:lineRule="auto"/>
        <w:ind w:right="3827" w:firstLine="0"/>
        <w:rPr>
          <w:b w:val="0"/>
          <w:sz w:val="28"/>
          <w:szCs w:val="28"/>
        </w:rPr>
      </w:pPr>
      <w:r>
        <w:rPr>
          <w:b w:val="0"/>
          <w:sz w:val="28"/>
          <w:szCs w:val="28"/>
        </w:rPr>
        <w:t>__________________________ муниципального района РТ</w:t>
      </w:r>
    </w:p>
    <w:p w:rsidR="009071FE" w:rsidRPr="00FD53E9" w:rsidRDefault="009071FE" w:rsidP="009071FE">
      <w:pPr>
        <w:pStyle w:val="a8"/>
        <w:shd w:val="clear" w:color="auto" w:fill="auto"/>
        <w:spacing w:line="240" w:lineRule="auto"/>
        <w:ind w:firstLine="0"/>
        <w:rPr>
          <w:b w:val="0"/>
          <w:sz w:val="28"/>
          <w:szCs w:val="28"/>
        </w:rPr>
      </w:pPr>
    </w:p>
    <w:tbl>
      <w:tblPr>
        <w:tblStyle w:val="a9"/>
        <w:tblW w:w="11483" w:type="dxa"/>
        <w:tblInd w:w="-318" w:type="dxa"/>
        <w:tblLayout w:type="fixed"/>
        <w:tblLook w:val="04A0"/>
      </w:tblPr>
      <w:tblGrid>
        <w:gridCol w:w="568"/>
        <w:gridCol w:w="7088"/>
        <w:gridCol w:w="1276"/>
        <w:gridCol w:w="1275"/>
        <w:gridCol w:w="1276"/>
      </w:tblGrid>
      <w:tr w:rsidR="009071FE" w:rsidRPr="00FD53E9" w:rsidTr="00E72C25">
        <w:tc>
          <w:tcPr>
            <w:tcW w:w="568" w:type="dxa"/>
            <w:vMerge w:val="restart"/>
            <w:vAlign w:val="center"/>
          </w:tcPr>
          <w:p w:rsidR="009071FE" w:rsidRPr="00FD53E9" w:rsidRDefault="009071FE" w:rsidP="00E72C25">
            <w:pPr>
              <w:pStyle w:val="a8"/>
              <w:shd w:val="clear" w:color="auto" w:fill="auto"/>
              <w:spacing w:line="240" w:lineRule="auto"/>
              <w:ind w:firstLine="0"/>
              <w:rPr>
                <w:rStyle w:val="211pt"/>
                <w:b w:val="0"/>
              </w:rPr>
            </w:pPr>
            <w:r>
              <w:rPr>
                <w:rStyle w:val="211pt"/>
                <w:b w:val="0"/>
              </w:rPr>
              <w:t xml:space="preserve">№ </w:t>
            </w:r>
            <w:proofErr w:type="spellStart"/>
            <w:proofErr w:type="gramStart"/>
            <w:r>
              <w:rPr>
                <w:rStyle w:val="211pt"/>
                <w:b w:val="0"/>
              </w:rPr>
              <w:t>п</w:t>
            </w:r>
            <w:proofErr w:type="spellEnd"/>
            <w:proofErr w:type="gramEnd"/>
            <w:r>
              <w:rPr>
                <w:rStyle w:val="211pt"/>
                <w:b w:val="0"/>
              </w:rPr>
              <w:t>/</w:t>
            </w:r>
            <w:proofErr w:type="spellStart"/>
            <w:r>
              <w:rPr>
                <w:rStyle w:val="211pt"/>
                <w:b w:val="0"/>
              </w:rPr>
              <w:t>п</w:t>
            </w:r>
            <w:proofErr w:type="spellEnd"/>
          </w:p>
        </w:tc>
        <w:tc>
          <w:tcPr>
            <w:tcW w:w="7088" w:type="dxa"/>
            <w:vMerge w:val="restart"/>
            <w:vAlign w:val="center"/>
          </w:tcPr>
          <w:p w:rsidR="009071FE" w:rsidRPr="00FD53E9" w:rsidRDefault="009071FE" w:rsidP="00E72C25">
            <w:pPr>
              <w:pStyle w:val="a8"/>
              <w:shd w:val="clear" w:color="auto" w:fill="auto"/>
              <w:spacing w:line="240" w:lineRule="auto"/>
              <w:ind w:firstLine="0"/>
              <w:rPr>
                <w:b w:val="0"/>
                <w:sz w:val="28"/>
                <w:szCs w:val="28"/>
              </w:rPr>
            </w:pPr>
            <w:r w:rsidRPr="00FD53E9">
              <w:rPr>
                <w:rStyle w:val="211pt"/>
                <w:b w:val="0"/>
              </w:rPr>
              <w:t>Наименование статьи затрат</w:t>
            </w:r>
          </w:p>
        </w:tc>
        <w:tc>
          <w:tcPr>
            <w:tcW w:w="3827" w:type="dxa"/>
            <w:gridSpan w:val="3"/>
            <w:vAlign w:val="center"/>
          </w:tcPr>
          <w:p w:rsidR="009071FE" w:rsidRPr="00FD53E9" w:rsidRDefault="009071FE" w:rsidP="00E72C25">
            <w:pPr>
              <w:pStyle w:val="20"/>
              <w:shd w:val="clear" w:color="auto" w:fill="auto"/>
              <w:spacing w:before="0" w:line="240" w:lineRule="auto"/>
            </w:pPr>
            <w:r w:rsidRPr="00FD53E9">
              <w:rPr>
                <w:rStyle w:val="211pt"/>
              </w:rPr>
              <w:t>Источники</w:t>
            </w:r>
            <w:r>
              <w:rPr>
                <w:rStyle w:val="211pt"/>
              </w:rPr>
              <w:t xml:space="preserve"> </w:t>
            </w:r>
            <w:r w:rsidRPr="00FD53E9">
              <w:rPr>
                <w:rStyle w:val="211pt"/>
              </w:rPr>
              <w:t>финансирования,</w:t>
            </w:r>
          </w:p>
          <w:p w:rsidR="009071FE" w:rsidRPr="00FD53E9" w:rsidRDefault="009071FE" w:rsidP="00E72C25">
            <w:pPr>
              <w:pStyle w:val="a8"/>
              <w:shd w:val="clear" w:color="auto" w:fill="auto"/>
              <w:spacing w:line="240" w:lineRule="auto"/>
              <w:ind w:firstLine="0"/>
              <w:rPr>
                <w:b w:val="0"/>
                <w:sz w:val="28"/>
                <w:szCs w:val="28"/>
              </w:rPr>
            </w:pPr>
            <w:r>
              <w:rPr>
                <w:rStyle w:val="211pt"/>
                <w:b w:val="0"/>
              </w:rPr>
              <w:t xml:space="preserve"> тысяч </w:t>
            </w:r>
            <w:r w:rsidRPr="00FD53E9">
              <w:rPr>
                <w:rStyle w:val="211pt"/>
                <w:b w:val="0"/>
              </w:rPr>
              <w:t>руб</w:t>
            </w:r>
            <w:r>
              <w:rPr>
                <w:rStyle w:val="211pt"/>
                <w:b w:val="0"/>
              </w:rPr>
              <w:t>лей</w:t>
            </w:r>
          </w:p>
        </w:tc>
      </w:tr>
      <w:tr w:rsidR="009071FE" w:rsidRPr="00FD53E9" w:rsidTr="00E72C25">
        <w:trPr>
          <w:trHeight w:val="341"/>
        </w:trPr>
        <w:tc>
          <w:tcPr>
            <w:tcW w:w="568" w:type="dxa"/>
            <w:vMerge/>
          </w:tcPr>
          <w:p w:rsidR="009071FE" w:rsidRPr="00FD53E9" w:rsidRDefault="009071FE" w:rsidP="00E72C25">
            <w:pPr>
              <w:pStyle w:val="a8"/>
              <w:shd w:val="clear" w:color="auto" w:fill="auto"/>
              <w:spacing w:line="240" w:lineRule="auto"/>
              <w:ind w:firstLine="0"/>
              <w:rPr>
                <w:b w:val="0"/>
                <w:sz w:val="28"/>
                <w:szCs w:val="28"/>
              </w:rPr>
            </w:pPr>
          </w:p>
        </w:tc>
        <w:tc>
          <w:tcPr>
            <w:tcW w:w="7088" w:type="dxa"/>
            <w:vMerge/>
            <w:vAlign w:val="center"/>
          </w:tcPr>
          <w:p w:rsidR="009071FE" w:rsidRPr="00FD53E9" w:rsidRDefault="009071FE" w:rsidP="00E72C25">
            <w:pPr>
              <w:pStyle w:val="a8"/>
              <w:shd w:val="clear" w:color="auto" w:fill="auto"/>
              <w:spacing w:line="240" w:lineRule="auto"/>
              <w:ind w:firstLine="0"/>
              <w:rPr>
                <w:b w:val="0"/>
                <w:sz w:val="28"/>
                <w:szCs w:val="28"/>
              </w:rPr>
            </w:pPr>
          </w:p>
        </w:tc>
        <w:tc>
          <w:tcPr>
            <w:tcW w:w="1276" w:type="dxa"/>
            <w:vMerge w:val="restart"/>
            <w:vAlign w:val="center"/>
          </w:tcPr>
          <w:p w:rsidR="009071FE" w:rsidRPr="00FD53E9" w:rsidRDefault="009071FE" w:rsidP="00E72C25">
            <w:pPr>
              <w:pStyle w:val="a8"/>
              <w:shd w:val="clear" w:color="auto" w:fill="auto"/>
              <w:spacing w:line="240" w:lineRule="auto"/>
              <w:ind w:firstLine="0"/>
              <w:rPr>
                <w:b w:val="0"/>
                <w:sz w:val="28"/>
                <w:szCs w:val="28"/>
              </w:rPr>
            </w:pPr>
            <w:r>
              <w:rPr>
                <w:b w:val="0"/>
                <w:sz w:val="28"/>
                <w:szCs w:val="28"/>
              </w:rPr>
              <w:t>Всего</w:t>
            </w:r>
          </w:p>
        </w:tc>
        <w:tc>
          <w:tcPr>
            <w:tcW w:w="2551" w:type="dxa"/>
            <w:gridSpan w:val="2"/>
            <w:vAlign w:val="center"/>
          </w:tcPr>
          <w:p w:rsidR="009071FE" w:rsidRPr="00FD53E9" w:rsidRDefault="009071FE" w:rsidP="00E72C25">
            <w:pPr>
              <w:pStyle w:val="20"/>
              <w:shd w:val="clear" w:color="auto" w:fill="auto"/>
              <w:spacing w:before="0" w:line="240" w:lineRule="auto"/>
            </w:pPr>
            <w:r>
              <w:t>в том числе</w:t>
            </w:r>
          </w:p>
        </w:tc>
      </w:tr>
      <w:tr w:rsidR="009071FE" w:rsidRPr="00FD53E9" w:rsidTr="00E72C25">
        <w:trPr>
          <w:trHeight w:val="804"/>
        </w:trPr>
        <w:tc>
          <w:tcPr>
            <w:tcW w:w="568" w:type="dxa"/>
            <w:vMerge/>
          </w:tcPr>
          <w:p w:rsidR="009071FE" w:rsidRPr="00FD53E9" w:rsidRDefault="009071FE" w:rsidP="00E72C25">
            <w:pPr>
              <w:pStyle w:val="a8"/>
              <w:shd w:val="clear" w:color="auto" w:fill="auto"/>
              <w:spacing w:line="240" w:lineRule="auto"/>
              <w:ind w:firstLine="0"/>
              <w:rPr>
                <w:b w:val="0"/>
                <w:sz w:val="28"/>
                <w:szCs w:val="28"/>
              </w:rPr>
            </w:pPr>
          </w:p>
        </w:tc>
        <w:tc>
          <w:tcPr>
            <w:tcW w:w="7088" w:type="dxa"/>
            <w:vMerge/>
            <w:vAlign w:val="center"/>
          </w:tcPr>
          <w:p w:rsidR="009071FE" w:rsidRPr="00FD53E9" w:rsidRDefault="009071FE" w:rsidP="00E72C25">
            <w:pPr>
              <w:pStyle w:val="a8"/>
              <w:shd w:val="clear" w:color="auto" w:fill="auto"/>
              <w:spacing w:line="240" w:lineRule="auto"/>
              <w:ind w:firstLine="0"/>
              <w:rPr>
                <w:b w:val="0"/>
                <w:sz w:val="28"/>
                <w:szCs w:val="28"/>
              </w:rPr>
            </w:pPr>
          </w:p>
        </w:tc>
        <w:tc>
          <w:tcPr>
            <w:tcW w:w="1276" w:type="dxa"/>
            <w:vMerge/>
            <w:vAlign w:val="center"/>
          </w:tcPr>
          <w:p w:rsidR="009071FE" w:rsidRDefault="009071FE" w:rsidP="00E72C25">
            <w:pPr>
              <w:pStyle w:val="a8"/>
              <w:shd w:val="clear" w:color="auto" w:fill="auto"/>
              <w:spacing w:line="240" w:lineRule="auto"/>
              <w:ind w:firstLine="0"/>
              <w:rPr>
                <w:b w:val="0"/>
                <w:sz w:val="28"/>
                <w:szCs w:val="28"/>
              </w:rPr>
            </w:pPr>
          </w:p>
        </w:tc>
        <w:tc>
          <w:tcPr>
            <w:tcW w:w="1275" w:type="dxa"/>
            <w:vAlign w:val="center"/>
          </w:tcPr>
          <w:p w:rsidR="009071FE" w:rsidRDefault="009071FE" w:rsidP="00E72C25">
            <w:pPr>
              <w:pStyle w:val="20"/>
              <w:shd w:val="clear" w:color="auto" w:fill="auto"/>
              <w:spacing w:before="0" w:line="240" w:lineRule="auto"/>
              <w:ind w:left="-83" w:right="-133"/>
              <w:rPr>
                <w:rStyle w:val="211pt"/>
              </w:rPr>
            </w:pPr>
            <w:r>
              <w:rPr>
                <w:rStyle w:val="211pt"/>
              </w:rPr>
              <w:t>г</w:t>
            </w:r>
            <w:r w:rsidRPr="00FD53E9">
              <w:rPr>
                <w:rStyle w:val="211pt"/>
              </w:rPr>
              <w:t>рант</w:t>
            </w:r>
            <w:r>
              <w:rPr>
                <w:rStyle w:val="211pt"/>
              </w:rPr>
              <w:t>, 90 процентов</w:t>
            </w:r>
          </w:p>
        </w:tc>
        <w:tc>
          <w:tcPr>
            <w:tcW w:w="1276" w:type="dxa"/>
            <w:vAlign w:val="center"/>
          </w:tcPr>
          <w:p w:rsidR="009071FE" w:rsidRPr="00FD53E9" w:rsidRDefault="009071FE" w:rsidP="00E72C25">
            <w:pPr>
              <w:pStyle w:val="20"/>
              <w:shd w:val="clear" w:color="auto" w:fill="auto"/>
              <w:spacing w:before="0" w:line="240" w:lineRule="auto"/>
              <w:ind w:left="-83" w:right="-108"/>
            </w:pPr>
            <w:proofErr w:type="spellStart"/>
            <w:r w:rsidRPr="00FD53E9">
              <w:rPr>
                <w:rStyle w:val="211pt"/>
              </w:rPr>
              <w:t>Собствен</w:t>
            </w:r>
            <w:proofErr w:type="spellEnd"/>
            <w:r>
              <w:rPr>
                <w:rStyle w:val="211pt"/>
              </w:rPr>
              <w:t>-</w:t>
            </w:r>
          </w:p>
          <w:p w:rsidR="009071FE" w:rsidRPr="00FD53E9" w:rsidRDefault="009071FE" w:rsidP="00E72C25">
            <w:pPr>
              <w:pStyle w:val="20"/>
              <w:shd w:val="clear" w:color="auto" w:fill="auto"/>
              <w:spacing w:before="0" w:line="240" w:lineRule="auto"/>
              <w:ind w:left="-83" w:right="-108"/>
            </w:pPr>
            <w:proofErr w:type="spellStart"/>
            <w:r w:rsidRPr="00FD53E9">
              <w:rPr>
                <w:rStyle w:val="211pt"/>
              </w:rPr>
              <w:t>ные</w:t>
            </w:r>
            <w:proofErr w:type="spellEnd"/>
          </w:p>
          <w:p w:rsidR="009071FE" w:rsidRPr="00FD53E9" w:rsidRDefault="009071FE" w:rsidP="00E72C25">
            <w:pPr>
              <w:pStyle w:val="20"/>
              <w:shd w:val="clear" w:color="auto" w:fill="auto"/>
              <w:spacing w:before="0" w:line="240" w:lineRule="auto"/>
            </w:pPr>
            <w:r w:rsidRPr="00FD53E9">
              <w:rPr>
                <w:rStyle w:val="211pt"/>
              </w:rPr>
              <w:t>средства</w:t>
            </w:r>
          </w:p>
        </w:tc>
      </w:tr>
      <w:tr w:rsidR="009071FE" w:rsidRPr="00FD53E9" w:rsidTr="00E72C25">
        <w:tc>
          <w:tcPr>
            <w:tcW w:w="568" w:type="dxa"/>
            <w:vAlign w:val="center"/>
          </w:tcPr>
          <w:p w:rsidR="009071FE" w:rsidRPr="00FD53E9" w:rsidRDefault="009071FE" w:rsidP="00E72C25">
            <w:pPr>
              <w:pStyle w:val="20"/>
              <w:shd w:val="clear" w:color="auto" w:fill="auto"/>
              <w:spacing w:before="0" w:line="240" w:lineRule="auto"/>
              <w:rPr>
                <w:rStyle w:val="211pt"/>
              </w:rPr>
            </w:pPr>
            <w:r>
              <w:rPr>
                <w:rStyle w:val="211pt"/>
              </w:rPr>
              <w:t>1</w:t>
            </w:r>
          </w:p>
        </w:tc>
        <w:tc>
          <w:tcPr>
            <w:tcW w:w="7088" w:type="dxa"/>
          </w:tcPr>
          <w:p w:rsidR="009071FE" w:rsidRPr="00FD53E9" w:rsidRDefault="009071FE" w:rsidP="00E72C25">
            <w:pPr>
              <w:pStyle w:val="20"/>
              <w:shd w:val="clear" w:color="auto" w:fill="auto"/>
              <w:spacing w:before="0" w:line="240" w:lineRule="auto"/>
              <w:jc w:val="left"/>
            </w:pPr>
            <w:r>
              <w:rPr>
                <w:rStyle w:val="211pt"/>
              </w:rPr>
              <w:t>С</w:t>
            </w:r>
            <w:r w:rsidRPr="007A28DD">
              <w:rPr>
                <w:rStyle w:val="211pt"/>
              </w:rPr>
              <w:t>троительство, реконструкцию или модернизацию производственных объектов по заготовке, хранению, подработке, переработке, сортировке, убою, первичной переработке и подготовке к реализации сельскохозяйственной проду</w:t>
            </w:r>
            <w:r>
              <w:rPr>
                <w:rStyle w:val="211pt"/>
              </w:rPr>
              <w:t>кции и продуктов ее переработки</w:t>
            </w:r>
          </w:p>
        </w:tc>
        <w:tc>
          <w:tcPr>
            <w:tcW w:w="1276" w:type="dxa"/>
          </w:tcPr>
          <w:p w:rsidR="009071FE" w:rsidRPr="00FD53E9" w:rsidRDefault="009071FE" w:rsidP="00E72C25">
            <w:pPr>
              <w:pStyle w:val="a8"/>
              <w:shd w:val="clear" w:color="auto" w:fill="auto"/>
              <w:spacing w:line="240" w:lineRule="auto"/>
              <w:ind w:firstLine="0"/>
              <w:rPr>
                <w:b w:val="0"/>
                <w:sz w:val="28"/>
                <w:szCs w:val="28"/>
              </w:rPr>
            </w:pPr>
          </w:p>
        </w:tc>
        <w:tc>
          <w:tcPr>
            <w:tcW w:w="1275" w:type="dxa"/>
          </w:tcPr>
          <w:p w:rsidR="009071FE" w:rsidRPr="00FD53E9" w:rsidRDefault="009071FE" w:rsidP="00E72C25">
            <w:pPr>
              <w:pStyle w:val="a8"/>
              <w:shd w:val="clear" w:color="auto" w:fill="auto"/>
              <w:spacing w:line="240" w:lineRule="auto"/>
              <w:ind w:firstLine="0"/>
              <w:rPr>
                <w:b w:val="0"/>
                <w:sz w:val="28"/>
                <w:szCs w:val="28"/>
              </w:rPr>
            </w:pPr>
          </w:p>
        </w:tc>
        <w:tc>
          <w:tcPr>
            <w:tcW w:w="1276" w:type="dxa"/>
          </w:tcPr>
          <w:p w:rsidR="009071FE" w:rsidRPr="00FD53E9" w:rsidRDefault="009071FE" w:rsidP="00E72C25">
            <w:pPr>
              <w:pStyle w:val="a8"/>
              <w:shd w:val="clear" w:color="auto" w:fill="auto"/>
              <w:spacing w:line="240" w:lineRule="auto"/>
              <w:ind w:firstLine="0"/>
              <w:rPr>
                <w:b w:val="0"/>
                <w:sz w:val="28"/>
                <w:szCs w:val="28"/>
              </w:rPr>
            </w:pPr>
          </w:p>
        </w:tc>
      </w:tr>
      <w:tr w:rsidR="009071FE" w:rsidRPr="00FD53E9" w:rsidTr="00E72C25">
        <w:tc>
          <w:tcPr>
            <w:tcW w:w="568" w:type="dxa"/>
            <w:vAlign w:val="center"/>
          </w:tcPr>
          <w:p w:rsidR="009071FE" w:rsidRPr="00FD53E9" w:rsidRDefault="009071FE" w:rsidP="00E72C25">
            <w:pPr>
              <w:pStyle w:val="20"/>
              <w:shd w:val="clear" w:color="auto" w:fill="auto"/>
              <w:spacing w:before="0" w:line="240" w:lineRule="auto"/>
              <w:rPr>
                <w:rStyle w:val="211pt"/>
              </w:rPr>
            </w:pPr>
            <w:r>
              <w:rPr>
                <w:rStyle w:val="211pt"/>
              </w:rPr>
              <w:t>2</w:t>
            </w:r>
          </w:p>
        </w:tc>
        <w:tc>
          <w:tcPr>
            <w:tcW w:w="7088" w:type="dxa"/>
            <w:vAlign w:val="center"/>
          </w:tcPr>
          <w:p w:rsidR="009071FE" w:rsidRPr="00FD53E9" w:rsidRDefault="009071FE" w:rsidP="00E72C25">
            <w:pPr>
              <w:pStyle w:val="20"/>
              <w:shd w:val="clear" w:color="auto" w:fill="auto"/>
              <w:spacing w:before="0" w:line="240" w:lineRule="auto"/>
              <w:jc w:val="left"/>
            </w:pPr>
            <w:proofErr w:type="gramStart"/>
            <w:r>
              <w:rPr>
                <w:rStyle w:val="211pt"/>
              </w:rPr>
              <w:t>П</w:t>
            </w:r>
            <w:r w:rsidRPr="007A28DD">
              <w:rPr>
                <w:rStyle w:val="211pt"/>
              </w:rPr>
              <w:t>риобретение и монтаж оборудования и техники для производственных объектов, предназначенных для заготовки, хранения, подработки, переработки, сортировки, убоя, первичной переработки, охлаждения, подготовки к реализации, погрузки, разгрузки сельскохозяйственной продукции, дикорастущих плодов, грибов и ягод, а также продуктов переработки указанной продукции, оснащения лабораторий производственного контроля качества и безопасности выпускаемой (производимой и перерабатываемой) продукции и проведения государственной ветеринарно-санитарной экспертизы (приобретение оборудования для лабораторного анализа</w:t>
            </w:r>
            <w:proofErr w:type="gramEnd"/>
            <w:r w:rsidRPr="007A28DD">
              <w:rPr>
                <w:rStyle w:val="211pt"/>
              </w:rPr>
              <w:t xml:space="preserve"> качества </w:t>
            </w:r>
            <w:proofErr w:type="gramStart"/>
            <w:r>
              <w:rPr>
                <w:rStyle w:val="211pt"/>
              </w:rPr>
              <w:t>сельскохозяйственной</w:t>
            </w:r>
            <w:proofErr w:type="gramEnd"/>
            <w:r>
              <w:rPr>
                <w:rStyle w:val="211pt"/>
              </w:rPr>
              <w:t xml:space="preserve"> продукции).</w:t>
            </w:r>
          </w:p>
        </w:tc>
        <w:tc>
          <w:tcPr>
            <w:tcW w:w="1276" w:type="dxa"/>
          </w:tcPr>
          <w:p w:rsidR="009071FE" w:rsidRPr="00FD53E9" w:rsidRDefault="009071FE" w:rsidP="00E72C25">
            <w:pPr>
              <w:pStyle w:val="a8"/>
              <w:shd w:val="clear" w:color="auto" w:fill="auto"/>
              <w:spacing w:line="240" w:lineRule="auto"/>
              <w:ind w:firstLine="0"/>
              <w:rPr>
                <w:b w:val="0"/>
                <w:sz w:val="28"/>
                <w:szCs w:val="28"/>
              </w:rPr>
            </w:pPr>
          </w:p>
        </w:tc>
        <w:tc>
          <w:tcPr>
            <w:tcW w:w="1275" w:type="dxa"/>
          </w:tcPr>
          <w:p w:rsidR="009071FE" w:rsidRPr="00FD53E9" w:rsidRDefault="009071FE" w:rsidP="00E72C25">
            <w:pPr>
              <w:pStyle w:val="a8"/>
              <w:shd w:val="clear" w:color="auto" w:fill="auto"/>
              <w:spacing w:line="240" w:lineRule="auto"/>
              <w:ind w:firstLine="0"/>
              <w:rPr>
                <w:b w:val="0"/>
                <w:sz w:val="28"/>
                <w:szCs w:val="28"/>
              </w:rPr>
            </w:pPr>
          </w:p>
        </w:tc>
        <w:tc>
          <w:tcPr>
            <w:tcW w:w="1276" w:type="dxa"/>
          </w:tcPr>
          <w:p w:rsidR="009071FE" w:rsidRPr="00FD53E9" w:rsidRDefault="009071FE" w:rsidP="00E72C25">
            <w:pPr>
              <w:pStyle w:val="a8"/>
              <w:shd w:val="clear" w:color="auto" w:fill="auto"/>
              <w:spacing w:line="240" w:lineRule="auto"/>
              <w:ind w:firstLine="0"/>
              <w:rPr>
                <w:b w:val="0"/>
                <w:sz w:val="28"/>
                <w:szCs w:val="28"/>
              </w:rPr>
            </w:pPr>
          </w:p>
        </w:tc>
      </w:tr>
      <w:tr w:rsidR="009071FE" w:rsidRPr="00FD53E9" w:rsidTr="00E72C25">
        <w:tc>
          <w:tcPr>
            <w:tcW w:w="568" w:type="dxa"/>
            <w:vAlign w:val="center"/>
          </w:tcPr>
          <w:p w:rsidR="009071FE" w:rsidRPr="00FD53E9" w:rsidRDefault="009071FE" w:rsidP="00E72C25">
            <w:pPr>
              <w:pStyle w:val="a8"/>
              <w:shd w:val="clear" w:color="auto" w:fill="auto"/>
              <w:spacing w:line="240" w:lineRule="auto"/>
              <w:ind w:firstLine="0"/>
              <w:rPr>
                <w:rStyle w:val="211pt"/>
                <w:b w:val="0"/>
              </w:rPr>
            </w:pPr>
            <w:r>
              <w:rPr>
                <w:rStyle w:val="211pt"/>
                <w:b w:val="0"/>
              </w:rPr>
              <w:t>3</w:t>
            </w:r>
          </w:p>
        </w:tc>
        <w:tc>
          <w:tcPr>
            <w:tcW w:w="7088" w:type="dxa"/>
          </w:tcPr>
          <w:p w:rsidR="009071FE" w:rsidRPr="00FD53E9" w:rsidRDefault="009071FE" w:rsidP="00E72C25">
            <w:pPr>
              <w:pStyle w:val="a8"/>
              <w:shd w:val="clear" w:color="auto" w:fill="auto"/>
              <w:spacing w:line="240" w:lineRule="auto"/>
              <w:ind w:firstLine="0"/>
              <w:jc w:val="left"/>
              <w:rPr>
                <w:b w:val="0"/>
                <w:sz w:val="28"/>
                <w:szCs w:val="28"/>
              </w:rPr>
            </w:pPr>
            <w:r>
              <w:rPr>
                <w:rStyle w:val="211pt"/>
                <w:b w:val="0"/>
              </w:rPr>
              <w:t xml:space="preserve"> </w:t>
            </w:r>
            <w:r w:rsidRPr="007A28DD">
              <w:rPr>
                <w:rStyle w:val="211pt"/>
                <w:b w:val="0"/>
              </w:rPr>
              <w:t xml:space="preserve">приобретение специализированного транспорта, фургонов, прицепов, </w:t>
            </w:r>
            <w:proofErr w:type="spellStart"/>
            <w:proofErr w:type="gramStart"/>
            <w:r w:rsidRPr="007A28DD">
              <w:rPr>
                <w:rStyle w:val="211pt"/>
                <w:b w:val="0"/>
              </w:rPr>
              <w:t>полу-прицепов</w:t>
            </w:r>
            <w:proofErr w:type="spellEnd"/>
            <w:proofErr w:type="gramEnd"/>
            <w:r w:rsidRPr="007A28DD">
              <w:rPr>
                <w:rStyle w:val="211pt"/>
                <w:b w:val="0"/>
              </w:rPr>
              <w:t>, вагонов, контейнеров для транспортировки, обеспечения сохранности при перевозке и реализации сельскохозяйственной проду</w:t>
            </w:r>
            <w:r>
              <w:rPr>
                <w:rStyle w:val="211pt"/>
                <w:b w:val="0"/>
              </w:rPr>
              <w:t>кции и продуктов ее переработки.</w:t>
            </w:r>
          </w:p>
        </w:tc>
        <w:tc>
          <w:tcPr>
            <w:tcW w:w="1276" w:type="dxa"/>
          </w:tcPr>
          <w:p w:rsidR="009071FE" w:rsidRPr="00FD53E9" w:rsidRDefault="009071FE" w:rsidP="00E72C25">
            <w:pPr>
              <w:pStyle w:val="a8"/>
              <w:shd w:val="clear" w:color="auto" w:fill="auto"/>
              <w:spacing w:line="240" w:lineRule="auto"/>
              <w:ind w:firstLine="0"/>
              <w:rPr>
                <w:b w:val="0"/>
                <w:sz w:val="28"/>
                <w:szCs w:val="28"/>
              </w:rPr>
            </w:pPr>
          </w:p>
        </w:tc>
        <w:tc>
          <w:tcPr>
            <w:tcW w:w="1275" w:type="dxa"/>
          </w:tcPr>
          <w:p w:rsidR="009071FE" w:rsidRPr="00FD53E9" w:rsidRDefault="009071FE" w:rsidP="00E72C25">
            <w:pPr>
              <w:pStyle w:val="a8"/>
              <w:shd w:val="clear" w:color="auto" w:fill="auto"/>
              <w:spacing w:line="240" w:lineRule="auto"/>
              <w:ind w:firstLine="0"/>
              <w:rPr>
                <w:b w:val="0"/>
                <w:sz w:val="28"/>
                <w:szCs w:val="28"/>
              </w:rPr>
            </w:pPr>
          </w:p>
        </w:tc>
        <w:tc>
          <w:tcPr>
            <w:tcW w:w="1276" w:type="dxa"/>
          </w:tcPr>
          <w:p w:rsidR="009071FE" w:rsidRPr="00FD53E9" w:rsidRDefault="009071FE" w:rsidP="00E72C25">
            <w:pPr>
              <w:pStyle w:val="a8"/>
              <w:shd w:val="clear" w:color="auto" w:fill="auto"/>
              <w:spacing w:line="240" w:lineRule="auto"/>
              <w:ind w:firstLine="0"/>
              <w:rPr>
                <w:b w:val="0"/>
                <w:sz w:val="28"/>
                <w:szCs w:val="28"/>
              </w:rPr>
            </w:pPr>
          </w:p>
        </w:tc>
      </w:tr>
      <w:tr w:rsidR="009071FE" w:rsidRPr="00FD53E9" w:rsidTr="00E72C25">
        <w:tc>
          <w:tcPr>
            <w:tcW w:w="568" w:type="dxa"/>
            <w:vAlign w:val="center"/>
          </w:tcPr>
          <w:p w:rsidR="009071FE" w:rsidRPr="00FD53E9" w:rsidRDefault="009071FE" w:rsidP="00E72C25">
            <w:pPr>
              <w:pStyle w:val="a8"/>
              <w:shd w:val="clear" w:color="auto" w:fill="auto"/>
              <w:spacing w:line="240" w:lineRule="auto"/>
              <w:ind w:firstLine="0"/>
              <w:rPr>
                <w:rStyle w:val="211pt"/>
                <w:b w:val="0"/>
              </w:rPr>
            </w:pPr>
            <w:r>
              <w:rPr>
                <w:rStyle w:val="211pt"/>
                <w:b w:val="0"/>
              </w:rPr>
              <w:t>4</w:t>
            </w:r>
          </w:p>
        </w:tc>
        <w:tc>
          <w:tcPr>
            <w:tcW w:w="7088" w:type="dxa"/>
          </w:tcPr>
          <w:p w:rsidR="009071FE" w:rsidRPr="00FD53E9" w:rsidRDefault="009071FE" w:rsidP="00E72C25">
            <w:pPr>
              <w:pStyle w:val="a8"/>
              <w:shd w:val="clear" w:color="auto" w:fill="auto"/>
              <w:spacing w:line="240" w:lineRule="auto"/>
              <w:ind w:firstLine="0"/>
              <w:jc w:val="left"/>
              <w:rPr>
                <w:b w:val="0"/>
                <w:sz w:val="28"/>
                <w:szCs w:val="28"/>
              </w:rPr>
            </w:pPr>
            <w:r>
              <w:rPr>
                <w:rStyle w:val="211pt"/>
                <w:b w:val="0"/>
              </w:rPr>
              <w:t>У</w:t>
            </w:r>
            <w:r w:rsidRPr="007A28DD">
              <w:rPr>
                <w:rStyle w:val="211pt"/>
                <w:b w:val="0"/>
              </w:rPr>
              <w:t>плату части взносов (не более 8 процентов общей стоимости предметов лизинга) по договорам лизинга оборудования и технических сре</w:t>
            </w:r>
            <w:proofErr w:type="gramStart"/>
            <w:r w:rsidRPr="007A28DD">
              <w:rPr>
                <w:rStyle w:val="211pt"/>
                <w:b w:val="0"/>
              </w:rPr>
              <w:t>дств дл</w:t>
            </w:r>
            <w:proofErr w:type="gramEnd"/>
            <w:r w:rsidRPr="007A28DD">
              <w:rPr>
                <w:rStyle w:val="211pt"/>
                <w:b w:val="0"/>
              </w:rPr>
              <w:t>я заготовки, хранения, подработки, переработки, сортировки, убоя, первичной переработки, подготовки к реализации, погрузки, разгрузки и транспортировки сельскохозяйственной продукции, дикорастущих плодов, грибов и ягод, а также продуктов переработки указанной продукции.</w:t>
            </w:r>
          </w:p>
        </w:tc>
        <w:tc>
          <w:tcPr>
            <w:tcW w:w="1276" w:type="dxa"/>
          </w:tcPr>
          <w:p w:rsidR="009071FE" w:rsidRPr="00FD53E9" w:rsidRDefault="009071FE" w:rsidP="00E72C25">
            <w:pPr>
              <w:pStyle w:val="a8"/>
              <w:shd w:val="clear" w:color="auto" w:fill="auto"/>
              <w:spacing w:line="240" w:lineRule="auto"/>
              <w:ind w:firstLine="0"/>
              <w:rPr>
                <w:b w:val="0"/>
                <w:sz w:val="28"/>
                <w:szCs w:val="28"/>
              </w:rPr>
            </w:pPr>
          </w:p>
        </w:tc>
        <w:tc>
          <w:tcPr>
            <w:tcW w:w="1275" w:type="dxa"/>
          </w:tcPr>
          <w:p w:rsidR="009071FE" w:rsidRPr="00FD53E9" w:rsidRDefault="009071FE" w:rsidP="00E72C25">
            <w:pPr>
              <w:pStyle w:val="a8"/>
              <w:shd w:val="clear" w:color="auto" w:fill="auto"/>
              <w:spacing w:line="240" w:lineRule="auto"/>
              <w:ind w:firstLine="0"/>
              <w:rPr>
                <w:b w:val="0"/>
                <w:sz w:val="28"/>
                <w:szCs w:val="28"/>
              </w:rPr>
            </w:pPr>
          </w:p>
        </w:tc>
        <w:tc>
          <w:tcPr>
            <w:tcW w:w="1276" w:type="dxa"/>
          </w:tcPr>
          <w:p w:rsidR="009071FE" w:rsidRPr="00FD53E9" w:rsidRDefault="009071FE" w:rsidP="00E72C25">
            <w:pPr>
              <w:pStyle w:val="a8"/>
              <w:shd w:val="clear" w:color="auto" w:fill="auto"/>
              <w:spacing w:line="240" w:lineRule="auto"/>
              <w:ind w:firstLine="0"/>
              <w:rPr>
                <w:b w:val="0"/>
                <w:sz w:val="28"/>
                <w:szCs w:val="28"/>
              </w:rPr>
            </w:pPr>
          </w:p>
        </w:tc>
      </w:tr>
      <w:tr w:rsidR="009071FE" w:rsidRPr="00FD53E9" w:rsidTr="00E72C25">
        <w:trPr>
          <w:trHeight w:val="611"/>
        </w:trPr>
        <w:tc>
          <w:tcPr>
            <w:tcW w:w="568" w:type="dxa"/>
          </w:tcPr>
          <w:p w:rsidR="009071FE" w:rsidRPr="00FD53E9" w:rsidRDefault="009071FE" w:rsidP="00E72C25">
            <w:pPr>
              <w:pStyle w:val="a8"/>
              <w:shd w:val="clear" w:color="auto" w:fill="auto"/>
              <w:spacing w:line="240" w:lineRule="auto"/>
              <w:ind w:firstLine="0"/>
              <w:jc w:val="left"/>
              <w:rPr>
                <w:b w:val="0"/>
                <w:sz w:val="28"/>
                <w:szCs w:val="28"/>
              </w:rPr>
            </w:pPr>
          </w:p>
        </w:tc>
        <w:tc>
          <w:tcPr>
            <w:tcW w:w="7088" w:type="dxa"/>
            <w:vAlign w:val="center"/>
          </w:tcPr>
          <w:p w:rsidR="009071FE" w:rsidRPr="002B5FDF" w:rsidRDefault="009071FE" w:rsidP="00E72C25">
            <w:pPr>
              <w:pStyle w:val="a8"/>
              <w:shd w:val="clear" w:color="auto" w:fill="auto"/>
              <w:spacing w:line="240" w:lineRule="auto"/>
              <w:ind w:firstLine="0"/>
              <w:rPr>
                <w:sz w:val="28"/>
                <w:szCs w:val="28"/>
              </w:rPr>
            </w:pPr>
            <w:r w:rsidRPr="002B5FDF">
              <w:rPr>
                <w:sz w:val="28"/>
                <w:szCs w:val="28"/>
              </w:rPr>
              <w:t>Итого:</w:t>
            </w:r>
          </w:p>
        </w:tc>
        <w:tc>
          <w:tcPr>
            <w:tcW w:w="1276" w:type="dxa"/>
          </w:tcPr>
          <w:p w:rsidR="009071FE" w:rsidRPr="00FD53E9" w:rsidRDefault="009071FE" w:rsidP="00E72C25">
            <w:pPr>
              <w:pStyle w:val="a8"/>
              <w:shd w:val="clear" w:color="auto" w:fill="auto"/>
              <w:spacing w:line="240" w:lineRule="auto"/>
              <w:ind w:firstLine="0"/>
              <w:rPr>
                <w:b w:val="0"/>
                <w:sz w:val="28"/>
                <w:szCs w:val="28"/>
              </w:rPr>
            </w:pPr>
          </w:p>
        </w:tc>
        <w:tc>
          <w:tcPr>
            <w:tcW w:w="1275" w:type="dxa"/>
          </w:tcPr>
          <w:p w:rsidR="009071FE" w:rsidRPr="00FD53E9" w:rsidRDefault="009071FE" w:rsidP="00E72C25">
            <w:pPr>
              <w:pStyle w:val="a8"/>
              <w:shd w:val="clear" w:color="auto" w:fill="auto"/>
              <w:spacing w:line="240" w:lineRule="auto"/>
              <w:ind w:firstLine="0"/>
              <w:rPr>
                <w:b w:val="0"/>
                <w:sz w:val="28"/>
                <w:szCs w:val="28"/>
              </w:rPr>
            </w:pPr>
          </w:p>
        </w:tc>
        <w:tc>
          <w:tcPr>
            <w:tcW w:w="1276" w:type="dxa"/>
          </w:tcPr>
          <w:p w:rsidR="009071FE" w:rsidRPr="00FD53E9" w:rsidRDefault="009071FE" w:rsidP="00E72C25">
            <w:pPr>
              <w:pStyle w:val="a8"/>
              <w:shd w:val="clear" w:color="auto" w:fill="auto"/>
              <w:spacing w:line="240" w:lineRule="auto"/>
              <w:ind w:firstLine="0"/>
              <w:rPr>
                <w:b w:val="0"/>
                <w:sz w:val="28"/>
                <w:szCs w:val="28"/>
              </w:rPr>
            </w:pPr>
          </w:p>
        </w:tc>
      </w:tr>
    </w:tbl>
    <w:p w:rsidR="009071FE" w:rsidRPr="0083292E" w:rsidRDefault="009071FE" w:rsidP="009071FE">
      <w:pPr>
        <w:rPr>
          <w:rFonts w:ascii="Times New Roman" w:hAnsi="Times New Roman" w:cs="Times New Roman"/>
          <w:sz w:val="22"/>
          <w:szCs w:val="22"/>
        </w:rPr>
      </w:pPr>
    </w:p>
    <w:p w:rsidR="009071FE" w:rsidRPr="00FD53E9" w:rsidRDefault="009071FE" w:rsidP="009071FE">
      <w:pPr>
        <w:pStyle w:val="20"/>
        <w:shd w:val="clear" w:color="auto" w:fill="auto"/>
        <w:spacing w:before="0" w:line="240" w:lineRule="auto"/>
        <w:ind w:right="3686"/>
        <w:jc w:val="both"/>
      </w:pPr>
      <w:r w:rsidRPr="00FD53E9">
        <w:t>Руководитель кооператива                    _______________      ____________________</w:t>
      </w:r>
      <w:r>
        <w:t xml:space="preserve">     ______________ 20___ года</w:t>
      </w:r>
    </w:p>
    <w:p w:rsidR="009071FE" w:rsidRPr="00C42F41" w:rsidRDefault="009071FE" w:rsidP="009071FE">
      <w:pPr>
        <w:pStyle w:val="50"/>
        <w:shd w:val="clear" w:color="auto" w:fill="auto"/>
        <w:tabs>
          <w:tab w:val="left" w:pos="7278"/>
          <w:tab w:val="left" w:pos="14459"/>
        </w:tabs>
        <w:spacing w:after="0" w:line="240" w:lineRule="auto"/>
        <w:ind w:left="4840" w:right="3544"/>
        <w:jc w:val="both"/>
      </w:pPr>
      <w:r>
        <w:t xml:space="preserve">            </w:t>
      </w:r>
      <w:r w:rsidRPr="00C42F41">
        <w:t>(подпись)</w:t>
      </w:r>
      <w:r w:rsidRPr="00C42F41">
        <w:tab/>
      </w:r>
      <w:r>
        <w:t xml:space="preserve">   </w:t>
      </w:r>
      <w:r w:rsidRPr="00C42F41">
        <w:t>(Ф</w:t>
      </w:r>
      <w:r>
        <w:t>амилия, имя, отчество</w:t>
      </w:r>
      <w:r w:rsidRPr="00C42F41">
        <w:t>)</w:t>
      </w:r>
      <w:r>
        <w:t xml:space="preserve">                             (Дата)</w:t>
      </w:r>
    </w:p>
    <w:p w:rsidR="009071FE" w:rsidRPr="00157764" w:rsidRDefault="009071FE" w:rsidP="009071FE">
      <w:pPr>
        <w:pStyle w:val="50"/>
        <w:shd w:val="clear" w:color="auto" w:fill="auto"/>
        <w:spacing w:after="0" w:line="240" w:lineRule="auto"/>
        <w:jc w:val="both"/>
      </w:pPr>
      <w:r w:rsidRPr="00157764">
        <w:rPr>
          <w:rStyle w:val="514pt"/>
        </w:rPr>
        <w:t xml:space="preserve">М.П. </w:t>
      </w:r>
      <w:r w:rsidRPr="00157764">
        <w:t xml:space="preserve">(при </w:t>
      </w:r>
      <w:proofErr w:type="gramStart"/>
      <w:r w:rsidRPr="00157764">
        <w:t>наличии</w:t>
      </w:r>
      <w:proofErr w:type="gramEnd"/>
      <w:r w:rsidRPr="00157764">
        <w:t xml:space="preserve"> печат</w:t>
      </w:r>
      <w:r>
        <w:t>ь</w:t>
      </w:r>
      <w:r w:rsidRPr="00157764">
        <w:t>)</w:t>
      </w:r>
    </w:p>
    <w:p w:rsidR="009071FE" w:rsidRPr="001259BF" w:rsidRDefault="009071FE" w:rsidP="009071FE"/>
    <w:p w:rsidR="009071FE" w:rsidRDefault="009071FE" w:rsidP="00C81D23">
      <w:pPr>
        <w:shd w:val="clear" w:color="auto" w:fill="FFFFFF"/>
        <w:ind w:firstLine="567"/>
        <w:jc w:val="both"/>
        <w:rPr>
          <w:rFonts w:ascii="Times New Roman" w:hAnsi="Times New Roman" w:cs="Times New Roman"/>
          <w:color w:val="000000" w:themeColor="text1"/>
          <w:sz w:val="28"/>
          <w:szCs w:val="28"/>
        </w:rPr>
      </w:pPr>
    </w:p>
    <w:p w:rsidR="009071FE" w:rsidRDefault="009071FE" w:rsidP="00C81D23">
      <w:pPr>
        <w:shd w:val="clear" w:color="auto" w:fill="FFFFFF"/>
        <w:ind w:firstLine="567"/>
        <w:jc w:val="both"/>
        <w:rPr>
          <w:rFonts w:ascii="Times New Roman" w:hAnsi="Times New Roman" w:cs="Times New Roman"/>
          <w:color w:val="000000" w:themeColor="text1"/>
          <w:sz w:val="28"/>
          <w:szCs w:val="28"/>
        </w:rPr>
      </w:pPr>
    </w:p>
    <w:p w:rsidR="009071FE" w:rsidRDefault="009071FE" w:rsidP="00C81D23">
      <w:pPr>
        <w:shd w:val="clear" w:color="auto" w:fill="FFFFFF"/>
        <w:ind w:firstLine="567"/>
        <w:jc w:val="both"/>
        <w:rPr>
          <w:rFonts w:ascii="Times New Roman" w:hAnsi="Times New Roman" w:cs="Times New Roman"/>
          <w:color w:val="000000" w:themeColor="text1"/>
          <w:sz w:val="28"/>
          <w:szCs w:val="28"/>
        </w:rPr>
      </w:pPr>
    </w:p>
    <w:p w:rsidR="009071FE" w:rsidRDefault="009071FE" w:rsidP="00C81D23">
      <w:pPr>
        <w:shd w:val="clear" w:color="auto" w:fill="FFFFFF"/>
        <w:ind w:firstLine="567"/>
        <w:jc w:val="both"/>
        <w:rPr>
          <w:rFonts w:ascii="Times New Roman" w:hAnsi="Times New Roman" w:cs="Times New Roman"/>
          <w:color w:val="000000" w:themeColor="text1"/>
          <w:sz w:val="28"/>
          <w:szCs w:val="28"/>
        </w:rPr>
      </w:pPr>
    </w:p>
    <w:p w:rsidR="009071FE" w:rsidRPr="00E75B3C" w:rsidRDefault="009071FE" w:rsidP="009071FE">
      <w:pPr>
        <w:ind w:left="6096"/>
      </w:pPr>
      <w:r w:rsidRPr="00E75B3C">
        <w:t xml:space="preserve">Приложение № </w:t>
      </w:r>
      <w:r>
        <w:t>8</w:t>
      </w:r>
    </w:p>
    <w:p w:rsidR="009071FE" w:rsidRPr="00133970" w:rsidRDefault="009071FE" w:rsidP="009071FE">
      <w:pPr>
        <w:ind w:left="6096"/>
      </w:pPr>
      <w:r w:rsidRPr="00E75B3C">
        <w:lastRenderedPageBreak/>
        <w:t>к Положению о проведении конкурсного отбора начинающих сельскохозяйственных потребительских кооперативов</w:t>
      </w:r>
    </w:p>
    <w:p w:rsidR="009071FE" w:rsidRPr="00135634" w:rsidRDefault="009071FE" w:rsidP="009071FE">
      <w:pPr>
        <w:ind w:left="6096"/>
        <w:rPr>
          <w:i/>
          <w:color w:val="FF0000"/>
        </w:rPr>
      </w:pPr>
      <w:r w:rsidRPr="00133970">
        <w:t>Форма</w:t>
      </w:r>
      <w:r w:rsidRPr="00135634">
        <w:rPr>
          <w:i/>
        </w:rPr>
        <w:t xml:space="preserve">     </w:t>
      </w:r>
    </w:p>
    <w:p w:rsidR="009071FE" w:rsidRPr="00C13C48" w:rsidRDefault="009071FE" w:rsidP="009071FE">
      <w:pPr>
        <w:shd w:val="clear" w:color="auto" w:fill="FFFFFF"/>
        <w:ind w:firstLine="5954"/>
        <w:rPr>
          <w:b/>
          <w:color w:val="auto"/>
        </w:rPr>
      </w:pPr>
      <w:r w:rsidRPr="00C13C48">
        <w:rPr>
          <w:color w:val="auto"/>
          <w:sz w:val="22"/>
          <w:szCs w:val="22"/>
        </w:rPr>
        <w:t xml:space="preserve">         </w:t>
      </w:r>
    </w:p>
    <w:p w:rsidR="009071FE" w:rsidRPr="00C13C48" w:rsidRDefault="009071FE" w:rsidP="009071FE">
      <w:pPr>
        <w:shd w:val="clear" w:color="auto" w:fill="FFFFFF"/>
        <w:jc w:val="center"/>
        <w:rPr>
          <w:b/>
          <w:color w:val="auto"/>
        </w:rPr>
      </w:pPr>
      <w:r w:rsidRPr="00C13C48">
        <w:rPr>
          <w:b/>
          <w:color w:val="auto"/>
        </w:rPr>
        <w:t xml:space="preserve">Договор </w:t>
      </w:r>
    </w:p>
    <w:p w:rsidR="009071FE" w:rsidRPr="00C13C48" w:rsidRDefault="009071FE" w:rsidP="009071FE">
      <w:pPr>
        <w:shd w:val="clear" w:color="auto" w:fill="FFFFFF"/>
        <w:spacing w:line="322" w:lineRule="exact"/>
        <w:ind w:left="14"/>
        <w:jc w:val="center"/>
        <w:rPr>
          <w:b/>
          <w:color w:val="auto"/>
        </w:rPr>
      </w:pPr>
      <w:r w:rsidRPr="00C13C48">
        <w:rPr>
          <w:b/>
          <w:color w:val="auto"/>
          <w:spacing w:val="-1"/>
        </w:rPr>
        <w:t xml:space="preserve"> о предоставлении </w:t>
      </w:r>
      <w:r w:rsidRPr="00C13C48">
        <w:rPr>
          <w:b/>
          <w:color w:val="auto"/>
        </w:rPr>
        <w:t>гранта на развитие материально-технической базы</w:t>
      </w:r>
      <w:r>
        <w:rPr>
          <w:b/>
          <w:color w:val="auto"/>
        </w:rPr>
        <w:t xml:space="preserve"> начинающего</w:t>
      </w:r>
      <w:r w:rsidRPr="00C13C48">
        <w:rPr>
          <w:b/>
          <w:color w:val="auto"/>
        </w:rPr>
        <w:t xml:space="preserve"> сельскохозяйственного потребительского кооператива </w:t>
      </w:r>
      <w:r>
        <w:rPr>
          <w:b/>
          <w:color w:val="auto"/>
        </w:rPr>
        <w:t xml:space="preserve"> </w:t>
      </w:r>
      <w:r w:rsidRPr="00C13C48">
        <w:rPr>
          <w:b/>
          <w:color w:val="auto"/>
        </w:rPr>
        <w:t xml:space="preserve"> </w:t>
      </w:r>
      <w:r>
        <w:rPr>
          <w:b/>
          <w:color w:val="auto"/>
        </w:rPr>
        <w:t xml:space="preserve"> </w:t>
      </w:r>
    </w:p>
    <w:p w:rsidR="009071FE" w:rsidRPr="00C13C48" w:rsidRDefault="009071FE" w:rsidP="009071FE">
      <w:pPr>
        <w:shd w:val="clear" w:color="auto" w:fill="FFFFFF"/>
        <w:spacing w:line="322" w:lineRule="exact"/>
        <w:ind w:left="14"/>
        <w:jc w:val="center"/>
        <w:rPr>
          <w:b/>
          <w:color w:val="auto"/>
        </w:rPr>
      </w:pPr>
    </w:p>
    <w:p w:rsidR="009071FE" w:rsidRPr="00C13C48" w:rsidRDefault="009071FE" w:rsidP="009071FE">
      <w:pPr>
        <w:shd w:val="clear" w:color="auto" w:fill="FFFFFF"/>
        <w:spacing w:line="322" w:lineRule="exact"/>
        <w:ind w:left="14"/>
        <w:jc w:val="both"/>
        <w:rPr>
          <w:b/>
          <w:color w:val="auto"/>
        </w:rPr>
      </w:pPr>
      <w:r w:rsidRPr="00C13C48">
        <w:rPr>
          <w:b/>
          <w:color w:val="auto"/>
        </w:rPr>
        <w:t xml:space="preserve"> г. Казань                 № __</w:t>
      </w:r>
      <w:r>
        <w:rPr>
          <w:b/>
          <w:color w:val="auto"/>
        </w:rPr>
        <w:t xml:space="preserve">                                                  </w:t>
      </w:r>
      <w:r w:rsidRPr="00C13C48">
        <w:rPr>
          <w:b/>
          <w:color w:val="auto"/>
        </w:rPr>
        <w:t>от________ 20  _ года</w:t>
      </w:r>
    </w:p>
    <w:p w:rsidR="009071FE" w:rsidRPr="00C13C48" w:rsidRDefault="009071FE" w:rsidP="009071FE">
      <w:pPr>
        <w:shd w:val="clear" w:color="auto" w:fill="FFFFFF"/>
        <w:spacing w:line="322" w:lineRule="exact"/>
        <w:ind w:left="14"/>
        <w:jc w:val="center"/>
        <w:rPr>
          <w:color w:val="auto"/>
        </w:rPr>
      </w:pPr>
    </w:p>
    <w:p w:rsidR="009071FE" w:rsidRPr="00C13C48" w:rsidRDefault="009071FE" w:rsidP="009071FE">
      <w:pPr>
        <w:pStyle w:val="af3"/>
        <w:ind w:left="0" w:firstLine="567"/>
        <w:jc w:val="both"/>
      </w:pPr>
      <w:proofErr w:type="gramStart"/>
      <w:r w:rsidRPr="00C13C48">
        <w:rPr>
          <w:color w:val="auto"/>
        </w:rPr>
        <w:t>Министерство сельского хозяйства и продовольствия Республики Татарстан, именуемое в дальнейшем «</w:t>
      </w:r>
      <w:proofErr w:type="spellStart"/>
      <w:r w:rsidRPr="00C13C48">
        <w:rPr>
          <w:color w:val="auto"/>
        </w:rPr>
        <w:t>Грантодатель</w:t>
      </w:r>
      <w:proofErr w:type="spellEnd"/>
      <w:r w:rsidRPr="00C13C48">
        <w:rPr>
          <w:color w:val="auto"/>
        </w:rPr>
        <w:t xml:space="preserve">», в лице Заместителя Премьер-министра Республики Татарстан – министра сельского хозяйства и продовольствия Республики Татарстан Ахметова Марата </w:t>
      </w:r>
      <w:proofErr w:type="spellStart"/>
      <w:r w:rsidRPr="00C13C48">
        <w:rPr>
          <w:color w:val="auto"/>
        </w:rPr>
        <w:t>Готовича</w:t>
      </w:r>
      <w:proofErr w:type="spellEnd"/>
      <w:r w:rsidRPr="00C13C48">
        <w:rPr>
          <w:color w:val="auto"/>
        </w:rPr>
        <w:t>, действующего на основании Положения, утвержденного постановлением Кабинета Министров Республики Татарстан от 6 июля 2005 года № 316 «Вопросы Министерства сельского хозяйства и продовольствия Республики Татарстан», с одной стороны, и сельскохозяйственный потребительский кооператив «_____________» ___________ муниципального района</w:t>
      </w:r>
      <w:proofErr w:type="gramEnd"/>
      <w:r w:rsidRPr="00C13C48">
        <w:rPr>
          <w:color w:val="auto"/>
        </w:rPr>
        <w:t xml:space="preserve"> </w:t>
      </w:r>
      <w:r w:rsidRPr="00C13C48">
        <w:rPr>
          <w:color w:val="auto"/>
          <w:spacing w:val="2"/>
        </w:rPr>
        <w:t xml:space="preserve"> </w:t>
      </w:r>
      <w:proofErr w:type="gramStart"/>
      <w:r w:rsidRPr="00C13C48">
        <w:rPr>
          <w:color w:val="auto"/>
          <w:spacing w:val="2"/>
        </w:rPr>
        <w:t>Республики Татарстан, ОГРН_____________, ИНН______________, в лице руководителя сельскохозяйственного потребительского кооператива ____________________________</w:t>
      </w:r>
      <w:r w:rsidRPr="00C13C48">
        <w:rPr>
          <w:b/>
          <w:color w:val="auto"/>
          <w:spacing w:val="2"/>
        </w:rPr>
        <w:t>,</w:t>
      </w:r>
      <w:r w:rsidRPr="00C13C48">
        <w:rPr>
          <w:color w:val="auto"/>
          <w:spacing w:val="2"/>
        </w:rPr>
        <w:t xml:space="preserve"> действующего на основании Устава, именуемый далее «</w:t>
      </w:r>
      <w:proofErr w:type="spellStart"/>
      <w:r w:rsidRPr="00C13C48">
        <w:rPr>
          <w:color w:val="auto"/>
          <w:spacing w:val="2"/>
        </w:rPr>
        <w:t>Грантополучатель</w:t>
      </w:r>
      <w:proofErr w:type="spellEnd"/>
      <w:r w:rsidRPr="00C13C48">
        <w:rPr>
          <w:color w:val="auto"/>
          <w:spacing w:val="2"/>
        </w:rPr>
        <w:t xml:space="preserve">»,  с другой стороны, совместно именуемые в дальнейшем «Стороны», </w:t>
      </w:r>
      <w:r w:rsidRPr="00C13C48">
        <w:rPr>
          <w:color w:val="auto"/>
        </w:rPr>
        <w:t xml:space="preserve">по итогам проведения конкурса (протокол заседания конкурсной комиссии от « ___ » _____ 201_ года № ___ и  приказа </w:t>
      </w:r>
      <w:proofErr w:type="spellStart"/>
      <w:r w:rsidRPr="00C13C48">
        <w:rPr>
          <w:color w:val="auto"/>
        </w:rPr>
        <w:t>Грантодателя</w:t>
      </w:r>
      <w:proofErr w:type="spellEnd"/>
      <w:r w:rsidRPr="00C13C48">
        <w:rPr>
          <w:color w:val="auto"/>
        </w:rPr>
        <w:t xml:space="preserve"> о выделении бюджетных средств от «___» ____ 201_ года № ___) заключили настоящий договор о нижеследующем:</w:t>
      </w:r>
      <w:proofErr w:type="gramEnd"/>
    </w:p>
    <w:p w:rsidR="009071FE" w:rsidRPr="00C13C48" w:rsidRDefault="009071FE" w:rsidP="009071FE">
      <w:pPr>
        <w:rPr>
          <w:color w:val="auto"/>
          <w:lang w:eastAsia="en-US"/>
        </w:rPr>
      </w:pPr>
    </w:p>
    <w:p w:rsidR="009071FE" w:rsidRPr="00C13C48" w:rsidRDefault="009071FE" w:rsidP="009071FE">
      <w:pPr>
        <w:pStyle w:val="af3"/>
        <w:widowControl/>
        <w:numPr>
          <w:ilvl w:val="0"/>
          <w:numId w:val="11"/>
        </w:numPr>
        <w:shd w:val="clear" w:color="auto" w:fill="FFFFFF"/>
        <w:jc w:val="center"/>
        <w:rPr>
          <w:b/>
          <w:color w:val="auto"/>
          <w:spacing w:val="-5"/>
        </w:rPr>
      </w:pPr>
      <w:r w:rsidRPr="00C13C48">
        <w:rPr>
          <w:b/>
          <w:color w:val="auto"/>
          <w:spacing w:val="-5"/>
        </w:rPr>
        <w:t>Предмет  Договора</w:t>
      </w:r>
    </w:p>
    <w:p w:rsidR="009071FE" w:rsidRPr="00C13C48" w:rsidRDefault="009071FE" w:rsidP="009071FE">
      <w:pPr>
        <w:shd w:val="clear" w:color="auto" w:fill="FFFFFF"/>
        <w:jc w:val="center"/>
        <w:rPr>
          <w:color w:val="auto"/>
        </w:rPr>
      </w:pPr>
    </w:p>
    <w:p w:rsidR="009071FE" w:rsidRPr="00C13C48" w:rsidRDefault="009071FE" w:rsidP="009071FE">
      <w:pPr>
        <w:shd w:val="clear" w:color="auto" w:fill="FFFFFF"/>
        <w:ind w:right="19" w:firstLine="567"/>
        <w:jc w:val="both"/>
        <w:rPr>
          <w:color w:val="auto"/>
          <w:sz w:val="22"/>
          <w:szCs w:val="22"/>
        </w:rPr>
      </w:pPr>
      <w:r w:rsidRPr="00C13C48">
        <w:rPr>
          <w:color w:val="auto"/>
          <w:spacing w:val="8"/>
        </w:rPr>
        <w:t>1.1. </w:t>
      </w:r>
      <w:proofErr w:type="spellStart"/>
      <w:r w:rsidRPr="00C13C48">
        <w:rPr>
          <w:color w:val="auto"/>
        </w:rPr>
        <w:t>Грантодатель</w:t>
      </w:r>
      <w:proofErr w:type="spellEnd"/>
      <w:r w:rsidRPr="00C13C48">
        <w:rPr>
          <w:color w:val="auto"/>
        </w:rPr>
        <w:t xml:space="preserve"> предоставляет </w:t>
      </w:r>
      <w:proofErr w:type="spellStart"/>
      <w:r w:rsidRPr="00C13C48">
        <w:rPr>
          <w:color w:val="auto"/>
          <w:spacing w:val="2"/>
        </w:rPr>
        <w:t>Грантополучателю</w:t>
      </w:r>
      <w:proofErr w:type="spellEnd"/>
      <w:r w:rsidRPr="00C13C48">
        <w:rPr>
          <w:color w:val="auto"/>
          <w:spacing w:val="2"/>
        </w:rPr>
        <w:t xml:space="preserve"> </w:t>
      </w:r>
      <w:r w:rsidRPr="00C13C48">
        <w:rPr>
          <w:color w:val="auto"/>
        </w:rPr>
        <w:t xml:space="preserve">грант на развитие материально-технической базы </w:t>
      </w:r>
      <w:r>
        <w:rPr>
          <w:color w:val="auto"/>
        </w:rPr>
        <w:t xml:space="preserve">начинающего </w:t>
      </w:r>
      <w:r w:rsidRPr="00C13C48">
        <w:rPr>
          <w:color w:val="auto"/>
        </w:rPr>
        <w:t>сельскохозяйственного потребительского кооператива.</w:t>
      </w:r>
      <w:r w:rsidRPr="00C13C48">
        <w:rPr>
          <w:color w:val="auto"/>
          <w:sz w:val="22"/>
          <w:szCs w:val="22"/>
        </w:rPr>
        <w:t xml:space="preserve">                                                                                                                                                                                                                                                 </w:t>
      </w:r>
    </w:p>
    <w:p w:rsidR="009071FE" w:rsidRPr="00C13C48" w:rsidRDefault="009071FE" w:rsidP="009071FE">
      <w:pPr>
        <w:shd w:val="clear" w:color="auto" w:fill="FFFFFF"/>
        <w:ind w:right="19" w:firstLine="567"/>
        <w:jc w:val="both"/>
        <w:rPr>
          <w:color w:val="auto"/>
          <w:sz w:val="20"/>
          <w:szCs w:val="20"/>
        </w:rPr>
      </w:pPr>
      <w:r w:rsidRPr="00C13C48">
        <w:rPr>
          <w:color w:val="auto"/>
        </w:rPr>
        <w:t xml:space="preserve">1.2.Грантополучатель обязуется использовать грант </w:t>
      </w:r>
      <w:proofErr w:type="gramStart"/>
      <w:r w:rsidRPr="00C13C48">
        <w:rPr>
          <w:color w:val="auto"/>
        </w:rPr>
        <w:t>на</w:t>
      </w:r>
      <w:proofErr w:type="gramEnd"/>
      <w:r w:rsidRPr="00C13C48">
        <w:rPr>
          <w:color w:val="auto"/>
        </w:rPr>
        <w:t xml:space="preserve"> ___________________________________,</w:t>
      </w:r>
      <w:r w:rsidRPr="00C13C48">
        <w:t xml:space="preserve"> </w:t>
      </w:r>
      <w:proofErr w:type="gramStart"/>
      <w:r w:rsidRPr="00C13C48">
        <w:rPr>
          <w:color w:val="auto"/>
        </w:rPr>
        <w:t>в</w:t>
      </w:r>
      <w:proofErr w:type="gramEnd"/>
      <w:r w:rsidRPr="00C13C48">
        <w:rPr>
          <w:color w:val="auto"/>
        </w:rPr>
        <w:t xml:space="preserve"> соответствии  с утвержденным конкурсной комиссией планом расходов</w:t>
      </w:r>
      <w:r>
        <w:rPr>
          <w:color w:val="auto"/>
        </w:rPr>
        <w:t xml:space="preserve"> и с годовым объемом производства продукции по истечении 24 месяцев с даты получения гранта не </w:t>
      </w:r>
      <w:proofErr w:type="spellStart"/>
      <w:r>
        <w:rPr>
          <w:color w:val="auto"/>
        </w:rPr>
        <w:t>менее______________________________</w:t>
      </w:r>
      <w:proofErr w:type="spellEnd"/>
      <w:r w:rsidRPr="00C13C48">
        <w:rPr>
          <w:color w:val="auto"/>
        </w:rPr>
        <w:t xml:space="preserve">. </w:t>
      </w:r>
    </w:p>
    <w:p w:rsidR="009071FE" w:rsidRPr="00C13C48" w:rsidRDefault="009071FE" w:rsidP="009071FE">
      <w:pPr>
        <w:ind w:firstLine="567"/>
        <w:jc w:val="both"/>
        <w:rPr>
          <w:color w:val="auto"/>
        </w:rPr>
      </w:pPr>
      <w:r w:rsidRPr="00C13C48">
        <w:rPr>
          <w:color w:val="auto"/>
        </w:rPr>
        <w:t xml:space="preserve">1.3. </w:t>
      </w:r>
      <w:proofErr w:type="gramStart"/>
      <w:r w:rsidRPr="00C13C48">
        <w:rPr>
          <w:color w:val="auto"/>
        </w:rPr>
        <w:t xml:space="preserve">Сумма  гранта перечисляется  </w:t>
      </w:r>
      <w:proofErr w:type="spellStart"/>
      <w:r w:rsidRPr="00C13C48">
        <w:rPr>
          <w:color w:val="auto"/>
        </w:rPr>
        <w:t>Грантодателем</w:t>
      </w:r>
      <w:proofErr w:type="spellEnd"/>
      <w:r w:rsidRPr="00C13C48">
        <w:rPr>
          <w:color w:val="auto"/>
        </w:rPr>
        <w:t xml:space="preserve"> на лицевой счет Управления сельского хозяйства и продовольствия Министерства сельского хозяйства и продовольствия Республики Татарстан (далее – Управление), открытый</w:t>
      </w:r>
      <w:r>
        <w:rPr>
          <w:color w:val="auto"/>
        </w:rPr>
        <w:t xml:space="preserve"> </w:t>
      </w:r>
      <w:r w:rsidRPr="003D07BD">
        <w:rPr>
          <w:color w:val="auto"/>
        </w:rPr>
        <w:t>в территориальн</w:t>
      </w:r>
      <w:r>
        <w:rPr>
          <w:color w:val="auto"/>
        </w:rPr>
        <w:t>ом</w:t>
      </w:r>
      <w:r w:rsidRPr="003D07BD">
        <w:rPr>
          <w:color w:val="auto"/>
        </w:rPr>
        <w:t xml:space="preserve"> отделени</w:t>
      </w:r>
      <w:r>
        <w:rPr>
          <w:color w:val="auto"/>
        </w:rPr>
        <w:t>и</w:t>
      </w:r>
      <w:r w:rsidRPr="003D07BD">
        <w:rPr>
          <w:color w:val="auto"/>
        </w:rPr>
        <w:t xml:space="preserve"> Департамента казначейства Министерства финансов Республики Татарстан</w:t>
      </w:r>
      <w:r w:rsidRPr="00C13C48">
        <w:rPr>
          <w:color w:val="auto"/>
        </w:rPr>
        <w:t xml:space="preserve">, а Управление перечисляет на лицевой счет </w:t>
      </w:r>
      <w:proofErr w:type="spellStart"/>
      <w:r w:rsidRPr="00C13C48">
        <w:rPr>
          <w:color w:val="auto"/>
        </w:rPr>
        <w:t>Грантополучателя</w:t>
      </w:r>
      <w:proofErr w:type="spellEnd"/>
      <w:r w:rsidRPr="00C13C48">
        <w:rPr>
          <w:color w:val="auto"/>
        </w:rPr>
        <w:t xml:space="preserve">, открытый в территориальном отделении </w:t>
      </w:r>
      <w:r w:rsidRPr="003D07BD">
        <w:rPr>
          <w:color w:val="auto"/>
        </w:rPr>
        <w:t>Департамента казначейства Министерства финансов Республики Татарстан</w:t>
      </w:r>
      <w:r>
        <w:rPr>
          <w:color w:val="auto"/>
        </w:rPr>
        <w:t xml:space="preserve"> </w:t>
      </w:r>
      <w:r w:rsidRPr="00C13C48">
        <w:rPr>
          <w:color w:val="auto"/>
        </w:rPr>
        <w:t xml:space="preserve"> и составляет  ______  (___________________)  рублей.  </w:t>
      </w:r>
      <w:proofErr w:type="gramEnd"/>
    </w:p>
    <w:p w:rsidR="009071FE" w:rsidRPr="00C13C48" w:rsidRDefault="009071FE" w:rsidP="009071FE">
      <w:pPr>
        <w:ind w:firstLine="567"/>
        <w:jc w:val="both"/>
        <w:rPr>
          <w:color w:val="auto"/>
        </w:rPr>
      </w:pPr>
      <w:r>
        <w:rPr>
          <w:color w:val="auto"/>
          <w:sz w:val="20"/>
          <w:szCs w:val="20"/>
        </w:rPr>
        <w:t xml:space="preserve">                                                     </w:t>
      </w:r>
      <w:r w:rsidRPr="00C13C48">
        <w:rPr>
          <w:color w:val="auto"/>
          <w:sz w:val="20"/>
          <w:szCs w:val="20"/>
        </w:rPr>
        <w:t>(сумма прописью)</w:t>
      </w:r>
      <w:r w:rsidRPr="00C13C48">
        <w:rPr>
          <w:color w:val="auto"/>
        </w:rPr>
        <w:t xml:space="preserve">    </w:t>
      </w:r>
    </w:p>
    <w:p w:rsidR="009071FE" w:rsidRPr="00C13C48" w:rsidRDefault="009071FE" w:rsidP="009071FE">
      <w:pPr>
        <w:pStyle w:val="33"/>
        <w:tabs>
          <w:tab w:val="left" w:pos="851"/>
        </w:tabs>
        <w:spacing w:after="0"/>
        <w:ind w:left="567"/>
        <w:jc w:val="both"/>
        <w:rPr>
          <w:rFonts w:eastAsia="Times New Roman"/>
          <w:bCs/>
          <w:color w:val="auto"/>
          <w:sz w:val="22"/>
          <w:szCs w:val="22"/>
        </w:rPr>
      </w:pPr>
    </w:p>
    <w:p w:rsidR="009071FE" w:rsidRPr="00C13C48" w:rsidRDefault="009071FE" w:rsidP="009071FE">
      <w:pPr>
        <w:pStyle w:val="af3"/>
        <w:ind w:left="567"/>
        <w:jc w:val="both"/>
        <w:rPr>
          <w:bCs/>
          <w:color w:val="auto"/>
          <w:sz w:val="20"/>
          <w:szCs w:val="20"/>
        </w:rPr>
      </w:pPr>
      <w:r w:rsidRPr="00C13C48">
        <w:rPr>
          <w:color w:val="auto"/>
        </w:rPr>
        <w:t xml:space="preserve"> </w:t>
      </w:r>
    </w:p>
    <w:p w:rsidR="009071FE" w:rsidRPr="0076345A" w:rsidRDefault="009071FE" w:rsidP="009071FE">
      <w:pPr>
        <w:pStyle w:val="33"/>
        <w:tabs>
          <w:tab w:val="left" w:pos="5652"/>
        </w:tabs>
        <w:spacing w:after="0"/>
        <w:ind w:left="0" w:firstLine="567"/>
        <w:jc w:val="center"/>
        <w:rPr>
          <w:bCs/>
          <w:color w:val="auto"/>
          <w:sz w:val="28"/>
          <w:szCs w:val="28"/>
        </w:rPr>
      </w:pPr>
      <w:r w:rsidRPr="0076345A">
        <w:rPr>
          <w:b/>
          <w:color w:val="auto"/>
          <w:sz w:val="28"/>
          <w:szCs w:val="28"/>
        </w:rPr>
        <w:t xml:space="preserve">2. Права и обязанности  </w:t>
      </w:r>
      <w:proofErr w:type="spellStart"/>
      <w:r w:rsidRPr="0076345A">
        <w:rPr>
          <w:b/>
          <w:color w:val="auto"/>
          <w:sz w:val="28"/>
          <w:szCs w:val="28"/>
        </w:rPr>
        <w:t>Грантодателя</w:t>
      </w:r>
      <w:proofErr w:type="spellEnd"/>
    </w:p>
    <w:p w:rsidR="009071FE" w:rsidRPr="00C13C48" w:rsidRDefault="009071FE" w:rsidP="009071FE">
      <w:pPr>
        <w:pStyle w:val="ConsNonformat"/>
        <w:widowControl/>
        <w:jc w:val="both"/>
        <w:rPr>
          <w:rFonts w:ascii="Times New Roman" w:hAnsi="Times New Roman" w:cs="Times New Roman"/>
          <w:color w:val="auto"/>
        </w:rPr>
      </w:pPr>
      <w:r w:rsidRPr="00C13C48">
        <w:rPr>
          <w:rFonts w:ascii="Times New Roman" w:hAnsi="Times New Roman" w:cs="Times New Roman"/>
          <w:color w:val="auto"/>
          <w:spacing w:val="-1"/>
        </w:rPr>
        <w:t xml:space="preserve"> </w:t>
      </w:r>
    </w:p>
    <w:p w:rsidR="009071FE" w:rsidRPr="00C13C48" w:rsidRDefault="009071FE" w:rsidP="009071FE">
      <w:pPr>
        <w:pStyle w:val="ConsNonformat"/>
        <w:widowControl/>
        <w:ind w:firstLine="567"/>
        <w:jc w:val="both"/>
        <w:rPr>
          <w:rFonts w:ascii="Times New Roman" w:hAnsi="Times New Roman" w:cs="Times New Roman"/>
          <w:color w:val="auto"/>
        </w:rPr>
      </w:pPr>
      <w:r w:rsidRPr="00C13C48">
        <w:rPr>
          <w:rFonts w:ascii="Times New Roman" w:hAnsi="Times New Roman" w:cs="Times New Roman"/>
          <w:color w:val="auto"/>
        </w:rPr>
        <w:t xml:space="preserve">2.1. </w:t>
      </w:r>
      <w:proofErr w:type="spellStart"/>
      <w:r w:rsidRPr="00C13C48">
        <w:rPr>
          <w:rFonts w:ascii="Times New Roman" w:hAnsi="Times New Roman" w:cs="Times New Roman"/>
          <w:color w:val="auto"/>
        </w:rPr>
        <w:t>Грантодатель</w:t>
      </w:r>
      <w:proofErr w:type="spellEnd"/>
      <w:r w:rsidRPr="00C13C48">
        <w:rPr>
          <w:rFonts w:ascii="Times New Roman" w:hAnsi="Times New Roman" w:cs="Times New Roman"/>
          <w:color w:val="auto"/>
        </w:rPr>
        <w:t>:</w:t>
      </w:r>
    </w:p>
    <w:p w:rsidR="009071FE" w:rsidRPr="00C13C48" w:rsidRDefault="009071FE" w:rsidP="009071FE">
      <w:pPr>
        <w:pStyle w:val="ConsNonformat"/>
        <w:widowControl/>
        <w:ind w:firstLine="567"/>
        <w:jc w:val="both"/>
        <w:rPr>
          <w:rFonts w:ascii="Times New Roman" w:hAnsi="Times New Roman" w:cs="Times New Roman"/>
          <w:color w:val="auto"/>
        </w:rPr>
      </w:pPr>
      <w:r w:rsidRPr="00C13C48">
        <w:rPr>
          <w:rFonts w:ascii="Times New Roman" w:hAnsi="Times New Roman" w:cs="Times New Roman"/>
          <w:color w:val="auto"/>
        </w:rPr>
        <w:lastRenderedPageBreak/>
        <w:t xml:space="preserve">осуществляет </w:t>
      </w:r>
      <w:proofErr w:type="gramStart"/>
      <w:r w:rsidRPr="00C13C48">
        <w:rPr>
          <w:rFonts w:ascii="Times New Roman" w:hAnsi="Times New Roman" w:cs="Times New Roman"/>
          <w:color w:val="auto"/>
        </w:rPr>
        <w:t>контроль за</w:t>
      </w:r>
      <w:proofErr w:type="gramEnd"/>
      <w:r w:rsidRPr="00C13C48">
        <w:rPr>
          <w:rFonts w:ascii="Times New Roman" w:hAnsi="Times New Roman" w:cs="Times New Roman"/>
          <w:color w:val="auto"/>
        </w:rPr>
        <w:t xml:space="preserve"> выполнением </w:t>
      </w:r>
      <w:proofErr w:type="spellStart"/>
      <w:r w:rsidRPr="00C13C48">
        <w:rPr>
          <w:rFonts w:ascii="Times New Roman" w:hAnsi="Times New Roman" w:cs="Times New Roman"/>
          <w:color w:val="auto"/>
        </w:rPr>
        <w:t>Грантополучателем</w:t>
      </w:r>
      <w:proofErr w:type="spellEnd"/>
      <w:r w:rsidRPr="00C13C48">
        <w:rPr>
          <w:rFonts w:ascii="Times New Roman" w:hAnsi="Times New Roman" w:cs="Times New Roman"/>
          <w:color w:val="auto"/>
        </w:rPr>
        <w:t xml:space="preserve"> возложенных на него обязанностей в соответствии с настоящим Договором;</w:t>
      </w:r>
    </w:p>
    <w:p w:rsidR="009071FE" w:rsidRPr="00C13C48" w:rsidRDefault="009071FE" w:rsidP="009071FE">
      <w:pPr>
        <w:ind w:firstLine="567"/>
        <w:jc w:val="both"/>
        <w:rPr>
          <w:color w:val="auto"/>
        </w:rPr>
      </w:pPr>
      <w:r w:rsidRPr="00C13C48">
        <w:rPr>
          <w:color w:val="auto"/>
        </w:rPr>
        <w:t xml:space="preserve">запрашивает у </w:t>
      </w:r>
      <w:proofErr w:type="spellStart"/>
      <w:r w:rsidRPr="00C13C48">
        <w:rPr>
          <w:color w:val="auto"/>
        </w:rPr>
        <w:t>Грантополучателя</w:t>
      </w:r>
      <w:proofErr w:type="spellEnd"/>
      <w:r w:rsidRPr="00C13C48">
        <w:rPr>
          <w:color w:val="auto"/>
        </w:rPr>
        <w:t xml:space="preserve"> финансовые и другие первичные учетные документы, касающиеся реализации проекта; </w:t>
      </w:r>
    </w:p>
    <w:p w:rsidR="009071FE" w:rsidRPr="00C13C48" w:rsidRDefault="009071FE" w:rsidP="009071FE">
      <w:pPr>
        <w:ind w:firstLine="567"/>
        <w:jc w:val="both"/>
        <w:rPr>
          <w:color w:val="auto"/>
        </w:rPr>
      </w:pPr>
      <w:r w:rsidRPr="00C13C48">
        <w:rPr>
          <w:color w:val="auto"/>
        </w:rPr>
        <w:t xml:space="preserve">проводит проверку документов, представленных </w:t>
      </w:r>
      <w:proofErr w:type="spellStart"/>
      <w:r w:rsidRPr="00C13C48">
        <w:rPr>
          <w:color w:val="auto"/>
        </w:rPr>
        <w:t>Грантополучателем</w:t>
      </w:r>
      <w:proofErr w:type="spellEnd"/>
      <w:r w:rsidRPr="00C13C48">
        <w:rPr>
          <w:color w:val="auto"/>
        </w:rPr>
        <w:t xml:space="preserve"> в подтверждение расходования гранта исключительно на реализацию проекта, а также проверку фактической реализации проекта;</w:t>
      </w:r>
      <w:r>
        <w:rPr>
          <w:color w:val="auto"/>
        </w:rPr>
        <w:t xml:space="preserve"> </w:t>
      </w:r>
    </w:p>
    <w:p w:rsidR="009071FE" w:rsidRPr="00C13C48" w:rsidRDefault="009071FE" w:rsidP="009071FE">
      <w:pPr>
        <w:ind w:firstLine="567"/>
        <w:jc w:val="both"/>
        <w:rPr>
          <w:color w:val="auto"/>
          <w:spacing w:val="-1"/>
        </w:rPr>
      </w:pPr>
      <w:r w:rsidRPr="00C13C48">
        <w:rPr>
          <w:bCs/>
          <w:color w:val="auto"/>
        </w:rPr>
        <w:t xml:space="preserve">2.2. Осуществляет выплату суммы гранта путем перечисления денежных средств </w:t>
      </w:r>
      <w:proofErr w:type="spellStart"/>
      <w:r w:rsidRPr="00C13C48">
        <w:rPr>
          <w:bCs/>
          <w:color w:val="auto"/>
        </w:rPr>
        <w:t>Грантополучателю</w:t>
      </w:r>
      <w:proofErr w:type="spellEnd"/>
      <w:r w:rsidRPr="00C13C48">
        <w:rPr>
          <w:bCs/>
          <w:color w:val="auto"/>
        </w:rPr>
        <w:t xml:space="preserve"> не позднее 5-ти рабочих дней с момента заключения настоящего Договора, при наличии лимитов финансирования.</w:t>
      </w:r>
      <w:r w:rsidRPr="00C13C48">
        <w:rPr>
          <w:color w:val="auto"/>
          <w:spacing w:val="-1"/>
        </w:rPr>
        <w:t xml:space="preserve"> </w:t>
      </w:r>
    </w:p>
    <w:p w:rsidR="009071FE" w:rsidRPr="00C13C48" w:rsidRDefault="009071FE" w:rsidP="009071FE">
      <w:pPr>
        <w:ind w:firstLine="567"/>
        <w:jc w:val="both"/>
        <w:rPr>
          <w:color w:val="auto"/>
          <w:spacing w:val="-1"/>
        </w:rPr>
      </w:pPr>
      <w:r w:rsidRPr="00C13C48">
        <w:rPr>
          <w:color w:val="auto"/>
          <w:spacing w:val="-1"/>
        </w:rPr>
        <w:t>2.3. Приостанавливает предоставление гранта в случае установления или получения от органа государственного</w:t>
      </w:r>
      <w:r>
        <w:rPr>
          <w:color w:val="auto"/>
          <w:spacing w:val="-1"/>
        </w:rPr>
        <w:t xml:space="preserve"> (муниципального)</w:t>
      </w:r>
      <w:r w:rsidRPr="00C13C48">
        <w:rPr>
          <w:color w:val="auto"/>
          <w:spacing w:val="-1"/>
        </w:rPr>
        <w:t xml:space="preserve"> финансового контроля информации, факт</w:t>
      </w:r>
      <w:proofErr w:type="gramStart"/>
      <w:r w:rsidRPr="00C13C48">
        <w:rPr>
          <w:color w:val="auto"/>
          <w:spacing w:val="-1"/>
        </w:rPr>
        <w:t>е(</w:t>
      </w:r>
      <w:proofErr w:type="gramEnd"/>
      <w:r w:rsidRPr="00C13C48">
        <w:rPr>
          <w:color w:val="auto"/>
          <w:spacing w:val="-1"/>
        </w:rPr>
        <w:t xml:space="preserve">-ах) нарушения </w:t>
      </w:r>
      <w:proofErr w:type="spellStart"/>
      <w:r w:rsidRPr="00C13C48">
        <w:rPr>
          <w:color w:val="auto"/>
          <w:spacing w:val="-1"/>
        </w:rPr>
        <w:t>Грантополучателем</w:t>
      </w:r>
      <w:proofErr w:type="spellEnd"/>
      <w:r w:rsidRPr="00C13C48">
        <w:rPr>
          <w:color w:val="auto"/>
          <w:spacing w:val="-1"/>
        </w:rPr>
        <w:t xml:space="preserve"> порядка, целей и условий предоставления гранта, предусмотренных </w:t>
      </w:r>
      <w:r>
        <w:rPr>
          <w:color w:val="auto"/>
          <w:spacing w:val="-1"/>
        </w:rPr>
        <w:t xml:space="preserve"> </w:t>
      </w:r>
      <w:r w:rsidRPr="002C32DE">
        <w:rPr>
          <w:color w:val="auto"/>
          <w:spacing w:val="-1"/>
        </w:rPr>
        <w:t>постановлени</w:t>
      </w:r>
      <w:r>
        <w:rPr>
          <w:color w:val="auto"/>
          <w:spacing w:val="-1"/>
        </w:rPr>
        <w:t>ем</w:t>
      </w:r>
      <w:r w:rsidRPr="002C32DE">
        <w:rPr>
          <w:color w:val="auto"/>
          <w:spacing w:val="-1"/>
        </w:rPr>
        <w:t xml:space="preserve"> Кабинета Министров Республики Татарстан от 26.01.2018 № 42 «О мерах государственной поддержки агропромышленного комплекса за счет средств бюджета Республики Татарстан»</w:t>
      </w:r>
      <w:r>
        <w:rPr>
          <w:color w:val="auto"/>
          <w:spacing w:val="-1"/>
        </w:rPr>
        <w:t>,</w:t>
      </w:r>
      <w:r w:rsidRPr="002C32DE">
        <w:rPr>
          <w:color w:val="auto"/>
          <w:spacing w:val="-1"/>
        </w:rPr>
        <w:t xml:space="preserve"> </w:t>
      </w:r>
      <w:r>
        <w:rPr>
          <w:color w:val="auto"/>
          <w:spacing w:val="-1"/>
        </w:rPr>
        <w:t xml:space="preserve">    </w:t>
      </w:r>
      <w:r w:rsidRPr="00C13C48">
        <w:rPr>
          <w:color w:val="auto"/>
          <w:spacing w:val="-1"/>
        </w:rPr>
        <w:t xml:space="preserve"> в том числе указания в документах, представленных </w:t>
      </w:r>
      <w:proofErr w:type="spellStart"/>
      <w:r w:rsidRPr="00C13C48">
        <w:rPr>
          <w:color w:val="auto"/>
          <w:spacing w:val="-1"/>
        </w:rPr>
        <w:t>Грантополучателем</w:t>
      </w:r>
      <w:proofErr w:type="spellEnd"/>
      <w:r w:rsidRPr="00C13C48">
        <w:rPr>
          <w:color w:val="auto"/>
          <w:spacing w:val="-1"/>
        </w:rPr>
        <w:t xml:space="preserve"> в соответствии с настоящим Договором, недостоверных сведений, до устранения указанных нарушений с обязательным уведомлением </w:t>
      </w:r>
      <w:proofErr w:type="spellStart"/>
      <w:r w:rsidRPr="00C13C48">
        <w:rPr>
          <w:color w:val="auto"/>
          <w:spacing w:val="-1"/>
        </w:rPr>
        <w:t>Грантополучателя</w:t>
      </w:r>
      <w:proofErr w:type="spellEnd"/>
      <w:r w:rsidRPr="00C13C48">
        <w:rPr>
          <w:color w:val="auto"/>
          <w:spacing w:val="-1"/>
        </w:rPr>
        <w:t xml:space="preserve"> не позднее 10 рабочих дней  </w:t>
      </w:r>
      <w:proofErr w:type="gramStart"/>
      <w:r w:rsidRPr="00C13C48">
        <w:rPr>
          <w:color w:val="auto"/>
          <w:spacing w:val="-1"/>
        </w:rPr>
        <w:t>с даты принятия</w:t>
      </w:r>
      <w:proofErr w:type="gramEnd"/>
      <w:r w:rsidRPr="00C13C48">
        <w:rPr>
          <w:color w:val="auto"/>
          <w:spacing w:val="-1"/>
        </w:rPr>
        <w:t xml:space="preserve"> решения о приостановлении предоставления гранта.</w:t>
      </w:r>
    </w:p>
    <w:p w:rsidR="009071FE" w:rsidRPr="00C13C48" w:rsidRDefault="009071FE" w:rsidP="009071FE">
      <w:pPr>
        <w:shd w:val="clear" w:color="auto" w:fill="FFFFFF"/>
        <w:spacing w:line="317" w:lineRule="exact"/>
        <w:jc w:val="both"/>
        <w:rPr>
          <w:color w:val="auto"/>
          <w:spacing w:val="-1"/>
        </w:rPr>
      </w:pPr>
    </w:p>
    <w:p w:rsidR="009071FE" w:rsidRPr="00C13C48" w:rsidRDefault="009071FE" w:rsidP="009071FE">
      <w:pPr>
        <w:shd w:val="clear" w:color="auto" w:fill="FFFFFF"/>
        <w:spacing w:line="317" w:lineRule="exact"/>
        <w:jc w:val="center"/>
        <w:rPr>
          <w:b/>
          <w:color w:val="auto"/>
          <w:spacing w:val="-1"/>
        </w:rPr>
      </w:pPr>
      <w:r w:rsidRPr="00C13C48">
        <w:rPr>
          <w:b/>
          <w:color w:val="auto"/>
          <w:spacing w:val="-1"/>
        </w:rPr>
        <w:t xml:space="preserve">3. Права и обязанности </w:t>
      </w:r>
      <w:proofErr w:type="spellStart"/>
      <w:r w:rsidRPr="00C13C48">
        <w:rPr>
          <w:b/>
          <w:color w:val="auto"/>
          <w:spacing w:val="-1"/>
        </w:rPr>
        <w:t>Грантополучателя</w:t>
      </w:r>
      <w:proofErr w:type="spellEnd"/>
    </w:p>
    <w:p w:rsidR="009071FE" w:rsidRPr="00C13C48" w:rsidRDefault="009071FE" w:rsidP="009071FE">
      <w:pPr>
        <w:shd w:val="clear" w:color="auto" w:fill="FFFFFF"/>
        <w:spacing w:line="317" w:lineRule="exact"/>
        <w:jc w:val="both"/>
        <w:rPr>
          <w:color w:val="auto"/>
          <w:spacing w:val="-1"/>
        </w:rPr>
      </w:pPr>
    </w:p>
    <w:p w:rsidR="009071FE" w:rsidRPr="00C13C48" w:rsidRDefault="009071FE" w:rsidP="009071FE">
      <w:pPr>
        <w:ind w:firstLine="567"/>
        <w:jc w:val="both"/>
        <w:rPr>
          <w:color w:val="auto"/>
        </w:rPr>
      </w:pPr>
      <w:r w:rsidRPr="00C13C48">
        <w:rPr>
          <w:color w:val="auto"/>
        </w:rPr>
        <w:t xml:space="preserve">3.1. </w:t>
      </w:r>
      <w:proofErr w:type="spellStart"/>
      <w:r w:rsidRPr="00C13C48">
        <w:rPr>
          <w:color w:val="auto"/>
        </w:rPr>
        <w:t>Грантополучатель</w:t>
      </w:r>
      <w:proofErr w:type="spellEnd"/>
      <w:r w:rsidRPr="00C13C48">
        <w:rPr>
          <w:color w:val="auto"/>
        </w:rPr>
        <w:t>:</w:t>
      </w:r>
    </w:p>
    <w:p w:rsidR="009071FE" w:rsidRPr="00C13C48" w:rsidRDefault="009071FE" w:rsidP="009071FE">
      <w:pPr>
        <w:ind w:firstLine="567"/>
        <w:jc w:val="both"/>
        <w:rPr>
          <w:color w:val="auto"/>
        </w:rPr>
      </w:pPr>
      <w:r w:rsidRPr="00C13C48">
        <w:rPr>
          <w:color w:val="auto"/>
        </w:rPr>
        <w:t xml:space="preserve">3.1.1. Открывает счет для учета операций </w:t>
      </w:r>
      <w:r w:rsidRPr="00C841D1">
        <w:rPr>
          <w:color w:val="auto"/>
          <w:highlight w:val="yellow"/>
        </w:rPr>
        <w:t>не участника</w:t>
      </w:r>
      <w:r w:rsidRPr="00C13C48">
        <w:rPr>
          <w:color w:val="auto"/>
        </w:rPr>
        <w:t xml:space="preserve"> бюджетного процесса в территориальном </w:t>
      </w:r>
      <w:r w:rsidRPr="00AC218A">
        <w:rPr>
          <w:color w:val="auto"/>
        </w:rPr>
        <w:t xml:space="preserve">отделении </w:t>
      </w:r>
      <w:proofErr w:type="gramStart"/>
      <w:r w:rsidRPr="00AC218A">
        <w:rPr>
          <w:color w:val="auto"/>
        </w:rPr>
        <w:t>Департамента казначейства Министерства финансов Республики</w:t>
      </w:r>
      <w:proofErr w:type="gramEnd"/>
      <w:r w:rsidRPr="00AC218A">
        <w:rPr>
          <w:color w:val="auto"/>
        </w:rPr>
        <w:t xml:space="preserve"> Татарстан</w:t>
      </w:r>
      <w:r w:rsidRPr="00C13C48">
        <w:rPr>
          <w:color w:val="auto"/>
        </w:rPr>
        <w:t>;</w:t>
      </w:r>
      <w:r>
        <w:rPr>
          <w:color w:val="auto"/>
        </w:rPr>
        <w:t xml:space="preserve">  </w:t>
      </w:r>
    </w:p>
    <w:p w:rsidR="009071FE" w:rsidRPr="00C13C48" w:rsidRDefault="009071FE" w:rsidP="009071FE">
      <w:pPr>
        <w:ind w:firstLine="567"/>
        <w:jc w:val="both"/>
        <w:rPr>
          <w:color w:val="auto"/>
        </w:rPr>
      </w:pPr>
      <w:r w:rsidRPr="00C13C48">
        <w:rPr>
          <w:color w:val="auto"/>
        </w:rPr>
        <w:t>3.1.</w:t>
      </w:r>
      <w:r>
        <w:rPr>
          <w:color w:val="auto"/>
        </w:rPr>
        <w:t>2</w:t>
      </w:r>
      <w:r w:rsidRPr="00C13C48">
        <w:rPr>
          <w:color w:val="auto"/>
        </w:rPr>
        <w:t>. Представляет в Управление следующие документы:</w:t>
      </w:r>
    </w:p>
    <w:p w:rsidR="009071FE" w:rsidRPr="00C13C48" w:rsidRDefault="009071FE" w:rsidP="009071FE">
      <w:pPr>
        <w:ind w:firstLine="567"/>
        <w:jc w:val="both"/>
        <w:rPr>
          <w:color w:val="auto"/>
        </w:rPr>
      </w:pPr>
      <w:r w:rsidRPr="00C13C48">
        <w:rPr>
          <w:color w:val="auto"/>
        </w:rPr>
        <w:t xml:space="preserve">сводный реестр документов, подтверждающих оплату за счет собственных  средств не менее </w:t>
      </w:r>
      <w:r>
        <w:rPr>
          <w:color w:val="auto"/>
        </w:rPr>
        <w:t>1</w:t>
      </w:r>
      <w:r w:rsidRPr="00C13C48">
        <w:rPr>
          <w:color w:val="auto"/>
        </w:rPr>
        <w:t>0 процентов стоимости каждого наименования приобретений, указанных в плане расходов, по форме, утвержденной приказом Министерства, с приложением копий указанных документов (копии платежных поручений, договоров, накладных, счетов фактуры, документов о государственной регистрации приобретений, фотографии приобретений);</w:t>
      </w:r>
    </w:p>
    <w:p w:rsidR="009071FE" w:rsidRPr="00C13C48" w:rsidRDefault="009071FE" w:rsidP="009071FE">
      <w:pPr>
        <w:ind w:firstLine="567"/>
        <w:jc w:val="both"/>
        <w:rPr>
          <w:color w:val="auto"/>
        </w:rPr>
      </w:pPr>
      <w:r w:rsidRPr="00C13C48">
        <w:rPr>
          <w:color w:val="auto"/>
        </w:rPr>
        <w:t xml:space="preserve">платежные поручения на оплату целевых расходов, договоры, по которым у </w:t>
      </w:r>
      <w:proofErr w:type="spellStart"/>
      <w:r w:rsidRPr="00C13C48">
        <w:rPr>
          <w:color w:val="auto"/>
        </w:rPr>
        <w:t>Грантополучателя</w:t>
      </w:r>
      <w:proofErr w:type="spellEnd"/>
      <w:r w:rsidRPr="00C13C48">
        <w:rPr>
          <w:color w:val="auto"/>
        </w:rPr>
        <w:t xml:space="preserve"> возникли обязательства по оплате целевых расходов, которые содержат полное наименование исполнителя (подрядчика, поставщика) и наименование товара (услуг), их количество (объем) на сумму в пределах гранта согласно плану расходов;</w:t>
      </w:r>
    </w:p>
    <w:p w:rsidR="009071FE" w:rsidRPr="00C13C48" w:rsidRDefault="009071FE" w:rsidP="009071FE">
      <w:pPr>
        <w:ind w:firstLine="567"/>
        <w:jc w:val="both"/>
        <w:rPr>
          <w:color w:val="auto"/>
        </w:rPr>
      </w:pPr>
      <w:r w:rsidRPr="00C13C48">
        <w:rPr>
          <w:color w:val="auto"/>
        </w:rPr>
        <w:t>3.1.</w:t>
      </w:r>
      <w:r>
        <w:rPr>
          <w:color w:val="auto"/>
        </w:rPr>
        <w:t>3</w:t>
      </w:r>
      <w:r w:rsidRPr="00C13C48">
        <w:rPr>
          <w:color w:val="auto"/>
        </w:rPr>
        <w:t>. Обязуется вести обособленный аналитический учет операций, осуществляемых за счет гранта;</w:t>
      </w:r>
    </w:p>
    <w:p w:rsidR="009071FE" w:rsidRPr="00C13C48" w:rsidRDefault="009071FE" w:rsidP="009071FE">
      <w:pPr>
        <w:ind w:firstLine="567"/>
        <w:jc w:val="both"/>
        <w:rPr>
          <w:color w:val="auto"/>
        </w:rPr>
      </w:pPr>
      <w:r w:rsidRPr="00C13C48">
        <w:rPr>
          <w:color w:val="auto"/>
        </w:rPr>
        <w:t>3.1.</w:t>
      </w:r>
      <w:r>
        <w:rPr>
          <w:color w:val="auto"/>
        </w:rPr>
        <w:t>4</w:t>
      </w:r>
      <w:r w:rsidRPr="00C13C48">
        <w:rPr>
          <w:color w:val="auto"/>
        </w:rPr>
        <w:t>. Обеспечивает достижение значений показателей результативности и (или) иных показателей, установленных в соответствии с пунктом 1.2;</w:t>
      </w:r>
    </w:p>
    <w:p w:rsidR="009071FE" w:rsidRPr="00C13C48" w:rsidRDefault="009071FE" w:rsidP="009071FE">
      <w:pPr>
        <w:ind w:firstLine="567"/>
        <w:jc w:val="both"/>
        <w:rPr>
          <w:color w:val="auto"/>
        </w:rPr>
      </w:pPr>
      <w:r w:rsidRPr="00C13C48">
        <w:rPr>
          <w:color w:val="auto"/>
        </w:rPr>
        <w:t>3.1.</w:t>
      </w:r>
      <w:r>
        <w:rPr>
          <w:color w:val="auto"/>
        </w:rPr>
        <w:t>5</w:t>
      </w:r>
      <w:r w:rsidRPr="00C13C48">
        <w:rPr>
          <w:color w:val="auto"/>
        </w:rPr>
        <w:t xml:space="preserve">. В течение 5-ти лет </w:t>
      </w:r>
      <w:proofErr w:type="gramStart"/>
      <w:r w:rsidRPr="00C13C48">
        <w:rPr>
          <w:color w:val="auto"/>
        </w:rPr>
        <w:t>с даты освоения</w:t>
      </w:r>
      <w:proofErr w:type="gramEnd"/>
      <w:r w:rsidRPr="00C13C48">
        <w:rPr>
          <w:color w:val="auto"/>
        </w:rPr>
        <w:t xml:space="preserve"> гранта </w:t>
      </w:r>
      <w:proofErr w:type="spellStart"/>
      <w:r w:rsidRPr="00C13C48">
        <w:rPr>
          <w:color w:val="auto"/>
        </w:rPr>
        <w:t>Грантополучатель</w:t>
      </w:r>
      <w:proofErr w:type="spellEnd"/>
      <w:r w:rsidRPr="00C13C48">
        <w:rPr>
          <w:color w:val="auto"/>
        </w:rPr>
        <w:t xml:space="preserve"> представляет в Министерство сельского хозяйства и продовольствия Республики Татарстан (далее – Министерство) годовые отчеты о достижении значений показателей результативности их предоставления по форме «Сведения о деятельности». Отчеты представляются </w:t>
      </w:r>
      <w:proofErr w:type="spellStart"/>
      <w:r w:rsidRPr="00C13C48">
        <w:rPr>
          <w:color w:val="auto"/>
        </w:rPr>
        <w:t>Грантополучателем</w:t>
      </w:r>
      <w:proofErr w:type="spellEnd"/>
      <w:r w:rsidRPr="00C13C48">
        <w:rPr>
          <w:color w:val="auto"/>
        </w:rPr>
        <w:t xml:space="preserve"> в Управления в </w:t>
      </w:r>
      <w:r>
        <w:rPr>
          <w:color w:val="auto"/>
        </w:rPr>
        <w:t xml:space="preserve">               </w:t>
      </w:r>
      <w:r w:rsidRPr="00C13C48">
        <w:rPr>
          <w:color w:val="auto"/>
        </w:rPr>
        <w:t xml:space="preserve">10-дневный срок по истечении отчетного периода по формам, утвержденным приказом Министерства. Управления в 10-дневный срок после поступления отчетов </w:t>
      </w:r>
      <w:proofErr w:type="gramStart"/>
      <w:r w:rsidRPr="00C13C48">
        <w:rPr>
          <w:color w:val="auto"/>
        </w:rPr>
        <w:t>согласовывают их и представляют</w:t>
      </w:r>
      <w:proofErr w:type="gramEnd"/>
      <w:r w:rsidRPr="00C13C48">
        <w:rPr>
          <w:color w:val="auto"/>
        </w:rPr>
        <w:t xml:space="preserve"> в Министерство;</w:t>
      </w:r>
    </w:p>
    <w:p w:rsidR="009071FE" w:rsidRPr="00C13C48" w:rsidRDefault="009071FE" w:rsidP="009071FE">
      <w:pPr>
        <w:ind w:firstLine="567"/>
        <w:jc w:val="both"/>
        <w:rPr>
          <w:color w:val="auto"/>
        </w:rPr>
      </w:pPr>
      <w:r w:rsidRPr="00C13C48">
        <w:rPr>
          <w:color w:val="auto"/>
        </w:rPr>
        <w:lastRenderedPageBreak/>
        <w:t>3.1.</w:t>
      </w:r>
      <w:r>
        <w:rPr>
          <w:color w:val="auto"/>
        </w:rPr>
        <w:t>6</w:t>
      </w:r>
      <w:r w:rsidRPr="00C13C48">
        <w:rPr>
          <w:color w:val="auto"/>
        </w:rPr>
        <w:t xml:space="preserve">. В течение 24 месяцев со дня получения гранта представляет в Министерство итоговый отчет о целевом использовании гранта, согласованный начальником Управления, по форме «Сводный реестр» с приложением отчетных документов. Отчетными документами являются документы, признанные таковыми в соответствии с законодательством (документы подтверждающие оплату и получение товаров и (или) услуг, фотографии). Отчеты должны быть заверены подписью и печатью </w:t>
      </w:r>
      <w:proofErr w:type="spellStart"/>
      <w:r w:rsidRPr="00C13C48">
        <w:rPr>
          <w:color w:val="auto"/>
        </w:rPr>
        <w:t>Грантополучателя</w:t>
      </w:r>
      <w:proofErr w:type="spellEnd"/>
      <w:r w:rsidRPr="00C13C48">
        <w:rPr>
          <w:color w:val="auto"/>
        </w:rPr>
        <w:t xml:space="preserve"> (при </w:t>
      </w:r>
      <w:proofErr w:type="gramStart"/>
      <w:r w:rsidRPr="00C13C48">
        <w:rPr>
          <w:color w:val="auto"/>
        </w:rPr>
        <w:t>наличии</w:t>
      </w:r>
      <w:proofErr w:type="gramEnd"/>
      <w:r w:rsidRPr="00C13C48">
        <w:rPr>
          <w:color w:val="auto"/>
        </w:rPr>
        <w:t xml:space="preserve">) и согласованы с начальником Управления в ______________________ муниципальном районе Республики Татарстан;  </w:t>
      </w:r>
    </w:p>
    <w:p w:rsidR="009071FE" w:rsidRPr="00C13C48" w:rsidRDefault="009071FE" w:rsidP="009071FE">
      <w:pPr>
        <w:pStyle w:val="20"/>
        <w:shd w:val="clear" w:color="auto" w:fill="auto"/>
        <w:spacing w:before="0" w:line="240" w:lineRule="auto"/>
        <w:ind w:firstLine="567"/>
        <w:jc w:val="both"/>
      </w:pPr>
      <w:bookmarkStart w:id="2" w:name="bookmark1"/>
      <w:r w:rsidRPr="00C13C48">
        <w:t>3.1.</w:t>
      </w:r>
      <w:r>
        <w:t>7</w:t>
      </w:r>
      <w:r w:rsidRPr="00C13C48">
        <w:t xml:space="preserve">. </w:t>
      </w:r>
      <w:proofErr w:type="gramStart"/>
      <w:r w:rsidRPr="00C13C48">
        <w:t>Осваивает средства гранта в течение 24 месяцев со дня поступления средств на лицевой счет и использует</w:t>
      </w:r>
      <w:proofErr w:type="gramEnd"/>
      <w:r w:rsidRPr="00C13C48">
        <w:t xml:space="preserve"> грант исключительно на развитие материально-технической базы </w:t>
      </w:r>
      <w:r>
        <w:t xml:space="preserve">начинающего </w:t>
      </w:r>
      <w:r w:rsidRPr="00C13C48">
        <w:t>сельскохозяйственного потребительского кооператива;</w:t>
      </w:r>
      <w:bookmarkEnd w:id="2"/>
    </w:p>
    <w:p w:rsidR="009071FE" w:rsidRPr="00C13C48" w:rsidRDefault="009071FE" w:rsidP="009071FE">
      <w:pPr>
        <w:tabs>
          <w:tab w:val="left" w:pos="1014"/>
          <w:tab w:val="left" w:pos="8505"/>
        </w:tabs>
        <w:jc w:val="both"/>
      </w:pPr>
      <w:r w:rsidRPr="00C13C48">
        <w:t xml:space="preserve">        3.1.</w:t>
      </w:r>
      <w:r>
        <w:t>8</w:t>
      </w:r>
      <w:r w:rsidRPr="00C13C48">
        <w:t xml:space="preserve">. Оплачивает не менее </w:t>
      </w:r>
      <w:r>
        <w:t>1</w:t>
      </w:r>
      <w:r w:rsidRPr="00C13C48">
        <w:t xml:space="preserve">0 процентов стоимости приобретаемого имущества, выполняемых работ, </w:t>
      </w:r>
      <w:r>
        <w:t>оказываемых услуг, указанных в П</w:t>
      </w:r>
      <w:r w:rsidRPr="00C13C48">
        <w:t>лане р</w:t>
      </w:r>
      <w:r>
        <w:t>асходов</w:t>
      </w:r>
      <w:r w:rsidRPr="00C13C48">
        <w:t>;</w:t>
      </w:r>
    </w:p>
    <w:p w:rsidR="009071FE" w:rsidRPr="00C13C48" w:rsidRDefault="009071FE" w:rsidP="009071FE">
      <w:pPr>
        <w:pStyle w:val="20"/>
        <w:shd w:val="clear" w:color="auto" w:fill="auto"/>
        <w:spacing w:before="0" w:line="240" w:lineRule="auto"/>
        <w:ind w:firstLine="567"/>
        <w:jc w:val="both"/>
      </w:pPr>
      <w:r w:rsidRPr="00C13C48">
        <w:t>3.1.</w:t>
      </w:r>
      <w:r>
        <w:t>9</w:t>
      </w:r>
      <w:r w:rsidRPr="00C13C48">
        <w:t>. Включает в неделимый фонд сельскохозяйственного потребительского кооператива имущество, приобретенное с использованием сре</w:t>
      </w:r>
      <w:proofErr w:type="gramStart"/>
      <w:r w:rsidRPr="00C13C48">
        <w:t>дств гр</w:t>
      </w:r>
      <w:proofErr w:type="gramEnd"/>
      <w:r w:rsidRPr="00C13C48">
        <w:t>анта;</w:t>
      </w:r>
    </w:p>
    <w:p w:rsidR="009071FE" w:rsidRPr="00C13C48" w:rsidRDefault="009071FE" w:rsidP="009071FE">
      <w:pPr>
        <w:pStyle w:val="20"/>
        <w:shd w:val="clear" w:color="auto" w:fill="auto"/>
        <w:spacing w:before="0" w:line="240" w:lineRule="auto"/>
        <w:ind w:firstLine="567"/>
        <w:jc w:val="both"/>
      </w:pPr>
      <w:r w:rsidRPr="00C13C48">
        <w:t>3.1.1</w:t>
      </w:r>
      <w:r>
        <w:t>0</w:t>
      </w:r>
      <w:r w:rsidRPr="00C13C48">
        <w:t>.  Возвращает бюджетные средства, в случае отчуждения имущества, приобретенного с использованием гранта, до истечения срока действия настоящего договора;</w:t>
      </w:r>
    </w:p>
    <w:p w:rsidR="009071FE" w:rsidRPr="00C13C48" w:rsidRDefault="009071FE" w:rsidP="009071FE">
      <w:pPr>
        <w:pStyle w:val="20"/>
        <w:shd w:val="clear" w:color="auto" w:fill="auto"/>
        <w:spacing w:before="0" w:line="240" w:lineRule="auto"/>
        <w:ind w:firstLine="567"/>
        <w:jc w:val="both"/>
      </w:pPr>
      <w:r w:rsidRPr="00C13C48">
        <w:t>3.1.1</w:t>
      </w:r>
      <w:r>
        <w:t>1</w:t>
      </w:r>
      <w:r w:rsidRPr="00C13C48">
        <w:t xml:space="preserve">. Создает не менее одного нового постоянного рабочего места на каждые </w:t>
      </w:r>
      <w:r>
        <w:t>2,5</w:t>
      </w:r>
      <w:r w:rsidRPr="00C13C48">
        <w:t xml:space="preserve"> млн. рублей гранта </w:t>
      </w:r>
      <w:r w:rsidRPr="002C32DE">
        <w:t>не позднее 24 месяцев после получения сре</w:t>
      </w:r>
      <w:proofErr w:type="gramStart"/>
      <w:r w:rsidRPr="002C32DE">
        <w:t>дств гр</w:t>
      </w:r>
      <w:proofErr w:type="gramEnd"/>
      <w:r w:rsidRPr="002C32DE">
        <w:t>анта</w:t>
      </w:r>
      <w:r w:rsidRPr="00C13C48">
        <w:t>;</w:t>
      </w:r>
    </w:p>
    <w:p w:rsidR="009071FE" w:rsidRPr="00C13C48" w:rsidRDefault="009071FE" w:rsidP="009071FE">
      <w:pPr>
        <w:pStyle w:val="20"/>
        <w:shd w:val="clear" w:color="auto" w:fill="auto"/>
        <w:spacing w:before="0" w:line="240" w:lineRule="auto"/>
        <w:ind w:firstLine="567"/>
        <w:jc w:val="both"/>
      </w:pPr>
      <w:r w:rsidRPr="00C13C48">
        <w:t>3.1.1</w:t>
      </w:r>
      <w:r>
        <w:t>2</w:t>
      </w:r>
      <w:r w:rsidRPr="00C13C48">
        <w:t>. Обеспечивает</w:t>
      </w:r>
      <w:r>
        <w:t xml:space="preserve"> </w:t>
      </w:r>
      <w:r w:rsidRPr="00A65272">
        <w:t xml:space="preserve">ежегодный прирост  объемов </w:t>
      </w:r>
      <w:proofErr w:type="gramStart"/>
      <w:r w:rsidRPr="00A65272">
        <w:t>произведенной</w:t>
      </w:r>
      <w:proofErr w:type="gramEnd"/>
      <w:r w:rsidRPr="00A65272">
        <w:t xml:space="preserve"> (переработанной) продукции кооператива не менее 10 процентов в течение срока действия</w:t>
      </w:r>
      <w:r>
        <w:t xml:space="preserve"> настоящего</w:t>
      </w:r>
      <w:r w:rsidRPr="00A65272">
        <w:t xml:space="preserve"> договора.</w:t>
      </w:r>
    </w:p>
    <w:p w:rsidR="009071FE" w:rsidRPr="00C13C48" w:rsidRDefault="009071FE" w:rsidP="009071FE">
      <w:pPr>
        <w:pStyle w:val="20"/>
        <w:shd w:val="clear" w:color="auto" w:fill="auto"/>
        <w:spacing w:before="0" w:line="240" w:lineRule="auto"/>
        <w:ind w:firstLine="567"/>
        <w:jc w:val="both"/>
      </w:pPr>
      <w:r w:rsidRPr="00C13C48">
        <w:t>3.1.1</w:t>
      </w:r>
      <w:r>
        <w:t>3</w:t>
      </w:r>
      <w:r w:rsidRPr="00C13C48">
        <w:t xml:space="preserve">. </w:t>
      </w:r>
      <w:proofErr w:type="gramStart"/>
      <w:r w:rsidRPr="00C13C48">
        <w:t>Обеспечивает долю объемов сбора и переработки, транспортировки, хранения сельскохозяйственной продукции собственного производства, включая продукцию первичной переработки, произведенную данным сельскохозяйственным потребительским кооперативом из сельскохозяйственного сырья собственного производства членов этого сельскохозяйственного потребительского кооператива, а также от выполненных работ (услуг) для членов сельскохозяйственного потребительского кооператива в общем объеме не менее 50 процентов;</w:t>
      </w:r>
      <w:proofErr w:type="gramEnd"/>
    </w:p>
    <w:p w:rsidR="009071FE" w:rsidRPr="00C13C48" w:rsidRDefault="009071FE" w:rsidP="009071FE">
      <w:pPr>
        <w:pStyle w:val="20"/>
        <w:shd w:val="clear" w:color="auto" w:fill="auto"/>
        <w:spacing w:before="0" w:line="240" w:lineRule="auto"/>
        <w:ind w:firstLine="567"/>
        <w:jc w:val="both"/>
      </w:pPr>
      <w:bookmarkStart w:id="3" w:name="bookmark2"/>
      <w:r w:rsidRPr="00C13C48">
        <w:t>3.1.1</w:t>
      </w:r>
      <w:r>
        <w:t>4</w:t>
      </w:r>
      <w:r w:rsidRPr="00C13C48">
        <w:t xml:space="preserve">. Осуществляет финансово-хозяйственную деятельность не менее 5 лет </w:t>
      </w:r>
      <w:proofErr w:type="gramStart"/>
      <w:r w:rsidRPr="00C13C48">
        <w:t>с даты освоения</w:t>
      </w:r>
      <w:proofErr w:type="gramEnd"/>
      <w:r w:rsidRPr="00C13C48">
        <w:t xml:space="preserve"> гранта</w:t>
      </w:r>
      <w:bookmarkEnd w:id="3"/>
      <w:r w:rsidRPr="002C32DE">
        <w:t xml:space="preserve"> с сохранением созданных новых постоянных рабочих мест в течение указанного </w:t>
      </w:r>
      <w:r>
        <w:t>времени</w:t>
      </w:r>
      <w:r w:rsidRPr="00C13C48">
        <w:t>;</w:t>
      </w:r>
    </w:p>
    <w:p w:rsidR="009071FE" w:rsidRPr="00C13C48" w:rsidRDefault="009071FE" w:rsidP="009071FE">
      <w:pPr>
        <w:pStyle w:val="20"/>
        <w:shd w:val="clear" w:color="auto" w:fill="auto"/>
        <w:spacing w:before="0" w:line="240" w:lineRule="auto"/>
        <w:ind w:firstLine="567"/>
        <w:jc w:val="both"/>
      </w:pPr>
      <w:r w:rsidRPr="00C13C48">
        <w:t>3.1.1</w:t>
      </w:r>
      <w:r>
        <w:t>5</w:t>
      </w:r>
      <w:r w:rsidRPr="00C13C48">
        <w:t xml:space="preserve">. Дает согласие на осуществление Министерством и органами государственного </w:t>
      </w:r>
      <w:r>
        <w:t xml:space="preserve">(муниципального) </w:t>
      </w:r>
      <w:r w:rsidRPr="00C13C48">
        <w:t>финансового контроля проверок соблюдения кооперативом условий, целей и порядка использования гранта.</w:t>
      </w:r>
    </w:p>
    <w:p w:rsidR="009071FE" w:rsidRPr="00C13C48" w:rsidRDefault="009071FE" w:rsidP="009071FE">
      <w:pPr>
        <w:pStyle w:val="20"/>
        <w:shd w:val="clear" w:color="auto" w:fill="auto"/>
        <w:spacing w:before="0" w:line="240" w:lineRule="auto"/>
        <w:ind w:firstLine="567"/>
        <w:jc w:val="both"/>
      </w:pPr>
      <w:r w:rsidRPr="00C13C48">
        <w:t xml:space="preserve">3.2.  По обоюдному согласию стороны договорились собственные средства не менее </w:t>
      </w:r>
      <w:r>
        <w:t>1</w:t>
      </w:r>
      <w:r w:rsidRPr="00C13C48">
        <w:t xml:space="preserve">0 процентов проекта, указанные в плане расходов, что </w:t>
      </w:r>
      <w:proofErr w:type="spellStart"/>
      <w:r w:rsidRPr="00C13C48">
        <w:t>Грантополучатель</w:t>
      </w:r>
      <w:proofErr w:type="spellEnd"/>
      <w:r w:rsidRPr="00C13C48">
        <w:t xml:space="preserve"> перечисляет на лицевой счет для учета операций не участника бюджетного процесса, открытый  в территориальном </w:t>
      </w:r>
      <w:r>
        <w:t xml:space="preserve"> </w:t>
      </w:r>
      <w:r w:rsidRPr="00AC218A">
        <w:t xml:space="preserve">отделении </w:t>
      </w:r>
      <w:proofErr w:type="gramStart"/>
      <w:r w:rsidRPr="00AC218A">
        <w:t>Департамента казначейства Министерства финансов Республики</w:t>
      </w:r>
      <w:proofErr w:type="gramEnd"/>
      <w:r w:rsidRPr="00AC218A">
        <w:t xml:space="preserve"> Татарстан</w:t>
      </w:r>
      <w:r>
        <w:t>.</w:t>
      </w:r>
    </w:p>
    <w:p w:rsidR="009071FE" w:rsidRPr="00C13C48" w:rsidRDefault="009071FE" w:rsidP="009071FE">
      <w:pPr>
        <w:ind w:firstLine="567"/>
        <w:jc w:val="both"/>
        <w:rPr>
          <w:color w:val="auto"/>
        </w:rPr>
      </w:pPr>
      <w:r w:rsidRPr="00C13C48">
        <w:rPr>
          <w:color w:val="auto"/>
        </w:rPr>
        <w:t xml:space="preserve">3.3. Активы, приобретённые за счёт гранта, должны быть зарегистрированы на </w:t>
      </w:r>
      <w:proofErr w:type="spellStart"/>
      <w:r w:rsidRPr="00C13C48">
        <w:rPr>
          <w:color w:val="auto"/>
        </w:rPr>
        <w:t>Грантополучателя</w:t>
      </w:r>
      <w:proofErr w:type="spellEnd"/>
      <w:r w:rsidRPr="00C13C48">
        <w:rPr>
          <w:color w:val="auto"/>
        </w:rPr>
        <w:t xml:space="preserve"> и использоваться им на территории _________________________ муниципального района Республики Татарстан.</w:t>
      </w:r>
    </w:p>
    <w:p w:rsidR="009071FE" w:rsidRPr="00C13C48" w:rsidRDefault="009071FE" w:rsidP="009071FE">
      <w:pPr>
        <w:ind w:right="28" w:firstLine="567"/>
        <w:jc w:val="both"/>
        <w:rPr>
          <w:color w:val="auto"/>
        </w:rPr>
      </w:pPr>
      <w:r w:rsidRPr="00C13C48">
        <w:rPr>
          <w:color w:val="auto"/>
        </w:rPr>
        <w:t xml:space="preserve"> 3.4. Имущество, приобретаемое с участием сре</w:t>
      </w:r>
      <w:proofErr w:type="gramStart"/>
      <w:r w:rsidRPr="00C13C48">
        <w:rPr>
          <w:color w:val="auto"/>
        </w:rPr>
        <w:t>дств гр</w:t>
      </w:r>
      <w:proofErr w:type="gramEnd"/>
      <w:r w:rsidRPr="00C13C48">
        <w:rPr>
          <w:color w:val="auto"/>
        </w:rPr>
        <w:t xml:space="preserve">анта, включается в неделимый фонд кооператива и не подлежит продаже, дарению, передаче в аренду, обмену или </w:t>
      </w:r>
      <w:r w:rsidRPr="00C13C48">
        <w:rPr>
          <w:color w:val="auto"/>
        </w:rPr>
        <w:lastRenderedPageBreak/>
        <w:t>взносу в виде пая, вклада либо отчуждению иным образом.</w:t>
      </w:r>
    </w:p>
    <w:p w:rsidR="009071FE" w:rsidRPr="00C13C48" w:rsidRDefault="009071FE" w:rsidP="009071FE">
      <w:pPr>
        <w:ind w:right="28" w:firstLine="567"/>
        <w:jc w:val="both"/>
        <w:rPr>
          <w:color w:val="auto"/>
        </w:rPr>
      </w:pPr>
      <w:r w:rsidRPr="00C13C48">
        <w:rPr>
          <w:color w:val="auto"/>
        </w:rPr>
        <w:t xml:space="preserve">3.5. Кооператив </w:t>
      </w:r>
      <w:proofErr w:type="gramStart"/>
      <w:r w:rsidRPr="00C13C48">
        <w:rPr>
          <w:color w:val="auto"/>
        </w:rPr>
        <w:t>является членом ревизионного союза сельскохозяйственных кооперативов и ежегодно представляет</w:t>
      </w:r>
      <w:proofErr w:type="gramEnd"/>
      <w:r w:rsidRPr="00C13C48">
        <w:rPr>
          <w:color w:val="auto"/>
        </w:rPr>
        <w:t xml:space="preserve"> в Министерство ревизионное заключение по результатам своей деятельности.</w:t>
      </w:r>
    </w:p>
    <w:p w:rsidR="009071FE" w:rsidRPr="00C13C48" w:rsidRDefault="009071FE" w:rsidP="009071FE">
      <w:pPr>
        <w:ind w:right="28" w:firstLine="567"/>
        <w:jc w:val="both"/>
        <w:rPr>
          <w:color w:val="auto"/>
        </w:rPr>
      </w:pPr>
      <w:r w:rsidRPr="00C13C48">
        <w:rPr>
          <w:color w:val="auto"/>
        </w:rPr>
        <w:t xml:space="preserve">3.6. За счет полученных средств </w:t>
      </w:r>
      <w:proofErr w:type="spellStart"/>
      <w:r w:rsidRPr="00C13C48">
        <w:rPr>
          <w:color w:val="auto"/>
        </w:rPr>
        <w:t>Грантополучателем</w:t>
      </w:r>
      <w:proofErr w:type="spellEnd"/>
      <w:r w:rsidRPr="00C13C48">
        <w:rPr>
          <w:color w:val="auto"/>
        </w:rPr>
        <w:t xml:space="preserve"> запрещается:</w:t>
      </w:r>
    </w:p>
    <w:p w:rsidR="009071FE" w:rsidRPr="00C13C48" w:rsidRDefault="009071FE" w:rsidP="009071FE">
      <w:pPr>
        <w:ind w:right="28" w:firstLine="567"/>
        <w:jc w:val="both"/>
        <w:rPr>
          <w:color w:val="auto"/>
        </w:rPr>
      </w:pPr>
      <w:r w:rsidRPr="00C13C48">
        <w:rPr>
          <w:color w:val="auto"/>
        </w:rPr>
        <w:t>3.6.1. Приобретение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w:t>
      </w:r>
    </w:p>
    <w:p w:rsidR="009071FE" w:rsidRPr="00C13C48" w:rsidRDefault="009071FE" w:rsidP="009071FE">
      <w:pPr>
        <w:autoSpaceDE w:val="0"/>
        <w:autoSpaceDN w:val="0"/>
        <w:adjustRightInd w:val="0"/>
        <w:ind w:firstLine="540"/>
        <w:jc w:val="both"/>
        <w:rPr>
          <w:color w:val="auto"/>
        </w:rPr>
      </w:pPr>
      <w:r w:rsidRPr="00C13C48">
        <w:rPr>
          <w:color w:val="auto"/>
        </w:rPr>
        <w:t xml:space="preserve">3.6.2. </w:t>
      </w:r>
      <w:proofErr w:type="gramStart"/>
      <w:r w:rsidRPr="00C13C48">
        <w:rPr>
          <w:color w:val="auto"/>
        </w:rPr>
        <w:t xml:space="preserve">В </w:t>
      </w:r>
      <w:r w:rsidRPr="00C13C48">
        <w:rPr>
          <w:rFonts w:eastAsia="Calibri"/>
          <w:color w:val="auto"/>
        </w:rPr>
        <w:t>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регулирующими порядок предоставления целевых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w:t>
      </w:r>
      <w:proofErr w:type="gramEnd"/>
      <w:r w:rsidRPr="00C13C48">
        <w:rPr>
          <w:rFonts w:eastAsia="Calibri"/>
          <w:color w:val="auto"/>
        </w:rPr>
        <w:t xml:space="preserve"> Федерации или в кредитной организации</w:t>
      </w:r>
      <w:r w:rsidRPr="00C13C48">
        <w:rPr>
          <w:color w:val="auto"/>
        </w:rPr>
        <w:t xml:space="preserve">;  </w:t>
      </w:r>
    </w:p>
    <w:p w:rsidR="009071FE" w:rsidRPr="00C13C48" w:rsidRDefault="009071FE" w:rsidP="009071FE">
      <w:pPr>
        <w:ind w:firstLine="567"/>
        <w:jc w:val="both"/>
        <w:rPr>
          <w:color w:val="auto"/>
        </w:rPr>
      </w:pPr>
      <w:r w:rsidRPr="00C13C48">
        <w:rPr>
          <w:color w:val="auto"/>
        </w:rPr>
        <w:t xml:space="preserve">3.6.3. В целях размещения средств на депозиты, а также в иные финансовые инструменты, если федеральными законами или нормативными правовыми актами Правительства Российской Федерации не установлено иное; </w:t>
      </w:r>
    </w:p>
    <w:p w:rsidR="009071FE" w:rsidRPr="00C13C48" w:rsidRDefault="009071FE" w:rsidP="009071FE">
      <w:pPr>
        <w:ind w:right="28" w:firstLine="567"/>
        <w:jc w:val="both"/>
        <w:rPr>
          <w:color w:val="auto"/>
        </w:rPr>
      </w:pPr>
      <w:r w:rsidRPr="00C13C48">
        <w:rPr>
          <w:color w:val="auto"/>
        </w:rPr>
        <w:t>3.6.4. На счета, открытые в банке юридическому лицу, за исключением:</w:t>
      </w:r>
    </w:p>
    <w:p w:rsidR="009071FE" w:rsidRPr="00C13C48" w:rsidRDefault="009071FE" w:rsidP="009071FE">
      <w:pPr>
        <w:ind w:right="28" w:firstLine="567"/>
        <w:jc w:val="both"/>
        <w:rPr>
          <w:color w:val="auto"/>
        </w:rPr>
      </w:pPr>
      <w:r w:rsidRPr="00C13C48">
        <w:rPr>
          <w:color w:val="auto"/>
        </w:rPr>
        <w:t>3.6.4.1. Оплаты обязательств юридического лица, в соответствии с валютным законодательством Российской Федерации;</w:t>
      </w:r>
    </w:p>
    <w:p w:rsidR="009071FE" w:rsidRPr="00C13C48" w:rsidRDefault="009071FE" w:rsidP="009071FE">
      <w:pPr>
        <w:ind w:right="28" w:firstLine="567"/>
        <w:jc w:val="both"/>
        <w:rPr>
          <w:color w:val="auto"/>
        </w:rPr>
      </w:pPr>
      <w:r w:rsidRPr="00C13C48">
        <w:rPr>
          <w:color w:val="auto"/>
        </w:rPr>
        <w:t>3.6.4.2. Оплаты обязательств юридического лица по оплате труда с учетом начислений и социальных выплат, иных выплат в пользу работников, а также выплат лицам, не состоящим в штате юридического лица, привлеченным для достижения цели, определенной при предоставлении целевых средств;</w:t>
      </w:r>
    </w:p>
    <w:p w:rsidR="009071FE" w:rsidRPr="00C13C48" w:rsidRDefault="009071FE" w:rsidP="009071FE">
      <w:pPr>
        <w:ind w:right="28" w:firstLine="567"/>
        <w:jc w:val="both"/>
        <w:rPr>
          <w:color w:val="auto"/>
        </w:rPr>
      </w:pPr>
      <w:r w:rsidRPr="00C13C48">
        <w:rPr>
          <w:color w:val="auto"/>
        </w:rPr>
        <w:t xml:space="preserve">3.6.4.3.  </w:t>
      </w:r>
      <w:proofErr w:type="gramStart"/>
      <w:r w:rsidRPr="00C13C48">
        <w:rPr>
          <w:color w:val="auto"/>
        </w:rPr>
        <w:t xml:space="preserve">Оплаты фактически выполненных </w:t>
      </w:r>
      <w:proofErr w:type="spellStart"/>
      <w:r w:rsidRPr="00C13C48">
        <w:rPr>
          <w:color w:val="auto"/>
        </w:rPr>
        <w:t>Грантополучателем</w:t>
      </w:r>
      <w:proofErr w:type="spellEnd"/>
      <w:r w:rsidRPr="00C13C48">
        <w:rPr>
          <w:color w:val="auto"/>
        </w:rPr>
        <w:t xml:space="preserve"> работ, оказанных услуг, </w:t>
      </w:r>
      <w:r w:rsidRPr="00C13C48">
        <w:rPr>
          <w:rFonts w:eastAsia="Calibri"/>
          <w:color w:val="auto"/>
        </w:rPr>
        <w:t xml:space="preserve">изготовленной продукции, источником финансового обеспечения которых являются целевые средства, в случае если </w:t>
      </w:r>
      <w:proofErr w:type="spellStart"/>
      <w:r w:rsidRPr="00C13C48">
        <w:rPr>
          <w:rFonts w:eastAsia="Calibri"/>
          <w:color w:val="auto"/>
        </w:rPr>
        <w:t>Грантополучатель</w:t>
      </w:r>
      <w:proofErr w:type="spellEnd"/>
      <w:r w:rsidRPr="00C13C48">
        <w:rPr>
          <w:rFonts w:eastAsia="Calibri"/>
          <w:color w:val="auto"/>
        </w:rPr>
        <w:t xml:space="preserve"> не привлекает для выполнения работ, оказания услуг и изготовления продукции иных юридических лиц, а также при условии представления документов-оснований и (или) иных документов, предусмотренных соглашениями, государственными контрактами, договорами о капитальных вложениях, контрактами учреждений, договорами (контрактами, соглашениями) или нормативными правовыми актами</w:t>
      </w:r>
      <w:proofErr w:type="gramEnd"/>
      <w:r w:rsidRPr="00C13C48">
        <w:rPr>
          <w:rFonts w:eastAsia="Calibri"/>
          <w:color w:val="auto"/>
        </w:rPr>
        <w:t xml:space="preserve"> о предоставлении субсидии</w:t>
      </w:r>
      <w:r w:rsidRPr="00C13C48">
        <w:rPr>
          <w:color w:val="auto"/>
        </w:rPr>
        <w:t>;</w:t>
      </w:r>
    </w:p>
    <w:p w:rsidR="009071FE" w:rsidRPr="00C13C48" w:rsidRDefault="009071FE" w:rsidP="009071FE">
      <w:pPr>
        <w:ind w:right="28" w:firstLine="567"/>
        <w:jc w:val="both"/>
        <w:rPr>
          <w:color w:val="auto"/>
        </w:rPr>
      </w:pPr>
      <w:r w:rsidRPr="00C13C48">
        <w:rPr>
          <w:color w:val="auto"/>
        </w:rPr>
        <w:t xml:space="preserve">3.6.4.4.  </w:t>
      </w:r>
      <w:proofErr w:type="gramStart"/>
      <w:r w:rsidRPr="00C13C48">
        <w:rPr>
          <w:color w:val="auto"/>
        </w:rPr>
        <w:t xml:space="preserve">Возмещения произведенных </w:t>
      </w:r>
      <w:proofErr w:type="spellStart"/>
      <w:r w:rsidRPr="00C13C48">
        <w:rPr>
          <w:color w:val="auto"/>
        </w:rPr>
        <w:t>Грантополучателем</w:t>
      </w:r>
      <w:proofErr w:type="spellEnd"/>
      <w:r w:rsidRPr="00C13C48">
        <w:rPr>
          <w:color w:val="auto"/>
        </w:rPr>
        <w:t xml:space="preserve"> расходов (части расходов) при условии представления документов, указанных в пункте 3.6.4.3., </w:t>
      </w:r>
      <w:r w:rsidRPr="00C13C48">
        <w:rPr>
          <w:rFonts w:eastAsia="Calibri"/>
          <w:color w:val="auto"/>
        </w:rPr>
        <w:t>копий платежных поручений, реестров платежных поручений, подтверждающих оплату произведенных юридическим лицом расходов (части расходов), а также соглашения, государственного контракта, договора о капитальных вложениях, контракта учреждения и договора (контракта, соглашения) или нормативного правового акта о предоставлении субсидий, если условиями государственного контракта, договора о капитальных вложениях, контракта учреждения</w:t>
      </w:r>
      <w:proofErr w:type="gramEnd"/>
      <w:r w:rsidRPr="00C13C48">
        <w:rPr>
          <w:rFonts w:eastAsia="Calibri"/>
          <w:color w:val="auto"/>
        </w:rPr>
        <w:t xml:space="preserve"> и договора (контракта, соглашения) предусмотрено возмещение произведенных юридическим лицом расходов (части расходов)</w:t>
      </w:r>
      <w:r w:rsidRPr="00C13C48">
        <w:rPr>
          <w:color w:val="auto"/>
        </w:rPr>
        <w:t>.</w:t>
      </w:r>
    </w:p>
    <w:p w:rsidR="009071FE" w:rsidRPr="00C13C48" w:rsidRDefault="009071FE" w:rsidP="009071FE">
      <w:pPr>
        <w:ind w:right="28" w:firstLine="567"/>
        <w:jc w:val="both"/>
        <w:rPr>
          <w:color w:val="auto"/>
        </w:rPr>
      </w:pPr>
      <w:r w:rsidRPr="00C13C48">
        <w:rPr>
          <w:color w:val="auto"/>
        </w:rPr>
        <w:t xml:space="preserve">3.6.5.  </w:t>
      </w:r>
      <w:proofErr w:type="gramStart"/>
      <w:r w:rsidRPr="00C13C48">
        <w:rPr>
          <w:color w:val="auto"/>
        </w:rPr>
        <w:t>Н</w:t>
      </w:r>
      <w:r w:rsidRPr="00C13C48">
        <w:rPr>
          <w:rFonts w:eastAsia="Calibri"/>
          <w:color w:val="auto"/>
        </w:rPr>
        <w:t xml:space="preserve">а счета, открытые в банках юридическим лицам, заключившим с юридическим лицом - получателем целевых средств договоры (контракты, соглашения), за исключением договоров, заключаемых в целях приобретения услуг связи, коммунальных услуг, электроэнергии, авиационных и железнодорожных билетов, билетов для проезда городским и пригородным транспортом, подписки на периодические издания, аренды, осуществления работ по переносу (переустройству, присоединению) </w:t>
      </w:r>
      <w:r w:rsidRPr="00C13C48">
        <w:rPr>
          <w:rFonts w:eastAsia="Calibri"/>
          <w:color w:val="auto"/>
        </w:rPr>
        <w:lastRenderedPageBreak/>
        <w:t>принадлежащих юридическим лицам инженерных сетей, коммуникаций и сооружений в</w:t>
      </w:r>
      <w:proofErr w:type="gramEnd"/>
      <w:r w:rsidRPr="00C13C48">
        <w:rPr>
          <w:rFonts w:eastAsia="Calibri"/>
          <w:color w:val="auto"/>
        </w:rPr>
        <w:t xml:space="preserve"> </w:t>
      </w:r>
      <w:proofErr w:type="gramStart"/>
      <w:r w:rsidRPr="00C13C48">
        <w:rPr>
          <w:rFonts w:eastAsia="Calibri"/>
          <w:color w:val="auto"/>
        </w:rPr>
        <w:t>соответствии</w:t>
      </w:r>
      <w:proofErr w:type="gramEnd"/>
      <w:r w:rsidRPr="00C13C48">
        <w:rPr>
          <w:rFonts w:eastAsia="Calibri"/>
          <w:color w:val="auto"/>
        </w:rPr>
        <w:t xml:space="preserve"> с законодательством Российской Федерации о градостроительной деятельности, а также договоров страхования в соответствии со страховым законодательством.</w:t>
      </w:r>
      <w:r w:rsidRPr="00C13C48">
        <w:rPr>
          <w:color w:val="auto"/>
        </w:rPr>
        <w:t xml:space="preserve"> </w:t>
      </w:r>
    </w:p>
    <w:p w:rsidR="009071FE" w:rsidRDefault="009071FE" w:rsidP="009071FE">
      <w:pPr>
        <w:ind w:right="28" w:firstLine="567"/>
        <w:jc w:val="both"/>
        <w:rPr>
          <w:b/>
          <w:color w:val="auto"/>
        </w:rPr>
      </w:pPr>
      <w:r w:rsidRPr="00C13C48">
        <w:rPr>
          <w:color w:val="auto"/>
        </w:rPr>
        <w:t xml:space="preserve">3.7. По итогам использования гранта </w:t>
      </w:r>
      <w:proofErr w:type="spellStart"/>
      <w:r w:rsidRPr="00C13C48">
        <w:rPr>
          <w:color w:val="auto"/>
        </w:rPr>
        <w:t>Грантополучатель</w:t>
      </w:r>
      <w:proofErr w:type="spellEnd"/>
      <w:r w:rsidRPr="00C13C48">
        <w:rPr>
          <w:color w:val="auto"/>
        </w:rPr>
        <w:t xml:space="preserve"> подписывает «Лист согласования» использования гранта по целевому назначению начальниками отраслевых отделов, отдела аудита и антикоррупционной работы Министерства и председателем конкурсной комиссии по отбору сельскохозяйственных потребительских кооперативов для предоставления грантов на развитие материально-технической базы.</w:t>
      </w:r>
    </w:p>
    <w:p w:rsidR="009071FE" w:rsidRDefault="009071FE" w:rsidP="009071FE">
      <w:pPr>
        <w:jc w:val="center"/>
        <w:rPr>
          <w:b/>
          <w:color w:val="auto"/>
        </w:rPr>
      </w:pPr>
    </w:p>
    <w:p w:rsidR="009071FE" w:rsidRPr="00C13C48" w:rsidRDefault="009071FE" w:rsidP="009071FE">
      <w:pPr>
        <w:jc w:val="center"/>
        <w:rPr>
          <w:b/>
          <w:color w:val="auto"/>
        </w:rPr>
      </w:pPr>
      <w:r w:rsidRPr="00C13C48">
        <w:rPr>
          <w:b/>
          <w:color w:val="auto"/>
        </w:rPr>
        <w:t>4. Ответственность сторон</w:t>
      </w:r>
    </w:p>
    <w:p w:rsidR="009071FE" w:rsidRPr="00C13C48" w:rsidRDefault="009071FE" w:rsidP="009071FE">
      <w:pPr>
        <w:jc w:val="both"/>
        <w:rPr>
          <w:b/>
          <w:color w:val="auto"/>
        </w:rPr>
      </w:pPr>
    </w:p>
    <w:p w:rsidR="009071FE" w:rsidRPr="00C13C48" w:rsidRDefault="009071FE" w:rsidP="009071FE">
      <w:pPr>
        <w:ind w:firstLine="567"/>
        <w:jc w:val="both"/>
        <w:rPr>
          <w:color w:val="auto"/>
        </w:rPr>
      </w:pPr>
      <w:r w:rsidRPr="00C13C48">
        <w:rPr>
          <w:color w:val="auto"/>
        </w:rPr>
        <w:t xml:space="preserve">4.1. Стороны несут ответственность  по  своим обязательствам в соответствии с законодательством. Министерство и органы государственного (муниципального) финансового контроля осуществляют проверку соблюдения условий, целей и порядка предоставления и целевого использования гранта в установленном законодательством порядке. </w:t>
      </w:r>
    </w:p>
    <w:p w:rsidR="009071FE" w:rsidRPr="00C13C48" w:rsidRDefault="009071FE" w:rsidP="009071FE">
      <w:pPr>
        <w:shd w:val="clear" w:color="auto" w:fill="FFFFFF"/>
        <w:ind w:firstLine="567"/>
        <w:jc w:val="both"/>
        <w:rPr>
          <w:color w:val="auto"/>
        </w:rPr>
      </w:pPr>
      <w:r w:rsidRPr="00C13C48">
        <w:rPr>
          <w:color w:val="auto"/>
        </w:rPr>
        <w:t>4.2.  Предоставленные гранты подлежат возврату в доход бюджета Республики Татарстан в 60-тидневный срок</w:t>
      </w:r>
      <w:r>
        <w:rPr>
          <w:color w:val="auto"/>
        </w:rPr>
        <w:t>,</w:t>
      </w:r>
      <w:r w:rsidRPr="00C841D1">
        <w:t xml:space="preserve"> </w:t>
      </w:r>
      <w:r w:rsidRPr="00C841D1">
        <w:rPr>
          <w:color w:val="auto"/>
          <w:highlight w:val="yellow"/>
        </w:rPr>
        <w:t>исчисляемый в рабочих днях</w:t>
      </w:r>
      <w:r w:rsidRPr="00C841D1">
        <w:rPr>
          <w:color w:val="auto"/>
        </w:rPr>
        <w:t xml:space="preserve">, </w:t>
      </w:r>
      <w:r w:rsidRPr="00C13C48">
        <w:rPr>
          <w:color w:val="auto"/>
        </w:rPr>
        <w:t xml:space="preserve"> со дня получения требования Министерства в случае выявления фактов нарушения целей и условий их предоставления, установленных пунктом 3.1 настоящего Договора, использования грантов по нецелевому назначению либо предоставления недостоверных сведений и документов для получения гранта.</w:t>
      </w:r>
    </w:p>
    <w:p w:rsidR="009071FE" w:rsidRPr="00C13C48" w:rsidRDefault="009071FE" w:rsidP="009071FE">
      <w:pPr>
        <w:shd w:val="clear" w:color="auto" w:fill="FFFFFF"/>
        <w:ind w:firstLine="567"/>
        <w:jc w:val="both"/>
        <w:rPr>
          <w:color w:val="auto"/>
        </w:rPr>
      </w:pPr>
      <w:r w:rsidRPr="00C13C48">
        <w:rPr>
          <w:color w:val="auto"/>
        </w:rPr>
        <w:t xml:space="preserve">4.3. Ответственность за достоверность </w:t>
      </w:r>
      <w:proofErr w:type="gramStart"/>
      <w:r w:rsidRPr="00C13C48">
        <w:rPr>
          <w:color w:val="auto"/>
        </w:rPr>
        <w:t xml:space="preserve">документов, представляемых </w:t>
      </w:r>
      <w:proofErr w:type="spellStart"/>
      <w:r w:rsidRPr="00C13C48">
        <w:rPr>
          <w:color w:val="auto"/>
        </w:rPr>
        <w:t>Грантополучателем</w:t>
      </w:r>
      <w:proofErr w:type="spellEnd"/>
      <w:r w:rsidRPr="00C13C48">
        <w:rPr>
          <w:color w:val="auto"/>
        </w:rPr>
        <w:t xml:space="preserve"> в Министерство и Управление возлагается</w:t>
      </w:r>
      <w:proofErr w:type="gramEnd"/>
      <w:r w:rsidRPr="00C13C48">
        <w:rPr>
          <w:color w:val="auto"/>
        </w:rPr>
        <w:t xml:space="preserve"> на </w:t>
      </w:r>
      <w:proofErr w:type="spellStart"/>
      <w:r w:rsidRPr="00C13C48">
        <w:rPr>
          <w:color w:val="auto"/>
        </w:rPr>
        <w:t>Грантополучателя</w:t>
      </w:r>
      <w:proofErr w:type="spellEnd"/>
      <w:r w:rsidRPr="00C13C48">
        <w:rPr>
          <w:color w:val="auto"/>
        </w:rPr>
        <w:t>.</w:t>
      </w:r>
    </w:p>
    <w:p w:rsidR="009071FE" w:rsidRPr="00C13C48" w:rsidRDefault="009071FE" w:rsidP="009071FE">
      <w:pPr>
        <w:shd w:val="clear" w:color="auto" w:fill="FFFFFF"/>
        <w:ind w:firstLine="567"/>
        <w:jc w:val="both"/>
        <w:rPr>
          <w:color w:val="auto"/>
        </w:rPr>
      </w:pPr>
      <w:r w:rsidRPr="00C13C48">
        <w:rPr>
          <w:color w:val="auto"/>
        </w:rPr>
        <w:t xml:space="preserve">4.4. В случае отказа от добровольного возврата в </w:t>
      </w:r>
      <w:r>
        <w:rPr>
          <w:color w:val="auto"/>
        </w:rPr>
        <w:t>бюджет</w:t>
      </w:r>
      <w:r w:rsidRPr="00C13C48">
        <w:rPr>
          <w:color w:val="auto"/>
        </w:rPr>
        <w:t xml:space="preserve"> Республики Татарстан указанных средств они подлежат взысканию в принудительном порядке в соответствии с законодательством Российской Федерации и Республики Татарстан. </w:t>
      </w:r>
    </w:p>
    <w:p w:rsidR="009071FE" w:rsidRPr="00C13C48" w:rsidRDefault="009071FE" w:rsidP="009071FE">
      <w:pPr>
        <w:ind w:firstLine="567"/>
        <w:jc w:val="both"/>
        <w:rPr>
          <w:color w:val="auto"/>
        </w:rPr>
      </w:pPr>
      <w:r w:rsidRPr="00C13C48">
        <w:rPr>
          <w:color w:val="auto"/>
        </w:rPr>
        <w:t>4.5. Разногласия, которые могут возникнуть в ходе реализации настоящего Договора, должны решаться путем переговоров Сторон.</w:t>
      </w:r>
    </w:p>
    <w:p w:rsidR="009071FE" w:rsidRPr="00C13C48" w:rsidRDefault="009071FE" w:rsidP="009071FE">
      <w:pPr>
        <w:ind w:firstLine="567"/>
        <w:jc w:val="both"/>
        <w:rPr>
          <w:color w:val="auto"/>
        </w:rPr>
      </w:pPr>
      <w:r w:rsidRPr="00C13C48">
        <w:rPr>
          <w:color w:val="auto"/>
        </w:rPr>
        <w:t>В случае невозможности решить разногласия путем переговоров, они подлежат разрешению в порядке, установленном действующим законодательством.</w:t>
      </w:r>
    </w:p>
    <w:p w:rsidR="009071FE" w:rsidRPr="00C13C48" w:rsidRDefault="009071FE" w:rsidP="009071FE">
      <w:pPr>
        <w:ind w:firstLine="567"/>
        <w:jc w:val="both"/>
        <w:rPr>
          <w:color w:val="auto"/>
        </w:rPr>
      </w:pPr>
      <w:r w:rsidRPr="00C13C48">
        <w:rPr>
          <w:color w:val="auto"/>
        </w:rPr>
        <w:t xml:space="preserve">4.6. Стороны  освобождаются  от  ответственности  за полное или частичное неисполнение обязательств по Договору только при </w:t>
      </w:r>
      <w:proofErr w:type="gramStart"/>
      <w:r w:rsidRPr="00C13C48">
        <w:rPr>
          <w:color w:val="auto"/>
        </w:rPr>
        <w:t>наступлении</w:t>
      </w:r>
      <w:proofErr w:type="gramEnd"/>
      <w:r w:rsidRPr="00C13C48">
        <w:rPr>
          <w:color w:val="auto"/>
        </w:rPr>
        <w:t xml:space="preserve"> форс-мажорных обстоятельств (п.3 ст.401 ГК РФ). Однако при </w:t>
      </w:r>
      <w:proofErr w:type="gramStart"/>
      <w:r w:rsidRPr="00C13C48">
        <w:rPr>
          <w:color w:val="auto"/>
        </w:rPr>
        <w:t>наступлении</w:t>
      </w:r>
      <w:proofErr w:type="gramEnd"/>
      <w:r w:rsidRPr="00C13C48">
        <w:rPr>
          <w:color w:val="auto"/>
        </w:rPr>
        <w:t xml:space="preserve"> таких обстоятельств само по себе не прекращает обязательство </w:t>
      </w:r>
      <w:proofErr w:type="spellStart"/>
      <w:r w:rsidRPr="00C13C48">
        <w:rPr>
          <w:color w:val="auto"/>
        </w:rPr>
        <w:t>Грантополучателя</w:t>
      </w:r>
      <w:proofErr w:type="spellEnd"/>
      <w:r w:rsidRPr="00C13C48">
        <w:rPr>
          <w:color w:val="auto"/>
        </w:rPr>
        <w:t xml:space="preserve">, если исполнение остается возможным после того как они отпали.   </w:t>
      </w:r>
    </w:p>
    <w:p w:rsidR="009071FE" w:rsidRPr="00C13C48" w:rsidRDefault="009071FE" w:rsidP="009071FE">
      <w:pPr>
        <w:ind w:firstLine="567"/>
        <w:jc w:val="both"/>
        <w:rPr>
          <w:color w:val="auto"/>
        </w:rPr>
      </w:pPr>
      <w:r w:rsidRPr="00C13C48">
        <w:rPr>
          <w:color w:val="auto"/>
        </w:rPr>
        <w:t>4.7. Договор досрочно расторгается с последующим возвратом гранта в размере</w:t>
      </w:r>
      <w:proofErr w:type="gramStart"/>
      <w:r w:rsidRPr="00C13C48">
        <w:rPr>
          <w:color w:val="auto"/>
        </w:rPr>
        <w:t xml:space="preserve"> _________(__________________) </w:t>
      </w:r>
      <w:proofErr w:type="gramEnd"/>
      <w:r w:rsidRPr="00C13C48">
        <w:rPr>
          <w:color w:val="auto"/>
        </w:rPr>
        <w:t xml:space="preserve">рублей в </w:t>
      </w:r>
      <w:r>
        <w:rPr>
          <w:color w:val="auto"/>
        </w:rPr>
        <w:t>б</w:t>
      </w:r>
      <w:r w:rsidRPr="00C13C48">
        <w:rPr>
          <w:color w:val="auto"/>
        </w:rPr>
        <w:t>юджет</w:t>
      </w:r>
      <w:r>
        <w:rPr>
          <w:color w:val="auto"/>
        </w:rPr>
        <w:t xml:space="preserve"> </w:t>
      </w:r>
      <w:r w:rsidRPr="00C841D1">
        <w:rPr>
          <w:color w:val="auto"/>
          <w:highlight w:val="yellow"/>
        </w:rPr>
        <w:t>Республики Татарстан</w:t>
      </w:r>
      <w:r w:rsidRPr="00C13C48">
        <w:rPr>
          <w:color w:val="auto"/>
        </w:rPr>
        <w:t xml:space="preserve"> на основании бюджетного законодательства по взаимному согласию Сторон.</w:t>
      </w:r>
    </w:p>
    <w:p w:rsidR="009071FE" w:rsidRPr="00C13C48" w:rsidRDefault="009071FE" w:rsidP="009071FE">
      <w:pPr>
        <w:ind w:firstLine="567"/>
        <w:jc w:val="both"/>
        <w:rPr>
          <w:color w:val="auto"/>
        </w:rPr>
      </w:pPr>
      <w:r w:rsidRPr="00C13C48">
        <w:rPr>
          <w:color w:val="auto"/>
        </w:rPr>
        <w:t xml:space="preserve">4.8. Расторжение договора по требованию </w:t>
      </w:r>
      <w:proofErr w:type="spellStart"/>
      <w:r w:rsidRPr="00C13C48">
        <w:rPr>
          <w:color w:val="auto"/>
        </w:rPr>
        <w:t>Грантодателя</w:t>
      </w:r>
      <w:proofErr w:type="spellEnd"/>
      <w:r w:rsidRPr="00C13C48">
        <w:rPr>
          <w:color w:val="auto"/>
        </w:rPr>
        <w:t xml:space="preserve"> в судебном порядке, в соответствии со статьей 450 Гражданского кодекса Российской Федерации,  осуществляется в следующих случаях:</w:t>
      </w:r>
    </w:p>
    <w:p w:rsidR="009071FE" w:rsidRPr="00C13C48" w:rsidRDefault="009071FE" w:rsidP="009071FE">
      <w:pPr>
        <w:ind w:firstLine="567"/>
        <w:jc w:val="both"/>
        <w:rPr>
          <w:color w:val="auto"/>
        </w:rPr>
      </w:pPr>
      <w:r w:rsidRPr="00C13C48">
        <w:rPr>
          <w:color w:val="auto"/>
        </w:rPr>
        <w:t xml:space="preserve">1) при не </w:t>
      </w:r>
      <w:proofErr w:type="gramStart"/>
      <w:r w:rsidRPr="00C13C48">
        <w:rPr>
          <w:color w:val="auto"/>
        </w:rPr>
        <w:t>предоставлении</w:t>
      </w:r>
      <w:proofErr w:type="gramEnd"/>
      <w:r w:rsidRPr="00C13C48">
        <w:rPr>
          <w:color w:val="auto"/>
        </w:rPr>
        <w:t xml:space="preserve"> </w:t>
      </w:r>
      <w:proofErr w:type="spellStart"/>
      <w:r w:rsidRPr="00C13C48">
        <w:rPr>
          <w:color w:val="auto"/>
        </w:rPr>
        <w:t>Грантополучателем</w:t>
      </w:r>
      <w:proofErr w:type="spellEnd"/>
      <w:r w:rsidRPr="00C13C48">
        <w:rPr>
          <w:color w:val="auto"/>
        </w:rPr>
        <w:t xml:space="preserve"> или предоставлении в неполном объёме отчетов об  использовании гранта  и обязательств  договора;</w:t>
      </w:r>
    </w:p>
    <w:p w:rsidR="009071FE" w:rsidRPr="00C13C48" w:rsidRDefault="009071FE" w:rsidP="009071FE">
      <w:pPr>
        <w:ind w:firstLine="567"/>
        <w:jc w:val="both"/>
        <w:rPr>
          <w:color w:val="auto"/>
        </w:rPr>
      </w:pPr>
      <w:r w:rsidRPr="00C13C48">
        <w:rPr>
          <w:color w:val="auto"/>
        </w:rPr>
        <w:t xml:space="preserve">2) при намеренном </w:t>
      </w:r>
      <w:proofErr w:type="gramStart"/>
      <w:r w:rsidRPr="00C13C48">
        <w:rPr>
          <w:color w:val="auto"/>
        </w:rPr>
        <w:t>искажении</w:t>
      </w:r>
      <w:proofErr w:type="gramEnd"/>
      <w:r w:rsidRPr="00C13C48">
        <w:rPr>
          <w:color w:val="auto"/>
        </w:rPr>
        <w:t xml:space="preserve"> </w:t>
      </w:r>
      <w:proofErr w:type="spellStart"/>
      <w:r w:rsidRPr="00C13C48">
        <w:rPr>
          <w:color w:val="auto"/>
        </w:rPr>
        <w:t>Грантополучателем</w:t>
      </w:r>
      <w:proofErr w:type="spellEnd"/>
      <w:r w:rsidRPr="00C13C48">
        <w:rPr>
          <w:color w:val="auto"/>
        </w:rPr>
        <w:t xml:space="preserve"> сведений, выявленном при проверке отчётных документов </w:t>
      </w:r>
      <w:proofErr w:type="spellStart"/>
      <w:r w:rsidRPr="00C13C48">
        <w:rPr>
          <w:color w:val="auto"/>
        </w:rPr>
        <w:t>Грантодателем</w:t>
      </w:r>
      <w:proofErr w:type="spellEnd"/>
      <w:r w:rsidRPr="00C13C48">
        <w:rPr>
          <w:color w:val="auto"/>
        </w:rPr>
        <w:t>;</w:t>
      </w:r>
    </w:p>
    <w:p w:rsidR="009071FE" w:rsidRPr="00C13C48" w:rsidRDefault="009071FE" w:rsidP="009071FE">
      <w:pPr>
        <w:ind w:firstLine="567"/>
        <w:jc w:val="both"/>
        <w:rPr>
          <w:color w:val="auto"/>
        </w:rPr>
      </w:pPr>
      <w:r w:rsidRPr="00C13C48">
        <w:rPr>
          <w:color w:val="auto"/>
        </w:rPr>
        <w:t>3) в случаях выявления нецелевого использования денежных сре</w:t>
      </w:r>
      <w:proofErr w:type="gramStart"/>
      <w:r w:rsidRPr="00C13C48">
        <w:rPr>
          <w:color w:val="auto"/>
        </w:rPr>
        <w:t>дств гр</w:t>
      </w:r>
      <w:proofErr w:type="gramEnd"/>
      <w:r w:rsidRPr="00C13C48">
        <w:rPr>
          <w:color w:val="auto"/>
        </w:rPr>
        <w:t>анта;</w:t>
      </w:r>
    </w:p>
    <w:p w:rsidR="009071FE" w:rsidRPr="00C13C48" w:rsidRDefault="009071FE" w:rsidP="009071FE">
      <w:pPr>
        <w:ind w:firstLine="567"/>
        <w:jc w:val="both"/>
        <w:rPr>
          <w:color w:val="auto"/>
        </w:rPr>
      </w:pPr>
      <w:r w:rsidRPr="00C13C48">
        <w:rPr>
          <w:color w:val="auto"/>
        </w:rPr>
        <w:t xml:space="preserve">4) в случае прекращения деятельности </w:t>
      </w:r>
      <w:proofErr w:type="spellStart"/>
      <w:r w:rsidRPr="00C13C48">
        <w:rPr>
          <w:color w:val="auto"/>
        </w:rPr>
        <w:t>Грантополучателем</w:t>
      </w:r>
      <w:proofErr w:type="spellEnd"/>
      <w:r w:rsidRPr="00C13C48">
        <w:rPr>
          <w:color w:val="auto"/>
        </w:rPr>
        <w:t xml:space="preserve"> в течение пяти лет и (или) несоблюдения взятых на себя обязательств </w:t>
      </w:r>
      <w:proofErr w:type="spellStart"/>
      <w:r w:rsidRPr="00C13C48">
        <w:rPr>
          <w:color w:val="auto"/>
        </w:rPr>
        <w:t>Грантополучателем</w:t>
      </w:r>
      <w:proofErr w:type="spellEnd"/>
      <w:r w:rsidRPr="00C13C48">
        <w:rPr>
          <w:color w:val="auto"/>
        </w:rPr>
        <w:t xml:space="preserve"> по осуществлению проекта;</w:t>
      </w:r>
    </w:p>
    <w:p w:rsidR="009071FE" w:rsidRPr="00C13C48" w:rsidRDefault="009071FE" w:rsidP="009071FE">
      <w:pPr>
        <w:ind w:firstLine="567"/>
        <w:jc w:val="both"/>
        <w:rPr>
          <w:color w:val="auto"/>
          <w:lang w:eastAsia="en-US"/>
        </w:rPr>
      </w:pPr>
      <w:r w:rsidRPr="00C13C48">
        <w:rPr>
          <w:color w:val="auto"/>
        </w:rPr>
        <w:lastRenderedPageBreak/>
        <w:t xml:space="preserve">5) если  проект не реализуется в течение 24 месяцев со дня заключения  Договора, при </w:t>
      </w:r>
      <w:proofErr w:type="gramStart"/>
      <w:r w:rsidRPr="00C13C48">
        <w:rPr>
          <w:color w:val="auto"/>
        </w:rPr>
        <w:t>отсутствии</w:t>
      </w:r>
      <w:proofErr w:type="gramEnd"/>
      <w:r w:rsidRPr="00C13C48">
        <w:rPr>
          <w:color w:val="auto"/>
        </w:rPr>
        <w:t xml:space="preserve"> на это уважительных причин (н</w:t>
      </w:r>
      <w:r w:rsidRPr="00C13C48">
        <w:rPr>
          <w:color w:val="auto"/>
          <w:lang w:eastAsia="en-US"/>
        </w:rPr>
        <w:t xml:space="preserve">епреодолимая сила, то есть чрезвычайные обстоятельства (землетрясение, ураган, наводнение, пожар).  </w:t>
      </w:r>
    </w:p>
    <w:p w:rsidR="009071FE" w:rsidRPr="00C13C48" w:rsidRDefault="009071FE" w:rsidP="009071FE">
      <w:pPr>
        <w:ind w:firstLine="708"/>
        <w:jc w:val="center"/>
        <w:rPr>
          <w:b/>
          <w:bCs/>
          <w:color w:val="auto"/>
        </w:rPr>
      </w:pPr>
    </w:p>
    <w:p w:rsidR="009071FE" w:rsidRDefault="009071FE" w:rsidP="009071FE">
      <w:pPr>
        <w:ind w:firstLine="708"/>
        <w:jc w:val="center"/>
        <w:rPr>
          <w:b/>
          <w:bCs/>
          <w:color w:val="auto"/>
        </w:rPr>
      </w:pPr>
    </w:p>
    <w:p w:rsidR="009071FE" w:rsidRPr="00C13C48" w:rsidRDefault="009071FE" w:rsidP="009071FE">
      <w:pPr>
        <w:ind w:firstLine="708"/>
        <w:jc w:val="center"/>
        <w:rPr>
          <w:b/>
          <w:bCs/>
          <w:color w:val="auto"/>
        </w:rPr>
      </w:pPr>
      <w:r w:rsidRPr="00C13C48">
        <w:rPr>
          <w:b/>
          <w:bCs/>
          <w:color w:val="auto"/>
        </w:rPr>
        <w:t>5. Заключительные положения</w:t>
      </w:r>
    </w:p>
    <w:p w:rsidR="009071FE" w:rsidRPr="00C13C48" w:rsidRDefault="009071FE" w:rsidP="009071FE">
      <w:pPr>
        <w:ind w:firstLine="708"/>
        <w:jc w:val="both"/>
        <w:rPr>
          <w:b/>
          <w:color w:val="auto"/>
        </w:rPr>
      </w:pPr>
    </w:p>
    <w:p w:rsidR="009071FE" w:rsidRPr="00C13C48" w:rsidRDefault="009071FE" w:rsidP="009071FE">
      <w:pPr>
        <w:ind w:firstLine="567"/>
        <w:jc w:val="both"/>
        <w:rPr>
          <w:color w:val="auto"/>
        </w:rPr>
      </w:pPr>
      <w:r w:rsidRPr="00C13C48">
        <w:rPr>
          <w:color w:val="auto"/>
        </w:rPr>
        <w:t xml:space="preserve">5.1. Договор </w:t>
      </w:r>
      <w:proofErr w:type="gramStart"/>
      <w:r w:rsidRPr="00C13C48">
        <w:rPr>
          <w:color w:val="auto"/>
        </w:rPr>
        <w:t>вступает в силу  со дня его подписания и действует</w:t>
      </w:r>
      <w:proofErr w:type="gramEnd"/>
      <w:r w:rsidRPr="00C13C48">
        <w:rPr>
          <w:color w:val="auto"/>
        </w:rPr>
        <w:t xml:space="preserve"> до ____________ 20____ года.</w:t>
      </w:r>
    </w:p>
    <w:p w:rsidR="009071FE" w:rsidRPr="00C13C48" w:rsidRDefault="009071FE" w:rsidP="009071FE">
      <w:pPr>
        <w:ind w:firstLine="567"/>
        <w:jc w:val="both"/>
        <w:rPr>
          <w:color w:val="auto"/>
        </w:rPr>
      </w:pPr>
      <w:r w:rsidRPr="00C13C48">
        <w:rPr>
          <w:color w:val="auto"/>
        </w:rPr>
        <w:t>5.2. Все изменения и дополнения к Договору вносятся по взаимному согласию Сторон путём оформления в письменной форме дополнительного соглашения к нему, подписываемого Сторонами.</w:t>
      </w:r>
    </w:p>
    <w:p w:rsidR="009071FE" w:rsidRPr="00C13C48" w:rsidRDefault="009071FE" w:rsidP="009071FE">
      <w:pPr>
        <w:ind w:firstLine="567"/>
        <w:jc w:val="both"/>
        <w:rPr>
          <w:b/>
          <w:color w:val="auto"/>
        </w:rPr>
      </w:pPr>
      <w:r w:rsidRPr="00C13C48">
        <w:rPr>
          <w:color w:val="auto"/>
        </w:rPr>
        <w:t>5.3. Договор составлен  в  двух  экземплярах,  имеющих  равную юридическую силу, по одному экземпляру для каждой из Сторон.</w:t>
      </w:r>
    </w:p>
    <w:p w:rsidR="009071FE" w:rsidRPr="00C13C48" w:rsidRDefault="009071FE" w:rsidP="009071FE">
      <w:pPr>
        <w:shd w:val="clear" w:color="auto" w:fill="FFFFFF"/>
        <w:jc w:val="center"/>
        <w:rPr>
          <w:b/>
          <w:color w:val="auto"/>
        </w:rPr>
      </w:pPr>
    </w:p>
    <w:p w:rsidR="009071FE" w:rsidRPr="00C13C48" w:rsidRDefault="009071FE" w:rsidP="009071FE">
      <w:pPr>
        <w:shd w:val="clear" w:color="auto" w:fill="FFFFFF"/>
        <w:jc w:val="center"/>
        <w:rPr>
          <w:b/>
          <w:color w:val="auto"/>
        </w:rPr>
      </w:pPr>
      <w:r w:rsidRPr="00C13C48">
        <w:rPr>
          <w:b/>
          <w:color w:val="auto"/>
        </w:rPr>
        <w:t xml:space="preserve">6. </w:t>
      </w:r>
      <w:r w:rsidRPr="00C13C48">
        <w:rPr>
          <w:b/>
          <w:color w:val="auto"/>
          <w:spacing w:val="-1"/>
        </w:rPr>
        <w:t>Реквизиты и подписи Сторон</w:t>
      </w:r>
      <w:r w:rsidRPr="00C13C48">
        <w:rPr>
          <w:b/>
          <w:color w:val="auto"/>
        </w:rPr>
        <w:t>.</w:t>
      </w:r>
    </w:p>
    <w:p w:rsidR="009071FE" w:rsidRPr="00C13C48" w:rsidRDefault="009071FE" w:rsidP="009071FE">
      <w:pPr>
        <w:shd w:val="clear" w:color="auto" w:fill="FFFFFF"/>
        <w:jc w:val="center"/>
        <w:rPr>
          <w:b/>
          <w:color w:val="auto"/>
        </w:rPr>
      </w:pPr>
    </w:p>
    <w:p w:rsidR="009071FE" w:rsidRPr="00C13C48" w:rsidRDefault="009071FE" w:rsidP="009071FE">
      <w:pPr>
        <w:shd w:val="clear" w:color="auto" w:fill="FFFFFF"/>
        <w:rPr>
          <w:b/>
          <w:color w:val="auto"/>
        </w:rPr>
      </w:pPr>
      <w:proofErr w:type="spellStart"/>
      <w:r w:rsidRPr="00C13C48">
        <w:rPr>
          <w:b/>
          <w:color w:val="auto"/>
        </w:rPr>
        <w:t>Грантодатель</w:t>
      </w:r>
      <w:proofErr w:type="spellEnd"/>
      <w:r w:rsidRPr="00C13C48">
        <w:rPr>
          <w:b/>
          <w:color w:val="auto"/>
        </w:rPr>
        <w:t>:</w:t>
      </w:r>
      <w:r w:rsidRPr="00C13C48">
        <w:rPr>
          <w:b/>
          <w:color w:val="auto"/>
        </w:rPr>
        <w:tab/>
      </w:r>
      <w:r w:rsidRPr="00C13C48">
        <w:rPr>
          <w:b/>
          <w:color w:val="auto"/>
        </w:rPr>
        <w:tab/>
      </w:r>
      <w:r w:rsidRPr="00C13C48">
        <w:rPr>
          <w:b/>
          <w:color w:val="auto"/>
        </w:rPr>
        <w:tab/>
      </w:r>
      <w:r w:rsidRPr="00C13C48">
        <w:rPr>
          <w:b/>
          <w:color w:val="auto"/>
        </w:rPr>
        <w:tab/>
      </w:r>
      <w:r w:rsidRPr="00C13C48">
        <w:rPr>
          <w:b/>
          <w:color w:val="auto"/>
        </w:rPr>
        <w:tab/>
        <w:t xml:space="preserve">              </w:t>
      </w:r>
      <w:proofErr w:type="spellStart"/>
      <w:r w:rsidRPr="00C13C48">
        <w:rPr>
          <w:b/>
          <w:color w:val="auto"/>
        </w:rPr>
        <w:t>Грантополучатель</w:t>
      </w:r>
      <w:proofErr w:type="spellEnd"/>
      <w:r w:rsidRPr="00C13C48">
        <w:rPr>
          <w:b/>
          <w:color w:val="auto"/>
        </w:rPr>
        <w:t>:</w:t>
      </w:r>
    </w:p>
    <w:p w:rsidR="009071FE" w:rsidRPr="00C13C48" w:rsidRDefault="009071FE" w:rsidP="009071FE">
      <w:pPr>
        <w:shd w:val="clear" w:color="auto" w:fill="FFFFFF"/>
        <w:rPr>
          <w:b/>
          <w:color w:val="auto"/>
        </w:rPr>
      </w:pPr>
      <w:r w:rsidRPr="00C13C48">
        <w:rPr>
          <w:b/>
          <w:color w:val="auto"/>
        </w:rPr>
        <w:tab/>
      </w:r>
    </w:p>
    <w:tbl>
      <w:tblPr>
        <w:tblW w:w="10359" w:type="dxa"/>
        <w:tblInd w:w="-318" w:type="dxa"/>
        <w:tblLook w:val="01E0"/>
      </w:tblPr>
      <w:tblGrid>
        <w:gridCol w:w="4918"/>
        <w:gridCol w:w="5441"/>
      </w:tblGrid>
      <w:tr w:rsidR="009071FE" w:rsidRPr="00C13C48" w:rsidTr="00E72C25">
        <w:trPr>
          <w:trHeight w:val="80"/>
        </w:trPr>
        <w:tc>
          <w:tcPr>
            <w:tcW w:w="4918" w:type="dxa"/>
          </w:tcPr>
          <w:p w:rsidR="009071FE" w:rsidRPr="00C13C48" w:rsidRDefault="009071FE" w:rsidP="00E72C25">
            <w:pPr>
              <w:rPr>
                <w:color w:val="auto"/>
              </w:rPr>
            </w:pPr>
            <w:r w:rsidRPr="00C13C48">
              <w:rPr>
                <w:color w:val="auto"/>
              </w:rPr>
              <w:t>Министерство сельского хозяйства</w:t>
            </w:r>
          </w:p>
        </w:tc>
        <w:tc>
          <w:tcPr>
            <w:tcW w:w="5441" w:type="dxa"/>
          </w:tcPr>
          <w:p w:rsidR="009071FE" w:rsidRPr="00C13C48" w:rsidRDefault="009071FE" w:rsidP="00E72C25">
            <w:pPr>
              <w:rPr>
                <w:color w:val="auto"/>
              </w:rPr>
            </w:pPr>
            <w:r w:rsidRPr="00C13C48">
              <w:rPr>
                <w:color w:val="auto"/>
              </w:rPr>
              <w:t xml:space="preserve">  </w:t>
            </w:r>
          </w:p>
        </w:tc>
      </w:tr>
      <w:tr w:rsidR="009071FE" w:rsidRPr="00C13C48" w:rsidTr="00E72C25">
        <w:tc>
          <w:tcPr>
            <w:tcW w:w="4918" w:type="dxa"/>
          </w:tcPr>
          <w:p w:rsidR="009071FE" w:rsidRPr="00C13C48" w:rsidRDefault="009071FE" w:rsidP="00E72C25">
            <w:pPr>
              <w:rPr>
                <w:color w:val="auto"/>
              </w:rPr>
            </w:pPr>
            <w:r w:rsidRPr="00C13C48">
              <w:rPr>
                <w:color w:val="auto"/>
              </w:rPr>
              <w:t>и продовольствия Республики Татарстан</w:t>
            </w:r>
          </w:p>
        </w:tc>
        <w:tc>
          <w:tcPr>
            <w:tcW w:w="5441" w:type="dxa"/>
          </w:tcPr>
          <w:p w:rsidR="009071FE" w:rsidRPr="00C13C48" w:rsidRDefault="009071FE" w:rsidP="00E72C25">
            <w:pPr>
              <w:rPr>
                <w:color w:val="auto"/>
              </w:rPr>
            </w:pPr>
            <w:r w:rsidRPr="00C13C48">
              <w:rPr>
                <w:color w:val="auto"/>
              </w:rPr>
              <w:t>адрес регистрации</w:t>
            </w:r>
            <w:r>
              <w:rPr>
                <w:color w:val="auto"/>
              </w:rPr>
              <w:t xml:space="preserve">:  </w:t>
            </w:r>
            <w:r w:rsidRPr="00C13C48">
              <w:rPr>
                <w:color w:val="auto"/>
              </w:rPr>
              <w:t xml:space="preserve"> _____________________________________</w:t>
            </w:r>
          </w:p>
        </w:tc>
      </w:tr>
      <w:tr w:rsidR="009071FE" w:rsidRPr="00C13C48" w:rsidTr="00E72C25">
        <w:trPr>
          <w:trHeight w:val="80"/>
        </w:trPr>
        <w:tc>
          <w:tcPr>
            <w:tcW w:w="4918" w:type="dxa"/>
          </w:tcPr>
          <w:p w:rsidR="009071FE" w:rsidRPr="00C13C48" w:rsidRDefault="009071FE" w:rsidP="00E72C25">
            <w:pPr>
              <w:rPr>
                <w:color w:val="auto"/>
              </w:rPr>
            </w:pPr>
            <w:r w:rsidRPr="00C13C48">
              <w:rPr>
                <w:color w:val="auto"/>
              </w:rPr>
              <w:t xml:space="preserve">420014, Россия, Республика Татарстан,  </w:t>
            </w:r>
            <w:proofErr w:type="gramStart"/>
            <w:r w:rsidRPr="00C13C48">
              <w:rPr>
                <w:color w:val="auto"/>
              </w:rPr>
              <w:t>г</w:t>
            </w:r>
            <w:proofErr w:type="gramEnd"/>
            <w:r w:rsidRPr="00C13C48">
              <w:rPr>
                <w:color w:val="auto"/>
              </w:rPr>
              <w:t>. Казань, ул. Федосеевская, д. 36</w:t>
            </w:r>
          </w:p>
        </w:tc>
        <w:tc>
          <w:tcPr>
            <w:tcW w:w="5441" w:type="dxa"/>
          </w:tcPr>
          <w:p w:rsidR="009071FE" w:rsidRPr="00C13C48" w:rsidRDefault="009071FE" w:rsidP="00E72C25">
            <w:pPr>
              <w:spacing w:line="240" w:lineRule="atLeast"/>
              <w:rPr>
                <w:color w:val="auto"/>
              </w:rPr>
            </w:pPr>
            <w:r w:rsidRPr="00C13C48">
              <w:rPr>
                <w:color w:val="auto"/>
              </w:rPr>
              <w:t>адрес местонахождения:</w:t>
            </w:r>
            <w:r>
              <w:rPr>
                <w:color w:val="auto"/>
              </w:rPr>
              <w:t xml:space="preserve">  </w:t>
            </w:r>
          </w:p>
          <w:p w:rsidR="009071FE" w:rsidRPr="00C13C48" w:rsidRDefault="009071FE" w:rsidP="00E72C25">
            <w:pPr>
              <w:spacing w:line="240" w:lineRule="atLeast"/>
              <w:rPr>
                <w:color w:val="auto"/>
              </w:rPr>
            </w:pPr>
            <w:r w:rsidRPr="00C13C48">
              <w:rPr>
                <w:color w:val="auto"/>
              </w:rPr>
              <w:t>_____________________________________</w:t>
            </w:r>
          </w:p>
        </w:tc>
      </w:tr>
      <w:tr w:rsidR="009071FE" w:rsidRPr="00C13C48" w:rsidTr="00E72C25">
        <w:trPr>
          <w:trHeight w:val="3043"/>
        </w:trPr>
        <w:tc>
          <w:tcPr>
            <w:tcW w:w="4918" w:type="dxa"/>
          </w:tcPr>
          <w:p w:rsidR="009071FE" w:rsidRPr="00C13C48" w:rsidRDefault="009071FE" w:rsidP="00E72C25">
            <w:pPr>
              <w:rPr>
                <w:color w:val="auto"/>
              </w:rPr>
            </w:pPr>
            <w:proofErr w:type="spellStart"/>
            <w:proofErr w:type="gramStart"/>
            <w:r w:rsidRPr="00C13C48">
              <w:rPr>
                <w:color w:val="auto"/>
              </w:rPr>
              <w:t>р</w:t>
            </w:r>
            <w:proofErr w:type="spellEnd"/>
            <w:proofErr w:type="gramEnd"/>
            <w:r w:rsidRPr="00C13C48">
              <w:rPr>
                <w:color w:val="auto"/>
              </w:rPr>
              <w:t>/с 4</w:t>
            </w:r>
            <w:r w:rsidRPr="00745E04">
              <w:rPr>
                <w:color w:val="000000" w:themeColor="text1"/>
              </w:rPr>
              <w:t>06018103220220000</w:t>
            </w:r>
            <w:r w:rsidRPr="00C13C48">
              <w:rPr>
                <w:color w:val="auto"/>
              </w:rPr>
              <w:t>48 в ГРКЦ НБ РТ банка России</w:t>
            </w:r>
          </w:p>
          <w:p w:rsidR="009071FE" w:rsidRPr="00C13C48" w:rsidRDefault="009071FE" w:rsidP="00E72C25">
            <w:pPr>
              <w:rPr>
                <w:color w:val="auto"/>
              </w:rPr>
            </w:pPr>
            <w:r w:rsidRPr="00C13C48">
              <w:rPr>
                <w:color w:val="auto"/>
              </w:rPr>
              <w:t>БИК 049205001</w:t>
            </w:r>
          </w:p>
          <w:p w:rsidR="009071FE" w:rsidRPr="00C13C48" w:rsidRDefault="009071FE" w:rsidP="00E72C25">
            <w:pPr>
              <w:rPr>
                <w:color w:val="auto"/>
              </w:rPr>
            </w:pPr>
            <w:proofErr w:type="gramStart"/>
            <w:r w:rsidRPr="00C13C48">
              <w:rPr>
                <w:color w:val="auto"/>
              </w:rPr>
              <w:t>УФК по РТ (Минсельхозпрод РТ – л/</w:t>
            </w:r>
            <w:proofErr w:type="spellStart"/>
            <w:r w:rsidRPr="00C13C48">
              <w:rPr>
                <w:color w:val="auto"/>
              </w:rPr>
              <w:t>сч</w:t>
            </w:r>
            <w:proofErr w:type="spellEnd"/>
            <w:r w:rsidRPr="00C13C48">
              <w:rPr>
                <w:color w:val="auto"/>
              </w:rPr>
              <w:t>.</w:t>
            </w:r>
            <w:proofErr w:type="gramEnd"/>
            <w:r w:rsidRPr="00C13C48">
              <w:rPr>
                <w:color w:val="auto"/>
              </w:rPr>
              <w:t xml:space="preserve"> </w:t>
            </w:r>
            <w:proofErr w:type="gramStart"/>
            <w:r w:rsidRPr="00C13C48">
              <w:rPr>
                <w:color w:val="auto"/>
              </w:rPr>
              <w:t>ЛБ 007090001 Аппарата МСХиП)</w:t>
            </w:r>
            <w:proofErr w:type="gramEnd"/>
          </w:p>
          <w:p w:rsidR="009071FE" w:rsidRPr="00C13C48" w:rsidRDefault="009071FE" w:rsidP="00E72C25">
            <w:pPr>
              <w:rPr>
                <w:color w:val="auto"/>
              </w:rPr>
            </w:pPr>
            <w:r w:rsidRPr="00C13C48">
              <w:rPr>
                <w:color w:val="auto"/>
              </w:rPr>
              <w:t>ИНН 1654019555</w:t>
            </w:r>
          </w:p>
          <w:p w:rsidR="009071FE" w:rsidRPr="00C13C48" w:rsidRDefault="009071FE" w:rsidP="00E72C25">
            <w:pPr>
              <w:rPr>
                <w:color w:val="auto"/>
              </w:rPr>
            </w:pPr>
            <w:r w:rsidRPr="00C13C48">
              <w:rPr>
                <w:color w:val="auto"/>
              </w:rPr>
              <w:t>КПП 165501001</w:t>
            </w:r>
          </w:p>
          <w:p w:rsidR="009071FE" w:rsidRPr="00C13C48" w:rsidRDefault="009071FE" w:rsidP="00E72C25">
            <w:pPr>
              <w:rPr>
                <w:color w:val="auto"/>
              </w:rPr>
            </w:pPr>
            <w:r w:rsidRPr="00C13C48">
              <w:rPr>
                <w:color w:val="auto"/>
              </w:rPr>
              <w:t>ОГРН 1021602854580</w:t>
            </w:r>
          </w:p>
        </w:tc>
        <w:tc>
          <w:tcPr>
            <w:tcW w:w="5441" w:type="dxa"/>
          </w:tcPr>
          <w:p w:rsidR="009071FE" w:rsidRPr="00C13C48" w:rsidRDefault="009071FE" w:rsidP="00E72C25">
            <w:pPr>
              <w:rPr>
                <w:color w:val="auto"/>
              </w:rPr>
            </w:pPr>
            <w:r w:rsidRPr="00C13C48">
              <w:rPr>
                <w:color w:val="auto"/>
              </w:rPr>
              <w:t xml:space="preserve"> </w:t>
            </w:r>
          </w:p>
          <w:p w:rsidR="009071FE" w:rsidRDefault="009071FE" w:rsidP="00E72C25">
            <w:pPr>
              <w:spacing w:after="200" w:line="276" w:lineRule="auto"/>
              <w:rPr>
                <w:color w:val="auto"/>
              </w:rPr>
            </w:pPr>
            <w:proofErr w:type="spellStart"/>
            <w:proofErr w:type="gramStart"/>
            <w:r w:rsidRPr="00C13C48">
              <w:rPr>
                <w:color w:val="auto"/>
              </w:rPr>
              <w:t>р</w:t>
            </w:r>
            <w:proofErr w:type="spellEnd"/>
            <w:proofErr w:type="gramEnd"/>
            <w:r w:rsidRPr="00C13C48">
              <w:rPr>
                <w:color w:val="auto"/>
              </w:rPr>
              <w:t xml:space="preserve">/с </w:t>
            </w:r>
            <w:r>
              <w:rPr>
                <w:color w:val="auto"/>
              </w:rPr>
              <w:t xml:space="preserve">                                                                                  в ОТДЕЛЕНИИ-НБ РЕСПУБЛИКА ТАТАРСТАН</w:t>
            </w:r>
          </w:p>
          <w:p w:rsidR="009071FE" w:rsidRDefault="009071FE" w:rsidP="00E72C25">
            <w:pPr>
              <w:rPr>
                <w:color w:val="auto"/>
              </w:rPr>
            </w:pPr>
            <w:r>
              <w:rPr>
                <w:color w:val="auto"/>
              </w:rPr>
              <w:t xml:space="preserve">ИНН </w:t>
            </w:r>
            <w:proofErr w:type="spellStart"/>
            <w:r>
              <w:rPr>
                <w:color w:val="auto"/>
              </w:rPr>
              <w:t>ТоДК</w:t>
            </w:r>
            <w:proofErr w:type="spellEnd"/>
            <w:r>
              <w:rPr>
                <w:color w:val="auto"/>
              </w:rPr>
              <w:t xml:space="preserve">  </w:t>
            </w:r>
          </w:p>
          <w:p w:rsidR="009071FE" w:rsidRDefault="009071FE" w:rsidP="00E72C25">
            <w:pPr>
              <w:rPr>
                <w:color w:val="auto"/>
              </w:rPr>
            </w:pPr>
            <w:r>
              <w:rPr>
                <w:color w:val="auto"/>
              </w:rPr>
              <w:t xml:space="preserve">КПП </w:t>
            </w:r>
            <w:proofErr w:type="spellStart"/>
            <w:r>
              <w:rPr>
                <w:color w:val="auto"/>
              </w:rPr>
              <w:t>ТоДК</w:t>
            </w:r>
            <w:proofErr w:type="spellEnd"/>
            <w:r>
              <w:rPr>
                <w:color w:val="auto"/>
              </w:rPr>
              <w:t xml:space="preserve">  </w:t>
            </w:r>
          </w:p>
          <w:p w:rsidR="009071FE" w:rsidRPr="00C13C48" w:rsidRDefault="009071FE" w:rsidP="00E72C25">
            <w:pPr>
              <w:rPr>
                <w:color w:val="auto"/>
              </w:rPr>
            </w:pPr>
            <w:r w:rsidRPr="00745E04">
              <w:rPr>
                <w:color w:val="auto"/>
              </w:rPr>
              <w:t xml:space="preserve">БИК </w:t>
            </w:r>
            <w:r>
              <w:rPr>
                <w:color w:val="auto"/>
              </w:rPr>
              <w:t xml:space="preserve"> </w:t>
            </w:r>
          </w:p>
          <w:p w:rsidR="009071FE" w:rsidRPr="00C13C48" w:rsidRDefault="009071FE" w:rsidP="00E72C25">
            <w:pPr>
              <w:spacing w:after="200" w:line="276" w:lineRule="auto"/>
              <w:rPr>
                <w:color w:val="auto"/>
              </w:rPr>
            </w:pPr>
            <w:proofErr w:type="gramStart"/>
            <w:r w:rsidRPr="00C13C48">
              <w:rPr>
                <w:color w:val="auto"/>
              </w:rPr>
              <w:t>л</w:t>
            </w:r>
            <w:proofErr w:type="gramEnd"/>
            <w:r w:rsidRPr="00C13C48">
              <w:rPr>
                <w:color w:val="auto"/>
              </w:rPr>
              <w:t>/</w:t>
            </w:r>
            <w:proofErr w:type="spellStart"/>
            <w:r w:rsidRPr="00C13C48">
              <w:rPr>
                <w:color w:val="auto"/>
              </w:rPr>
              <w:t>сч</w:t>
            </w:r>
            <w:proofErr w:type="spellEnd"/>
            <w:r>
              <w:rPr>
                <w:color w:val="auto"/>
              </w:rPr>
              <w:t>.</w:t>
            </w:r>
            <w:r w:rsidRPr="00C13C48">
              <w:rPr>
                <w:color w:val="auto"/>
              </w:rPr>
              <w:t xml:space="preserve"> ___________________ </w:t>
            </w:r>
            <w:r>
              <w:rPr>
                <w:color w:val="auto"/>
              </w:rPr>
              <w:t xml:space="preserve"> </w:t>
            </w:r>
          </w:p>
        </w:tc>
      </w:tr>
      <w:tr w:rsidR="009071FE" w:rsidRPr="00C13C48" w:rsidTr="00E72C25">
        <w:tc>
          <w:tcPr>
            <w:tcW w:w="4918" w:type="dxa"/>
          </w:tcPr>
          <w:p w:rsidR="009071FE" w:rsidRPr="00C13C48" w:rsidRDefault="009071FE" w:rsidP="00E72C25">
            <w:pPr>
              <w:rPr>
                <w:color w:val="auto"/>
              </w:rPr>
            </w:pPr>
            <w:r w:rsidRPr="00C13C48">
              <w:rPr>
                <w:color w:val="auto"/>
              </w:rPr>
              <w:t>Заместитель Премьер-министра</w:t>
            </w:r>
          </w:p>
        </w:tc>
        <w:tc>
          <w:tcPr>
            <w:tcW w:w="5441" w:type="dxa"/>
          </w:tcPr>
          <w:p w:rsidR="009071FE" w:rsidRPr="00C13C48" w:rsidRDefault="009071FE" w:rsidP="00E72C25">
            <w:pPr>
              <w:rPr>
                <w:color w:val="auto"/>
              </w:rPr>
            </w:pPr>
            <w:r>
              <w:rPr>
                <w:color w:val="auto"/>
              </w:rPr>
              <w:t xml:space="preserve"> </w:t>
            </w:r>
          </w:p>
        </w:tc>
      </w:tr>
      <w:tr w:rsidR="009071FE" w:rsidRPr="00C13C48" w:rsidTr="00E72C25">
        <w:tc>
          <w:tcPr>
            <w:tcW w:w="4918" w:type="dxa"/>
          </w:tcPr>
          <w:p w:rsidR="009071FE" w:rsidRPr="00C13C48" w:rsidRDefault="009071FE" w:rsidP="00E72C25">
            <w:pPr>
              <w:rPr>
                <w:color w:val="auto"/>
              </w:rPr>
            </w:pPr>
            <w:r w:rsidRPr="00C13C48">
              <w:rPr>
                <w:color w:val="auto"/>
              </w:rPr>
              <w:t>Республики Татарстан – министр сельского хозяйства и продовольствия Республики Татарстан</w:t>
            </w:r>
          </w:p>
        </w:tc>
        <w:tc>
          <w:tcPr>
            <w:tcW w:w="5441" w:type="dxa"/>
          </w:tcPr>
          <w:p w:rsidR="009071FE" w:rsidRPr="00C13C48" w:rsidRDefault="009071FE" w:rsidP="00E72C25">
            <w:pPr>
              <w:spacing w:line="20" w:lineRule="atLeast"/>
              <w:rPr>
                <w:color w:val="auto"/>
              </w:rPr>
            </w:pPr>
            <w:r w:rsidRPr="00C13C48">
              <w:rPr>
                <w:color w:val="auto"/>
              </w:rPr>
              <w:t xml:space="preserve">ОГРН кооператива </w:t>
            </w:r>
          </w:p>
          <w:p w:rsidR="009071FE" w:rsidRPr="00C13C48" w:rsidRDefault="009071FE" w:rsidP="00E72C25">
            <w:pPr>
              <w:spacing w:line="20" w:lineRule="atLeast"/>
              <w:rPr>
                <w:color w:val="auto"/>
              </w:rPr>
            </w:pPr>
            <w:r w:rsidRPr="00C13C48">
              <w:rPr>
                <w:color w:val="auto"/>
              </w:rPr>
              <w:t xml:space="preserve">ИНН  кооператива </w:t>
            </w:r>
          </w:p>
        </w:tc>
      </w:tr>
      <w:tr w:rsidR="009071FE" w:rsidRPr="00C13C48" w:rsidTr="00E72C25">
        <w:trPr>
          <w:trHeight w:val="952"/>
        </w:trPr>
        <w:tc>
          <w:tcPr>
            <w:tcW w:w="4918" w:type="dxa"/>
          </w:tcPr>
          <w:p w:rsidR="009071FE" w:rsidRPr="00C13C48" w:rsidRDefault="009071FE" w:rsidP="00E72C25">
            <w:pPr>
              <w:rPr>
                <w:color w:val="auto"/>
              </w:rPr>
            </w:pPr>
          </w:p>
          <w:p w:rsidR="009071FE" w:rsidRPr="00C13C48" w:rsidRDefault="009071FE" w:rsidP="00E72C25">
            <w:pPr>
              <w:rPr>
                <w:color w:val="auto"/>
              </w:rPr>
            </w:pPr>
            <w:r w:rsidRPr="00C13C48">
              <w:rPr>
                <w:color w:val="auto"/>
              </w:rPr>
              <w:t>М.Г.Ахметов        ____________________</w:t>
            </w:r>
          </w:p>
          <w:p w:rsidR="009071FE" w:rsidRPr="00C13C48" w:rsidRDefault="009071FE" w:rsidP="00E72C25">
            <w:pPr>
              <w:rPr>
                <w:color w:val="auto"/>
                <w:sz w:val="20"/>
                <w:szCs w:val="20"/>
              </w:rPr>
            </w:pPr>
            <w:r w:rsidRPr="00C13C48">
              <w:rPr>
                <w:color w:val="auto"/>
                <w:sz w:val="20"/>
                <w:szCs w:val="20"/>
              </w:rPr>
              <w:t xml:space="preserve">                                                         (подпись)</w:t>
            </w:r>
          </w:p>
          <w:p w:rsidR="009071FE" w:rsidRPr="00C13C48" w:rsidRDefault="009071FE" w:rsidP="00E72C25">
            <w:pPr>
              <w:tabs>
                <w:tab w:val="left" w:pos="3132"/>
              </w:tabs>
              <w:rPr>
                <w:color w:val="auto"/>
              </w:rPr>
            </w:pPr>
            <w:r w:rsidRPr="00C13C48">
              <w:rPr>
                <w:color w:val="auto"/>
              </w:rPr>
              <w:t xml:space="preserve">                                               </w:t>
            </w:r>
          </w:p>
        </w:tc>
        <w:tc>
          <w:tcPr>
            <w:tcW w:w="5441" w:type="dxa"/>
          </w:tcPr>
          <w:p w:rsidR="009071FE" w:rsidRPr="00C13C48" w:rsidRDefault="009071FE" w:rsidP="00E72C25">
            <w:pPr>
              <w:rPr>
                <w:color w:val="auto"/>
              </w:rPr>
            </w:pPr>
          </w:p>
          <w:p w:rsidR="009071FE" w:rsidRPr="00C13C48" w:rsidRDefault="009071FE" w:rsidP="00E72C25">
            <w:pPr>
              <w:rPr>
                <w:color w:val="auto"/>
              </w:rPr>
            </w:pPr>
            <w:r>
              <w:rPr>
                <w:color w:val="auto"/>
              </w:rPr>
              <w:t xml:space="preserve">                            </w:t>
            </w:r>
            <w:r w:rsidRPr="00C13C48">
              <w:rPr>
                <w:color w:val="auto"/>
              </w:rPr>
              <w:t xml:space="preserve">    </w:t>
            </w:r>
            <w:r>
              <w:rPr>
                <w:color w:val="auto"/>
              </w:rPr>
              <w:t xml:space="preserve">                </w:t>
            </w:r>
            <w:r w:rsidRPr="00C13C48">
              <w:rPr>
                <w:color w:val="auto"/>
              </w:rPr>
              <w:t>__________________</w:t>
            </w:r>
          </w:p>
          <w:p w:rsidR="009071FE" w:rsidRPr="00C13C48" w:rsidRDefault="009071FE" w:rsidP="00E72C25">
            <w:pPr>
              <w:rPr>
                <w:color w:val="auto"/>
                <w:sz w:val="20"/>
                <w:szCs w:val="20"/>
              </w:rPr>
            </w:pPr>
            <w:r w:rsidRPr="00C13C48">
              <w:rPr>
                <w:color w:val="auto"/>
                <w:sz w:val="20"/>
                <w:szCs w:val="20"/>
              </w:rPr>
              <w:t xml:space="preserve"> (Фамилия, имя, отчество)                      (подпись)</w:t>
            </w:r>
          </w:p>
          <w:p w:rsidR="009071FE" w:rsidRPr="00C13C48" w:rsidRDefault="009071FE" w:rsidP="00E72C25">
            <w:pPr>
              <w:tabs>
                <w:tab w:val="left" w:pos="3132"/>
              </w:tabs>
              <w:rPr>
                <w:color w:val="auto"/>
              </w:rPr>
            </w:pPr>
            <w:r w:rsidRPr="00C13C48">
              <w:rPr>
                <w:color w:val="auto"/>
              </w:rPr>
              <w:t xml:space="preserve">                                               </w:t>
            </w:r>
          </w:p>
        </w:tc>
      </w:tr>
      <w:tr w:rsidR="009071FE" w:rsidRPr="008221B6" w:rsidTr="00E72C25">
        <w:trPr>
          <w:trHeight w:val="713"/>
        </w:trPr>
        <w:tc>
          <w:tcPr>
            <w:tcW w:w="4918" w:type="dxa"/>
          </w:tcPr>
          <w:p w:rsidR="009071FE" w:rsidRPr="00C13C48" w:rsidRDefault="009071FE" w:rsidP="00E72C25">
            <w:pPr>
              <w:tabs>
                <w:tab w:val="center" w:pos="2351"/>
              </w:tabs>
              <w:rPr>
                <w:color w:val="auto"/>
              </w:rPr>
            </w:pPr>
            <w:r w:rsidRPr="00C13C48">
              <w:rPr>
                <w:color w:val="auto"/>
                <w:sz w:val="22"/>
                <w:szCs w:val="22"/>
              </w:rPr>
              <w:t>Место печати</w:t>
            </w:r>
            <w:r w:rsidRPr="00C13C48">
              <w:rPr>
                <w:color w:val="auto"/>
              </w:rPr>
              <w:t xml:space="preserve">       ____________20__г.</w:t>
            </w:r>
          </w:p>
          <w:p w:rsidR="009071FE" w:rsidRPr="00C13C48" w:rsidRDefault="009071FE" w:rsidP="00E72C25">
            <w:pPr>
              <w:tabs>
                <w:tab w:val="center" w:pos="2351"/>
              </w:tabs>
              <w:rPr>
                <w:color w:val="auto"/>
              </w:rPr>
            </w:pPr>
          </w:p>
        </w:tc>
        <w:tc>
          <w:tcPr>
            <w:tcW w:w="5441" w:type="dxa"/>
          </w:tcPr>
          <w:p w:rsidR="009071FE" w:rsidRPr="008221B6" w:rsidRDefault="009071FE" w:rsidP="00E72C25">
            <w:pPr>
              <w:spacing w:before="240"/>
              <w:rPr>
                <w:color w:val="auto"/>
              </w:rPr>
            </w:pPr>
            <w:r w:rsidRPr="00C13C48">
              <w:rPr>
                <w:color w:val="auto"/>
                <w:sz w:val="22"/>
                <w:szCs w:val="22"/>
              </w:rPr>
              <w:t>При наличии печать</w:t>
            </w:r>
            <w:r w:rsidRPr="00C13C48">
              <w:rPr>
                <w:color w:val="auto"/>
              </w:rPr>
              <w:t xml:space="preserve">      ___________20__г.</w:t>
            </w:r>
          </w:p>
        </w:tc>
      </w:tr>
    </w:tbl>
    <w:p w:rsidR="009071FE" w:rsidRPr="00CC7371" w:rsidRDefault="009071FE" w:rsidP="009071FE">
      <w:pPr>
        <w:rPr>
          <w:color w:val="auto"/>
        </w:rPr>
      </w:pPr>
    </w:p>
    <w:p w:rsidR="009071FE" w:rsidRDefault="009071FE" w:rsidP="00C81D23">
      <w:pPr>
        <w:shd w:val="clear" w:color="auto" w:fill="FFFFFF"/>
        <w:ind w:firstLine="567"/>
        <w:jc w:val="both"/>
        <w:rPr>
          <w:rFonts w:ascii="Times New Roman" w:hAnsi="Times New Roman" w:cs="Times New Roman"/>
          <w:color w:val="000000" w:themeColor="text1"/>
          <w:sz w:val="28"/>
          <w:szCs w:val="28"/>
        </w:rPr>
      </w:pPr>
    </w:p>
    <w:p w:rsidR="009071FE" w:rsidRPr="00D67282" w:rsidRDefault="009071FE" w:rsidP="00C81D23">
      <w:pPr>
        <w:shd w:val="clear" w:color="auto" w:fill="FFFFFF"/>
        <w:ind w:firstLine="567"/>
        <w:jc w:val="both"/>
        <w:rPr>
          <w:rFonts w:ascii="Times New Roman" w:hAnsi="Times New Roman" w:cs="Times New Roman"/>
          <w:color w:val="000000" w:themeColor="text1"/>
          <w:sz w:val="28"/>
          <w:szCs w:val="28"/>
        </w:rPr>
      </w:pPr>
    </w:p>
    <w:p w:rsidR="00D67282" w:rsidRPr="00D67282" w:rsidRDefault="00D67282" w:rsidP="00C81D23">
      <w:pPr>
        <w:shd w:val="clear" w:color="auto" w:fill="FFFFFF"/>
        <w:ind w:firstLine="567"/>
        <w:jc w:val="both"/>
        <w:rPr>
          <w:rFonts w:ascii="Times New Roman" w:hAnsi="Times New Roman" w:cs="Times New Roman"/>
          <w:color w:val="000000" w:themeColor="text1"/>
          <w:sz w:val="28"/>
          <w:szCs w:val="28"/>
        </w:rPr>
      </w:pPr>
    </w:p>
    <w:p w:rsidR="00D67282" w:rsidRPr="00D67282" w:rsidRDefault="00D67282" w:rsidP="00C81D23">
      <w:pPr>
        <w:shd w:val="clear" w:color="auto" w:fill="FFFFFF"/>
        <w:ind w:firstLine="567"/>
        <w:jc w:val="both"/>
        <w:rPr>
          <w:rFonts w:ascii="Times New Roman" w:hAnsi="Times New Roman" w:cs="Times New Roman"/>
          <w:color w:val="000000" w:themeColor="text1"/>
          <w:sz w:val="28"/>
          <w:szCs w:val="28"/>
        </w:rPr>
      </w:pPr>
    </w:p>
    <w:sectPr w:rsidR="00D67282" w:rsidRPr="00D67282" w:rsidSect="001C7C07">
      <w:headerReference w:type="default" r:id="rId9"/>
      <w:pgSz w:w="11900" w:h="16840"/>
      <w:pgMar w:top="1134" w:right="567" w:bottom="851" w:left="1134" w:header="284" w:footer="6"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3E36" w:rsidRDefault="00203E36">
      <w:r>
        <w:separator/>
      </w:r>
    </w:p>
  </w:endnote>
  <w:endnote w:type="continuationSeparator" w:id="0">
    <w:p w:rsidR="00203E36" w:rsidRDefault="00203E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3E36" w:rsidRDefault="00203E36"/>
  </w:footnote>
  <w:footnote w:type="continuationSeparator" w:id="0">
    <w:p w:rsidR="00203E36" w:rsidRDefault="00203E36"/>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59074119"/>
      <w:docPartObj>
        <w:docPartGallery w:val="Page Numbers (Top of Page)"/>
        <w:docPartUnique/>
      </w:docPartObj>
    </w:sdtPr>
    <w:sdtEndPr>
      <w:rPr>
        <w:rFonts w:ascii="Times New Roman" w:hAnsi="Times New Roman" w:cs="Times New Roman"/>
      </w:rPr>
    </w:sdtEndPr>
    <w:sdtContent>
      <w:p w:rsidR="0083045D" w:rsidRPr="00694186" w:rsidRDefault="008149BD">
        <w:pPr>
          <w:pStyle w:val="ac"/>
          <w:jc w:val="center"/>
          <w:rPr>
            <w:rFonts w:ascii="Times New Roman" w:hAnsi="Times New Roman" w:cs="Times New Roman"/>
          </w:rPr>
        </w:pPr>
        <w:r w:rsidRPr="00694186">
          <w:rPr>
            <w:rFonts w:ascii="Times New Roman" w:hAnsi="Times New Roman" w:cs="Times New Roman"/>
          </w:rPr>
          <w:fldChar w:fldCharType="begin"/>
        </w:r>
        <w:r w:rsidR="0083045D" w:rsidRPr="00694186">
          <w:rPr>
            <w:rFonts w:ascii="Times New Roman" w:hAnsi="Times New Roman" w:cs="Times New Roman"/>
          </w:rPr>
          <w:instrText>PAGE   \* MERGEFORMAT</w:instrText>
        </w:r>
        <w:r w:rsidRPr="00694186">
          <w:rPr>
            <w:rFonts w:ascii="Times New Roman" w:hAnsi="Times New Roman" w:cs="Times New Roman"/>
          </w:rPr>
          <w:fldChar w:fldCharType="separate"/>
        </w:r>
        <w:r w:rsidR="0070057F">
          <w:rPr>
            <w:rFonts w:ascii="Times New Roman" w:hAnsi="Times New Roman" w:cs="Times New Roman"/>
            <w:noProof/>
          </w:rPr>
          <w:t>2</w:t>
        </w:r>
        <w:r w:rsidRPr="00694186">
          <w:rPr>
            <w:rFonts w:ascii="Times New Roman" w:hAnsi="Times New Roman" w:cs="Times New Roman"/>
          </w:rPr>
          <w:fldChar w:fldCharType="end"/>
        </w:r>
      </w:p>
    </w:sdtContent>
  </w:sdt>
  <w:p w:rsidR="00E96928" w:rsidRPr="00694186" w:rsidRDefault="00E96928">
    <w:pPr>
      <w:pStyle w:val="ac"/>
      <w:rPr>
        <w:rFonts w:ascii="Times New Roman" w:hAnsi="Times New Roman"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72C1B"/>
    <w:multiLevelType w:val="multilevel"/>
    <w:tmpl w:val="CB96E88C"/>
    <w:lvl w:ilvl="0">
      <w:start w:val="1"/>
      <w:numFmt w:val="decimal"/>
      <w:lvlText w:val="%1."/>
      <w:lvlJc w:val="left"/>
      <w:pPr>
        <w:ind w:left="720" w:hanging="360"/>
      </w:pPr>
      <w:rPr>
        <w:rFonts w:cs="Times New Roman" w:hint="default"/>
      </w:rPr>
    </w:lvl>
    <w:lvl w:ilvl="1">
      <w:start w:val="4"/>
      <w:numFmt w:val="decimal"/>
      <w:isLgl/>
      <w:lvlText w:val="%1.%2."/>
      <w:lvlJc w:val="left"/>
      <w:pPr>
        <w:ind w:left="1017" w:hanging="450"/>
      </w:pPr>
      <w:rPr>
        <w:rFonts w:hint="default"/>
        <w:sz w:val="28"/>
      </w:rPr>
    </w:lvl>
    <w:lvl w:ilvl="2">
      <w:start w:val="1"/>
      <w:numFmt w:val="decimal"/>
      <w:isLgl/>
      <w:lvlText w:val="%1.%2.%3."/>
      <w:lvlJc w:val="left"/>
      <w:pPr>
        <w:ind w:left="1494" w:hanging="720"/>
      </w:pPr>
      <w:rPr>
        <w:rFonts w:hint="default"/>
        <w:sz w:val="28"/>
      </w:rPr>
    </w:lvl>
    <w:lvl w:ilvl="3">
      <w:start w:val="1"/>
      <w:numFmt w:val="decimal"/>
      <w:isLgl/>
      <w:lvlText w:val="%1.%2.%3.%4."/>
      <w:lvlJc w:val="left"/>
      <w:pPr>
        <w:ind w:left="1701" w:hanging="720"/>
      </w:pPr>
      <w:rPr>
        <w:rFonts w:hint="default"/>
        <w:sz w:val="28"/>
      </w:rPr>
    </w:lvl>
    <w:lvl w:ilvl="4">
      <w:start w:val="1"/>
      <w:numFmt w:val="decimal"/>
      <w:isLgl/>
      <w:lvlText w:val="%1.%2.%3.%4.%5."/>
      <w:lvlJc w:val="left"/>
      <w:pPr>
        <w:ind w:left="2268" w:hanging="1080"/>
      </w:pPr>
      <w:rPr>
        <w:rFonts w:hint="default"/>
        <w:sz w:val="28"/>
      </w:rPr>
    </w:lvl>
    <w:lvl w:ilvl="5">
      <w:start w:val="1"/>
      <w:numFmt w:val="decimal"/>
      <w:isLgl/>
      <w:lvlText w:val="%1.%2.%3.%4.%5.%6."/>
      <w:lvlJc w:val="left"/>
      <w:pPr>
        <w:ind w:left="2475" w:hanging="1080"/>
      </w:pPr>
      <w:rPr>
        <w:rFonts w:hint="default"/>
        <w:sz w:val="28"/>
      </w:rPr>
    </w:lvl>
    <w:lvl w:ilvl="6">
      <w:start w:val="1"/>
      <w:numFmt w:val="decimal"/>
      <w:isLgl/>
      <w:lvlText w:val="%1.%2.%3.%4.%5.%6.%7."/>
      <w:lvlJc w:val="left"/>
      <w:pPr>
        <w:ind w:left="2682" w:hanging="1080"/>
      </w:pPr>
      <w:rPr>
        <w:rFonts w:hint="default"/>
        <w:sz w:val="28"/>
      </w:rPr>
    </w:lvl>
    <w:lvl w:ilvl="7">
      <w:start w:val="1"/>
      <w:numFmt w:val="decimal"/>
      <w:isLgl/>
      <w:lvlText w:val="%1.%2.%3.%4.%5.%6.%7.%8."/>
      <w:lvlJc w:val="left"/>
      <w:pPr>
        <w:ind w:left="3249" w:hanging="1440"/>
      </w:pPr>
      <w:rPr>
        <w:rFonts w:hint="default"/>
        <w:sz w:val="28"/>
      </w:rPr>
    </w:lvl>
    <w:lvl w:ilvl="8">
      <w:start w:val="1"/>
      <w:numFmt w:val="decimal"/>
      <w:isLgl/>
      <w:lvlText w:val="%1.%2.%3.%4.%5.%6.%7.%8.%9."/>
      <w:lvlJc w:val="left"/>
      <w:pPr>
        <w:ind w:left="3456" w:hanging="1440"/>
      </w:pPr>
      <w:rPr>
        <w:rFonts w:hint="default"/>
        <w:sz w:val="28"/>
      </w:rPr>
    </w:lvl>
  </w:abstractNum>
  <w:abstractNum w:abstractNumId="1">
    <w:nsid w:val="2FE80716"/>
    <w:multiLevelType w:val="multilevel"/>
    <w:tmpl w:val="098481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14A2A57"/>
    <w:multiLevelType w:val="multilevel"/>
    <w:tmpl w:val="0E0A1A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29D53FA"/>
    <w:multiLevelType w:val="multilevel"/>
    <w:tmpl w:val="B462A5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3A37454"/>
    <w:multiLevelType w:val="multilevel"/>
    <w:tmpl w:val="04BE68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084456"/>
    <w:multiLevelType w:val="hybridMultilevel"/>
    <w:tmpl w:val="57584B08"/>
    <w:lvl w:ilvl="0" w:tplc="A22CE7B2">
      <w:start w:val="1"/>
      <w:numFmt w:val="decimal"/>
      <w:lvlText w:val="%1."/>
      <w:lvlJc w:val="left"/>
      <w:pPr>
        <w:ind w:left="3660" w:hanging="360"/>
      </w:pPr>
      <w:rPr>
        <w:rFonts w:hint="default"/>
      </w:rPr>
    </w:lvl>
    <w:lvl w:ilvl="1" w:tplc="04190019" w:tentative="1">
      <w:start w:val="1"/>
      <w:numFmt w:val="lowerLetter"/>
      <w:lvlText w:val="%2."/>
      <w:lvlJc w:val="left"/>
      <w:pPr>
        <w:ind w:left="4380" w:hanging="360"/>
      </w:pPr>
    </w:lvl>
    <w:lvl w:ilvl="2" w:tplc="0419001B" w:tentative="1">
      <w:start w:val="1"/>
      <w:numFmt w:val="lowerRoman"/>
      <w:lvlText w:val="%3."/>
      <w:lvlJc w:val="right"/>
      <w:pPr>
        <w:ind w:left="5100" w:hanging="180"/>
      </w:pPr>
    </w:lvl>
    <w:lvl w:ilvl="3" w:tplc="0419000F" w:tentative="1">
      <w:start w:val="1"/>
      <w:numFmt w:val="decimal"/>
      <w:lvlText w:val="%4."/>
      <w:lvlJc w:val="left"/>
      <w:pPr>
        <w:ind w:left="5820" w:hanging="360"/>
      </w:pPr>
    </w:lvl>
    <w:lvl w:ilvl="4" w:tplc="04190019" w:tentative="1">
      <w:start w:val="1"/>
      <w:numFmt w:val="lowerLetter"/>
      <w:lvlText w:val="%5."/>
      <w:lvlJc w:val="left"/>
      <w:pPr>
        <w:ind w:left="6540" w:hanging="360"/>
      </w:pPr>
    </w:lvl>
    <w:lvl w:ilvl="5" w:tplc="0419001B" w:tentative="1">
      <w:start w:val="1"/>
      <w:numFmt w:val="lowerRoman"/>
      <w:lvlText w:val="%6."/>
      <w:lvlJc w:val="right"/>
      <w:pPr>
        <w:ind w:left="7260" w:hanging="180"/>
      </w:pPr>
    </w:lvl>
    <w:lvl w:ilvl="6" w:tplc="0419000F" w:tentative="1">
      <w:start w:val="1"/>
      <w:numFmt w:val="decimal"/>
      <w:lvlText w:val="%7."/>
      <w:lvlJc w:val="left"/>
      <w:pPr>
        <w:ind w:left="7980" w:hanging="360"/>
      </w:pPr>
    </w:lvl>
    <w:lvl w:ilvl="7" w:tplc="04190019" w:tentative="1">
      <w:start w:val="1"/>
      <w:numFmt w:val="lowerLetter"/>
      <w:lvlText w:val="%8."/>
      <w:lvlJc w:val="left"/>
      <w:pPr>
        <w:ind w:left="8700" w:hanging="360"/>
      </w:pPr>
    </w:lvl>
    <w:lvl w:ilvl="8" w:tplc="0419001B" w:tentative="1">
      <w:start w:val="1"/>
      <w:numFmt w:val="lowerRoman"/>
      <w:lvlText w:val="%9."/>
      <w:lvlJc w:val="right"/>
      <w:pPr>
        <w:ind w:left="9420" w:hanging="180"/>
      </w:pPr>
    </w:lvl>
  </w:abstractNum>
  <w:abstractNum w:abstractNumId="6">
    <w:nsid w:val="563447D4"/>
    <w:multiLevelType w:val="multilevel"/>
    <w:tmpl w:val="AA1EE0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EC03486"/>
    <w:multiLevelType w:val="multilevel"/>
    <w:tmpl w:val="8ECA72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61D3EE0"/>
    <w:multiLevelType w:val="multilevel"/>
    <w:tmpl w:val="92CC127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C15296B"/>
    <w:multiLevelType w:val="multilevel"/>
    <w:tmpl w:val="4A5063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CA963DE"/>
    <w:multiLevelType w:val="multilevel"/>
    <w:tmpl w:val="336889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6E57B34"/>
    <w:multiLevelType w:val="multilevel"/>
    <w:tmpl w:val="749C0B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1"/>
  </w:num>
  <w:num w:numId="3">
    <w:abstractNumId w:val="9"/>
  </w:num>
  <w:num w:numId="4">
    <w:abstractNumId w:val="6"/>
  </w:num>
  <w:num w:numId="5">
    <w:abstractNumId w:val="7"/>
  </w:num>
  <w:num w:numId="6">
    <w:abstractNumId w:val="10"/>
  </w:num>
  <w:num w:numId="7">
    <w:abstractNumId w:val="2"/>
  </w:num>
  <w:num w:numId="8">
    <w:abstractNumId w:val="3"/>
  </w:num>
  <w:num w:numId="9">
    <w:abstractNumId w:val="8"/>
  </w:num>
  <w:num w:numId="10">
    <w:abstractNumId w:val="5"/>
  </w:num>
  <w:num w:numId="11">
    <w:abstractNumId w:val="0"/>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drawingGridHorizontalSpacing w:val="120"/>
  <w:drawingGridVerticalSpacing w:val="181"/>
  <w:displayHorizontalDrawingGridEvery w:val="2"/>
  <w:characterSpacingControl w:val="compressPunctuation"/>
  <w:hdrShapeDefaults>
    <o:shapedefaults v:ext="edit" spidmax="10242"/>
  </w:hdrShapeDefaults>
  <w:footnotePr>
    <w:footnote w:id="-1"/>
    <w:footnote w:id="0"/>
  </w:footnotePr>
  <w:endnotePr>
    <w:endnote w:id="-1"/>
    <w:endnote w:id="0"/>
  </w:endnotePr>
  <w:compat>
    <w:doNotExpandShiftReturn/>
  </w:compat>
  <w:rsids>
    <w:rsidRoot w:val="00615EC3"/>
    <w:rsid w:val="00001B61"/>
    <w:rsid w:val="00001E35"/>
    <w:rsid w:val="00022112"/>
    <w:rsid w:val="000323CF"/>
    <w:rsid w:val="00034301"/>
    <w:rsid w:val="000354F8"/>
    <w:rsid w:val="00042D11"/>
    <w:rsid w:val="000516E7"/>
    <w:rsid w:val="0005299B"/>
    <w:rsid w:val="00057BC0"/>
    <w:rsid w:val="000656E9"/>
    <w:rsid w:val="00066830"/>
    <w:rsid w:val="00066DC8"/>
    <w:rsid w:val="00075D92"/>
    <w:rsid w:val="00076739"/>
    <w:rsid w:val="00086763"/>
    <w:rsid w:val="000935CB"/>
    <w:rsid w:val="00094724"/>
    <w:rsid w:val="000A2224"/>
    <w:rsid w:val="000A50B5"/>
    <w:rsid w:val="000A727F"/>
    <w:rsid w:val="000A72DE"/>
    <w:rsid w:val="000B7C86"/>
    <w:rsid w:val="000C1F17"/>
    <w:rsid w:val="000C40B2"/>
    <w:rsid w:val="000D4385"/>
    <w:rsid w:val="000D53AB"/>
    <w:rsid w:val="000E040D"/>
    <w:rsid w:val="000E1787"/>
    <w:rsid w:val="000F7377"/>
    <w:rsid w:val="000F77ED"/>
    <w:rsid w:val="00101102"/>
    <w:rsid w:val="00120369"/>
    <w:rsid w:val="00124CBE"/>
    <w:rsid w:val="0013653F"/>
    <w:rsid w:val="00136ED2"/>
    <w:rsid w:val="00157A21"/>
    <w:rsid w:val="00157F70"/>
    <w:rsid w:val="001623A5"/>
    <w:rsid w:val="00162ABA"/>
    <w:rsid w:val="00162CAF"/>
    <w:rsid w:val="001755B2"/>
    <w:rsid w:val="001851E6"/>
    <w:rsid w:val="00192DDF"/>
    <w:rsid w:val="001930BE"/>
    <w:rsid w:val="00193982"/>
    <w:rsid w:val="00195E57"/>
    <w:rsid w:val="001A17C0"/>
    <w:rsid w:val="001B45EE"/>
    <w:rsid w:val="001C7C07"/>
    <w:rsid w:val="001D7641"/>
    <w:rsid w:val="001E0D8D"/>
    <w:rsid w:val="001E1614"/>
    <w:rsid w:val="001E2F0E"/>
    <w:rsid w:val="001E3A22"/>
    <w:rsid w:val="001E3CA0"/>
    <w:rsid w:val="001E645C"/>
    <w:rsid w:val="001E67A3"/>
    <w:rsid w:val="001E6922"/>
    <w:rsid w:val="001F109D"/>
    <w:rsid w:val="001F7C7E"/>
    <w:rsid w:val="0020097E"/>
    <w:rsid w:val="00203E36"/>
    <w:rsid w:val="00204A54"/>
    <w:rsid w:val="00211B9C"/>
    <w:rsid w:val="002130FC"/>
    <w:rsid w:val="00213215"/>
    <w:rsid w:val="002140DC"/>
    <w:rsid w:val="00214D0D"/>
    <w:rsid w:val="00220241"/>
    <w:rsid w:val="002319D5"/>
    <w:rsid w:val="002333F2"/>
    <w:rsid w:val="00243F32"/>
    <w:rsid w:val="002478C7"/>
    <w:rsid w:val="00254E31"/>
    <w:rsid w:val="00256CA9"/>
    <w:rsid w:val="00257211"/>
    <w:rsid w:val="00257F5A"/>
    <w:rsid w:val="002602C5"/>
    <w:rsid w:val="00260F96"/>
    <w:rsid w:val="0026365A"/>
    <w:rsid w:val="00263E1F"/>
    <w:rsid w:val="002721FC"/>
    <w:rsid w:val="00292435"/>
    <w:rsid w:val="002A1053"/>
    <w:rsid w:val="002A467C"/>
    <w:rsid w:val="002A569E"/>
    <w:rsid w:val="002B4625"/>
    <w:rsid w:val="002C24A4"/>
    <w:rsid w:val="002D2D52"/>
    <w:rsid w:val="002D3BB7"/>
    <w:rsid w:val="002D5ED9"/>
    <w:rsid w:val="002D79BE"/>
    <w:rsid w:val="002E6060"/>
    <w:rsid w:val="002E7BAF"/>
    <w:rsid w:val="00302F8E"/>
    <w:rsid w:val="003071FB"/>
    <w:rsid w:val="00311578"/>
    <w:rsid w:val="003126BC"/>
    <w:rsid w:val="00314CC1"/>
    <w:rsid w:val="00335608"/>
    <w:rsid w:val="003356C5"/>
    <w:rsid w:val="00337624"/>
    <w:rsid w:val="00341BC9"/>
    <w:rsid w:val="0034285B"/>
    <w:rsid w:val="00352893"/>
    <w:rsid w:val="00361FE9"/>
    <w:rsid w:val="00367BD4"/>
    <w:rsid w:val="0037142E"/>
    <w:rsid w:val="00375238"/>
    <w:rsid w:val="003845BA"/>
    <w:rsid w:val="00385772"/>
    <w:rsid w:val="003A659F"/>
    <w:rsid w:val="003A7DE1"/>
    <w:rsid w:val="003B4752"/>
    <w:rsid w:val="003C0A08"/>
    <w:rsid w:val="003C1AE0"/>
    <w:rsid w:val="003C6B6C"/>
    <w:rsid w:val="003D12A5"/>
    <w:rsid w:val="003D2969"/>
    <w:rsid w:val="003D487C"/>
    <w:rsid w:val="003E2DA2"/>
    <w:rsid w:val="003F124A"/>
    <w:rsid w:val="00407E91"/>
    <w:rsid w:val="004127D3"/>
    <w:rsid w:val="00415812"/>
    <w:rsid w:val="00427436"/>
    <w:rsid w:val="004305FD"/>
    <w:rsid w:val="0043147C"/>
    <w:rsid w:val="0043411A"/>
    <w:rsid w:val="00443F28"/>
    <w:rsid w:val="00444F1A"/>
    <w:rsid w:val="00456617"/>
    <w:rsid w:val="00457D10"/>
    <w:rsid w:val="00464536"/>
    <w:rsid w:val="0047704F"/>
    <w:rsid w:val="00482425"/>
    <w:rsid w:val="004832D2"/>
    <w:rsid w:val="00493E3B"/>
    <w:rsid w:val="00495242"/>
    <w:rsid w:val="004B545C"/>
    <w:rsid w:val="004B7CC2"/>
    <w:rsid w:val="004C5336"/>
    <w:rsid w:val="004D11F7"/>
    <w:rsid w:val="004D1CA2"/>
    <w:rsid w:val="004E2A4D"/>
    <w:rsid w:val="004E3AAF"/>
    <w:rsid w:val="004E76BD"/>
    <w:rsid w:val="004F13C1"/>
    <w:rsid w:val="004F1908"/>
    <w:rsid w:val="005006D8"/>
    <w:rsid w:val="00500AFE"/>
    <w:rsid w:val="005018D7"/>
    <w:rsid w:val="0050558B"/>
    <w:rsid w:val="0050681C"/>
    <w:rsid w:val="00511B1A"/>
    <w:rsid w:val="00514921"/>
    <w:rsid w:val="0051602C"/>
    <w:rsid w:val="0051660C"/>
    <w:rsid w:val="00517C3A"/>
    <w:rsid w:val="00530963"/>
    <w:rsid w:val="0054306F"/>
    <w:rsid w:val="00550BEA"/>
    <w:rsid w:val="00555FC5"/>
    <w:rsid w:val="0056159C"/>
    <w:rsid w:val="005668C8"/>
    <w:rsid w:val="005951DA"/>
    <w:rsid w:val="005A0F65"/>
    <w:rsid w:val="005B624B"/>
    <w:rsid w:val="005C51D6"/>
    <w:rsid w:val="005C59FF"/>
    <w:rsid w:val="005D5999"/>
    <w:rsid w:val="005E53ED"/>
    <w:rsid w:val="005E69CF"/>
    <w:rsid w:val="0060099C"/>
    <w:rsid w:val="006020C5"/>
    <w:rsid w:val="0060569A"/>
    <w:rsid w:val="00612391"/>
    <w:rsid w:val="0061570C"/>
    <w:rsid w:val="00615EC3"/>
    <w:rsid w:val="0063022E"/>
    <w:rsid w:val="0063262F"/>
    <w:rsid w:val="00636A59"/>
    <w:rsid w:val="00636A9E"/>
    <w:rsid w:val="0064347C"/>
    <w:rsid w:val="00645CE7"/>
    <w:rsid w:val="00661128"/>
    <w:rsid w:val="00661165"/>
    <w:rsid w:val="0066453D"/>
    <w:rsid w:val="00664CBF"/>
    <w:rsid w:val="006761FB"/>
    <w:rsid w:val="00692102"/>
    <w:rsid w:val="00694186"/>
    <w:rsid w:val="006A69A6"/>
    <w:rsid w:val="006A714C"/>
    <w:rsid w:val="006B6C60"/>
    <w:rsid w:val="006B7C0F"/>
    <w:rsid w:val="006C54DC"/>
    <w:rsid w:val="006F7186"/>
    <w:rsid w:val="0070057F"/>
    <w:rsid w:val="00704667"/>
    <w:rsid w:val="0070546B"/>
    <w:rsid w:val="007054F7"/>
    <w:rsid w:val="007106A5"/>
    <w:rsid w:val="00712996"/>
    <w:rsid w:val="00714A19"/>
    <w:rsid w:val="00715D04"/>
    <w:rsid w:val="0071751B"/>
    <w:rsid w:val="00727E80"/>
    <w:rsid w:val="00740251"/>
    <w:rsid w:val="0074624B"/>
    <w:rsid w:val="0075084C"/>
    <w:rsid w:val="007543EF"/>
    <w:rsid w:val="00754475"/>
    <w:rsid w:val="00756663"/>
    <w:rsid w:val="007605A3"/>
    <w:rsid w:val="00763AF7"/>
    <w:rsid w:val="00763FA9"/>
    <w:rsid w:val="00782BB9"/>
    <w:rsid w:val="00784099"/>
    <w:rsid w:val="007848B9"/>
    <w:rsid w:val="00786F08"/>
    <w:rsid w:val="00791C35"/>
    <w:rsid w:val="00796F44"/>
    <w:rsid w:val="007B01EB"/>
    <w:rsid w:val="007B6AEB"/>
    <w:rsid w:val="007C42F0"/>
    <w:rsid w:val="007E0FA5"/>
    <w:rsid w:val="007E5A15"/>
    <w:rsid w:val="007E693B"/>
    <w:rsid w:val="007F08D8"/>
    <w:rsid w:val="007F2CF2"/>
    <w:rsid w:val="007F2E41"/>
    <w:rsid w:val="007F4DA6"/>
    <w:rsid w:val="007F54EF"/>
    <w:rsid w:val="007F7125"/>
    <w:rsid w:val="00805D32"/>
    <w:rsid w:val="00805DCE"/>
    <w:rsid w:val="00806C1B"/>
    <w:rsid w:val="0081069B"/>
    <w:rsid w:val="008149BD"/>
    <w:rsid w:val="0082039F"/>
    <w:rsid w:val="00821B07"/>
    <w:rsid w:val="00826A01"/>
    <w:rsid w:val="0083045D"/>
    <w:rsid w:val="00832417"/>
    <w:rsid w:val="008338C2"/>
    <w:rsid w:val="008343BD"/>
    <w:rsid w:val="008356C4"/>
    <w:rsid w:val="008429B5"/>
    <w:rsid w:val="00852CF8"/>
    <w:rsid w:val="00860A77"/>
    <w:rsid w:val="00862850"/>
    <w:rsid w:val="00873B36"/>
    <w:rsid w:val="00874287"/>
    <w:rsid w:val="00874F69"/>
    <w:rsid w:val="00881F70"/>
    <w:rsid w:val="00884B67"/>
    <w:rsid w:val="00895DC3"/>
    <w:rsid w:val="00896949"/>
    <w:rsid w:val="008A6913"/>
    <w:rsid w:val="008D551B"/>
    <w:rsid w:val="008F0FCF"/>
    <w:rsid w:val="008F63BE"/>
    <w:rsid w:val="00902A6C"/>
    <w:rsid w:val="009071FE"/>
    <w:rsid w:val="00907479"/>
    <w:rsid w:val="009075A3"/>
    <w:rsid w:val="009247DC"/>
    <w:rsid w:val="00925E82"/>
    <w:rsid w:val="009279D7"/>
    <w:rsid w:val="009334C0"/>
    <w:rsid w:val="009342F3"/>
    <w:rsid w:val="0094215F"/>
    <w:rsid w:val="00942DDD"/>
    <w:rsid w:val="00945326"/>
    <w:rsid w:val="00947082"/>
    <w:rsid w:val="009539DA"/>
    <w:rsid w:val="0095557C"/>
    <w:rsid w:val="00961D38"/>
    <w:rsid w:val="00962B0E"/>
    <w:rsid w:val="00962B6C"/>
    <w:rsid w:val="00971A0D"/>
    <w:rsid w:val="009743A8"/>
    <w:rsid w:val="009773D3"/>
    <w:rsid w:val="0098461E"/>
    <w:rsid w:val="0098718A"/>
    <w:rsid w:val="00987800"/>
    <w:rsid w:val="00991D8A"/>
    <w:rsid w:val="009927C3"/>
    <w:rsid w:val="00993323"/>
    <w:rsid w:val="009965AD"/>
    <w:rsid w:val="009B3F3E"/>
    <w:rsid w:val="009C5DF5"/>
    <w:rsid w:val="009C79C1"/>
    <w:rsid w:val="009D1D94"/>
    <w:rsid w:val="009D23C5"/>
    <w:rsid w:val="009D6292"/>
    <w:rsid w:val="009E2C1C"/>
    <w:rsid w:val="009E56C9"/>
    <w:rsid w:val="00A07080"/>
    <w:rsid w:val="00A12F5E"/>
    <w:rsid w:val="00A20094"/>
    <w:rsid w:val="00A25031"/>
    <w:rsid w:val="00A522D7"/>
    <w:rsid w:val="00A57678"/>
    <w:rsid w:val="00A604EF"/>
    <w:rsid w:val="00A664B0"/>
    <w:rsid w:val="00A7281E"/>
    <w:rsid w:val="00A87435"/>
    <w:rsid w:val="00A9166E"/>
    <w:rsid w:val="00AA3243"/>
    <w:rsid w:val="00AC135D"/>
    <w:rsid w:val="00AC2C08"/>
    <w:rsid w:val="00AC717E"/>
    <w:rsid w:val="00AD10B9"/>
    <w:rsid w:val="00AD2574"/>
    <w:rsid w:val="00AD2ADC"/>
    <w:rsid w:val="00AF11A5"/>
    <w:rsid w:val="00AF442E"/>
    <w:rsid w:val="00B121CB"/>
    <w:rsid w:val="00B2121C"/>
    <w:rsid w:val="00B2428A"/>
    <w:rsid w:val="00B254B9"/>
    <w:rsid w:val="00B27959"/>
    <w:rsid w:val="00B32687"/>
    <w:rsid w:val="00B332EF"/>
    <w:rsid w:val="00B33937"/>
    <w:rsid w:val="00B4110A"/>
    <w:rsid w:val="00B552A5"/>
    <w:rsid w:val="00B568C0"/>
    <w:rsid w:val="00B64004"/>
    <w:rsid w:val="00B738D0"/>
    <w:rsid w:val="00B75C47"/>
    <w:rsid w:val="00B87231"/>
    <w:rsid w:val="00BA05B7"/>
    <w:rsid w:val="00BB5E52"/>
    <w:rsid w:val="00BC1383"/>
    <w:rsid w:val="00BD5C26"/>
    <w:rsid w:val="00BE1A4F"/>
    <w:rsid w:val="00BF2EE6"/>
    <w:rsid w:val="00C04D55"/>
    <w:rsid w:val="00C07463"/>
    <w:rsid w:val="00C1005E"/>
    <w:rsid w:val="00C1459B"/>
    <w:rsid w:val="00C22FB2"/>
    <w:rsid w:val="00C30D22"/>
    <w:rsid w:val="00C317A2"/>
    <w:rsid w:val="00C31F2E"/>
    <w:rsid w:val="00C37E86"/>
    <w:rsid w:val="00C417A3"/>
    <w:rsid w:val="00C56236"/>
    <w:rsid w:val="00C56889"/>
    <w:rsid w:val="00C62730"/>
    <w:rsid w:val="00C81D23"/>
    <w:rsid w:val="00C82433"/>
    <w:rsid w:val="00C96230"/>
    <w:rsid w:val="00CC42AA"/>
    <w:rsid w:val="00CD419C"/>
    <w:rsid w:val="00CE4506"/>
    <w:rsid w:val="00CE6759"/>
    <w:rsid w:val="00CF2A4E"/>
    <w:rsid w:val="00CF55C7"/>
    <w:rsid w:val="00D00718"/>
    <w:rsid w:val="00D03D9C"/>
    <w:rsid w:val="00D05104"/>
    <w:rsid w:val="00D11C5D"/>
    <w:rsid w:val="00D1348F"/>
    <w:rsid w:val="00D15C23"/>
    <w:rsid w:val="00D15E80"/>
    <w:rsid w:val="00D354E5"/>
    <w:rsid w:val="00D439EA"/>
    <w:rsid w:val="00D4570F"/>
    <w:rsid w:val="00D53A93"/>
    <w:rsid w:val="00D54D68"/>
    <w:rsid w:val="00D57BFB"/>
    <w:rsid w:val="00D60232"/>
    <w:rsid w:val="00D67282"/>
    <w:rsid w:val="00D71B28"/>
    <w:rsid w:val="00D72C68"/>
    <w:rsid w:val="00D72CDD"/>
    <w:rsid w:val="00D96D01"/>
    <w:rsid w:val="00DA030B"/>
    <w:rsid w:val="00DA0C33"/>
    <w:rsid w:val="00DA3091"/>
    <w:rsid w:val="00DA3AFC"/>
    <w:rsid w:val="00DA4F00"/>
    <w:rsid w:val="00DB4174"/>
    <w:rsid w:val="00DB7512"/>
    <w:rsid w:val="00DC05E4"/>
    <w:rsid w:val="00DC291C"/>
    <w:rsid w:val="00DC3F69"/>
    <w:rsid w:val="00DC7128"/>
    <w:rsid w:val="00DC7F74"/>
    <w:rsid w:val="00DD5738"/>
    <w:rsid w:val="00DE50DC"/>
    <w:rsid w:val="00DF13EC"/>
    <w:rsid w:val="00DF5C34"/>
    <w:rsid w:val="00DF65B3"/>
    <w:rsid w:val="00DF7EF7"/>
    <w:rsid w:val="00E06208"/>
    <w:rsid w:val="00E2539D"/>
    <w:rsid w:val="00E27E04"/>
    <w:rsid w:val="00E44AA3"/>
    <w:rsid w:val="00E513EC"/>
    <w:rsid w:val="00E53036"/>
    <w:rsid w:val="00E54839"/>
    <w:rsid w:val="00E57597"/>
    <w:rsid w:val="00E6747E"/>
    <w:rsid w:val="00E80918"/>
    <w:rsid w:val="00E871EC"/>
    <w:rsid w:val="00E877BD"/>
    <w:rsid w:val="00E9048B"/>
    <w:rsid w:val="00E94FE9"/>
    <w:rsid w:val="00E9560C"/>
    <w:rsid w:val="00E96928"/>
    <w:rsid w:val="00EA17B6"/>
    <w:rsid w:val="00EB3F44"/>
    <w:rsid w:val="00EC23BD"/>
    <w:rsid w:val="00EC79B0"/>
    <w:rsid w:val="00EF5281"/>
    <w:rsid w:val="00EF52C8"/>
    <w:rsid w:val="00F0000D"/>
    <w:rsid w:val="00F03F92"/>
    <w:rsid w:val="00F10061"/>
    <w:rsid w:val="00F200FA"/>
    <w:rsid w:val="00F30750"/>
    <w:rsid w:val="00F31255"/>
    <w:rsid w:val="00F410F9"/>
    <w:rsid w:val="00F50CCB"/>
    <w:rsid w:val="00F569AF"/>
    <w:rsid w:val="00F607AC"/>
    <w:rsid w:val="00F74545"/>
    <w:rsid w:val="00F870DE"/>
    <w:rsid w:val="00F90B8E"/>
    <w:rsid w:val="00F90BEC"/>
    <w:rsid w:val="00FA4C24"/>
    <w:rsid w:val="00FA657E"/>
    <w:rsid w:val="00FA6AE1"/>
    <w:rsid w:val="00FA76D6"/>
    <w:rsid w:val="00FB08FD"/>
    <w:rsid w:val="00FB0E3D"/>
    <w:rsid w:val="00FB2B91"/>
    <w:rsid w:val="00FB3197"/>
    <w:rsid w:val="00FB48B3"/>
    <w:rsid w:val="00FC49D8"/>
    <w:rsid w:val="00FC71A8"/>
    <w:rsid w:val="00FE0290"/>
    <w:rsid w:val="00FE65C2"/>
    <w:rsid w:val="00FE6C74"/>
    <w:rsid w:val="00FF696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ahoma" w:eastAsia="Tahoma" w:hAnsi="Tahoma" w:cs="Tahoma"/>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57BC0"/>
    <w:rPr>
      <w:color w:val="000000"/>
    </w:rPr>
  </w:style>
  <w:style w:type="paragraph" w:styleId="1">
    <w:name w:val="heading 1"/>
    <w:basedOn w:val="a"/>
    <w:next w:val="a"/>
    <w:link w:val="10"/>
    <w:uiPriority w:val="99"/>
    <w:qFormat/>
    <w:rsid w:val="00D96D01"/>
    <w:pPr>
      <w:keepNext/>
      <w:widowControl/>
      <w:jc w:val="center"/>
      <w:outlineLvl w:val="0"/>
    </w:pPr>
    <w:rPr>
      <w:rFonts w:ascii="Times New Roman" w:eastAsia="Times New Roman" w:hAnsi="Times New Roman" w:cs="Times New Roman"/>
      <w:b/>
      <w:sz w:val="36"/>
      <w:szCs w:val="32"/>
      <w:lang w:bidi="ar-SA"/>
    </w:rPr>
  </w:style>
  <w:style w:type="paragraph" w:styleId="3">
    <w:name w:val="heading 3"/>
    <w:basedOn w:val="a"/>
    <w:next w:val="a"/>
    <w:link w:val="30"/>
    <w:semiHidden/>
    <w:unhideWhenUsed/>
    <w:qFormat/>
    <w:rsid w:val="00D67282"/>
    <w:pPr>
      <w:keepNext/>
      <w:keepLines/>
      <w:widowControl/>
      <w:spacing w:before="200"/>
      <w:jc w:val="both"/>
      <w:outlineLvl w:val="2"/>
    </w:pPr>
    <w:rPr>
      <w:rFonts w:asciiTheme="majorHAnsi" w:eastAsiaTheme="majorEastAsia" w:hAnsiTheme="majorHAnsi" w:cstheme="majorBidi"/>
      <w:b/>
      <w:bCs/>
      <w:color w:val="4F81BD" w:themeColor="accent1"/>
      <w:sz w:val="22"/>
      <w:szCs w:val="22"/>
      <w:lang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057BC0"/>
    <w:rPr>
      <w:color w:val="0066CC"/>
      <w:u w:val="single"/>
    </w:rPr>
  </w:style>
  <w:style w:type="character" w:customStyle="1" w:styleId="2Exact">
    <w:name w:val="Основной текст (2) Exact"/>
    <w:basedOn w:val="a0"/>
    <w:rsid w:val="00057BC0"/>
    <w:rPr>
      <w:rFonts w:ascii="Times New Roman" w:eastAsia="Times New Roman" w:hAnsi="Times New Roman" w:cs="Times New Roman"/>
      <w:b w:val="0"/>
      <w:bCs w:val="0"/>
      <w:i w:val="0"/>
      <w:iCs w:val="0"/>
      <w:smallCaps w:val="0"/>
      <w:strike w:val="0"/>
      <w:sz w:val="28"/>
      <w:szCs w:val="28"/>
      <w:u w:val="none"/>
    </w:rPr>
  </w:style>
  <w:style w:type="character" w:customStyle="1" w:styleId="5Exact">
    <w:name w:val="Основной текст (5) Exact"/>
    <w:basedOn w:val="a0"/>
    <w:rsid w:val="00057BC0"/>
    <w:rPr>
      <w:rFonts w:ascii="Times New Roman" w:eastAsia="Times New Roman" w:hAnsi="Times New Roman" w:cs="Times New Roman"/>
      <w:b w:val="0"/>
      <w:bCs w:val="0"/>
      <w:i w:val="0"/>
      <w:iCs w:val="0"/>
      <w:smallCaps w:val="0"/>
      <w:strike w:val="0"/>
      <w:sz w:val="22"/>
      <w:szCs w:val="22"/>
      <w:u w:val="none"/>
    </w:rPr>
  </w:style>
  <w:style w:type="character" w:customStyle="1" w:styleId="51ptExact">
    <w:name w:val="Основной текст (5) + Интервал 1 pt Exact"/>
    <w:basedOn w:val="5"/>
    <w:rsid w:val="00057BC0"/>
    <w:rPr>
      <w:rFonts w:ascii="Times New Roman" w:eastAsia="Times New Roman" w:hAnsi="Times New Roman" w:cs="Times New Roman"/>
      <w:b w:val="0"/>
      <w:bCs w:val="0"/>
      <w:i w:val="0"/>
      <w:iCs w:val="0"/>
      <w:smallCaps w:val="0"/>
      <w:strike w:val="0"/>
      <w:spacing w:val="20"/>
      <w:sz w:val="22"/>
      <w:szCs w:val="22"/>
      <w:u w:val="none"/>
    </w:rPr>
  </w:style>
  <w:style w:type="character" w:customStyle="1" w:styleId="11">
    <w:name w:val="Заголовок №1_"/>
    <w:basedOn w:val="a0"/>
    <w:link w:val="12"/>
    <w:rsid w:val="00057BC0"/>
    <w:rPr>
      <w:rFonts w:ascii="Times New Roman" w:eastAsia="Times New Roman" w:hAnsi="Times New Roman" w:cs="Times New Roman"/>
      <w:b/>
      <w:bCs/>
      <w:i w:val="0"/>
      <w:iCs w:val="0"/>
      <w:smallCaps w:val="0"/>
      <w:strike w:val="0"/>
      <w:sz w:val="34"/>
      <w:szCs w:val="34"/>
      <w:u w:val="none"/>
    </w:rPr>
  </w:style>
  <w:style w:type="character" w:customStyle="1" w:styleId="2">
    <w:name w:val="Основной текст (2)_"/>
    <w:basedOn w:val="a0"/>
    <w:link w:val="20"/>
    <w:rsid w:val="00057BC0"/>
    <w:rPr>
      <w:rFonts w:ascii="Times New Roman" w:eastAsia="Times New Roman" w:hAnsi="Times New Roman" w:cs="Times New Roman"/>
      <w:b w:val="0"/>
      <w:bCs w:val="0"/>
      <w:i w:val="0"/>
      <w:iCs w:val="0"/>
      <w:smallCaps w:val="0"/>
      <w:strike w:val="0"/>
      <w:sz w:val="28"/>
      <w:szCs w:val="28"/>
      <w:u w:val="none"/>
    </w:rPr>
  </w:style>
  <w:style w:type="character" w:customStyle="1" w:styleId="31">
    <w:name w:val="Основной текст (3)_"/>
    <w:basedOn w:val="a0"/>
    <w:link w:val="32"/>
    <w:rsid w:val="00057BC0"/>
    <w:rPr>
      <w:rFonts w:ascii="Times New Roman" w:eastAsia="Times New Roman" w:hAnsi="Times New Roman" w:cs="Times New Roman"/>
      <w:b/>
      <w:bCs/>
      <w:i w:val="0"/>
      <w:iCs w:val="0"/>
      <w:smallCaps w:val="0"/>
      <w:strike w:val="0"/>
      <w:sz w:val="28"/>
      <w:szCs w:val="28"/>
      <w:u w:val="none"/>
    </w:rPr>
  </w:style>
  <w:style w:type="character" w:customStyle="1" w:styleId="a4">
    <w:name w:val="Колонтитул_"/>
    <w:basedOn w:val="a0"/>
    <w:link w:val="a5"/>
    <w:rsid w:val="00057BC0"/>
    <w:rPr>
      <w:rFonts w:ascii="Times New Roman" w:eastAsia="Times New Roman" w:hAnsi="Times New Roman" w:cs="Times New Roman"/>
      <w:b/>
      <w:bCs/>
      <w:i w:val="0"/>
      <w:iCs w:val="0"/>
      <w:smallCaps w:val="0"/>
      <w:strike w:val="0"/>
      <w:sz w:val="18"/>
      <w:szCs w:val="18"/>
      <w:u w:val="none"/>
    </w:rPr>
  </w:style>
  <w:style w:type="character" w:customStyle="1" w:styleId="a6">
    <w:name w:val="Колонтитул"/>
    <w:basedOn w:val="a4"/>
    <w:rsid w:val="00057BC0"/>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21">
    <w:name w:val="Основной текст (2)"/>
    <w:basedOn w:val="2"/>
    <w:rsid w:val="00057BC0"/>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295pt">
    <w:name w:val="Основной текст (2) + 9;5 pt;Полужирный"/>
    <w:basedOn w:val="2"/>
    <w:rsid w:val="00057BC0"/>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2">
    <w:name w:val="Основной текст (2)"/>
    <w:basedOn w:val="2"/>
    <w:rsid w:val="00057BC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4">
    <w:name w:val="Основной текст (4)_"/>
    <w:basedOn w:val="a0"/>
    <w:link w:val="40"/>
    <w:rsid w:val="00057BC0"/>
    <w:rPr>
      <w:rFonts w:ascii="Times New Roman" w:eastAsia="Times New Roman" w:hAnsi="Times New Roman" w:cs="Times New Roman"/>
      <w:b/>
      <w:bCs/>
      <w:i w:val="0"/>
      <w:iCs w:val="0"/>
      <w:smallCaps w:val="0"/>
      <w:strike w:val="0"/>
      <w:sz w:val="19"/>
      <w:szCs w:val="19"/>
      <w:u w:val="none"/>
    </w:rPr>
  </w:style>
  <w:style w:type="character" w:customStyle="1" w:styleId="5">
    <w:name w:val="Основной текст (5)_"/>
    <w:basedOn w:val="a0"/>
    <w:link w:val="50"/>
    <w:rsid w:val="00057BC0"/>
    <w:rPr>
      <w:rFonts w:ascii="Times New Roman" w:eastAsia="Times New Roman" w:hAnsi="Times New Roman" w:cs="Times New Roman"/>
      <w:b w:val="0"/>
      <w:bCs w:val="0"/>
      <w:i w:val="0"/>
      <w:iCs w:val="0"/>
      <w:smallCaps w:val="0"/>
      <w:strike w:val="0"/>
      <w:sz w:val="22"/>
      <w:szCs w:val="22"/>
      <w:u w:val="none"/>
    </w:rPr>
  </w:style>
  <w:style w:type="character" w:customStyle="1" w:styleId="514pt">
    <w:name w:val="Основной текст (5) + 14 pt"/>
    <w:basedOn w:val="5"/>
    <w:rsid w:val="00057BC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a7">
    <w:name w:val="Подпись к таблице_"/>
    <w:basedOn w:val="a0"/>
    <w:link w:val="a8"/>
    <w:rsid w:val="00057BC0"/>
    <w:rPr>
      <w:rFonts w:ascii="Times New Roman" w:eastAsia="Times New Roman" w:hAnsi="Times New Roman" w:cs="Times New Roman"/>
      <w:b/>
      <w:bCs/>
      <w:i w:val="0"/>
      <w:iCs w:val="0"/>
      <w:smallCaps w:val="0"/>
      <w:strike w:val="0"/>
      <w:sz w:val="19"/>
      <w:szCs w:val="19"/>
      <w:u w:val="none"/>
    </w:rPr>
  </w:style>
  <w:style w:type="character" w:customStyle="1" w:styleId="211pt">
    <w:name w:val="Основной текст (2) + 11 pt"/>
    <w:basedOn w:val="2"/>
    <w:rsid w:val="00057BC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6">
    <w:name w:val="Основной текст (6)_"/>
    <w:basedOn w:val="a0"/>
    <w:link w:val="60"/>
    <w:rsid w:val="00057BC0"/>
    <w:rPr>
      <w:rFonts w:ascii="Times New Roman" w:eastAsia="Times New Roman" w:hAnsi="Times New Roman" w:cs="Times New Roman"/>
      <w:b w:val="0"/>
      <w:bCs w:val="0"/>
      <w:i w:val="0"/>
      <w:iCs w:val="0"/>
      <w:smallCaps w:val="0"/>
      <w:strike w:val="0"/>
      <w:u w:val="none"/>
    </w:rPr>
  </w:style>
  <w:style w:type="character" w:customStyle="1" w:styleId="7">
    <w:name w:val="Основной текст (7)_"/>
    <w:basedOn w:val="a0"/>
    <w:link w:val="70"/>
    <w:rsid w:val="00057BC0"/>
    <w:rPr>
      <w:rFonts w:ascii="Times New Roman" w:eastAsia="Times New Roman" w:hAnsi="Times New Roman" w:cs="Times New Roman"/>
      <w:b w:val="0"/>
      <w:bCs w:val="0"/>
      <w:i w:val="0"/>
      <w:iCs w:val="0"/>
      <w:smallCaps w:val="0"/>
      <w:strike w:val="0"/>
      <w:sz w:val="26"/>
      <w:szCs w:val="26"/>
      <w:u w:val="none"/>
    </w:rPr>
  </w:style>
  <w:style w:type="character" w:customStyle="1" w:styleId="51pt">
    <w:name w:val="Основной текст (5) + Интервал 1 pt"/>
    <w:basedOn w:val="5"/>
    <w:rsid w:val="00057BC0"/>
    <w:rPr>
      <w:rFonts w:ascii="Times New Roman" w:eastAsia="Times New Roman" w:hAnsi="Times New Roman" w:cs="Times New Roman"/>
      <w:b w:val="0"/>
      <w:bCs w:val="0"/>
      <w:i w:val="0"/>
      <w:iCs w:val="0"/>
      <w:smallCaps w:val="0"/>
      <w:strike w:val="0"/>
      <w:color w:val="000000"/>
      <w:spacing w:val="20"/>
      <w:w w:val="100"/>
      <w:position w:val="0"/>
      <w:sz w:val="22"/>
      <w:szCs w:val="22"/>
      <w:u w:val="none"/>
      <w:lang w:val="ru-RU" w:eastAsia="ru-RU" w:bidi="ru-RU"/>
    </w:rPr>
  </w:style>
  <w:style w:type="character" w:customStyle="1" w:styleId="2Exact0">
    <w:name w:val="Основной текст (2) Exact"/>
    <w:basedOn w:val="2"/>
    <w:rsid w:val="00057BC0"/>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4Exact">
    <w:name w:val="Основной текст (4) Exact"/>
    <w:basedOn w:val="a0"/>
    <w:rsid w:val="00057BC0"/>
    <w:rPr>
      <w:rFonts w:ascii="Times New Roman" w:eastAsia="Times New Roman" w:hAnsi="Times New Roman" w:cs="Times New Roman"/>
      <w:b/>
      <w:bCs/>
      <w:i w:val="0"/>
      <w:iCs w:val="0"/>
      <w:smallCaps w:val="0"/>
      <w:strike w:val="0"/>
      <w:sz w:val="19"/>
      <w:szCs w:val="19"/>
      <w:u w:val="none"/>
    </w:rPr>
  </w:style>
  <w:style w:type="paragraph" w:customStyle="1" w:styleId="20">
    <w:name w:val="Основной текст (2)"/>
    <w:basedOn w:val="a"/>
    <w:link w:val="2"/>
    <w:rsid w:val="00057BC0"/>
    <w:pPr>
      <w:shd w:val="clear" w:color="auto" w:fill="FFFFFF"/>
      <w:spacing w:before="420" w:line="605" w:lineRule="exact"/>
      <w:jc w:val="center"/>
    </w:pPr>
    <w:rPr>
      <w:rFonts w:ascii="Times New Roman" w:eastAsia="Times New Roman" w:hAnsi="Times New Roman" w:cs="Times New Roman"/>
      <w:sz w:val="28"/>
      <w:szCs w:val="28"/>
    </w:rPr>
  </w:style>
  <w:style w:type="paragraph" w:customStyle="1" w:styleId="50">
    <w:name w:val="Основной текст (5)"/>
    <w:basedOn w:val="a"/>
    <w:link w:val="5"/>
    <w:rsid w:val="00057BC0"/>
    <w:pPr>
      <w:shd w:val="clear" w:color="auto" w:fill="FFFFFF"/>
      <w:spacing w:after="420" w:line="0" w:lineRule="atLeast"/>
      <w:jc w:val="right"/>
    </w:pPr>
    <w:rPr>
      <w:rFonts w:ascii="Times New Roman" w:eastAsia="Times New Roman" w:hAnsi="Times New Roman" w:cs="Times New Roman"/>
      <w:sz w:val="22"/>
      <w:szCs w:val="22"/>
    </w:rPr>
  </w:style>
  <w:style w:type="paragraph" w:customStyle="1" w:styleId="12">
    <w:name w:val="Заголовок №1"/>
    <w:basedOn w:val="a"/>
    <w:link w:val="11"/>
    <w:rsid w:val="00057BC0"/>
    <w:pPr>
      <w:shd w:val="clear" w:color="auto" w:fill="FFFFFF"/>
      <w:spacing w:after="420" w:line="0" w:lineRule="atLeast"/>
      <w:outlineLvl w:val="0"/>
    </w:pPr>
    <w:rPr>
      <w:rFonts w:ascii="Times New Roman" w:eastAsia="Times New Roman" w:hAnsi="Times New Roman" w:cs="Times New Roman"/>
      <w:b/>
      <w:bCs/>
      <w:sz w:val="34"/>
      <w:szCs w:val="34"/>
    </w:rPr>
  </w:style>
  <w:style w:type="paragraph" w:customStyle="1" w:styleId="32">
    <w:name w:val="Основной текст (3)"/>
    <w:basedOn w:val="a"/>
    <w:link w:val="31"/>
    <w:rsid w:val="00057BC0"/>
    <w:pPr>
      <w:shd w:val="clear" w:color="auto" w:fill="FFFFFF"/>
      <w:spacing w:line="322" w:lineRule="exact"/>
      <w:jc w:val="center"/>
    </w:pPr>
    <w:rPr>
      <w:rFonts w:ascii="Times New Roman" w:eastAsia="Times New Roman" w:hAnsi="Times New Roman" w:cs="Times New Roman"/>
      <w:b/>
      <w:bCs/>
      <w:sz w:val="28"/>
      <w:szCs w:val="28"/>
    </w:rPr>
  </w:style>
  <w:style w:type="paragraph" w:customStyle="1" w:styleId="a5">
    <w:name w:val="Колонтитул"/>
    <w:basedOn w:val="a"/>
    <w:link w:val="a4"/>
    <w:rsid w:val="00057BC0"/>
    <w:pPr>
      <w:shd w:val="clear" w:color="auto" w:fill="FFFFFF"/>
      <w:spacing w:line="0" w:lineRule="atLeast"/>
    </w:pPr>
    <w:rPr>
      <w:rFonts w:ascii="Times New Roman" w:eastAsia="Times New Roman" w:hAnsi="Times New Roman" w:cs="Times New Roman"/>
      <w:b/>
      <w:bCs/>
      <w:sz w:val="18"/>
      <w:szCs w:val="18"/>
    </w:rPr>
  </w:style>
  <w:style w:type="paragraph" w:customStyle="1" w:styleId="40">
    <w:name w:val="Основной текст (4)"/>
    <w:basedOn w:val="a"/>
    <w:link w:val="4"/>
    <w:rsid w:val="00057BC0"/>
    <w:pPr>
      <w:shd w:val="clear" w:color="auto" w:fill="FFFFFF"/>
      <w:spacing w:line="230" w:lineRule="exact"/>
      <w:jc w:val="both"/>
    </w:pPr>
    <w:rPr>
      <w:rFonts w:ascii="Times New Roman" w:eastAsia="Times New Roman" w:hAnsi="Times New Roman" w:cs="Times New Roman"/>
      <w:b/>
      <w:bCs/>
      <w:sz w:val="19"/>
      <w:szCs w:val="19"/>
    </w:rPr>
  </w:style>
  <w:style w:type="paragraph" w:customStyle="1" w:styleId="a8">
    <w:name w:val="Подпись к таблице"/>
    <w:basedOn w:val="a"/>
    <w:link w:val="a7"/>
    <w:rsid w:val="00057BC0"/>
    <w:pPr>
      <w:shd w:val="clear" w:color="auto" w:fill="FFFFFF"/>
      <w:spacing w:line="226" w:lineRule="exact"/>
      <w:ind w:hanging="1380"/>
      <w:jc w:val="center"/>
    </w:pPr>
    <w:rPr>
      <w:rFonts w:ascii="Times New Roman" w:eastAsia="Times New Roman" w:hAnsi="Times New Roman" w:cs="Times New Roman"/>
      <w:b/>
      <w:bCs/>
      <w:sz w:val="19"/>
      <w:szCs w:val="19"/>
    </w:rPr>
  </w:style>
  <w:style w:type="paragraph" w:customStyle="1" w:styleId="60">
    <w:name w:val="Основной текст (6)"/>
    <w:basedOn w:val="a"/>
    <w:link w:val="6"/>
    <w:rsid w:val="00057BC0"/>
    <w:pPr>
      <w:shd w:val="clear" w:color="auto" w:fill="FFFFFF"/>
      <w:spacing w:after="420" w:line="0" w:lineRule="atLeast"/>
      <w:jc w:val="right"/>
    </w:pPr>
    <w:rPr>
      <w:rFonts w:ascii="Times New Roman" w:eastAsia="Times New Roman" w:hAnsi="Times New Roman" w:cs="Times New Roman"/>
    </w:rPr>
  </w:style>
  <w:style w:type="paragraph" w:customStyle="1" w:styleId="70">
    <w:name w:val="Основной текст (7)"/>
    <w:basedOn w:val="a"/>
    <w:link w:val="7"/>
    <w:rsid w:val="00057BC0"/>
    <w:pPr>
      <w:shd w:val="clear" w:color="auto" w:fill="FFFFFF"/>
      <w:spacing w:before="420" w:line="0" w:lineRule="atLeast"/>
      <w:jc w:val="both"/>
    </w:pPr>
    <w:rPr>
      <w:rFonts w:ascii="Times New Roman" w:eastAsia="Times New Roman" w:hAnsi="Times New Roman" w:cs="Times New Roman"/>
      <w:sz w:val="26"/>
      <w:szCs w:val="26"/>
    </w:rPr>
  </w:style>
  <w:style w:type="table" w:styleId="a9">
    <w:name w:val="Table Grid"/>
    <w:basedOn w:val="a1"/>
    <w:uiPriority w:val="39"/>
    <w:rsid w:val="00EA1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footer"/>
    <w:basedOn w:val="a"/>
    <w:link w:val="ab"/>
    <w:uiPriority w:val="99"/>
    <w:unhideWhenUsed/>
    <w:rsid w:val="008F0FCF"/>
    <w:pPr>
      <w:tabs>
        <w:tab w:val="center" w:pos="4677"/>
        <w:tab w:val="right" w:pos="9355"/>
      </w:tabs>
    </w:pPr>
  </w:style>
  <w:style w:type="character" w:customStyle="1" w:styleId="ab">
    <w:name w:val="Нижний колонтитул Знак"/>
    <w:basedOn w:val="a0"/>
    <w:link w:val="aa"/>
    <w:uiPriority w:val="99"/>
    <w:rsid w:val="008F0FCF"/>
    <w:rPr>
      <w:color w:val="000000"/>
    </w:rPr>
  </w:style>
  <w:style w:type="paragraph" w:styleId="ac">
    <w:name w:val="header"/>
    <w:basedOn w:val="a"/>
    <w:link w:val="ad"/>
    <w:uiPriority w:val="99"/>
    <w:unhideWhenUsed/>
    <w:rsid w:val="008F0FCF"/>
    <w:pPr>
      <w:tabs>
        <w:tab w:val="center" w:pos="4677"/>
        <w:tab w:val="right" w:pos="9355"/>
      </w:tabs>
    </w:pPr>
  </w:style>
  <w:style w:type="character" w:customStyle="1" w:styleId="ad">
    <w:name w:val="Верхний колонтитул Знак"/>
    <w:basedOn w:val="a0"/>
    <w:link w:val="ac"/>
    <w:uiPriority w:val="99"/>
    <w:rsid w:val="008F0FCF"/>
    <w:rPr>
      <w:color w:val="000000"/>
    </w:rPr>
  </w:style>
  <w:style w:type="paragraph" w:styleId="ae">
    <w:name w:val="Balloon Text"/>
    <w:basedOn w:val="a"/>
    <w:link w:val="af"/>
    <w:uiPriority w:val="99"/>
    <w:semiHidden/>
    <w:unhideWhenUsed/>
    <w:rsid w:val="00375238"/>
    <w:rPr>
      <w:sz w:val="16"/>
      <w:szCs w:val="16"/>
    </w:rPr>
  </w:style>
  <w:style w:type="character" w:customStyle="1" w:styleId="af">
    <w:name w:val="Текст выноски Знак"/>
    <w:basedOn w:val="a0"/>
    <w:link w:val="ae"/>
    <w:uiPriority w:val="99"/>
    <w:semiHidden/>
    <w:rsid w:val="00375238"/>
    <w:rPr>
      <w:color w:val="000000"/>
      <w:sz w:val="16"/>
      <w:szCs w:val="16"/>
    </w:rPr>
  </w:style>
  <w:style w:type="character" w:customStyle="1" w:styleId="10">
    <w:name w:val="Заголовок 1 Знак"/>
    <w:basedOn w:val="a0"/>
    <w:link w:val="1"/>
    <w:uiPriority w:val="99"/>
    <w:rsid w:val="00D96D01"/>
    <w:rPr>
      <w:rFonts w:ascii="Times New Roman" w:eastAsia="Times New Roman" w:hAnsi="Times New Roman" w:cs="Times New Roman"/>
      <w:b/>
      <w:color w:val="000000"/>
      <w:sz w:val="36"/>
      <w:szCs w:val="32"/>
      <w:lang w:bidi="ar-SA"/>
    </w:rPr>
  </w:style>
  <w:style w:type="paragraph" w:customStyle="1" w:styleId="ConsPlusNormal">
    <w:name w:val="ConsPlusNormal"/>
    <w:uiPriority w:val="99"/>
    <w:rsid w:val="00D96D01"/>
    <w:pPr>
      <w:autoSpaceDE w:val="0"/>
      <w:autoSpaceDN w:val="0"/>
      <w:adjustRightInd w:val="0"/>
      <w:ind w:firstLine="720"/>
    </w:pPr>
    <w:rPr>
      <w:rFonts w:ascii="Arial" w:eastAsia="Times New Roman" w:hAnsi="Arial" w:cs="Arial"/>
      <w:color w:val="000000"/>
      <w:sz w:val="28"/>
      <w:szCs w:val="28"/>
      <w:lang w:bidi="ar-SA"/>
    </w:rPr>
  </w:style>
  <w:style w:type="character" w:customStyle="1" w:styleId="af0">
    <w:name w:val="Цветовое выделение"/>
    <w:uiPriority w:val="99"/>
    <w:rsid w:val="00D96D01"/>
    <w:rPr>
      <w:b/>
      <w:color w:val="000080"/>
    </w:rPr>
  </w:style>
  <w:style w:type="character" w:customStyle="1" w:styleId="af1">
    <w:name w:val="Гипертекстовая ссылка"/>
    <w:basedOn w:val="af0"/>
    <w:uiPriority w:val="99"/>
    <w:rsid w:val="007F2CF2"/>
    <w:rPr>
      <w:b/>
      <w:color w:val="106BBE"/>
    </w:rPr>
  </w:style>
  <w:style w:type="paragraph" w:customStyle="1" w:styleId="af2">
    <w:name w:val="Заголовок ЭР (правое окно)"/>
    <w:basedOn w:val="a"/>
    <w:next w:val="a"/>
    <w:uiPriority w:val="99"/>
    <w:rsid w:val="007F2CF2"/>
    <w:pPr>
      <w:autoSpaceDE w:val="0"/>
      <w:autoSpaceDN w:val="0"/>
      <w:adjustRightInd w:val="0"/>
      <w:spacing w:before="300"/>
    </w:pPr>
    <w:rPr>
      <w:rFonts w:ascii="Arial" w:eastAsiaTheme="minorEastAsia" w:hAnsi="Arial" w:cs="Arial"/>
      <w:b/>
      <w:bCs/>
      <w:color w:val="26282F"/>
      <w:sz w:val="26"/>
      <w:szCs w:val="26"/>
      <w:lang w:bidi="ar-SA"/>
    </w:rPr>
  </w:style>
  <w:style w:type="paragraph" w:styleId="af3">
    <w:name w:val="List Paragraph"/>
    <w:basedOn w:val="a"/>
    <w:uiPriority w:val="99"/>
    <w:qFormat/>
    <w:rsid w:val="00385772"/>
    <w:pPr>
      <w:ind w:left="720"/>
      <w:contextualSpacing/>
    </w:pPr>
  </w:style>
  <w:style w:type="table" w:customStyle="1" w:styleId="13">
    <w:name w:val="Сетка таблицы1"/>
    <w:basedOn w:val="a1"/>
    <w:next w:val="a9"/>
    <w:uiPriority w:val="39"/>
    <w:rsid w:val="00DB75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rsid w:val="00D6728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bidi="ar-SA"/>
    </w:rPr>
  </w:style>
  <w:style w:type="character" w:customStyle="1" w:styleId="HTML0">
    <w:name w:val="Стандартный HTML Знак"/>
    <w:basedOn w:val="a0"/>
    <w:link w:val="HTML"/>
    <w:rsid w:val="00D67282"/>
    <w:rPr>
      <w:rFonts w:ascii="Courier New" w:eastAsia="Times New Roman" w:hAnsi="Courier New" w:cs="Courier New"/>
      <w:color w:val="000000"/>
      <w:sz w:val="20"/>
      <w:szCs w:val="20"/>
      <w:lang w:bidi="ar-SA"/>
    </w:rPr>
  </w:style>
  <w:style w:type="character" w:customStyle="1" w:styleId="30">
    <w:name w:val="Заголовок 3 Знак"/>
    <w:basedOn w:val="a0"/>
    <w:link w:val="3"/>
    <w:semiHidden/>
    <w:rsid w:val="00D67282"/>
    <w:rPr>
      <w:rFonts w:asciiTheme="majorHAnsi" w:eastAsiaTheme="majorEastAsia" w:hAnsiTheme="majorHAnsi" w:cstheme="majorBidi"/>
      <w:b/>
      <w:bCs/>
      <w:color w:val="4F81BD" w:themeColor="accent1"/>
      <w:sz w:val="22"/>
      <w:szCs w:val="22"/>
      <w:lang w:bidi="ar-SA"/>
    </w:rPr>
  </w:style>
  <w:style w:type="character" w:styleId="af4">
    <w:name w:val="Strong"/>
    <w:basedOn w:val="a0"/>
    <w:uiPriority w:val="22"/>
    <w:qFormat/>
    <w:rsid w:val="00D67282"/>
    <w:rPr>
      <w:b/>
      <w:bCs/>
    </w:rPr>
  </w:style>
  <w:style w:type="paragraph" w:styleId="33">
    <w:name w:val="Body Text Indent 3"/>
    <w:basedOn w:val="a"/>
    <w:link w:val="34"/>
    <w:uiPriority w:val="99"/>
    <w:rsid w:val="009071FE"/>
    <w:pPr>
      <w:widowControl/>
      <w:spacing w:after="120"/>
      <w:ind w:left="283"/>
    </w:pPr>
    <w:rPr>
      <w:rFonts w:ascii="Times New Roman" w:eastAsia="Calibri" w:hAnsi="Times New Roman" w:cs="Times New Roman"/>
      <w:sz w:val="16"/>
      <w:szCs w:val="16"/>
      <w:lang w:bidi="ar-SA"/>
    </w:rPr>
  </w:style>
  <w:style w:type="character" w:customStyle="1" w:styleId="34">
    <w:name w:val="Основной текст с отступом 3 Знак"/>
    <w:basedOn w:val="a0"/>
    <w:link w:val="33"/>
    <w:uiPriority w:val="99"/>
    <w:rsid w:val="009071FE"/>
    <w:rPr>
      <w:rFonts w:ascii="Times New Roman" w:eastAsia="Calibri" w:hAnsi="Times New Roman" w:cs="Times New Roman"/>
      <w:color w:val="000000"/>
      <w:sz w:val="16"/>
      <w:szCs w:val="16"/>
      <w:lang w:bidi="ar-SA"/>
    </w:rPr>
  </w:style>
  <w:style w:type="paragraph" w:customStyle="1" w:styleId="ConsNonformat">
    <w:name w:val="ConsNonformat"/>
    <w:uiPriority w:val="99"/>
    <w:rsid w:val="009071FE"/>
    <w:pPr>
      <w:autoSpaceDE w:val="0"/>
      <w:autoSpaceDN w:val="0"/>
    </w:pPr>
    <w:rPr>
      <w:rFonts w:ascii="Courier New" w:eastAsia="Times New Roman" w:hAnsi="Courier New" w:cs="Courier New"/>
      <w:color w:val="000000"/>
      <w:sz w:val="28"/>
      <w:szCs w:val="28"/>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ahoma" w:eastAsia="Tahoma" w:hAnsi="Tahoma" w:cs="Tahoma"/>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paragraph" w:styleId="1">
    <w:name w:val="heading 1"/>
    <w:basedOn w:val="a"/>
    <w:next w:val="a"/>
    <w:link w:val="10"/>
    <w:uiPriority w:val="99"/>
    <w:qFormat/>
    <w:rsid w:val="00D96D01"/>
    <w:pPr>
      <w:keepNext/>
      <w:widowControl/>
      <w:jc w:val="center"/>
      <w:outlineLvl w:val="0"/>
    </w:pPr>
    <w:rPr>
      <w:rFonts w:ascii="Times New Roman" w:eastAsia="Times New Roman" w:hAnsi="Times New Roman" w:cs="Times New Roman"/>
      <w:b/>
      <w:sz w:val="36"/>
      <w:szCs w:val="32"/>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Exact">
    <w:name w:val="Основной текст (2) Exact"/>
    <w:basedOn w:val="a0"/>
    <w:rPr>
      <w:rFonts w:ascii="Times New Roman" w:eastAsia="Times New Roman" w:hAnsi="Times New Roman" w:cs="Times New Roman"/>
      <w:b w:val="0"/>
      <w:bCs w:val="0"/>
      <w:i w:val="0"/>
      <w:iCs w:val="0"/>
      <w:smallCaps w:val="0"/>
      <w:strike w:val="0"/>
      <w:sz w:val="28"/>
      <w:szCs w:val="28"/>
      <w:u w:val="none"/>
    </w:rPr>
  </w:style>
  <w:style w:type="character" w:customStyle="1" w:styleId="5Exact">
    <w:name w:val="Основной текст (5) Exact"/>
    <w:basedOn w:val="a0"/>
    <w:rPr>
      <w:rFonts w:ascii="Times New Roman" w:eastAsia="Times New Roman" w:hAnsi="Times New Roman" w:cs="Times New Roman"/>
      <w:b w:val="0"/>
      <w:bCs w:val="0"/>
      <w:i w:val="0"/>
      <w:iCs w:val="0"/>
      <w:smallCaps w:val="0"/>
      <w:strike w:val="0"/>
      <w:sz w:val="22"/>
      <w:szCs w:val="22"/>
      <w:u w:val="none"/>
    </w:rPr>
  </w:style>
  <w:style w:type="character" w:customStyle="1" w:styleId="51ptExact">
    <w:name w:val="Основной текст (5) + Интервал 1 pt Exact"/>
    <w:basedOn w:val="5"/>
    <w:rPr>
      <w:rFonts w:ascii="Times New Roman" w:eastAsia="Times New Roman" w:hAnsi="Times New Roman" w:cs="Times New Roman"/>
      <w:b w:val="0"/>
      <w:bCs w:val="0"/>
      <w:i w:val="0"/>
      <w:iCs w:val="0"/>
      <w:smallCaps w:val="0"/>
      <w:strike w:val="0"/>
      <w:spacing w:val="20"/>
      <w:sz w:val="22"/>
      <w:szCs w:val="22"/>
      <w:u w:val="none"/>
    </w:rPr>
  </w:style>
  <w:style w:type="character" w:customStyle="1" w:styleId="11">
    <w:name w:val="Заголовок №1_"/>
    <w:basedOn w:val="a0"/>
    <w:link w:val="12"/>
    <w:rPr>
      <w:rFonts w:ascii="Times New Roman" w:eastAsia="Times New Roman" w:hAnsi="Times New Roman" w:cs="Times New Roman"/>
      <w:b/>
      <w:bCs/>
      <w:i w:val="0"/>
      <w:iCs w:val="0"/>
      <w:smallCaps w:val="0"/>
      <w:strike w:val="0"/>
      <w:sz w:val="34"/>
      <w:szCs w:val="34"/>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8"/>
      <w:szCs w:val="28"/>
      <w:u w:val="non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28"/>
      <w:szCs w:val="28"/>
      <w:u w:val="none"/>
    </w:rPr>
  </w:style>
  <w:style w:type="character" w:customStyle="1" w:styleId="a4">
    <w:name w:val="Колонтитул_"/>
    <w:basedOn w:val="a0"/>
    <w:link w:val="a5"/>
    <w:rPr>
      <w:rFonts w:ascii="Times New Roman" w:eastAsia="Times New Roman" w:hAnsi="Times New Roman" w:cs="Times New Roman"/>
      <w:b/>
      <w:bCs/>
      <w:i w:val="0"/>
      <w:iCs w:val="0"/>
      <w:smallCaps w:val="0"/>
      <w:strike w:val="0"/>
      <w:sz w:val="18"/>
      <w:szCs w:val="18"/>
      <w:u w:val="none"/>
    </w:rPr>
  </w:style>
  <w:style w:type="character" w:customStyle="1" w:styleId="a6">
    <w:name w:val="Колонтитул"/>
    <w:basedOn w:val="a4"/>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21">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295pt">
    <w:name w:val="Основной текст (2) + 9;5 pt;Полужирный"/>
    <w:basedOn w:val="2"/>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2">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4">
    <w:name w:val="Основной текст (4)_"/>
    <w:basedOn w:val="a0"/>
    <w:link w:val="40"/>
    <w:rPr>
      <w:rFonts w:ascii="Times New Roman" w:eastAsia="Times New Roman" w:hAnsi="Times New Roman" w:cs="Times New Roman"/>
      <w:b/>
      <w:bCs/>
      <w:i w:val="0"/>
      <w:iCs w:val="0"/>
      <w:smallCaps w:val="0"/>
      <w:strike w:val="0"/>
      <w:sz w:val="19"/>
      <w:szCs w:val="19"/>
      <w:u w:val="none"/>
    </w:rPr>
  </w:style>
  <w:style w:type="character" w:customStyle="1" w:styleId="5">
    <w:name w:val="Основной текст (5)_"/>
    <w:basedOn w:val="a0"/>
    <w:link w:val="50"/>
    <w:rPr>
      <w:rFonts w:ascii="Times New Roman" w:eastAsia="Times New Roman" w:hAnsi="Times New Roman" w:cs="Times New Roman"/>
      <w:b w:val="0"/>
      <w:bCs w:val="0"/>
      <w:i w:val="0"/>
      <w:iCs w:val="0"/>
      <w:smallCaps w:val="0"/>
      <w:strike w:val="0"/>
      <w:sz w:val="22"/>
      <w:szCs w:val="22"/>
      <w:u w:val="none"/>
    </w:rPr>
  </w:style>
  <w:style w:type="character" w:customStyle="1" w:styleId="514pt">
    <w:name w:val="Основной текст (5) + 14 pt"/>
    <w:basedOn w:val="5"/>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a7">
    <w:name w:val="Подпись к таблице_"/>
    <w:basedOn w:val="a0"/>
    <w:link w:val="a8"/>
    <w:rPr>
      <w:rFonts w:ascii="Times New Roman" w:eastAsia="Times New Roman" w:hAnsi="Times New Roman" w:cs="Times New Roman"/>
      <w:b/>
      <w:bCs/>
      <w:i w:val="0"/>
      <w:iCs w:val="0"/>
      <w:smallCaps w:val="0"/>
      <w:strike w:val="0"/>
      <w:sz w:val="19"/>
      <w:szCs w:val="19"/>
      <w:u w:val="none"/>
    </w:rPr>
  </w:style>
  <w:style w:type="character" w:customStyle="1" w:styleId="211pt">
    <w:name w:val="Основной текст (2) + 11 pt"/>
    <w:basedOn w:val="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6">
    <w:name w:val="Основной текст (6)_"/>
    <w:basedOn w:val="a0"/>
    <w:link w:val="60"/>
    <w:rPr>
      <w:rFonts w:ascii="Times New Roman" w:eastAsia="Times New Roman" w:hAnsi="Times New Roman" w:cs="Times New Roman"/>
      <w:b w:val="0"/>
      <w:bCs w:val="0"/>
      <w:i w:val="0"/>
      <w:iCs w:val="0"/>
      <w:smallCaps w:val="0"/>
      <w:strike w:val="0"/>
      <w:u w:val="none"/>
    </w:rPr>
  </w:style>
  <w:style w:type="character" w:customStyle="1" w:styleId="7">
    <w:name w:val="Основной текст (7)_"/>
    <w:basedOn w:val="a0"/>
    <w:link w:val="70"/>
    <w:rPr>
      <w:rFonts w:ascii="Times New Roman" w:eastAsia="Times New Roman" w:hAnsi="Times New Roman" w:cs="Times New Roman"/>
      <w:b w:val="0"/>
      <w:bCs w:val="0"/>
      <w:i w:val="0"/>
      <w:iCs w:val="0"/>
      <w:smallCaps w:val="0"/>
      <w:strike w:val="0"/>
      <w:sz w:val="26"/>
      <w:szCs w:val="26"/>
      <w:u w:val="none"/>
    </w:rPr>
  </w:style>
  <w:style w:type="character" w:customStyle="1" w:styleId="51pt">
    <w:name w:val="Основной текст (5) + Интервал 1 pt"/>
    <w:basedOn w:val="5"/>
    <w:rPr>
      <w:rFonts w:ascii="Times New Roman" w:eastAsia="Times New Roman" w:hAnsi="Times New Roman" w:cs="Times New Roman"/>
      <w:b w:val="0"/>
      <w:bCs w:val="0"/>
      <w:i w:val="0"/>
      <w:iCs w:val="0"/>
      <w:smallCaps w:val="0"/>
      <w:strike w:val="0"/>
      <w:color w:val="000000"/>
      <w:spacing w:val="20"/>
      <w:w w:val="100"/>
      <w:position w:val="0"/>
      <w:sz w:val="22"/>
      <w:szCs w:val="22"/>
      <w:u w:val="none"/>
      <w:lang w:val="ru-RU" w:eastAsia="ru-RU" w:bidi="ru-RU"/>
    </w:rPr>
  </w:style>
  <w:style w:type="character" w:customStyle="1" w:styleId="2Exact0">
    <w:name w:val="Основной текст (2) Exact"/>
    <w:basedOn w:val="2"/>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4Exact">
    <w:name w:val="Основной текст (4) Exact"/>
    <w:basedOn w:val="a0"/>
    <w:rPr>
      <w:rFonts w:ascii="Times New Roman" w:eastAsia="Times New Roman" w:hAnsi="Times New Roman" w:cs="Times New Roman"/>
      <w:b/>
      <w:bCs/>
      <w:i w:val="0"/>
      <w:iCs w:val="0"/>
      <w:smallCaps w:val="0"/>
      <w:strike w:val="0"/>
      <w:sz w:val="19"/>
      <w:szCs w:val="19"/>
      <w:u w:val="none"/>
    </w:rPr>
  </w:style>
  <w:style w:type="paragraph" w:customStyle="1" w:styleId="20">
    <w:name w:val="Основной текст (2)"/>
    <w:basedOn w:val="a"/>
    <w:link w:val="2"/>
    <w:pPr>
      <w:shd w:val="clear" w:color="auto" w:fill="FFFFFF"/>
      <w:spacing w:before="420" w:line="605" w:lineRule="exact"/>
      <w:jc w:val="center"/>
    </w:pPr>
    <w:rPr>
      <w:rFonts w:ascii="Times New Roman" w:eastAsia="Times New Roman" w:hAnsi="Times New Roman" w:cs="Times New Roman"/>
      <w:sz w:val="28"/>
      <w:szCs w:val="28"/>
    </w:rPr>
  </w:style>
  <w:style w:type="paragraph" w:customStyle="1" w:styleId="50">
    <w:name w:val="Основной текст (5)"/>
    <w:basedOn w:val="a"/>
    <w:link w:val="5"/>
    <w:pPr>
      <w:shd w:val="clear" w:color="auto" w:fill="FFFFFF"/>
      <w:spacing w:after="420" w:line="0" w:lineRule="atLeast"/>
      <w:jc w:val="right"/>
    </w:pPr>
    <w:rPr>
      <w:rFonts w:ascii="Times New Roman" w:eastAsia="Times New Roman" w:hAnsi="Times New Roman" w:cs="Times New Roman"/>
      <w:sz w:val="22"/>
      <w:szCs w:val="22"/>
    </w:rPr>
  </w:style>
  <w:style w:type="paragraph" w:customStyle="1" w:styleId="12">
    <w:name w:val="Заголовок №1"/>
    <w:basedOn w:val="a"/>
    <w:link w:val="11"/>
    <w:pPr>
      <w:shd w:val="clear" w:color="auto" w:fill="FFFFFF"/>
      <w:spacing w:after="420" w:line="0" w:lineRule="atLeast"/>
      <w:outlineLvl w:val="0"/>
    </w:pPr>
    <w:rPr>
      <w:rFonts w:ascii="Times New Roman" w:eastAsia="Times New Roman" w:hAnsi="Times New Roman" w:cs="Times New Roman"/>
      <w:b/>
      <w:bCs/>
      <w:sz w:val="34"/>
      <w:szCs w:val="34"/>
    </w:rPr>
  </w:style>
  <w:style w:type="paragraph" w:customStyle="1" w:styleId="30">
    <w:name w:val="Основной текст (3)"/>
    <w:basedOn w:val="a"/>
    <w:link w:val="3"/>
    <w:pPr>
      <w:shd w:val="clear" w:color="auto" w:fill="FFFFFF"/>
      <w:spacing w:line="322" w:lineRule="exact"/>
      <w:jc w:val="center"/>
    </w:pPr>
    <w:rPr>
      <w:rFonts w:ascii="Times New Roman" w:eastAsia="Times New Roman" w:hAnsi="Times New Roman" w:cs="Times New Roman"/>
      <w:b/>
      <w:bCs/>
      <w:sz w:val="28"/>
      <w:szCs w:val="28"/>
    </w:rPr>
  </w:style>
  <w:style w:type="paragraph" w:customStyle="1" w:styleId="a5">
    <w:name w:val="Колонтитул"/>
    <w:basedOn w:val="a"/>
    <w:link w:val="a4"/>
    <w:pPr>
      <w:shd w:val="clear" w:color="auto" w:fill="FFFFFF"/>
      <w:spacing w:line="0" w:lineRule="atLeast"/>
    </w:pPr>
    <w:rPr>
      <w:rFonts w:ascii="Times New Roman" w:eastAsia="Times New Roman" w:hAnsi="Times New Roman" w:cs="Times New Roman"/>
      <w:b/>
      <w:bCs/>
      <w:sz w:val="18"/>
      <w:szCs w:val="18"/>
    </w:rPr>
  </w:style>
  <w:style w:type="paragraph" w:customStyle="1" w:styleId="40">
    <w:name w:val="Основной текст (4)"/>
    <w:basedOn w:val="a"/>
    <w:link w:val="4"/>
    <w:pPr>
      <w:shd w:val="clear" w:color="auto" w:fill="FFFFFF"/>
      <w:spacing w:line="230" w:lineRule="exact"/>
      <w:jc w:val="both"/>
    </w:pPr>
    <w:rPr>
      <w:rFonts w:ascii="Times New Roman" w:eastAsia="Times New Roman" w:hAnsi="Times New Roman" w:cs="Times New Roman"/>
      <w:b/>
      <w:bCs/>
      <w:sz w:val="19"/>
      <w:szCs w:val="19"/>
    </w:rPr>
  </w:style>
  <w:style w:type="paragraph" w:customStyle="1" w:styleId="a8">
    <w:name w:val="Подпись к таблице"/>
    <w:basedOn w:val="a"/>
    <w:link w:val="a7"/>
    <w:pPr>
      <w:shd w:val="clear" w:color="auto" w:fill="FFFFFF"/>
      <w:spacing w:line="226" w:lineRule="exact"/>
      <w:ind w:hanging="1380"/>
      <w:jc w:val="center"/>
    </w:pPr>
    <w:rPr>
      <w:rFonts w:ascii="Times New Roman" w:eastAsia="Times New Roman" w:hAnsi="Times New Roman" w:cs="Times New Roman"/>
      <w:b/>
      <w:bCs/>
      <w:sz w:val="19"/>
      <w:szCs w:val="19"/>
    </w:rPr>
  </w:style>
  <w:style w:type="paragraph" w:customStyle="1" w:styleId="60">
    <w:name w:val="Основной текст (6)"/>
    <w:basedOn w:val="a"/>
    <w:link w:val="6"/>
    <w:pPr>
      <w:shd w:val="clear" w:color="auto" w:fill="FFFFFF"/>
      <w:spacing w:after="420" w:line="0" w:lineRule="atLeast"/>
      <w:jc w:val="right"/>
    </w:pPr>
    <w:rPr>
      <w:rFonts w:ascii="Times New Roman" w:eastAsia="Times New Roman" w:hAnsi="Times New Roman" w:cs="Times New Roman"/>
    </w:rPr>
  </w:style>
  <w:style w:type="paragraph" w:customStyle="1" w:styleId="70">
    <w:name w:val="Основной текст (7)"/>
    <w:basedOn w:val="a"/>
    <w:link w:val="7"/>
    <w:pPr>
      <w:shd w:val="clear" w:color="auto" w:fill="FFFFFF"/>
      <w:spacing w:before="420" w:line="0" w:lineRule="atLeast"/>
      <w:jc w:val="both"/>
    </w:pPr>
    <w:rPr>
      <w:rFonts w:ascii="Times New Roman" w:eastAsia="Times New Roman" w:hAnsi="Times New Roman" w:cs="Times New Roman"/>
      <w:sz w:val="26"/>
      <w:szCs w:val="26"/>
    </w:rPr>
  </w:style>
  <w:style w:type="table" w:styleId="a9">
    <w:name w:val="Table Grid"/>
    <w:basedOn w:val="a1"/>
    <w:uiPriority w:val="39"/>
    <w:rsid w:val="00EA1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footer"/>
    <w:basedOn w:val="a"/>
    <w:link w:val="ab"/>
    <w:uiPriority w:val="99"/>
    <w:unhideWhenUsed/>
    <w:rsid w:val="008F0FCF"/>
    <w:pPr>
      <w:tabs>
        <w:tab w:val="center" w:pos="4677"/>
        <w:tab w:val="right" w:pos="9355"/>
      </w:tabs>
    </w:pPr>
  </w:style>
  <w:style w:type="character" w:customStyle="1" w:styleId="ab">
    <w:name w:val="Нижний колонтитул Знак"/>
    <w:basedOn w:val="a0"/>
    <w:link w:val="aa"/>
    <w:uiPriority w:val="99"/>
    <w:rsid w:val="008F0FCF"/>
    <w:rPr>
      <w:color w:val="000000"/>
    </w:rPr>
  </w:style>
  <w:style w:type="paragraph" w:styleId="ac">
    <w:name w:val="header"/>
    <w:basedOn w:val="a"/>
    <w:link w:val="ad"/>
    <w:uiPriority w:val="99"/>
    <w:unhideWhenUsed/>
    <w:rsid w:val="008F0FCF"/>
    <w:pPr>
      <w:tabs>
        <w:tab w:val="center" w:pos="4677"/>
        <w:tab w:val="right" w:pos="9355"/>
      </w:tabs>
    </w:pPr>
  </w:style>
  <w:style w:type="character" w:customStyle="1" w:styleId="ad">
    <w:name w:val="Верхний колонтитул Знак"/>
    <w:basedOn w:val="a0"/>
    <w:link w:val="ac"/>
    <w:uiPriority w:val="99"/>
    <w:rsid w:val="008F0FCF"/>
    <w:rPr>
      <w:color w:val="000000"/>
    </w:rPr>
  </w:style>
  <w:style w:type="paragraph" w:styleId="ae">
    <w:name w:val="Balloon Text"/>
    <w:basedOn w:val="a"/>
    <w:link w:val="af"/>
    <w:uiPriority w:val="99"/>
    <w:semiHidden/>
    <w:unhideWhenUsed/>
    <w:rsid w:val="00375238"/>
    <w:rPr>
      <w:sz w:val="16"/>
      <w:szCs w:val="16"/>
    </w:rPr>
  </w:style>
  <w:style w:type="character" w:customStyle="1" w:styleId="af">
    <w:name w:val="Текст выноски Знак"/>
    <w:basedOn w:val="a0"/>
    <w:link w:val="ae"/>
    <w:uiPriority w:val="99"/>
    <w:semiHidden/>
    <w:rsid w:val="00375238"/>
    <w:rPr>
      <w:color w:val="000000"/>
      <w:sz w:val="16"/>
      <w:szCs w:val="16"/>
    </w:rPr>
  </w:style>
  <w:style w:type="character" w:customStyle="1" w:styleId="10">
    <w:name w:val="Заголовок 1 Знак"/>
    <w:basedOn w:val="a0"/>
    <w:link w:val="1"/>
    <w:uiPriority w:val="99"/>
    <w:rsid w:val="00D96D01"/>
    <w:rPr>
      <w:rFonts w:ascii="Times New Roman" w:eastAsia="Times New Roman" w:hAnsi="Times New Roman" w:cs="Times New Roman"/>
      <w:b/>
      <w:color w:val="000000"/>
      <w:sz w:val="36"/>
      <w:szCs w:val="32"/>
      <w:lang w:bidi="ar-SA"/>
    </w:rPr>
  </w:style>
  <w:style w:type="paragraph" w:customStyle="1" w:styleId="ConsPlusNormal">
    <w:name w:val="ConsPlusNormal"/>
    <w:rsid w:val="00D96D01"/>
    <w:pPr>
      <w:autoSpaceDE w:val="0"/>
      <w:autoSpaceDN w:val="0"/>
      <w:adjustRightInd w:val="0"/>
      <w:ind w:firstLine="720"/>
    </w:pPr>
    <w:rPr>
      <w:rFonts w:ascii="Arial" w:eastAsia="Times New Roman" w:hAnsi="Arial" w:cs="Arial"/>
      <w:color w:val="000000"/>
      <w:sz w:val="28"/>
      <w:szCs w:val="28"/>
      <w:lang w:bidi="ar-SA"/>
    </w:rPr>
  </w:style>
  <w:style w:type="character" w:customStyle="1" w:styleId="af0">
    <w:name w:val="Цветовое выделение"/>
    <w:uiPriority w:val="99"/>
    <w:rsid w:val="00D96D01"/>
    <w:rPr>
      <w:b/>
      <w:color w:val="000080"/>
    </w:rPr>
  </w:style>
  <w:style w:type="character" w:customStyle="1" w:styleId="af1">
    <w:name w:val="Гипертекстовая ссылка"/>
    <w:basedOn w:val="af0"/>
    <w:uiPriority w:val="99"/>
    <w:rsid w:val="007F2CF2"/>
    <w:rPr>
      <w:b/>
      <w:color w:val="106BBE"/>
    </w:rPr>
  </w:style>
  <w:style w:type="paragraph" w:customStyle="1" w:styleId="af2">
    <w:name w:val="Заголовок ЭР (правое окно)"/>
    <w:basedOn w:val="a"/>
    <w:next w:val="a"/>
    <w:uiPriority w:val="99"/>
    <w:rsid w:val="007F2CF2"/>
    <w:pPr>
      <w:autoSpaceDE w:val="0"/>
      <w:autoSpaceDN w:val="0"/>
      <w:adjustRightInd w:val="0"/>
      <w:spacing w:before="300"/>
    </w:pPr>
    <w:rPr>
      <w:rFonts w:ascii="Arial" w:eastAsiaTheme="minorEastAsia" w:hAnsi="Arial" w:cs="Arial"/>
      <w:b/>
      <w:bCs/>
      <w:color w:val="26282F"/>
      <w:sz w:val="26"/>
      <w:szCs w:val="26"/>
      <w:lang w:bidi="ar-SA"/>
    </w:rPr>
  </w:style>
  <w:style w:type="paragraph" w:styleId="af3">
    <w:name w:val="List Paragraph"/>
    <w:basedOn w:val="a"/>
    <w:uiPriority w:val="34"/>
    <w:qFormat/>
    <w:rsid w:val="00385772"/>
    <w:pPr>
      <w:ind w:left="720"/>
      <w:contextualSpacing/>
    </w:pPr>
  </w:style>
  <w:style w:type="table" w:customStyle="1" w:styleId="13">
    <w:name w:val="Сетка таблицы1"/>
    <w:basedOn w:val="a1"/>
    <w:next w:val="a9"/>
    <w:uiPriority w:val="39"/>
    <w:rsid w:val="00DB75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41061764">
      <w:bodyDiv w:val="1"/>
      <w:marLeft w:val="0"/>
      <w:marRight w:val="0"/>
      <w:marTop w:val="0"/>
      <w:marBottom w:val="0"/>
      <w:divBdr>
        <w:top w:val="none" w:sz="0" w:space="0" w:color="auto"/>
        <w:left w:val="none" w:sz="0" w:space="0" w:color="auto"/>
        <w:bottom w:val="none" w:sz="0" w:space="0" w:color="auto"/>
        <w:right w:val="none" w:sz="0" w:space="0" w:color="auto"/>
      </w:divBdr>
    </w:div>
    <w:div w:id="1223904643">
      <w:bodyDiv w:val="1"/>
      <w:marLeft w:val="0"/>
      <w:marRight w:val="0"/>
      <w:marTop w:val="0"/>
      <w:marBottom w:val="0"/>
      <w:divBdr>
        <w:top w:val="none" w:sz="0" w:space="0" w:color="auto"/>
        <w:left w:val="none" w:sz="0" w:space="0" w:color="auto"/>
        <w:bottom w:val="none" w:sz="0" w:space="0" w:color="auto"/>
        <w:right w:val="none" w:sz="0" w:space="0" w:color="auto"/>
      </w:divBdr>
      <w:divsChild>
        <w:div w:id="1336615063">
          <w:marLeft w:val="0"/>
          <w:marRight w:val="0"/>
          <w:marTop w:val="0"/>
          <w:marBottom w:val="0"/>
          <w:divBdr>
            <w:top w:val="none" w:sz="0" w:space="0" w:color="auto"/>
            <w:left w:val="none" w:sz="0" w:space="0" w:color="auto"/>
            <w:bottom w:val="none" w:sz="0" w:space="0" w:color="auto"/>
            <w:right w:val="none" w:sz="0" w:space="0" w:color="auto"/>
          </w:divBdr>
          <w:divsChild>
            <w:div w:id="68815850">
              <w:marLeft w:val="0"/>
              <w:marRight w:val="0"/>
              <w:marTop w:val="0"/>
              <w:marBottom w:val="0"/>
              <w:divBdr>
                <w:top w:val="none" w:sz="0" w:space="0" w:color="auto"/>
                <w:left w:val="none" w:sz="0" w:space="0" w:color="auto"/>
                <w:bottom w:val="none" w:sz="0" w:space="0" w:color="auto"/>
                <w:right w:val="none" w:sz="0" w:space="0" w:color="auto"/>
              </w:divBdr>
            </w:div>
            <w:div w:id="146821138">
              <w:marLeft w:val="0"/>
              <w:marRight w:val="0"/>
              <w:marTop w:val="0"/>
              <w:marBottom w:val="0"/>
              <w:divBdr>
                <w:top w:val="none" w:sz="0" w:space="0" w:color="auto"/>
                <w:left w:val="none" w:sz="0" w:space="0" w:color="auto"/>
                <w:bottom w:val="none" w:sz="0" w:space="0" w:color="auto"/>
                <w:right w:val="none" w:sz="0" w:space="0" w:color="auto"/>
              </w:divBdr>
            </w:div>
            <w:div w:id="1104544046">
              <w:marLeft w:val="0"/>
              <w:marRight w:val="0"/>
              <w:marTop w:val="0"/>
              <w:marBottom w:val="0"/>
              <w:divBdr>
                <w:top w:val="none" w:sz="0" w:space="0" w:color="auto"/>
                <w:left w:val="none" w:sz="0" w:space="0" w:color="auto"/>
                <w:bottom w:val="none" w:sz="0" w:space="0" w:color="auto"/>
                <w:right w:val="none" w:sz="0" w:space="0" w:color="auto"/>
              </w:divBdr>
              <w:divsChild>
                <w:div w:id="1663896982">
                  <w:marLeft w:val="0"/>
                  <w:marRight w:val="0"/>
                  <w:marTop w:val="0"/>
                  <w:marBottom w:val="0"/>
                  <w:divBdr>
                    <w:top w:val="none" w:sz="0" w:space="0" w:color="auto"/>
                    <w:left w:val="none" w:sz="0" w:space="0" w:color="auto"/>
                    <w:bottom w:val="none" w:sz="0" w:space="0" w:color="auto"/>
                    <w:right w:val="none" w:sz="0" w:space="0" w:color="auto"/>
                  </w:divBdr>
                  <w:divsChild>
                    <w:div w:id="333607012">
                      <w:marLeft w:val="0"/>
                      <w:marRight w:val="0"/>
                      <w:marTop w:val="0"/>
                      <w:marBottom w:val="0"/>
                      <w:divBdr>
                        <w:top w:val="none" w:sz="0" w:space="0" w:color="auto"/>
                        <w:left w:val="none" w:sz="0" w:space="0" w:color="auto"/>
                        <w:bottom w:val="none" w:sz="0" w:space="0" w:color="auto"/>
                        <w:right w:val="none" w:sz="0" w:space="0" w:color="auto"/>
                      </w:divBdr>
                      <w:divsChild>
                        <w:div w:id="1700546499">
                          <w:marLeft w:val="0"/>
                          <w:marRight w:val="0"/>
                          <w:marTop w:val="0"/>
                          <w:marBottom w:val="0"/>
                          <w:divBdr>
                            <w:top w:val="none" w:sz="0" w:space="0" w:color="auto"/>
                            <w:left w:val="none" w:sz="0" w:space="0" w:color="auto"/>
                            <w:bottom w:val="none" w:sz="0" w:space="0" w:color="auto"/>
                            <w:right w:val="none" w:sz="0" w:space="0" w:color="auto"/>
                          </w:divBdr>
                        </w:div>
                        <w:div w:id="258028284">
                          <w:marLeft w:val="0"/>
                          <w:marRight w:val="0"/>
                          <w:marTop w:val="0"/>
                          <w:marBottom w:val="0"/>
                          <w:divBdr>
                            <w:top w:val="none" w:sz="0" w:space="0" w:color="auto"/>
                            <w:left w:val="none" w:sz="0" w:space="0" w:color="auto"/>
                            <w:bottom w:val="none" w:sz="0" w:space="0" w:color="auto"/>
                            <w:right w:val="none" w:sz="0" w:space="0" w:color="auto"/>
                          </w:divBdr>
                        </w:div>
                      </w:divsChild>
                    </w:div>
                    <w:div w:id="445388297">
                      <w:marLeft w:val="0"/>
                      <w:marRight w:val="0"/>
                      <w:marTop w:val="0"/>
                      <w:marBottom w:val="0"/>
                      <w:divBdr>
                        <w:top w:val="none" w:sz="0" w:space="0" w:color="auto"/>
                        <w:left w:val="none" w:sz="0" w:space="0" w:color="auto"/>
                        <w:bottom w:val="none" w:sz="0" w:space="0" w:color="auto"/>
                        <w:right w:val="none" w:sz="0" w:space="0" w:color="auto"/>
                      </w:divBdr>
                      <w:divsChild>
                        <w:div w:id="1346640411">
                          <w:marLeft w:val="0"/>
                          <w:marRight w:val="0"/>
                          <w:marTop w:val="0"/>
                          <w:marBottom w:val="0"/>
                          <w:divBdr>
                            <w:top w:val="none" w:sz="0" w:space="0" w:color="auto"/>
                            <w:left w:val="none" w:sz="0" w:space="0" w:color="auto"/>
                            <w:bottom w:val="none" w:sz="0" w:space="0" w:color="auto"/>
                            <w:right w:val="none" w:sz="0" w:space="0" w:color="auto"/>
                          </w:divBdr>
                        </w:div>
                        <w:div w:id="20376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9217719">
      <w:bodyDiv w:val="1"/>
      <w:marLeft w:val="0"/>
      <w:marRight w:val="0"/>
      <w:marTop w:val="0"/>
      <w:marBottom w:val="0"/>
      <w:divBdr>
        <w:top w:val="none" w:sz="0" w:space="0" w:color="auto"/>
        <w:left w:val="none" w:sz="0" w:space="0" w:color="auto"/>
        <w:bottom w:val="none" w:sz="0" w:space="0" w:color="auto"/>
        <w:right w:val="none" w:sz="0" w:space="0" w:color="auto"/>
      </w:divBdr>
    </w:div>
    <w:div w:id="1844859489">
      <w:bodyDiv w:val="1"/>
      <w:marLeft w:val="0"/>
      <w:marRight w:val="0"/>
      <w:marTop w:val="0"/>
      <w:marBottom w:val="0"/>
      <w:divBdr>
        <w:top w:val="none" w:sz="0" w:space="0" w:color="auto"/>
        <w:left w:val="none" w:sz="0" w:space="0" w:color="auto"/>
        <w:bottom w:val="none" w:sz="0" w:space="0" w:color="auto"/>
        <w:right w:val="none" w:sz="0" w:space="0" w:color="auto"/>
      </w:divBdr>
      <w:divsChild>
        <w:div w:id="1675918478">
          <w:marLeft w:val="0"/>
          <w:marRight w:val="0"/>
          <w:marTop w:val="0"/>
          <w:marBottom w:val="0"/>
          <w:divBdr>
            <w:top w:val="none" w:sz="0" w:space="0" w:color="auto"/>
            <w:left w:val="none" w:sz="0" w:space="0" w:color="auto"/>
            <w:bottom w:val="none" w:sz="0" w:space="0" w:color="auto"/>
            <w:right w:val="none" w:sz="0" w:space="0" w:color="auto"/>
          </w:divBdr>
          <w:divsChild>
            <w:div w:id="337314265">
              <w:marLeft w:val="0"/>
              <w:marRight w:val="0"/>
              <w:marTop w:val="0"/>
              <w:marBottom w:val="0"/>
              <w:divBdr>
                <w:top w:val="none" w:sz="0" w:space="0" w:color="auto"/>
                <w:left w:val="none" w:sz="0" w:space="0" w:color="auto"/>
                <w:bottom w:val="none" w:sz="0" w:space="0" w:color="auto"/>
                <w:right w:val="none" w:sz="0" w:space="0" w:color="auto"/>
              </w:divBdr>
            </w:div>
            <w:div w:id="1978030439">
              <w:marLeft w:val="0"/>
              <w:marRight w:val="0"/>
              <w:marTop w:val="0"/>
              <w:marBottom w:val="0"/>
              <w:divBdr>
                <w:top w:val="none" w:sz="0" w:space="0" w:color="auto"/>
                <w:left w:val="none" w:sz="0" w:space="0" w:color="auto"/>
                <w:bottom w:val="none" w:sz="0" w:space="0" w:color="auto"/>
                <w:right w:val="none" w:sz="0" w:space="0" w:color="auto"/>
              </w:divBdr>
            </w:div>
            <w:div w:id="1549103825">
              <w:marLeft w:val="0"/>
              <w:marRight w:val="0"/>
              <w:marTop w:val="0"/>
              <w:marBottom w:val="0"/>
              <w:divBdr>
                <w:top w:val="none" w:sz="0" w:space="0" w:color="auto"/>
                <w:left w:val="none" w:sz="0" w:space="0" w:color="auto"/>
                <w:bottom w:val="none" w:sz="0" w:space="0" w:color="auto"/>
                <w:right w:val="none" w:sz="0" w:space="0" w:color="auto"/>
              </w:divBdr>
              <w:divsChild>
                <w:div w:id="13922835">
                  <w:marLeft w:val="0"/>
                  <w:marRight w:val="0"/>
                  <w:marTop w:val="0"/>
                  <w:marBottom w:val="0"/>
                  <w:divBdr>
                    <w:top w:val="none" w:sz="0" w:space="0" w:color="auto"/>
                    <w:left w:val="none" w:sz="0" w:space="0" w:color="auto"/>
                    <w:bottom w:val="none" w:sz="0" w:space="0" w:color="auto"/>
                    <w:right w:val="none" w:sz="0" w:space="0" w:color="auto"/>
                  </w:divBdr>
                  <w:divsChild>
                    <w:div w:id="1985620713">
                      <w:marLeft w:val="0"/>
                      <w:marRight w:val="0"/>
                      <w:marTop w:val="0"/>
                      <w:marBottom w:val="0"/>
                      <w:divBdr>
                        <w:top w:val="none" w:sz="0" w:space="0" w:color="auto"/>
                        <w:left w:val="none" w:sz="0" w:space="0" w:color="auto"/>
                        <w:bottom w:val="none" w:sz="0" w:space="0" w:color="auto"/>
                        <w:right w:val="none" w:sz="0" w:space="0" w:color="auto"/>
                      </w:divBdr>
                      <w:divsChild>
                        <w:div w:id="1635259156">
                          <w:marLeft w:val="0"/>
                          <w:marRight w:val="0"/>
                          <w:marTop w:val="0"/>
                          <w:marBottom w:val="0"/>
                          <w:divBdr>
                            <w:top w:val="none" w:sz="0" w:space="0" w:color="auto"/>
                            <w:left w:val="none" w:sz="0" w:space="0" w:color="auto"/>
                            <w:bottom w:val="none" w:sz="0" w:space="0" w:color="auto"/>
                            <w:right w:val="none" w:sz="0" w:space="0" w:color="auto"/>
                          </w:divBdr>
                        </w:div>
                        <w:div w:id="2040356820">
                          <w:marLeft w:val="0"/>
                          <w:marRight w:val="0"/>
                          <w:marTop w:val="0"/>
                          <w:marBottom w:val="0"/>
                          <w:divBdr>
                            <w:top w:val="none" w:sz="0" w:space="0" w:color="auto"/>
                            <w:left w:val="none" w:sz="0" w:space="0" w:color="auto"/>
                            <w:bottom w:val="none" w:sz="0" w:space="0" w:color="auto"/>
                            <w:right w:val="none" w:sz="0" w:space="0" w:color="auto"/>
                          </w:divBdr>
                        </w:div>
                      </w:divsChild>
                    </w:div>
                    <w:div w:id="1257055805">
                      <w:marLeft w:val="0"/>
                      <w:marRight w:val="0"/>
                      <w:marTop w:val="0"/>
                      <w:marBottom w:val="0"/>
                      <w:divBdr>
                        <w:top w:val="none" w:sz="0" w:space="0" w:color="auto"/>
                        <w:left w:val="none" w:sz="0" w:space="0" w:color="auto"/>
                        <w:bottom w:val="none" w:sz="0" w:space="0" w:color="auto"/>
                        <w:right w:val="none" w:sz="0" w:space="0" w:color="auto"/>
                      </w:divBdr>
                      <w:divsChild>
                        <w:div w:id="1191265517">
                          <w:marLeft w:val="0"/>
                          <w:marRight w:val="0"/>
                          <w:marTop w:val="0"/>
                          <w:marBottom w:val="0"/>
                          <w:divBdr>
                            <w:top w:val="none" w:sz="0" w:space="0" w:color="auto"/>
                            <w:left w:val="none" w:sz="0" w:space="0" w:color="auto"/>
                            <w:bottom w:val="none" w:sz="0" w:space="0" w:color="auto"/>
                            <w:right w:val="none" w:sz="0" w:space="0" w:color="auto"/>
                          </w:divBdr>
                        </w:div>
                        <w:div w:id="144095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shit.Bikmullin@tatar.ru"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CBB617-832E-48B2-A837-4BA69144D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26</Pages>
  <Words>9271</Words>
  <Characters>52850</Characters>
  <Application>Microsoft Office Word</Application>
  <DocSecurity>0</DocSecurity>
  <Lines>440</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MolokinPC</dc:creator>
  <cp:lastModifiedBy>Анатолий</cp:lastModifiedBy>
  <cp:revision>5</cp:revision>
  <cp:lastPrinted>2018-11-12T12:31:00Z</cp:lastPrinted>
  <dcterms:created xsi:type="dcterms:W3CDTF">2018-11-19T13:11:00Z</dcterms:created>
  <dcterms:modified xsi:type="dcterms:W3CDTF">2018-11-19T13:15:00Z</dcterms:modified>
</cp:coreProperties>
</file>