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0A8" w:rsidRPr="00D47119" w:rsidRDefault="006B30A8" w:rsidP="0051604C">
      <w:pPr>
        <w:overflowPunct/>
        <w:autoSpaceDE/>
        <w:adjustRightInd/>
        <w:spacing w:line="276" w:lineRule="auto"/>
        <w:jc w:val="right"/>
        <w:rPr>
          <w:sz w:val="28"/>
          <w:szCs w:val="28"/>
        </w:rPr>
      </w:pPr>
      <w:bookmarkStart w:id="0" w:name="_GoBack"/>
      <w:bookmarkEnd w:id="0"/>
      <w:r w:rsidRPr="00D47119">
        <w:rPr>
          <w:sz w:val="28"/>
          <w:szCs w:val="28"/>
        </w:rPr>
        <w:t>Проект</w:t>
      </w:r>
    </w:p>
    <w:p w:rsidR="006B30A8" w:rsidRPr="001B4848" w:rsidRDefault="006B30A8" w:rsidP="0051604C">
      <w:pPr>
        <w:overflowPunct/>
        <w:autoSpaceDE/>
        <w:autoSpaceDN/>
        <w:adjustRightInd/>
        <w:spacing w:line="276" w:lineRule="auto"/>
        <w:textAlignment w:val="auto"/>
        <w:rPr>
          <w:sz w:val="28"/>
          <w:szCs w:val="24"/>
        </w:rPr>
      </w:pPr>
    </w:p>
    <w:p w:rsidR="006B30A8" w:rsidRPr="002360AB" w:rsidRDefault="006B30A8" w:rsidP="0051604C">
      <w:pPr>
        <w:widowControl w:val="0"/>
        <w:overflowPunct/>
        <w:spacing w:line="276" w:lineRule="auto"/>
        <w:jc w:val="both"/>
        <w:textAlignment w:val="auto"/>
        <w:rPr>
          <w:sz w:val="28"/>
          <w:szCs w:val="28"/>
        </w:rPr>
      </w:pPr>
    </w:p>
    <w:p w:rsidR="006B30A8" w:rsidRPr="002360AB" w:rsidRDefault="002360AB" w:rsidP="0051604C">
      <w:pPr>
        <w:widowControl w:val="0"/>
        <w:overflowPunct/>
        <w:spacing w:line="276" w:lineRule="auto"/>
        <w:ind w:right="4535"/>
        <w:jc w:val="both"/>
        <w:textAlignment w:val="auto"/>
        <w:rPr>
          <w:rFonts w:eastAsia="Calibri"/>
          <w:bCs/>
          <w:sz w:val="28"/>
          <w:szCs w:val="28"/>
          <w:lang w:eastAsia="en-US"/>
        </w:rPr>
      </w:pPr>
      <w:r w:rsidRPr="002360AB">
        <w:rPr>
          <w:rFonts w:eastAsia="Calibri"/>
          <w:bCs/>
          <w:sz w:val="28"/>
          <w:szCs w:val="28"/>
          <w:lang w:eastAsia="en-US"/>
        </w:rPr>
        <w:t xml:space="preserve">О внесении изменений в постановление Кабинета Министров Республики Татарстан от 12.09.2018 № 774 «Об установлении мемориальной доски </w:t>
      </w:r>
      <w:proofErr w:type="spellStart"/>
      <w:r w:rsidRPr="002360AB">
        <w:rPr>
          <w:rFonts w:eastAsia="Calibri"/>
          <w:bCs/>
          <w:sz w:val="28"/>
          <w:szCs w:val="28"/>
          <w:lang w:eastAsia="en-US"/>
        </w:rPr>
        <w:t>И.Г.Мазитову</w:t>
      </w:r>
      <w:proofErr w:type="spellEnd"/>
      <w:r w:rsidRPr="002360AB">
        <w:rPr>
          <w:rFonts w:eastAsia="Calibri"/>
          <w:bCs/>
          <w:sz w:val="28"/>
          <w:szCs w:val="28"/>
          <w:lang w:eastAsia="en-US"/>
        </w:rPr>
        <w:t>»</w:t>
      </w:r>
    </w:p>
    <w:p w:rsidR="006B30A8" w:rsidRDefault="006B30A8" w:rsidP="0051604C">
      <w:pPr>
        <w:widowControl w:val="0"/>
        <w:overflowPunct/>
        <w:spacing w:line="276" w:lineRule="auto"/>
        <w:ind w:right="3685"/>
        <w:jc w:val="both"/>
        <w:textAlignment w:val="auto"/>
        <w:rPr>
          <w:rFonts w:eastAsia="Calibri"/>
          <w:bCs/>
          <w:sz w:val="28"/>
          <w:szCs w:val="28"/>
          <w:lang w:eastAsia="en-US"/>
        </w:rPr>
      </w:pPr>
    </w:p>
    <w:p w:rsidR="002360AB" w:rsidRPr="00C71278" w:rsidRDefault="002360AB" w:rsidP="0051604C">
      <w:pPr>
        <w:widowControl w:val="0"/>
        <w:overflowPunct/>
        <w:spacing w:line="276" w:lineRule="auto"/>
        <w:ind w:right="3685"/>
        <w:jc w:val="both"/>
        <w:textAlignment w:val="auto"/>
        <w:rPr>
          <w:rFonts w:eastAsia="Calibri"/>
          <w:bCs/>
          <w:sz w:val="28"/>
          <w:szCs w:val="28"/>
          <w:lang w:eastAsia="en-US"/>
        </w:rPr>
      </w:pPr>
    </w:p>
    <w:p w:rsidR="006B30A8" w:rsidRDefault="006B30A8" w:rsidP="0051604C">
      <w:pPr>
        <w:widowControl w:val="0"/>
        <w:overflowPunct/>
        <w:spacing w:line="276" w:lineRule="auto"/>
        <w:ind w:right="-1" w:firstLine="709"/>
        <w:jc w:val="both"/>
        <w:textAlignment w:val="auto"/>
        <w:rPr>
          <w:rFonts w:eastAsia="Calibri"/>
          <w:bCs/>
          <w:sz w:val="28"/>
          <w:szCs w:val="28"/>
          <w:lang w:eastAsia="en-US"/>
        </w:rPr>
      </w:pPr>
      <w:r w:rsidRPr="00C71278">
        <w:rPr>
          <w:rFonts w:eastAsia="Calibri"/>
          <w:bCs/>
          <w:sz w:val="28"/>
          <w:szCs w:val="28"/>
          <w:lang w:eastAsia="en-US"/>
        </w:rPr>
        <w:t>Кабинет Министров Республики Татарстан ПОСТАНОВЛЯЕТ:</w:t>
      </w:r>
    </w:p>
    <w:p w:rsidR="006B30A8" w:rsidRPr="00C71278" w:rsidRDefault="006B30A8" w:rsidP="0051604C">
      <w:pPr>
        <w:widowControl w:val="0"/>
        <w:overflowPunct/>
        <w:spacing w:line="276" w:lineRule="auto"/>
        <w:ind w:right="-1" w:firstLine="709"/>
        <w:jc w:val="both"/>
        <w:textAlignment w:val="auto"/>
        <w:rPr>
          <w:rFonts w:eastAsia="Calibri"/>
          <w:bCs/>
          <w:sz w:val="28"/>
          <w:szCs w:val="28"/>
          <w:lang w:eastAsia="en-US"/>
        </w:rPr>
      </w:pPr>
    </w:p>
    <w:p w:rsidR="006B30A8" w:rsidRDefault="006B30A8" w:rsidP="0051604C">
      <w:pPr>
        <w:widowControl w:val="0"/>
        <w:overflowPunct/>
        <w:autoSpaceDE/>
        <w:autoSpaceDN/>
        <w:adjustRightInd/>
        <w:spacing w:line="276" w:lineRule="auto"/>
        <w:ind w:right="-1" w:firstLine="709"/>
        <w:jc w:val="both"/>
        <w:textAlignment w:val="auto"/>
        <w:rPr>
          <w:rFonts w:eastAsia="Calibri"/>
          <w:bCs/>
          <w:sz w:val="28"/>
          <w:szCs w:val="28"/>
          <w:lang w:eastAsia="en-US"/>
        </w:rPr>
      </w:pPr>
      <w:r w:rsidRPr="00C71278">
        <w:rPr>
          <w:rFonts w:eastAsia="Calibri"/>
          <w:bCs/>
          <w:sz w:val="28"/>
          <w:szCs w:val="28"/>
          <w:lang w:eastAsia="en-US"/>
        </w:rPr>
        <w:t>Внести в</w:t>
      </w:r>
      <w:r w:rsidR="002360AB" w:rsidRPr="002360AB">
        <w:rPr>
          <w:rFonts w:eastAsia="Calibri"/>
          <w:bCs/>
          <w:sz w:val="28"/>
          <w:szCs w:val="28"/>
          <w:lang w:eastAsia="en-US"/>
        </w:rPr>
        <w:t xml:space="preserve"> постановление Кабинета Министров Республики Татарстан </w:t>
      </w:r>
      <w:r w:rsidR="0051604C">
        <w:rPr>
          <w:rFonts w:eastAsia="Calibri"/>
          <w:bCs/>
          <w:sz w:val="28"/>
          <w:szCs w:val="28"/>
          <w:lang w:eastAsia="en-US"/>
        </w:rPr>
        <w:br/>
      </w:r>
      <w:r w:rsidR="002360AB" w:rsidRPr="002360AB">
        <w:rPr>
          <w:rFonts w:eastAsia="Calibri"/>
          <w:bCs/>
          <w:sz w:val="28"/>
          <w:szCs w:val="28"/>
          <w:lang w:eastAsia="en-US"/>
        </w:rPr>
        <w:t xml:space="preserve">от 12.09.2018 № 774 «Об установлении мемориальной доски </w:t>
      </w:r>
      <w:proofErr w:type="spellStart"/>
      <w:r w:rsidR="002360AB" w:rsidRPr="002360AB">
        <w:rPr>
          <w:rFonts w:eastAsia="Calibri"/>
          <w:bCs/>
          <w:sz w:val="28"/>
          <w:szCs w:val="28"/>
          <w:lang w:eastAsia="en-US"/>
        </w:rPr>
        <w:t>И.Г.Мазитову</w:t>
      </w:r>
      <w:proofErr w:type="spellEnd"/>
      <w:r w:rsidR="002360AB" w:rsidRPr="002360AB">
        <w:rPr>
          <w:rFonts w:eastAsia="Calibri"/>
          <w:bCs/>
          <w:sz w:val="28"/>
          <w:szCs w:val="28"/>
          <w:lang w:eastAsia="en-US"/>
        </w:rPr>
        <w:t>»</w:t>
      </w:r>
      <w:r w:rsidR="0051604C">
        <w:rPr>
          <w:rFonts w:eastAsia="Calibri"/>
          <w:bCs/>
          <w:sz w:val="28"/>
          <w:szCs w:val="28"/>
          <w:lang w:eastAsia="en-US"/>
        </w:rPr>
        <w:t xml:space="preserve"> </w:t>
      </w:r>
      <w:r w:rsidRPr="00C71278">
        <w:rPr>
          <w:rFonts w:eastAsia="Calibri"/>
          <w:bCs/>
          <w:sz w:val="28"/>
          <w:szCs w:val="28"/>
          <w:lang w:eastAsia="en-US"/>
        </w:rPr>
        <w:t>следующие изменения:</w:t>
      </w:r>
    </w:p>
    <w:p w:rsidR="002360AB" w:rsidRDefault="002360AB" w:rsidP="0051604C">
      <w:pPr>
        <w:widowControl w:val="0"/>
        <w:overflowPunct/>
        <w:autoSpaceDE/>
        <w:autoSpaceDN/>
        <w:adjustRightInd/>
        <w:spacing w:line="276" w:lineRule="auto"/>
        <w:ind w:right="-1" w:firstLine="709"/>
        <w:jc w:val="both"/>
        <w:textAlignment w:val="auto"/>
        <w:rPr>
          <w:rFonts w:eastAsia="Calibri"/>
          <w:bCs/>
          <w:sz w:val="28"/>
          <w:szCs w:val="28"/>
          <w:lang w:eastAsia="en-US"/>
        </w:rPr>
      </w:pPr>
      <w:r>
        <w:rPr>
          <w:sz w:val="28"/>
          <w:szCs w:val="28"/>
        </w:rPr>
        <w:t>во втором абзаце слово «к</w:t>
      </w:r>
      <w:r>
        <w:rPr>
          <w:sz w:val="28"/>
          <w:szCs w:val="28"/>
          <w:lang w:val="tt-RU"/>
        </w:rPr>
        <w:t>үренекле</w:t>
      </w:r>
      <w:r>
        <w:rPr>
          <w:sz w:val="28"/>
          <w:szCs w:val="28"/>
        </w:rPr>
        <w:t>» заменить словом «</w:t>
      </w:r>
      <w:r>
        <w:rPr>
          <w:sz w:val="28"/>
          <w:szCs w:val="28"/>
          <w:lang w:val="tt-RU"/>
        </w:rPr>
        <w:t>мәшһү</w:t>
      </w:r>
      <w:proofErr w:type="gramStart"/>
      <w:r>
        <w:rPr>
          <w:sz w:val="28"/>
          <w:szCs w:val="28"/>
          <w:lang w:val="tt-RU"/>
        </w:rPr>
        <w:t>р</w:t>
      </w:r>
      <w:proofErr w:type="gramEnd"/>
      <w:r>
        <w:rPr>
          <w:sz w:val="28"/>
          <w:szCs w:val="28"/>
        </w:rPr>
        <w:t xml:space="preserve">», слово «видный» </w:t>
      </w:r>
      <w:r w:rsidR="0051604C">
        <w:rPr>
          <w:sz w:val="28"/>
          <w:szCs w:val="28"/>
        </w:rPr>
        <w:t xml:space="preserve">заменить </w:t>
      </w:r>
      <w:r>
        <w:rPr>
          <w:sz w:val="28"/>
          <w:szCs w:val="28"/>
        </w:rPr>
        <w:t>словом «выдающийся»</w:t>
      </w:r>
      <w:r w:rsidR="00C3101B">
        <w:rPr>
          <w:sz w:val="28"/>
          <w:szCs w:val="28"/>
        </w:rPr>
        <w:t>.</w:t>
      </w:r>
    </w:p>
    <w:p w:rsidR="002360AB" w:rsidRDefault="002360AB" w:rsidP="0051604C">
      <w:pPr>
        <w:overflowPunct/>
        <w:autoSpaceDE/>
        <w:autoSpaceDN/>
        <w:adjustRightInd/>
        <w:spacing w:line="276" w:lineRule="auto"/>
        <w:jc w:val="both"/>
        <w:textAlignment w:val="auto"/>
        <w:rPr>
          <w:sz w:val="28"/>
          <w:szCs w:val="28"/>
        </w:rPr>
      </w:pPr>
    </w:p>
    <w:p w:rsidR="002360AB" w:rsidRPr="00D47119" w:rsidRDefault="002360AB" w:rsidP="0051604C">
      <w:pPr>
        <w:overflowPunct/>
        <w:autoSpaceDE/>
        <w:autoSpaceDN/>
        <w:adjustRightInd/>
        <w:spacing w:line="276" w:lineRule="auto"/>
        <w:jc w:val="both"/>
        <w:textAlignment w:val="auto"/>
        <w:rPr>
          <w:sz w:val="28"/>
          <w:szCs w:val="28"/>
        </w:rPr>
      </w:pPr>
    </w:p>
    <w:p w:rsidR="006B30A8" w:rsidRPr="00D47119" w:rsidRDefault="006B30A8" w:rsidP="0051604C">
      <w:pPr>
        <w:overflowPunct/>
        <w:autoSpaceDE/>
        <w:autoSpaceDN/>
        <w:adjustRightInd/>
        <w:spacing w:line="276" w:lineRule="auto"/>
        <w:jc w:val="both"/>
        <w:textAlignment w:val="auto"/>
        <w:rPr>
          <w:sz w:val="28"/>
          <w:szCs w:val="28"/>
        </w:rPr>
      </w:pPr>
      <w:r w:rsidRPr="00D47119">
        <w:rPr>
          <w:sz w:val="28"/>
          <w:szCs w:val="28"/>
        </w:rPr>
        <w:t>Премьер-министр</w:t>
      </w:r>
    </w:p>
    <w:p w:rsidR="006B30A8" w:rsidRPr="00D47119" w:rsidRDefault="006B30A8" w:rsidP="0051604C">
      <w:pPr>
        <w:overflowPunct/>
        <w:autoSpaceDE/>
        <w:autoSpaceDN/>
        <w:adjustRightInd/>
        <w:spacing w:line="276" w:lineRule="auto"/>
        <w:jc w:val="both"/>
        <w:textAlignment w:val="auto"/>
        <w:rPr>
          <w:sz w:val="28"/>
          <w:szCs w:val="28"/>
        </w:rPr>
      </w:pPr>
      <w:r w:rsidRPr="00D47119">
        <w:rPr>
          <w:sz w:val="28"/>
          <w:szCs w:val="28"/>
        </w:rPr>
        <w:t>Республики Татарстан</w:t>
      </w:r>
      <w:r w:rsidRPr="00D47119">
        <w:rPr>
          <w:sz w:val="28"/>
          <w:szCs w:val="28"/>
        </w:rPr>
        <w:tab/>
      </w:r>
      <w:r w:rsidRPr="00D47119">
        <w:rPr>
          <w:sz w:val="28"/>
          <w:szCs w:val="28"/>
        </w:rPr>
        <w:tab/>
      </w:r>
      <w:r w:rsidRPr="00D47119">
        <w:rPr>
          <w:sz w:val="28"/>
          <w:szCs w:val="28"/>
        </w:rPr>
        <w:tab/>
      </w:r>
      <w:r w:rsidRPr="00D47119">
        <w:rPr>
          <w:sz w:val="28"/>
          <w:szCs w:val="28"/>
        </w:rPr>
        <w:tab/>
      </w:r>
      <w:r w:rsidRPr="00D47119">
        <w:rPr>
          <w:sz w:val="28"/>
          <w:szCs w:val="28"/>
        </w:rPr>
        <w:tab/>
      </w:r>
      <w:r w:rsidRPr="00D47119">
        <w:rPr>
          <w:sz w:val="28"/>
          <w:szCs w:val="28"/>
        </w:rPr>
        <w:tab/>
      </w:r>
      <w:r w:rsidRPr="00D47119">
        <w:rPr>
          <w:sz w:val="28"/>
          <w:szCs w:val="28"/>
        </w:rPr>
        <w:tab/>
      </w:r>
      <w:r>
        <w:rPr>
          <w:sz w:val="28"/>
          <w:szCs w:val="28"/>
        </w:rPr>
        <w:t xml:space="preserve">         </w:t>
      </w:r>
      <w:proofErr w:type="spellStart"/>
      <w:r w:rsidRPr="00D47119">
        <w:rPr>
          <w:sz w:val="28"/>
          <w:szCs w:val="28"/>
        </w:rPr>
        <w:t>А.В.Песошин</w:t>
      </w:r>
      <w:proofErr w:type="spellEnd"/>
    </w:p>
    <w:p w:rsidR="00400017" w:rsidRDefault="00400017"/>
    <w:sectPr w:rsidR="00400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76FC8"/>
    <w:multiLevelType w:val="hybridMultilevel"/>
    <w:tmpl w:val="890ADA3A"/>
    <w:lvl w:ilvl="0" w:tplc="55947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0A8"/>
    <w:rsid w:val="002360AB"/>
    <w:rsid w:val="002747F4"/>
    <w:rsid w:val="00400017"/>
    <w:rsid w:val="004F46DB"/>
    <w:rsid w:val="0051604C"/>
    <w:rsid w:val="005E70BC"/>
    <w:rsid w:val="006B30A8"/>
    <w:rsid w:val="009357E0"/>
    <w:rsid w:val="009C2FE2"/>
    <w:rsid w:val="00AB35C0"/>
    <w:rsid w:val="00C3101B"/>
    <w:rsid w:val="00C8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30A8"/>
    <w:pPr>
      <w:overflowPunct/>
      <w:autoSpaceDE/>
      <w:autoSpaceDN/>
      <w:adjustRightInd/>
      <w:spacing w:before="100" w:beforeAutospacing="1" w:after="100" w:afterAutospacing="1"/>
      <w:textAlignment w:val="auto"/>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0A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30A8"/>
    <w:pPr>
      <w:overflowPunct/>
      <w:autoSpaceDE/>
      <w:autoSpaceDN/>
      <w:adjustRightInd/>
      <w:spacing w:before="100" w:beforeAutospacing="1" w:after="100" w:afterAutospacing="1"/>
      <w:textAlignment w:val="auto"/>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Кутеева Гузель Раифовна</dc:creator>
  <cp:lastModifiedBy>Фасхиева Диана Наиловна</cp:lastModifiedBy>
  <cp:revision>2</cp:revision>
  <cp:lastPrinted>2018-11-27T14:08:00Z</cp:lastPrinted>
  <dcterms:created xsi:type="dcterms:W3CDTF">2018-11-28T07:48:00Z</dcterms:created>
  <dcterms:modified xsi:type="dcterms:W3CDTF">2018-11-28T07:48:00Z</dcterms:modified>
</cp:coreProperties>
</file>