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7B" w:rsidRDefault="0094037B" w:rsidP="0094037B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Заключение независимых экспертов на проект решения</w:t>
      </w:r>
    </w:p>
    <w:p w:rsidR="0094037B" w:rsidRDefault="0094037B" w:rsidP="0094037B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принимается  с 06.12.2018 года по 09.01.2019 года</w:t>
      </w:r>
    </w:p>
    <w:p w:rsidR="0094037B" w:rsidRDefault="0094037B" w:rsidP="0094037B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по адресу 422840,РТ, Спасский район,</w:t>
      </w:r>
    </w:p>
    <w:p w:rsidR="0094037B" w:rsidRDefault="0094037B" w:rsidP="0094037B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г. Болгар, ул. </w:t>
      </w:r>
      <w:proofErr w:type="gramStart"/>
      <w:r>
        <w:rPr>
          <w:color w:val="FF0000"/>
          <w:szCs w:val="28"/>
        </w:rPr>
        <w:t>Пионерская</w:t>
      </w:r>
      <w:proofErr w:type="gramEnd"/>
      <w:r>
        <w:rPr>
          <w:color w:val="FF0000"/>
          <w:szCs w:val="28"/>
        </w:rPr>
        <w:t>, дом 19</w:t>
      </w:r>
    </w:p>
    <w:p w:rsidR="0094037B" w:rsidRDefault="0094037B" w:rsidP="0094037B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тел. 8-84347-30702</w:t>
      </w:r>
    </w:p>
    <w:p w:rsidR="000064C9" w:rsidRPr="000064C9" w:rsidRDefault="000064C9" w:rsidP="000064C9">
      <w:pPr>
        <w:rPr>
          <w:szCs w:val="28"/>
        </w:rPr>
      </w:pPr>
    </w:p>
    <w:p w:rsidR="000064C9" w:rsidRPr="000064C9" w:rsidRDefault="000064C9" w:rsidP="000064C9">
      <w:pPr>
        <w:rPr>
          <w:szCs w:val="28"/>
        </w:rPr>
      </w:pPr>
    </w:p>
    <w:p w:rsidR="0094037B" w:rsidRDefault="0094037B" w:rsidP="000064C9">
      <w:pPr>
        <w:jc w:val="center"/>
        <w:rPr>
          <w:b/>
          <w:sz w:val="40"/>
          <w:szCs w:val="40"/>
        </w:rPr>
      </w:pPr>
    </w:p>
    <w:p w:rsidR="0094037B" w:rsidRDefault="0094037B" w:rsidP="000064C9">
      <w:pPr>
        <w:jc w:val="center"/>
        <w:rPr>
          <w:b/>
          <w:sz w:val="40"/>
          <w:szCs w:val="40"/>
        </w:rPr>
      </w:pPr>
    </w:p>
    <w:p w:rsidR="0094037B" w:rsidRDefault="0094037B" w:rsidP="000064C9">
      <w:pPr>
        <w:jc w:val="center"/>
        <w:rPr>
          <w:b/>
          <w:sz w:val="40"/>
          <w:szCs w:val="40"/>
        </w:rPr>
      </w:pPr>
    </w:p>
    <w:p w:rsidR="0094037B" w:rsidRDefault="0094037B" w:rsidP="000064C9">
      <w:pPr>
        <w:jc w:val="center"/>
        <w:rPr>
          <w:b/>
          <w:sz w:val="40"/>
          <w:szCs w:val="40"/>
        </w:rPr>
      </w:pPr>
    </w:p>
    <w:p w:rsidR="0094037B" w:rsidRDefault="0094037B" w:rsidP="000064C9">
      <w:pPr>
        <w:jc w:val="center"/>
        <w:rPr>
          <w:b/>
          <w:sz w:val="40"/>
          <w:szCs w:val="40"/>
        </w:rPr>
      </w:pP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>ПРОГРАММА</w:t>
      </w: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 xml:space="preserve">УЛУЧШЕНИЯ УСЛОВИЙ И ОХРАНЫ </w:t>
      </w:r>
      <w:r w:rsidR="001E1CAA" w:rsidRPr="001E1CAA">
        <w:rPr>
          <w:b/>
          <w:sz w:val="40"/>
          <w:szCs w:val="40"/>
        </w:rPr>
        <w:t>Т</w:t>
      </w:r>
      <w:r w:rsidRPr="001E1CAA">
        <w:rPr>
          <w:b/>
          <w:sz w:val="40"/>
          <w:szCs w:val="40"/>
        </w:rPr>
        <w:t>РУДА</w:t>
      </w: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>СПАССКОГО МУНИЦИПАЛЬНОГО РАЙОНА</w:t>
      </w:r>
      <w:r w:rsidR="00480A3D" w:rsidRPr="001E1CAA">
        <w:rPr>
          <w:b/>
          <w:sz w:val="40"/>
          <w:szCs w:val="40"/>
        </w:rPr>
        <w:t xml:space="preserve"> </w:t>
      </w:r>
      <w:r w:rsidRPr="001E1CAA">
        <w:rPr>
          <w:b/>
          <w:sz w:val="40"/>
          <w:szCs w:val="40"/>
        </w:rPr>
        <w:t>РЕСПУБЛИКИ ТАТАРСТАН</w:t>
      </w: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>НА 2019 – 2021 ГОДЫ</w:t>
      </w: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Pr="0013764C" w:rsidRDefault="000064C9" w:rsidP="000064C9">
      <w:pPr>
        <w:jc w:val="center"/>
        <w:rPr>
          <w:b/>
          <w:sz w:val="48"/>
          <w:szCs w:val="48"/>
        </w:rPr>
      </w:pPr>
    </w:p>
    <w:p w:rsidR="001E1CAA" w:rsidRPr="001E1CAA" w:rsidRDefault="00FB45AB" w:rsidP="000064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1E1CAA" w:rsidRDefault="001E1CAA" w:rsidP="000064C9">
      <w:pPr>
        <w:jc w:val="center"/>
        <w:rPr>
          <w:b/>
          <w:sz w:val="44"/>
          <w:szCs w:val="44"/>
        </w:rPr>
      </w:pPr>
    </w:p>
    <w:p w:rsidR="001E1CAA" w:rsidRDefault="001E1CAA" w:rsidP="000064C9">
      <w:pPr>
        <w:jc w:val="center"/>
        <w:rPr>
          <w:b/>
          <w:sz w:val="44"/>
          <w:szCs w:val="44"/>
        </w:rPr>
      </w:pPr>
    </w:p>
    <w:p w:rsidR="00FB2611" w:rsidRDefault="00FB2611"/>
    <w:p w:rsidR="00FB2611" w:rsidRDefault="00FB2611"/>
    <w:p w:rsidR="00FB2611" w:rsidRDefault="00FB2611"/>
    <w:p w:rsidR="00FB45AB" w:rsidRDefault="00FB45AB" w:rsidP="00FB2611">
      <w:pPr>
        <w:jc w:val="center"/>
        <w:rPr>
          <w:b/>
          <w:szCs w:val="28"/>
        </w:rPr>
      </w:pPr>
    </w:p>
    <w:p w:rsidR="00FB2611" w:rsidRPr="00514C11" w:rsidRDefault="00FB2611" w:rsidP="00FB2611">
      <w:pPr>
        <w:jc w:val="center"/>
        <w:rPr>
          <w:b/>
          <w:szCs w:val="28"/>
        </w:rPr>
      </w:pPr>
      <w:r w:rsidRPr="00514C11">
        <w:rPr>
          <w:b/>
          <w:szCs w:val="28"/>
        </w:rPr>
        <w:lastRenderedPageBreak/>
        <w:t>П</w:t>
      </w:r>
      <w:r>
        <w:rPr>
          <w:b/>
          <w:szCs w:val="28"/>
        </w:rPr>
        <w:t>аспорт муниципальной программы</w:t>
      </w:r>
    </w:p>
    <w:p w:rsidR="00BE45A8" w:rsidRDefault="000D650E" w:rsidP="00FB2611">
      <w:pPr>
        <w:jc w:val="center"/>
        <w:rPr>
          <w:szCs w:val="28"/>
        </w:rPr>
      </w:pPr>
      <w:r>
        <w:rPr>
          <w:szCs w:val="28"/>
        </w:rPr>
        <w:t>«</w:t>
      </w:r>
      <w:r w:rsidR="00FB2611" w:rsidRPr="00FB2611">
        <w:rPr>
          <w:szCs w:val="28"/>
        </w:rPr>
        <w:t>У</w:t>
      </w:r>
      <w:r w:rsidR="00FB2611">
        <w:rPr>
          <w:szCs w:val="28"/>
        </w:rPr>
        <w:t>лучшение  условий и охраны труда</w:t>
      </w:r>
    </w:p>
    <w:p w:rsidR="00FB2611" w:rsidRPr="00FB2611" w:rsidRDefault="00FB2611" w:rsidP="00FB2611">
      <w:pPr>
        <w:jc w:val="center"/>
        <w:rPr>
          <w:szCs w:val="28"/>
        </w:rPr>
      </w:pPr>
      <w:r>
        <w:rPr>
          <w:szCs w:val="28"/>
        </w:rPr>
        <w:t xml:space="preserve"> в Спасском муниципальном</w:t>
      </w:r>
      <w:r w:rsidR="00BE45A8">
        <w:rPr>
          <w:szCs w:val="28"/>
        </w:rPr>
        <w:t xml:space="preserve"> </w:t>
      </w:r>
      <w:r>
        <w:rPr>
          <w:szCs w:val="28"/>
        </w:rPr>
        <w:t xml:space="preserve"> районе на 2019-2021годы»                                                               </w:t>
      </w:r>
    </w:p>
    <w:p w:rsidR="00FB2611" w:rsidRDefault="00FB2611" w:rsidP="00FB2611">
      <w:pPr>
        <w:jc w:val="center"/>
      </w:pPr>
    </w:p>
    <w:p w:rsidR="0045459E" w:rsidRDefault="0045459E" w:rsidP="00FB2611">
      <w:pPr>
        <w:jc w:val="center"/>
      </w:pP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45459E" w:rsidTr="0045459E">
        <w:tc>
          <w:tcPr>
            <w:tcW w:w="2376" w:type="dxa"/>
          </w:tcPr>
          <w:p w:rsidR="0045459E" w:rsidRDefault="0045459E" w:rsidP="003E3D58">
            <w:r>
              <w:t>Наименование муниципальной целевой программы</w:t>
            </w:r>
          </w:p>
        </w:tc>
        <w:tc>
          <w:tcPr>
            <w:tcW w:w="7195" w:type="dxa"/>
          </w:tcPr>
          <w:p w:rsidR="000D650E" w:rsidRPr="00FB2611" w:rsidRDefault="000D650E" w:rsidP="003E3D58">
            <w:pPr>
              <w:rPr>
                <w:szCs w:val="28"/>
              </w:rPr>
            </w:pPr>
            <w:r>
              <w:t xml:space="preserve">Муниципальная программа </w:t>
            </w:r>
            <w:r>
              <w:rPr>
                <w:szCs w:val="28"/>
              </w:rPr>
              <w:t>«</w:t>
            </w:r>
            <w:r w:rsidRPr="00FB2611">
              <w:rPr>
                <w:szCs w:val="28"/>
              </w:rPr>
              <w:t>У</w:t>
            </w:r>
            <w:r>
              <w:rPr>
                <w:szCs w:val="28"/>
              </w:rPr>
              <w:t xml:space="preserve">лучшение  условий и охраны труда в Спасском муниципальном  районе на 2019-2021годы»  (далее именуется Программа)                                                             </w:t>
            </w:r>
          </w:p>
          <w:p w:rsidR="0045459E" w:rsidRDefault="0045459E" w:rsidP="003E3D58"/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Основания для разработки Программы</w:t>
            </w:r>
          </w:p>
        </w:tc>
        <w:tc>
          <w:tcPr>
            <w:tcW w:w="7195" w:type="dxa"/>
          </w:tcPr>
          <w:p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 xml:space="preserve"> Трудовой кодекс Российской Федерации;</w:t>
            </w:r>
          </w:p>
          <w:p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Основы законодательства Российской Федерации об охране здоровья граждан;</w:t>
            </w:r>
          </w:p>
          <w:p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Федеральный закон от 24 июля 1998 года № 125-ФЗ « Об обязательном социальном страховании от несчастных случаев на производстве и профессиональных заболеваний»;</w:t>
            </w:r>
          </w:p>
          <w:p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Федеральный закон от 30 марта 1999 №52-ФЗ «О санитарно-эпидемиологическом благополучии населения»;</w:t>
            </w:r>
          </w:p>
          <w:p w:rsidR="0045459E" w:rsidRDefault="000D650E" w:rsidP="003E3D58">
            <w:r>
              <w:rPr>
                <w:szCs w:val="28"/>
              </w:rPr>
              <w:t>Решение Республиканской межведомственной комиссии по повышению уровня жизни и легализации доходов от 20 декабря 2011 года № 119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Заказчик Программы</w:t>
            </w:r>
          </w:p>
        </w:tc>
        <w:tc>
          <w:tcPr>
            <w:tcW w:w="7195" w:type="dxa"/>
          </w:tcPr>
          <w:p w:rsidR="0045459E" w:rsidRDefault="00E07B72" w:rsidP="003E3D58">
            <w:r>
              <w:t>Исполнительный комитет Спасского муниципального района Республики Татарстан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Основные разработчики Программы</w:t>
            </w:r>
          </w:p>
        </w:tc>
        <w:tc>
          <w:tcPr>
            <w:tcW w:w="7195" w:type="dxa"/>
          </w:tcPr>
          <w:p w:rsidR="0045459E" w:rsidRDefault="00E07B72" w:rsidP="003E3D58">
            <w:r>
              <w:t>Координационный Совет по охране труда Спасского муниципального района;</w:t>
            </w:r>
          </w:p>
          <w:p w:rsidR="00E07B72" w:rsidRDefault="00E07B72" w:rsidP="003E3D58">
            <w:r>
              <w:t>Отдел экономики исполнительного комитета Спасского муниципального района.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Цель Программы</w:t>
            </w:r>
          </w:p>
        </w:tc>
        <w:tc>
          <w:tcPr>
            <w:tcW w:w="7195" w:type="dxa"/>
          </w:tcPr>
          <w:p w:rsidR="0045459E" w:rsidRDefault="00E07B72" w:rsidP="003E3D58">
            <w:r>
              <w:t>1.Улучшение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муниципального района;</w:t>
            </w:r>
          </w:p>
          <w:p w:rsidR="00E07B72" w:rsidRDefault="00E07B72" w:rsidP="003E3D58">
            <w:r>
              <w:t>2. Реализация государственной политики в области охраны труда;</w:t>
            </w:r>
          </w:p>
          <w:p w:rsidR="00E07B72" w:rsidRDefault="00E07B72" w:rsidP="003E3D58">
            <w:r>
              <w:t>3. Повышение эффективности правовой защиты трудящихся в области охраны труда;</w:t>
            </w:r>
          </w:p>
          <w:p w:rsidR="00E07B72" w:rsidRDefault="00E07B72" w:rsidP="003E3D58">
            <w:r>
              <w:t>4. Повышение уровня гарантий социальной защиты работников от профессионального риска;</w:t>
            </w:r>
          </w:p>
          <w:p w:rsidR="00E07B72" w:rsidRDefault="00E07B72" w:rsidP="003E3D58">
            <w:r>
              <w:t>5.Совершенствование системы обучения по охране труда и проверки знаний, требований охраны труда руководителей, специалистов организаций, предпринимателей;</w:t>
            </w:r>
          </w:p>
          <w:p w:rsidR="00E07B72" w:rsidRDefault="00E07B72" w:rsidP="003E3D58">
            <w:r>
              <w:t>6. Совершенствование лечебно-профилактического обслуживания работающего населения</w:t>
            </w:r>
            <w:r w:rsidR="00875558">
              <w:t>;</w:t>
            </w:r>
          </w:p>
          <w:p w:rsidR="00875558" w:rsidRDefault="00875558" w:rsidP="003E3D58">
            <w:r>
              <w:t xml:space="preserve">7. Реализация на территории Спасского муниципального </w:t>
            </w:r>
            <w:r>
              <w:lastRenderedPageBreak/>
              <w:t>района требований федеральных и республиканских законов по вопросам охраны труда.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lastRenderedPageBreak/>
              <w:t>Основные задачи Программы</w:t>
            </w:r>
          </w:p>
        </w:tc>
        <w:tc>
          <w:tcPr>
            <w:tcW w:w="7195" w:type="dxa"/>
          </w:tcPr>
          <w:p w:rsidR="0045459E" w:rsidRDefault="00875558" w:rsidP="003E3D58">
            <w:r>
              <w:t>1.Развитие системы государственного управления охраной труда;</w:t>
            </w:r>
          </w:p>
          <w:p w:rsidR="00875558" w:rsidRDefault="00875558" w:rsidP="003E3D58">
            <w:r>
              <w:t>2. Непрерывная подготовка работников по охране труда на основе современных технологий обучения;</w:t>
            </w:r>
          </w:p>
          <w:p w:rsidR="00875558" w:rsidRDefault="00875558" w:rsidP="003E3D58">
            <w:r>
              <w:t>3. Информационное обеспечение и пропаганда охраны труда.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Целевые индикаторы Программы</w:t>
            </w:r>
          </w:p>
        </w:tc>
        <w:tc>
          <w:tcPr>
            <w:tcW w:w="7195" w:type="dxa"/>
          </w:tcPr>
          <w:p w:rsidR="0045459E" w:rsidRDefault="003C796A" w:rsidP="003E3D58">
            <w:r>
              <w:t>1.</w:t>
            </w:r>
            <w:r w:rsidR="00875558">
              <w:t>Количество погибших в результате несчастных случаев на производстве со смертельным исходом (человек)</w:t>
            </w:r>
            <w:r>
              <w:t>;</w:t>
            </w:r>
          </w:p>
          <w:p w:rsidR="003C796A" w:rsidRDefault="003C796A" w:rsidP="003E3D58">
            <w:r>
              <w:t>2. Количество пострадавших в результате несчастных случаев на производстве с утратой трудоспособности на 1 рабочий день и более (человек);</w:t>
            </w:r>
          </w:p>
          <w:p w:rsidR="003C796A" w:rsidRDefault="003C796A" w:rsidP="003E3D58">
            <w:r>
              <w:t>3. трудоспособности на 1 рабочий день и более (человек);</w:t>
            </w:r>
          </w:p>
          <w:p w:rsidR="003C796A" w:rsidRDefault="003C796A" w:rsidP="003E3D58">
            <w:r>
              <w:t>4 удельный вес работников, занятых в условиях, не отвечающих санитарно-гигиеническим нормам (процентов);</w:t>
            </w:r>
          </w:p>
          <w:p w:rsidR="003C796A" w:rsidRDefault="003C796A" w:rsidP="003E3D58">
            <w:r>
              <w:t>5. доля выявленных профзаболеваний на 1000 работников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Сроки реализации Программы</w:t>
            </w:r>
          </w:p>
        </w:tc>
        <w:tc>
          <w:tcPr>
            <w:tcW w:w="7195" w:type="dxa"/>
          </w:tcPr>
          <w:p w:rsidR="0045459E" w:rsidRDefault="003C796A" w:rsidP="003E3D58">
            <w:r>
              <w:t>2019-2021 годы.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Перечень основных мероприятий Программы</w:t>
            </w:r>
          </w:p>
        </w:tc>
        <w:tc>
          <w:tcPr>
            <w:tcW w:w="7195" w:type="dxa"/>
          </w:tcPr>
          <w:p w:rsidR="0045459E" w:rsidRDefault="003C796A" w:rsidP="003E3D58">
            <w:r>
              <w:t>Информирование, консультирование и оказание правовой помощи работникам и работодателям по вопросам охраны труда, пропаганда и популяризация мер по охране труда;</w:t>
            </w:r>
          </w:p>
          <w:p w:rsidR="003C796A" w:rsidRDefault="003C796A" w:rsidP="003E3D58">
            <w:r>
              <w:t>Совершенствование системы непрерывной подготовки работников по охране труда на основе современных технологий обучения;</w:t>
            </w:r>
          </w:p>
          <w:p w:rsidR="003C796A" w:rsidRDefault="003C796A" w:rsidP="003E3D58">
            <w:r>
              <w:t>Совершенствование социального партнерства в области охраны труда субъектов</w:t>
            </w:r>
            <w:r w:rsidR="00005485">
              <w:t xml:space="preserve"> социально- трудовых отношений.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Исполнители основных мероприятий Программы</w:t>
            </w:r>
          </w:p>
        </w:tc>
        <w:tc>
          <w:tcPr>
            <w:tcW w:w="7195" w:type="dxa"/>
          </w:tcPr>
          <w:p w:rsidR="0045459E" w:rsidRDefault="00093C8E" w:rsidP="003E3D58">
            <w:r>
              <w:t>Администрация Спасского муниципального района;</w:t>
            </w:r>
          </w:p>
          <w:p w:rsidR="00093C8E" w:rsidRDefault="00093C8E" w:rsidP="003E3D58">
            <w:r>
              <w:t>Работодатели Спасского муниципального района;</w:t>
            </w:r>
          </w:p>
          <w:p w:rsidR="00093C8E" w:rsidRDefault="00093C8E" w:rsidP="003E3D58">
            <w:r>
              <w:t>Профсоюзные органы</w:t>
            </w:r>
            <w:r w:rsidR="00CF5EF7">
              <w:t>, Координационный Совет по охране труда Спасского муниципального района.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Объемы и источники финансирования Программы с разбивкой по годам:</w:t>
            </w:r>
          </w:p>
        </w:tc>
        <w:tc>
          <w:tcPr>
            <w:tcW w:w="7195" w:type="dxa"/>
          </w:tcPr>
          <w:p w:rsidR="0045459E" w:rsidRDefault="00093C8E" w:rsidP="003E3D58">
            <w:r>
              <w:t>Собственные средства предприятий, организаций всех форм собственности и фонда социального страхования Спасского муниципального района;</w:t>
            </w:r>
          </w:p>
          <w:p w:rsidR="00093C8E" w:rsidRDefault="00093C8E" w:rsidP="003E3D58">
            <w:r>
              <w:t>составляют  тыс. рублей, в том числе по годам:</w:t>
            </w:r>
          </w:p>
          <w:p w:rsidR="00093C8E" w:rsidRDefault="00093C8E" w:rsidP="003E3D58">
            <w:r>
              <w:t>2019 год-</w:t>
            </w:r>
            <w:r w:rsidR="00B82B54">
              <w:t>1</w:t>
            </w:r>
            <w:r w:rsidR="00C444CA">
              <w:t>5</w:t>
            </w:r>
            <w:r w:rsidR="00B82B54">
              <w:t>500 тыс.</w:t>
            </w:r>
          </w:p>
          <w:p w:rsidR="00093C8E" w:rsidRDefault="00093C8E" w:rsidP="003E3D58">
            <w:r>
              <w:t>2020 год-</w:t>
            </w:r>
            <w:r w:rsidR="00B82B54">
              <w:t>15</w:t>
            </w:r>
            <w:r w:rsidR="00EF72A4">
              <w:t>8</w:t>
            </w:r>
            <w:r w:rsidR="00B82B54">
              <w:t>00 тыс.</w:t>
            </w:r>
          </w:p>
          <w:p w:rsidR="00093C8E" w:rsidRDefault="00093C8E" w:rsidP="003E3D58">
            <w:r>
              <w:t>2021 год</w:t>
            </w:r>
            <w:r w:rsidR="00EF72A4">
              <w:t xml:space="preserve"> – 160</w:t>
            </w:r>
            <w:r w:rsidR="00B82B54">
              <w:t>00 тыс.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 xml:space="preserve">Ожидаемые результаты </w:t>
            </w:r>
            <w:r>
              <w:lastRenderedPageBreak/>
              <w:t>реализации Программы</w:t>
            </w:r>
          </w:p>
        </w:tc>
        <w:tc>
          <w:tcPr>
            <w:tcW w:w="7195" w:type="dxa"/>
          </w:tcPr>
          <w:p w:rsidR="0045459E" w:rsidRDefault="0012692A" w:rsidP="003E3D58">
            <w:r>
              <w:lastRenderedPageBreak/>
              <w:t>Достижение пороговых значений индикаторов, установленных на 2019-2021 годы</w:t>
            </w:r>
            <w:r w:rsidR="00C96FFC">
              <w:t>:</w:t>
            </w:r>
          </w:p>
          <w:p w:rsidR="00C96FFC" w:rsidRDefault="00C96FFC" w:rsidP="003E3D58">
            <w:r>
              <w:lastRenderedPageBreak/>
              <w:t>Число пострадавших на производстве из расчета на 1000 работающи</w:t>
            </w:r>
            <w:proofErr w:type="gramStart"/>
            <w:r>
              <w:t>х-</w:t>
            </w:r>
            <w:proofErr w:type="gramEnd"/>
            <w:r>
              <w:t xml:space="preserve"> до 0,1 человека;</w:t>
            </w:r>
          </w:p>
          <w:p w:rsidR="00C96FFC" w:rsidRDefault="00C96FFC" w:rsidP="003E3D58">
            <w:r>
              <w:t>Число человеко-дней нетрудоспособности в расчете на одного пострадавшего в связи с производственными увечьями и травмами – до 30,0 человеко-дней;</w:t>
            </w:r>
          </w:p>
          <w:p w:rsidR="00C96FFC" w:rsidRDefault="00C96FFC" w:rsidP="003E3D58">
            <w:r>
              <w:t>Удельный вес работников, занятых в условиях труда, не соответствующих санитарно- гигиеническим нормам, -</w:t>
            </w:r>
            <w:r w:rsidR="00B305D9">
              <w:t xml:space="preserve"> </w:t>
            </w:r>
            <w:r>
              <w:t xml:space="preserve">до </w:t>
            </w:r>
            <w:r w:rsidR="00B82B54">
              <w:t>18</w:t>
            </w:r>
            <w:r>
              <w:t>,0 процента.</w:t>
            </w:r>
          </w:p>
          <w:p w:rsidR="00C96FFC" w:rsidRDefault="00C96FFC" w:rsidP="003E3D58">
            <w:r>
              <w:t>2. Социальный эффект:</w:t>
            </w:r>
          </w:p>
          <w:p w:rsidR="00C96FFC" w:rsidRDefault="00C96FFC" w:rsidP="003E3D58">
            <w:r>
              <w:t>Сокращение численности работников, занятых в неблагоприятных условиях труда;</w:t>
            </w:r>
          </w:p>
          <w:p w:rsidR="00C96FFC" w:rsidRDefault="00C96FFC" w:rsidP="003E3D58">
            <w:r>
              <w:t>Снижение уровня производственного травматизма и профессиональных заболеваний;</w:t>
            </w:r>
          </w:p>
          <w:p w:rsidR="00C96FFC" w:rsidRDefault="00C96FFC" w:rsidP="003E3D58">
            <w:r>
              <w:t>Повышение уровня защиты работников от воздействия вредных и опасных производственных факторов;</w:t>
            </w:r>
          </w:p>
          <w:p w:rsidR="00C96FFC" w:rsidRDefault="00C96FFC" w:rsidP="003E3D58">
            <w:r>
              <w:t>Реализация конституционного права на обеспечение работникам безопасных условий труда.</w:t>
            </w:r>
          </w:p>
          <w:p w:rsidR="00C96FFC" w:rsidRDefault="008F2B59" w:rsidP="003E3D58">
            <w:r>
              <w:t>3.Экономический эффект</w:t>
            </w:r>
          </w:p>
          <w:p w:rsidR="008F2B59" w:rsidRDefault="008F2B59" w:rsidP="003E3D58">
            <w:r>
              <w:t>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      </w:r>
          </w:p>
          <w:p w:rsidR="008F2B59" w:rsidRDefault="008F2B59" w:rsidP="003E3D58">
            <w:r>
              <w:t>Снижение затрат на возмещение вреда, причиненного работникам в результате несчастных случаев на производстве и профессиональных заболеваний.</w:t>
            </w:r>
          </w:p>
        </w:tc>
      </w:tr>
      <w:tr w:rsidR="0045459E" w:rsidTr="0045459E">
        <w:tc>
          <w:tcPr>
            <w:tcW w:w="2376" w:type="dxa"/>
          </w:tcPr>
          <w:p w:rsidR="0045459E" w:rsidRDefault="000D650E" w:rsidP="003E3D58">
            <w:r>
              <w:lastRenderedPageBreak/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Программы</w:t>
            </w:r>
          </w:p>
        </w:tc>
        <w:tc>
          <w:tcPr>
            <w:tcW w:w="7195" w:type="dxa"/>
          </w:tcPr>
          <w:p w:rsidR="0045459E" w:rsidRDefault="008F2B59" w:rsidP="003E3D58">
            <w:proofErr w:type="gramStart"/>
            <w:r>
              <w:t>Контроль за</w:t>
            </w:r>
            <w:proofErr w:type="gramEnd"/>
            <w:r>
              <w:t xml:space="preserve"> исполнением Программы осуществляется:</w:t>
            </w:r>
          </w:p>
          <w:p w:rsidR="008F2B59" w:rsidRDefault="008F2B59" w:rsidP="003E3D58">
            <w:r>
              <w:t>Исполнительным комитетом Спасского муниципального района и Координационным советом по охране труда Спасского муниципального района</w:t>
            </w:r>
          </w:p>
        </w:tc>
      </w:tr>
    </w:tbl>
    <w:p w:rsidR="008F2B59" w:rsidRDefault="008F2B59" w:rsidP="003578B4">
      <w:pPr>
        <w:jc w:val="center"/>
      </w:pPr>
    </w:p>
    <w:p w:rsidR="003578B4" w:rsidRPr="003578B4" w:rsidRDefault="003578B4" w:rsidP="003578B4">
      <w:pPr>
        <w:pStyle w:val="a6"/>
        <w:jc w:val="center"/>
        <w:rPr>
          <w:b/>
        </w:rPr>
      </w:pPr>
      <w:r w:rsidRPr="003578B4">
        <w:rPr>
          <w:b/>
        </w:rPr>
        <w:t>1.Содержание проблемы и обоснование необходимости ее решения</w:t>
      </w:r>
    </w:p>
    <w:p w:rsidR="003578B4" w:rsidRDefault="003578B4" w:rsidP="003578B4">
      <w:pPr>
        <w:pStyle w:val="a6"/>
        <w:jc w:val="center"/>
        <w:rPr>
          <w:b/>
        </w:rPr>
      </w:pPr>
      <w:r w:rsidRPr="003578B4">
        <w:rPr>
          <w:b/>
        </w:rPr>
        <w:t>программными методами.</w:t>
      </w:r>
    </w:p>
    <w:p w:rsidR="003578B4" w:rsidRDefault="003578B4" w:rsidP="003578B4">
      <w:pPr>
        <w:pStyle w:val="a6"/>
        <w:jc w:val="center"/>
        <w:rPr>
          <w:b/>
        </w:rPr>
      </w:pPr>
    </w:p>
    <w:p w:rsidR="003578B4" w:rsidRPr="003578B4" w:rsidRDefault="003578B4" w:rsidP="00717C58">
      <w:pPr>
        <w:pStyle w:val="a6"/>
        <w:ind w:left="0" w:firstLine="720"/>
        <w:jc w:val="both"/>
      </w:pPr>
      <w:r>
        <w:rPr>
          <w:b/>
        </w:rPr>
        <w:t xml:space="preserve">     </w:t>
      </w:r>
      <w:r>
        <w:t>В современных экономических условиях значительное влияние на социально-экономическое благополучие общества оказывает создание здоровых и безопасных условий труда на рабочих местах.</w:t>
      </w:r>
    </w:p>
    <w:p w:rsidR="003578B4" w:rsidRDefault="00717C58" w:rsidP="00717C58">
      <w:pPr>
        <w:jc w:val="both"/>
      </w:pPr>
      <w:r>
        <w:t xml:space="preserve">               </w:t>
      </w:r>
      <w:r w:rsidR="003578B4">
        <w:t>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</w:t>
      </w:r>
      <w:r>
        <w:t xml:space="preserve"> требованиям сохранения жизни и здоровья работников в процессе трудовой деятельности, государственных гарантий и правовой </w:t>
      </w:r>
      <w:proofErr w:type="gramStart"/>
      <w:r>
        <w:t>защиты</w:t>
      </w:r>
      <w:proofErr w:type="gramEnd"/>
      <w:r>
        <w:t xml:space="preserve"> работающих и охраны труда, предупреждение и профилактику производственного травматизма и профессиональных заболеваний.</w:t>
      </w:r>
    </w:p>
    <w:p w:rsidR="00717C58" w:rsidRDefault="003E3D58" w:rsidP="00717C58">
      <w:pPr>
        <w:jc w:val="both"/>
      </w:pPr>
      <w:r>
        <w:lastRenderedPageBreak/>
        <w:t xml:space="preserve">         </w:t>
      </w:r>
      <w:r w:rsidR="00717C58">
        <w:t>Ситуация в сфере условий и охраны труда в Спасском муниципальном районе лучше, чем в Республике Татарстан в целом. В Спасском районе  в последние годы закрепилась положительная тенденция снижения общего уровня производственного травматизма</w:t>
      </w:r>
      <w:r w:rsidR="00697E44">
        <w:t>, как со смертельным исходом, так и работников, получивших тяжелые травмы на производстве.</w:t>
      </w:r>
    </w:p>
    <w:p w:rsidR="00697E44" w:rsidRDefault="00697E44" w:rsidP="00717C58">
      <w:pPr>
        <w:jc w:val="both"/>
      </w:pPr>
      <w:r>
        <w:t xml:space="preserve">         От суммы, выделяемой на охрану труда, напрямую зависит безопасность труда работников, их жизнь и здоровье. Финансирование мероприятий по улучшению условий и охраны труда является обязанностью  работодателя в соответствии со статьей 226 Трудового кодекса Российской Федерации.</w:t>
      </w:r>
    </w:p>
    <w:p w:rsidR="00697E44" w:rsidRDefault="00697E44" w:rsidP="00717C58">
      <w:pPr>
        <w:jc w:val="both"/>
      </w:pPr>
      <w:r>
        <w:t xml:space="preserve">     </w:t>
      </w:r>
      <w:r w:rsidR="003E3D58">
        <w:t xml:space="preserve">   </w:t>
      </w:r>
      <w:r>
        <w:t xml:space="preserve">В целях снижения профессиональных рисков на рабочих местах </w:t>
      </w:r>
      <w:proofErr w:type="gramStart"/>
      <w:r>
        <w:t>важное</w:t>
      </w:r>
      <w:r w:rsidR="00CF5EF7">
        <w:t xml:space="preserve"> </w:t>
      </w:r>
      <w:r>
        <w:t xml:space="preserve"> значение</w:t>
      </w:r>
      <w:proofErr w:type="gramEnd"/>
      <w:r>
        <w:t xml:space="preserve"> имеет целевое обучение и профессиональная подготовка работников в области охраны труда. Данному вопросу в районе уделяется особое внимание, так как наибольшие нарушения работодателями в области охраны труда связаны с вопросами обучения и инструктирования работников по охране труда.</w:t>
      </w:r>
    </w:p>
    <w:p w:rsidR="008A77DF" w:rsidRDefault="008A77DF" w:rsidP="00717C58">
      <w:pPr>
        <w:jc w:val="both"/>
      </w:pPr>
      <w:r>
        <w:t xml:space="preserve">   </w:t>
      </w:r>
      <w:r w:rsidR="003E3D58">
        <w:t xml:space="preserve">    </w:t>
      </w:r>
      <w:r>
        <w:t>Анализируя причины производственного травматизма, необходимо сказать, что на протяжении последних лет они по своему характеру не изменились. Основными причинами являются:</w:t>
      </w:r>
    </w:p>
    <w:p w:rsidR="008A77DF" w:rsidRDefault="008A77DF" w:rsidP="00717C58">
      <w:pPr>
        <w:jc w:val="both"/>
      </w:pPr>
      <w:r>
        <w:t>- нарушение трудовой дисциплины;</w:t>
      </w:r>
    </w:p>
    <w:p w:rsidR="008A77DF" w:rsidRDefault="008A77DF" w:rsidP="00717C58">
      <w:pPr>
        <w:jc w:val="both"/>
      </w:pPr>
      <w:r>
        <w:t>- недостатки в обучении безопасным условиям труда.</w:t>
      </w:r>
    </w:p>
    <w:p w:rsidR="008A77DF" w:rsidRDefault="008A77DF" w:rsidP="00717C58">
      <w:pPr>
        <w:jc w:val="both"/>
      </w:pPr>
      <w:r>
        <w:t xml:space="preserve">    </w:t>
      </w:r>
      <w:r w:rsidR="003E3D58">
        <w:t xml:space="preserve">   </w:t>
      </w:r>
      <w:r>
        <w:t xml:space="preserve">В Спасском муниципальном районе создан и осуществляет деятельность Координационный совет по охране труда. </w:t>
      </w:r>
      <w:proofErr w:type="gramStart"/>
      <w:r>
        <w:t>На заседаниях Координационного совета по охране труда рассматриваются вопросы соблюдения требований охраны труда и техники безопасности  при выполнении работ, по проведению обучения и по повышению квалификации специалистов по охране труда, о проведении регулярных инструктажей с работниками строительных организаций, о прохождении медосмотров, вопросы организации оздоровления и отдыха детей в Спасском районе</w:t>
      </w:r>
      <w:r w:rsidR="00107F78">
        <w:t xml:space="preserve"> и предупреждения производственного травматизма среди подростков в период летнего отдыха</w:t>
      </w:r>
      <w:proofErr w:type="gramEnd"/>
      <w:r w:rsidR="00107F78">
        <w:t>, о снижении производственного травматизма, предупреждению несчастных случаев на производстве и профилактике профзаболеваний, об обеспечении безопасных условий труда на строительных объектах и усиления режима по противодействию терроризму, о специальной оценке условий труда, о соблюдении законодательства об охране труда в организациях Спасского муниципального района.</w:t>
      </w:r>
    </w:p>
    <w:p w:rsidR="00502002" w:rsidRDefault="00502002" w:rsidP="00502002">
      <w:pPr>
        <w:jc w:val="center"/>
      </w:pPr>
    </w:p>
    <w:p w:rsidR="00502002" w:rsidRDefault="00502002" w:rsidP="00502002">
      <w:pPr>
        <w:jc w:val="center"/>
        <w:rPr>
          <w:b/>
        </w:rPr>
      </w:pPr>
      <w:r w:rsidRPr="00502002">
        <w:rPr>
          <w:b/>
        </w:rPr>
        <w:t>2.Цель и задачи программы</w:t>
      </w:r>
      <w:r>
        <w:rPr>
          <w:b/>
        </w:rPr>
        <w:t>.</w:t>
      </w:r>
    </w:p>
    <w:p w:rsidR="00502002" w:rsidRDefault="00502002" w:rsidP="00CF5EF7">
      <w:pPr>
        <w:jc w:val="both"/>
      </w:pPr>
      <w:r>
        <w:t xml:space="preserve">      Целью муниципальной программы является:</w:t>
      </w:r>
    </w:p>
    <w:p w:rsidR="00502002" w:rsidRDefault="00502002" w:rsidP="00CF5EF7">
      <w:pPr>
        <w:jc w:val="both"/>
      </w:pPr>
      <w:r>
        <w:t>- улучшение условий и охраны труда в целях снижения  производственного травматизма и профессиональной заболеваемости работников организаций, расположенных на территории Спасского муниципального района.</w:t>
      </w:r>
    </w:p>
    <w:p w:rsidR="00502002" w:rsidRDefault="00502002" w:rsidP="00CF5EF7">
      <w:pPr>
        <w:jc w:val="both"/>
      </w:pPr>
      <w:r>
        <w:t xml:space="preserve">     Для достижения поставленной цели необходимо решение следующих задач:</w:t>
      </w:r>
    </w:p>
    <w:p w:rsidR="00502002" w:rsidRDefault="00502002" w:rsidP="00CF5EF7">
      <w:pPr>
        <w:jc w:val="both"/>
      </w:pPr>
      <w:r>
        <w:t>- совершенствование нормативно- правовой базы в области охраны труда;</w:t>
      </w:r>
    </w:p>
    <w:p w:rsidR="00502002" w:rsidRDefault="00502002" w:rsidP="00CF5EF7">
      <w:pPr>
        <w:jc w:val="both"/>
      </w:pPr>
      <w:r>
        <w:lastRenderedPageBreak/>
        <w:t>- организация обучения по охране труда работников;</w:t>
      </w:r>
    </w:p>
    <w:p w:rsidR="00502002" w:rsidRDefault="00502002" w:rsidP="00CF5EF7">
      <w:pPr>
        <w:jc w:val="both"/>
      </w:pPr>
      <w:r>
        <w:t>- информационное обеспечение и пропаганда охраны труда;</w:t>
      </w:r>
    </w:p>
    <w:p w:rsidR="00502002" w:rsidRDefault="006B7F85" w:rsidP="00CF5EF7">
      <w:pPr>
        <w:jc w:val="both"/>
      </w:pPr>
      <w:r>
        <w:t>-</w:t>
      </w:r>
      <w:r w:rsidR="00502002">
        <w:t>совершенствование лечебно-профилактического обслуживания работающего населения;</w:t>
      </w:r>
    </w:p>
    <w:p w:rsidR="00426F56" w:rsidRDefault="00426F56" w:rsidP="00502002">
      <w:r>
        <w:t>-</w:t>
      </w:r>
      <w:r w:rsidRPr="00426F56">
        <w:t xml:space="preserve"> </w:t>
      </w:r>
      <w:r>
        <w:t>снижение уровня профессиональной заболеваемости и производственного травматизма;</w:t>
      </w:r>
    </w:p>
    <w:p w:rsidR="00502002" w:rsidRDefault="00502002" w:rsidP="00502002">
      <w:r>
        <w:t>- проведение мониторинга условий и охраны труда;</w:t>
      </w:r>
    </w:p>
    <w:p w:rsidR="00502002" w:rsidRDefault="00502002" w:rsidP="00502002">
      <w:r>
        <w:t>- проведение специальной оценки условий и охраны труда на рабочих местах и приведение их в соответствие с нормативными требованиями охраны труда.</w:t>
      </w:r>
    </w:p>
    <w:p w:rsidR="00480A3D" w:rsidRPr="00480A3D" w:rsidRDefault="00480A3D" w:rsidP="00502002">
      <w:pPr>
        <w:rPr>
          <w:b/>
        </w:rPr>
      </w:pPr>
    </w:p>
    <w:p w:rsidR="00B305D9" w:rsidRDefault="00B305D9" w:rsidP="00CF5EF7">
      <w:pPr>
        <w:widowControl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B305D9">
        <w:rPr>
          <w:b/>
          <w:szCs w:val="28"/>
        </w:rPr>
        <w:t>. Управление реализацией</w:t>
      </w:r>
      <w:r w:rsidR="00CF5EF7">
        <w:rPr>
          <w:b/>
          <w:szCs w:val="28"/>
        </w:rPr>
        <w:t xml:space="preserve"> </w:t>
      </w:r>
      <w:r w:rsidRPr="00B305D9">
        <w:rPr>
          <w:b/>
          <w:szCs w:val="28"/>
        </w:rPr>
        <w:t xml:space="preserve"> Программы и</w:t>
      </w:r>
      <w:r w:rsidR="003E3D58">
        <w:rPr>
          <w:b/>
          <w:szCs w:val="28"/>
        </w:rPr>
        <w:t xml:space="preserve"> </w:t>
      </w:r>
      <w:proofErr w:type="gramStart"/>
      <w:r w:rsidR="00CF5EF7">
        <w:rPr>
          <w:b/>
          <w:szCs w:val="28"/>
        </w:rPr>
        <w:t>к</w:t>
      </w:r>
      <w:r w:rsidRPr="00B305D9">
        <w:rPr>
          <w:b/>
          <w:szCs w:val="28"/>
        </w:rPr>
        <w:t>онтроль</w:t>
      </w:r>
      <w:r w:rsidR="00CF5EF7">
        <w:rPr>
          <w:b/>
          <w:szCs w:val="28"/>
        </w:rPr>
        <w:t xml:space="preserve"> </w:t>
      </w:r>
      <w:r w:rsidRPr="00B305D9">
        <w:rPr>
          <w:b/>
          <w:szCs w:val="28"/>
        </w:rPr>
        <w:t>за</w:t>
      </w:r>
      <w:proofErr w:type="gramEnd"/>
      <w:r w:rsidRPr="00B305D9">
        <w:rPr>
          <w:b/>
          <w:szCs w:val="28"/>
        </w:rPr>
        <w:t xml:space="preserve"> ходом ее выполнения</w:t>
      </w:r>
    </w:p>
    <w:p w:rsidR="003E3D58" w:rsidRPr="00B305D9" w:rsidRDefault="003E3D58" w:rsidP="00CF5EF7">
      <w:pPr>
        <w:widowControl w:val="0"/>
        <w:adjustRightInd w:val="0"/>
        <w:ind w:firstLine="540"/>
        <w:jc w:val="center"/>
        <w:rPr>
          <w:b/>
          <w:szCs w:val="28"/>
        </w:rPr>
      </w:pPr>
    </w:p>
    <w:p w:rsidR="00B305D9" w:rsidRPr="00B305D9" w:rsidRDefault="00B305D9" w:rsidP="00CF5EF7">
      <w:pPr>
        <w:jc w:val="both"/>
        <w:rPr>
          <w:szCs w:val="28"/>
        </w:rPr>
      </w:pPr>
      <w:r w:rsidRPr="00A235AC">
        <w:rPr>
          <w:sz w:val="24"/>
          <w:szCs w:val="24"/>
        </w:rPr>
        <w:t> </w:t>
      </w:r>
      <w:r w:rsidR="003E3D58">
        <w:rPr>
          <w:sz w:val="24"/>
          <w:szCs w:val="24"/>
        </w:rPr>
        <w:t xml:space="preserve">     </w:t>
      </w:r>
      <w:r w:rsidRPr="00B305D9">
        <w:rPr>
          <w:szCs w:val="28"/>
        </w:rPr>
        <w:t>Управление реализацией Программы осуществляет муниципальный заказчик - координатор Программы - Исполнительный комитет Спасского муниципального района.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Муниципальный заказчик - координатор Программы: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осуществляет координацию деятельности по подготовке и уточнению целевых индикаторов, затрат на реализацию программных мероприятий, механизм реализации Программы и состав ее исполнителей;</w:t>
      </w:r>
    </w:p>
    <w:p w:rsidR="00B305D9" w:rsidRPr="00A235AC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B305D9">
        <w:rPr>
          <w:szCs w:val="28"/>
        </w:rPr>
        <w:t>- ежегодно направляет информацию о ходе работ по реализации программы и эффективности</w:t>
      </w:r>
      <w:r w:rsidRPr="00A235AC">
        <w:rPr>
          <w:sz w:val="24"/>
          <w:szCs w:val="24"/>
        </w:rPr>
        <w:t xml:space="preserve"> </w:t>
      </w:r>
      <w:r w:rsidRPr="00CF5EF7">
        <w:rPr>
          <w:szCs w:val="28"/>
        </w:rPr>
        <w:t>использования финансовых средств в установленном порядке.</w:t>
      </w:r>
    </w:p>
    <w:p w:rsidR="00B305D9" w:rsidRDefault="003E3D58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 w:rsidR="00B305D9" w:rsidRPr="00B305D9">
        <w:rPr>
          <w:szCs w:val="28"/>
        </w:rPr>
        <w:t>Реализация Программы осуществляется на основе муниципальных контрактов (договоров) на закупку и поставку продукции (услуг) для муниципальных нужд в соответствии с действующим законодательством.</w:t>
      </w:r>
    </w:p>
    <w:p w:rsidR="00B305D9" w:rsidRPr="00B305D9" w:rsidRDefault="00B305D9" w:rsidP="00B305D9">
      <w:pPr>
        <w:widowControl w:val="0"/>
        <w:adjustRightInd w:val="0"/>
        <w:spacing w:before="100" w:beforeAutospacing="1" w:after="100" w:afterAutospacing="1"/>
        <w:ind w:firstLine="540"/>
        <w:rPr>
          <w:szCs w:val="28"/>
        </w:rPr>
      </w:pPr>
    </w:p>
    <w:p w:rsidR="00B305D9" w:rsidRDefault="00B305D9" w:rsidP="00B305D9">
      <w:pPr>
        <w:jc w:val="center"/>
        <w:rPr>
          <w:b/>
        </w:rPr>
      </w:pPr>
      <w:r>
        <w:rPr>
          <w:b/>
        </w:rPr>
        <w:t>4</w:t>
      </w:r>
      <w:r w:rsidRPr="00480A3D">
        <w:rPr>
          <w:b/>
        </w:rPr>
        <w:t>. Ожидаемые результаты реализации программы.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Программа сформирована и реализуется как единый комплекс организационных, методических, санитарно-гигиенических, учебно-пропагандистских, производственных и других мероприятий, обеспечивающих достижение поставленных целей.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 мероприятий.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Эффективность достижения результатов определяется достижением </w:t>
      </w:r>
      <w:r w:rsidRPr="00B305D9">
        <w:rPr>
          <w:szCs w:val="28"/>
        </w:rPr>
        <w:lastRenderedPageBreak/>
        <w:t>пороговых значений индикаторов качества жизни:</w:t>
      </w:r>
    </w:p>
    <w:p w:rsidR="00B305D9" w:rsidRPr="009D6C34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- охвата обучением по охране труда руководителей и специалистов органов местного самоуправления до </w:t>
      </w:r>
      <w:r w:rsidR="009D6C34" w:rsidRPr="009D6C34">
        <w:rPr>
          <w:szCs w:val="28"/>
        </w:rPr>
        <w:t>2</w:t>
      </w:r>
      <w:r w:rsidRPr="009D6C34">
        <w:rPr>
          <w:szCs w:val="28"/>
        </w:rPr>
        <w:t>0 человек; до 18,25 человек на 1000 работающих;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- снижение уровня производственного травматизма на </w:t>
      </w:r>
      <w:r w:rsidRPr="009D6C34">
        <w:rPr>
          <w:szCs w:val="28"/>
        </w:rPr>
        <w:t>15%.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- увеличение затрат на мероприятия по охране труда </w:t>
      </w:r>
      <w:proofErr w:type="gramStart"/>
      <w:r w:rsidRPr="00B305D9">
        <w:rPr>
          <w:szCs w:val="28"/>
        </w:rPr>
        <w:t>в</w:t>
      </w:r>
      <w:proofErr w:type="gramEnd"/>
      <w:r w:rsidRPr="00B305D9">
        <w:rPr>
          <w:szCs w:val="28"/>
        </w:rPr>
        <w:t xml:space="preserve"> расчета на 1 работающего </w:t>
      </w:r>
      <w:r w:rsidRPr="009D6C34">
        <w:rPr>
          <w:szCs w:val="28"/>
        </w:rPr>
        <w:t xml:space="preserve">до </w:t>
      </w:r>
      <w:r w:rsidR="00E14441" w:rsidRPr="009D6C34">
        <w:rPr>
          <w:szCs w:val="28"/>
        </w:rPr>
        <w:t>1</w:t>
      </w:r>
      <w:r w:rsidR="006B7F85" w:rsidRPr="009D6C34">
        <w:rPr>
          <w:szCs w:val="28"/>
        </w:rPr>
        <w:t>2000</w:t>
      </w:r>
      <w:r w:rsidRPr="00B305D9">
        <w:rPr>
          <w:color w:val="FF0000"/>
          <w:szCs w:val="28"/>
        </w:rPr>
        <w:t xml:space="preserve"> </w:t>
      </w:r>
      <w:r w:rsidRPr="00B305D9">
        <w:rPr>
          <w:szCs w:val="28"/>
        </w:rPr>
        <w:t>рублей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Социальная эффективность Программы оценивается следующими показателями: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уровня производственного травматизма и профессиональных заболеваний;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повышение уровня защиты работников от воздействия вредных и опасных производственных факторов;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сокращение численности работников, занятых в неблагоприятных условиях труда;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привлечение большего внимания работодателей к проблемам охраны труда работников;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увеличение численности специалистов по охране труда в организациях города и района.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Экономическая эффективность - это: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затрат на возмещение вреда, причиненного работникам в результате несчастных случаев на производстве и профессиональных заболеваний;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затрат на предоставление льгот и компенсаций за работу во вредных и опасных условиях труда, с тяжелыми условиями труда;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повышение производительности труда за счет сокращения потерь рабочего времени и увеличение размера прибыли;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уменьшение текучести кадров за счет улучшения условий труда.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lastRenderedPageBreak/>
        <w:t>Организации, осуществляющие меры по улучшению условий и охраны труда, получают также экономический эффект за счет сокращения штрафов за нарушения требований действующего законодательства.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Осуществление Программы создает благоприятные предпосылки для снижения уровня смертности населения, особенно в трудоспособном возрасте.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Экологический эффект от выполнения Программы - отсутствие вредных выбросов в окружающую среду вследствие совершенствования технологических процессов, а также своевременного контроля и замены устаревших станков и оборудования.</w:t>
      </w:r>
    </w:p>
    <w:p w:rsidR="00B305D9" w:rsidRPr="00B305D9" w:rsidRDefault="00B305D9" w:rsidP="00B305D9">
      <w:pPr>
        <w:widowControl w:val="0"/>
        <w:adjustRightInd w:val="0"/>
        <w:spacing w:before="100" w:beforeAutospacing="1" w:after="100" w:afterAutospacing="1"/>
        <w:ind w:firstLine="540"/>
        <w:rPr>
          <w:szCs w:val="28"/>
        </w:rPr>
      </w:pPr>
      <w:r w:rsidRPr="00B305D9">
        <w:rPr>
          <w:szCs w:val="28"/>
        </w:rPr>
        <w:t xml:space="preserve">Перечень </w:t>
      </w:r>
      <w:hyperlink r:id="rId5" w:anchor="Par246" w:history="1">
        <w:r w:rsidRPr="00B305D9">
          <w:rPr>
            <w:szCs w:val="28"/>
          </w:rPr>
          <w:t>мероприятий</w:t>
        </w:r>
      </w:hyperlink>
      <w:r w:rsidRPr="00B305D9">
        <w:rPr>
          <w:szCs w:val="28"/>
        </w:rPr>
        <w:t xml:space="preserve"> Программы с указанием сроков их выполнения, объемов и источников финансирования, указан в приложении N 1 к Программе.</w:t>
      </w:r>
    </w:p>
    <w:p w:rsidR="00B305D9" w:rsidRDefault="00B305D9" w:rsidP="00B305D9">
      <w:pPr>
        <w:widowControl w:val="0"/>
        <w:adjustRightInd w:val="0"/>
        <w:spacing w:before="100" w:beforeAutospacing="1" w:after="100" w:afterAutospacing="1"/>
        <w:jc w:val="right"/>
        <w:outlineLvl w:val="1"/>
        <w:rPr>
          <w:sz w:val="20"/>
        </w:rPr>
      </w:pPr>
    </w:p>
    <w:p w:rsidR="00B305D9" w:rsidRPr="00A235AC" w:rsidRDefault="00B305D9" w:rsidP="00B305D9">
      <w:pPr>
        <w:widowControl w:val="0"/>
        <w:adjustRightInd w:val="0"/>
        <w:jc w:val="right"/>
        <w:outlineLvl w:val="1"/>
        <w:rPr>
          <w:sz w:val="24"/>
          <w:szCs w:val="24"/>
        </w:rPr>
      </w:pPr>
      <w:r w:rsidRPr="00A235AC">
        <w:rPr>
          <w:sz w:val="20"/>
        </w:rPr>
        <w:t>Приложение N 1</w:t>
      </w:r>
    </w:p>
    <w:p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к муниципальной Программе улучшения</w:t>
      </w:r>
    </w:p>
    <w:p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условий и охраны труда</w:t>
      </w:r>
    </w:p>
    <w:p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 xml:space="preserve">в </w:t>
      </w:r>
      <w:r>
        <w:rPr>
          <w:sz w:val="20"/>
        </w:rPr>
        <w:t>Спасс</w:t>
      </w:r>
      <w:r w:rsidRPr="00A235AC">
        <w:rPr>
          <w:sz w:val="20"/>
        </w:rPr>
        <w:t>ком муниципальном районе</w:t>
      </w:r>
    </w:p>
    <w:p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на 201</w:t>
      </w:r>
      <w:r>
        <w:rPr>
          <w:sz w:val="20"/>
        </w:rPr>
        <w:t>9</w:t>
      </w:r>
      <w:r w:rsidRPr="00A235AC">
        <w:rPr>
          <w:sz w:val="20"/>
        </w:rPr>
        <w:t xml:space="preserve"> - 20</w:t>
      </w:r>
      <w:r>
        <w:rPr>
          <w:sz w:val="20"/>
        </w:rPr>
        <w:t>21</w:t>
      </w:r>
      <w:r w:rsidRPr="00A235AC">
        <w:rPr>
          <w:sz w:val="20"/>
        </w:rPr>
        <w:t xml:space="preserve"> годы</w:t>
      </w:r>
    </w:p>
    <w:p w:rsidR="00B305D9" w:rsidRDefault="00B305D9" w:rsidP="00480A3D">
      <w:pPr>
        <w:jc w:val="center"/>
        <w:rPr>
          <w:b/>
        </w:rPr>
      </w:pPr>
    </w:p>
    <w:p w:rsidR="00480A3D" w:rsidRDefault="00480A3D" w:rsidP="00480A3D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A65A19" w:rsidRDefault="00A65A19" w:rsidP="00480A3D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724"/>
        <w:gridCol w:w="3495"/>
        <w:gridCol w:w="3293"/>
        <w:gridCol w:w="2059"/>
      </w:tblGrid>
      <w:tr w:rsidR="00A65A19" w:rsidRPr="00A65A19" w:rsidTr="006B7F85">
        <w:tc>
          <w:tcPr>
            <w:tcW w:w="724" w:type="dxa"/>
          </w:tcPr>
          <w:p w:rsidR="00A65A19" w:rsidRPr="00A65A19" w:rsidRDefault="00A65A19" w:rsidP="003E3D58">
            <w:r w:rsidRPr="00A65A19">
              <w:t xml:space="preserve">№ </w:t>
            </w:r>
            <w:proofErr w:type="spellStart"/>
            <w:proofErr w:type="gramStart"/>
            <w:r w:rsidRPr="00A65A19">
              <w:t>п</w:t>
            </w:r>
            <w:proofErr w:type="spellEnd"/>
            <w:proofErr w:type="gramEnd"/>
            <w:r w:rsidRPr="00A65A19">
              <w:t>/</w:t>
            </w:r>
            <w:proofErr w:type="spellStart"/>
            <w:r w:rsidRPr="00A65A19">
              <w:t>п</w:t>
            </w:r>
            <w:proofErr w:type="spellEnd"/>
          </w:p>
        </w:tc>
        <w:tc>
          <w:tcPr>
            <w:tcW w:w="3495" w:type="dxa"/>
          </w:tcPr>
          <w:p w:rsidR="00A65A19" w:rsidRPr="00A65A19" w:rsidRDefault="00A65A19" w:rsidP="003E3D58">
            <w:r w:rsidRPr="00A65A19">
              <w:t xml:space="preserve">Наименование </w:t>
            </w:r>
            <w:r>
              <w:t>мероприятий</w:t>
            </w:r>
          </w:p>
        </w:tc>
        <w:tc>
          <w:tcPr>
            <w:tcW w:w="3293" w:type="dxa"/>
          </w:tcPr>
          <w:p w:rsidR="00A65A19" w:rsidRPr="00A65A19" w:rsidRDefault="00330118" w:rsidP="003E3D58">
            <w:r>
              <w:t>Исполнители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Срок выполнения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t>1.</w:t>
            </w:r>
          </w:p>
        </w:tc>
        <w:tc>
          <w:tcPr>
            <w:tcW w:w="3495" w:type="dxa"/>
          </w:tcPr>
          <w:p w:rsidR="00A65A19" w:rsidRPr="009D1D4D" w:rsidRDefault="00426F56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обучения руководителей и специалистов органов местного самоуправления по охране труда</w:t>
            </w:r>
          </w:p>
        </w:tc>
        <w:tc>
          <w:tcPr>
            <w:tcW w:w="3293" w:type="dxa"/>
          </w:tcPr>
          <w:p w:rsidR="00A65A19" w:rsidRPr="009D1D4D" w:rsidRDefault="00426F56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>Спасс</w:t>
            </w:r>
            <w:r w:rsidRPr="009D1D4D">
              <w:rPr>
                <w:szCs w:val="28"/>
              </w:rPr>
              <w:t>кого муниципального района, предприятия и организации района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по необходимости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t>2.</w:t>
            </w:r>
          </w:p>
        </w:tc>
        <w:tc>
          <w:tcPr>
            <w:tcW w:w="3495" w:type="dxa"/>
          </w:tcPr>
          <w:p w:rsidR="00A65A19" w:rsidRPr="009D1D4D" w:rsidRDefault="00426F56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 обучения по охране труда отдельных руководителей и специалистов по охране труда</w:t>
            </w:r>
          </w:p>
        </w:tc>
        <w:tc>
          <w:tcPr>
            <w:tcW w:w="3293" w:type="dxa"/>
          </w:tcPr>
          <w:p w:rsidR="00A65A19" w:rsidRPr="009D1D4D" w:rsidRDefault="00426F56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Организации и предприятия, учреждения </w:t>
            </w:r>
            <w:r w:rsidR="000C2845" w:rsidRPr="009D1D4D">
              <w:rPr>
                <w:szCs w:val="28"/>
              </w:rPr>
              <w:t xml:space="preserve"> Спасского м</w:t>
            </w:r>
            <w:r w:rsidRPr="009D1D4D">
              <w:rPr>
                <w:szCs w:val="28"/>
              </w:rPr>
              <w:t>униципального района, работников субъектов малого и среднего бизнеса, учреждений  труда, занятости, социальной защиты, социального обслуживания, здравоохранения, культуры.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по необходимости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lastRenderedPageBreak/>
              <w:t>3.</w:t>
            </w:r>
          </w:p>
        </w:tc>
        <w:tc>
          <w:tcPr>
            <w:tcW w:w="3495" w:type="dxa"/>
          </w:tcPr>
          <w:p w:rsidR="00A65A19" w:rsidRPr="009D1D4D" w:rsidRDefault="00426F56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Обеспечение участия организаций и учреждений </w:t>
            </w:r>
            <w:r w:rsidR="009D1D4D">
              <w:rPr>
                <w:szCs w:val="28"/>
              </w:rPr>
              <w:t>Спас</w:t>
            </w:r>
            <w:r w:rsidRPr="009D1D4D">
              <w:rPr>
                <w:szCs w:val="28"/>
              </w:rPr>
              <w:t>ского муниципального района на республиканских конкурсах на лучшую организацию работы по охране труда</w:t>
            </w:r>
          </w:p>
        </w:tc>
        <w:tc>
          <w:tcPr>
            <w:tcW w:w="3293" w:type="dxa"/>
          </w:tcPr>
          <w:p w:rsidR="00A65A19" w:rsidRPr="009D1D4D" w:rsidRDefault="00426F56" w:rsidP="003E3D58">
            <w:pPr>
              <w:widowControl w:val="0"/>
              <w:adjustRightInd w:val="0"/>
              <w:spacing w:before="100" w:beforeAutospacing="1" w:after="100" w:afterAutospacing="1"/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 xml:space="preserve">  Спасского м</w:t>
            </w:r>
            <w:r w:rsidRPr="009D1D4D">
              <w:rPr>
                <w:szCs w:val="28"/>
              </w:rPr>
              <w:t>униципального района,</w:t>
            </w:r>
            <w:r w:rsidR="009D1D4D">
              <w:rPr>
                <w:szCs w:val="28"/>
              </w:rPr>
              <w:t xml:space="preserve"> Отдел</w:t>
            </w:r>
            <w:r w:rsidRPr="009D1D4D">
              <w:rPr>
                <w:szCs w:val="28"/>
              </w:rPr>
              <w:t xml:space="preserve"> образования</w:t>
            </w:r>
            <w:r w:rsidR="000C2845" w:rsidRPr="009D1D4D">
              <w:rPr>
                <w:szCs w:val="28"/>
              </w:rPr>
              <w:t xml:space="preserve"> </w:t>
            </w:r>
            <w:r w:rsidRPr="009D1D4D">
              <w:rPr>
                <w:szCs w:val="28"/>
              </w:rPr>
              <w:t xml:space="preserve">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 xml:space="preserve">муниципального района Республики Татарстан, </w:t>
            </w:r>
            <w:r w:rsidR="009D1D4D">
              <w:rPr>
                <w:szCs w:val="28"/>
              </w:rPr>
              <w:t xml:space="preserve">отдел </w:t>
            </w:r>
            <w:r w:rsidRPr="009D1D4D">
              <w:rPr>
                <w:szCs w:val="28"/>
              </w:rPr>
              <w:t xml:space="preserve"> культуры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 xml:space="preserve">муниципального района Республики Татарстан, </w:t>
            </w:r>
            <w:r w:rsidR="00330118">
              <w:rPr>
                <w:szCs w:val="28"/>
              </w:rPr>
              <w:t xml:space="preserve">Отдел </w:t>
            </w:r>
            <w:r w:rsidRPr="009D1D4D">
              <w:rPr>
                <w:szCs w:val="28"/>
              </w:rPr>
              <w:t xml:space="preserve"> по делам детей и молодежи </w:t>
            </w:r>
            <w:r w:rsidR="000C2845" w:rsidRPr="009D1D4D">
              <w:rPr>
                <w:szCs w:val="28"/>
              </w:rPr>
              <w:t xml:space="preserve">  Спасского м</w:t>
            </w:r>
            <w:r w:rsidRPr="009D1D4D">
              <w:rPr>
                <w:szCs w:val="28"/>
              </w:rPr>
              <w:t xml:space="preserve">униципального района Республики Татарстан, </w:t>
            </w:r>
            <w:r w:rsidRPr="00330118">
              <w:rPr>
                <w:color w:val="FF0000"/>
                <w:szCs w:val="28"/>
              </w:rPr>
              <w:t xml:space="preserve"> </w:t>
            </w:r>
            <w:proofErr w:type="gramStart"/>
            <w:r w:rsidR="000C2845" w:rsidRPr="009D1D4D">
              <w:rPr>
                <w:szCs w:val="28"/>
              </w:rPr>
              <w:t>Спасск</w:t>
            </w:r>
            <w:r w:rsidR="00E14441">
              <w:rPr>
                <w:szCs w:val="28"/>
              </w:rPr>
              <w:t>ая</w:t>
            </w:r>
            <w:proofErr w:type="gramEnd"/>
            <w:r w:rsidR="00E14441">
              <w:rPr>
                <w:szCs w:val="28"/>
              </w:rPr>
              <w:t xml:space="preserve"> ЦРБ</w:t>
            </w:r>
            <w:r w:rsidR="000C2845" w:rsidRPr="009D1D4D">
              <w:rPr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ежегодно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t>4.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своевременного проведения предварительных (при поступлении на работу) и периодических медицинских осмотров работников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муниципального района, работников субъектов малого и среднего бизнеса, учреждений  труда, занятости, социальной защиты, социального обслуживания, здравоохранения, культуры.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t>5.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Осуществление на предприятиях лечебно-профилактических мероприятий для работников, занятых во вредных условиях труда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</w:t>
            </w:r>
            <w:r w:rsidRPr="009D1D4D">
              <w:rPr>
                <w:szCs w:val="28"/>
              </w:rPr>
              <w:t xml:space="preserve"> </w:t>
            </w:r>
            <w:r w:rsidR="000C2845" w:rsidRPr="009D1D4D">
              <w:rPr>
                <w:szCs w:val="28"/>
              </w:rPr>
              <w:t xml:space="preserve"> Спасского </w:t>
            </w:r>
            <w:r w:rsidRPr="009D1D4D">
              <w:rPr>
                <w:szCs w:val="28"/>
              </w:rPr>
              <w:t xml:space="preserve"> муниципального района, 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t>6.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на предприятиях ежегодной диспансеризации работников, занятых в неблагоприятных условиях труда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Организации и предприятия, учреждения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t>7.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Обеспечение эффективной деятельности служб специалистов по охране труда в организациях и </w:t>
            </w:r>
            <w:r w:rsidRPr="009D1D4D">
              <w:rPr>
                <w:szCs w:val="28"/>
              </w:rPr>
              <w:lastRenderedPageBreak/>
              <w:t>предприятия, учреждениях всех форм собственности, создание необходимых условий для их работы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lastRenderedPageBreak/>
              <w:t xml:space="preserve">Организации и предприятия, учреждения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 xml:space="preserve">муниципального района, </w:t>
            </w:r>
            <w:r w:rsidRPr="009D1D4D">
              <w:rPr>
                <w:szCs w:val="28"/>
              </w:rPr>
              <w:lastRenderedPageBreak/>
              <w:t>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lastRenderedPageBreak/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lastRenderedPageBreak/>
              <w:t>8.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Проведение аттестаций рабочих мест по условиям труда с последующим информированием работников об условиях и охране труда на рабочих местах, о существующем риске повреждения здоровья, о полагающихся им компенсациях и средствах индивидуальной защиты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муниципального района, 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9D1D4D" w:rsidP="003E3D58">
            <w:r>
              <w:t>9.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Создание кабинетов по охране труда в организациях и предприятия, учреждениях района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Организации и предприятия, учреждения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10.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отдельным рабочим местом с необходимым набором мебели и техники инженера по охране труда в организациях и предприятия, учреждениях района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муниципального района, 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11.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Заключение коллективных договоров с обязательным включением раздела "Улучшение условий охраны труда"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муниципального района, 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12.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помещений и рабочих мест в организациях и предприятия, учреждениях района огнетушителями и аптечками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муниципального района</w:t>
            </w:r>
            <w:proofErr w:type="gramStart"/>
            <w:r w:rsidRPr="009D1D4D">
              <w:rPr>
                <w:szCs w:val="28"/>
              </w:rPr>
              <w:t xml:space="preserve"> ,</w:t>
            </w:r>
            <w:proofErr w:type="gramEnd"/>
            <w:r w:rsidRPr="009D1D4D">
              <w:rPr>
                <w:szCs w:val="28"/>
              </w:rPr>
              <w:t xml:space="preserve"> 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13.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Проведение технического осмотра зданий, назначение ответственного </w:t>
            </w:r>
            <w:r w:rsidRPr="009D1D4D">
              <w:rPr>
                <w:szCs w:val="28"/>
              </w:rPr>
              <w:lastRenderedPageBreak/>
              <w:t>за техническое состояние и безопасную эксплуатацию зданий, заведение соответствующих журналов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lastRenderedPageBreak/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</w:t>
            </w:r>
            <w:r w:rsidRPr="009D1D4D">
              <w:rPr>
                <w:szCs w:val="28"/>
              </w:rPr>
              <w:lastRenderedPageBreak/>
              <w:t>муниципального района, субъекты малого и среднего бизнеса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lastRenderedPageBreak/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lastRenderedPageBreak/>
              <w:t>14.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работы Координационного совета по охране труда, проведение заседаний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</w:t>
            </w:r>
          </w:p>
        </w:tc>
        <w:tc>
          <w:tcPr>
            <w:tcW w:w="2059" w:type="dxa"/>
          </w:tcPr>
          <w:p w:rsidR="00A65A19" w:rsidRPr="00A65A19" w:rsidRDefault="00A65A19" w:rsidP="003E3D58"/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15.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Координационный совет по охране труда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ежеквартально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16.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Приглашение на заседания Координационного совета по охране труда руководителей предприятий, допустивших несчастные случаи на производстве (групповые, со смертельным исходом и с тяжелыми последствиями)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Координационный совет по охране труда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17.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Проведение семинаров, совещаний, "круглых столов", "дней охраны труда" с участием руководителей и специалистов организаций </w:t>
            </w:r>
            <w:r w:rsidR="00330118">
              <w:rPr>
                <w:szCs w:val="28"/>
              </w:rPr>
              <w:t>Спас</w:t>
            </w:r>
            <w:r w:rsidRPr="009D1D4D">
              <w:rPr>
                <w:szCs w:val="28"/>
              </w:rPr>
              <w:t>ского муниципального района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Координационный совет по охране труда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18.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Проведение ежегодного районного "Всемирного дня охраны труда"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Координационный совет по охране труда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A65A19" w:rsidRPr="00A65A19" w:rsidTr="006B7F85">
        <w:tc>
          <w:tcPr>
            <w:tcW w:w="724" w:type="dxa"/>
          </w:tcPr>
          <w:p w:rsidR="00A65A19" w:rsidRPr="00A65A19" w:rsidRDefault="00330118" w:rsidP="003E3D58">
            <w:r>
              <w:t>19.</w:t>
            </w:r>
          </w:p>
        </w:tc>
        <w:tc>
          <w:tcPr>
            <w:tcW w:w="3495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Разработка и размещение социальной рекламы на тему охраны труда</w:t>
            </w:r>
          </w:p>
        </w:tc>
        <w:tc>
          <w:tcPr>
            <w:tcW w:w="3293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9D1D4D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Координационный совет по охране труда</w:t>
            </w:r>
          </w:p>
        </w:tc>
        <w:tc>
          <w:tcPr>
            <w:tcW w:w="2059" w:type="dxa"/>
          </w:tcPr>
          <w:p w:rsidR="00A65A19" w:rsidRPr="00A65A19" w:rsidRDefault="00CF5EF7" w:rsidP="003E3D58">
            <w:r>
              <w:t>2019-2021 г.</w:t>
            </w:r>
          </w:p>
        </w:tc>
      </w:tr>
      <w:tr w:rsidR="00110B8E" w:rsidRPr="00A65A19" w:rsidTr="006B7F85">
        <w:tc>
          <w:tcPr>
            <w:tcW w:w="724" w:type="dxa"/>
          </w:tcPr>
          <w:p w:rsidR="00110B8E" w:rsidRPr="00A65A19" w:rsidRDefault="00330118" w:rsidP="003E3D58">
            <w:r>
              <w:t>20.</w:t>
            </w:r>
          </w:p>
        </w:tc>
        <w:tc>
          <w:tcPr>
            <w:tcW w:w="3495" w:type="dxa"/>
          </w:tcPr>
          <w:p w:rsidR="00110B8E" w:rsidRPr="009D1D4D" w:rsidRDefault="000C2845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Участие в расследовании </w:t>
            </w:r>
            <w:r w:rsidRPr="009D1D4D">
              <w:rPr>
                <w:szCs w:val="28"/>
              </w:rPr>
              <w:lastRenderedPageBreak/>
              <w:t>несчастных случаев на производстве, рассмотрение материалов расследования и принятие мер по устранению причин, вызвавших эти несчастные случаи</w:t>
            </w:r>
          </w:p>
        </w:tc>
        <w:tc>
          <w:tcPr>
            <w:tcW w:w="3293" w:type="dxa"/>
          </w:tcPr>
          <w:p w:rsidR="00110B8E" w:rsidRPr="009D1D4D" w:rsidRDefault="000C2845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lastRenderedPageBreak/>
              <w:t xml:space="preserve">Исполнительный </w:t>
            </w:r>
            <w:r w:rsidRPr="009D1D4D">
              <w:rPr>
                <w:szCs w:val="28"/>
              </w:rPr>
              <w:lastRenderedPageBreak/>
              <w:t>комитет</w:t>
            </w:r>
            <w:r w:rsidR="009D1D4D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муниципального района, Координационный совет профсоюзов </w:t>
            </w:r>
            <w:r w:rsidR="009D1D4D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</w:t>
            </w:r>
          </w:p>
        </w:tc>
        <w:tc>
          <w:tcPr>
            <w:tcW w:w="2059" w:type="dxa"/>
          </w:tcPr>
          <w:p w:rsidR="00110B8E" w:rsidRPr="00A65A19" w:rsidRDefault="00CF5EF7" w:rsidP="003E3D58">
            <w:r>
              <w:lastRenderedPageBreak/>
              <w:t>2019-2021 г.</w:t>
            </w:r>
          </w:p>
        </w:tc>
      </w:tr>
      <w:tr w:rsidR="00110B8E" w:rsidRPr="00A65A19" w:rsidTr="006B7F85">
        <w:tc>
          <w:tcPr>
            <w:tcW w:w="724" w:type="dxa"/>
          </w:tcPr>
          <w:p w:rsidR="00110B8E" w:rsidRPr="00A65A19" w:rsidRDefault="00330118" w:rsidP="003E3D58">
            <w:r>
              <w:lastRenderedPageBreak/>
              <w:t>21.</w:t>
            </w:r>
          </w:p>
        </w:tc>
        <w:tc>
          <w:tcPr>
            <w:tcW w:w="3495" w:type="dxa"/>
          </w:tcPr>
          <w:p w:rsidR="00110B8E" w:rsidRPr="009D1D4D" w:rsidRDefault="000C2845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Участие в проверках, проводимых органами надзора и контроля в организациях, допустивших рост или имеющих высокий уровень производственного травматизма, аварийности и профессиональной заболеваемости</w:t>
            </w:r>
          </w:p>
        </w:tc>
        <w:tc>
          <w:tcPr>
            <w:tcW w:w="3293" w:type="dxa"/>
          </w:tcPr>
          <w:p w:rsidR="00110B8E" w:rsidRPr="009D1D4D" w:rsidRDefault="000C2845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Координационный совет по охране труда, координационный совет профсоюзов </w:t>
            </w:r>
            <w:r w:rsidR="009D1D4D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</w:t>
            </w:r>
          </w:p>
        </w:tc>
        <w:tc>
          <w:tcPr>
            <w:tcW w:w="2059" w:type="dxa"/>
          </w:tcPr>
          <w:p w:rsidR="00110B8E" w:rsidRPr="00A65A19" w:rsidRDefault="00CF5EF7" w:rsidP="003E3D58">
            <w:r>
              <w:t>2019-2021 г.</w:t>
            </w:r>
          </w:p>
        </w:tc>
      </w:tr>
      <w:tr w:rsidR="000C2845" w:rsidRPr="00A65A19" w:rsidTr="006B7F85">
        <w:tc>
          <w:tcPr>
            <w:tcW w:w="724" w:type="dxa"/>
          </w:tcPr>
          <w:p w:rsidR="000C2845" w:rsidRPr="00A65A19" w:rsidRDefault="00330118" w:rsidP="003E3D58">
            <w:r>
              <w:t>22.</w:t>
            </w:r>
          </w:p>
        </w:tc>
        <w:tc>
          <w:tcPr>
            <w:tcW w:w="3495" w:type="dxa"/>
          </w:tcPr>
          <w:p w:rsidR="000C2845" w:rsidRPr="009D1D4D" w:rsidRDefault="000C2845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Оказание содействия на активизацию проведения специальной оценки условий труда (аттестации рабочих мест по условиям труда) в организациях района</w:t>
            </w:r>
          </w:p>
        </w:tc>
        <w:tc>
          <w:tcPr>
            <w:tcW w:w="3293" w:type="dxa"/>
          </w:tcPr>
          <w:p w:rsidR="000C2845" w:rsidRPr="009D1D4D" w:rsidRDefault="000C2845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Координационный совет по охране труда</w:t>
            </w:r>
          </w:p>
        </w:tc>
        <w:tc>
          <w:tcPr>
            <w:tcW w:w="2059" w:type="dxa"/>
          </w:tcPr>
          <w:p w:rsidR="000C2845" w:rsidRPr="00A65A19" w:rsidRDefault="00E14441" w:rsidP="003E3D58">
            <w:r>
              <w:t>2019-2021 г.</w:t>
            </w:r>
          </w:p>
        </w:tc>
      </w:tr>
      <w:tr w:rsidR="000C2845" w:rsidRPr="00A65A19" w:rsidTr="006B7F85">
        <w:tc>
          <w:tcPr>
            <w:tcW w:w="724" w:type="dxa"/>
          </w:tcPr>
          <w:p w:rsidR="000C2845" w:rsidRPr="00A65A19" w:rsidRDefault="00330118" w:rsidP="003E3D58">
            <w:r>
              <w:t>23.</w:t>
            </w:r>
          </w:p>
        </w:tc>
        <w:tc>
          <w:tcPr>
            <w:tcW w:w="3495" w:type="dxa"/>
          </w:tcPr>
          <w:p w:rsidR="000C2845" w:rsidRPr="009D1D4D" w:rsidRDefault="000C2845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Проведение районного  смотра-конкурса на лучшую организацию работ по охране труда и техники безопасности среди организаций и учреждений </w:t>
            </w:r>
            <w:r w:rsidR="009D1D4D" w:rsidRPr="009D1D4D">
              <w:rPr>
                <w:szCs w:val="28"/>
              </w:rPr>
              <w:t>Спас</w:t>
            </w:r>
            <w:r w:rsidRPr="009D1D4D">
              <w:rPr>
                <w:szCs w:val="28"/>
              </w:rPr>
              <w:t>ского муниципального района</w:t>
            </w:r>
          </w:p>
        </w:tc>
        <w:tc>
          <w:tcPr>
            <w:tcW w:w="3293" w:type="dxa"/>
          </w:tcPr>
          <w:p w:rsidR="000C2845" w:rsidRPr="009D1D4D" w:rsidRDefault="009D1D4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</w:t>
            </w:r>
            <w:r w:rsidRPr="00A235AC">
              <w:rPr>
                <w:sz w:val="24"/>
                <w:szCs w:val="24"/>
              </w:rPr>
              <w:t xml:space="preserve"> </w:t>
            </w:r>
            <w:r w:rsidRPr="009D1D4D">
              <w:rPr>
                <w:szCs w:val="28"/>
              </w:rPr>
              <w:t>Спасского муниципального района, Координационный совет по охране труда</w:t>
            </w:r>
          </w:p>
        </w:tc>
        <w:tc>
          <w:tcPr>
            <w:tcW w:w="2059" w:type="dxa"/>
          </w:tcPr>
          <w:p w:rsidR="000C2845" w:rsidRPr="00A65A19" w:rsidRDefault="00CF5EF7" w:rsidP="003E3D58">
            <w:r>
              <w:t>2019-2021 г.</w:t>
            </w:r>
          </w:p>
        </w:tc>
      </w:tr>
    </w:tbl>
    <w:p w:rsidR="00A65A19" w:rsidRPr="00A65A19" w:rsidRDefault="00A65A19" w:rsidP="003E3D58"/>
    <w:sectPr w:rsidR="00A65A19" w:rsidRPr="00A65A19" w:rsidSect="001E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1983"/>
    <w:multiLevelType w:val="hybridMultilevel"/>
    <w:tmpl w:val="FBB4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4415B"/>
    <w:multiLevelType w:val="hybridMultilevel"/>
    <w:tmpl w:val="527C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D3869"/>
    <w:multiLevelType w:val="hybridMultilevel"/>
    <w:tmpl w:val="BFDA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238B7"/>
    <w:multiLevelType w:val="hybridMultilevel"/>
    <w:tmpl w:val="5672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4C9"/>
    <w:rsid w:val="00005485"/>
    <w:rsid w:val="000064C9"/>
    <w:rsid w:val="0003739A"/>
    <w:rsid w:val="00093C8E"/>
    <w:rsid w:val="000C2845"/>
    <w:rsid w:val="000D650E"/>
    <w:rsid w:val="00107F78"/>
    <w:rsid w:val="00110B8E"/>
    <w:rsid w:val="0012692A"/>
    <w:rsid w:val="00150127"/>
    <w:rsid w:val="001E1CAA"/>
    <w:rsid w:val="00307873"/>
    <w:rsid w:val="00330118"/>
    <w:rsid w:val="003578B4"/>
    <w:rsid w:val="003C796A"/>
    <w:rsid w:val="003E3D58"/>
    <w:rsid w:val="00413943"/>
    <w:rsid w:val="00426F56"/>
    <w:rsid w:val="0045459E"/>
    <w:rsid w:val="00480A3D"/>
    <w:rsid w:val="00502002"/>
    <w:rsid w:val="0058320D"/>
    <w:rsid w:val="005B1B97"/>
    <w:rsid w:val="00697E44"/>
    <w:rsid w:val="006B7F85"/>
    <w:rsid w:val="006E547F"/>
    <w:rsid w:val="00717C58"/>
    <w:rsid w:val="0073183F"/>
    <w:rsid w:val="00756C34"/>
    <w:rsid w:val="007D3CB3"/>
    <w:rsid w:val="007E4C2B"/>
    <w:rsid w:val="00875558"/>
    <w:rsid w:val="008A77DF"/>
    <w:rsid w:val="008F2B59"/>
    <w:rsid w:val="0094037B"/>
    <w:rsid w:val="00943C71"/>
    <w:rsid w:val="00957546"/>
    <w:rsid w:val="009D1D4D"/>
    <w:rsid w:val="009D6C34"/>
    <w:rsid w:val="009D6F6F"/>
    <w:rsid w:val="00A65A19"/>
    <w:rsid w:val="00B305D9"/>
    <w:rsid w:val="00B82B54"/>
    <w:rsid w:val="00BE00CC"/>
    <w:rsid w:val="00BE45A8"/>
    <w:rsid w:val="00C2414A"/>
    <w:rsid w:val="00C42CCB"/>
    <w:rsid w:val="00C444CA"/>
    <w:rsid w:val="00C96FFC"/>
    <w:rsid w:val="00CE3BD6"/>
    <w:rsid w:val="00CF5EF7"/>
    <w:rsid w:val="00D72724"/>
    <w:rsid w:val="00DA44B2"/>
    <w:rsid w:val="00E07B72"/>
    <w:rsid w:val="00E14441"/>
    <w:rsid w:val="00EF72A4"/>
    <w:rsid w:val="00F040B2"/>
    <w:rsid w:val="00F60CC4"/>
    <w:rsid w:val="00F7153E"/>
    <w:rsid w:val="00FB2611"/>
    <w:rsid w:val="00FB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C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43C7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943C71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4545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5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nforPc\AppData\Local\Microsoft\Windows\Temporary%20Internet%20Files\Content.Outlook\AMKFLXS9\&#208;&#159;&#209;&#128;&#208;&#190;&#208;&#179;&#209;&#128;&#208;&#176;&#208;&#188;&#208;&#188;&#208;&#176;%20&#208;&#190;&#209;&#133;&#209;&#128;&#208;&#176;&#208;&#189;&#209;&#139;%20&#209;&#130;&#209;&#128;&#209;&#131;&#208;&#180;&#208;&#176;%20&#208;&#178;%20&#208;&#154;&#209;&#131;&#208;&#186;&#208;&#188;&#208;&#190;&#209;&#128;&#209;&#129;&#208;&#186;&#208;&#190;&#208;&#188;%20&#208;&#156;&#208;&#160;%202015-201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Blagova.Nadejda</dc:creator>
  <cp:lastModifiedBy>Sveta</cp:lastModifiedBy>
  <cp:revision>27</cp:revision>
  <dcterms:created xsi:type="dcterms:W3CDTF">2018-10-02T07:21:00Z</dcterms:created>
  <dcterms:modified xsi:type="dcterms:W3CDTF">2018-12-06T07:56:00Z</dcterms:modified>
</cp:coreProperties>
</file>