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E2" w:rsidRDefault="005638E2" w:rsidP="005638E2">
      <w:pPr>
        <w:ind w:right="-284"/>
        <w:jc w:val="right"/>
        <w:rPr>
          <w:szCs w:val="28"/>
        </w:rPr>
      </w:pPr>
      <w:r>
        <w:rPr>
          <w:szCs w:val="28"/>
        </w:rPr>
        <w:t>Проект приказа</w:t>
      </w:r>
    </w:p>
    <w:p w:rsidR="005638E2" w:rsidRDefault="005638E2" w:rsidP="005638E2">
      <w:pPr>
        <w:ind w:right="-284"/>
        <w:rPr>
          <w:szCs w:val="28"/>
        </w:rPr>
      </w:pPr>
    </w:p>
    <w:p w:rsidR="005638E2" w:rsidRDefault="005638E2" w:rsidP="005638E2">
      <w:pPr>
        <w:ind w:right="-284"/>
        <w:rPr>
          <w:szCs w:val="28"/>
        </w:rPr>
      </w:pPr>
    </w:p>
    <w:p w:rsidR="005638E2" w:rsidRDefault="005638E2" w:rsidP="005638E2">
      <w:pPr>
        <w:ind w:right="-284"/>
        <w:rPr>
          <w:szCs w:val="28"/>
        </w:rPr>
      </w:pPr>
    </w:p>
    <w:p w:rsidR="005638E2" w:rsidRDefault="005638E2" w:rsidP="005638E2">
      <w:pPr>
        <w:ind w:right="-284"/>
        <w:rPr>
          <w:szCs w:val="28"/>
        </w:rPr>
      </w:pPr>
    </w:p>
    <w:p w:rsidR="005638E2" w:rsidRDefault="005638E2" w:rsidP="005638E2">
      <w:pPr>
        <w:ind w:right="-284"/>
        <w:rPr>
          <w:szCs w:val="28"/>
        </w:rPr>
      </w:pPr>
    </w:p>
    <w:p w:rsidR="005638E2" w:rsidRDefault="005638E2" w:rsidP="005638E2">
      <w:pPr>
        <w:ind w:right="-284"/>
        <w:rPr>
          <w:szCs w:val="28"/>
        </w:rPr>
      </w:pPr>
    </w:p>
    <w:p w:rsidR="005638E2" w:rsidRPr="002C6C18" w:rsidRDefault="005638E2" w:rsidP="005638E2">
      <w:pPr>
        <w:ind w:right="-284"/>
        <w:rPr>
          <w:szCs w:val="28"/>
        </w:rPr>
      </w:pPr>
    </w:p>
    <w:p w:rsidR="005638E2" w:rsidRPr="002C6C18" w:rsidRDefault="005638E2" w:rsidP="005638E2">
      <w:pPr>
        <w:ind w:right="-284"/>
        <w:rPr>
          <w:szCs w:val="28"/>
        </w:rPr>
      </w:pPr>
      <w:r w:rsidRPr="002C6C18">
        <w:rPr>
          <w:szCs w:val="28"/>
        </w:rPr>
        <w:t>Об утверждении лесохозяйственного</w:t>
      </w:r>
    </w:p>
    <w:p w:rsidR="005638E2" w:rsidRPr="002C6C18" w:rsidRDefault="005638E2" w:rsidP="005638E2">
      <w:pPr>
        <w:ind w:right="-284"/>
        <w:rPr>
          <w:szCs w:val="28"/>
        </w:rPr>
      </w:pPr>
      <w:r w:rsidRPr="002C6C18">
        <w:rPr>
          <w:szCs w:val="28"/>
        </w:rPr>
        <w:t xml:space="preserve">регламента </w:t>
      </w:r>
      <w:r>
        <w:rPr>
          <w:szCs w:val="28"/>
        </w:rPr>
        <w:t>Зеленодольского</w:t>
      </w:r>
      <w:r w:rsidRPr="002C6C18">
        <w:rPr>
          <w:szCs w:val="28"/>
        </w:rPr>
        <w:t xml:space="preserve"> лесничества </w:t>
      </w:r>
    </w:p>
    <w:p w:rsidR="005638E2" w:rsidRPr="002C6C18" w:rsidRDefault="005638E2" w:rsidP="005638E2">
      <w:pPr>
        <w:ind w:right="-284"/>
        <w:rPr>
          <w:szCs w:val="28"/>
        </w:rPr>
      </w:pPr>
    </w:p>
    <w:p w:rsidR="005638E2" w:rsidRPr="002C6C18" w:rsidRDefault="005638E2" w:rsidP="005638E2">
      <w:pPr>
        <w:pStyle w:val="afff"/>
        <w:ind w:right="-284"/>
        <w:jc w:val="both"/>
        <w:rPr>
          <w:rFonts w:eastAsia="Times New Roman" w:cs="Times New Roman"/>
          <w:sz w:val="28"/>
          <w:szCs w:val="28"/>
        </w:rPr>
      </w:pPr>
    </w:p>
    <w:p w:rsidR="005638E2" w:rsidRPr="00386F78" w:rsidRDefault="005638E2" w:rsidP="005638E2">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5638E2" w:rsidRPr="00386F78" w:rsidRDefault="005638E2" w:rsidP="005638E2">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Зеленодольского</w:t>
      </w:r>
      <w:r w:rsidRPr="00386F78">
        <w:rPr>
          <w:rFonts w:eastAsia="Times New Roman"/>
          <w:szCs w:val="28"/>
          <w:lang w:eastAsia="ru-RU"/>
        </w:rPr>
        <w:t xml:space="preserve"> лесничества.</w:t>
      </w:r>
    </w:p>
    <w:p w:rsidR="005638E2" w:rsidRPr="00386F78" w:rsidRDefault="005638E2" w:rsidP="005638E2">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5638E2" w:rsidRPr="00386F78" w:rsidRDefault="005638E2" w:rsidP="005638E2">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22.10.2013</w:t>
      </w:r>
      <w:r w:rsidRPr="00386F78">
        <w:rPr>
          <w:rFonts w:eastAsia="Times New Roman"/>
          <w:szCs w:val="28"/>
          <w:lang w:eastAsia="ru-RU"/>
        </w:rPr>
        <w:t xml:space="preserve"> № </w:t>
      </w:r>
      <w:r>
        <w:rPr>
          <w:rFonts w:eastAsia="Times New Roman"/>
          <w:szCs w:val="28"/>
          <w:lang w:eastAsia="ru-RU"/>
        </w:rPr>
        <w:t>571/14</w:t>
      </w:r>
      <w:r w:rsidRPr="00386F78">
        <w:rPr>
          <w:rFonts w:eastAsia="Times New Roman"/>
          <w:szCs w:val="28"/>
          <w:lang w:eastAsia="ru-RU"/>
        </w:rPr>
        <w:t xml:space="preserve">-осн «Об утверждении лесохозяйственного регламента </w:t>
      </w:r>
      <w:r>
        <w:rPr>
          <w:szCs w:val="28"/>
        </w:rPr>
        <w:t>Зеленодольского</w:t>
      </w:r>
      <w:r w:rsidRPr="00386F78">
        <w:rPr>
          <w:rFonts w:eastAsia="Times New Roman"/>
          <w:szCs w:val="28"/>
          <w:lang w:eastAsia="ru-RU"/>
        </w:rPr>
        <w:t xml:space="preserve"> лесничества»;</w:t>
      </w:r>
    </w:p>
    <w:p w:rsidR="005638E2" w:rsidRPr="00386F78" w:rsidRDefault="005638E2" w:rsidP="005638E2">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26.11.2018 № 652</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Зеленодольского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571/14</w:t>
      </w:r>
      <w:r w:rsidRPr="00386F78">
        <w:rPr>
          <w:rFonts w:eastAsia="Times New Roman"/>
          <w:szCs w:val="28"/>
          <w:lang w:eastAsia="ru-RU"/>
        </w:rPr>
        <w:t>-осн».</w:t>
      </w:r>
    </w:p>
    <w:p w:rsidR="005638E2" w:rsidRPr="00386F78" w:rsidRDefault="005638E2" w:rsidP="005638E2">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5638E2" w:rsidRPr="00386F78" w:rsidRDefault="005638E2" w:rsidP="005638E2">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5638E2" w:rsidRPr="002C6C18" w:rsidRDefault="005638E2" w:rsidP="005638E2">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5638E2" w:rsidRDefault="005638E2" w:rsidP="005638E2">
      <w:pPr>
        <w:ind w:right="-568" w:firstLine="567"/>
        <w:rPr>
          <w:szCs w:val="28"/>
        </w:rPr>
      </w:pPr>
    </w:p>
    <w:p w:rsidR="005638E2" w:rsidRDefault="005638E2" w:rsidP="005638E2">
      <w:pPr>
        <w:ind w:right="-568" w:firstLine="567"/>
        <w:rPr>
          <w:szCs w:val="28"/>
        </w:rPr>
      </w:pPr>
    </w:p>
    <w:p w:rsidR="005638E2" w:rsidRPr="002C6C18" w:rsidRDefault="005638E2" w:rsidP="005638E2">
      <w:pPr>
        <w:ind w:right="-568" w:firstLine="567"/>
        <w:rPr>
          <w:szCs w:val="28"/>
        </w:rPr>
      </w:pPr>
    </w:p>
    <w:p w:rsidR="005638E2" w:rsidRDefault="005638E2" w:rsidP="005638E2">
      <w:pPr>
        <w:rPr>
          <w:szCs w:val="28"/>
        </w:rPr>
      </w:pPr>
      <w:r w:rsidRPr="002C6C18">
        <w:rPr>
          <w:szCs w:val="28"/>
        </w:rPr>
        <w:t xml:space="preserve">Министр                                     </w:t>
      </w:r>
      <w:r w:rsidRPr="002C6C18">
        <w:rPr>
          <w:szCs w:val="28"/>
        </w:rPr>
        <w:tab/>
      </w:r>
      <w:r w:rsidRPr="002C6C18">
        <w:rPr>
          <w:szCs w:val="28"/>
        </w:rPr>
        <w:tab/>
      </w:r>
      <w:r w:rsidRPr="002C6C18">
        <w:rPr>
          <w:szCs w:val="28"/>
        </w:rPr>
        <w:tab/>
      </w:r>
      <w:r>
        <w:rPr>
          <w:szCs w:val="28"/>
        </w:rPr>
        <w:t xml:space="preserve">  </w:t>
      </w:r>
      <w:r w:rsidRPr="002C6C18">
        <w:rPr>
          <w:szCs w:val="28"/>
        </w:rPr>
        <w:tab/>
        <w:t xml:space="preserve">         </w:t>
      </w:r>
      <w:r w:rsidRPr="002C6C18">
        <w:rPr>
          <w:szCs w:val="28"/>
        </w:rPr>
        <w:tab/>
      </w:r>
      <w:r w:rsidRPr="002C6C18">
        <w:rPr>
          <w:szCs w:val="28"/>
        </w:rPr>
        <w:tab/>
      </w:r>
      <w:r>
        <w:rPr>
          <w:szCs w:val="28"/>
        </w:rPr>
        <w:t xml:space="preserve">           </w:t>
      </w:r>
      <w:r w:rsidRPr="002C6C18">
        <w:rPr>
          <w:szCs w:val="28"/>
        </w:rPr>
        <w:t>Р.А. Кузюров</w:t>
      </w:r>
    </w:p>
    <w:p w:rsidR="005638E2" w:rsidRDefault="005638E2" w:rsidP="005638E2">
      <w:pPr>
        <w:ind w:firstLine="5954"/>
        <w:rPr>
          <w:szCs w:val="28"/>
        </w:rPr>
      </w:pPr>
    </w:p>
    <w:p w:rsidR="005638E2" w:rsidRDefault="005638E2" w:rsidP="005638E2">
      <w:pPr>
        <w:ind w:firstLine="5954"/>
        <w:rPr>
          <w:szCs w:val="28"/>
        </w:rPr>
      </w:pPr>
    </w:p>
    <w:p w:rsidR="005638E2" w:rsidRDefault="005638E2" w:rsidP="005638E2">
      <w:pPr>
        <w:ind w:firstLine="5954"/>
        <w:rPr>
          <w:szCs w:val="28"/>
        </w:rPr>
      </w:pPr>
    </w:p>
    <w:p w:rsidR="005638E2" w:rsidRDefault="005638E2" w:rsidP="005638E2">
      <w:pPr>
        <w:ind w:firstLine="5954"/>
        <w:rPr>
          <w:szCs w:val="28"/>
        </w:rPr>
      </w:pPr>
    </w:p>
    <w:p w:rsidR="005638E2" w:rsidRDefault="005638E2" w:rsidP="005638E2">
      <w:pPr>
        <w:ind w:firstLine="5954"/>
        <w:rPr>
          <w:szCs w:val="28"/>
        </w:rPr>
      </w:pPr>
    </w:p>
    <w:p w:rsidR="005638E2" w:rsidRDefault="005638E2" w:rsidP="005638E2">
      <w:pPr>
        <w:ind w:firstLine="5954"/>
        <w:rPr>
          <w:rFonts w:eastAsia="Times New Roman" w:cs="Times New Roman"/>
          <w:bCs/>
          <w:szCs w:val="28"/>
        </w:rPr>
      </w:pPr>
    </w:p>
    <w:p w:rsidR="005F7DCA" w:rsidRPr="005F7DCA" w:rsidRDefault="005F7DCA" w:rsidP="005638E2">
      <w:pPr>
        <w:ind w:firstLine="5954"/>
        <w:rPr>
          <w:rFonts w:eastAsia="Times New Roman" w:cs="Times New Roman"/>
          <w:bCs/>
          <w:szCs w:val="28"/>
        </w:rPr>
      </w:pPr>
      <w:bookmarkStart w:id="0" w:name="_GoBack"/>
      <w:bookmarkEnd w:id="0"/>
      <w:r w:rsidRPr="005F7DCA">
        <w:rPr>
          <w:rFonts w:eastAsia="Times New Roman" w:cs="Times New Roman"/>
          <w:bCs/>
          <w:szCs w:val="28"/>
        </w:rPr>
        <w:lastRenderedPageBreak/>
        <w:t>Утвержден</w:t>
      </w:r>
    </w:p>
    <w:p w:rsidR="00144601"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Министерства</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144601" w:rsidRPr="005F7DCA" w:rsidRDefault="00144601" w:rsidP="00144601">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144601">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BB02F7"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ЗЕЛЕНОДОЛЬ</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FA3D7A">
      <w:pPr>
        <w:pStyle w:val="12"/>
      </w:pPr>
      <w:r w:rsidRPr="00523791">
        <w:br w:type="page"/>
      </w:r>
      <w:bookmarkStart w:id="1" w:name="_Toc532646334"/>
      <w:r w:rsidR="00E86538">
        <w:lastRenderedPageBreak/>
        <w:t>Оглавление</w:t>
      </w:r>
    </w:p>
    <w:p w:rsidR="00FA3D7A" w:rsidRPr="00CC43F5" w:rsidRDefault="00E86538" w:rsidP="00FA3D7A">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267892" w:history="1">
        <w:r w:rsidR="00FA3D7A" w:rsidRPr="00D635E3">
          <w:rPr>
            <w:rStyle w:val="ae"/>
            <w:noProof/>
          </w:rPr>
          <w:t>ВВЕДЕНИЕ</w:t>
        </w:r>
        <w:r w:rsidR="00FA3D7A">
          <w:rPr>
            <w:noProof/>
            <w:webHidden/>
          </w:rPr>
          <w:tab/>
        </w:r>
        <w:r w:rsidR="00FA3D7A">
          <w:rPr>
            <w:noProof/>
            <w:webHidden/>
          </w:rPr>
          <w:fldChar w:fldCharType="begin"/>
        </w:r>
        <w:r w:rsidR="00FA3D7A">
          <w:rPr>
            <w:noProof/>
            <w:webHidden/>
          </w:rPr>
          <w:instrText xml:space="preserve"> PAGEREF _Toc536267892 \h </w:instrText>
        </w:r>
        <w:r w:rsidR="00FA3D7A">
          <w:rPr>
            <w:noProof/>
            <w:webHidden/>
          </w:rPr>
        </w:r>
        <w:r w:rsidR="00FA3D7A">
          <w:rPr>
            <w:noProof/>
            <w:webHidden/>
          </w:rPr>
          <w:fldChar w:fldCharType="separate"/>
        </w:r>
        <w:r w:rsidR="00F66356">
          <w:rPr>
            <w:noProof/>
            <w:webHidden/>
          </w:rPr>
          <w:t>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3" w:history="1">
        <w:r w:rsidR="00FA3D7A" w:rsidRPr="00D635E3">
          <w:rPr>
            <w:rStyle w:val="ae"/>
            <w:noProof/>
          </w:rPr>
          <w:t>1.1. Краткая характеристика лесничества</w:t>
        </w:r>
        <w:r w:rsidR="00FA3D7A">
          <w:rPr>
            <w:noProof/>
            <w:webHidden/>
          </w:rPr>
          <w:tab/>
        </w:r>
        <w:r w:rsidR="00FA3D7A">
          <w:rPr>
            <w:noProof/>
            <w:webHidden/>
          </w:rPr>
          <w:fldChar w:fldCharType="begin"/>
        </w:r>
        <w:r w:rsidR="00FA3D7A">
          <w:rPr>
            <w:noProof/>
            <w:webHidden/>
          </w:rPr>
          <w:instrText xml:space="preserve"> PAGEREF _Toc536267893 \h </w:instrText>
        </w:r>
        <w:r w:rsidR="00FA3D7A">
          <w:rPr>
            <w:noProof/>
            <w:webHidden/>
          </w:rPr>
        </w:r>
        <w:r w:rsidR="00FA3D7A">
          <w:rPr>
            <w:noProof/>
            <w:webHidden/>
          </w:rPr>
          <w:fldChar w:fldCharType="separate"/>
        </w:r>
        <w:r w:rsidR="00F66356">
          <w:rPr>
            <w:noProof/>
            <w:webHidden/>
          </w:rPr>
          <w:t>15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4" w:history="1">
        <w:r w:rsidR="00FA3D7A" w:rsidRPr="00D635E3">
          <w:rPr>
            <w:rStyle w:val="ae"/>
            <w:noProof/>
          </w:rPr>
          <w:t>1.1.1. Наименование и местоположение лесничества</w:t>
        </w:r>
        <w:r w:rsidR="00FA3D7A">
          <w:rPr>
            <w:noProof/>
            <w:webHidden/>
          </w:rPr>
          <w:tab/>
        </w:r>
        <w:r w:rsidR="00FA3D7A">
          <w:rPr>
            <w:noProof/>
            <w:webHidden/>
          </w:rPr>
          <w:fldChar w:fldCharType="begin"/>
        </w:r>
        <w:r w:rsidR="00FA3D7A">
          <w:rPr>
            <w:noProof/>
            <w:webHidden/>
          </w:rPr>
          <w:instrText xml:space="preserve"> PAGEREF _Toc536267894 \h </w:instrText>
        </w:r>
        <w:r w:rsidR="00FA3D7A">
          <w:rPr>
            <w:noProof/>
            <w:webHidden/>
          </w:rPr>
        </w:r>
        <w:r w:rsidR="00FA3D7A">
          <w:rPr>
            <w:noProof/>
            <w:webHidden/>
          </w:rPr>
          <w:fldChar w:fldCharType="separate"/>
        </w:r>
        <w:r w:rsidR="00F66356">
          <w:rPr>
            <w:noProof/>
            <w:webHidden/>
          </w:rPr>
          <w:t>15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5" w:history="1">
        <w:r w:rsidR="00FA3D7A" w:rsidRPr="00D635E3">
          <w:rPr>
            <w:rStyle w:val="ae"/>
            <w:noProof/>
          </w:rPr>
          <w:t>1.1.2. Общая площадь лесничества, участковых лесничеств, распределение территории лесничества по районам</w:t>
        </w:r>
        <w:r w:rsidR="00FA3D7A">
          <w:rPr>
            <w:noProof/>
            <w:webHidden/>
          </w:rPr>
          <w:tab/>
        </w:r>
        <w:r w:rsidR="00FA3D7A">
          <w:rPr>
            <w:noProof/>
            <w:webHidden/>
          </w:rPr>
          <w:fldChar w:fldCharType="begin"/>
        </w:r>
        <w:r w:rsidR="00FA3D7A">
          <w:rPr>
            <w:noProof/>
            <w:webHidden/>
          </w:rPr>
          <w:instrText xml:space="preserve"> PAGEREF _Toc536267895 \h </w:instrText>
        </w:r>
        <w:r w:rsidR="00FA3D7A">
          <w:rPr>
            <w:noProof/>
            <w:webHidden/>
          </w:rPr>
        </w:r>
        <w:r w:rsidR="00FA3D7A">
          <w:rPr>
            <w:noProof/>
            <w:webHidden/>
          </w:rPr>
          <w:fldChar w:fldCharType="separate"/>
        </w:r>
        <w:r w:rsidR="00F66356">
          <w:rPr>
            <w:noProof/>
            <w:webHidden/>
          </w:rPr>
          <w:t>15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6" w:history="1">
        <w:r w:rsidR="00FA3D7A" w:rsidRPr="00D635E3">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FA3D7A">
          <w:rPr>
            <w:noProof/>
            <w:webHidden/>
          </w:rPr>
          <w:tab/>
        </w:r>
        <w:r w:rsidR="00FA3D7A">
          <w:rPr>
            <w:noProof/>
            <w:webHidden/>
          </w:rPr>
          <w:fldChar w:fldCharType="begin"/>
        </w:r>
        <w:r w:rsidR="00FA3D7A">
          <w:rPr>
            <w:noProof/>
            <w:webHidden/>
          </w:rPr>
          <w:instrText xml:space="preserve"> PAGEREF _Toc536267896 \h </w:instrText>
        </w:r>
        <w:r w:rsidR="00FA3D7A">
          <w:rPr>
            <w:noProof/>
            <w:webHidden/>
          </w:rPr>
        </w:r>
        <w:r w:rsidR="00FA3D7A">
          <w:rPr>
            <w:noProof/>
            <w:webHidden/>
          </w:rPr>
          <w:fldChar w:fldCharType="separate"/>
        </w:r>
        <w:r w:rsidR="00F66356">
          <w:rPr>
            <w:noProof/>
            <w:webHidden/>
          </w:rPr>
          <w:t>18</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7" w:history="1">
        <w:r w:rsidR="00FA3D7A" w:rsidRPr="00D635E3">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A3D7A">
          <w:rPr>
            <w:noProof/>
            <w:webHidden/>
          </w:rPr>
          <w:tab/>
        </w:r>
        <w:r w:rsidR="00FA3D7A">
          <w:rPr>
            <w:noProof/>
            <w:webHidden/>
          </w:rPr>
          <w:fldChar w:fldCharType="begin"/>
        </w:r>
        <w:r w:rsidR="00FA3D7A">
          <w:rPr>
            <w:noProof/>
            <w:webHidden/>
          </w:rPr>
          <w:instrText xml:space="preserve"> PAGEREF _Toc536267897 \h </w:instrText>
        </w:r>
        <w:r w:rsidR="00FA3D7A">
          <w:rPr>
            <w:noProof/>
            <w:webHidden/>
          </w:rPr>
        </w:r>
        <w:r w:rsidR="00FA3D7A">
          <w:rPr>
            <w:noProof/>
            <w:webHidden/>
          </w:rPr>
          <w:fldChar w:fldCharType="separate"/>
        </w:r>
        <w:r w:rsidR="00F66356">
          <w:rPr>
            <w:noProof/>
            <w:webHidden/>
          </w:rPr>
          <w:t>20</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8" w:history="1">
        <w:r w:rsidR="00FA3D7A" w:rsidRPr="00D635E3">
          <w:rPr>
            <w:rStyle w:val="ae"/>
            <w:noProof/>
          </w:rPr>
          <w:t>1.1.5. Характеристика лесных и нелесных земель из состава земель лесного фонда на территории лесничества</w:t>
        </w:r>
        <w:r w:rsidR="00FA3D7A">
          <w:rPr>
            <w:noProof/>
            <w:webHidden/>
          </w:rPr>
          <w:tab/>
        </w:r>
        <w:r w:rsidR="00FA3D7A">
          <w:rPr>
            <w:noProof/>
            <w:webHidden/>
          </w:rPr>
          <w:fldChar w:fldCharType="begin"/>
        </w:r>
        <w:r w:rsidR="00FA3D7A">
          <w:rPr>
            <w:noProof/>
            <w:webHidden/>
          </w:rPr>
          <w:instrText xml:space="preserve"> PAGEREF _Toc536267898 \h </w:instrText>
        </w:r>
        <w:r w:rsidR="00FA3D7A">
          <w:rPr>
            <w:noProof/>
            <w:webHidden/>
          </w:rPr>
        </w:r>
        <w:r w:rsidR="00FA3D7A">
          <w:rPr>
            <w:noProof/>
            <w:webHidden/>
          </w:rPr>
          <w:fldChar w:fldCharType="separate"/>
        </w:r>
        <w:r w:rsidR="00F66356">
          <w:rPr>
            <w:noProof/>
            <w:webHidden/>
          </w:rPr>
          <w:t>22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899" w:history="1">
        <w:r w:rsidR="00FA3D7A" w:rsidRPr="00D635E3">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FA3D7A">
          <w:rPr>
            <w:noProof/>
            <w:webHidden/>
          </w:rPr>
          <w:tab/>
        </w:r>
        <w:r w:rsidR="00FA3D7A">
          <w:rPr>
            <w:noProof/>
            <w:webHidden/>
          </w:rPr>
          <w:fldChar w:fldCharType="begin"/>
        </w:r>
        <w:r w:rsidR="00FA3D7A">
          <w:rPr>
            <w:noProof/>
            <w:webHidden/>
          </w:rPr>
          <w:instrText xml:space="preserve"> PAGEREF _Toc536267899 \h </w:instrText>
        </w:r>
        <w:r w:rsidR="00FA3D7A">
          <w:rPr>
            <w:noProof/>
            <w:webHidden/>
          </w:rPr>
        </w:r>
        <w:r w:rsidR="00FA3D7A">
          <w:rPr>
            <w:noProof/>
            <w:webHidden/>
          </w:rPr>
          <w:fldChar w:fldCharType="separate"/>
        </w:r>
        <w:r w:rsidR="00F66356">
          <w:rPr>
            <w:noProof/>
            <w:webHidden/>
          </w:rPr>
          <w:t>22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0" w:history="1">
        <w:r w:rsidR="00FA3D7A" w:rsidRPr="00D635E3">
          <w:rPr>
            <w:rStyle w:val="ae"/>
            <w:noProof/>
          </w:rPr>
          <w:t>1.1.7. Характеристика проектируемых лесов национального наследия</w:t>
        </w:r>
        <w:r w:rsidR="00FA3D7A">
          <w:rPr>
            <w:noProof/>
            <w:webHidden/>
          </w:rPr>
          <w:tab/>
        </w:r>
        <w:r w:rsidR="00FA3D7A">
          <w:rPr>
            <w:noProof/>
            <w:webHidden/>
          </w:rPr>
          <w:fldChar w:fldCharType="begin"/>
        </w:r>
        <w:r w:rsidR="00FA3D7A">
          <w:rPr>
            <w:noProof/>
            <w:webHidden/>
          </w:rPr>
          <w:instrText xml:space="preserve"> PAGEREF _Toc536267900 \h </w:instrText>
        </w:r>
        <w:r w:rsidR="00FA3D7A">
          <w:rPr>
            <w:noProof/>
            <w:webHidden/>
          </w:rPr>
        </w:r>
        <w:r w:rsidR="00FA3D7A">
          <w:rPr>
            <w:noProof/>
            <w:webHidden/>
          </w:rPr>
          <w:fldChar w:fldCharType="separate"/>
        </w:r>
        <w:r w:rsidR="00F66356">
          <w:rPr>
            <w:noProof/>
            <w:webHidden/>
          </w:rPr>
          <w:t>24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1" w:history="1">
        <w:r w:rsidR="00FA3D7A" w:rsidRPr="00D635E3">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FA3D7A">
          <w:rPr>
            <w:noProof/>
            <w:webHidden/>
          </w:rPr>
          <w:tab/>
        </w:r>
        <w:r w:rsidR="00FA3D7A">
          <w:rPr>
            <w:noProof/>
            <w:webHidden/>
          </w:rPr>
          <w:fldChar w:fldCharType="begin"/>
        </w:r>
        <w:r w:rsidR="00FA3D7A">
          <w:rPr>
            <w:noProof/>
            <w:webHidden/>
          </w:rPr>
          <w:instrText xml:space="preserve"> PAGEREF _Toc536267901 \h </w:instrText>
        </w:r>
        <w:r w:rsidR="00FA3D7A">
          <w:rPr>
            <w:noProof/>
            <w:webHidden/>
          </w:rPr>
        </w:r>
        <w:r w:rsidR="00FA3D7A">
          <w:rPr>
            <w:noProof/>
            <w:webHidden/>
          </w:rPr>
          <w:fldChar w:fldCharType="separate"/>
        </w:r>
        <w:r w:rsidR="00F66356">
          <w:rPr>
            <w:noProof/>
            <w:webHidden/>
          </w:rPr>
          <w:t>24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2" w:history="1">
        <w:r w:rsidR="00FA3D7A" w:rsidRPr="00D635E3">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FA3D7A">
          <w:rPr>
            <w:noProof/>
            <w:webHidden/>
          </w:rPr>
          <w:tab/>
        </w:r>
        <w:r w:rsidR="00FA3D7A">
          <w:rPr>
            <w:noProof/>
            <w:webHidden/>
          </w:rPr>
          <w:fldChar w:fldCharType="begin"/>
        </w:r>
        <w:r w:rsidR="00FA3D7A">
          <w:rPr>
            <w:noProof/>
            <w:webHidden/>
          </w:rPr>
          <w:instrText xml:space="preserve"> PAGEREF _Toc536267902 \h </w:instrText>
        </w:r>
        <w:r w:rsidR="00FA3D7A">
          <w:rPr>
            <w:noProof/>
            <w:webHidden/>
          </w:rPr>
        </w:r>
        <w:r w:rsidR="00FA3D7A">
          <w:rPr>
            <w:noProof/>
            <w:webHidden/>
          </w:rPr>
          <w:fldChar w:fldCharType="separate"/>
        </w:r>
        <w:r w:rsidR="00F66356">
          <w:rPr>
            <w:noProof/>
            <w:webHidden/>
          </w:rPr>
          <w:t>28</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3" w:history="1">
        <w:r w:rsidR="00FA3D7A" w:rsidRPr="00D635E3">
          <w:rPr>
            <w:rStyle w:val="ae"/>
            <w:noProof/>
          </w:rPr>
          <w:t>1.2. Виды разрешенного использования лесов</w:t>
        </w:r>
        <w:r w:rsidR="00FA3D7A">
          <w:rPr>
            <w:noProof/>
            <w:webHidden/>
          </w:rPr>
          <w:tab/>
        </w:r>
        <w:r w:rsidR="00FA3D7A">
          <w:rPr>
            <w:noProof/>
            <w:webHidden/>
          </w:rPr>
          <w:fldChar w:fldCharType="begin"/>
        </w:r>
        <w:r w:rsidR="00FA3D7A">
          <w:rPr>
            <w:noProof/>
            <w:webHidden/>
          </w:rPr>
          <w:instrText xml:space="preserve"> PAGEREF _Toc536267903 \h </w:instrText>
        </w:r>
        <w:r w:rsidR="00FA3D7A">
          <w:rPr>
            <w:noProof/>
            <w:webHidden/>
          </w:rPr>
        </w:r>
        <w:r w:rsidR="00FA3D7A">
          <w:rPr>
            <w:noProof/>
            <w:webHidden/>
          </w:rPr>
          <w:fldChar w:fldCharType="separate"/>
        </w:r>
        <w:r w:rsidR="00F66356">
          <w:rPr>
            <w:noProof/>
            <w:webHidden/>
          </w:rPr>
          <w:t>32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4" w:history="1">
        <w:r w:rsidR="00FA3D7A" w:rsidRPr="00D635E3">
          <w:rPr>
            <w:rStyle w:val="ae"/>
            <w:noProof/>
          </w:rPr>
          <w:t>ГЛАВА 2. НОРМАТИВЫ, ПАРАМЕТРЫ И СРОКИ РАЗРЕШЕННОГО ИСПОЛЬЗОВАНИЯ ЛЕСОВ, НОРМАТИВЫ ПО ОХРАНЕ, ЗАЩИТЕ И ВОСПРОИЗВОДСТВУ ЛЕСОВ</w:t>
        </w:r>
        <w:r w:rsidR="00FA3D7A">
          <w:rPr>
            <w:noProof/>
            <w:webHidden/>
          </w:rPr>
          <w:tab/>
        </w:r>
        <w:r w:rsidR="00FA3D7A">
          <w:rPr>
            <w:noProof/>
            <w:webHidden/>
          </w:rPr>
          <w:fldChar w:fldCharType="begin"/>
        </w:r>
        <w:r w:rsidR="00FA3D7A">
          <w:rPr>
            <w:noProof/>
            <w:webHidden/>
          </w:rPr>
          <w:instrText xml:space="preserve"> PAGEREF _Toc536267904 \h </w:instrText>
        </w:r>
        <w:r w:rsidR="00FA3D7A">
          <w:rPr>
            <w:noProof/>
            <w:webHidden/>
          </w:rPr>
        </w:r>
        <w:r w:rsidR="00FA3D7A">
          <w:rPr>
            <w:noProof/>
            <w:webHidden/>
          </w:rPr>
          <w:fldChar w:fldCharType="separate"/>
        </w:r>
        <w:r w:rsidR="00F66356">
          <w:rPr>
            <w:noProof/>
            <w:webHidden/>
          </w:rPr>
          <w:t>35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5" w:history="1">
        <w:r w:rsidR="00FA3D7A" w:rsidRPr="00D635E3">
          <w:rPr>
            <w:rStyle w:val="ae"/>
            <w:noProof/>
          </w:rPr>
          <w:t>2.1. Нормативы, параметры и сроки использования лесов для заготовки древесины</w:t>
        </w:r>
        <w:r w:rsidR="00FA3D7A">
          <w:rPr>
            <w:noProof/>
            <w:webHidden/>
          </w:rPr>
          <w:tab/>
        </w:r>
        <w:r w:rsidR="00FA3D7A">
          <w:rPr>
            <w:noProof/>
            <w:webHidden/>
          </w:rPr>
          <w:fldChar w:fldCharType="begin"/>
        </w:r>
        <w:r w:rsidR="00FA3D7A">
          <w:rPr>
            <w:noProof/>
            <w:webHidden/>
          </w:rPr>
          <w:instrText xml:space="preserve"> PAGEREF _Toc536267905 \h </w:instrText>
        </w:r>
        <w:r w:rsidR="00FA3D7A">
          <w:rPr>
            <w:noProof/>
            <w:webHidden/>
          </w:rPr>
        </w:r>
        <w:r w:rsidR="00FA3D7A">
          <w:rPr>
            <w:noProof/>
            <w:webHidden/>
          </w:rPr>
          <w:fldChar w:fldCharType="separate"/>
        </w:r>
        <w:r w:rsidR="00F66356">
          <w:rPr>
            <w:noProof/>
            <w:webHidden/>
          </w:rPr>
          <w:t>35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6" w:history="1">
        <w:r w:rsidR="00FA3D7A" w:rsidRPr="00D635E3">
          <w:rPr>
            <w:rStyle w:val="ae"/>
            <w:noProof/>
          </w:rPr>
          <w:t>2.1.1. Расчетная лесосека для осуществления рубок спелых и перестойных лесных насаждений</w:t>
        </w:r>
        <w:r w:rsidR="00FA3D7A">
          <w:rPr>
            <w:noProof/>
            <w:webHidden/>
          </w:rPr>
          <w:tab/>
        </w:r>
        <w:r w:rsidR="00FA3D7A">
          <w:rPr>
            <w:noProof/>
            <w:webHidden/>
          </w:rPr>
          <w:fldChar w:fldCharType="begin"/>
        </w:r>
        <w:r w:rsidR="00FA3D7A">
          <w:rPr>
            <w:noProof/>
            <w:webHidden/>
          </w:rPr>
          <w:instrText xml:space="preserve"> PAGEREF _Toc536267906 \h </w:instrText>
        </w:r>
        <w:r w:rsidR="00FA3D7A">
          <w:rPr>
            <w:noProof/>
            <w:webHidden/>
          </w:rPr>
        </w:r>
        <w:r w:rsidR="00FA3D7A">
          <w:rPr>
            <w:noProof/>
            <w:webHidden/>
          </w:rPr>
          <w:fldChar w:fldCharType="separate"/>
        </w:r>
        <w:r w:rsidR="00F66356">
          <w:rPr>
            <w:noProof/>
            <w:webHidden/>
          </w:rPr>
          <w:t>36</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7" w:history="1">
        <w:r w:rsidR="00FA3D7A" w:rsidRPr="00D635E3">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FA3D7A">
          <w:rPr>
            <w:noProof/>
            <w:webHidden/>
          </w:rPr>
          <w:tab/>
        </w:r>
        <w:r w:rsidR="00FA3D7A">
          <w:rPr>
            <w:noProof/>
            <w:webHidden/>
          </w:rPr>
          <w:fldChar w:fldCharType="begin"/>
        </w:r>
        <w:r w:rsidR="00FA3D7A">
          <w:rPr>
            <w:noProof/>
            <w:webHidden/>
          </w:rPr>
          <w:instrText xml:space="preserve"> PAGEREF _Toc536267907 \h </w:instrText>
        </w:r>
        <w:r w:rsidR="00FA3D7A">
          <w:rPr>
            <w:noProof/>
            <w:webHidden/>
          </w:rPr>
        </w:r>
        <w:r w:rsidR="00FA3D7A">
          <w:rPr>
            <w:noProof/>
            <w:webHidden/>
          </w:rPr>
          <w:fldChar w:fldCharType="separate"/>
        </w:r>
        <w:r w:rsidR="00F66356">
          <w:rPr>
            <w:noProof/>
            <w:webHidden/>
          </w:rPr>
          <w:t>54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8" w:history="1">
        <w:r w:rsidR="00FA3D7A" w:rsidRPr="00D635E3">
          <w:rPr>
            <w:rStyle w:val="ae"/>
            <w:noProof/>
          </w:rPr>
          <w:t>2.1.3. Расчетная лесосека (ежегодный допустимый объем изъятия древесины) при всех видах рубок</w:t>
        </w:r>
        <w:r w:rsidR="00FA3D7A">
          <w:rPr>
            <w:noProof/>
            <w:webHidden/>
          </w:rPr>
          <w:tab/>
        </w:r>
        <w:r w:rsidR="00FA3D7A">
          <w:rPr>
            <w:noProof/>
            <w:webHidden/>
          </w:rPr>
          <w:fldChar w:fldCharType="begin"/>
        </w:r>
        <w:r w:rsidR="00FA3D7A">
          <w:rPr>
            <w:noProof/>
            <w:webHidden/>
          </w:rPr>
          <w:instrText xml:space="preserve"> PAGEREF _Toc536267908 \h </w:instrText>
        </w:r>
        <w:r w:rsidR="00FA3D7A">
          <w:rPr>
            <w:noProof/>
            <w:webHidden/>
          </w:rPr>
        </w:r>
        <w:r w:rsidR="00FA3D7A">
          <w:rPr>
            <w:noProof/>
            <w:webHidden/>
          </w:rPr>
          <w:fldChar w:fldCharType="separate"/>
        </w:r>
        <w:r w:rsidR="00F66356">
          <w:rPr>
            <w:noProof/>
            <w:webHidden/>
          </w:rPr>
          <w:t>70</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09" w:history="1">
        <w:r w:rsidR="00FA3D7A" w:rsidRPr="00D635E3">
          <w:rPr>
            <w:rStyle w:val="ae"/>
            <w:noProof/>
          </w:rPr>
          <w:t>2.1.4. Возрасты рубок</w:t>
        </w:r>
        <w:r w:rsidR="00FA3D7A">
          <w:rPr>
            <w:noProof/>
            <w:webHidden/>
          </w:rPr>
          <w:tab/>
        </w:r>
        <w:r w:rsidR="00FA3D7A">
          <w:rPr>
            <w:noProof/>
            <w:webHidden/>
          </w:rPr>
          <w:fldChar w:fldCharType="begin"/>
        </w:r>
        <w:r w:rsidR="00FA3D7A">
          <w:rPr>
            <w:noProof/>
            <w:webHidden/>
          </w:rPr>
          <w:instrText xml:space="preserve"> PAGEREF _Toc536267909 \h </w:instrText>
        </w:r>
        <w:r w:rsidR="00FA3D7A">
          <w:rPr>
            <w:noProof/>
            <w:webHidden/>
          </w:rPr>
        </w:r>
        <w:r w:rsidR="00FA3D7A">
          <w:rPr>
            <w:noProof/>
            <w:webHidden/>
          </w:rPr>
          <w:fldChar w:fldCharType="separate"/>
        </w:r>
        <w:r w:rsidR="00F66356">
          <w:rPr>
            <w:noProof/>
            <w:webHidden/>
          </w:rPr>
          <w:t>72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0" w:history="1">
        <w:r w:rsidR="00FA3D7A" w:rsidRPr="00D635E3">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FA3D7A">
          <w:rPr>
            <w:noProof/>
            <w:webHidden/>
          </w:rPr>
          <w:tab/>
        </w:r>
        <w:r w:rsidR="00FA3D7A">
          <w:rPr>
            <w:noProof/>
            <w:webHidden/>
          </w:rPr>
          <w:fldChar w:fldCharType="begin"/>
        </w:r>
        <w:r w:rsidR="00FA3D7A">
          <w:rPr>
            <w:noProof/>
            <w:webHidden/>
          </w:rPr>
          <w:instrText xml:space="preserve"> PAGEREF _Toc536267910 \h </w:instrText>
        </w:r>
        <w:r w:rsidR="00FA3D7A">
          <w:rPr>
            <w:noProof/>
            <w:webHidden/>
          </w:rPr>
        </w:r>
        <w:r w:rsidR="00FA3D7A">
          <w:rPr>
            <w:noProof/>
            <w:webHidden/>
          </w:rPr>
          <w:fldChar w:fldCharType="separate"/>
        </w:r>
        <w:r w:rsidR="00F66356">
          <w:rPr>
            <w:noProof/>
            <w:webHidden/>
          </w:rPr>
          <w:t>73</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1" w:history="1">
        <w:r w:rsidR="00FA3D7A" w:rsidRPr="00D635E3">
          <w:rPr>
            <w:rStyle w:val="ae"/>
            <w:noProof/>
          </w:rPr>
          <w:t>2.1.6. Методы лесовосстановления</w:t>
        </w:r>
        <w:r w:rsidR="00FA3D7A">
          <w:rPr>
            <w:noProof/>
            <w:webHidden/>
          </w:rPr>
          <w:tab/>
        </w:r>
        <w:r w:rsidR="00FA3D7A">
          <w:rPr>
            <w:noProof/>
            <w:webHidden/>
          </w:rPr>
          <w:fldChar w:fldCharType="begin"/>
        </w:r>
        <w:r w:rsidR="00FA3D7A">
          <w:rPr>
            <w:noProof/>
            <w:webHidden/>
          </w:rPr>
          <w:instrText xml:space="preserve"> PAGEREF _Toc536267911 \h </w:instrText>
        </w:r>
        <w:r w:rsidR="00FA3D7A">
          <w:rPr>
            <w:noProof/>
            <w:webHidden/>
          </w:rPr>
        </w:r>
        <w:r w:rsidR="00FA3D7A">
          <w:rPr>
            <w:noProof/>
            <w:webHidden/>
          </w:rPr>
          <w:fldChar w:fldCharType="separate"/>
        </w:r>
        <w:r w:rsidR="00F66356">
          <w:rPr>
            <w:noProof/>
            <w:webHidden/>
          </w:rPr>
          <w:t>75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2" w:history="1">
        <w:r w:rsidR="00FA3D7A" w:rsidRPr="00D635E3">
          <w:rPr>
            <w:rStyle w:val="ae"/>
            <w:noProof/>
          </w:rPr>
          <w:t>2.1.7. Сроки использования лесов для заготовки древесины и другие сведения</w:t>
        </w:r>
        <w:r w:rsidR="00FA3D7A">
          <w:rPr>
            <w:noProof/>
            <w:webHidden/>
          </w:rPr>
          <w:tab/>
        </w:r>
        <w:r w:rsidR="00FA3D7A">
          <w:rPr>
            <w:noProof/>
            <w:webHidden/>
          </w:rPr>
          <w:fldChar w:fldCharType="begin"/>
        </w:r>
        <w:r w:rsidR="00FA3D7A">
          <w:rPr>
            <w:noProof/>
            <w:webHidden/>
          </w:rPr>
          <w:instrText xml:space="preserve"> PAGEREF _Toc536267912 \h </w:instrText>
        </w:r>
        <w:r w:rsidR="00FA3D7A">
          <w:rPr>
            <w:noProof/>
            <w:webHidden/>
          </w:rPr>
        </w:r>
        <w:r w:rsidR="00FA3D7A">
          <w:rPr>
            <w:noProof/>
            <w:webHidden/>
          </w:rPr>
          <w:fldChar w:fldCharType="separate"/>
        </w:r>
        <w:r w:rsidR="00F66356">
          <w:rPr>
            <w:noProof/>
            <w:webHidden/>
          </w:rPr>
          <w:t>75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3" w:history="1">
        <w:r w:rsidR="00FA3D7A" w:rsidRPr="00D635E3">
          <w:rPr>
            <w:rStyle w:val="ae"/>
            <w:noProof/>
          </w:rPr>
          <w:t>2.2. Нормативы, параметры и сроки использования лесов для заготовки живицы</w:t>
        </w:r>
        <w:r w:rsidR="00FA3D7A">
          <w:rPr>
            <w:noProof/>
            <w:webHidden/>
          </w:rPr>
          <w:tab/>
        </w:r>
        <w:r w:rsidR="00FA3D7A">
          <w:rPr>
            <w:noProof/>
            <w:webHidden/>
          </w:rPr>
          <w:fldChar w:fldCharType="begin"/>
        </w:r>
        <w:r w:rsidR="00FA3D7A">
          <w:rPr>
            <w:noProof/>
            <w:webHidden/>
          </w:rPr>
          <w:instrText xml:space="preserve"> PAGEREF _Toc536267913 \h </w:instrText>
        </w:r>
        <w:r w:rsidR="00FA3D7A">
          <w:rPr>
            <w:noProof/>
            <w:webHidden/>
          </w:rPr>
        </w:r>
        <w:r w:rsidR="00FA3D7A">
          <w:rPr>
            <w:noProof/>
            <w:webHidden/>
          </w:rPr>
          <w:fldChar w:fldCharType="separate"/>
        </w:r>
        <w:r w:rsidR="00F66356">
          <w:rPr>
            <w:noProof/>
            <w:webHidden/>
          </w:rPr>
          <w:t>76</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4" w:history="1">
        <w:r w:rsidR="00FA3D7A" w:rsidRPr="00D635E3">
          <w:rPr>
            <w:rStyle w:val="ae"/>
            <w:noProof/>
          </w:rPr>
          <w:t>2.3. Нормативы, параметры и сроки использования лесов для заготовки и сбора недревесных лесных ресурсов</w:t>
        </w:r>
        <w:r w:rsidR="00FA3D7A">
          <w:rPr>
            <w:noProof/>
            <w:webHidden/>
          </w:rPr>
          <w:tab/>
        </w:r>
        <w:r w:rsidR="00FA3D7A">
          <w:rPr>
            <w:noProof/>
            <w:webHidden/>
          </w:rPr>
          <w:fldChar w:fldCharType="begin"/>
        </w:r>
        <w:r w:rsidR="00FA3D7A">
          <w:rPr>
            <w:noProof/>
            <w:webHidden/>
          </w:rPr>
          <w:instrText xml:space="preserve"> PAGEREF _Toc536267914 \h </w:instrText>
        </w:r>
        <w:r w:rsidR="00FA3D7A">
          <w:rPr>
            <w:noProof/>
            <w:webHidden/>
          </w:rPr>
        </w:r>
        <w:r w:rsidR="00FA3D7A">
          <w:rPr>
            <w:noProof/>
            <w:webHidden/>
          </w:rPr>
          <w:fldChar w:fldCharType="separate"/>
        </w:r>
        <w:r w:rsidR="00F66356">
          <w:rPr>
            <w:noProof/>
            <w:webHidden/>
          </w:rPr>
          <w:t>76</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5" w:history="1">
        <w:r w:rsidR="00FA3D7A" w:rsidRPr="00D635E3">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FA3D7A">
          <w:rPr>
            <w:noProof/>
            <w:webHidden/>
          </w:rPr>
          <w:tab/>
        </w:r>
        <w:r w:rsidR="00FA3D7A">
          <w:rPr>
            <w:noProof/>
            <w:webHidden/>
          </w:rPr>
          <w:fldChar w:fldCharType="begin"/>
        </w:r>
        <w:r w:rsidR="00FA3D7A">
          <w:rPr>
            <w:noProof/>
            <w:webHidden/>
          </w:rPr>
          <w:instrText xml:space="preserve"> PAGEREF _Toc536267915 \h </w:instrText>
        </w:r>
        <w:r w:rsidR="00FA3D7A">
          <w:rPr>
            <w:noProof/>
            <w:webHidden/>
          </w:rPr>
        </w:r>
        <w:r w:rsidR="00FA3D7A">
          <w:rPr>
            <w:noProof/>
            <w:webHidden/>
          </w:rPr>
          <w:fldChar w:fldCharType="separate"/>
        </w:r>
        <w:r w:rsidR="00F66356">
          <w:rPr>
            <w:noProof/>
            <w:webHidden/>
          </w:rPr>
          <w:t>77</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6" w:history="1">
        <w:r w:rsidR="00FA3D7A" w:rsidRPr="00D635E3">
          <w:rPr>
            <w:rStyle w:val="ae"/>
            <w:noProof/>
          </w:rPr>
          <w:t>2.3.2. Сроки использования лесов для заготовки и сбора недревесных лесных ресурсов</w:t>
        </w:r>
        <w:r w:rsidR="00FA3D7A">
          <w:rPr>
            <w:noProof/>
            <w:webHidden/>
          </w:rPr>
          <w:tab/>
        </w:r>
        <w:r w:rsidR="00FA3D7A">
          <w:rPr>
            <w:noProof/>
            <w:webHidden/>
          </w:rPr>
          <w:fldChar w:fldCharType="begin"/>
        </w:r>
        <w:r w:rsidR="00FA3D7A">
          <w:rPr>
            <w:noProof/>
            <w:webHidden/>
          </w:rPr>
          <w:instrText xml:space="preserve"> PAGEREF _Toc536267916 \h </w:instrText>
        </w:r>
        <w:r w:rsidR="00FA3D7A">
          <w:rPr>
            <w:noProof/>
            <w:webHidden/>
          </w:rPr>
        </w:r>
        <w:r w:rsidR="00FA3D7A">
          <w:rPr>
            <w:noProof/>
            <w:webHidden/>
          </w:rPr>
          <w:fldChar w:fldCharType="separate"/>
        </w:r>
        <w:r w:rsidR="00F66356">
          <w:rPr>
            <w:noProof/>
            <w:webHidden/>
          </w:rPr>
          <w:t>77</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7" w:history="1">
        <w:r w:rsidR="00FA3D7A" w:rsidRPr="00D635E3">
          <w:rPr>
            <w:rStyle w:val="ae"/>
            <w:noProof/>
          </w:rPr>
          <w:t>2.4. Нормативы, параметры и сроки использования лесов для заготовки пищевых лесных ресурсов и сбора лекарственных растений</w:t>
        </w:r>
        <w:r w:rsidR="00FA3D7A">
          <w:rPr>
            <w:noProof/>
            <w:webHidden/>
          </w:rPr>
          <w:tab/>
        </w:r>
        <w:r w:rsidR="00FA3D7A">
          <w:rPr>
            <w:noProof/>
            <w:webHidden/>
          </w:rPr>
          <w:fldChar w:fldCharType="begin"/>
        </w:r>
        <w:r w:rsidR="00FA3D7A">
          <w:rPr>
            <w:noProof/>
            <w:webHidden/>
          </w:rPr>
          <w:instrText xml:space="preserve"> PAGEREF _Toc536267917 \h </w:instrText>
        </w:r>
        <w:r w:rsidR="00FA3D7A">
          <w:rPr>
            <w:noProof/>
            <w:webHidden/>
          </w:rPr>
        </w:r>
        <w:r w:rsidR="00FA3D7A">
          <w:rPr>
            <w:noProof/>
            <w:webHidden/>
          </w:rPr>
          <w:fldChar w:fldCharType="separate"/>
        </w:r>
        <w:r w:rsidR="00F66356">
          <w:rPr>
            <w:noProof/>
            <w:webHidden/>
          </w:rPr>
          <w:t>77</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8" w:history="1">
        <w:r w:rsidR="00FA3D7A" w:rsidRPr="00D635E3">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A3D7A">
          <w:rPr>
            <w:noProof/>
            <w:webHidden/>
          </w:rPr>
          <w:tab/>
        </w:r>
        <w:r w:rsidR="00FA3D7A">
          <w:rPr>
            <w:noProof/>
            <w:webHidden/>
          </w:rPr>
          <w:fldChar w:fldCharType="begin"/>
        </w:r>
        <w:r w:rsidR="00FA3D7A">
          <w:rPr>
            <w:noProof/>
            <w:webHidden/>
          </w:rPr>
          <w:instrText xml:space="preserve"> PAGEREF _Toc536267918 \h </w:instrText>
        </w:r>
        <w:r w:rsidR="00FA3D7A">
          <w:rPr>
            <w:noProof/>
            <w:webHidden/>
          </w:rPr>
        </w:r>
        <w:r w:rsidR="00FA3D7A">
          <w:rPr>
            <w:noProof/>
            <w:webHidden/>
          </w:rPr>
          <w:fldChar w:fldCharType="separate"/>
        </w:r>
        <w:r w:rsidR="00F66356">
          <w:rPr>
            <w:noProof/>
            <w:webHidden/>
          </w:rPr>
          <w:t>78</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19" w:history="1">
        <w:r w:rsidR="00FA3D7A" w:rsidRPr="00D635E3">
          <w:rPr>
            <w:rStyle w:val="ae"/>
            <w:noProof/>
          </w:rPr>
          <w:t>2.4.2. Сроки заготовки и сбора</w:t>
        </w:r>
        <w:r w:rsidR="00FA3D7A">
          <w:rPr>
            <w:noProof/>
            <w:webHidden/>
          </w:rPr>
          <w:tab/>
        </w:r>
        <w:r w:rsidR="00FA3D7A">
          <w:rPr>
            <w:noProof/>
            <w:webHidden/>
          </w:rPr>
          <w:fldChar w:fldCharType="begin"/>
        </w:r>
        <w:r w:rsidR="00FA3D7A">
          <w:rPr>
            <w:noProof/>
            <w:webHidden/>
          </w:rPr>
          <w:instrText xml:space="preserve"> PAGEREF _Toc536267919 \h </w:instrText>
        </w:r>
        <w:r w:rsidR="00FA3D7A">
          <w:rPr>
            <w:noProof/>
            <w:webHidden/>
          </w:rPr>
        </w:r>
        <w:r w:rsidR="00FA3D7A">
          <w:rPr>
            <w:noProof/>
            <w:webHidden/>
          </w:rPr>
          <w:fldChar w:fldCharType="separate"/>
        </w:r>
        <w:r w:rsidR="00F66356">
          <w:rPr>
            <w:noProof/>
            <w:webHidden/>
          </w:rPr>
          <w:t>79</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0" w:history="1">
        <w:r w:rsidR="00FA3D7A" w:rsidRPr="00D635E3">
          <w:rPr>
            <w:rStyle w:val="ae"/>
            <w:noProof/>
          </w:rPr>
          <w:t>2.4.3. Нормативы и параметры при заготовке древесных соков</w:t>
        </w:r>
        <w:r w:rsidR="00FA3D7A">
          <w:rPr>
            <w:noProof/>
            <w:webHidden/>
          </w:rPr>
          <w:tab/>
        </w:r>
        <w:r w:rsidR="00FA3D7A">
          <w:rPr>
            <w:noProof/>
            <w:webHidden/>
          </w:rPr>
          <w:fldChar w:fldCharType="begin"/>
        </w:r>
        <w:r w:rsidR="00FA3D7A">
          <w:rPr>
            <w:noProof/>
            <w:webHidden/>
          </w:rPr>
          <w:instrText xml:space="preserve"> PAGEREF _Toc536267920 \h </w:instrText>
        </w:r>
        <w:r w:rsidR="00FA3D7A">
          <w:rPr>
            <w:noProof/>
            <w:webHidden/>
          </w:rPr>
        </w:r>
        <w:r w:rsidR="00FA3D7A">
          <w:rPr>
            <w:noProof/>
            <w:webHidden/>
          </w:rPr>
          <w:fldChar w:fldCharType="separate"/>
        </w:r>
        <w:r w:rsidR="00F66356">
          <w:rPr>
            <w:noProof/>
            <w:webHidden/>
          </w:rPr>
          <w:t>79</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1" w:history="1">
        <w:r w:rsidR="00FA3D7A" w:rsidRPr="00D635E3">
          <w:rPr>
            <w:rStyle w:val="ae"/>
            <w:noProof/>
          </w:rPr>
          <w:t>2.4.4. Заготовка папоротника орляка</w:t>
        </w:r>
        <w:r w:rsidR="00FA3D7A">
          <w:rPr>
            <w:noProof/>
            <w:webHidden/>
          </w:rPr>
          <w:tab/>
        </w:r>
        <w:r w:rsidR="00FA3D7A">
          <w:rPr>
            <w:noProof/>
            <w:webHidden/>
          </w:rPr>
          <w:fldChar w:fldCharType="begin"/>
        </w:r>
        <w:r w:rsidR="00FA3D7A">
          <w:rPr>
            <w:noProof/>
            <w:webHidden/>
          </w:rPr>
          <w:instrText xml:space="preserve"> PAGEREF _Toc536267921 \h </w:instrText>
        </w:r>
        <w:r w:rsidR="00FA3D7A">
          <w:rPr>
            <w:noProof/>
            <w:webHidden/>
          </w:rPr>
        </w:r>
        <w:r w:rsidR="00FA3D7A">
          <w:rPr>
            <w:noProof/>
            <w:webHidden/>
          </w:rPr>
          <w:fldChar w:fldCharType="separate"/>
        </w:r>
        <w:r w:rsidR="00F66356">
          <w:rPr>
            <w:noProof/>
            <w:webHidden/>
          </w:rPr>
          <w:t>80</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2" w:history="1">
        <w:r w:rsidR="00FA3D7A" w:rsidRPr="00D635E3">
          <w:rPr>
            <w:rStyle w:val="ae"/>
            <w:noProof/>
          </w:rPr>
          <w:t>2.4.5. Сроки использования лесов для заготовки пищевых лесных ресурсов и сбора лекарственных растений</w:t>
        </w:r>
        <w:r w:rsidR="00FA3D7A">
          <w:rPr>
            <w:noProof/>
            <w:webHidden/>
          </w:rPr>
          <w:tab/>
        </w:r>
        <w:r w:rsidR="00FA3D7A">
          <w:rPr>
            <w:noProof/>
            <w:webHidden/>
          </w:rPr>
          <w:fldChar w:fldCharType="begin"/>
        </w:r>
        <w:r w:rsidR="00FA3D7A">
          <w:rPr>
            <w:noProof/>
            <w:webHidden/>
          </w:rPr>
          <w:instrText xml:space="preserve"> PAGEREF _Toc536267922 \h </w:instrText>
        </w:r>
        <w:r w:rsidR="00FA3D7A">
          <w:rPr>
            <w:noProof/>
            <w:webHidden/>
          </w:rPr>
        </w:r>
        <w:r w:rsidR="00FA3D7A">
          <w:rPr>
            <w:noProof/>
            <w:webHidden/>
          </w:rPr>
          <w:fldChar w:fldCharType="separate"/>
        </w:r>
        <w:r w:rsidR="00F66356">
          <w:rPr>
            <w:noProof/>
            <w:webHidden/>
          </w:rPr>
          <w:t>80</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3" w:history="1">
        <w:r w:rsidR="00FA3D7A" w:rsidRPr="00D635E3">
          <w:rPr>
            <w:rStyle w:val="ae"/>
            <w:noProof/>
          </w:rPr>
          <w:t>2.5. Нормативы, параметры и сроки использования лесов для осуществления видов деятельности в сфере охотничьего хозяйства</w:t>
        </w:r>
        <w:r w:rsidR="00FA3D7A">
          <w:rPr>
            <w:noProof/>
            <w:webHidden/>
          </w:rPr>
          <w:tab/>
        </w:r>
        <w:r w:rsidR="00FA3D7A">
          <w:rPr>
            <w:noProof/>
            <w:webHidden/>
          </w:rPr>
          <w:fldChar w:fldCharType="begin"/>
        </w:r>
        <w:r w:rsidR="00FA3D7A">
          <w:rPr>
            <w:noProof/>
            <w:webHidden/>
          </w:rPr>
          <w:instrText xml:space="preserve"> PAGEREF _Toc536267923 \h </w:instrText>
        </w:r>
        <w:r w:rsidR="00FA3D7A">
          <w:rPr>
            <w:noProof/>
            <w:webHidden/>
          </w:rPr>
        </w:r>
        <w:r w:rsidR="00FA3D7A">
          <w:rPr>
            <w:noProof/>
            <w:webHidden/>
          </w:rPr>
          <w:fldChar w:fldCharType="separate"/>
        </w:r>
        <w:r w:rsidR="00F66356">
          <w:rPr>
            <w:noProof/>
            <w:webHidden/>
          </w:rPr>
          <w:t>80</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4" w:history="1">
        <w:r w:rsidR="00FA3D7A" w:rsidRPr="00D635E3">
          <w:rPr>
            <w:rStyle w:val="ae"/>
            <w:noProof/>
          </w:rPr>
          <w:t>2.5.1. Перечень и нормы проведения биотехнических мероприятий, размещенных для размещения объектов охотничьей инфраструктуры</w:t>
        </w:r>
        <w:r w:rsidR="00FA3D7A">
          <w:rPr>
            <w:noProof/>
            <w:webHidden/>
          </w:rPr>
          <w:tab/>
        </w:r>
        <w:r w:rsidR="00FA3D7A">
          <w:rPr>
            <w:noProof/>
            <w:webHidden/>
          </w:rPr>
          <w:fldChar w:fldCharType="begin"/>
        </w:r>
        <w:r w:rsidR="00FA3D7A">
          <w:rPr>
            <w:noProof/>
            <w:webHidden/>
          </w:rPr>
          <w:instrText xml:space="preserve"> PAGEREF _Toc536267924 \h </w:instrText>
        </w:r>
        <w:r w:rsidR="00FA3D7A">
          <w:rPr>
            <w:noProof/>
            <w:webHidden/>
          </w:rPr>
        </w:r>
        <w:r w:rsidR="00FA3D7A">
          <w:rPr>
            <w:noProof/>
            <w:webHidden/>
          </w:rPr>
          <w:fldChar w:fldCharType="separate"/>
        </w:r>
        <w:r w:rsidR="00F66356">
          <w:rPr>
            <w:noProof/>
            <w:webHidden/>
          </w:rPr>
          <w:t>81</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5" w:history="1">
        <w:r w:rsidR="00FA3D7A" w:rsidRPr="00D635E3">
          <w:rPr>
            <w:rStyle w:val="ae"/>
            <w:noProof/>
          </w:rPr>
          <w:t>2.6. Нормативы, параметры и сроки использования лесов для ведения сельского хозяйства</w:t>
        </w:r>
        <w:r w:rsidR="00FA3D7A">
          <w:rPr>
            <w:noProof/>
            <w:webHidden/>
          </w:rPr>
          <w:tab/>
        </w:r>
        <w:r w:rsidR="00FA3D7A">
          <w:rPr>
            <w:noProof/>
            <w:webHidden/>
          </w:rPr>
          <w:fldChar w:fldCharType="begin"/>
        </w:r>
        <w:r w:rsidR="00FA3D7A">
          <w:rPr>
            <w:noProof/>
            <w:webHidden/>
          </w:rPr>
          <w:instrText xml:space="preserve"> PAGEREF _Toc536267925 \h </w:instrText>
        </w:r>
        <w:r w:rsidR="00FA3D7A">
          <w:rPr>
            <w:noProof/>
            <w:webHidden/>
          </w:rPr>
        </w:r>
        <w:r w:rsidR="00FA3D7A">
          <w:rPr>
            <w:noProof/>
            <w:webHidden/>
          </w:rPr>
          <w:fldChar w:fldCharType="separate"/>
        </w:r>
        <w:r w:rsidR="00F66356">
          <w:rPr>
            <w:noProof/>
            <w:webHidden/>
          </w:rPr>
          <w:t>82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6" w:history="1">
        <w:r w:rsidR="00FA3D7A" w:rsidRPr="00D635E3">
          <w:rPr>
            <w:rStyle w:val="ae"/>
            <w:noProof/>
          </w:rPr>
          <w:t>2.6.1. Параметры использования лесов для ведения сельского хозяйства</w:t>
        </w:r>
        <w:r w:rsidR="00FA3D7A">
          <w:rPr>
            <w:noProof/>
            <w:webHidden/>
          </w:rPr>
          <w:tab/>
        </w:r>
        <w:r w:rsidR="00FA3D7A">
          <w:rPr>
            <w:noProof/>
            <w:webHidden/>
          </w:rPr>
          <w:fldChar w:fldCharType="begin"/>
        </w:r>
        <w:r w:rsidR="00FA3D7A">
          <w:rPr>
            <w:noProof/>
            <w:webHidden/>
          </w:rPr>
          <w:instrText xml:space="preserve"> PAGEREF _Toc536267926 \h </w:instrText>
        </w:r>
        <w:r w:rsidR="00FA3D7A">
          <w:rPr>
            <w:noProof/>
            <w:webHidden/>
          </w:rPr>
        </w:r>
        <w:r w:rsidR="00FA3D7A">
          <w:rPr>
            <w:noProof/>
            <w:webHidden/>
          </w:rPr>
          <w:fldChar w:fldCharType="separate"/>
        </w:r>
        <w:r w:rsidR="00F66356">
          <w:rPr>
            <w:noProof/>
            <w:webHidden/>
          </w:rPr>
          <w:t>82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7" w:history="1">
        <w:r w:rsidR="00FA3D7A" w:rsidRPr="00D635E3">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FA3D7A">
          <w:rPr>
            <w:noProof/>
            <w:webHidden/>
          </w:rPr>
          <w:tab/>
        </w:r>
        <w:r w:rsidR="00FA3D7A">
          <w:rPr>
            <w:noProof/>
            <w:webHidden/>
          </w:rPr>
          <w:fldChar w:fldCharType="begin"/>
        </w:r>
        <w:r w:rsidR="00FA3D7A">
          <w:rPr>
            <w:noProof/>
            <w:webHidden/>
          </w:rPr>
          <w:instrText xml:space="preserve"> PAGEREF _Toc536267927 \h </w:instrText>
        </w:r>
        <w:r w:rsidR="00FA3D7A">
          <w:rPr>
            <w:noProof/>
            <w:webHidden/>
          </w:rPr>
        </w:r>
        <w:r w:rsidR="00FA3D7A">
          <w:rPr>
            <w:noProof/>
            <w:webHidden/>
          </w:rPr>
          <w:fldChar w:fldCharType="separate"/>
        </w:r>
        <w:r w:rsidR="00F66356">
          <w:rPr>
            <w:noProof/>
            <w:webHidden/>
          </w:rPr>
          <w:t>82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8" w:history="1">
        <w:r w:rsidR="00FA3D7A" w:rsidRPr="00D635E3">
          <w:rPr>
            <w:rStyle w:val="ae"/>
            <w:noProof/>
          </w:rPr>
          <w:t>2.8. Нормативы, параметры и сроки использования лесов для осуществления рекреационной деятельности</w:t>
        </w:r>
        <w:r w:rsidR="00FA3D7A">
          <w:rPr>
            <w:noProof/>
            <w:webHidden/>
          </w:rPr>
          <w:tab/>
        </w:r>
        <w:r w:rsidR="00FA3D7A">
          <w:rPr>
            <w:noProof/>
            <w:webHidden/>
          </w:rPr>
          <w:fldChar w:fldCharType="begin"/>
        </w:r>
        <w:r w:rsidR="00FA3D7A">
          <w:rPr>
            <w:noProof/>
            <w:webHidden/>
          </w:rPr>
          <w:instrText xml:space="preserve"> PAGEREF _Toc536267928 \h </w:instrText>
        </w:r>
        <w:r w:rsidR="00FA3D7A">
          <w:rPr>
            <w:noProof/>
            <w:webHidden/>
          </w:rPr>
        </w:r>
        <w:r w:rsidR="00FA3D7A">
          <w:rPr>
            <w:noProof/>
            <w:webHidden/>
          </w:rPr>
          <w:fldChar w:fldCharType="separate"/>
        </w:r>
        <w:r w:rsidR="00F66356">
          <w:rPr>
            <w:noProof/>
            <w:webHidden/>
          </w:rPr>
          <w:t>83</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29" w:history="1">
        <w:r w:rsidR="00FA3D7A" w:rsidRPr="00D635E3">
          <w:rPr>
            <w:rStyle w:val="ae"/>
            <w:noProof/>
          </w:rPr>
          <w:t>2.8.1. Нормативы использования лесов для осуществления рекреационной деятельности</w:t>
        </w:r>
        <w:r w:rsidR="00FA3D7A">
          <w:rPr>
            <w:noProof/>
            <w:webHidden/>
          </w:rPr>
          <w:tab/>
        </w:r>
        <w:r w:rsidR="00FA3D7A">
          <w:rPr>
            <w:noProof/>
            <w:webHidden/>
          </w:rPr>
          <w:fldChar w:fldCharType="begin"/>
        </w:r>
        <w:r w:rsidR="00FA3D7A">
          <w:rPr>
            <w:noProof/>
            <w:webHidden/>
          </w:rPr>
          <w:instrText xml:space="preserve"> PAGEREF _Toc536267929 \h </w:instrText>
        </w:r>
        <w:r w:rsidR="00FA3D7A">
          <w:rPr>
            <w:noProof/>
            <w:webHidden/>
          </w:rPr>
        </w:r>
        <w:r w:rsidR="00FA3D7A">
          <w:rPr>
            <w:noProof/>
            <w:webHidden/>
          </w:rPr>
          <w:fldChar w:fldCharType="separate"/>
        </w:r>
        <w:r w:rsidR="00F66356">
          <w:rPr>
            <w:noProof/>
            <w:webHidden/>
          </w:rPr>
          <w:t>83</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0" w:history="1">
        <w:r w:rsidR="00FA3D7A" w:rsidRPr="00D635E3">
          <w:rPr>
            <w:rStyle w:val="ae"/>
            <w:noProof/>
          </w:rPr>
          <w:t>2.8.2. Перечень кварталов и (или) частей кварталов зоны рекреационной деятельности.</w:t>
        </w:r>
        <w:r w:rsidR="00FA3D7A">
          <w:rPr>
            <w:noProof/>
            <w:webHidden/>
          </w:rPr>
          <w:tab/>
        </w:r>
        <w:r w:rsidR="00FA3D7A">
          <w:rPr>
            <w:noProof/>
            <w:webHidden/>
          </w:rPr>
          <w:fldChar w:fldCharType="begin"/>
        </w:r>
        <w:r w:rsidR="00FA3D7A">
          <w:rPr>
            <w:noProof/>
            <w:webHidden/>
          </w:rPr>
          <w:instrText xml:space="preserve"> PAGEREF _Toc536267930 \h </w:instrText>
        </w:r>
        <w:r w:rsidR="00FA3D7A">
          <w:rPr>
            <w:noProof/>
            <w:webHidden/>
          </w:rPr>
        </w:r>
        <w:r w:rsidR="00FA3D7A">
          <w:rPr>
            <w:noProof/>
            <w:webHidden/>
          </w:rPr>
          <w:fldChar w:fldCharType="separate"/>
        </w:r>
        <w:r w:rsidR="00F66356">
          <w:rPr>
            <w:noProof/>
            <w:webHidden/>
          </w:rPr>
          <w:t>83</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1" w:history="1">
        <w:r w:rsidR="00FA3D7A" w:rsidRPr="00D635E3">
          <w:rPr>
            <w:rStyle w:val="ae"/>
            <w:noProof/>
          </w:rPr>
          <w:t>2.8.3. Функциональное зонирование территории зоны рекреационной деятельности</w:t>
        </w:r>
        <w:r w:rsidR="00FA3D7A">
          <w:rPr>
            <w:noProof/>
            <w:webHidden/>
          </w:rPr>
          <w:tab/>
        </w:r>
        <w:r w:rsidR="00FA3D7A">
          <w:rPr>
            <w:noProof/>
            <w:webHidden/>
          </w:rPr>
          <w:fldChar w:fldCharType="begin"/>
        </w:r>
        <w:r w:rsidR="00FA3D7A">
          <w:rPr>
            <w:noProof/>
            <w:webHidden/>
          </w:rPr>
          <w:instrText xml:space="preserve"> PAGEREF _Toc536267931 \h </w:instrText>
        </w:r>
        <w:r w:rsidR="00FA3D7A">
          <w:rPr>
            <w:noProof/>
            <w:webHidden/>
          </w:rPr>
        </w:r>
        <w:r w:rsidR="00FA3D7A">
          <w:rPr>
            <w:noProof/>
            <w:webHidden/>
          </w:rPr>
          <w:fldChar w:fldCharType="separate"/>
        </w:r>
        <w:r w:rsidR="00F66356">
          <w:rPr>
            <w:noProof/>
            <w:webHidden/>
          </w:rPr>
          <w:t>83</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2" w:history="1">
        <w:r w:rsidR="00FA3D7A" w:rsidRPr="00D635E3">
          <w:rPr>
            <w:rStyle w:val="ae"/>
            <w:noProof/>
          </w:rPr>
          <w:t>2.8.4. Перечень временных построек на лесных участках и нормативы их благоустройства</w:t>
        </w:r>
        <w:r w:rsidR="00FA3D7A">
          <w:rPr>
            <w:noProof/>
            <w:webHidden/>
          </w:rPr>
          <w:tab/>
        </w:r>
        <w:r w:rsidR="00FA3D7A">
          <w:rPr>
            <w:noProof/>
            <w:webHidden/>
          </w:rPr>
          <w:fldChar w:fldCharType="begin"/>
        </w:r>
        <w:r w:rsidR="00FA3D7A">
          <w:rPr>
            <w:noProof/>
            <w:webHidden/>
          </w:rPr>
          <w:instrText xml:space="preserve"> PAGEREF _Toc536267932 \h </w:instrText>
        </w:r>
        <w:r w:rsidR="00FA3D7A">
          <w:rPr>
            <w:noProof/>
            <w:webHidden/>
          </w:rPr>
        </w:r>
        <w:r w:rsidR="00FA3D7A">
          <w:rPr>
            <w:noProof/>
            <w:webHidden/>
          </w:rPr>
          <w:fldChar w:fldCharType="separate"/>
        </w:r>
        <w:r w:rsidR="00F66356">
          <w:rPr>
            <w:noProof/>
            <w:webHidden/>
          </w:rPr>
          <w:t>84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3" w:history="1">
        <w:r w:rsidR="00FA3D7A" w:rsidRPr="00D635E3">
          <w:rPr>
            <w:rStyle w:val="ae"/>
            <w:noProof/>
          </w:rPr>
          <w:t>2.8.5. Параметры и сроки использования лесов для осуществления рекреационной деятельности</w:t>
        </w:r>
        <w:r w:rsidR="00FA3D7A">
          <w:rPr>
            <w:noProof/>
            <w:webHidden/>
          </w:rPr>
          <w:tab/>
        </w:r>
        <w:r w:rsidR="00FA3D7A">
          <w:rPr>
            <w:noProof/>
            <w:webHidden/>
          </w:rPr>
          <w:fldChar w:fldCharType="begin"/>
        </w:r>
        <w:r w:rsidR="00FA3D7A">
          <w:rPr>
            <w:noProof/>
            <w:webHidden/>
          </w:rPr>
          <w:instrText xml:space="preserve"> PAGEREF _Toc536267933 \h </w:instrText>
        </w:r>
        <w:r w:rsidR="00FA3D7A">
          <w:rPr>
            <w:noProof/>
            <w:webHidden/>
          </w:rPr>
        </w:r>
        <w:r w:rsidR="00FA3D7A">
          <w:rPr>
            <w:noProof/>
            <w:webHidden/>
          </w:rPr>
          <w:fldChar w:fldCharType="separate"/>
        </w:r>
        <w:r w:rsidR="00F66356">
          <w:rPr>
            <w:noProof/>
            <w:webHidden/>
          </w:rPr>
          <w:t>84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4" w:history="1">
        <w:r w:rsidR="00FA3D7A" w:rsidRPr="00D635E3">
          <w:rPr>
            <w:rStyle w:val="ae"/>
            <w:noProof/>
          </w:rPr>
          <w:t>2.9. Нормативы, параметры и сроки разрешенного использования лесов для создания лесных плантаций и их эксплуатации</w:t>
        </w:r>
        <w:r w:rsidR="00FA3D7A">
          <w:rPr>
            <w:noProof/>
            <w:webHidden/>
          </w:rPr>
          <w:tab/>
        </w:r>
        <w:r w:rsidR="00FA3D7A">
          <w:rPr>
            <w:noProof/>
            <w:webHidden/>
          </w:rPr>
          <w:fldChar w:fldCharType="begin"/>
        </w:r>
        <w:r w:rsidR="00FA3D7A">
          <w:rPr>
            <w:noProof/>
            <w:webHidden/>
          </w:rPr>
          <w:instrText xml:space="preserve"> PAGEREF _Toc536267934 \h </w:instrText>
        </w:r>
        <w:r w:rsidR="00FA3D7A">
          <w:rPr>
            <w:noProof/>
            <w:webHidden/>
          </w:rPr>
        </w:r>
        <w:r w:rsidR="00FA3D7A">
          <w:rPr>
            <w:noProof/>
            <w:webHidden/>
          </w:rPr>
          <w:fldChar w:fldCharType="separate"/>
        </w:r>
        <w:r w:rsidR="00F66356">
          <w:rPr>
            <w:noProof/>
            <w:webHidden/>
          </w:rPr>
          <w:t>85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5" w:history="1">
        <w:r w:rsidR="00FA3D7A" w:rsidRPr="00D635E3">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A3D7A">
          <w:rPr>
            <w:noProof/>
            <w:webHidden/>
          </w:rPr>
          <w:tab/>
        </w:r>
        <w:r w:rsidR="00FA3D7A">
          <w:rPr>
            <w:noProof/>
            <w:webHidden/>
          </w:rPr>
          <w:fldChar w:fldCharType="begin"/>
        </w:r>
        <w:r w:rsidR="00FA3D7A">
          <w:rPr>
            <w:noProof/>
            <w:webHidden/>
          </w:rPr>
          <w:instrText xml:space="preserve"> PAGEREF _Toc536267935 \h </w:instrText>
        </w:r>
        <w:r w:rsidR="00FA3D7A">
          <w:rPr>
            <w:noProof/>
            <w:webHidden/>
          </w:rPr>
        </w:r>
        <w:r w:rsidR="00FA3D7A">
          <w:rPr>
            <w:noProof/>
            <w:webHidden/>
          </w:rPr>
          <w:fldChar w:fldCharType="separate"/>
        </w:r>
        <w:r w:rsidR="00F66356">
          <w:rPr>
            <w:noProof/>
            <w:webHidden/>
          </w:rPr>
          <w:t>86</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6" w:history="1">
        <w:r w:rsidR="00FA3D7A" w:rsidRPr="00D635E3">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FA3D7A">
          <w:rPr>
            <w:noProof/>
            <w:webHidden/>
          </w:rPr>
          <w:tab/>
        </w:r>
        <w:r w:rsidR="00FA3D7A">
          <w:rPr>
            <w:noProof/>
            <w:webHidden/>
          </w:rPr>
          <w:fldChar w:fldCharType="begin"/>
        </w:r>
        <w:r w:rsidR="00FA3D7A">
          <w:rPr>
            <w:noProof/>
            <w:webHidden/>
          </w:rPr>
          <w:instrText xml:space="preserve"> PAGEREF _Toc536267936 \h </w:instrText>
        </w:r>
        <w:r w:rsidR="00FA3D7A">
          <w:rPr>
            <w:noProof/>
            <w:webHidden/>
          </w:rPr>
        </w:r>
        <w:r w:rsidR="00FA3D7A">
          <w:rPr>
            <w:noProof/>
            <w:webHidden/>
          </w:rPr>
          <w:fldChar w:fldCharType="separate"/>
        </w:r>
        <w:r w:rsidR="00F66356">
          <w:rPr>
            <w:noProof/>
            <w:webHidden/>
          </w:rPr>
          <w:t>86</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7" w:history="1">
        <w:r w:rsidR="00FA3D7A" w:rsidRPr="00D635E3">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A3D7A">
          <w:rPr>
            <w:noProof/>
            <w:webHidden/>
          </w:rPr>
          <w:tab/>
        </w:r>
        <w:r w:rsidR="00FA3D7A">
          <w:rPr>
            <w:noProof/>
            <w:webHidden/>
          </w:rPr>
          <w:fldChar w:fldCharType="begin"/>
        </w:r>
        <w:r w:rsidR="00FA3D7A">
          <w:rPr>
            <w:noProof/>
            <w:webHidden/>
          </w:rPr>
          <w:instrText xml:space="preserve"> PAGEREF _Toc536267937 \h </w:instrText>
        </w:r>
        <w:r w:rsidR="00FA3D7A">
          <w:rPr>
            <w:noProof/>
            <w:webHidden/>
          </w:rPr>
        </w:r>
        <w:r w:rsidR="00FA3D7A">
          <w:rPr>
            <w:noProof/>
            <w:webHidden/>
          </w:rPr>
          <w:fldChar w:fldCharType="separate"/>
        </w:r>
        <w:r w:rsidR="00F66356">
          <w:rPr>
            <w:noProof/>
            <w:webHidden/>
          </w:rPr>
          <w:t>87</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8" w:history="1">
        <w:r w:rsidR="00FA3D7A" w:rsidRPr="00D635E3">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FA3D7A">
          <w:rPr>
            <w:noProof/>
            <w:webHidden/>
          </w:rPr>
          <w:tab/>
        </w:r>
        <w:r w:rsidR="00FA3D7A">
          <w:rPr>
            <w:noProof/>
            <w:webHidden/>
          </w:rPr>
          <w:fldChar w:fldCharType="begin"/>
        </w:r>
        <w:r w:rsidR="00FA3D7A">
          <w:rPr>
            <w:noProof/>
            <w:webHidden/>
          </w:rPr>
          <w:instrText xml:space="preserve"> PAGEREF _Toc536267938 \h </w:instrText>
        </w:r>
        <w:r w:rsidR="00FA3D7A">
          <w:rPr>
            <w:noProof/>
            <w:webHidden/>
          </w:rPr>
        </w:r>
        <w:r w:rsidR="00FA3D7A">
          <w:rPr>
            <w:noProof/>
            <w:webHidden/>
          </w:rPr>
          <w:fldChar w:fldCharType="separate"/>
        </w:r>
        <w:r w:rsidR="00F66356">
          <w:rPr>
            <w:noProof/>
            <w:webHidden/>
          </w:rPr>
          <w:t>89</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39" w:history="1">
        <w:r w:rsidR="00FA3D7A" w:rsidRPr="00D635E3">
          <w:rPr>
            <w:rStyle w:val="ae"/>
            <w:noProof/>
          </w:rPr>
          <w:t>2.14. Нормативы, параметры и сроки использования лесов для строительства, реконструкции, эксплуатации линейных объектов</w:t>
        </w:r>
        <w:r w:rsidR="00FA3D7A">
          <w:rPr>
            <w:noProof/>
            <w:webHidden/>
          </w:rPr>
          <w:tab/>
        </w:r>
        <w:r w:rsidR="00FA3D7A">
          <w:rPr>
            <w:noProof/>
            <w:webHidden/>
          </w:rPr>
          <w:fldChar w:fldCharType="begin"/>
        </w:r>
        <w:r w:rsidR="00FA3D7A">
          <w:rPr>
            <w:noProof/>
            <w:webHidden/>
          </w:rPr>
          <w:instrText xml:space="preserve"> PAGEREF _Toc536267939 \h </w:instrText>
        </w:r>
        <w:r w:rsidR="00FA3D7A">
          <w:rPr>
            <w:noProof/>
            <w:webHidden/>
          </w:rPr>
        </w:r>
        <w:r w:rsidR="00FA3D7A">
          <w:rPr>
            <w:noProof/>
            <w:webHidden/>
          </w:rPr>
          <w:fldChar w:fldCharType="separate"/>
        </w:r>
        <w:r w:rsidR="00F66356">
          <w:rPr>
            <w:noProof/>
            <w:webHidden/>
          </w:rPr>
          <w:t>90</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0" w:history="1">
        <w:r w:rsidR="00FA3D7A" w:rsidRPr="00D635E3">
          <w:rPr>
            <w:rStyle w:val="ae"/>
            <w:noProof/>
          </w:rPr>
          <w:t>2.15. Нормативы, параметры и сроки использования лесов для переработки древесины и иных лесных ресурсов</w:t>
        </w:r>
        <w:r w:rsidR="00FA3D7A">
          <w:rPr>
            <w:noProof/>
            <w:webHidden/>
          </w:rPr>
          <w:tab/>
        </w:r>
        <w:r w:rsidR="00FA3D7A">
          <w:rPr>
            <w:noProof/>
            <w:webHidden/>
          </w:rPr>
          <w:fldChar w:fldCharType="begin"/>
        </w:r>
        <w:r w:rsidR="00FA3D7A">
          <w:rPr>
            <w:noProof/>
            <w:webHidden/>
          </w:rPr>
          <w:instrText xml:space="preserve"> PAGEREF _Toc536267940 \h </w:instrText>
        </w:r>
        <w:r w:rsidR="00FA3D7A">
          <w:rPr>
            <w:noProof/>
            <w:webHidden/>
          </w:rPr>
        </w:r>
        <w:r w:rsidR="00FA3D7A">
          <w:rPr>
            <w:noProof/>
            <w:webHidden/>
          </w:rPr>
          <w:fldChar w:fldCharType="separate"/>
        </w:r>
        <w:r w:rsidR="00F66356">
          <w:rPr>
            <w:noProof/>
            <w:webHidden/>
          </w:rPr>
          <w:t>92</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1" w:history="1">
        <w:r w:rsidR="00FA3D7A" w:rsidRPr="00D635E3">
          <w:rPr>
            <w:rStyle w:val="ae"/>
            <w:noProof/>
          </w:rPr>
          <w:t>2.16. Нормативы, параметры и сроки использования лесов для осуществления религиозной деятельности</w:t>
        </w:r>
        <w:r w:rsidR="00FA3D7A">
          <w:rPr>
            <w:noProof/>
            <w:webHidden/>
          </w:rPr>
          <w:tab/>
        </w:r>
        <w:r w:rsidR="00FA3D7A">
          <w:rPr>
            <w:noProof/>
            <w:webHidden/>
          </w:rPr>
          <w:fldChar w:fldCharType="begin"/>
        </w:r>
        <w:r w:rsidR="00FA3D7A">
          <w:rPr>
            <w:noProof/>
            <w:webHidden/>
          </w:rPr>
          <w:instrText xml:space="preserve"> PAGEREF _Toc536267941 \h </w:instrText>
        </w:r>
        <w:r w:rsidR="00FA3D7A">
          <w:rPr>
            <w:noProof/>
            <w:webHidden/>
          </w:rPr>
        </w:r>
        <w:r w:rsidR="00FA3D7A">
          <w:rPr>
            <w:noProof/>
            <w:webHidden/>
          </w:rPr>
          <w:fldChar w:fldCharType="separate"/>
        </w:r>
        <w:r w:rsidR="00F66356">
          <w:rPr>
            <w:noProof/>
            <w:webHidden/>
          </w:rPr>
          <w:t>94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2" w:history="1">
        <w:r w:rsidR="00FA3D7A" w:rsidRPr="00D635E3">
          <w:rPr>
            <w:rStyle w:val="ae"/>
            <w:noProof/>
          </w:rPr>
          <w:t>2.17. Требования к охране, защите и воспроизводству лесов</w:t>
        </w:r>
        <w:r w:rsidR="00FA3D7A">
          <w:rPr>
            <w:noProof/>
            <w:webHidden/>
          </w:rPr>
          <w:tab/>
        </w:r>
        <w:r w:rsidR="00FA3D7A">
          <w:rPr>
            <w:noProof/>
            <w:webHidden/>
          </w:rPr>
          <w:fldChar w:fldCharType="begin"/>
        </w:r>
        <w:r w:rsidR="00FA3D7A">
          <w:rPr>
            <w:noProof/>
            <w:webHidden/>
          </w:rPr>
          <w:instrText xml:space="preserve"> PAGEREF _Toc536267942 \h </w:instrText>
        </w:r>
        <w:r w:rsidR="00FA3D7A">
          <w:rPr>
            <w:noProof/>
            <w:webHidden/>
          </w:rPr>
        </w:r>
        <w:r w:rsidR="00FA3D7A">
          <w:rPr>
            <w:noProof/>
            <w:webHidden/>
          </w:rPr>
          <w:fldChar w:fldCharType="separate"/>
        </w:r>
        <w:r w:rsidR="00F66356">
          <w:rPr>
            <w:noProof/>
            <w:webHidden/>
          </w:rPr>
          <w:t>94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3" w:history="1">
        <w:r w:rsidR="00FA3D7A" w:rsidRPr="00D635E3">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FA3D7A">
          <w:rPr>
            <w:noProof/>
            <w:webHidden/>
          </w:rPr>
          <w:tab/>
        </w:r>
        <w:r w:rsidR="00FA3D7A">
          <w:rPr>
            <w:noProof/>
            <w:webHidden/>
          </w:rPr>
          <w:fldChar w:fldCharType="begin"/>
        </w:r>
        <w:r w:rsidR="00FA3D7A">
          <w:rPr>
            <w:noProof/>
            <w:webHidden/>
          </w:rPr>
          <w:instrText xml:space="preserve"> PAGEREF _Toc536267943 \h </w:instrText>
        </w:r>
        <w:r w:rsidR="00FA3D7A">
          <w:rPr>
            <w:noProof/>
            <w:webHidden/>
          </w:rPr>
        </w:r>
        <w:r w:rsidR="00FA3D7A">
          <w:rPr>
            <w:noProof/>
            <w:webHidden/>
          </w:rPr>
          <w:fldChar w:fldCharType="separate"/>
        </w:r>
        <w:r w:rsidR="00F66356">
          <w:rPr>
            <w:noProof/>
            <w:webHidden/>
          </w:rPr>
          <w:t>94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4" w:history="1">
        <w:r w:rsidR="00FA3D7A" w:rsidRPr="00D635E3">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FA3D7A">
          <w:rPr>
            <w:noProof/>
            <w:webHidden/>
          </w:rPr>
          <w:tab/>
        </w:r>
        <w:r w:rsidR="00FA3D7A">
          <w:rPr>
            <w:noProof/>
            <w:webHidden/>
          </w:rPr>
          <w:fldChar w:fldCharType="begin"/>
        </w:r>
        <w:r w:rsidR="00FA3D7A">
          <w:rPr>
            <w:noProof/>
            <w:webHidden/>
          </w:rPr>
          <w:instrText xml:space="preserve"> PAGEREF _Toc536267944 \h </w:instrText>
        </w:r>
        <w:r w:rsidR="00FA3D7A">
          <w:rPr>
            <w:noProof/>
            <w:webHidden/>
          </w:rPr>
        </w:r>
        <w:r w:rsidR="00FA3D7A">
          <w:rPr>
            <w:noProof/>
            <w:webHidden/>
          </w:rPr>
          <w:fldChar w:fldCharType="separate"/>
        </w:r>
        <w:r w:rsidR="00F66356">
          <w:rPr>
            <w:noProof/>
            <w:webHidden/>
          </w:rPr>
          <w:t>97</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5" w:history="1">
        <w:r w:rsidR="00FA3D7A" w:rsidRPr="00D635E3">
          <w:rPr>
            <w:rStyle w:val="ae"/>
            <w:noProof/>
          </w:rPr>
          <w:t>2.17.3. Требования к воспроизводству лесов</w:t>
        </w:r>
        <w:r w:rsidR="00FA3D7A">
          <w:rPr>
            <w:noProof/>
            <w:webHidden/>
          </w:rPr>
          <w:tab/>
        </w:r>
        <w:r w:rsidR="00FA3D7A">
          <w:rPr>
            <w:noProof/>
            <w:webHidden/>
          </w:rPr>
          <w:fldChar w:fldCharType="begin"/>
        </w:r>
        <w:r w:rsidR="00FA3D7A">
          <w:rPr>
            <w:noProof/>
            <w:webHidden/>
          </w:rPr>
          <w:instrText xml:space="preserve"> PAGEREF _Toc536267945 \h </w:instrText>
        </w:r>
        <w:r w:rsidR="00FA3D7A">
          <w:rPr>
            <w:noProof/>
            <w:webHidden/>
          </w:rPr>
        </w:r>
        <w:r w:rsidR="00FA3D7A">
          <w:rPr>
            <w:noProof/>
            <w:webHidden/>
          </w:rPr>
          <w:fldChar w:fldCharType="separate"/>
        </w:r>
        <w:r w:rsidR="00F66356">
          <w:rPr>
            <w:noProof/>
            <w:webHidden/>
          </w:rPr>
          <w:t>103</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6" w:history="1">
        <w:r w:rsidR="00FA3D7A" w:rsidRPr="00D635E3">
          <w:rPr>
            <w:rStyle w:val="ae"/>
            <w:noProof/>
          </w:rPr>
          <w:t>2.18. Особенности требований к использованию лесов по лесорастительным зонам и лесным районам</w:t>
        </w:r>
        <w:r w:rsidR="00FA3D7A">
          <w:rPr>
            <w:noProof/>
            <w:webHidden/>
          </w:rPr>
          <w:tab/>
        </w:r>
        <w:r w:rsidR="00FA3D7A">
          <w:rPr>
            <w:noProof/>
            <w:webHidden/>
          </w:rPr>
          <w:fldChar w:fldCharType="begin"/>
        </w:r>
        <w:r w:rsidR="00FA3D7A">
          <w:rPr>
            <w:noProof/>
            <w:webHidden/>
          </w:rPr>
          <w:instrText xml:space="preserve"> PAGEREF _Toc536267946 \h </w:instrText>
        </w:r>
        <w:r w:rsidR="00FA3D7A">
          <w:rPr>
            <w:noProof/>
            <w:webHidden/>
          </w:rPr>
        </w:r>
        <w:r w:rsidR="00FA3D7A">
          <w:rPr>
            <w:noProof/>
            <w:webHidden/>
          </w:rPr>
          <w:fldChar w:fldCharType="separate"/>
        </w:r>
        <w:r w:rsidR="00F66356">
          <w:rPr>
            <w:noProof/>
            <w:webHidden/>
          </w:rPr>
          <w:t>114</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7" w:history="1">
        <w:r w:rsidR="00FA3D7A" w:rsidRPr="00D635E3">
          <w:rPr>
            <w:rStyle w:val="ae"/>
            <w:noProof/>
          </w:rPr>
          <w:t>ГЛАВА 3. ОГРАНИЧЕНИЯ ИСПОЛЬЗОВАНИЯ ЛЕСОВ</w:t>
        </w:r>
        <w:r w:rsidR="00FA3D7A">
          <w:rPr>
            <w:noProof/>
            <w:webHidden/>
          </w:rPr>
          <w:tab/>
        </w:r>
        <w:r w:rsidR="00FA3D7A">
          <w:rPr>
            <w:noProof/>
            <w:webHidden/>
          </w:rPr>
          <w:fldChar w:fldCharType="begin"/>
        </w:r>
        <w:r w:rsidR="00FA3D7A">
          <w:rPr>
            <w:noProof/>
            <w:webHidden/>
          </w:rPr>
          <w:instrText xml:space="preserve"> PAGEREF _Toc536267947 \h </w:instrText>
        </w:r>
        <w:r w:rsidR="00FA3D7A">
          <w:rPr>
            <w:noProof/>
            <w:webHidden/>
          </w:rPr>
        </w:r>
        <w:r w:rsidR="00FA3D7A">
          <w:rPr>
            <w:noProof/>
            <w:webHidden/>
          </w:rPr>
          <w:fldChar w:fldCharType="separate"/>
        </w:r>
        <w:r w:rsidR="00F66356">
          <w:rPr>
            <w:noProof/>
            <w:webHidden/>
          </w:rPr>
          <w:t>115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8" w:history="1">
        <w:r w:rsidR="00FA3D7A" w:rsidRPr="00D635E3">
          <w:rPr>
            <w:rStyle w:val="ae"/>
            <w:noProof/>
          </w:rPr>
          <w:t>3.1. Ограничения по видам целевого назначения лесов</w:t>
        </w:r>
        <w:r w:rsidR="00FA3D7A">
          <w:rPr>
            <w:noProof/>
            <w:webHidden/>
          </w:rPr>
          <w:tab/>
        </w:r>
        <w:r w:rsidR="00FA3D7A">
          <w:rPr>
            <w:noProof/>
            <w:webHidden/>
          </w:rPr>
          <w:fldChar w:fldCharType="begin"/>
        </w:r>
        <w:r w:rsidR="00FA3D7A">
          <w:rPr>
            <w:noProof/>
            <w:webHidden/>
          </w:rPr>
          <w:instrText xml:space="preserve"> PAGEREF _Toc536267948 \h </w:instrText>
        </w:r>
        <w:r w:rsidR="00FA3D7A">
          <w:rPr>
            <w:noProof/>
            <w:webHidden/>
          </w:rPr>
        </w:r>
        <w:r w:rsidR="00FA3D7A">
          <w:rPr>
            <w:noProof/>
            <w:webHidden/>
          </w:rPr>
          <w:fldChar w:fldCharType="separate"/>
        </w:r>
        <w:r w:rsidR="00F66356">
          <w:rPr>
            <w:noProof/>
            <w:webHidden/>
          </w:rPr>
          <w:t>115</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49" w:history="1">
        <w:r w:rsidR="00FA3D7A" w:rsidRPr="00D635E3">
          <w:rPr>
            <w:rStyle w:val="ae"/>
            <w:noProof/>
          </w:rPr>
          <w:t>3.2. Ограничения по видам особо защитных участков лесов</w:t>
        </w:r>
        <w:r w:rsidR="00FA3D7A">
          <w:rPr>
            <w:noProof/>
            <w:webHidden/>
          </w:rPr>
          <w:tab/>
        </w:r>
        <w:r w:rsidR="00FA3D7A">
          <w:rPr>
            <w:noProof/>
            <w:webHidden/>
          </w:rPr>
          <w:fldChar w:fldCharType="begin"/>
        </w:r>
        <w:r w:rsidR="00FA3D7A">
          <w:rPr>
            <w:noProof/>
            <w:webHidden/>
          </w:rPr>
          <w:instrText xml:space="preserve"> PAGEREF _Toc536267949 \h </w:instrText>
        </w:r>
        <w:r w:rsidR="00FA3D7A">
          <w:rPr>
            <w:noProof/>
            <w:webHidden/>
          </w:rPr>
        </w:r>
        <w:r w:rsidR="00FA3D7A">
          <w:rPr>
            <w:noProof/>
            <w:webHidden/>
          </w:rPr>
          <w:fldChar w:fldCharType="separate"/>
        </w:r>
        <w:r w:rsidR="00F66356">
          <w:rPr>
            <w:noProof/>
            <w:webHidden/>
          </w:rPr>
          <w:t>116</w:t>
        </w:r>
        <w:r w:rsidR="00FA3D7A">
          <w:rPr>
            <w:noProof/>
            <w:webHidden/>
          </w:rPr>
          <w:fldChar w:fldCharType="end"/>
        </w:r>
      </w:hyperlink>
    </w:p>
    <w:p w:rsidR="00FA3D7A" w:rsidRPr="00CC43F5" w:rsidRDefault="00D15800" w:rsidP="00FA3D7A">
      <w:pPr>
        <w:pStyle w:val="12"/>
        <w:rPr>
          <w:rFonts w:ascii="Calibri" w:eastAsia="Times New Roman" w:hAnsi="Calibri"/>
          <w:noProof/>
          <w:sz w:val="22"/>
          <w:szCs w:val="22"/>
          <w:lang w:val="ru-RU" w:eastAsia="ru-RU"/>
        </w:rPr>
      </w:pPr>
      <w:hyperlink w:anchor="_Toc536267950" w:history="1">
        <w:r w:rsidR="00FA3D7A" w:rsidRPr="00D635E3">
          <w:rPr>
            <w:rStyle w:val="ae"/>
            <w:noProof/>
          </w:rPr>
          <w:t>3.3. Ограничения по видам использования лесов</w:t>
        </w:r>
        <w:r w:rsidR="00FA3D7A">
          <w:rPr>
            <w:noProof/>
            <w:webHidden/>
          </w:rPr>
          <w:tab/>
        </w:r>
        <w:r w:rsidR="00FA3D7A">
          <w:rPr>
            <w:noProof/>
            <w:webHidden/>
          </w:rPr>
          <w:fldChar w:fldCharType="begin"/>
        </w:r>
        <w:r w:rsidR="00FA3D7A">
          <w:rPr>
            <w:noProof/>
            <w:webHidden/>
          </w:rPr>
          <w:instrText xml:space="preserve"> PAGEREF _Toc536267950 \h </w:instrText>
        </w:r>
        <w:r w:rsidR="00FA3D7A">
          <w:rPr>
            <w:noProof/>
            <w:webHidden/>
          </w:rPr>
        </w:r>
        <w:r w:rsidR="00FA3D7A">
          <w:rPr>
            <w:noProof/>
            <w:webHidden/>
          </w:rPr>
          <w:fldChar w:fldCharType="separate"/>
        </w:r>
        <w:r w:rsidR="00F66356">
          <w:rPr>
            <w:noProof/>
            <w:webHidden/>
          </w:rPr>
          <w:t>117</w:t>
        </w:r>
        <w:r w:rsidR="00FA3D7A">
          <w:rPr>
            <w:noProof/>
            <w:webHidden/>
          </w:rPr>
          <w:fldChar w:fldCharType="end"/>
        </w:r>
      </w:hyperlink>
    </w:p>
    <w:p w:rsidR="00E86538" w:rsidRDefault="00E86538" w:rsidP="007908E0">
      <w:pPr>
        <w:jc w:val="both"/>
      </w:pPr>
      <w:r>
        <w:rPr>
          <w:b/>
          <w:bCs/>
        </w:rPr>
        <w:fldChar w:fldCharType="end"/>
      </w:r>
    </w:p>
    <w:p w:rsidR="00E86538" w:rsidRDefault="00E86538" w:rsidP="00FA3D7A">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FA3D7A" w:rsidRDefault="00FA3D7A" w:rsidP="00AF4031">
      <w:pPr>
        <w:rPr>
          <w:lang w:val="x-none" w:eastAsia="en-US"/>
        </w:rPr>
      </w:pPr>
    </w:p>
    <w:p w:rsidR="00FA3D7A" w:rsidRDefault="00FA3D7A"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131849">
      <w:pPr>
        <w:pStyle w:val="affffb"/>
      </w:pPr>
      <w:bookmarkStart w:id="2" w:name="_Toc536267892"/>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BB02F7">
        <w:rPr>
          <w:rFonts w:eastAsia="Times New Roman" w:cs="Times New Roman"/>
          <w:bCs/>
          <w:color w:val="000000"/>
          <w:szCs w:val="28"/>
          <w:lang w:eastAsia="x-none"/>
        </w:rPr>
        <w:t>Зеленодоль</w:t>
      </w:r>
      <w:r w:rsidR="00603E9F" w:rsidRPr="00603E9F">
        <w:rPr>
          <w:rFonts w:eastAsia="Times New Roman" w:cs="Times New Roman"/>
          <w:bCs/>
          <w:color w:val="000000"/>
          <w:szCs w:val="28"/>
          <w:lang w:eastAsia="x-none"/>
        </w:rPr>
        <w:t>с</w:t>
      </w:r>
      <w:r w:rsidR="00FE054C" w:rsidRPr="00603E9F">
        <w:rPr>
          <w:rFonts w:eastAsia="Times New Roman" w:cs="Times New Roman"/>
          <w:bCs/>
          <w:color w:val="000000"/>
          <w:szCs w:val="28"/>
          <w:lang w:eastAsia="x-none"/>
        </w:rPr>
        <w:t>кого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BB02F7">
        <w:rPr>
          <w:rFonts w:eastAsia="Times New Roman" w:cs="Times New Roman"/>
          <w:bCs/>
          <w:szCs w:val="28"/>
        </w:rPr>
        <w:t>1</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BB02F7">
        <w:rPr>
          <w:rFonts w:eastAsia="Times New Roman" w:cs="Times New Roman"/>
          <w:bCs/>
          <w:szCs w:val="28"/>
        </w:rPr>
        <w:t>6</w:t>
      </w:r>
      <w:r w:rsidR="00603E9F" w:rsidRPr="00603E9F">
        <w:rPr>
          <w:rFonts w:eastAsia="Times New Roman" w:cs="Times New Roman"/>
          <w:bCs/>
          <w:szCs w:val="28"/>
        </w:rPr>
        <w:t>.1</w:t>
      </w:r>
      <w:r w:rsidR="00BB02F7">
        <w:rPr>
          <w:rFonts w:eastAsia="Times New Roman" w:cs="Times New Roman"/>
          <w:bCs/>
          <w:szCs w:val="28"/>
        </w:rPr>
        <w:t>2</w:t>
      </w:r>
      <w:r w:rsidR="00603E9F" w:rsidRPr="00603E9F">
        <w:rPr>
          <w:rFonts w:eastAsia="Times New Roman" w:cs="Times New Roman"/>
          <w:bCs/>
          <w:szCs w:val="28"/>
        </w:rPr>
        <w:t>.201</w:t>
      </w:r>
      <w:r w:rsidR="00BB02F7">
        <w:rPr>
          <w:rFonts w:eastAsia="Times New Roman" w:cs="Times New Roman"/>
          <w:bCs/>
          <w:szCs w:val="28"/>
        </w:rPr>
        <w:t>3</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BB02F7">
        <w:rPr>
          <w:rFonts w:eastAsia="Times New Roman" w:cs="Times New Roman"/>
          <w:bCs/>
          <w:szCs w:val="28"/>
        </w:rPr>
        <w:t>728</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w:t>
      </w:r>
      <w:r w:rsidR="00AF757E">
        <w:rPr>
          <w:rFonts w:cs="Times New Roman"/>
          <w:szCs w:val="28"/>
          <w:lang w:eastAsia="en-US"/>
        </w:rPr>
        <w:t xml:space="preserve">кой Федерации </w:t>
      </w:r>
      <w:r w:rsidRPr="00B31FB0">
        <w:rPr>
          <w:rFonts w:cs="Times New Roman"/>
          <w:szCs w:val="28"/>
          <w:lang w:eastAsia="en-US"/>
        </w:rPr>
        <w:t>(далее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131849"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w:t>
      </w:r>
      <w:r w:rsidRPr="00131849">
        <w:rPr>
          <w:rFonts w:cs="Times New Roman"/>
          <w:szCs w:val="28"/>
        </w:rPr>
        <w:t xml:space="preserve">Лесным кодексом </w:t>
      </w:r>
      <w:r w:rsidR="00144601" w:rsidRPr="00131849">
        <w:rPr>
          <w:rFonts w:cs="Times New Roman"/>
          <w:szCs w:val="28"/>
        </w:rPr>
        <w:t xml:space="preserve">РФ </w:t>
      </w:r>
      <w:r w:rsidR="00D85844" w:rsidRPr="00131849">
        <w:rPr>
          <w:rFonts w:cs="Times New Roman"/>
          <w:szCs w:val="28"/>
        </w:rPr>
        <w:t>(по состоянию на 01.01.20</w:t>
      </w:r>
      <w:r w:rsidR="00FF2147" w:rsidRPr="00131849">
        <w:rPr>
          <w:rFonts w:cs="Times New Roman"/>
          <w:szCs w:val="28"/>
        </w:rPr>
        <w:t>19</w:t>
      </w:r>
      <w:r w:rsidR="00D85844" w:rsidRPr="00131849">
        <w:rPr>
          <w:rFonts w:cs="Times New Roman"/>
          <w:szCs w:val="28"/>
        </w:rPr>
        <w:t>)</w:t>
      </w:r>
      <w:bookmarkEnd w:id="5"/>
    </w:p>
    <w:p w:rsidR="00D85844" w:rsidRPr="00523791" w:rsidRDefault="00D85844" w:rsidP="00131849">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131849">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131849">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131849">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131849">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131849">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131849">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144601">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D15800"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D15800"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w:t>
            </w:r>
            <w:r w:rsidR="00AF757E">
              <w:rPr>
                <w:rFonts w:cs="Times New Roman"/>
                <w:color w:val="000000"/>
                <w:sz w:val="24"/>
                <w:szCs w:val="24"/>
                <w:lang w:eastAsia="en-US"/>
              </w:rPr>
              <w:t xml:space="preserve"> </w:t>
            </w:r>
            <w:r w:rsidRPr="00955690">
              <w:rPr>
                <w:rFonts w:cs="Times New Roman"/>
                <w:color w:val="000000"/>
                <w:sz w:val="24"/>
                <w:szCs w:val="24"/>
                <w:lang w:eastAsia="en-US"/>
              </w:rPr>
              <w:t>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 xml:space="preserve">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w:t>
            </w:r>
            <w:r w:rsidR="00AF757E">
              <w:rPr>
                <w:rFonts w:cs="Times New Roman"/>
                <w:color w:val="000000"/>
                <w:sz w:val="24"/>
                <w:szCs w:val="24"/>
                <w:lang w:eastAsia="en-US"/>
              </w:rPr>
              <w:t xml:space="preserve"> </w:t>
            </w:r>
            <w:r w:rsidRPr="00955690">
              <w:rPr>
                <w:rFonts w:cs="Times New Roman"/>
                <w:color w:val="000000"/>
                <w:sz w:val="24"/>
                <w:szCs w:val="24"/>
                <w:lang w:eastAsia="en-US"/>
              </w:rPr>
              <w:t>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w:t>
            </w:r>
            <w:r w:rsidR="00AF757E">
              <w:rPr>
                <w:rFonts w:cs="Times New Roman"/>
                <w:color w:val="000000"/>
                <w:sz w:val="24"/>
                <w:szCs w:val="24"/>
                <w:lang w:eastAsia="en-US"/>
              </w:rPr>
              <w:t xml:space="preserve"> </w:t>
            </w:r>
            <w:r w:rsidRPr="00955690">
              <w:rPr>
                <w:rFonts w:cs="Times New Roman"/>
                <w:color w:val="000000"/>
                <w:sz w:val="24"/>
                <w:szCs w:val="24"/>
                <w:lang w:eastAsia="en-US"/>
              </w:rPr>
              <w:t>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w:t>
            </w:r>
            <w:r w:rsidR="00AF757E">
              <w:rPr>
                <w:rFonts w:cs="Times New Roman"/>
                <w:color w:val="000000"/>
                <w:sz w:val="24"/>
                <w:szCs w:val="24"/>
              </w:rPr>
              <w:t xml:space="preserve"> </w:t>
            </w:r>
            <w:r w:rsidRPr="00955690">
              <w:rPr>
                <w:rFonts w:cs="Times New Roman"/>
                <w:color w:val="000000"/>
                <w:sz w:val="24"/>
                <w:szCs w:val="24"/>
              </w:rPr>
              <w:t>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AF757E">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 3</w:t>
            </w:r>
            <w:r w:rsidR="00AF757E">
              <w:rPr>
                <w:rFonts w:cs="Times New Roman"/>
                <w:color w:val="000000"/>
                <w:sz w:val="24"/>
                <w:szCs w:val="24"/>
                <w:lang w:eastAsia="en-US"/>
              </w:rPr>
              <w:t xml:space="preserve">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w:t>
            </w:r>
            <w:r w:rsidR="00AF757E">
              <w:rPr>
                <w:rFonts w:cs="Times New Roman"/>
                <w:color w:val="000000"/>
                <w:sz w:val="24"/>
                <w:szCs w:val="24"/>
              </w:rPr>
              <w:t xml:space="preserve"> </w:t>
            </w:r>
            <w:r w:rsidRPr="00955690">
              <w:rPr>
                <w:rFonts w:cs="Times New Roman"/>
                <w:color w:val="000000"/>
                <w:sz w:val="24"/>
                <w:szCs w:val="24"/>
              </w:rPr>
              <w:t>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Земли</w:t>
            </w:r>
            <w:r w:rsidR="002A388B">
              <w:rPr>
                <w:rFonts w:cs="Times New Roman"/>
                <w:color w:val="000000"/>
                <w:sz w:val="24"/>
                <w:szCs w:val="24"/>
                <w:lang w:eastAsia="en-US"/>
              </w:rPr>
              <w:t>,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w:t>
            </w:r>
            <w:r w:rsidR="00AF757E">
              <w:rPr>
                <w:rFonts w:cs="Times New Roman"/>
                <w:color w:val="000000"/>
                <w:sz w:val="24"/>
                <w:szCs w:val="24"/>
                <w:lang w:eastAsia="en-US"/>
              </w:rPr>
              <w:t xml:space="preserve"> </w:t>
            </w:r>
            <w:r w:rsidRPr="00955690">
              <w:rPr>
                <w:rFonts w:cs="Times New Roman"/>
                <w:color w:val="000000"/>
                <w:sz w:val="24"/>
                <w:szCs w:val="24"/>
                <w:lang w:eastAsia="en-US"/>
              </w:rPr>
              <w:t xml:space="preserve">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2A388B">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3</w:t>
            </w:r>
            <w:r w:rsidR="00AF757E">
              <w:rPr>
                <w:rFonts w:cs="Times New Roman"/>
                <w:color w:val="000000"/>
                <w:sz w:val="24"/>
                <w:szCs w:val="24"/>
                <w:lang w:eastAsia="en-US"/>
              </w:rPr>
              <w:t xml:space="preserve">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w:t>
            </w:r>
            <w:r w:rsidR="00AF757E">
              <w:rPr>
                <w:rFonts w:cs="Times New Roman"/>
                <w:color w:val="000000"/>
                <w:sz w:val="24"/>
                <w:szCs w:val="24"/>
                <w:lang w:eastAsia="en-US"/>
              </w:rPr>
              <w:t xml:space="preserve"> </w:t>
            </w:r>
            <w:r w:rsidRPr="00955690">
              <w:rPr>
                <w:rFonts w:cs="Times New Roman"/>
                <w:color w:val="000000"/>
                <w:sz w:val="24"/>
                <w:szCs w:val="24"/>
                <w:lang w:eastAsia="en-US"/>
              </w:rPr>
              <w:t>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w:t>
            </w:r>
            <w:r w:rsidR="00AF757E">
              <w:rPr>
                <w:rFonts w:cs="Times New Roman"/>
                <w:color w:val="000000"/>
                <w:sz w:val="24"/>
                <w:szCs w:val="24"/>
                <w:lang w:eastAsia="en-US"/>
              </w:rPr>
              <w:t xml:space="preserve"> </w:t>
            </w:r>
            <w:r w:rsidRPr="00955690">
              <w:rPr>
                <w:rFonts w:cs="Times New Roman"/>
                <w:color w:val="000000"/>
                <w:sz w:val="24"/>
                <w:szCs w:val="24"/>
                <w:lang w:eastAsia="en-US"/>
              </w:rPr>
              <w:t>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Приказ</w:t>
            </w:r>
            <w:r w:rsidR="00AF757E">
              <w:rPr>
                <w:rFonts w:cs="Times New Roman"/>
                <w:color w:val="000000"/>
                <w:sz w:val="24"/>
                <w:szCs w:val="24"/>
                <w:lang w:eastAsia="en-US"/>
              </w:rPr>
              <w:t xml:space="preserve"> </w:t>
            </w:r>
            <w:r w:rsidRPr="00955690">
              <w:rPr>
                <w:rFonts w:cs="Times New Roman"/>
                <w:color w:val="000000"/>
                <w:sz w:val="24"/>
                <w:szCs w:val="24"/>
                <w:lang w:eastAsia="en-US"/>
              </w:rPr>
              <w:t>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2A388B">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2A388B">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2A388B">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2A388B">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2A388B">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w:t>
            </w:r>
            <w:r w:rsidR="00144601">
              <w:rPr>
                <w:rFonts w:cs="Times New Roman"/>
                <w:color w:val="000000"/>
                <w:sz w:val="24"/>
                <w:szCs w:val="24"/>
                <w:lang w:eastAsia="en-US"/>
              </w:rPr>
              <w:t xml:space="preserve"> </w:t>
            </w:r>
            <w:r w:rsidRPr="00955690">
              <w:rPr>
                <w:rFonts w:cs="Times New Roman"/>
                <w:color w:val="000000"/>
                <w:sz w:val="24"/>
                <w:szCs w:val="24"/>
                <w:lang w:eastAsia="en-US"/>
              </w:rPr>
              <w:t>№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w:t>
            </w:r>
            <w:r w:rsidR="00144601">
              <w:rPr>
                <w:rFonts w:cs="Times New Roman"/>
                <w:color w:val="000000"/>
                <w:sz w:val="24"/>
                <w:szCs w:val="24"/>
                <w:lang w:eastAsia="en-US"/>
              </w:rPr>
              <w:t>.</w:t>
            </w:r>
            <w:r w:rsidRPr="00955690">
              <w:rPr>
                <w:rFonts w:cs="Times New Roman"/>
                <w:color w:val="000000"/>
                <w:sz w:val="24"/>
                <w:szCs w:val="24"/>
                <w:lang w:eastAsia="en-US"/>
              </w:rPr>
              <w:t xml:space="preserve">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w:t>
            </w:r>
            <w:r w:rsidR="00AF757E">
              <w:rPr>
                <w:rFonts w:cs="Times New Roman"/>
                <w:color w:val="000000"/>
                <w:sz w:val="24"/>
                <w:szCs w:val="24"/>
                <w:lang w:eastAsia="en-US"/>
              </w:rPr>
              <w:t xml:space="preserve"> </w:t>
            </w:r>
            <w:r w:rsidRPr="00955690">
              <w:rPr>
                <w:rFonts w:cs="Times New Roman"/>
                <w:color w:val="000000"/>
                <w:sz w:val="24"/>
                <w:szCs w:val="24"/>
                <w:lang w:eastAsia="en-US"/>
              </w:rPr>
              <w:t>лесов.</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w:t>
            </w:r>
            <w:r w:rsidR="00AF757E">
              <w:rPr>
                <w:rFonts w:cs="Times New Roman"/>
                <w:color w:val="000000"/>
                <w:sz w:val="24"/>
                <w:szCs w:val="24"/>
              </w:rPr>
              <w:t xml:space="preserve"> </w:t>
            </w:r>
            <w:r w:rsidRPr="00955690">
              <w:rPr>
                <w:rFonts w:cs="Times New Roman"/>
                <w:color w:val="000000"/>
                <w:sz w:val="24"/>
                <w:szCs w:val="24"/>
              </w:rPr>
              <w:t>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w:t>
            </w:r>
            <w:r w:rsidR="00144601">
              <w:rPr>
                <w:rFonts w:cs="Times New Roman"/>
                <w:color w:val="000000"/>
                <w:sz w:val="24"/>
                <w:szCs w:val="24"/>
              </w:rPr>
              <w:t xml:space="preserve"> </w:t>
            </w:r>
            <w:r w:rsidRPr="00955690">
              <w:rPr>
                <w:rFonts w:cs="Times New Roman"/>
                <w:color w:val="000000"/>
                <w:sz w:val="24"/>
                <w:szCs w:val="24"/>
              </w:rPr>
              <w:t>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2A388B">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rPr>
                <w:rFonts w:cs="Times New Roman"/>
                <w:sz w:val="24"/>
                <w:szCs w:val="24"/>
              </w:rPr>
            </w:pPr>
            <w:r w:rsidRPr="00955690">
              <w:rPr>
                <w:rFonts w:cs="Times New Roman"/>
                <w:sz w:val="24"/>
                <w:szCs w:val="24"/>
              </w:rPr>
              <w:t>Приказ</w:t>
            </w:r>
            <w:r w:rsidR="00AF757E">
              <w:rPr>
                <w:rFonts w:cs="Times New Roman"/>
                <w:sz w:val="24"/>
                <w:szCs w:val="24"/>
              </w:rPr>
              <w:t xml:space="preserve"> </w:t>
            </w:r>
            <w:r w:rsidRPr="00955690">
              <w:rPr>
                <w:rFonts w:cs="Times New Roman"/>
                <w:sz w:val="24"/>
                <w:szCs w:val="24"/>
              </w:rPr>
              <w:t>от 28</w:t>
            </w:r>
            <w:r w:rsidR="008E1F1F" w:rsidRPr="00955690">
              <w:rPr>
                <w:rFonts w:cs="Times New Roman"/>
                <w:sz w:val="24"/>
                <w:szCs w:val="24"/>
              </w:rPr>
              <w:t xml:space="preserve"> октября </w:t>
            </w:r>
            <w:r w:rsidRPr="00955690">
              <w:rPr>
                <w:rFonts w:cs="Times New Roman"/>
                <w:sz w:val="24"/>
                <w:szCs w:val="24"/>
              </w:rPr>
              <w:t xml:space="preserve">2015 </w:t>
            </w:r>
            <w:r w:rsidR="00144601">
              <w:rPr>
                <w:rFonts w:cs="Times New Roman"/>
                <w:sz w:val="24"/>
                <w:szCs w:val="24"/>
              </w:rPr>
              <w:t xml:space="preserve">г. </w:t>
            </w:r>
            <w:r w:rsidRPr="00955690">
              <w:rPr>
                <w:rFonts w:cs="Times New Roman"/>
                <w:sz w:val="24"/>
                <w:szCs w:val="24"/>
              </w:rPr>
              <w:t>№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00144601">
              <w:rPr>
                <w:rFonts w:cs="Times New Roman"/>
                <w:color w:val="000000"/>
                <w:sz w:val="24"/>
                <w:szCs w:val="24"/>
              </w:rPr>
              <w:t xml:space="preserve">от </w:t>
            </w:r>
            <w:r w:rsidRPr="00955690">
              <w:rPr>
                <w:rFonts w:cs="Times New Roman"/>
                <w:color w:val="000000"/>
                <w:sz w:val="24"/>
                <w:szCs w:val="24"/>
              </w:rPr>
              <w:t>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144601" w:rsidP="00EB31F9">
            <w:pPr>
              <w:tabs>
                <w:tab w:val="left" w:pos="0"/>
              </w:tabs>
              <w:rPr>
                <w:rFonts w:cs="Times New Roman"/>
                <w:color w:val="000000"/>
                <w:sz w:val="24"/>
                <w:szCs w:val="24"/>
                <w:lang w:eastAsia="en-US"/>
              </w:rPr>
            </w:pPr>
            <w:r>
              <w:rPr>
                <w:rFonts w:cs="Times New Roman"/>
                <w:color w:val="000000"/>
                <w:sz w:val="24"/>
                <w:szCs w:val="24"/>
                <w:lang w:eastAsia="en-US"/>
              </w:rPr>
              <w:t xml:space="preserve">Приказ от </w:t>
            </w:r>
            <w:r w:rsidR="00B31FB0" w:rsidRPr="00955690">
              <w:rPr>
                <w:rFonts w:cs="Times New Roman"/>
                <w:color w:val="000000"/>
                <w:sz w:val="24"/>
                <w:szCs w:val="24"/>
                <w:lang w:eastAsia="en-US"/>
              </w:rPr>
              <w:t>8</w:t>
            </w:r>
            <w:r w:rsidR="008E1F1F" w:rsidRPr="00955690">
              <w:rPr>
                <w:rFonts w:cs="Times New Roman"/>
                <w:color w:val="000000"/>
                <w:sz w:val="24"/>
                <w:szCs w:val="24"/>
                <w:lang w:eastAsia="en-US"/>
              </w:rPr>
              <w:t xml:space="preserve"> июля </w:t>
            </w:r>
            <w:r w:rsidR="00B31FB0"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144601" w:rsidP="00EB31F9">
            <w:pPr>
              <w:tabs>
                <w:tab w:val="left" w:pos="0"/>
              </w:tabs>
              <w:rPr>
                <w:rFonts w:cs="Times New Roman"/>
                <w:color w:val="000000"/>
                <w:sz w:val="24"/>
                <w:szCs w:val="24"/>
                <w:lang w:eastAsia="en-US"/>
              </w:rPr>
            </w:pPr>
            <w:r>
              <w:rPr>
                <w:rFonts w:cs="Times New Roman"/>
                <w:color w:val="000000"/>
                <w:sz w:val="24"/>
                <w:szCs w:val="24"/>
                <w:lang w:eastAsia="en-US"/>
              </w:rPr>
              <w:t xml:space="preserve">Приказ от </w:t>
            </w:r>
            <w:r w:rsidR="00B31FB0" w:rsidRPr="00955690">
              <w:rPr>
                <w:rFonts w:cs="Times New Roman"/>
                <w:color w:val="000000"/>
                <w:sz w:val="24"/>
                <w:szCs w:val="24"/>
                <w:lang w:eastAsia="en-US"/>
              </w:rPr>
              <w:t>1</w:t>
            </w:r>
            <w:r w:rsidR="008E1F1F" w:rsidRPr="00955690">
              <w:rPr>
                <w:rFonts w:cs="Times New Roman"/>
                <w:color w:val="000000"/>
                <w:sz w:val="24"/>
                <w:szCs w:val="24"/>
                <w:lang w:eastAsia="en-US"/>
              </w:rPr>
              <w:t xml:space="preserve"> декабря </w:t>
            </w:r>
            <w:r w:rsidR="00B31FB0"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13184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007C5393">
              <w:rPr>
                <w:rFonts w:cs="Times New Roman"/>
                <w:color w:val="000000"/>
                <w:sz w:val="24"/>
                <w:szCs w:val="24"/>
                <w:lang w:eastAsia="en-US"/>
              </w:rPr>
              <w:t>2018 г. № 122</w:t>
            </w:r>
            <w:r w:rsidRPr="00955690">
              <w:rPr>
                <w:rFonts w:cs="Times New Roman"/>
                <w:color w:val="000000"/>
                <w:sz w:val="24"/>
                <w:szCs w:val="24"/>
                <w:lang w:eastAsia="en-US"/>
              </w:rPr>
              <w:t xml:space="preserve">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2A388B">
            <w:pPr>
              <w:tabs>
                <w:tab w:val="left" w:pos="0"/>
              </w:tabs>
              <w:rPr>
                <w:rFonts w:cs="Times New Roman"/>
                <w:color w:val="000000"/>
                <w:sz w:val="24"/>
                <w:szCs w:val="24"/>
              </w:rPr>
            </w:pPr>
            <w:r w:rsidRPr="00955690">
              <w:rPr>
                <w:rFonts w:cs="Times New Roman"/>
                <w:color w:val="000000"/>
                <w:sz w:val="24"/>
                <w:szCs w:val="24"/>
              </w:rPr>
              <w:lastRenderedPageBreak/>
              <w:t>Состав и порядок</w:t>
            </w:r>
            <w:r w:rsidR="00AF757E">
              <w:rPr>
                <w:rFonts w:cs="Times New Roman"/>
                <w:color w:val="000000"/>
                <w:sz w:val="24"/>
                <w:szCs w:val="24"/>
              </w:rPr>
              <w:t xml:space="preserve"> </w:t>
            </w:r>
            <w:r w:rsidRPr="00955690">
              <w:rPr>
                <w:rFonts w:cs="Times New Roman"/>
                <w:color w:val="000000"/>
                <w:sz w:val="24"/>
                <w:szCs w:val="24"/>
              </w:rPr>
              <w:t>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w:t>
            </w:r>
            <w:r w:rsidR="00AF757E">
              <w:rPr>
                <w:rFonts w:cs="Times New Roman"/>
                <w:color w:val="000000"/>
                <w:sz w:val="24"/>
                <w:szCs w:val="24"/>
                <w:lang w:eastAsia="en-US"/>
              </w:rPr>
              <w:t xml:space="preserve"> </w:t>
            </w:r>
            <w:r w:rsidRPr="00955690">
              <w:rPr>
                <w:rFonts w:cs="Times New Roman"/>
                <w:color w:val="000000"/>
                <w:sz w:val="24"/>
                <w:szCs w:val="24"/>
                <w:lang w:eastAsia="en-US"/>
              </w:rPr>
              <w:t>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27.12.2010 № 515 «Об утверждении Порядка использования лесов для выполнения работ по геологическому изучению недр, для</w:t>
            </w:r>
            <w:r w:rsidR="00AF757E">
              <w:rPr>
                <w:rFonts w:cs="Times New Roman"/>
                <w:color w:val="000000"/>
                <w:sz w:val="24"/>
                <w:szCs w:val="24"/>
                <w:lang w:eastAsia="en-US"/>
              </w:rPr>
              <w:t xml:space="preserve"> </w:t>
            </w:r>
            <w:r w:rsidRPr="00955690">
              <w:rPr>
                <w:rFonts w:cs="Times New Roman"/>
                <w:color w:val="000000"/>
                <w:sz w:val="24"/>
                <w:szCs w:val="24"/>
                <w:lang w:eastAsia="en-US"/>
              </w:rPr>
              <w:t xml:space="preserve">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2A388B">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2A388B">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AF757E">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w:t>
            </w:r>
            <w:r w:rsidR="00AF757E">
              <w:rPr>
                <w:rFonts w:cs="Times New Roman"/>
                <w:color w:val="000000"/>
                <w:sz w:val="24"/>
                <w:szCs w:val="24"/>
                <w:lang w:eastAsia="en-US"/>
              </w:rPr>
              <w:t xml:space="preserve"> </w:t>
            </w:r>
            <w:r w:rsidRPr="00955690">
              <w:rPr>
                <w:rFonts w:cs="Times New Roman"/>
                <w:color w:val="000000"/>
                <w:sz w:val="24"/>
                <w:szCs w:val="24"/>
                <w:lang w:eastAsia="en-US"/>
              </w:rPr>
              <w:t>Государственного комитета Республики Татарстан по тарифам от 27.02.2017 № 9-1/нпс</w:t>
            </w:r>
            <w:r w:rsidR="00AF757E">
              <w:rPr>
                <w:rFonts w:cs="Times New Roman"/>
                <w:color w:val="000000"/>
                <w:sz w:val="24"/>
                <w:szCs w:val="24"/>
                <w:lang w:eastAsia="en-US"/>
              </w:rPr>
              <w:t xml:space="preserve"> </w:t>
            </w:r>
            <w:r w:rsidRPr="00955690">
              <w:rPr>
                <w:rFonts w:cs="Times New Roman"/>
                <w:color w:val="000000"/>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131849">
      <w:pPr>
        <w:pStyle w:val="affffb"/>
      </w:pPr>
      <w:bookmarkStart w:id="8" w:name="_Toc532646338"/>
      <w:bookmarkStart w:id="9" w:name="_Toc536267893"/>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131849">
      <w:pPr>
        <w:pStyle w:val="affffb"/>
      </w:pPr>
      <w:bookmarkStart w:id="10" w:name="_Toc536267894"/>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B973A7" w:rsidRPr="00B973A7" w:rsidRDefault="00B973A7" w:rsidP="00B973A7">
      <w:pPr>
        <w:tabs>
          <w:tab w:val="left" w:pos="0"/>
        </w:tabs>
        <w:ind w:firstLine="709"/>
        <w:jc w:val="both"/>
        <w:rPr>
          <w:rFonts w:eastAsia="Times New Roman" w:cs="Times New Roman"/>
          <w:szCs w:val="28"/>
        </w:rPr>
      </w:pPr>
      <w:r w:rsidRPr="00B973A7">
        <w:rPr>
          <w:rFonts w:eastAsia="Times New Roman" w:cs="Times New Roman"/>
          <w:szCs w:val="28"/>
        </w:rPr>
        <w:t>Зеленодольское лесничество Министерства лесного хозяйства Республики Татарстан расположено в северо-западной части Республики Татарстан на территории Зеленодольского района</w:t>
      </w:r>
      <w:r>
        <w:rPr>
          <w:rFonts w:eastAsia="Times New Roman" w:cs="Times New Roman"/>
          <w:szCs w:val="28"/>
        </w:rPr>
        <w:t xml:space="preserve"> и г. Казани</w:t>
      </w:r>
      <w:r w:rsidRPr="00B973A7">
        <w:rPr>
          <w:rFonts w:eastAsia="Times New Roman" w:cs="Times New Roman"/>
          <w:szCs w:val="28"/>
        </w:rPr>
        <w:t>.</w:t>
      </w:r>
    </w:p>
    <w:p w:rsidR="00B973A7" w:rsidRPr="00B973A7" w:rsidRDefault="00B973A7" w:rsidP="00B973A7">
      <w:pPr>
        <w:tabs>
          <w:tab w:val="left" w:pos="0"/>
        </w:tabs>
        <w:ind w:firstLine="709"/>
        <w:jc w:val="both"/>
        <w:rPr>
          <w:rFonts w:eastAsia="Times New Roman" w:cs="Times New Roman"/>
          <w:szCs w:val="28"/>
        </w:rPr>
      </w:pPr>
      <w:r w:rsidRPr="00B973A7">
        <w:rPr>
          <w:rFonts w:eastAsia="Times New Roman" w:cs="Times New Roman"/>
          <w:szCs w:val="28"/>
        </w:rPr>
        <w:t>Контора (центральная усадьба) лесничества находится в поселке Васильево, в 25 км от столицы Республики Татарстан г. Казань.</w:t>
      </w:r>
    </w:p>
    <w:p w:rsidR="00B973A7" w:rsidRPr="00B973A7" w:rsidRDefault="00B973A7" w:rsidP="00B973A7">
      <w:pPr>
        <w:tabs>
          <w:tab w:val="left" w:pos="0"/>
        </w:tabs>
        <w:ind w:firstLine="709"/>
        <w:jc w:val="both"/>
        <w:rPr>
          <w:rFonts w:eastAsia="Times New Roman" w:cs="Times New Roman"/>
          <w:szCs w:val="28"/>
        </w:rPr>
      </w:pPr>
      <w:r w:rsidRPr="00B973A7">
        <w:rPr>
          <w:rFonts w:eastAsia="Times New Roman" w:cs="Times New Roman"/>
          <w:szCs w:val="28"/>
        </w:rPr>
        <w:t>Почтовый адрес лесничества: 422530, Республика Татарстан, Зеленодольск</w:t>
      </w:r>
      <w:r>
        <w:rPr>
          <w:rFonts w:eastAsia="Times New Roman" w:cs="Times New Roman"/>
          <w:szCs w:val="28"/>
        </w:rPr>
        <w:t>ий</w:t>
      </w:r>
      <w:r w:rsidRPr="00B973A7">
        <w:rPr>
          <w:rFonts w:eastAsia="Times New Roman" w:cs="Times New Roman"/>
          <w:szCs w:val="28"/>
        </w:rPr>
        <w:t xml:space="preserve"> район, п. Васильево, ул. Залесная</w:t>
      </w:r>
      <w:r>
        <w:rPr>
          <w:rFonts w:eastAsia="Times New Roman" w:cs="Times New Roman"/>
          <w:szCs w:val="28"/>
        </w:rPr>
        <w:t>,</w:t>
      </w:r>
      <w:r w:rsidRPr="00B973A7">
        <w:rPr>
          <w:rFonts w:eastAsia="Times New Roman" w:cs="Times New Roman"/>
          <w:szCs w:val="28"/>
        </w:rPr>
        <w:t xml:space="preserve"> д.14а</w:t>
      </w:r>
      <w:r>
        <w:rPr>
          <w:rFonts w:eastAsia="Times New Roman" w:cs="Times New Roman"/>
          <w:szCs w:val="28"/>
        </w:rPr>
        <w:t>.</w:t>
      </w:r>
    </w:p>
    <w:p w:rsidR="00B973A7" w:rsidRPr="00B973A7" w:rsidRDefault="00B973A7" w:rsidP="00B973A7">
      <w:pPr>
        <w:tabs>
          <w:tab w:val="left" w:pos="0"/>
        </w:tabs>
        <w:ind w:firstLine="709"/>
        <w:jc w:val="both"/>
        <w:rPr>
          <w:rFonts w:eastAsia="Times New Roman" w:cs="Times New Roman"/>
          <w:szCs w:val="28"/>
        </w:rPr>
      </w:pPr>
      <w:r w:rsidRPr="00B973A7">
        <w:rPr>
          <w:rFonts w:eastAsia="Times New Roman" w:cs="Times New Roman"/>
          <w:szCs w:val="28"/>
        </w:rPr>
        <w:t>Телефон: (84371</w:t>
      </w:r>
      <w:r>
        <w:rPr>
          <w:rFonts w:eastAsia="Times New Roman" w:cs="Times New Roman"/>
          <w:szCs w:val="28"/>
        </w:rPr>
        <w:t xml:space="preserve">) </w:t>
      </w:r>
      <w:r w:rsidRPr="00B973A7">
        <w:rPr>
          <w:rFonts w:eastAsia="Times New Roman" w:cs="Times New Roman"/>
          <w:szCs w:val="28"/>
        </w:rPr>
        <w:t>6-33-26, факс 6-33-46.</w:t>
      </w:r>
    </w:p>
    <w:p w:rsidR="00B973A7" w:rsidRPr="00B973A7" w:rsidRDefault="00B973A7" w:rsidP="00B973A7">
      <w:pPr>
        <w:tabs>
          <w:tab w:val="left" w:pos="0"/>
        </w:tabs>
        <w:ind w:firstLine="709"/>
        <w:jc w:val="both"/>
        <w:rPr>
          <w:rFonts w:eastAsia="Times New Roman" w:cs="Times New Roman"/>
          <w:szCs w:val="28"/>
        </w:rPr>
      </w:pPr>
      <w:r w:rsidRPr="00B973A7">
        <w:rPr>
          <w:rFonts w:eastAsia="Times New Roman" w:cs="Times New Roman"/>
          <w:szCs w:val="28"/>
        </w:rPr>
        <w:t>E-mail:Zelenodolskoe.Gku@tatar.ru.</w:t>
      </w:r>
    </w:p>
    <w:p w:rsidR="00D85844" w:rsidRPr="00B31FB0" w:rsidRDefault="00B973A7" w:rsidP="00B973A7">
      <w:pPr>
        <w:tabs>
          <w:tab w:val="left" w:pos="0"/>
        </w:tabs>
        <w:ind w:firstLine="709"/>
        <w:jc w:val="both"/>
        <w:rPr>
          <w:rFonts w:cs="Times New Roman"/>
          <w:szCs w:val="28"/>
        </w:rPr>
      </w:pPr>
      <w:r w:rsidRPr="00B973A7">
        <w:rPr>
          <w:rFonts w:eastAsia="Times New Roman" w:cs="Times New Roman"/>
          <w:szCs w:val="28"/>
        </w:rPr>
        <w:t>Протяженность  территории лесничества с севера на юг – 36 км, с востока на запад – 54 км.</w:t>
      </w:r>
    </w:p>
    <w:p w:rsidR="00177E2F" w:rsidRPr="00523791" w:rsidRDefault="00177E2F" w:rsidP="00EB31F9">
      <w:pPr>
        <w:tabs>
          <w:tab w:val="left" w:pos="0"/>
        </w:tabs>
        <w:rPr>
          <w:rFonts w:cs="Times New Roman"/>
          <w:szCs w:val="28"/>
          <w:lang w:eastAsia="en-US"/>
        </w:rPr>
      </w:pPr>
    </w:p>
    <w:p w:rsidR="00177E2F" w:rsidRPr="00955690" w:rsidRDefault="00671BDD" w:rsidP="00131849">
      <w:pPr>
        <w:pStyle w:val="affffb"/>
        <w:rPr>
          <w:strike/>
          <w:lang w:eastAsia="en-US"/>
        </w:rPr>
      </w:pPr>
      <w:bookmarkStart w:id="11" w:name="_Toc536267895"/>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131849" w:rsidRPr="00955690" w:rsidRDefault="00131849"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3"/>
        <w:gridCol w:w="2221"/>
        <w:gridCol w:w="3250"/>
        <w:gridCol w:w="3065"/>
        <w:gridCol w:w="1160"/>
      </w:tblGrid>
      <w:tr w:rsidR="00B973A7" w:rsidRPr="00B973A7" w:rsidTr="00B973A7">
        <w:trPr>
          <w:trHeight w:val="20"/>
          <w:tblHeader/>
        </w:trPr>
        <w:tc>
          <w:tcPr>
            <w:tcW w:w="30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w:t>
            </w:r>
          </w:p>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п/п</w:t>
            </w:r>
          </w:p>
        </w:tc>
        <w:tc>
          <w:tcPr>
            <w:tcW w:w="1076"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Наименование участковых лесничеств</w:t>
            </w: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Номера лесных кварталов</w:t>
            </w:r>
          </w:p>
        </w:tc>
        <w:tc>
          <w:tcPr>
            <w:tcW w:w="148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Pr>
                <w:rFonts w:eastAsia="Times New Roman" w:cs="Times New Roman"/>
                <w:color w:val="000000"/>
                <w:sz w:val="24"/>
                <w:szCs w:val="24"/>
              </w:rPr>
              <w:t>Административный район</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Общая площадь, га</w:t>
            </w:r>
          </w:p>
        </w:tc>
      </w:tr>
      <w:tr w:rsidR="00B973A7" w:rsidRPr="00B973A7" w:rsidTr="00B973A7">
        <w:trPr>
          <w:trHeight w:val="20"/>
          <w:tblHeader/>
        </w:trPr>
        <w:tc>
          <w:tcPr>
            <w:tcW w:w="30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w:t>
            </w:r>
          </w:p>
        </w:tc>
        <w:tc>
          <w:tcPr>
            <w:tcW w:w="1076"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2</w:t>
            </w: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3</w:t>
            </w:r>
          </w:p>
        </w:tc>
        <w:tc>
          <w:tcPr>
            <w:tcW w:w="148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4</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5</w:t>
            </w:r>
          </w:p>
        </w:tc>
      </w:tr>
      <w:tr w:rsidR="00B973A7" w:rsidRPr="00B973A7" w:rsidTr="00B973A7">
        <w:trPr>
          <w:trHeight w:val="283"/>
        </w:trPr>
        <w:tc>
          <w:tcPr>
            <w:tcW w:w="302" w:type="pct"/>
            <w:vMerge w:val="restar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w:t>
            </w:r>
          </w:p>
        </w:tc>
        <w:tc>
          <w:tcPr>
            <w:tcW w:w="1076" w:type="pct"/>
            <w:vMerge w:val="restart"/>
            <w:tcMar>
              <w:left w:w="57" w:type="dxa"/>
              <w:right w:w="57" w:type="dxa"/>
            </w:tcMar>
            <w:vAlign w:val="center"/>
          </w:tcPr>
          <w:p w:rsidR="00B973A7" w:rsidRPr="00B973A7" w:rsidRDefault="00B973A7" w:rsidP="00B973A7">
            <w:pPr>
              <w:rPr>
                <w:rFonts w:eastAsia="Times New Roman" w:cs="Times New Roman"/>
                <w:color w:val="000000"/>
                <w:sz w:val="24"/>
                <w:szCs w:val="24"/>
              </w:rPr>
            </w:pPr>
            <w:r w:rsidRPr="00B973A7">
              <w:rPr>
                <w:rFonts w:eastAsia="Times New Roman" w:cs="Times New Roman"/>
                <w:color w:val="000000"/>
                <w:sz w:val="24"/>
                <w:szCs w:val="24"/>
              </w:rPr>
              <w:t>Айшинское</w:t>
            </w:r>
          </w:p>
        </w:tc>
        <w:tc>
          <w:tcPr>
            <w:tcW w:w="1575" w:type="pct"/>
            <w:tcMar>
              <w:left w:w="57" w:type="dxa"/>
              <w:right w:w="57" w:type="dxa"/>
            </w:tcMar>
            <w:vAlign w:val="center"/>
          </w:tcPr>
          <w:p w:rsidR="00B973A7" w:rsidRPr="00B973A7" w:rsidRDefault="00B973A7" w:rsidP="00B973A7">
            <w:pPr>
              <w:jc w:val="center"/>
              <w:rPr>
                <w:rFonts w:cs="Times New Roman"/>
                <w:sz w:val="24"/>
                <w:szCs w:val="24"/>
                <w:lang w:eastAsia="en-US"/>
              </w:rPr>
            </w:pPr>
            <w:r w:rsidRPr="00B973A7">
              <w:rPr>
                <w:rFonts w:cs="Times New Roman"/>
                <w:sz w:val="24"/>
                <w:szCs w:val="24"/>
                <w:lang w:eastAsia="en-US"/>
              </w:rPr>
              <w:t>1-78, 148-156, 159-166, 169-175, 177-175, 177-178, 180-190</w:t>
            </w:r>
            <w:r>
              <w:rPr>
                <w:rFonts w:cs="Times New Roman"/>
                <w:sz w:val="24"/>
                <w:szCs w:val="24"/>
                <w:lang w:eastAsia="en-US"/>
              </w:rPr>
              <w:t xml:space="preserve">, </w:t>
            </w:r>
            <w:r w:rsidRPr="00B973A7">
              <w:rPr>
                <w:rFonts w:cs="Times New Roman"/>
                <w:sz w:val="24"/>
                <w:szCs w:val="24"/>
                <w:lang w:eastAsia="en-US"/>
              </w:rPr>
              <w:t>ч</w:t>
            </w:r>
            <w:r>
              <w:rPr>
                <w:rFonts w:cs="Times New Roman"/>
                <w:sz w:val="24"/>
                <w:szCs w:val="24"/>
                <w:lang w:eastAsia="en-US"/>
              </w:rPr>
              <w:t>асть</w:t>
            </w:r>
            <w:r w:rsidRPr="00B973A7">
              <w:rPr>
                <w:rFonts w:cs="Times New Roman"/>
                <w:sz w:val="24"/>
                <w:szCs w:val="24"/>
                <w:lang w:eastAsia="en-US"/>
              </w:rPr>
              <w:t xml:space="preserve"> </w:t>
            </w:r>
            <w:r>
              <w:rPr>
                <w:rFonts w:cs="Times New Roman"/>
                <w:sz w:val="24"/>
                <w:szCs w:val="24"/>
                <w:lang w:eastAsia="en-US"/>
              </w:rPr>
              <w:t>квартала</w:t>
            </w:r>
            <w:r w:rsidRPr="00B973A7">
              <w:rPr>
                <w:rFonts w:cs="Times New Roman"/>
                <w:sz w:val="24"/>
                <w:szCs w:val="24"/>
                <w:lang w:eastAsia="en-US"/>
              </w:rPr>
              <w:t xml:space="preserve"> 179</w:t>
            </w:r>
          </w:p>
        </w:tc>
        <w:tc>
          <w:tcPr>
            <w:tcW w:w="148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Зеленодольский</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8393</w:t>
            </w:r>
          </w:p>
        </w:tc>
      </w:tr>
      <w:tr w:rsidR="00B973A7" w:rsidRPr="00B973A7" w:rsidTr="00B973A7">
        <w:trPr>
          <w:trHeight w:val="283"/>
        </w:trPr>
        <w:tc>
          <w:tcPr>
            <w:tcW w:w="302" w:type="pct"/>
            <w:vMerge/>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p>
        </w:tc>
        <w:tc>
          <w:tcPr>
            <w:tcW w:w="1076" w:type="pct"/>
            <w:vMerge/>
            <w:tcMar>
              <w:left w:w="57" w:type="dxa"/>
              <w:right w:w="57" w:type="dxa"/>
            </w:tcMar>
            <w:vAlign w:val="center"/>
          </w:tcPr>
          <w:p w:rsidR="00B973A7" w:rsidRPr="00B973A7" w:rsidRDefault="00B973A7" w:rsidP="00B973A7">
            <w:pPr>
              <w:rPr>
                <w:rFonts w:eastAsia="Times New Roman" w:cs="Times New Roman"/>
                <w:color w:val="000000"/>
                <w:sz w:val="24"/>
                <w:szCs w:val="24"/>
              </w:rPr>
            </w:pP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157,</w:t>
            </w:r>
            <w:r>
              <w:rPr>
                <w:rFonts w:eastAsia="Times New Roman" w:cs="Times New Roman"/>
                <w:color w:val="000000"/>
                <w:sz w:val="24"/>
                <w:szCs w:val="24"/>
              </w:rPr>
              <w:t xml:space="preserve"> </w:t>
            </w:r>
            <w:r w:rsidRPr="00B973A7">
              <w:rPr>
                <w:rFonts w:eastAsia="Times New Roman" w:cs="Times New Roman"/>
                <w:color w:val="000000"/>
                <w:sz w:val="24"/>
                <w:szCs w:val="24"/>
              </w:rPr>
              <w:t>158,</w:t>
            </w:r>
            <w:r>
              <w:rPr>
                <w:rFonts w:eastAsia="Times New Roman" w:cs="Times New Roman"/>
                <w:color w:val="000000"/>
                <w:sz w:val="24"/>
                <w:szCs w:val="24"/>
              </w:rPr>
              <w:t xml:space="preserve"> </w:t>
            </w:r>
            <w:r w:rsidRPr="00B973A7">
              <w:rPr>
                <w:rFonts w:eastAsia="Times New Roman" w:cs="Times New Roman"/>
                <w:color w:val="000000"/>
                <w:sz w:val="24"/>
                <w:szCs w:val="24"/>
              </w:rPr>
              <w:t>167,</w:t>
            </w:r>
            <w:r>
              <w:rPr>
                <w:rFonts w:eastAsia="Times New Roman" w:cs="Times New Roman"/>
                <w:color w:val="000000"/>
                <w:sz w:val="24"/>
                <w:szCs w:val="24"/>
              </w:rPr>
              <w:t xml:space="preserve"> </w:t>
            </w:r>
            <w:r w:rsidRPr="00B973A7">
              <w:rPr>
                <w:rFonts w:eastAsia="Times New Roman" w:cs="Times New Roman"/>
                <w:color w:val="000000"/>
                <w:sz w:val="24"/>
                <w:szCs w:val="24"/>
              </w:rPr>
              <w:t>168,</w:t>
            </w:r>
            <w:r>
              <w:rPr>
                <w:rFonts w:eastAsia="Times New Roman" w:cs="Times New Roman"/>
                <w:color w:val="000000"/>
                <w:sz w:val="24"/>
                <w:szCs w:val="24"/>
              </w:rPr>
              <w:t xml:space="preserve"> </w:t>
            </w:r>
            <w:r w:rsidRPr="00B973A7">
              <w:rPr>
                <w:rFonts w:eastAsia="Times New Roman" w:cs="Times New Roman"/>
                <w:color w:val="000000"/>
                <w:sz w:val="24"/>
                <w:szCs w:val="24"/>
              </w:rPr>
              <w:t>176, ч</w:t>
            </w:r>
            <w:r>
              <w:rPr>
                <w:rFonts w:eastAsia="Times New Roman" w:cs="Times New Roman"/>
                <w:color w:val="000000"/>
                <w:sz w:val="24"/>
                <w:szCs w:val="24"/>
              </w:rPr>
              <w:t>асть</w:t>
            </w:r>
            <w:r w:rsidRPr="00B973A7">
              <w:rPr>
                <w:rFonts w:eastAsia="Times New Roman" w:cs="Times New Roman"/>
                <w:color w:val="000000"/>
                <w:sz w:val="24"/>
                <w:szCs w:val="24"/>
              </w:rPr>
              <w:t xml:space="preserve"> кв</w:t>
            </w:r>
            <w:r>
              <w:rPr>
                <w:rFonts w:eastAsia="Times New Roman" w:cs="Times New Roman"/>
                <w:color w:val="000000"/>
                <w:sz w:val="24"/>
                <w:szCs w:val="24"/>
              </w:rPr>
              <w:t>артала</w:t>
            </w:r>
            <w:r w:rsidRPr="00B973A7">
              <w:rPr>
                <w:rFonts w:eastAsia="Times New Roman" w:cs="Times New Roman"/>
                <w:color w:val="000000"/>
                <w:sz w:val="24"/>
                <w:szCs w:val="24"/>
              </w:rPr>
              <w:t xml:space="preserve"> 179</w:t>
            </w:r>
          </w:p>
        </w:tc>
        <w:tc>
          <w:tcPr>
            <w:tcW w:w="148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г. Казань</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110</w:t>
            </w:r>
          </w:p>
        </w:tc>
      </w:tr>
      <w:tr w:rsidR="00B973A7" w:rsidRPr="00B973A7" w:rsidTr="00B973A7">
        <w:trPr>
          <w:trHeight w:val="283"/>
        </w:trPr>
        <w:tc>
          <w:tcPr>
            <w:tcW w:w="302" w:type="pct"/>
            <w:vMerge/>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p>
        </w:tc>
        <w:tc>
          <w:tcPr>
            <w:tcW w:w="4136" w:type="pct"/>
            <w:gridSpan w:val="3"/>
            <w:vAlign w:val="center"/>
          </w:tcPr>
          <w:p w:rsidR="00B973A7" w:rsidRPr="00B973A7" w:rsidRDefault="00B973A7" w:rsidP="00B973A7">
            <w:pPr>
              <w:rPr>
                <w:rFonts w:eastAsia="Times New Roman" w:cs="Times New Roman"/>
                <w:color w:val="000000"/>
                <w:sz w:val="24"/>
                <w:szCs w:val="24"/>
              </w:rPr>
            </w:pPr>
            <w:r w:rsidRPr="00B973A7">
              <w:rPr>
                <w:rFonts w:eastAsia="Times New Roman" w:cs="Times New Roman"/>
                <w:color w:val="000000"/>
                <w:sz w:val="24"/>
                <w:szCs w:val="24"/>
              </w:rPr>
              <w:t>Итого по участковому лесничеству</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8503</w:t>
            </w:r>
          </w:p>
        </w:tc>
      </w:tr>
      <w:tr w:rsidR="00B973A7" w:rsidRPr="00B973A7" w:rsidTr="00B973A7">
        <w:trPr>
          <w:trHeight w:val="283"/>
        </w:trPr>
        <w:tc>
          <w:tcPr>
            <w:tcW w:w="30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2.</w:t>
            </w:r>
          </w:p>
        </w:tc>
        <w:tc>
          <w:tcPr>
            <w:tcW w:w="1076" w:type="pct"/>
            <w:tcMar>
              <w:left w:w="57" w:type="dxa"/>
              <w:right w:w="57" w:type="dxa"/>
            </w:tcMar>
            <w:vAlign w:val="center"/>
          </w:tcPr>
          <w:p w:rsidR="00B973A7" w:rsidRPr="00B973A7" w:rsidRDefault="00B973A7" w:rsidP="00B973A7">
            <w:pPr>
              <w:rPr>
                <w:rFonts w:eastAsia="Times New Roman" w:cs="Times New Roman"/>
                <w:color w:val="000000"/>
                <w:sz w:val="24"/>
                <w:szCs w:val="24"/>
              </w:rPr>
            </w:pPr>
            <w:r w:rsidRPr="00B973A7">
              <w:rPr>
                <w:rFonts w:eastAsia="Times New Roman" w:cs="Times New Roman"/>
                <w:color w:val="000000"/>
                <w:sz w:val="24"/>
                <w:szCs w:val="24"/>
              </w:rPr>
              <w:t>Зеленодольское</w:t>
            </w: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1-135, 137-153</w:t>
            </w:r>
          </w:p>
        </w:tc>
        <w:tc>
          <w:tcPr>
            <w:tcW w:w="1485" w:type="pct"/>
            <w:tcMar>
              <w:left w:w="57" w:type="dxa"/>
              <w:right w:w="57" w:type="dxa"/>
            </w:tcMar>
            <w:vAlign w:val="center"/>
          </w:tcPr>
          <w:p w:rsidR="00B973A7" w:rsidRPr="00B973A7" w:rsidRDefault="00B973A7" w:rsidP="00B973A7">
            <w:pPr>
              <w:jc w:val="center"/>
              <w:rPr>
                <w:rFonts w:cs="Times New Roman"/>
                <w:sz w:val="24"/>
                <w:szCs w:val="24"/>
              </w:rPr>
            </w:pPr>
            <w:r w:rsidRPr="00B973A7">
              <w:rPr>
                <w:rFonts w:eastAsia="Times New Roman" w:cs="Times New Roman"/>
                <w:color w:val="000000"/>
                <w:sz w:val="24"/>
                <w:szCs w:val="24"/>
              </w:rPr>
              <w:t>Зеленодольский</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8661</w:t>
            </w:r>
          </w:p>
        </w:tc>
      </w:tr>
      <w:tr w:rsidR="00B973A7" w:rsidRPr="00B973A7" w:rsidTr="00B973A7">
        <w:trPr>
          <w:trHeight w:val="283"/>
        </w:trPr>
        <w:tc>
          <w:tcPr>
            <w:tcW w:w="30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3.</w:t>
            </w:r>
          </w:p>
        </w:tc>
        <w:tc>
          <w:tcPr>
            <w:tcW w:w="1076" w:type="pct"/>
            <w:tcMar>
              <w:left w:w="57" w:type="dxa"/>
              <w:right w:w="57" w:type="dxa"/>
            </w:tcMar>
            <w:vAlign w:val="center"/>
          </w:tcPr>
          <w:p w:rsidR="00B973A7" w:rsidRPr="00B973A7" w:rsidRDefault="00B973A7" w:rsidP="00B973A7">
            <w:pPr>
              <w:rPr>
                <w:rFonts w:eastAsia="Times New Roman" w:cs="Times New Roman"/>
                <w:color w:val="000000"/>
                <w:sz w:val="24"/>
                <w:szCs w:val="24"/>
              </w:rPr>
            </w:pPr>
            <w:r w:rsidRPr="00B973A7">
              <w:rPr>
                <w:rFonts w:eastAsia="Times New Roman" w:cs="Times New Roman"/>
                <w:color w:val="000000"/>
                <w:sz w:val="24"/>
                <w:szCs w:val="24"/>
              </w:rPr>
              <w:t>Краснооктябрьское</w:t>
            </w: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1-46, 50-64, 68-81, 87-100, 106-117, 121-128, 131-133,</w:t>
            </w:r>
            <w:r>
              <w:rPr>
                <w:rFonts w:eastAsia="Times New Roman" w:cs="Times New Roman"/>
                <w:color w:val="000000"/>
                <w:sz w:val="24"/>
                <w:szCs w:val="24"/>
              </w:rPr>
              <w:t xml:space="preserve"> </w:t>
            </w:r>
            <w:r w:rsidRPr="00B973A7">
              <w:rPr>
                <w:rFonts w:eastAsia="Times New Roman" w:cs="Times New Roman"/>
                <w:color w:val="000000"/>
                <w:sz w:val="24"/>
                <w:szCs w:val="24"/>
              </w:rPr>
              <w:t>136-149, 151-163</w:t>
            </w:r>
          </w:p>
        </w:tc>
        <w:tc>
          <w:tcPr>
            <w:tcW w:w="1485" w:type="pct"/>
            <w:tcMar>
              <w:left w:w="57" w:type="dxa"/>
              <w:right w:w="57" w:type="dxa"/>
            </w:tcMar>
            <w:vAlign w:val="center"/>
          </w:tcPr>
          <w:p w:rsidR="00B973A7" w:rsidRPr="00B973A7" w:rsidRDefault="00B973A7" w:rsidP="00B973A7">
            <w:pPr>
              <w:jc w:val="center"/>
              <w:rPr>
                <w:rFonts w:cs="Times New Roman"/>
                <w:sz w:val="24"/>
                <w:szCs w:val="24"/>
              </w:rPr>
            </w:pPr>
            <w:r w:rsidRPr="00B973A7">
              <w:rPr>
                <w:rFonts w:eastAsia="Times New Roman" w:cs="Times New Roman"/>
                <w:color w:val="000000"/>
                <w:sz w:val="24"/>
                <w:szCs w:val="24"/>
              </w:rPr>
              <w:t>Зеленодольский</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9192</w:t>
            </w:r>
          </w:p>
        </w:tc>
      </w:tr>
      <w:tr w:rsidR="00B973A7" w:rsidRPr="00B973A7" w:rsidTr="00B973A7">
        <w:trPr>
          <w:trHeight w:val="283"/>
        </w:trPr>
        <w:tc>
          <w:tcPr>
            <w:tcW w:w="4438" w:type="pct"/>
            <w:gridSpan w:val="4"/>
            <w:vAlign w:val="center"/>
          </w:tcPr>
          <w:p w:rsidR="00B973A7" w:rsidRPr="00B973A7" w:rsidRDefault="00B973A7" w:rsidP="00F66356">
            <w:pPr>
              <w:rPr>
                <w:rFonts w:eastAsia="Times New Roman" w:cs="Times New Roman"/>
                <w:color w:val="000000"/>
                <w:sz w:val="24"/>
                <w:szCs w:val="24"/>
              </w:rPr>
            </w:pPr>
            <w:r w:rsidRPr="00B973A7">
              <w:rPr>
                <w:rFonts w:eastAsia="Times New Roman" w:cs="Times New Roman"/>
                <w:color w:val="000000"/>
                <w:sz w:val="24"/>
                <w:szCs w:val="24"/>
              </w:rPr>
              <w:t xml:space="preserve">Всего по </w:t>
            </w:r>
            <w:r w:rsidR="00F66356">
              <w:rPr>
                <w:rFonts w:eastAsia="Times New Roman" w:cs="Times New Roman"/>
                <w:color w:val="000000"/>
                <w:sz w:val="24"/>
                <w:szCs w:val="24"/>
              </w:rPr>
              <w:t>л</w:t>
            </w:r>
            <w:r w:rsidRPr="00B973A7">
              <w:rPr>
                <w:rFonts w:eastAsia="Times New Roman" w:cs="Times New Roman"/>
                <w:color w:val="000000"/>
                <w:sz w:val="24"/>
                <w:szCs w:val="24"/>
              </w:rPr>
              <w:t>есничеству</w:t>
            </w:r>
          </w:p>
        </w:tc>
        <w:tc>
          <w:tcPr>
            <w:tcW w:w="562" w:type="pct"/>
            <w:tcMar>
              <w:left w:w="57" w:type="dxa"/>
              <w:right w:w="57" w:type="dxa"/>
            </w:tcMar>
            <w:vAlign w:val="center"/>
          </w:tcPr>
          <w:p w:rsidR="00B973A7" w:rsidRPr="00131849" w:rsidRDefault="00B973A7" w:rsidP="00B973A7">
            <w:pPr>
              <w:jc w:val="center"/>
              <w:rPr>
                <w:rFonts w:eastAsia="Times New Roman" w:cs="Times New Roman"/>
                <w:b/>
                <w:color w:val="000000"/>
                <w:sz w:val="24"/>
                <w:szCs w:val="24"/>
              </w:rPr>
            </w:pPr>
            <w:r w:rsidRPr="00131849">
              <w:rPr>
                <w:rFonts w:eastAsia="Times New Roman" w:cs="Times New Roman"/>
                <w:b/>
                <w:color w:val="000000"/>
                <w:sz w:val="24"/>
                <w:szCs w:val="24"/>
              </w:rPr>
              <w:t>26356</w:t>
            </w:r>
          </w:p>
        </w:tc>
      </w:tr>
      <w:tr w:rsidR="00B973A7" w:rsidRPr="00B973A7" w:rsidTr="00B973A7">
        <w:trPr>
          <w:trHeight w:val="283"/>
        </w:trPr>
        <w:tc>
          <w:tcPr>
            <w:tcW w:w="1378" w:type="pct"/>
            <w:gridSpan w:val="2"/>
            <w:vMerge w:val="restart"/>
            <w:tcMar>
              <w:left w:w="57" w:type="dxa"/>
              <w:right w:w="57" w:type="dxa"/>
            </w:tcMar>
            <w:vAlign w:val="center"/>
          </w:tcPr>
          <w:p w:rsidR="00B973A7" w:rsidRPr="00B973A7" w:rsidRDefault="00B973A7" w:rsidP="00B973A7">
            <w:pPr>
              <w:rPr>
                <w:rFonts w:eastAsia="Times New Roman" w:cs="Times New Roman"/>
                <w:color w:val="000000"/>
                <w:sz w:val="24"/>
                <w:szCs w:val="24"/>
              </w:rPr>
            </w:pPr>
            <w:r w:rsidRPr="00B973A7">
              <w:rPr>
                <w:rFonts w:eastAsia="Times New Roman" w:cs="Times New Roman"/>
                <w:color w:val="000000"/>
                <w:sz w:val="24"/>
                <w:szCs w:val="24"/>
              </w:rPr>
              <w:t>в том числе: по районам</w:t>
            </w: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p>
        </w:tc>
        <w:tc>
          <w:tcPr>
            <w:tcW w:w="148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Зеленодольский</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26246</w:t>
            </w:r>
          </w:p>
        </w:tc>
      </w:tr>
      <w:tr w:rsidR="00B973A7" w:rsidRPr="00B973A7" w:rsidTr="00B973A7">
        <w:trPr>
          <w:trHeight w:val="283"/>
        </w:trPr>
        <w:tc>
          <w:tcPr>
            <w:tcW w:w="1378" w:type="pct"/>
            <w:gridSpan w:val="2"/>
            <w:vMerge/>
            <w:tcMar>
              <w:left w:w="57" w:type="dxa"/>
              <w:right w:w="57" w:type="dxa"/>
            </w:tcMar>
            <w:vAlign w:val="center"/>
          </w:tcPr>
          <w:p w:rsidR="00B973A7" w:rsidRPr="00B973A7" w:rsidRDefault="00B973A7" w:rsidP="00B973A7">
            <w:pPr>
              <w:rPr>
                <w:rFonts w:eastAsia="Times New Roman" w:cs="Times New Roman"/>
                <w:color w:val="000000"/>
                <w:sz w:val="24"/>
                <w:szCs w:val="24"/>
              </w:rPr>
            </w:pPr>
          </w:p>
        </w:tc>
        <w:tc>
          <w:tcPr>
            <w:tcW w:w="157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p>
        </w:tc>
        <w:tc>
          <w:tcPr>
            <w:tcW w:w="1485"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г.Казань</w:t>
            </w:r>
          </w:p>
        </w:tc>
        <w:tc>
          <w:tcPr>
            <w:tcW w:w="562" w:type="pct"/>
            <w:tcMar>
              <w:left w:w="57" w:type="dxa"/>
              <w:right w:w="57" w:type="dxa"/>
            </w:tcMar>
            <w:vAlign w:val="center"/>
          </w:tcPr>
          <w:p w:rsidR="00B973A7" w:rsidRPr="00B973A7" w:rsidRDefault="00B973A7" w:rsidP="00B973A7">
            <w:pPr>
              <w:jc w:val="center"/>
              <w:rPr>
                <w:rFonts w:eastAsia="Times New Roman" w:cs="Times New Roman"/>
                <w:color w:val="000000"/>
                <w:sz w:val="24"/>
                <w:szCs w:val="24"/>
              </w:rPr>
            </w:pPr>
            <w:r w:rsidRPr="00B973A7">
              <w:rPr>
                <w:rFonts w:eastAsia="Times New Roman" w:cs="Times New Roman"/>
                <w:color w:val="000000"/>
                <w:sz w:val="24"/>
                <w:szCs w:val="24"/>
              </w:rPr>
              <w:t>110</w:t>
            </w:r>
          </w:p>
        </w:tc>
      </w:tr>
    </w:tbl>
    <w:p w:rsidR="00177E2F" w:rsidRPr="00523791" w:rsidRDefault="00177E2F" w:rsidP="00EB31F9">
      <w:pPr>
        <w:tabs>
          <w:tab w:val="left" w:pos="0"/>
        </w:tabs>
        <w:rPr>
          <w:rFonts w:eastAsia="Times New Roman" w:cs="Times New Roman"/>
          <w:szCs w:val="24"/>
        </w:rPr>
      </w:pPr>
    </w:p>
    <w:p w:rsidR="00567F25" w:rsidRPr="00523791" w:rsidRDefault="00B973A7" w:rsidP="00EB31F9">
      <w:pPr>
        <w:tabs>
          <w:tab w:val="left" w:pos="0"/>
        </w:tabs>
        <w:ind w:firstLine="709"/>
        <w:jc w:val="both"/>
        <w:rPr>
          <w:rFonts w:eastAsia="Times New Roman" w:cs="Times New Roman"/>
        </w:rPr>
      </w:pPr>
      <w:r w:rsidRPr="00B973A7">
        <w:rPr>
          <w:rFonts w:eastAsia="Times New Roman" w:cs="Times New Roman"/>
        </w:rPr>
        <w:lastRenderedPageBreak/>
        <w:t>Размещение лесничества по территории район</w:t>
      </w:r>
      <w:r>
        <w:rPr>
          <w:rFonts w:eastAsia="Times New Roman" w:cs="Times New Roman"/>
        </w:rPr>
        <w:t>а</w:t>
      </w:r>
      <w:r w:rsidRPr="00B973A7">
        <w:rPr>
          <w:rFonts w:eastAsia="Times New Roman" w:cs="Times New Roman"/>
        </w:rPr>
        <w:t xml:space="preserve"> довольно равномерное</w:t>
      </w:r>
      <w:r w:rsidR="00D20CDE" w:rsidRPr="00523791">
        <w:rPr>
          <w:rFonts w:eastAsia="Times New Roman" w:cs="Times New Roman"/>
        </w:rPr>
        <w:t>. Лесистость район</w:t>
      </w:r>
      <w:r w:rsidR="00D10165">
        <w:rPr>
          <w:rFonts w:eastAsia="Times New Roman" w:cs="Times New Roman"/>
        </w:rPr>
        <w:t>а</w:t>
      </w:r>
      <w:r w:rsidR="0066460A" w:rsidRPr="00523791">
        <w:rPr>
          <w:rFonts w:eastAsia="Times New Roman" w:cs="Times New Roman"/>
        </w:rPr>
        <w:t>,</w:t>
      </w:r>
      <w:r w:rsidR="00D20CDE" w:rsidRPr="00523791">
        <w:rPr>
          <w:rFonts w:eastAsia="Times New Roman" w:cs="Times New Roman"/>
        </w:rPr>
        <w:t xml:space="preserve"> на территории котор</w:t>
      </w:r>
      <w:r w:rsidR="00D10165">
        <w:rPr>
          <w:rFonts w:eastAsia="Times New Roman" w:cs="Times New Roman"/>
        </w:rPr>
        <w:t>ого</w:t>
      </w:r>
      <w:r w:rsidR="00D20CDE" w:rsidRPr="00523791">
        <w:rPr>
          <w:rFonts w:eastAsia="Times New Roman" w:cs="Times New Roman"/>
        </w:rPr>
        <w:t xml:space="preserve"> расположен лесной фонд, составляет </w:t>
      </w:r>
      <w:r w:rsidR="00D10165">
        <w:rPr>
          <w:rFonts w:eastAsia="Times New Roman" w:cs="Times New Roman"/>
        </w:rPr>
        <w:t xml:space="preserve">   40</w:t>
      </w:r>
      <w:r w:rsidR="005F2480">
        <w:rPr>
          <w:rFonts w:eastAsia="Times New Roman" w:cs="Times New Roman"/>
        </w:rPr>
        <w:t xml:space="preserve"> </w:t>
      </w:r>
      <w:r w:rsidR="00D20CDE" w:rsidRPr="00523791">
        <w:rPr>
          <w:rFonts w:eastAsia="Times New Roman" w:cs="Times New Roman"/>
        </w:rPr>
        <w:t>%.</w:t>
      </w:r>
    </w:p>
    <w:p w:rsidR="004E1B5F" w:rsidRDefault="00A0487A" w:rsidP="00D10165">
      <w:pPr>
        <w:tabs>
          <w:tab w:val="left" w:pos="0"/>
        </w:tabs>
        <w:ind w:firstLine="709"/>
        <w:jc w:val="both"/>
        <w:rPr>
          <w:rFonts w:cs="Times New Roman"/>
          <w:szCs w:val="28"/>
          <w:lang w:eastAsia="en-US"/>
        </w:rPr>
      </w:pPr>
      <w:r w:rsidRPr="00523791">
        <w:rPr>
          <w:rFonts w:cs="Times New Roman"/>
          <w:szCs w:val="28"/>
          <w:lang w:eastAsia="en-US"/>
        </w:rPr>
        <w:t>Республика Татарстан с выделением территории лесничества приведена</w:t>
      </w:r>
      <w:r w:rsidR="00AF757E">
        <w:rPr>
          <w:rFonts w:cs="Times New Roman"/>
          <w:szCs w:val="28"/>
          <w:lang w:eastAsia="en-US"/>
        </w:rPr>
        <w:t xml:space="preserve"> </w:t>
      </w:r>
      <w:r w:rsidRPr="00523791">
        <w:rPr>
          <w:rFonts w:cs="Times New Roman"/>
          <w:szCs w:val="28"/>
          <w:lang w:eastAsia="en-US"/>
        </w:rPr>
        <w:t xml:space="preserve">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D10165" w:rsidRDefault="00D10165" w:rsidP="00EB31F9">
      <w:pPr>
        <w:tabs>
          <w:tab w:val="left" w:pos="0"/>
        </w:tabs>
        <w:ind w:firstLine="709"/>
        <w:rPr>
          <w:rFonts w:cs="Times New Roman"/>
          <w:szCs w:val="28"/>
          <w:lang w:eastAsia="en-US"/>
        </w:rPr>
      </w:pPr>
    </w:p>
    <w:p w:rsidR="00D10165" w:rsidRPr="00523791" w:rsidRDefault="00D10165" w:rsidP="00EB31F9">
      <w:pPr>
        <w:tabs>
          <w:tab w:val="left" w:pos="0"/>
        </w:tabs>
        <w:ind w:firstLine="709"/>
        <w:rPr>
          <w:rFonts w:cs="Times New Roman"/>
          <w:szCs w:val="28"/>
          <w:lang w:eastAsia="en-US"/>
        </w:rPr>
        <w:sectPr w:rsidR="00D10165"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D10165">
        <w:rPr>
          <w:rFonts w:cs="Times New Roman"/>
          <w:szCs w:val="28"/>
          <w:lang w:eastAsia="en-US"/>
        </w:rPr>
        <w:t xml:space="preserve"> </w:t>
      </w:r>
      <w:r w:rsidRPr="00523791">
        <w:rPr>
          <w:rFonts w:cs="Times New Roman"/>
          <w:szCs w:val="28"/>
          <w:lang w:eastAsia="en-US"/>
        </w:rPr>
        <w:t>1</w:t>
      </w:r>
    </w:p>
    <w:p w:rsidR="00132B29" w:rsidRDefault="00B534C3"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14:anchorId="44872466" wp14:editId="0F8C3459">
            <wp:extent cx="13140690" cy="80454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0690" cy="8045450"/>
                    </a:xfrm>
                    <a:prstGeom prst="rect">
                      <a:avLst/>
                    </a:prstGeom>
                    <a:noFill/>
                  </pic:spPr>
                </pic:pic>
              </a:graphicData>
            </a:graphic>
          </wp:inline>
        </w:drawing>
      </w:r>
    </w:p>
    <w:p w:rsidR="00D10165" w:rsidRPr="00523791" w:rsidRDefault="00D10165"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131849">
      <w:pPr>
        <w:pStyle w:val="affffb"/>
      </w:pPr>
      <w:bookmarkStart w:id="12" w:name="_Toc536267896"/>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Default="00864B26" w:rsidP="00EB31F9">
      <w:pPr>
        <w:tabs>
          <w:tab w:val="left" w:pos="0"/>
        </w:tabs>
        <w:ind w:firstLine="709"/>
        <w:jc w:val="right"/>
        <w:rPr>
          <w:rFonts w:cs="Times New Roman"/>
          <w:szCs w:val="28"/>
          <w:lang w:eastAsia="en-US"/>
        </w:rPr>
      </w:pP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359"/>
        <w:gridCol w:w="1700"/>
        <w:gridCol w:w="1195"/>
        <w:gridCol w:w="1889"/>
        <w:gridCol w:w="1818"/>
        <w:gridCol w:w="1238"/>
        <w:gridCol w:w="1240"/>
        <w:gridCol w:w="915"/>
      </w:tblGrid>
      <w:tr w:rsidR="00D10165" w:rsidRPr="00D10165" w:rsidTr="00D10165">
        <w:trPr>
          <w:jc w:val="center"/>
        </w:trPr>
        <w:tc>
          <w:tcPr>
            <w:tcW w:w="173"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 п/п</w:t>
            </w:r>
          </w:p>
        </w:tc>
        <w:tc>
          <w:tcPr>
            <w:tcW w:w="821"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Наименование участковых лесничеств</w:t>
            </w:r>
          </w:p>
        </w:tc>
        <w:tc>
          <w:tcPr>
            <w:tcW w:w="577"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Лесорасти-тельная зона</w:t>
            </w:r>
          </w:p>
        </w:tc>
        <w:tc>
          <w:tcPr>
            <w:tcW w:w="912"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Лесной</w:t>
            </w:r>
          </w:p>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район</w:t>
            </w:r>
          </w:p>
        </w:tc>
        <w:tc>
          <w:tcPr>
            <w:tcW w:w="878"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Зона лесозащитного районирования</w:t>
            </w:r>
          </w:p>
        </w:tc>
        <w:tc>
          <w:tcPr>
            <w:tcW w:w="598" w:type="pct"/>
            <w:vAlign w:val="center"/>
          </w:tcPr>
          <w:p w:rsidR="00D10165" w:rsidRPr="00D10165" w:rsidRDefault="00D10165" w:rsidP="00D10165">
            <w:pPr>
              <w:ind w:left="45"/>
              <w:jc w:val="center"/>
              <w:rPr>
                <w:rFonts w:cs="Times New Roman"/>
                <w:color w:val="000000"/>
                <w:sz w:val="24"/>
                <w:szCs w:val="24"/>
                <w:lang w:eastAsia="en-US"/>
              </w:rPr>
            </w:pPr>
            <w:r w:rsidRPr="00D10165">
              <w:rPr>
                <w:rFonts w:cs="Times New Roman"/>
                <w:color w:val="000000"/>
                <w:sz w:val="24"/>
                <w:szCs w:val="24"/>
                <w:lang w:eastAsia="en-US"/>
              </w:rPr>
              <w:t>Зона лесосе-</w:t>
            </w:r>
          </w:p>
          <w:p w:rsidR="00D10165" w:rsidRPr="00D10165" w:rsidRDefault="00D10165" w:rsidP="00D10165">
            <w:pPr>
              <w:ind w:left="45"/>
              <w:jc w:val="center"/>
              <w:rPr>
                <w:rFonts w:cs="Times New Roman"/>
                <w:color w:val="000000"/>
                <w:sz w:val="24"/>
                <w:szCs w:val="24"/>
                <w:lang w:eastAsia="en-US"/>
              </w:rPr>
            </w:pPr>
            <w:r w:rsidRPr="00D10165">
              <w:rPr>
                <w:rFonts w:cs="Times New Roman"/>
                <w:color w:val="000000"/>
                <w:sz w:val="24"/>
                <w:szCs w:val="24"/>
                <w:lang w:eastAsia="en-US"/>
              </w:rPr>
              <w:t>менного райони-</w:t>
            </w:r>
          </w:p>
          <w:p w:rsidR="00D10165" w:rsidRPr="00D10165" w:rsidRDefault="00D10165" w:rsidP="00D10165">
            <w:pPr>
              <w:ind w:left="45"/>
              <w:jc w:val="center"/>
              <w:rPr>
                <w:rFonts w:cs="Times New Roman"/>
                <w:color w:val="000000"/>
                <w:sz w:val="24"/>
                <w:szCs w:val="24"/>
                <w:lang w:eastAsia="en-US"/>
              </w:rPr>
            </w:pPr>
            <w:r w:rsidRPr="00D10165">
              <w:rPr>
                <w:rFonts w:cs="Times New Roman"/>
                <w:color w:val="000000"/>
                <w:sz w:val="24"/>
                <w:szCs w:val="24"/>
                <w:lang w:eastAsia="en-US"/>
              </w:rPr>
              <w:t>рования</w:t>
            </w:r>
          </w:p>
          <w:p w:rsidR="00D10165" w:rsidRPr="00D10165" w:rsidRDefault="00D10165" w:rsidP="00D10165">
            <w:pPr>
              <w:jc w:val="center"/>
              <w:rPr>
                <w:rFonts w:cs="Times New Roman"/>
                <w:color w:val="000000"/>
                <w:sz w:val="24"/>
                <w:szCs w:val="24"/>
                <w:lang w:eastAsia="en-US"/>
              </w:rPr>
            </w:pPr>
          </w:p>
        </w:tc>
        <w:tc>
          <w:tcPr>
            <w:tcW w:w="599"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Перечень лесных кварталов</w:t>
            </w:r>
          </w:p>
        </w:tc>
        <w:tc>
          <w:tcPr>
            <w:tcW w:w="442"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Пло-</w:t>
            </w:r>
          </w:p>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щадь,</w:t>
            </w:r>
          </w:p>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га</w:t>
            </w:r>
          </w:p>
        </w:tc>
      </w:tr>
      <w:tr w:rsidR="00D10165" w:rsidRPr="00D10165" w:rsidTr="00D10165">
        <w:trPr>
          <w:jc w:val="center"/>
        </w:trPr>
        <w:tc>
          <w:tcPr>
            <w:tcW w:w="173"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1</w:t>
            </w:r>
          </w:p>
        </w:tc>
        <w:tc>
          <w:tcPr>
            <w:tcW w:w="821"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2</w:t>
            </w:r>
          </w:p>
        </w:tc>
        <w:tc>
          <w:tcPr>
            <w:tcW w:w="577"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3</w:t>
            </w:r>
          </w:p>
        </w:tc>
        <w:tc>
          <w:tcPr>
            <w:tcW w:w="912" w:type="pct"/>
            <w:tcBorders>
              <w:bottom w:val="single" w:sz="4" w:space="0" w:color="auto"/>
            </w:tcBorders>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4</w:t>
            </w:r>
          </w:p>
        </w:tc>
        <w:tc>
          <w:tcPr>
            <w:tcW w:w="878" w:type="pct"/>
            <w:tcBorders>
              <w:bottom w:val="single" w:sz="4" w:space="0" w:color="auto"/>
            </w:tcBorders>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5</w:t>
            </w:r>
          </w:p>
        </w:tc>
        <w:tc>
          <w:tcPr>
            <w:tcW w:w="598" w:type="pct"/>
            <w:tcBorders>
              <w:bottom w:val="single" w:sz="4" w:space="0" w:color="auto"/>
            </w:tcBorders>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6</w:t>
            </w:r>
          </w:p>
        </w:tc>
        <w:tc>
          <w:tcPr>
            <w:tcW w:w="599"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7</w:t>
            </w:r>
          </w:p>
        </w:tc>
        <w:tc>
          <w:tcPr>
            <w:tcW w:w="442"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color w:val="000000"/>
                <w:sz w:val="24"/>
                <w:szCs w:val="24"/>
                <w:lang w:eastAsia="en-US"/>
              </w:rPr>
              <w:t>8</w:t>
            </w:r>
          </w:p>
        </w:tc>
      </w:tr>
      <w:tr w:rsidR="00D10165" w:rsidRPr="00D10165" w:rsidTr="00D10165">
        <w:trPr>
          <w:trHeight w:val="310"/>
          <w:jc w:val="center"/>
        </w:trPr>
        <w:tc>
          <w:tcPr>
            <w:tcW w:w="173" w:type="pct"/>
            <w:vAlign w:val="center"/>
          </w:tcPr>
          <w:p w:rsidR="00D10165" w:rsidRPr="00D10165" w:rsidRDefault="00D10165" w:rsidP="00D10165">
            <w:pPr>
              <w:jc w:val="center"/>
              <w:rPr>
                <w:rFonts w:cs="Times New Roman"/>
                <w:sz w:val="24"/>
                <w:szCs w:val="24"/>
                <w:lang w:eastAsia="en-US"/>
              </w:rPr>
            </w:pPr>
            <w:r w:rsidRPr="00D10165">
              <w:rPr>
                <w:rFonts w:cs="Times New Roman"/>
                <w:sz w:val="24"/>
                <w:szCs w:val="24"/>
                <w:lang w:eastAsia="en-US"/>
              </w:rPr>
              <w:t>1.</w:t>
            </w:r>
          </w:p>
        </w:tc>
        <w:tc>
          <w:tcPr>
            <w:tcW w:w="821" w:type="pct"/>
            <w:vAlign w:val="center"/>
          </w:tcPr>
          <w:p w:rsidR="00D10165" w:rsidRPr="00D10165" w:rsidRDefault="00D10165" w:rsidP="00D10165">
            <w:pPr>
              <w:rPr>
                <w:rFonts w:cs="Times New Roman"/>
                <w:sz w:val="24"/>
                <w:szCs w:val="24"/>
                <w:lang w:eastAsia="en-US"/>
              </w:rPr>
            </w:pPr>
            <w:r w:rsidRPr="00D10165">
              <w:rPr>
                <w:rFonts w:cs="Times New Roman"/>
                <w:sz w:val="24"/>
                <w:szCs w:val="24"/>
                <w:lang w:eastAsia="en-US"/>
              </w:rPr>
              <w:t>Айшинское</w:t>
            </w:r>
          </w:p>
        </w:tc>
        <w:tc>
          <w:tcPr>
            <w:tcW w:w="577" w:type="pct"/>
            <w:vMerge w:val="restart"/>
            <w:vAlign w:val="center"/>
          </w:tcPr>
          <w:p w:rsidR="00D10165" w:rsidRPr="00D10165" w:rsidRDefault="00D10165" w:rsidP="00D10165">
            <w:pPr>
              <w:jc w:val="center"/>
              <w:rPr>
                <w:rFonts w:cs="Times New Roman"/>
                <w:sz w:val="24"/>
                <w:szCs w:val="24"/>
                <w:lang w:eastAsia="en-US"/>
              </w:rPr>
            </w:pPr>
            <w:r w:rsidRPr="00D10165">
              <w:rPr>
                <w:rFonts w:cs="Times New Roman"/>
                <w:sz w:val="24"/>
                <w:szCs w:val="24"/>
                <w:lang w:eastAsia="en-US"/>
              </w:rPr>
              <w:t>Хвойно-широколиственных лесов</w:t>
            </w:r>
          </w:p>
        </w:tc>
        <w:tc>
          <w:tcPr>
            <w:tcW w:w="912" w:type="pct"/>
            <w:vMerge w:val="restart"/>
            <w:tcBorders>
              <w:top w:val="single" w:sz="4" w:space="0" w:color="auto"/>
            </w:tcBorders>
            <w:vAlign w:val="center"/>
          </w:tcPr>
          <w:p w:rsidR="00D10165" w:rsidRPr="00D10165" w:rsidRDefault="00D10165" w:rsidP="00D10165">
            <w:pPr>
              <w:jc w:val="center"/>
              <w:rPr>
                <w:rFonts w:cs="Times New Roman"/>
                <w:sz w:val="24"/>
                <w:szCs w:val="24"/>
                <w:lang w:eastAsia="en-US"/>
              </w:rPr>
            </w:pPr>
            <w:r>
              <w:rPr>
                <w:rFonts w:cs="Times New Roman"/>
                <w:sz w:val="24"/>
                <w:szCs w:val="24"/>
                <w:lang w:eastAsia="en-US"/>
              </w:rPr>
              <w:t>Х</w:t>
            </w:r>
            <w:r w:rsidRPr="00D10165">
              <w:rPr>
                <w:rFonts w:cs="Times New Roman"/>
                <w:sz w:val="24"/>
                <w:szCs w:val="24"/>
                <w:lang w:eastAsia="en-US"/>
              </w:rPr>
              <w:t>войно-широколиствен</w:t>
            </w:r>
            <w:r>
              <w:rPr>
                <w:rFonts w:cs="Times New Roman"/>
                <w:sz w:val="24"/>
                <w:szCs w:val="24"/>
                <w:lang w:eastAsia="en-US"/>
              </w:rPr>
              <w:t>-</w:t>
            </w:r>
            <w:r w:rsidRPr="00D10165">
              <w:rPr>
                <w:rFonts w:cs="Times New Roman"/>
                <w:sz w:val="24"/>
                <w:szCs w:val="24"/>
                <w:lang w:eastAsia="en-US"/>
              </w:rPr>
              <w:t>ных (смешанных) лесов европейской части РФ</w:t>
            </w:r>
          </w:p>
        </w:tc>
        <w:tc>
          <w:tcPr>
            <w:tcW w:w="878" w:type="pct"/>
            <w:vMerge w:val="restart"/>
            <w:tcBorders>
              <w:top w:val="single" w:sz="4" w:space="0" w:color="auto"/>
            </w:tcBorders>
            <w:vAlign w:val="center"/>
          </w:tcPr>
          <w:p w:rsidR="00D10165" w:rsidRPr="00D10165" w:rsidRDefault="00D10165" w:rsidP="00D10165">
            <w:pPr>
              <w:jc w:val="center"/>
              <w:rPr>
                <w:rFonts w:cs="Times New Roman"/>
                <w:sz w:val="24"/>
                <w:szCs w:val="24"/>
              </w:rPr>
            </w:pPr>
            <w:r w:rsidRPr="00D10165">
              <w:rPr>
                <w:rFonts w:cs="Times New Roman"/>
                <w:sz w:val="24"/>
                <w:szCs w:val="24"/>
              </w:rPr>
              <w:t>Средняя лесопатологи</w:t>
            </w:r>
            <w:r>
              <w:rPr>
                <w:rFonts w:cs="Times New Roman"/>
                <w:sz w:val="24"/>
                <w:szCs w:val="24"/>
              </w:rPr>
              <w:t>-</w:t>
            </w:r>
            <w:r w:rsidRPr="00D10165">
              <w:rPr>
                <w:rFonts w:cs="Times New Roman"/>
                <w:sz w:val="24"/>
                <w:szCs w:val="24"/>
              </w:rPr>
              <w:t>ческая угроза</w:t>
            </w:r>
          </w:p>
        </w:tc>
        <w:tc>
          <w:tcPr>
            <w:tcW w:w="598" w:type="pct"/>
            <w:vMerge w:val="restart"/>
            <w:tcBorders>
              <w:top w:val="single" w:sz="4" w:space="0" w:color="auto"/>
            </w:tcBorders>
            <w:vAlign w:val="center"/>
          </w:tcPr>
          <w:p w:rsidR="00D10165" w:rsidRPr="00D10165" w:rsidRDefault="00D10165" w:rsidP="00D10165">
            <w:pPr>
              <w:spacing w:line="276" w:lineRule="auto"/>
              <w:jc w:val="center"/>
              <w:rPr>
                <w:rFonts w:cs="Times New Roman"/>
                <w:sz w:val="24"/>
                <w:szCs w:val="24"/>
              </w:rPr>
            </w:pPr>
            <w:r w:rsidRPr="00D10165">
              <w:rPr>
                <w:rFonts w:cs="Times New Roman"/>
                <w:sz w:val="24"/>
                <w:szCs w:val="24"/>
              </w:rPr>
              <w:t>Для</w:t>
            </w:r>
          </w:p>
          <w:p w:rsidR="00D10165" w:rsidRPr="00D10165" w:rsidRDefault="00D10165" w:rsidP="00D10165">
            <w:pPr>
              <w:spacing w:line="276" w:lineRule="auto"/>
              <w:jc w:val="center"/>
              <w:rPr>
                <w:rFonts w:cs="Times New Roman"/>
                <w:sz w:val="24"/>
                <w:szCs w:val="24"/>
              </w:rPr>
            </w:pPr>
            <w:r w:rsidRPr="00D10165">
              <w:rPr>
                <w:rFonts w:cs="Times New Roman"/>
                <w:sz w:val="24"/>
                <w:szCs w:val="24"/>
              </w:rPr>
              <w:t>сосны</w:t>
            </w:r>
            <w:r>
              <w:rPr>
                <w:rFonts w:cs="Times New Roman"/>
                <w:sz w:val="24"/>
                <w:szCs w:val="24"/>
              </w:rPr>
              <w:t xml:space="preserve"> </w:t>
            </w:r>
            <w:r w:rsidRPr="00D10165">
              <w:rPr>
                <w:rFonts w:cs="Times New Roman"/>
                <w:sz w:val="24"/>
                <w:szCs w:val="24"/>
              </w:rPr>
              <w:t>-</w:t>
            </w:r>
            <w:r>
              <w:rPr>
                <w:rFonts w:cs="Times New Roman"/>
                <w:sz w:val="24"/>
                <w:szCs w:val="24"/>
              </w:rPr>
              <w:t xml:space="preserve"> </w:t>
            </w:r>
            <w:r w:rsidRPr="00D10165">
              <w:rPr>
                <w:rFonts w:cs="Times New Roman"/>
                <w:sz w:val="24"/>
                <w:szCs w:val="24"/>
              </w:rPr>
              <w:t>2</w:t>
            </w:r>
            <w:r>
              <w:rPr>
                <w:rFonts w:cs="Times New Roman"/>
                <w:sz w:val="24"/>
                <w:szCs w:val="24"/>
              </w:rPr>
              <w:t>,</w:t>
            </w:r>
          </w:p>
          <w:p w:rsidR="00D10165" w:rsidRPr="00D10165" w:rsidRDefault="00D10165" w:rsidP="00D10165">
            <w:pPr>
              <w:spacing w:line="276" w:lineRule="auto"/>
              <w:jc w:val="center"/>
              <w:rPr>
                <w:rFonts w:cs="Times New Roman"/>
                <w:sz w:val="24"/>
                <w:szCs w:val="24"/>
              </w:rPr>
            </w:pPr>
            <w:r w:rsidRPr="00D10165">
              <w:rPr>
                <w:rFonts w:cs="Times New Roman"/>
                <w:sz w:val="24"/>
                <w:szCs w:val="24"/>
              </w:rPr>
              <w:t>ели</w:t>
            </w:r>
            <w:r>
              <w:rPr>
                <w:rFonts w:cs="Times New Roman"/>
                <w:sz w:val="24"/>
                <w:szCs w:val="24"/>
              </w:rPr>
              <w:t xml:space="preserve"> </w:t>
            </w:r>
            <w:r w:rsidRPr="00D10165">
              <w:rPr>
                <w:rFonts w:cs="Times New Roman"/>
                <w:sz w:val="24"/>
                <w:szCs w:val="24"/>
              </w:rPr>
              <w:t>-</w:t>
            </w:r>
            <w:r>
              <w:rPr>
                <w:rFonts w:cs="Times New Roman"/>
                <w:sz w:val="24"/>
                <w:szCs w:val="24"/>
              </w:rPr>
              <w:t xml:space="preserve"> </w:t>
            </w:r>
            <w:r w:rsidRPr="00D10165">
              <w:rPr>
                <w:rFonts w:cs="Times New Roman"/>
                <w:sz w:val="24"/>
                <w:szCs w:val="24"/>
              </w:rPr>
              <w:t>4, листвен</w:t>
            </w:r>
            <w:r>
              <w:rPr>
                <w:rFonts w:cs="Times New Roman"/>
                <w:sz w:val="24"/>
                <w:szCs w:val="24"/>
              </w:rPr>
              <w:t>-</w:t>
            </w:r>
            <w:r w:rsidRPr="00D10165">
              <w:rPr>
                <w:rFonts w:cs="Times New Roman"/>
                <w:sz w:val="24"/>
                <w:szCs w:val="24"/>
              </w:rPr>
              <w:t>ниц</w:t>
            </w:r>
            <w:r>
              <w:rPr>
                <w:rFonts w:cs="Times New Roman"/>
                <w:sz w:val="24"/>
                <w:szCs w:val="24"/>
              </w:rPr>
              <w:t xml:space="preserve">ы </w:t>
            </w:r>
            <w:r w:rsidRPr="00D10165">
              <w:rPr>
                <w:rFonts w:cs="Times New Roman"/>
                <w:sz w:val="24"/>
                <w:szCs w:val="24"/>
              </w:rPr>
              <w:t>-</w:t>
            </w:r>
            <w:r>
              <w:rPr>
                <w:rFonts w:cs="Times New Roman"/>
                <w:sz w:val="24"/>
                <w:szCs w:val="24"/>
              </w:rPr>
              <w:t xml:space="preserve"> </w:t>
            </w:r>
            <w:r w:rsidRPr="00D10165">
              <w:rPr>
                <w:rFonts w:cs="Times New Roman"/>
                <w:sz w:val="24"/>
                <w:szCs w:val="24"/>
              </w:rPr>
              <w:t>3</w:t>
            </w:r>
            <w:r>
              <w:rPr>
                <w:rFonts w:cs="Times New Roman"/>
                <w:sz w:val="24"/>
                <w:szCs w:val="24"/>
              </w:rPr>
              <w:t>,</w:t>
            </w:r>
          </w:p>
          <w:p w:rsidR="00D10165" w:rsidRPr="00D10165" w:rsidRDefault="00D10165" w:rsidP="00D10165">
            <w:pPr>
              <w:jc w:val="center"/>
              <w:rPr>
                <w:rFonts w:cs="Times New Roman"/>
                <w:sz w:val="24"/>
                <w:szCs w:val="24"/>
              </w:rPr>
            </w:pPr>
            <w:r w:rsidRPr="00D10165">
              <w:rPr>
                <w:rFonts w:cs="Times New Roman"/>
                <w:sz w:val="24"/>
                <w:szCs w:val="24"/>
              </w:rPr>
              <w:t>дуба</w:t>
            </w:r>
            <w:r>
              <w:rPr>
                <w:rFonts w:cs="Times New Roman"/>
                <w:sz w:val="24"/>
                <w:szCs w:val="24"/>
              </w:rPr>
              <w:t xml:space="preserve"> </w:t>
            </w:r>
            <w:r w:rsidRPr="00D10165">
              <w:rPr>
                <w:rFonts w:cs="Times New Roman"/>
                <w:sz w:val="24"/>
                <w:szCs w:val="24"/>
              </w:rPr>
              <w:t>-</w:t>
            </w:r>
            <w:r>
              <w:rPr>
                <w:rFonts w:cs="Times New Roman"/>
                <w:sz w:val="24"/>
                <w:szCs w:val="24"/>
              </w:rPr>
              <w:t xml:space="preserve"> </w:t>
            </w:r>
            <w:r w:rsidRPr="00D10165">
              <w:rPr>
                <w:rFonts w:cs="Times New Roman"/>
                <w:sz w:val="24"/>
                <w:szCs w:val="24"/>
              </w:rPr>
              <w:t>2</w:t>
            </w:r>
          </w:p>
        </w:tc>
        <w:tc>
          <w:tcPr>
            <w:tcW w:w="599" w:type="pct"/>
            <w:vAlign w:val="center"/>
          </w:tcPr>
          <w:p w:rsidR="00D10165" w:rsidRPr="00D10165" w:rsidRDefault="00D10165" w:rsidP="00D10165">
            <w:pPr>
              <w:jc w:val="center"/>
              <w:rPr>
                <w:rFonts w:cs="Times New Roman"/>
                <w:sz w:val="24"/>
                <w:szCs w:val="24"/>
                <w:lang w:eastAsia="en-US"/>
              </w:rPr>
            </w:pPr>
            <w:r w:rsidRPr="00D10165">
              <w:rPr>
                <w:rFonts w:cs="Times New Roman"/>
                <w:sz w:val="24"/>
                <w:szCs w:val="24"/>
                <w:lang w:eastAsia="en-US"/>
              </w:rPr>
              <w:t>1-78, 148-190</w:t>
            </w:r>
          </w:p>
        </w:tc>
        <w:tc>
          <w:tcPr>
            <w:tcW w:w="442" w:type="pct"/>
            <w:vAlign w:val="center"/>
          </w:tcPr>
          <w:p w:rsidR="00D10165" w:rsidRPr="00D10165" w:rsidRDefault="00D10165" w:rsidP="00D10165">
            <w:pPr>
              <w:jc w:val="center"/>
              <w:rPr>
                <w:rFonts w:cs="Times New Roman"/>
                <w:sz w:val="24"/>
                <w:szCs w:val="24"/>
                <w:lang w:eastAsia="en-US"/>
              </w:rPr>
            </w:pPr>
            <w:r w:rsidRPr="00D10165">
              <w:rPr>
                <w:rFonts w:cs="Times New Roman"/>
                <w:sz w:val="24"/>
                <w:szCs w:val="24"/>
                <w:lang w:eastAsia="en-US"/>
              </w:rPr>
              <w:t>8503</w:t>
            </w:r>
          </w:p>
        </w:tc>
      </w:tr>
      <w:tr w:rsidR="00D10165" w:rsidRPr="00D10165" w:rsidTr="00D10165">
        <w:trPr>
          <w:trHeight w:val="310"/>
          <w:jc w:val="center"/>
        </w:trPr>
        <w:tc>
          <w:tcPr>
            <w:tcW w:w="173"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sz w:val="24"/>
                <w:szCs w:val="24"/>
                <w:lang w:eastAsia="en-US"/>
              </w:rPr>
              <w:t>2.</w:t>
            </w:r>
          </w:p>
        </w:tc>
        <w:tc>
          <w:tcPr>
            <w:tcW w:w="821" w:type="pct"/>
            <w:vAlign w:val="center"/>
          </w:tcPr>
          <w:p w:rsidR="00D10165" w:rsidRPr="00D10165" w:rsidRDefault="00D10165" w:rsidP="00D10165">
            <w:pPr>
              <w:rPr>
                <w:rFonts w:cs="Times New Roman"/>
                <w:color w:val="000000"/>
                <w:sz w:val="24"/>
                <w:szCs w:val="24"/>
                <w:lang w:eastAsia="en-US"/>
              </w:rPr>
            </w:pPr>
            <w:r w:rsidRPr="00D10165">
              <w:rPr>
                <w:rFonts w:cs="Times New Roman"/>
                <w:sz w:val="24"/>
                <w:szCs w:val="24"/>
                <w:lang w:eastAsia="en-US"/>
              </w:rPr>
              <w:t>Зеленодольское</w:t>
            </w:r>
          </w:p>
        </w:tc>
        <w:tc>
          <w:tcPr>
            <w:tcW w:w="577" w:type="pct"/>
            <w:vMerge/>
            <w:vAlign w:val="center"/>
          </w:tcPr>
          <w:p w:rsidR="00D10165" w:rsidRPr="00D10165" w:rsidRDefault="00D10165" w:rsidP="00D10165">
            <w:pPr>
              <w:jc w:val="center"/>
              <w:rPr>
                <w:rFonts w:cs="Times New Roman"/>
                <w:color w:val="000000"/>
                <w:sz w:val="24"/>
                <w:szCs w:val="24"/>
                <w:lang w:eastAsia="en-US"/>
              </w:rPr>
            </w:pPr>
          </w:p>
        </w:tc>
        <w:tc>
          <w:tcPr>
            <w:tcW w:w="912" w:type="pct"/>
            <w:vMerge/>
            <w:vAlign w:val="center"/>
          </w:tcPr>
          <w:p w:rsidR="00D10165" w:rsidRPr="00D10165" w:rsidRDefault="00D10165" w:rsidP="00D10165">
            <w:pPr>
              <w:jc w:val="center"/>
              <w:rPr>
                <w:rFonts w:cs="Times New Roman"/>
                <w:color w:val="000000"/>
                <w:sz w:val="24"/>
                <w:szCs w:val="24"/>
                <w:lang w:eastAsia="en-US"/>
              </w:rPr>
            </w:pPr>
          </w:p>
        </w:tc>
        <w:tc>
          <w:tcPr>
            <w:tcW w:w="878" w:type="pct"/>
            <w:vMerge/>
            <w:vAlign w:val="center"/>
          </w:tcPr>
          <w:p w:rsidR="00D10165" w:rsidRPr="00D10165" w:rsidRDefault="00D10165" w:rsidP="00D10165">
            <w:pPr>
              <w:jc w:val="center"/>
              <w:rPr>
                <w:rFonts w:cs="Times New Roman"/>
                <w:color w:val="000000"/>
                <w:sz w:val="24"/>
                <w:szCs w:val="24"/>
                <w:lang w:eastAsia="en-US"/>
              </w:rPr>
            </w:pPr>
          </w:p>
        </w:tc>
        <w:tc>
          <w:tcPr>
            <w:tcW w:w="598" w:type="pct"/>
            <w:vMerge/>
            <w:vAlign w:val="center"/>
          </w:tcPr>
          <w:p w:rsidR="00D10165" w:rsidRPr="00D10165" w:rsidRDefault="00D10165" w:rsidP="00D10165">
            <w:pPr>
              <w:jc w:val="center"/>
              <w:rPr>
                <w:rFonts w:cs="Times New Roman"/>
                <w:color w:val="000000"/>
                <w:sz w:val="24"/>
                <w:szCs w:val="24"/>
                <w:lang w:eastAsia="en-US"/>
              </w:rPr>
            </w:pPr>
          </w:p>
        </w:tc>
        <w:tc>
          <w:tcPr>
            <w:tcW w:w="599" w:type="pct"/>
            <w:vAlign w:val="center"/>
          </w:tcPr>
          <w:p w:rsidR="00D10165" w:rsidRPr="00D10165" w:rsidRDefault="00D10165" w:rsidP="00D10165">
            <w:pPr>
              <w:jc w:val="center"/>
              <w:rPr>
                <w:rFonts w:cs="Times New Roman"/>
                <w:color w:val="000000"/>
                <w:sz w:val="24"/>
                <w:szCs w:val="24"/>
              </w:rPr>
            </w:pPr>
            <w:r w:rsidRPr="00D10165">
              <w:rPr>
                <w:rFonts w:cs="Times New Roman"/>
                <w:sz w:val="24"/>
                <w:szCs w:val="24"/>
                <w:lang w:eastAsia="en-US"/>
              </w:rPr>
              <w:t>1-135,</w:t>
            </w:r>
            <w:r>
              <w:rPr>
                <w:rFonts w:cs="Times New Roman"/>
                <w:sz w:val="24"/>
                <w:szCs w:val="24"/>
                <w:lang w:eastAsia="en-US"/>
              </w:rPr>
              <w:t xml:space="preserve"> </w:t>
            </w:r>
            <w:r w:rsidRPr="00D10165">
              <w:rPr>
                <w:rFonts w:cs="Times New Roman"/>
                <w:sz w:val="24"/>
                <w:szCs w:val="24"/>
                <w:lang w:eastAsia="en-US"/>
              </w:rPr>
              <w:t>137-153</w:t>
            </w:r>
          </w:p>
        </w:tc>
        <w:tc>
          <w:tcPr>
            <w:tcW w:w="442" w:type="pct"/>
            <w:vAlign w:val="center"/>
          </w:tcPr>
          <w:p w:rsidR="00D10165" w:rsidRPr="00D10165" w:rsidRDefault="00D10165" w:rsidP="00D10165">
            <w:pPr>
              <w:jc w:val="center"/>
              <w:rPr>
                <w:rFonts w:cs="Times New Roman"/>
                <w:bCs/>
                <w:color w:val="000000"/>
                <w:sz w:val="24"/>
                <w:szCs w:val="24"/>
                <w:lang w:eastAsia="en-US"/>
              </w:rPr>
            </w:pPr>
            <w:r w:rsidRPr="00D10165">
              <w:rPr>
                <w:rFonts w:cs="Times New Roman"/>
                <w:sz w:val="24"/>
                <w:szCs w:val="24"/>
                <w:lang w:eastAsia="en-US"/>
              </w:rPr>
              <w:t>8661</w:t>
            </w:r>
          </w:p>
        </w:tc>
      </w:tr>
      <w:tr w:rsidR="00D10165" w:rsidRPr="00D10165" w:rsidTr="00D10165">
        <w:trPr>
          <w:trHeight w:val="310"/>
          <w:jc w:val="center"/>
        </w:trPr>
        <w:tc>
          <w:tcPr>
            <w:tcW w:w="173"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sz w:val="24"/>
                <w:szCs w:val="24"/>
                <w:lang w:eastAsia="en-US"/>
              </w:rPr>
              <w:t>3.</w:t>
            </w:r>
          </w:p>
        </w:tc>
        <w:tc>
          <w:tcPr>
            <w:tcW w:w="821" w:type="pct"/>
            <w:vAlign w:val="center"/>
          </w:tcPr>
          <w:p w:rsidR="00D10165" w:rsidRPr="00D10165" w:rsidRDefault="00D10165" w:rsidP="00D10165">
            <w:pPr>
              <w:rPr>
                <w:rFonts w:cs="Times New Roman"/>
                <w:color w:val="000000"/>
                <w:sz w:val="24"/>
                <w:szCs w:val="24"/>
                <w:lang w:eastAsia="en-US"/>
              </w:rPr>
            </w:pPr>
            <w:r w:rsidRPr="00D10165">
              <w:rPr>
                <w:rFonts w:cs="Times New Roman"/>
                <w:sz w:val="24"/>
                <w:szCs w:val="24"/>
                <w:lang w:eastAsia="en-US"/>
              </w:rPr>
              <w:t>Краснооктябрь</w:t>
            </w:r>
            <w:r>
              <w:rPr>
                <w:rFonts w:cs="Times New Roman"/>
                <w:sz w:val="24"/>
                <w:szCs w:val="24"/>
                <w:lang w:eastAsia="en-US"/>
              </w:rPr>
              <w:t>-</w:t>
            </w:r>
            <w:r w:rsidRPr="00D10165">
              <w:rPr>
                <w:rFonts w:cs="Times New Roman"/>
                <w:sz w:val="24"/>
                <w:szCs w:val="24"/>
                <w:lang w:eastAsia="en-US"/>
              </w:rPr>
              <w:t>ское</w:t>
            </w:r>
          </w:p>
        </w:tc>
        <w:tc>
          <w:tcPr>
            <w:tcW w:w="577" w:type="pct"/>
            <w:vMerge/>
            <w:vAlign w:val="center"/>
          </w:tcPr>
          <w:p w:rsidR="00D10165" w:rsidRPr="00D10165" w:rsidRDefault="00D10165" w:rsidP="00D10165">
            <w:pPr>
              <w:jc w:val="center"/>
              <w:rPr>
                <w:rFonts w:cs="Times New Roman"/>
                <w:color w:val="000000"/>
                <w:sz w:val="24"/>
                <w:szCs w:val="24"/>
                <w:lang w:eastAsia="en-US"/>
              </w:rPr>
            </w:pPr>
          </w:p>
        </w:tc>
        <w:tc>
          <w:tcPr>
            <w:tcW w:w="912" w:type="pct"/>
            <w:vMerge/>
            <w:vAlign w:val="center"/>
          </w:tcPr>
          <w:p w:rsidR="00D10165" w:rsidRPr="00D10165" w:rsidRDefault="00D10165" w:rsidP="00D10165">
            <w:pPr>
              <w:jc w:val="center"/>
              <w:rPr>
                <w:rFonts w:cs="Times New Roman"/>
                <w:color w:val="000000"/>
                <w:sz w:val="24"/>
                <w:szCs w:val="24"/>
                <w:lang w:eastAsia="en-US"/>
              </w:rPr>
            </w:pPr>
          </w:p>
        </w:tc>
        <w:tc>
          <w:tcPr>
            <w:tcW w:w="878" w:type="pct"/>
            <w:vMerge/>
            <w:vAlign w:val="center"/>
          </w:tcPr>
          <w:p w:rsidR="00D10165" w:rsidRPr="00D10165" w:rsidRDefault="00D10165" w:rsidP="00D10165">
            <w:pPr>
              <w:jc w:val="center"/>
              <w:rPr>
                <w:rFonts w:cs="Times New Roman"/>
                <w:color w:val="000000"/>
                <w:sz w:val="24"/>
                <w:szCs w:val="24"/>
                <w:lang w:eastAsia="en-US"/>
              </w:rPr>
            </w:pPr>
          </w:p>
        </w:tc>
        <w:tc>
          <w:tcPr>
            <w:tcW w:w="598" w:type="pct"/>
            <w:vMerge/>
            <w:vAlign w:val="center"/>
          </w:tcPr>
          <w:p w:rsidR="00D10165" w:rsidRPr="00D10165" w:rsidRDefault="00D10165" w:rsidP="00D10165">
            <w:pPr>
              <w:jc w:val="center"/>
              <w:rPr>
                <w:rFonts w:cs="Times New Roman"/>
                <w:color w:val="000000"/>
                <w:sz w:val="24"/>
                <w:szCs w:val="24"/>
                <w:lang w:eastAsia="en-US"/>
              </w:rPr>
            </w:pPr>
          </w:p>
        </w:tc>
        <w:tc>
          <w:tcPr>
            <w:tcW w:w="599" w:type="pct"/>
            <w:vAlign w:val="center"/>
          </w:tcPr>
          <w:p w:rsidR="00D10165" w:rsidRPr="00D10165" w:rsidRDefault="00D10165" w:rsidP="00D10165">
            <w:pPr>
              <w:jc w:val="center"/>
              <w:rPr>
                <w:rFonts w:cs="Times New Roman"/>
                <w:color w:val="000000"/>
                <w:sz w:val="24"/>
                <w:szCs w:val="24"/>
              </w:rPr>
            </w:pPr>
            <w:r w:rsidRPr="00D10165">
              <w:rPr>
                <w:rFonts w:cs="Times New Roman"/>
                <w:sz w:val="24"/>
                <w:szCs w:val="24"/>
                <w:lang w:eastAsia="en-US"/>
              </w:rPr>
              <w:t>1-46, 50-64,</w:t>
            </w:r>
            <w:r>
              <w:rPr>
                <w:rFonts w:cs="Times New Roman"/>
                <w:sz w:val="24"/>
                <w:szCs w:val="24"/>
                <w:lang w:eastAsia="en-US"/>
              </w:rPr>
              <w:t xml:space="preserve"> </w:t>
            </w:r>
            <w:r w:rsidRPr="00D10165">
              <w:rPr>
                <w:rFonts w:cs="Times New Roman"/>
                <w:sz w:val="24"/>
                <w:szCs w:val="24"/>
                <w:lang w:eastAsia="en-US"/>
              </w:rPr>
              <w:t xml:space="preserve"> 68-81, 87-100, 106-117,</w:t>
            </w:r>
            <w:r>
              <w:rPr>
                <w:rFonts w:cs="Times New Roman"/>
                <w:sz w:val="24"/>
                <w:szCs w:val="24"/>
                <w:lang w:eastAsia="en-US"/>
              </w:rPr>
              <w:t xml:space="preserve"> </w:t>
            </w:r>
            <w:r w:rsidRPr="00D10165">
              <w:rPr>
                <w:rFonts w:cs="Times New Roman"/>
                <w:sz w:val="24"/>
                <w:szCs w:val="24"/>
                <w:lang w:eastAsia="en-US"/>
              </w:rPr>
              <w:t>121-128,</w:t>
            </w:r>
            <w:r>
              <w:rPr>
                <w:rFonts w:cs="Times New Roman"/>
                <w:sz w:val="24"/>
                <w:szCs w:val="24"/>
                <w:lang w:eastAsia="en-US"/>
              </w:rPr>
              <w:t xml:space="preserve"> </w:t>
            </w:r>
            <w:r w:rsidRPr="00D10165">
              <w:rPr>
                <w:rFonts w:cs="Times New Roman"/>
                <w:sz w:val="24"/>
                <w:szCs w:val="24"/>
                <w:lang w:eastAsia="en-US"/>
              </w:rPr>
              <w:t>131-133,</w:t>
            </w:r>
            <w:r>
              <w:rPr>
                <w:rFonts w:cs="Times New Roman"/>
                <w:sz w:val="24"/>
                <w:szCs w:val="24"/>
                <w:lang w:eastAsia="en-US"/>
              </w:rPr>
              <w:t xml:space="preserve"> </w:t>
            </w:r>
            <w:r w:rsidRPr="00D10165">
              <w:rPr>
                <w:rFonts w:cs="Times New Roman"/>
                <w:sz w:val="24"/>
                <w:szCs w:val="24"/>
                <w:lang w:eastAsia="en-US"/>
              </w:rPr>
              <w:t>136-149,</w:t>
            </w:r>
            <w:r>
              <w:rPr>
                <w:rFonts w:cs="Times New Roman"/>
                <w:sz w:val="24"/>
                <w:szCs w:val="24"/>
                <w:lang w:eastAsia="en-US"/>
              </w:rPr>
              <w:t xml:space="preserve"> </w:t>
            </w:r>
            <w:r w:rsidRPr="00D10165">
              <w:rPr>
                <w:rFonts w:cs="Times New Roman"/>
                <w:sz w:val="24"/>
                <w:szCs w:val="24"/>
                <w:lang w:eastAsia="en-US"/>
              </w:rPr>
              <w:t>151-163</w:t>
            </w:r>
          </w:p>
        </w:tc>
        <w:tc>
          <w:tcPr>
            <w:tcW w:w="442" w:type="pct"/>
            <w:vAlign w:val="center"/>
          </w:tcPr>
          <w:p w:rsidR="00D10165" w:rsidRPr="00D10165" w:rsidRDefault="00D10165" w:rsidP="00D10165">
            <w:pPr>
              <w:jc w:val="center"/>
              <w:rPr>
                <w:rFonts w:cs="Times New Roman"/>
                <w:color w:val="000000"/>
                <w:sz w:val="24"/>
                <w:szCs w:val="24"/>
                <w:lang w:eastAsia="en-US"/>
              </w:rPr>
            </w:pPr>
            <w:r w:rsidRPr="00D10165">
              <w:rPr>
                <w:rFonts w:cs="Times New Roman"/>
                <w:sz w:val="24"/>
                <w:szCs w:val="24"/>
                <w:lang w:eastAsia="en-US"/>
              </w:rPr>
              <w:t>9192</w:t>
            </w:r>
          </w:p>
        </w:tc>
      </w:tr>
      <w:tr w:rsidR="00D10165" w:rsidRPr="00D10165" w:rsidTr="00D10165">
        <w:trPr>
          <w:trHeight w:val="310"/>
          <w:jc w:val="center"/>
        </w:trPr>
        <w:tc>
          <w:tcPr>
            <w:tcW w:w="4558" w:type="pct"/>
            <w:gridSpan w:val="7"/>
            <w:vAlign w:val="center"/>
          </w:tcPr>
          <w:p w:rsidR="00D10165" w:rsidRPr="00D10165" w:rsidRDefault="00D10165" w:rsidP="00F66356">
            <w:pPr>
              <w:rPr>
                <w:rFonts w:cs="Times New Roman"/>
                <w:color w:val="000000"/>
                <w:sz w:val="24"/>
                <w:szCs w:val="24"/>
                <w:lang w:eastAsia="en-US"/>
              </w:rPr>
            </w:pPr>
            <w:r w:rsidRPr="00D10165">
              <w:rPr>
                <w:rFonts w:cs="Times New Roman"/>
                <w:color w:val="000000"/>
                <w:sz w:val="24"/>
                <w:szCs w:val="24"/>
                <w:lang w:eastAsia="en-US"/>
              </w:rPr>
              <w:t>Всего</w:t>
            </w:r>
          </w:p>
        </w:tc>
        <w:tc>
          <w:tcPr>
            <w:tcW w:w="442" w:type="pct"/>
            <w:vAlign w:val="center"/>
          </w:tcPr>
          <w:p w:rsidR="00D10165" w:rsidRPr="00F66356" w:rsidRDefault="00D10165" w:rsidP="00D10165">
            <w:pPr>
              <w:jc w:val="center"/>
              <w:rPr>
                <w:rFonts w:cs="Times New Roman"/>
                <w:color w:val="000000"/>
                <w:sz w:val="24"/>
                <w:szCs w:val="24"/>
                <w:lang w:eastAsia="en-US"/>
              </w:rPr>
            </w:pPr>
            <w:r w:rsidRPr="00F66356">
              <w:rPr>
                <w:rFonts w:cs="Times New Roman"/>
                <w:color w:val="000000"/>
                <w:sz w:val="24"/>
                <w:szCs w:val="24"/>
                <w:lang w:eastAsia="en-US"/>
              </w:rPr>
              <w:t>26356</w:t>
            </w:r>
          </w:p>
        </w:tc>
      </w:tr>
    </w:tbl>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D10165">
        <w:rPr>
          <w:rFonts w:cs="Times New Roman"/>
          <w:szCs w:val="28"/>
          <w:lang w:eastAsia="en-US"/>
        </w:rPr>
        <w:t xml:space="preserve"> </w:t>
      </w:r>
      <w:r w:rsidRPr="00523791">
        <w:rPr>
          <w:rFonts w:cs="Times New Roman"/>
          <w:szCs w:val="28"/>
          <w:lang w:eastAsia="en-US"/>
        </w:rPr>
        <w:t>2</w:t>
      </w:r>
    </w:p>
    <w:p w:rsidR="00331204" w:rsidRDefault="00B534C3" w:rsidP="00EB31F9">
      <w:pPr>
        <w:tabs>
          <w:tab w:val="left" w:pos="0"/>
        </w:tabs>
        <w:jc w:val="center"/>
        <w:rPr>
          <w:rFonts w:cs="Times New Roman"/>
          <w:szCs w:val="28"/>
          <w:lang w:val="en-US" w:eastAsia="en-US"/>
        </w:rPr>
      </w:pPr>
      <w:r>
        <w:rPr>
          <w:rFonts w:cs="Times New Roman"/>
          <w:noProof/>
          <w:szCs w:val="28"/>
        </w:rPr>
        <w:drawing>
          <wp:inline distT="0" distB="0" distL="0" distR="0" wp14:anchorId="10C10543" wp14:editId="57F3A764">
            <wp:extent cx="13625830" cy="87668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5830" cy="8766810"/>
                    </a:xfrm>
                    <a:prstGeom prst="rect">
                      <a:avLst/>
                    </a:prstGeom>
                    <a:noFill/>
                  </pic:spPr>
                </pic:pic>
              </a:graphicData>
            </a:graphic>
          </wp:inline>
        </w:drawing>
      </w:r>
    </w:p>
    <w:p w:rsidR="00D10165" w:rsidRPr="00523791" w:rsidRDefault="00D10165"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131849">
      <w:pPr>
        <w:pStyle w:val="affffb"/>
        <w:rPr>
          <w:szCs w:val="24"/>
        </w:rPr>
      </w:pPr>
      <w:bookmarkStart w:id="13" w:name="_Toc536267897"/>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D10165" w:rsidRDefault="00D10165"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D10165" w:rsidRPr="00523791" w:rsidRDefault="00D10165"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5109" w:type="pct"/>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2442"/>
        <w:gridCol w:w="2168"/>
        <w:gridCol w:w="1337"/>
        <w:gridCol w:w="2554"/>
      </w:tblGrid>
      <w:tr w:rsidR="00D10165" w:rsidRPr="00833AEA" w:rsidTr="00833AEA">
        <w:trPr>
          <w:tblHeader/>
          <w:jc w:val="center"/>
        </w:trPr>
        <w:tc>
          <w:tcPr>
            <w:tcW w:w="969"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Целевое назначение лесов</w:t>
            </w:r>
          </w:p>
        </w:tc>
        <w:tc>
          <w:tcPr>
            <w:tcW w:w="1158"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Участковое лесничество</w:t>
            </w:r>
          </w:p>
        </w:tc>
        <w:tc>
          <w:tcPr>
            <w:tcW w:w="1028"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Номера кварталов или их частей</w:t>
            </w:r>
          </w:p>
        </w:tc>
        <w:tc>
          <w:tcPr>
            <w:tcW w:w="634"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Площадь,</w:t>
            </w:r>
            <w:r w:rsidRPr="00833AEA">
              <w:rPr>
                <w:rFonts w:cs="Times New Roman"/>
                <w:bCs/>
                <w:sz w:val="24"/>
                <w:szCs w:val="24"/>
                <w:lang w:eastAsia="en-US"/>
              </w:rPr>
              <w:br/>
              <w:t>га</w:t>
            </w:r>
          </w:p>
        </w:tc>
        <w:tc>
          <w:tcPr>
            <w:tcW w:w="1212"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Основания деления лесов по целевому назначению</w:t>
            </w:r>
          </w:p>
        </w:tc>
      </w:tr>
      <w:tr w:rsidR="00D10165" w:rsidRPr="00833AEA" w:rsidTr="00833AEA">
        <w:trPr>
          <w:tblHeader/>
          <w:jc w:val="center"/>
        </w:trPr>
        <w:tc>
          <w:tcPr>
            <w:tcW w:w="969"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1</w:t>
            </w:r>
          </w:p>
        </w:tc>
        <w:tc>
          <w:tcPr>
            <w:tcW w:w="1158"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2</w:t>
            </w:r>
          </w:p>
        </w:tc>
        <w:tc>
          <w:tcPr>
            <w:tcW w:w="1028"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3</w:t>
            </w:r>
          </w:p>
        </w:tc>
        <w:tc>
          <w:tcPr>
            <w:tcW w:w="634"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4</w:t>
            </w:r>
          </w:p>
        </w:tc>
        <w:tc>
          <w:tcPr>
            <w:tcW w:w="1212" w:type="pct"/>
            <w:tcMar>
              <w:left w:w="57" w:type="dxa"/>
              <w:right w:w="57" w:type="dxa"/>
            </w:tcMar>
            <w:vAlign w:val="center"/>
          </w:tcPr>
          <w:p w:rsidR="00D10165" w:rsidRPr="00833AEA" w:rsidRDefault="00D10165" w:rsidP="00833AEA">
            <w:pPr>
              <w:jc w:val="center"/>
              <w:rPr>
                <w:rFonts w:cs="Times New Roman"/>
                <w:bCs/>
                <w:sz w:val="24"/>
                <w:szCs w:val="24"/>
                <w:lang w:eastAsia="en-US"/>
              </w:rPr>
            </w:pPr>
            <w:r w:rsidRPr="00833AEA">
              <w:rPr>
                <w:rFonts w:cs="Times New Roman"/>
                <w:bCs/>
                <w:sz w:val="24"/>
                <w:szCs w:val="24"/>
                <w:lang w:eastAsia="en-US"/>
              </w:rPr>
              <w:t>5</w:t>
            </w:r>
          </w:p>
        </w:tc>
      </w:tr>
      <w:tr w:rsidR="00D10165" w:rsidRPr="00833AEA" w:rsidTr="00833AEA">
        <w:trPr>
          <w:jc w:val="center"/>
        </w:trPr>
        <w:tc>
          <w:tcPr>
            <w:tcW w:w="969" w:type="pct"/>
            <w:tcMar>
              <w:left w:w="57" w:type="dxa"/>
              <w:right w:w="57" w:type="dxa"/>
            </w:tcMar>
            <w:vAlign w:val="center"/>
          </w:tcPr>
          <w:p w:rsidR="00D10165" w:rsidRPr="00833AEA" w:rsidRDefault="00D10165" w:rsidP="00833AEA">
            <w:pPr>
              <w:rPr>
                <w:rFonts w:cs="Times New Roman"/>
                <w:bCs/>
                <w:sz w:val="24"/>
                <w:szCs w:val="24"/>
                <w:lang w:eastAsia="en-US"/>
              </w:rPr>
            </w:pPr>
            <w:r w:rsidRPr="00833AEA">
              <w:rPr>
                <w:rFonts w:cs="Times New Roman"/>
                <w:bCs/>
                <w:sz w:val="24"/>
                <w:szCs w:val="24"/>
                <w:lang w:eastAsia="en-US"/>
              </w:rPr>
              <w:t>Всего лесов</w:t>
            </w:r>
            <w:r w:rsidR="00833AEA" w:rsidRPr="00833AEA">
              <w:rPr>
                <w:rFonts w:cs="Times New Roman"/>
                <w:bCs/>
                <w:sz w:val="24"/>
                <w:szCs w:val="24"/>
                <w:lang w:eastAsia="en-US"/>
              </w:rPr>
              <w:t>,</w:t>
            </w:r>
          </w:p>
          <w:p w:rsidR="00833AEA" w:rsidRPr="00833AEA" w:rsidRDefault="00833AEA" w:rsidP="00833AEA">
            <w:pPr>
              <w:rPr>
                <w:rFonts w:cs="Times New Roman"/>
                <w:bCs/>
                <w:sz w:val="24"/>
                <w:szCs w:val="24"/>
                <w:lang w:eastAsia="en-US"/>
              </w:rPr>
            </w:pPr>
            <w:r w:rsidRPr="00833AEA">
              <w:rPr>
                <w:rFonts w:cs="Times New Roman"/>
                <w:bCs/>
                <w:sz w:val="24"/>
                <w:szCs w:val="24"/>
                <w:lang w:eastAsia="en-US"/>
              </w:rPr>
              <w:t>в том числе</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b/>
                <w:sz w:val="24"/>
                <w:szCs w:val="24"/>
                <w:lang w:eastAsia="en-US"/>
              </w:rPr>
            </w:pPr>
            <w:r w:rsidRPr="00833AEA">
              <w:rPr>
                <w:rFonts w:cs="Times New Roman"/>
                <w:b/>
                <w:sz w:val="24"/>
                <w:szCs w:val="24"/>
                <w:lang w:eastAsia="en-US"/>
              </w:rPr>
              <w:t>26356</w:t>
            </w:r>
          </w:p>
        </w:tc>
        <w:tc>
          <w:tcPr>
            <w:tcW w:w="1212"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tcMar>
              <w:left w:w="57" w:type="dxa"/>
              <w:right w:w="57" w:type="dxa"/>
            </w:tcMar>
            <w:vAlign w:val="center"/>
          </w:tcPr>
          <w:p w:rsidR="00D10165" w:rsidRDefault="00833AEA" w:rsidP="00833AEA">
            <w:pPr>
              <w:rPr>
                <w:rFonts w:cs="Times New Roman"/>
                <w:sz w:val="24"/>
                <w:szCs w:val="24"/>
                <w:lang w:eastAsia="en-US"/>
              </w:rPr>
            </w:pPr>
            <w:r>
              <w:rPr>
                <w:rFonts w:cs="Times New Roman"/>
                <w:sz w:val="24"/>
                <w:szCs w:val="24"/>
                <w:lang w:eastAsia="en-US"/>
              </w:rPr>
              <w:t xml:space="preserve">1. </w:t>
            </w:r>
            <w:r w:rsidR="00D10165" w:rsidRPr="00833AEA">
              <w:rPr>
                <w:rFonts w:cs="Times New Roman"/>
                <w:sz w:val="24"/>
                <w:szCs w:val="24"/>
                <w:lang w:eastAsia="en-US"/>
              </w:rPr>
              <w:t>Защитные леса, всего</w:t>
            </w:r>
            <w:r>
              <w:rPr>
                <w:rFonts w:cs="Times New Roman"/>
                <w:sz w:val="24"/>
                <w:szCs w:val="24"/>
                <w:lang w:eastAsia="en-US"/>
              </w:rPr>
              <w:t>,</w:t>
            </w:r>
          </w:p>
          <w:p w:rsidR="00833AEA" w:rsidRPr="00833AEA" w:rsidRDefault="00833AEA" w:rsidP="00833AEA">
            <w:pPr>
              <w:rPr>
                <w:rFonts w:cs="Times New Roman"/>
                <w:sz w:val="24"/>
                <w:szCs w:val="24"/>
                <w:lang w:eastAsia="en-US"/>
              </w:rPr>
            </w:pPr>
            <w:r>
              <w:rPr>
                <w:rFonts w:cs="Times New Roman"/>
                <w:sz w:val="24"/>
                <w:szCs w:val="24"/>
                <w:lang w:eastAsia="en-US"/>
              </w:rPr>
              <w:t>в том числе</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26356</w:t>
            </w:r>
          </w:p>
        </w:tc>
        <w:tc>
          <w:tcPr>
            <w:tcW w:w="1212"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val="restart"/>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1.</w:t>
            </w:r>
            <w:r w:rsidR="00833AEA">
              <w:rPr>
                <w:rFonts w:cs="Times New Roman"/>
                <w:sz w:val="24"/>
                <w:szCs w:val="24"/>
                <w:lang w:eastAsia="en-US"/>
              </w:rPr>
              <w:t>1. л</w:t>
            </w:r>
            <w:r w:rsidRPr="00833AEA">
              <w:rPr>
                <w:rFonts w:cs="Times New Roman"/>
                <w:sz w:val="24"/>
                <w:szCs w:val="24"/>
                <w:lang w:eastAsia="en-US"/>
              </w:rPr>
              <w:t>еса, расположенные в водоохранных зонах</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Айшинское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val="restart"/>
            <w:noWrap/>
            <w:tcMar>
              <w:left w:w="57" w:type="dxa"/>
              <w:right w:w="57" w:type="dxa"/>
            </w:tcMar>
            <w:vAlign w:val="center"/>
          </w:tcPr>
          <w:p w:rsidR="00D10165" w:rsidRPr="00833AEA" w:rsidRDefault="00D10165" w:rsidP="00833AEA">
            <w:pPr>
              <w:jc w:val="center"/>
              <w:rPr>
                <w:rFonts w:cs="Times New Roman"/>
                <w:sz w:val="24"/>
                <w:szCs w:val="24"/>
              </w:rPr>
            </w:pPr>
            <w:r w:rsidRPr="00833AEA">
              <w:rPr>
                <w:rFonts w:cs="Times New Roman"/>
                <w:sz w:val="24"/>
                <w:szCs w:val="24"/>
              </w:rPr>
              <w:t xml:space="preserve">Лесной кодекс РФ, </w:t>
            </w:r>
            <w:r w:rsidR="00F66356">
              <w:rPr>
                <w:rFonts w:cs="Times New Roman"/>
                <w:sz w:val="24"/>
                <w:szCs w:val="24"/>
              </w:rPr>
              <w:t xml:space="preserve">   </w:t>
            </w:r>
            <w:r w:rsidRPr="00833AEA">
              <w:rPr>
                <w:rFonts w:cs="Times New Roman"/>
                <w:sz w:val="24"/>
                <w:szCs w:val="24"/>
              </w:rPr>
              <w:t>ст.</w:t>
            </w:r>
            <w:r w:rsidR="00F66356">
              <w:rPr>
                <w:rFonts w:cs="Times New Roman"/>
                <w:sz w:val="24"/>
                <w:szCs w:val="24"/>
              </w:rPr>
              <w:t xml:space="preserve"> </w:t>
            </w:r>
            <w:r w:rsidRPr="00833AEA">
              <w:rPr>
                <w:rFonts w:cs="Times New Roman"/>
                <w:sz w:val="24"/>
                <w:szCs w:val="24"/>
              </w:rPr>
              <w:t>102.</w:t>
            </w:r>
          </w:p>
          <w:p w:rsidR="00D10165" w:rsidRPr="00833AEA" w:rsidRDefault="00D10165" w:rsidP="00F66356">
            <w:pPr>
              <w:jc w:val="center"/>
              <w:rPr>
                <w:rFonts w:cs="Times New Roman"/>
                <w:sz w:val="24"/>
                <w:szCs w:val="24"/>
                <w:lang w:eastAsia="en-US"/>
              </w:rPr>
            </w:pPr>
            <w:r w:rsidRPr="00833AEA">
              <w:rPr>
                <w:rFonts w:cs="Times New Roman"/>
                <w:sz w:val="24"/>
                <w:szCs w:val="24"/>
              </w:rPr>
              <w:t xml:space="preserve">Водный кодекс РФ, </w:t>
            </w:r>
            <w:r w:rsidR="00F66356">
              <w:rPr>
                <w:rFonts w:cs="Times New Roman"/>
                <w:sz w:val="24"/>
                <w:szCs w:val="24"/>
              </w:rPr>
              <w:t xml:space="preserve">   </w:t>
            </w:r>
            <w:r w:rsidRPr="00833AEA">
              <w:rPr>
                <w:rFonts w:cs="Times New Roman"/>
                <w:sz w:val="24"/>
                <w:szCs w:val="24"/>
              </w:rPr>
              <w:t>ст.</w:t>
            </w:r>
            <w:r w:rsidR="00F66356">
              <w:rPr>
                <w:rFonts w:cs="Times New Roman"/>
                <w:sz w:val="24"/>
                <w:szCs w:val="24"/>
              </w:rPr>
              <w:t xml:space="preserve"> </w:t>
            </w:r>
            <w:r w:rsidRPr="00833AEA">
              <w:rPr>
                <w:rFonts w:cs="Times New Roman"/>
                <w:sz w:val="24"/>
                <w:szCs w:val="24"/>
              </w:rPr>
              <w:t>65</w:t>
            </w: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Зеленодольское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 149</w:t>
            </w:r>
            <w:r>
              <w:rPr>
                <w:rFonts w:cs="Times New Roman"/>
                <w:sz w:val="24"/>
                <w:szCs w:val="24"/>
              </w:rPr>
              <w:t>,</w:t>
            </w:r>
            <w:r w:rsidR="00D10165" w:rsidRPr="00833AEA">
              <w:rPr>
                <w:rFonts w:cs="Times New Roman"/>
                <w:sz w:val="24"/>
                <w:szCs w:val="24"/>
              </w:rPr>
              <w:t xml:space="preserve"> </w:t>
            </w:r>
            <w:r>
              <w:rPr>
                <w:rFonts w:cs="Times New Roman"/>
                <w:sz w:val="24"/>
                <w:szCs w:val="24"/>
              </w:rPr>
              <w:t>ч</w:t>
            </w:r>
            <w:r w:rsidR="00D10165" w:rsidRPr="00833AEA">
              <w:rPr>
                <w:rFonts w:cs="Times New Roman"/>
                <w:sz w:val="24"/>
                <w:szCs w:val="24"/>
              </w:rPr>
              <w:t>асти кварталов 145,</w:t>
            </w:r>
            <w:r>
              <w:rPr>
                <w:rFonts w:cs="Times New Roman"/>
                <w:sz w:val="24"/>
                <w:szCs w:val="24"/>
              </w:rPr>
              <w:t xml:space="preserve"> </w:t>
            </w:r>
            <w:r w:rsidR="00D10165" w:rsidRPr="00833AEA">
              <w:rPr>
                <w:rFonts w:cs="Times New Roman"/>
                <w:sz w:val="24"/>
                <w:szCs w:val="24"/>
              </w:rPr>
              <w:t>146,</w:t>
            </w:r>
            <w:r>
              <w:rPr>
                <w:rFonts w:cs="Times New Roman"/>
                <w:sz w:val="24"/>
                <w:szCs w:val="24"/>
              </w:rPr>
              <w:t xml:space="preserve"> </w:t>
            </w:r>
            <w:r w:rsidR="00D10165" w:rsidRPr="00833AEA">
              <w:rPr>
                <w:rFonts w:cs="Times New Roman"/>
                <w:sz w:val="24"/>
                <w:szCs w:val="24"/>
              </w:rPr>
              <w:t>147</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57</w:t>
            </w:r>
          </w:p>
        </w:tc>
        <w:tc>
          <w:tcPr>
            <w:tcW w:w="1212" w:type="pct"/>
            <w:vMerge/>
            <w:noWrap/>
            <w:tcMar>
              <w:left w:w="57" w:type="dxa"/>
              <w:right w:w="57" w:type="dxa"/>
            </w:tcMar>
            <w:vAlign w:val="center"/>
          </w:tcPr>
          <w:p w:rsidR="00D10165" w:rsidRPr="00833AEA" w:rsidRDefault="00D10165" w:rsidP="00833AEA">
            <w:pPr>
              <w:jc w:val="center"/>
              <w:rPr>
                <w:rFonts w:cs="Times New Roman"/>
                <w:sz w:val="24"/>
                <w:szCs w:val="24"/>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Краснооктябрьское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Всего</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57</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3154" w:type="pct"/>
            <w:gridSpan w:val="3"/>
            <w:tcMar>
              <w:left w:w="57" w:type="dxa"/>
              <w:right w:w="57" w:type="dxa"/>
            </w:tcMar>
            <w:vAlign w:val="center"/>
          </w:tcPr>
          <w:p w:rsidR="00D10165" w:rsidRDefault="00833AEA" w:rsidP="00833AEA">
            <w:pPr>
              <w:rPr>
                <w:rFonts w:cs="Times New Roman"/>
                <w:sz w:val="24"/>
                <w:szCs w:val="24"/>
                <w:lang w:eastAsia="en-US"/>
              </w:rPr>
            </w:pPr>
            <w:r>
              <w:rPr>
                <w:rFonts w:cs="Times New Roman"/>
                <w:sz w:val="24"/>
                <w:szCs w:val="24"/>
                <w:lang w:eastAsia="en-US"/>
              </w:rPr>
              <w:t>1.</w:t>
            </w:r>
            <w:r w:rsidR="00D10165" w:rsidRPr="00833AEA">
              <w:rPr>
                <w:rFonts w:cs="Times New Roman"/>
                <w:sz w:val="24"/>
                <w:szCs w:val="24"/>
                <w:lang w:eastAsia="en-US"/>
              </w:rPr>
              <w:t>2.</w:t>
            </w:r>
            <w:r>
              <w:rPr>
                <w:rFonts w:cs="Times New Roman"/>
                <w:sz w:val="24"/>
                <w:szCs w:val="24"/>
                <w:lang w:eastAsia="en-US"/>
              </w:rPr>
              <w:t xml:space="preserve"> л</w:t>
            </w:r>
            <w:r w:rsidR="00D10165" w:rsidRPr="00833AEA">
              <w:rPr>
                <w:rFonts w:cs="Times New Roman"/>
                <w:sz w:val="24"/>
                <w:szCs w:val="24"/>
                <w:lang w:eastAsia="en-US"/>
              </w:rPr>
              <w:t>еса, выполняющие функции защиты природных и иных объектов, всего</w:t>
            </w:r>
            <w:r>
              <w:rPr>
                <w:rFonts w:cs="Times New Roman"/>
                <w:sz w:val="24"/>
                <w:szCs w:val="24"/>
                <w:lang w:eastAsia="en-US"/>
              </w:rPr>
              <w:t>,</w:t>
            </w:r>
          </w:p>
          <w:p w:rsidR="00833AEA" w:rsidRPr="00833AEA" w:rsidRDefault="00833AEA" w:rsidP="00833AEA">
            <w:pPr>
              <w:rPr>
                <w:rFonts w:cs="Times New Roman"/>
                <w:sz w:val="24"/>
                <w:szCs w:val="24"/>
                <w:lang w:eastAsia="en-US"/>
              </w:rPr>
            </w:pPr>
            <w:r>
              <w:rPr>
                <w:rFonts w:cs="Times New Roman"/>
                <w:sz w:val="24"/>
                <w:szCs w:val="24"/>
                <w:lang w:eastAsia="en-US"/>
              </w:rPr>
              <w:t>в том числе</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26123</w:t>
            </w:r>
          </w:p>
        </w:tc>
        <w:tc>
          <w:tcPr>
            <w:tcW w:w="1212"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val="restart"/>
            <w:tcMar>
              <w:left w:w="57" w:type="dxa"/>
              <w:right w:w="57" w:type="dxa"/>
            </w:tcMar>
            <w:vAlign w:val="center"/>
          </w:tcPr>
          <w:p w:rsidR="00D10165" w:rsidRPr="00833AEA" w:rsidRDefault="00833AEA" w:rsidP="00833AEA">
            <w:pPr>
              <w:rPr>
                <w:rFonts w:cs="Times New Roman"/>
                <w:sz w:val="24"/>
                <w:szCs w:val="24"/>
                <w:lang w:eastAsia="en-US"/>
              </w:rPr>
            </w:pPr>
            <w:r>
              <w:rPr>
                <w:rFonts w:cs="Times New Roman"/>
                <w:sz w:val="24"/>
                <w:szCs w:val="24"/>
                <w:lang w:eastAsia="en-US"/>
              </w:rPr>
              <w:t>1.</w:t>
            </w:r>
            <w:r w:rsidR="00D10165" w:rsidRPr="00833AEA">
              <w:rPr>
                <w:rFonts w:cs="Times New Roman"/>
                <w:sz w:val="24"/>
                <w:szCs w:val="24"/>
                <w:lang w:eastAsia="en-US"/>
              </w:rPr>
              <w:t>2.1</w:t>
            </w:r>
            <w:r>
              <w:rPr>
                <w:rFonts w:cs="Times New Roman"/>
                <w:sz w:val="24"/>
                <w:szCs w:val="24"/>
                <w:lang w:eastAsia="en-US"/>
              </w:rPr>
              <w:t>.</w:t>
            </w:r>
            <w:r w:rsidR="00D10165" w:rsidRPr="00833AEA">
              <w:rPr>
                <w:rFonts w:cs="Times New Roman"/>
                <w:sz w:val="24"/>
                <w:szCs w:val="24"/>
                <w:lang w:eastAsia="en-US"/>
              </w:rPr>
              <w:t xml:space="preserve"> </w:t>
            </w:r>
            <w:r>
              <w:rPr>
                <w:rFonts w:cs="Times New Roman"/>
                <w:sz w:val="24"/>
                <w:szCs w:val="24"/>
                <w:lang w:eastAsia="en-US"/>
              </w:rPr>
              <w:t>з</w:t>
            </w:r>
            <w:r w:rsidR="00D10165" w:rsidRPr="00833AEA">
              <w:rPr>
                <w:rFonts w:cs="Times New Roman"/>
                <w:sz w:val="24"/>
                <w:szCs w:val="24"/>
                <w:lang w:eastAsia="en-US"/>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Айшинское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ч</w:t>
            </w:r>
            <w:r w:rsidR="00D10165" w:rsidRPr="00833AEA">
              <w:rPr>
                <w:rFonts w:cs="Times New Roman"/>
                <w:sz w:val="24"/>
                <w:szCs w:val="24"/>
              </w:rPr>
              <w:t>асти кварталов 41-45, 51-55,</w:t>
            </w:r>
            <w:r>
              <w:rPr>
                <w:rFonts w:cs="Times New Roman"/>
                <w:sz w:val="24"/>
                <w:szCs w:val="24"/>
              </w:rPr>
              <w:t xml:space="preserve"> </w:t>
            </w:r>
            <w:r w:rsidR="00D10165" w:rsidRPr="00833AEA">
              <w:rPr>
                <w:rFonts w:cs="Times New Roman"/>
                <w:sz w:val="24"/>
                <w:szCs w:val="24"/>
              </w:rPr>
              <w:t>60-62, 159-163, 166-176, 181</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373</w:t>
            </w:r>
          </w:p>
        </w:tc>
        <w:tc>
          <w:tcPr>
            <w:tcW w:w="1212" w:type="pct"/>
            <w:vMerge w:val="restart"/>
            <w:noWrap/>
            <w:tcMar>
              <w:left w:w="57" w:type="dxa"/>
              <w:right w:w="57" w:type="dxa"/>
            </w:tcMar>
            <w:vAlign w:val="center"/>
          </w:tcPr>
          <w:p w:rsidR="00D10165" w:rsidRPr="00833AEA" w:rsidRDefault="00D10165" w:rsidP="00833AEA">
            <w:pPr>
              <w:autoSpaceDE w:val="0"/>
              <w:autoSpaceDN w:val="0"/>
              <w:adjustRightInd w:val="0"/>
              <w:jc w:val="center"/>
              <w:rPr>
                <w:rFonts w:cs="Times New Roman"/>
                <w:bCs/>
                <w:sz w:val="24"/>
                <w:szCs w:val="24"/>
                <w:lang w:eastAsia="en-US"/>
              </w:rPr>
            </w:pPr>
            <w:r w:rsidRPr="00833AEA">
              <w:rPr>
                <w:rFonts w:cs="Times New Roman"/>
                <w:sz w:val="24"/>
                <w:szCs w:val="24"/>
                <w:lang w:eastAsia="en-US"/>
              </w:rPr>
              <w:t>Лесной кодекс РФ</w:t>
            </w:r>
          </w:p>
          <w:p w:rsidR="00D10165" w:rsidRPr="00833AEA" w:rsidRDefault="00D10165" w:rsidP="00833AEA">
            <w:pPr>
              <w:jc w:val="center"/>
              <w:rPr>
                <w:rFonts w:cs="Times New Roman"/>
                <w:spacing w:val="2"/>
                <w:sz w:val="24"/>
                <w:szCs w:val="24"/>
                <w:shd w:val="clear" w:color="auto" w:fill="FFFFFF"/>
              </w:rPr>
            </w:pPr>
            <w:r w:rsidRPr="00833AEA">
              <w:rPr>
                <w:rFonts w:cs="Times New Roman"/>
                <w:sz w:val="24"/>
                <w:szCs w:val="24"/>
              </w:rPr>
              <w:t>Постановление Кабинета Министров Республики Татарстан от 29.08.2017 года № 617 «Об утверждении перечня автомобильных дорог общего пользования регионального или межмуниципального значения Республики Татарстан»</w:t>
            </w: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Зеленодольское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 8, 9, 16, 17, 18, 26, 27, 37, 38, 46, 47</w:t>
            </w:r>
            <w:r>
              <w:rPr>
                <w:rFonts w:cs="Times New Roman"/>
                <w:sz w:val="24"/>
                <w:szCs w:val="24"/>
              </w:rPr>
              <w:t>, ч</w:t>
            </w:r>
            <w:r w:rsidR="00D10165" w:rsidRPr="00833AEA">
              <w:rPr>
                <w:rFonts w:cs="Times New Roman"/>
                <w:sz w:val="24"/>
                <w:szCs w:val="24"/>
              </w:rPr>
              <w:t>асти кварталов 14,</w:t>
            </w:r>
            <w:r>
              <w:rPr>
                <w:rFonts w:cs="Times New Roman"/>
                <w:sz w:val="24"/>
                <w:szCs w:val="24"/>
              </w:rPr>
              <w:t xml:space="preserve"> </w:t>
            </w:r>
            <w:r w:rsidR="00D10165" w:rsidRPr="00833AEA">
              <w:rPr>
                <w:rFonts w:cs="Times New Roman"/>
                <w:sz w:val="24"/>
                <w:szCs w:val="24"/>
              </w:rPr>
              <w:t>22-25,</w:t>
            </w:r>
            <w:r>
              <w:rPr>
                <w:rFonts w:cs="Times New Roman"/>
                <w:sz w:val="24"/>
                <w:szCs w:val="24"/>
              </w:rPr>
              <w:t xml:space="preserve"> </w:t>
            </w:r>
            <w:r w:rsidR="00D10165" w:rsidRPr="00833AEA">
              <w:rPr>
                <w:rFonts w:cs="Times New Roman"/>
                <w:sz w:val="24"/>
                <w:szCs w:val="24"/>
              </w:rPr>
              <w:t>28-31</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1349</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Краснооктябрьское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Всего</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1722</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val="restart"/>
            <w:tcMar>
              <w:left w:w="57" w:type="dxa"/>
              <w:right w:w="57" w:type="dxa"/>
            </w:tcMar>
            <w:vAlign w:val="center"/>
          </w:tcPr>
          <w:p w:rsidR="00D10165" w:rsidRPr="00833AEA" w:rsidRDefault="00833AEA" w:rsidP="00833AEA">
            <w:pPr>
              <w:rPr>
                <w:sz w:val="24"/>
                <w:lang w:eastAsia="en-US"/>
              </w:rPr>
            </w:pPr>
            <w:r w:rsidRPr="00833AEA">
              <w:rPr>
                <w:sz w:val="24"/>
                <w:lang w:eastAsia="en-US"/>
              </w:rPr>
              <w:t>1.</w:t>
            </w:r>
            <w:r w:rsidR="00D10165" w:rsidRPr="00833AEA">
              <w:rPr>
                <w:sz w:val="24"/>
                <w:lang w:eastAsia="en-US"/>
              </w:rPr>
              <w:t>2.2</w:t>
            </w:r>
            <w:r w:rsidRPr="00833AEA">
              <w:rPr>
                <w:sz w:val="24"/>
                <w:lang w:eastAsia="en-US"/>
              </w:rPr>
              <w:t>.</w:t>
            </w:r>
            <w:r w:rsidR="00D10165" w:rsidRPr="00833AEA">
              <w:rPr>
                <w:sz w:val="24"/>
                <w:lang w:eastAsia="en-US"/>
              </w:rPr>
              <w:t xml:space="preserve"> </w:t>
            </w:r>
            <w:r w:rsidRPr="00833AEA">
              <w:rPr>
                <w:sz w:val="24"/>
                <w:lang w:eastAsia="en-US"/>
              </w:rPr>
              <w:t>л</w:t>
            </w:r>
            <w:r w:rsidR="00D10165" w:rsidRPr="00833AEA">
              <w:rPr>
                <w:sz w:val="24"/>
                <w:lang w:eastAsia="en-US"/>
              </w:rPr>
              <w:t>есопар</w:t>
            </w:r>
            <w:r w:rsidRPr="00833AEA">
              <w:rPr>
                <w:sz w:val="24"/>
                <w:lang w:eastAsia="en-US"/>
              </w:rPr>
              <w:t>-</w:t>
            </w:r>
            <w:r w:rsidR="00D10165" w:rsidRPr="00833AEA">
              <w:rPr>
                <w:sz w:val="24"/>
                <w:lang w:eastAsia="en-US"/>
              </w:rPr>
              <w:t>ковые зоны</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Айшинское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 48-50, 56-59,</w:t>
            </w:r>
            <w:r>
              <w:rPr>
                <w:rFonts w:cs="Times New Roman"/>
                <w:sz w:val="24"/>
                <w:szCs w:val="24"/>
              </w:rPr>
              <w:t xml:space="preserve"> </w:t>
            </w:r>
            <w:r w:rsidR="00D10165" w:rsidRPr="00833AEA">
              <w:rPr>
                <w:rFonts w:cs="Times New Roman"/>
                <w:sz w:val="24"/>
                <w:szCs w:val="24"/>
              </w:rPr>
              <w:t>63-76,</w:t>
            </w:r>
            <w:r>
              <w:rPr>
                <w:rFonts w:cs="Times New Roman"/>
                <w:sz w:val="24"/>
                <w:szCs w:val="24"/>
              </w:rPr>
              <w:t xml:space="preserve"> </w:t>
            </w:r>
            <w:r w:rsidR="00D10165" w:rsidRPr="00833AEA">
              <w:rPr>
                <w:rFonts w:cs="Times New Roman"/>
                <w:sz w:val="24"/>
                <w:szCs w:val="24"/>
              </w:rPr>
              <w:t>78,</w:t>
            </w:r>
            <w:r>
              <w:rPr>
                <w:rFonts w:cs="Times New Roman"/>
                <w:sz w:val="24"/>
                <w:szCs w:val="24"/>
              </w:rPr>
              <w:t xml:space="preserve"> </w:t>
            </w:r>
            <w:r w:rsidR="00D10165" w:rsidRPr="00833AEA">
              <w:rPr>
                <w:rFonts w:cs="Times New Roman"/>
                <w:sz w:val="24"/>
                <w:szCs w:val="24"/>
              </w:rPr>
              <w:t>148-158, 164,</w:t>
            </w:r>
            <w:r>
              <w:rPr>
                <w:rFonts w:cs="Times New Roman"/>
                <w:sz w:val="24"/>
                <w:szCs w:val="24"/>
              </w:rPr>
              <w:t xml:space="preserve"> </w:t>
            </w:r>
            <w:r w:rsidR="00D10165" w:rsidRPr="00833AEA">
              <w:rPr>
                <w:rFonts w:cs="Times New Roman"/>
                <w:sz w:val="24"/>
                <w:szCs w:val="24"/>
              </w:rPr>
              <w:t>165,</w:t>
            </w:r>
            <w:r>
              <w:rPr>
                <w:rFonts w:cs="Times New Roman"/>
                <w:sz w:val="24"/>
                <w:szCs w:val="24"/>
              </w:rPr>
              <w:t xml:space="preserve"> </w:t>
            </w:r>
            <w:r w:rsidR="00D10165" w:rsidRPr="00833AEA">
              <w:rPr>
                <w:rFonts w:cs="Times New Roman"/>
                <w:sz w:val="24"/>
                <w:szCs w:val="24"/>
              </w:rPr>
              <w:t>177-180,</w:t>
            </w:r>
            <w:r>
              <w:rPr>
                <w:rFonts w:cs="Times New Roman"/>
                <w:sz w:val="24"/>
                <w:szCs w:val="24"/>
              </w:rPr>
              <w:t xml:space="preserve"> </w:t>
            </w:r>
            <w:r w:rsidR="00D10165" w:rsidRPr="00833AEA">
              <w:rPr>
                <w:rFonts w:cs="Times New Roman"/>
                <w:sz w:val="24"/>
                <w:szCs w:val="24"/>
              </w:rPr>
              <w:t>182,</w:t>
            </w:r>
            <w:r>
              <w:rPr>
                <w:rFonts w:cs="Times New Roman"/>
                <w:sz w:val="24"/>
                <w:szCs w:val="24"/>
              </w:rPr>
              <w:t xml:space="preserve"> </w:t>
            </w:r>
            <w:r w:rsidR="00D10165" w:rsidRPr="00833AEA">
              <w:rPr>
                <w:rFonts w:cs="Times New Roman"/>
                <w:sz w:val="24"/>
                <w:szCs w:val="24"/>
              </w:rPr>
              <w:t>183</w:t>
            </w:r>
            <w:r>
              <w:rPr>
                <w:rFonts w:cs="Times New Roman"/>
                <w:sz w:val="24"/>
                <w:szCs w:val="24"/>
              </w:rPr>
              <w:t>, ч</w:t>
            </w:r>
            <w:r w:rsidR="00D10165" w:rsidRPr="00833AEA">
              <w:rPr>
                <w:rFonts w:cs="Times New Roman"/>
                <w:sz w:val="24"/>
                <w:szCs w:val="24"/>
              </w:rPr>
              <w:t xml:space="preserve">асти </w:t>
            </w:r>
            <w:r w:rsidR="00D10165" w:rsidRPr="00833AEA">
              <w:rPr>
                <w:rFonts w:cs="Times New Roman"/>
                <w:sz w:val="24"/>
                <w:szCs w:val="24"/>
              </w:rPr>
              <w:lastRenderedPageBreak/>
              <w:t>кварталов 51-55, 60-62,</w:t>
            </w:r>
            <w:r>
              <w:rPr>
                <w:rFonts w:cs="Times New Roman"/>
                <w:sz w:val="24"/>
                <w:szCs w:val="24"/>
              </w:rPr>
              <w:t xml:space="preserve"> </w:t>
            </w:r>
            <w:r w:rsidR="00D10165" w:rsidRPr="00833AEA">
              <w:rPr>
                <w:rFonts w:cs="Times New Roman"/>
                <w:sz w:val="24"/>
                <w:szCs w:val="24"/>
              </w:rPr>
              <w:t>159-163,</w:t>
            </w:r>
            <w:r>
              <w:rPr>
                <w:rFonts w:cs="Times New Roman"/>
                <w:sz w:val="24"/>
                <w:szCs w:val="24"/>
              </w:rPr>
              <w:t xml:space="preserve"> </w:t>
            </w:r>
            <w:r w:rsidR="00D10165" w:rsidRPr="00833AEA">
              <w:rPr>
                <w:rFonts w:cs="Times New Roman"/>
                <w:sz w:val="24"/>
                <w:szCs w:val="24"/>
              </w:rPr>
              <w:t>166-176, 181</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eastAsia="en-US"/>
              </w:rPr>
              <w:lastRenderedPageBreak/>
              <w:t>2</w:t>
            </w:r>
            <w:r w:rsidRPr="00833AEA">
              <w:rPr>
                <w:rFonts w:cs="Times New Roman"/>
                <w:sz w:val="24"/>
                <w:szCs w:val="24"/>
                <w:lang w:val="en-US" w:eastAsia="en-US"/>
              </w:rPr>
              <w:t>616</w:t>
            </w:r>
          </w:p>
        </w:tc>
        <w:tc>
          <w:tcPr>
            <w:tcW w:w="1212" w:type="pct"/>
            <w:vMerge w:val="restart"/>
            <w:tcMar>
              <w:left w:w="57" w:type="dxa"/>
              <w:right w:w="57" w:type="dxa"/>
            </w:tcMar>
            <w:vAlign w:val="center"/>
          </w:tcPr>
          <w:p w:rsidR="00144601" w:rsidRPr="00DB45B9" w:rsidRDefault="00FB7EE7" w:rsidP="00833AEA">
            <w:pPr>
              <w:keepNext/>
              <w:jc w:val="center"/>
              <w:rPr>
                <w:rFonts w:cs="Times New Roman"/>
                <w:sz w:val="24"/>
                <w:szCs w:val="24"/>
              </w:rPr>
            </w:pPr>
            <w:r w:rsidRPr="00DB45B9">
              <w:rPr>
                <w:rFonts w:eastAsia="Times New Roman" w:cs="Times New Roman"/>
                <w:sz w:val="24"/>
                <w:szCs w:val="24"/>
              </w:rPr>
              <w:t xml:space="preserve">Постановление Совета Министров Татарской АССР от 30.04.1960 </w:t>
            </w:r>
            <w:r w:rsidR="00F66356">
              <w:rPr>
                <w:rFonts w:eastAsia="Times New Roman" w:cs="Times New Roman"/>
                <w:sz w:val="24"/>
                <w:szCs w:val="24"/>
              </w:rPr>
              <w:t xml:space="preserve">  </w:t>
            </w:r>
            <w:r w:rsidRPr="00DB45B9">
              <w:rPr>
                <w:rFonts w:eastAsia="Times New Roman" w:cs="Times New Roman"/>
                <w:sz w:val="24"/>
                <w:szCs w:val="24"/>
              </w:rPr>
              <w:t>№ 264 «</w:t>
            </w:r>
            <w:r w:rsidRPr="00DB45B9">
              <w:rPr>
                <w:rFonts w:cs="Times New Roman"/>
                <w:sz w:val="24"/>
                <w:szCs w:val="24"/>
              </w:rPr>
              <w:t>О мерах по</w:t>
            </w:r>
            <w:r w:rsidRPr="00FB7EE7">
              <w:rPr>
                <w:rFonts w:cs="Times New Roman"/>
                <w:color w:val="FF0000"/>
                <w:sz w:val="24"/>
                <w:szCs w:val="24"/>
              </w:rPr>
              <w:t xml:space="preserve"> </w:t>
            </w:r>
            <w:r w:rsidRPr="00DB45B9">
              <w:rPr>
                <w:rFonts w:cs="Times New Roman"/>
                <w:sz w:val="24"/>
                <w:szCs w:val="24"/>
              </w:rPr>
              <w:lastRenderedPageBreak/>
              <w:t xml:space="preserve">улучшению ведения лесного хозяйства в лесах зеленой зоны городов и рабочих поселков», </w:t>
            </w:r>
          </w:p>
          <w:p w:rsidR="00FB7EE7" w:rsidRPr="00DB45B9" w:rsidRDefault="00FB7EE7" w:rsidP="00FB7EE7">
            <w:pPr>
              <w:autoSpaceDE w:val="0"/>
              <w:autoSpaceDN w:val="0"/>
              <w:adjustRightInd w:val="0"/>
              <w:jc w:val="center"/>
              <w:rPr>
                <w:rFonts w:cs="Times New Roman"/>
                <w:sz w:val="24"/>
                <w:szCs w:val="24"/>
              </w:rPr>
            </w:pPr>
            <w:r w:rsidRPr="00DB45B9">
              <w:rPr>
                <w:rFonts w:cs="Times New Roman"/>
                <w:sz w:val="24"/>
                <w:szCs w:val="24"/>
              </w:rPr>
              <w:t>Распоряжение Кабинета Министров Республики Татарстан от 13.04.2016</w:t>
            </w:r>
          </w:p>
          <w:p w:rsidR="00FB7EE7" w:rsidRPr="00FB7EE7" w:rsidRDefault="00FB7EE7" w:rsidP="00F66356">
            <w:pPr>
              <w:autoSpaceDE w:val="0"/>
              <w:autoSpaceDN w:val="0"/>
              <w:adjustRightInd w:val="0"/>
              <w:jc w:val="center"/>
              <w:rPr>
                <w:rFonts w:cs="Times New Roman"/>
                <w:color w:val="FF0000"/>
                <w:sz w:val="24"/>
                <w:szCs w:val="24"/>
                <w:lang w:eastAsia="en-US"/>
              </w:rPr>
            </w:pPr>
            <w:r w:rsidRPr="00DB45B9">
              <w:rPr>
                <w:rFonts w:cs="Times New Roman"/>
                <w:sz w:val="24"/>
                <w:szCs w:val="24"/>
              </w:rPr>
              <w:t>№ 638-р</w:t>
            </w: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keepNext/>
              <w:rPr>
                <w:rFonts w:cs="Times New Roman"/>
                <w:sz w:val="24"/>
                <w:szCs w:val="24"/>
                <w:lang w:eastAsia="en-US"/>
              </w:rPr>
            </w:pPr>
            <w:r w:rsidRPr="00833AEA">
              <w:rPr>
                <w:rFonts w:cs="Times New Roman"/>
                <w:sz w:val="24"/>
                <w:szCs w:val="24"/>
                <w:lang w:eastAsia="en-US"/>
              </w:rPr>
              <w:t>Зеленодольское</w:t>
            </w:r>
          </w:p>
        </w:tc>
        <w:tc>
          <w:tcPr>
            <w:tcW w:w="1028" w:type="pct"/>
            <w:noWrap/>
            <w:tcMar>
              <w:left w:w="57" w:type="dxa"/>
              <w:right w:w="57" w:type="dxa"/>
            </w:tcMar>
            <w:vAlign w:val="center"/>
          </w:tcPr>
          <w:p w:rsidR="00D10165" w:rsidRPr="00833AEA" w:rsidRDefault="00833AEA" w:rsidP="00833AEA">
            <w:pPr>
              <w:keepNext/>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 56,</w:t>
            </w:r>
            <w:r>
              <w:rPr>
                <w:rFonts w:cs="Times New Roman"/>
                <w:sz w:val="24"/>
                <w:szCs w:val="24"/>
              </w:rPr>
              <w:t xml:space="preserve"> </w:t>
            </w:r>
            <w:r w:rsidR="00D10165" w:rsidRPr="00833AEA">
              <w:rPr>
                <w:rFonts w:cs="Times New Roman"/>
                <w:sz w:val="24"/>
                <w:szCs w:val="24"/>
              </w:rPr>
              <w:t>72,</w:t>
            </w:r>
            <w:r>
              <w:rPr>
                <w:rFonts w:cs="Times New Roman"/>
                <w:sz w:val="24"/>
                <w:szCs w:val="24"/>
              </w:rPr>
              <w:t xml:space="preserve"> </w:t>
            </w:r>
            <w:r w:rsidR="00D10165" w:rsidRPr="00833AEA">
              <w:rPr>
                <w:rFonts w:cs="Times New Roman"/>
                <w:sz w:val="24"/>
                <w:szCs w:val="24"/>
              </w:rPr>
              <w:t>97-103,</w:t>
            </w:r>
            <w:r>
              <w:rPr>
                <w:rFonts w:cs="Times New Roman"/>
                <w:sz w:val="24"/>
                <w:szCs w:val="24"/>
              </w:rPr>
              <w:t xml:space="preserve"> </w:t>
            </w:r>
            <w:r w:rsidR="00D10165" w:rsidRPr="00833AEA">
              <w:rPr>
                <w:rFonts w:cs="Times New Roman"/>
                <w:sz w:val="24"/>
                <w:szCs w:val="24"/>
              </w:rPr>
              <w:t>114-117,</w:t>
            </w:r>
            <w:r>
              <w:rPr>
                <w:rFonts w:cs="Times New Roman"/>
                <w:sz w:val="24"/>
                <w:szCs w:val="24"/>
              </w:rPr>
              <w:t xml:space="preserve"> </w:t>
            </w:r>
            <w:r w:rsidR="00D10165" w:rsidRPr="00833AEA">
              <w:rPr>
                <w:rFonts w:cs="Times New Roman"/>
                <w:sz w:val="24"/>
                <w:szCs w:val="24"/>
              </w:rPr>
              <w:t>122-127,</w:t>
            </w:r>
            <w:r>
              <w:rPr>
                <w:rFonts w:cs="Times New Roman"/>
                <w:sz w:val="24"/>
                <w:szCs w:val="24"/>
              </w:rPr>
              <w:t xml:space="preserve"> </w:t>
            </w:r>
            <w:r w:rsidR="00D10165" w:rsidRPr="00833AEA">
              <w:rPr>
                <w:rFonts w:cs="Times New Roman"/>
                <w:sz w:val="24"/>
                <w:szCs w:val="24"/>
              </w:rPr>
              <w:t>131-135,</w:t>
            </w:r>
            <w:r>
              <w:rPr>
                <w:rFonts w:cs="Times New Roman"/>
                <w:sz w:val="24"/>
                <w:szCs w:val="24"/>
              </w:rPr>
              <w:t xml:space="preserve"> </w:t>
            </w:r>
            <w:r w:rsidR="00D10165" w:rsidRPr="00833AEA">
              <w:rPr>
                <w:rFonts w:cs="Times New Roman"/>
                <w:sz w:val="24"/>
                <w:szCs w:val="24"/>
              </w:rPr>
              <w:t>140-144,</w:t>
            </w:r>
            <w:r>
              <w:rPr>
                <w:rFonts w:cs="Times New Roman"/>
                <w:sz w:val="24"/>
                <w:szCs w:val="24"/>
              </w:rPr>
              <w:t xml:space="preserve"> </w:t>
            </w:r>
            <w:r w:rsidR="00D10165" w:rsidRPr="00833AEA">
              <w:rPr>
                <w:rFonts w:cs="Times New Roman"/>
                <w:sz w:val="24"/>
                <w:szCs w:val="24"/>
              </w:rPr>
              <w:t>148,</w:t>
            </w:r>
            <w:r>
              <w:rPr>
                <w:rFonts w:cs="Times New Roman"/>
                <w:sz w:val="24"/>
                <w:szCs w:val="24"/>
              </w:rPr>
              <w:t xml:space="preserve"> </w:t>
            </w:r>
            <w:r w:rsidR="00D10165" w:rsidRPr="00833AEA">
              <w:rPr>
                <w:rFonts w:cs="Times New Roman"/>
                <w:sz w:val="24"/>
                <w:szCs w:val="24"/>
              </w:rPr>
              <w:t>150-153</w:t>
            </w:r>
          </w:p>
        </w:tc>
        <w:tc>
          <w:tcPr>
            <w:tcW w:w="634" w:type="pct"/>
            <w:noWrap/>
            <w:tcMar>
              <w:left w:w="57" w:type="dxa"/>
              <w:right w:w="57" w:type="dxa"/>
            </w:tcMar>
            <w:vAlign w:val="center"/>
          </w:tcPr>
          <w:p w:rsidR="00D10165" w:rsidRPr="00833AEA" w:rsidRDefault="00D10165" w:rsidP="00833AEA">
            <w:pPr>
              <w:keepNext/>
              <w:tabs>
                <w:tab w:val="center" w:pos="510"/>
              </w:tabs>
              <w:jc w:val="center"/>
              <w:rPr>
                <w:rFonts w:cs="Times New Roman"/>
                <w:sz w:val="24"/>
                <w:szCs w:val="24"/>
                <w:lang w:eastAsia="en-US"/>
              </w:rPr>
            </w:pPr>
            <w:r w:rsidRPr="00833AEA">
              <w:rPr>
                <w:rFonts w:cs="Times New Roman"/>
                <w:sz w:val="24"/>
                <w:szCs w:val="24"/>
                <w:lang w:eastAsia="en-US"/>
              </w:rPr>
              <w:t>977</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Краснооктябрьское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w:t>
            </w:r>
            <w:r>
              <w:rPr>
                <w:rFonts w:cs="Times New Roman"/>
                <w:sz w:val="24"/>
                <w:szCs w:val="24"/>
              </w:rPr>
              <w:t xml:space="preserve"> </w:t>
            </w:r>
            <w:r w:rsidR="00D10165" w:rsidRPr="00833AEA">
              <w:rPr>
                <w:rFonts w:cs="Times New Roman"/>
                <w:sz w:val="24"/>
                <w:szCs w:val="24"/>
              </w:rPr>
              <w:t>1-46,</w:t>
            </w:r>
            <w:r>
              <w:rPr>
                <w:rFonts w:cs="Times New Roman"/>
                <w:sz w:val="24"/>
                <w:szCs w:val="24"/>
              </w:rPr>
              <w:t xml:space="preserve"> </w:t>
            </w:r>
            <w:r w:rsidR="00D10165" w:rsidRPr="00833AEA">
              <w:rPr>
                <w:rFonts w:cs="Times New Roman"/>
                <w:sz w:val="24"/>
                <w:szCs w:val="24"/>
              </w:rPr>
              <w:t>50-64,</w:t>
            </w:r>
            <w:r>
              <w:rPr>
                <w:rFonts w:cs="Times New Roman"/>
                <w:sz w:val="24"/>
                <w:szCs w:val="24"/>
              </w:rPr>
              <w:t xml:space="preserve"> </w:t>
            </w:r>
            <w:r w:rsidR="00D10165" w:rsidRPr="00833AEA">
              <w:rPr>
                <w:rFonts w:cs="Times New Roman"/>
                <w:sz w:val="24"/>
                <w:szCs w:val="24"/>
              </w:rPr>
              <w:t>68-81,</w:t>
            </w:r>
            <w:r>
              <w:rPr>
                <w:rFonts w:cs="Times New Roman"/>
                <w:sz w:val="24"/>
                <w:szCs w:val="24"/>
              </w:rPr>
              <w:t xml:space="preserve"> </w:t>
            </w:r>
            <w:r w:rsidR="00D10165" w:rsidRPr="00833AEA">
              <w:rPr>
                <w:rFonts w:cs="Times New Roman"/>
                <w:sz w:val="24"/>
                <w:szCs w:val="24"/>
              </w:rPr>
              <w:t>87-100,</w:t>
            </w:r>
            <w:r>
              <w:rPr>
                <w:rFonts w:cs="Times New Roman"/>
                <w:sz w:val="24"/>
                <w:szCs w:val="24"/>
              </w:rPr>
              <w:t xml:space="preserve"> </w:t>
            </w:r>
            <w:r w:rsidR="00D10165" w:rsidRPr="00833AEA">
              <w:rPr>
                <w:rFonts w:cs="Times New Roman"/>
                <w:sz w:val="24"/>
                <w:szCs w:val="24"/>
              </w:rPr>
              <w:t>106-117,</w:t>
            </w:r>
            <w:r>
              <w:rPr>
                <w:rFonts w:cs="Times New Roman"/>
                <w:sz w:val="24"/>
                <w:szCs w:val="24"/>
              </w:rPr>
              <w:t xml:space="preserve"> </w:t>
            </w:r>
            <w:r w:rsidR="00D10165" w:rsidRPr="00833AEA">
              <w:rPr>
                <w:rFonts w:cs="Times New Roman"/>
                <w:sz w:val="24"/>
                <w:szCs w:val="24"/>
              </w:rPr>
              <w:t>121-128,</w:t>
            </w:r>
            <w:r>
              <w:rPr>
                <w:rFonts w:cs="Times New Roman"/>
                <w:sz w:val="24"/>
                <w:szCs w:val="24"/>
              </w:rPr>
              <w:t xml:space="preserve"> </w:t>
            </w:r>
            <w:r w:rsidR="00D10165" w:rsidRPr="00833AEA">
              <w:rPr>
                <w:rFonts w:cs="Times New Roman"/>
                <w:sz w:val="24"/>
                <w:szCs w:val="24"/>
              </w:rPr>
              <w:t>131-133,</w:t>
            </w:r>
            <w:r>
              <w:rPr>
                <w:rFonts w:cs="Times New Roman"/>
                <w:sz w:val="24"/>
                <w:szCs w:val="24"/>
              </w:rPr>
              <w:t xml:space="preserve"> </w:t>
            </w:r>
            <w:r w:rsidR="00D10165" w:rsidRPr="00833AEA">
              <w:rPr>
                <w:rFonts w:cs="Times New Roman"/>
                <w:sz w:val="24"/>
                <w:szCs w:val="24"/>
              </w:rPr>
              <w:t>136-149, 151-163</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val="en-US" w:eastAsia="en-US"/>
              </w:rPr>
              <w:t>9192</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Всего</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12785</w:t>
            </w:r>
          </w:p>
        </w:tc>
        <w:tc>
          <w:tcPr>
            <w:tcW w:w="1212" w:type="pct"/>
            <w:vMerge/>
            <w:noWrap/>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val="restart"/>
            <w:tcMar>
              <w:left w:w="57" w:type="dxa"/>
              <w:right w:w="57" w:type="dxa"/>
            </w:tcMar>
            <w:vAlign w:val="center"/>
          </w:tcPr>
          <w:p w:rsidR="00D10165" w:rsidRPr="00833AEA" w:rsidRDefault="00833AEA" w:rsidP="00833AEA">
            <w:pPr>
              <w:rPr>
                <w:rFonts w:cs="Times New Roman"/>
                <w:sz w:val="24"/>
                <w:szCs w:val="24"/>
                <w:lang w:eastAsia="en-US"/>
              </w:rPr>
            </w:pPr>
            <w:r>
              <w:rPr>
                <w:rFonts w:cs="Times New Roman"/>
                <w:sz w:val="24"/>
                <w:szCs w:val="24"/>
                <w:lang w:eastAsia="en-US"/>
              </w:rPr>
              <w:t>1.</w:t>
            </w:r>
            <w:r w:rsidR="00D10165" w:rsidRPr="00833AEA">
              <w:rPr>
                <w:rFonts w:cs="Times New Roman"/>
                <w:sz w:val="24"/>
                <w:szCs w:val="24"/>
                <w:lang w:eastAsia="en-US"/>
              </w:rPr>
              <w:t xml:space="preserve">2.3 </w:t>
            </w:r>
            <w:r>
              <w:rPr>
                <w:rFonts w:cs="Times New Roman"/>
                <w:sz w:val="24"/>
                <w:szCs w:val="24"/>
                <w:lang w:eastAsia="en-US"/>
              </w:rPr>
              <w:t>з</w:t>
            </w:r>
            <w:r w:rsidR="00D10165" w:rsidRPr="00833AEA">
              <w:rPr>
                <w:rFonts w:cs="Times New Roman"/>
                <w:sz w:val="24"/>
                <w:szCs w:val="24"/>
                <w:lang w:eastAsia="en-US"/>
              </w:rPr>
              <w:t>еленые зоны</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Айшинское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 1-40, 46,</w:t>
            </w:r>
            <w:r>
              <w:rPr>
                <w:rFonts w:cs="Times New Roman"/>
                <w:sz w:val="24"/>
                <w:szCs w:val="24"/>
              </w:rPr>
              <w:t xml:space="preserve"> </w:t>
            </w:r>
            <w:r w:rsidR="00D10165" w:rsidRPr="00833AEA">
              <w:rPr>
                <w:rFonts w:cs="Times New Roman"/>
                <w:sz w:val="24"/>
                <w:szCs w:val="24"/>
              </w:rPr>
              <w:t>47,</w:t>
            </w:r>
            <w:r>
              <w:rPr>
                <w:rFonts w:cs="Times New Roman"/>
                <w:sz w:val="24"/>
                <w:szCs w:val="24"/>
              </w:rPr>
              <w:t xml:space="preserve"> </w:t>
            </w:r>
            <w:r w:rsidR="00D10165" w:rsidRPr="00833AEA">
              <w:rPr>
                <w:rFonts w:cs="Times New Roman"/>
                <w:sz w:val="24"/>
                <w:szCs w:val="24"/>
              </w:rPr>
              <w:t>184-190</w:t>
            </w:r>
            <w:r>
              <w:rPr>
                <w:rFonts w:cs="Times New Roman"/>
                <w:sz w:val="24"/>
                <w:szCs w:val="24"/>
              </w:rPr>
              <w:t>,</w:t>
            </w:r>
            <w:r w:rsidR="00D10165" w:rsidRPr="00833AEA">
              <w:rPr>
                <w:rFonts w:cs="Times New Roman"/>
                <w:sz w:val="24"/>
                <w:szCs w:val="24"/>
              </w:rPr>
              <w:t xml:space="preserve"> </w:t>
            </w:r>
            <w:r>
              <w:rPr>
                <w:rFonts w:cs="Times New Roman"/>
                <w:sz w:val="24"/>
                <w:szCs w:val="24"/>
              </w:rPr>
              <w:t>ч</w:t>
            </w:r>
            <w:r w:rsidR="00D10165" w:rsidRPr="00833AEA">
              <w:rPr>
                <w:rFonts w:cs="Times New Roman"/>
                <w:sz w:val="24"/>
                <w:szCs w:val="24"/>
              </w:rPr>
              <w:t>асти кварталов 41-45</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5424</w:t>
            </w:r>
          </w:p>
        </w:tc>
        <w:tc>
          <w:tcPr>
            <w:tcW w:w="1212" w:type="pct"/>
            <w:vMerge w:val="restart"/>
            <w:tcMar>
              <w:left w:w="57" w:type="dxa"/>
              <w:right w:w="57" w:type="dxa"/>
            </w:tcMar>
            <w:vAlign w:val="center"/>
          </w:tcPr>
          <w:p w:rsidR="00FB7EE7" w:rsidRPr="00DB45B9" w:rsidRDefault="00FB7EE7" w:rsidP="00FB7EE7">
            <w:pPr>
              <w:autoSpaceDE w:val="0"/>
              <w:autoSpaceDN w:val="0"/>
              <w:adjustRightInd w:val="0"/>
              <w:jc w:val="center"/>
              <w:rPr>
                <w:rFonts w:cs="Times New Roman"/>
                <w:sz w:val="24"/>
                <w:szCs w:val="24"/>
              </w:rPr>
            </w:pPr>
            <w:r w:rsidRPr="00DB45B9">
              <w:rPr>
                <w:rFonts w:cs="Times New Roman"/>
                <w:sz w:val="24"/>
                <w:szCs w:val="24"/>
              </w:rPr>
              <w:t>Распоряжение Кабинета Министров Республики Татарстан от 13.04.2016</w:t>
            </w:r>
          </w:p>
          <w:p w:rsidR="00D10165" w:rsidRPr="00131849" w:rsidRDefault="00FB7EE7" w:rsidP="00F66356">
            <w:pPr>
              <w:autoSpaceDE w:val="0"/>
              <w:autoSpaceDN w:val="0"/>
              <w:adjustRightInd w:val="0"/>
              <w:jc w:val="center"/>
              <w:rPr>
                <w:rFonts w:cs="Times New Roman"/>
                <w:color w:val="C00000"/>
                <w:sz w:val="24"/>
                <w:szCs w:val="24"/>
                <w:lang w:eastAsia="en-US"/>
              </w:rPr>
            </w:pPr>
            <w:r w:rsidRPr="00DB45B9">
              <w:rPr>
                <w:rFonts w:cs="Times New Roman"/>
                <w:sz w:val="24"/>
                <w:szCs w:val="24"/>
              </w:rPr>
              <w:t>№ 638-р</w:t>
            </w:r>
          </w:p>
        </w:tc>
      </w:tr>
      <w:tr w:rsidR="00D10165" w:rsidRPr="00833AEA" w:rsidTr="00833AEA">
        <w:trPr>
          <w:trHeight w:val="2079"/>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Зеленодольское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 1-7,</w:t>
            </w:r>
            <w:r>
              <w:rPr>
                <w:rFonts w:cs="Times New Roman"/>
                <w:sz w:val="24"/>
                <w:szCs w:val="24"/>
              </w:rPr>
              <w:t xml:space="preserve"> </w:t>
            </w:r>
            <w:r w:rsidR="00D10165" w:rsidRPr="00833AEA">
              <w:rPr>
                <w:rFonts w:cs="Times New Roman"/>
                <w:sz w:val="24"/>
                <w:szCs w:val="24"/>
              </w:rPr>
              <w:t>10-13,</w:t>
            </w:r>
            <w:r>
              <w:rPr>
                <w:rFonts w:cs="Times New Roman"/>
                <w:sz w:val="24"/>
                <w:szCs w:val="24"/>
              </w:rPr>
              <w:t xml:space="preserve"> </w:t>
            </w:r>
            <w:r w:rsidR="00D10165" w:rsidRPr="00833AEA">
              <w:rPr>
                <w:rFonts w:cs="Times New Roman"/>
                <w:sz w:val="24"/>
                <w:szCs w:val="24"/>
              </w:rPr>
              <w:t>15,</w:t>
            </w:r>
            <w:r>
              <w:rPr>
                <w:rFonts w:cs="Times New Roman"/>
                <w:sz w:val="24"/>
                <w:szCs w:val="24"/>
              </w:rPr>
              <w:t xml:space="preserve"> </w:t>
            </w:r>
            <w:r w:rsidR="00D10165" w:rsidRPr="00833AEA">
              <w:rPr>
                <w:rFonts w:cs="Times New Roman"/>
                <w:sz w:val="24"/>
                <w:szCs w:val="24"/>
              </w:rPr>
              <w:t>19-21,</w:t>
            </w:r>
            <w:r>
              <w:rPr>
                <w:rFonts w:cs="Times New Roman"/>
                <w:sz w:val="24"/>
                <w:szCs w:val="24"/>
              </w:rPr>
              <w:t xml:space="preserve"> </w:t>
            </w:r>
            <w:r w:rsidR="00D10165" w:rsidRPr="00833AEA">
              <w:rPr>
                <w:rFonts w:cs="Times New Roman"/>
                <w:sz w:val="24"/>
                <w:szCs w:val="24"/>
              </w:rPr>
              <w:t>32-36,</w:t>
            </w:r>
            <w:r>
              <w:rPr>
                <w:rFonts w:cs="Times New Roman"/>
                <w:sz w:val="24"/>
                <w:szCs w:val="24"/>
              </w:rPr>
              <w:t xml:space="preserve"> </w:t>
            </w:r>
            <w:r w:rsidR="00D10165" w:rsidRPr="00833AEA">
              <w:rPr>
                <w:rFonts w:cs="Times New Roman"/>
                <w:sz w:val="24"/>
                <w:szCs w:val="24"/>
              </w:rPr>
              <w:t>39-45,</w:t>
            </w:r>
            <w:r>
              <w:rPr>
                <w:rFonts w:cs="Times New Roman"/>
                <w:sz w:val="24"/>
                <w:szCs w:val="24"/>
              </w:rPr>
              <w:t xml:space="preserve"> </w:t>
            </w:r>
            <w:r w:rsidR="00D10165" w:rsidRPr="00833AEA">
              <w:rPr>
                <w:rFonts w:cs="Times New Roman"/>
                <w:sz w:val="24"/>
                <w:szCs w:val="24"/>
              </w:rPr>
              <w:t>48-55,</w:t>
            </w:r>
            <w:r>
              <w:rPr>
                <w:rFonts w:cs="Times New Roman"/>
                <w:sz w:val="24"/>
                <w:szCs w:val="24"/>
              </w:rPr>
              <w:t xml:space="preserve"> </w:t>
            </w:r>
            <w:r w:rsidR="00D10165" w:rsidRPr="00833AEA">
              <w:rPr>
                <w:rFonts w:cs="Times New Roman"/>
                <w:sz w:val="24"/>
                <w:szCs w:val="24"/>
              </w:rPr>
              <w:t>57-71,</w:t>
            </w:r>
            <w:r>
              <w:rPr>
                <w:rFonts w:cs="Times New Roman"/>
                <w:sz w:val="24"/>
                <w:szCs w:val="24"/>
              </w:rPr>
              <w:t xml:space="preserve"> </w:t>
            </w:r>
            <w:r w:rsidR="00D10165" w:rsidRPr="00833AEA">
              <w:rPr>
                <w:rFonts w:cs="Times New Roman"/>
                <w:sz w:val="24"/>
                <w:szCs w:val="24"/>
              </w:rPr>
              <w:t>73-96,</w:t>
            </w:r>
            <w:r>
              <w:rPr>
                <w:rFonts w:cs="Times New Roman"/>
                <w:sz w:val="24"/>
                <w:szCs w:val="24"/>
              </w:rPr>
              <w:t xml:space="preserve"> </w:t>
            </w:r>
            <w:r w:rsidR="00D10165" w:rsidRPr="00833AEA">
              <w:rPr>
                <w:rFonts w:cs="Times New Roman"/>
                <w:sz w:val="24"/>
                <w:szCs w:val="24"/>
              </w:rPr>
              <w:t>104-113,</w:t>
            </w:r>
            <w:r>
              <w:rPr>
                <w:rFonts w:cs="Times New Roman"/>
                <w:sz w:val="24"/>
                <w:szCs w:val="24"/>
              </w:rPr>
              <w:t xml:space="preserve"> </w:t>
            </w:r>
            <w:r w:rsidR="00D10165" w:rsidRPr="00833AEA">
              <w:rPr>
                <w:rFonts w:cs="Times New Roman"/>
                <w:sz w:val="24"/>
                <w:szCs w:val="24"/>
              </w:rPr>
              <w:t>118-121,</w:t>
            </w:r>
            <w:r>
              <w:rPr>
                <w:rFonts w:cs="Times New Roman"/>
                <w:sz w:val="24"/>
                <w:szCs w:val="24"/>
              </w:rPr>
              <w:t xml:space="preserve"> </w:t>
            </w:r>
            <w:r w:rsidR="00D10165" w:rsidRPr="00833AEA">
              <w:rPr>
                <w:rFonts w:cs="Times New Roman"/>
                <w:sz w:val="24"/>
                <w:szCs w:val="24"/>
              </w:rPr>
              <w:t>129,</w:t>
            </w:r>
            <w:r>
              <w:rPr>
                <w:rFonts w:cs="Times New Roman"/>
                <w:sz w:val="24"/>
                <w:szCs w:val="24"/>
              </w:rPr>
              <w:t xml:space="preserve"> </w:t>
            </w:r>
            <w:r w:rsidR="00D10165" w:rsidRPr="00833AEA">
              <w:rPr>
                <w:rFonts w:cs="Times New Roman"/>
                <w:sz w:val="24"/>
                <w:szCs w:val="24"/>
              </w:rPr>
              <w:t>130</w:t>
            </w:r>
            <w:r>
              <w:rPr>
                <w:rFonts w:cs="Times New Roman"/>
                <w:sz w:val="24"/>
                <w:szCs w:val="24"/>
              </w:rPr>
              <w:t>, ч</w:t>
            </w:r>
            <w:r w:rsidR="00D10165" w:rsidRPr="00833AEA">
              <w:rPr>
                <w:rFonts w:cs="Times New Roman"/>
                <w:sz w:val="24"/>
                <w:szCs w:val="24"/>
              </w:rPr>
              <w:t>асти кварталов 14,</w:t>
            </w:r>
            <w:r>
              <w:rPr>
                <w:rFonts w:cs="Times New Roman"/>
                <w:sz w:val="24"/>
                <w:szCs w:val="24"/>
              </w:rPr>
              <w:t xml:space="preserve"> </w:t>
            </w:r>
            <w:r w:rsidR="00D10165" w:rsidRPr="00833AEA">
              <w:rPr>
                <w:rFonts w:cs="Times New Roman"/>
                <w:sz w:val="24"/>
                <w:szCs w:val="24"/>
              </w:rPr>
              <w:t>22-25,</w:t>
            </w:r>
            <w:r>
              <w:rPr>
                <w:rFonts w:cs="Times New Roman"/>
                <w:sz w:val="24"/>
                <w:szCs w:val="24"/>
              </w:rPr>
              <w:t xml:space="preserve"> </w:t>
            </w:r>
            <w:r w:rsidR="00D10165" w:rsidRPr="00833AEA">
              <w:rPr>
                <w:rFonts w:cs="Times New Roman"/>
                <w:sz w:val="24"/>
                <w:szCs w:val="24"/>
              </w:rPr>
              <w:t>28-31</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6192</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Краснооктябрьское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rPr>
            </w:pPr>
            <w:r w:rsidRPr="00833AEA">
              <w:rPr>
                <w:rFonts w:cs="Times New Roman"/>
                <w:sz w:val="24"/>
                <w:szCs w:val="24"/>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Всего</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val="en-US" w:eastAsia="en-US"/>
              </w:rPr>
            </w:pPr>
            <w:r w:rsidRPr="00833AEA">
              <w:rPr>
                <w:rFonts w:cs="Times New Roman"/>
                <w:sz w:val="24"/>
                <w:szCs w:val="24"/>
                <w:lang w:val="en-US" w:eastAsia="en-US"/>
              </w:rPr>
              <w:t>11616</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3154" w:type="pct"/>
            <w:gridSpan w:val="3"/>
            <w:tcMar>
              <w:left w:w="57" w:type="dxa"/>
              <w:right w:w="57" w:type="dxa"/>
            </w:tcMar>
            <w:vAlign w:val="center"/>
          </w:tcPr>
          <w:p w:rsidR="00D10165" w:rsidRDefault="00833AEA" w:rsidP="00833AEA">
            <w:pPr>
              <w:rPr>
                <w:rFonts w:cs="Times New Roman"/>
                <w:sz w:val="24"/>
                <w:szCs w:val="24"/>
                <w:lang w:eastAsia="en-US"/>
              </w:rPr>
            </w:pPr>
            <w:r>
              <w:rPr>
                <w:rFonts w:cs="Times New Roman"/>
                <w:sz w:val="24"/>
                <w:szCs w:val="24"/>
                <w:lang w:eastAsia="en-US"/>
              </w:rPr>
              <w:t>1.</w:t>
            </w:r>
            <w:r w:rsidR="00D10165" w:rsidRPr="00833AEA">
              <w:rPr>
                <w:rFonts w:cs="Times New Roman"/>
                <w:sz w:val="24"/>
                <w:szCs w:val="24"/>
                <w:lang w:eastAsia="en-US"/>
              </w:rPr>
              <w:t xml:space="preserve">3. </w:t>
            </w:r>
            <w:r>
              <w:rPr>
                <w:rFonts w:cs="Times New Roman"/>
                <w:sz w:val="24"/>
                <w:szCs w:val="24"/>
                <w:lang w:eastAsia="en-US"/>
              </w:rPr>
              <w:t>ц</w:t>
            </w:r>
            <w:r w:rsidR="00D10165" w:rsidRPr="00833AEA">
              <w:rPr>
                <w:rFonts w:cs="Times New Roman"/>
                <w:sz w:val="24"/>
                <w:szCs w:val="24"/>
                <w:lang w:eastAsia="en-US"/>
              </w:rPr>
              <w:t>енные леса, всего</w:t>
            </w:r>
            <w:r>
              <w:rPr>
                <w:rFonts w:cs="Times New Roman"/>
                <w:sz w:val="24"/>
                <w:szCs w:val="24"/>
                <w:lang w:eastAsia="en-US"/>
              </w:rPr>
              <w:t>,</w:t>
            </w:r>
          </w:p>
          <w:p w:rsidR="00833AEA" w:rsidRPr="00833AEA" w:rsidRDefault="00833AEA" w:rsidP="00833AEA">
            <w:pPr>
              <w:rPr>
                <w:rFonts w:cs="Times New Roman"/>
                <w:sz w:val="24"/>
                <w:szCs w:val="24"/>
                <w:lang w:eastAsia="en-US"/>
              </w:rPr>
            </w:pPr>
            <w:r>
              <w:rPr>
                <w:rFonts w:cs="Times New Roman"/>
                <w:sz w:val="24"/>
                <w:szCs w:val="24"/>
                <w:lang w:eastAsia="en-US"/>
              </w:rPr>
              <w:t>в том числе</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176</w:t>
            </w:r>
          </w:p>
        </w:tc>
        <w:tc>
          <w:tcPr>
            <w:tcW w:w="1212"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val="restart"/>
            <w:tcMar>
              <w:left w:w="57" w:type="dxa"/>
              <w:right w:w="57" w:type="dxa"/>
            </w:tcMar>
            <w:vAlign w:val="center"/>
          </w:tcPr>
          <w:p w:rsidR="00D10165" w:rsidRPr="00833AEA" w:rsidRDefault="00833AEA" w:rsidP="00833AEA">
            <w:pPr>
              <w:rPr>
                <w:rFonts w:cs="Times New Roman"/>
                <w:sz w:val="24"/>
                <w:szCs w:val="24"/>
                <w:lang w:eastAsia="en-US"/>
              </w:rPr>
            </w:pPr>
            <w:r>
              <w:rPr>
                <w:rFonts w:cs="Times New Roman"/>
                <w:sz w:val="24"/>
                <w:szCs w:val="24"/>
                <w:lang w:eastAsia="en-US"/>
              </w:rPr>
              <w:t>1.</w:t>
            </w:r>
            <w:r w:rsidR="00D10165" w:rsidRPr="00833AEA">
              <w:rPr>
                <w:rFonts w:cs="Times New Roman"/>
                <w:sz w:val="24"/>
                <w:szCs w:val="24"/>
                <w:lang w:eastAsia="en-US"/>
              </w:rPr>
              <w:t>3.1</w:t>
            </w:r>
            <w:r>
              <w:rPr>
                <w:rFonts w:cs="Times New Roman"/>
                <w:sz w:val="24"/>
                <w:szCs w:val="24"/>
                <w:lang w:eastAsia="en-US"/>
              </w:rPr>
              <w:t>.</w:t>
            </w:r>
            <w:r w:rsidR="00D10165" w:rsidRPr="00833AEA">
              <w:rPr>
                <w:rFonts w:cs="Times New Roman"/>
                <w:sz w:val="24"/>
                <w:szCs w:val="24"/>
                <w:lang w:eastAsia="en-US"/>
              </w:rPr>
              <w:t xml:space="preserve"> </w:t>
            </w:r>
            <w:r>
              <w:rPr>
                <w:rFonts w:cs="Times New Roman"/>
                <w:sz w:val="24"/>
                <w:szCs w:val="24"/>
                <w:lang w:eastAsia="en-US"/>
              </w:rPr>
              <w:t>н</w:t>
            </w:r>
            <w:r w:rsidR="00D10165" w:rsidRPr="00833AEA">
              <w:rPr>
                <w:rFonts w:cs="Times New Roman"/>
                <w:sz w:val="24"/>
                <w:szCs w:val="24"/>
                <w:lang w:eastAsia="en-US"/>
              </w:rPr>
              <w:t>ересто</w:t>
            </w:r>
            <w:r>
              <w:rPr>
                <w:rFonts w:cs="Times New Roman"/>
                <w:sz w:val="24"/>
                <w:szCs w:val="24"/>
                <w:lang w:eastAsia="en-US"/>
              </w:rPr>
              <w:t>-</w:t>
            </w:r>
            <w:r w:rsidR="00D10165" w:rsidRPr="00833AEA">
              <w:rPr>
                <w:rFonts w:cs="Times New Roman"/>
                <w:sz w:val="24"/>
                <w:szCs w:val="24"/>
                <w:lang w:eastAsia="en-US"/>
              </w:rPr>
              <w:t>охранные полосы лесов</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Айшинское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val="restart"/>
            <w:tcMar>
              <w:left w:w="57" w:type="dxa"/>
              <w:right w:w="57" w:type="dxa"/>
            </w:tcMar>
            <w:vAlign w:val="center"/>
          </w:tcPr>
          <w:p w:rsidR="00D10165" w:rsidRPr="00131849" w:rsidRDefault="00D10165" w:rsidP="00131849">
            <w:pPr>
              <w:jc w:val="center"/>
              <w:rPr>
                <w:rFonts w:cs="Times New Roman"/>
                <w:sz w:val="24"/>
                <w:szCs w:val="24"/>
              </w:rPr>
            </w:pPr>
            <w:r w:rsidRPr="00131849">
              <w:rPr>
                <w:rFonts w:cs="Times New Roman"/>
                <w:sz w:val="24"/>
                <w:szCs w:val="24"/>
                <w:lang w:eastAsia="en-US"/>
              </w:rPr>
              <w:t>П</w:t>
            </w:r>
            <w:r w:rsidR="00321680" w:rsidRPr="00131849">
              <w:rPr>
                <w:rFonts w:cs="Times New Roman"/>
                <w:sz w:val="24"/>
                <w:szCs w:val="24"/>
                <w:lang w:eastAsia="en-US"/>
              </w:rPr>
              <w:t xml:space="preserve">риказ Рослесхоза от 16.06.2010 </w:t>
            </w:r>
            <w:r w:rsidRPr="00131849">
              <w:rPr>
                <w:rFonts w:cs="Times New Roman"/>
                <w:sz w:val="24"/>
                <w:szCs w:val="24"/>
                <w:lang w:eastAsia="en-US"/>
              </w:rPr>
              <w:t>№ 232 «Об отнесении лесов на территории</w:t>
            </w:r>
            <w:r w:rsidR="00321680" w:rsidRPr="00131849">
              <w:rPr>
                <w:rFonts w:cs="Times New Roman"/>
                <w:sz w:val="24"/>
                <w:szCs w:val="24"/>
                <w:lang w:eastAsia="en-US"/>
              </w:rPr>
              <w:t xml:space="preserve"> Республики </w:t>
            </w:r>
            <w:r w:rsidRPr="00131849">
              <w:rPr>
                <w:rFonts w:cs="Times New Roman"/>
                <w:sz w:val="24"/>
                <w:szCs w:val="24"/>
                <w:lang w:eastAsia="en-US"/>
              </w:rPr>
              <w:t>Т</w:t>
            </w:r>
            <w:r w:rsidR="00321680" w:rsidRPr="00131849">
              <w:rPr>
                <w:rFonts w:cs="Times New Roman"/>
                <w:sz w:val="24"/>
                <w:szCs w:val="24"/>
                <w:lang w:eastAsia="en-US"/>
              </w:rPr>
              <w:t>атарстан</w:t>
            </w:r>
            <w:r w:rsidRPr="00131849">
              <w:rPr>
                <w:rFonts w:cs="Times New Roman"/>
                <w:sz w:val="24"/>
                <w:szCs w:val="24"/>
                <w:lang w:eastAsia="en-US"/>
              </w:rPr>
              <w:t xml:space="preserve"> к ценным, эксплуатационным лесам и установлении их границ»</w:t>
            </w: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Зеленодоль-ское</w:t>
            </w:r>
          </w:p>
        </w:tc>
        <w:tc>
          <w:tcPr>
            <w:tcW w:w="1028" w:type="pct"/>
            <w:noWrap/>
            <w:tcMar>
              <w:left w:w="57" w:type="dxa"/>
              <w:right w:w="57" w:type="dxa"/>
            </w:tcMar>
            <w:vAlign w:val="center"/>
          </w:tcPr>
          <w:p w:rsidR="00D10165" w:rsidRPr="00833AEA" w:rsidRDefault="00833AEA" w:rsidP="00833AEA">
            <w:pPr>
              <w:jc w:val="center"/>
              <w:rPr>
                <w:rFonts w:cs="Times New Roman"/>
                <w:sz w:val="24"/>
                <w:szCs w:val="24"/>
                <w:lang w:eastAsia="en-US"/>
              </w:rPr>
            </w:pPr>
            <w:r>
              <w:rPr>
                <w:rFonts w:cs="Times New Roman"/>
                <w:sz w:val="24"/>
                <w:szCs w:val="24"/>
              </w:rPr>
              <w:t>к</w:t>
            </w:r>
            <w:r w:rsidR="00D10165" w:rsidRPr="00833AEA">
              <w:rPr>
                <w:rFonts w:cs="Times New Roman"/>
                <w:sz w:val="24"/>
                <w:szCs w:val="24"/>
              </w:rPr>
              <w:t>варталы</w:t>
            </w:r>
            <w:r>
              <w:rPr>
                <w:rFonts w:cs="Times New Roman"/>
                <w:sz w:val="24"/>
                <w:szCs w:val="24"/>
              </w:rPr>
              <w:t xml:space="preserve"> </w:t>
            </w:r>
            <w:r w:rsidR="00D10165" w:rsidRPr="00833AEA">
              <w:rPr>
                <w:rFonts w:cs="Times New Roman"/>
                <w:sz w:val="24"/>
                <w:szCs w:val="24"/>
              </w:rPr>
              <w:t>128,</w:t>
            </w:r>
            <w:r>
              <w:rPr>
                <w:rFonts w:cs="Times New Roman"/>
                <w:sz w:val="24"/>
                <w:szCs w:val="24"/>
              </w:rPr>
              <w:t xml:space="preserve"> </w:t>
            </w:r>
            <w:r w:rsidR="00D10165" w:rsidRPr="00833AEA">
              <w:rPr>
                <w:rFonts w:cs="Times New Roman"/>
                <w:sz w:val="24"/>
                <w:szCs w:val="24"/>
              </w:rPr>
              <w:t>137,</w:t>
            </w:r>
            <w:r>
              <w:rPr>
                <w:rFonts w:cs="Times New Roman"/>
                <w:sz w:val="24"/>
                <w:szCs w:val="24"/>
              </w:rPr>
              <w:t xml:space="preserve"> </w:t>
            </w:r>
            <w:r w:rsidR="00D10165" w:rsidRPr="00833AEA">
              <w:rPr>
                <w:rFonts w:cs="Times New Roman"/>
                <w:sz w:val="24"/>
                <w:szCs w:val="24"/>
              </w:rPr>
              <w:t>138,</w:t>
            </w:r>
            <w:r>
              <w:rPr>
                <w:rFonts w:cs="Times New Roman"/>
                <w:sz w:val="24"/>
                <w:szCs w:val="24"/>
              </w:rPr>
              <w:t xml:space="preserve"> </w:t>
            </w:r>
            <w:r w:rsidR="00D10165" w:rsidRPr="00833AEA">
              <w:rPr>
                <w:rFonts w:cs="Times New Roman"/>
                <w:sz w:val="24"/>
                <w:szCs w:val="24"/>
              </w:rPr>
              <w:t>139</w:t>
            </w:r>
            <w:r>
              <w:rPr>
                <w:rFonts w:cs="Times New Roman"/>
                <w:sz w:val="24"/>
                <w:szCs w:val="24"/>
              </w:rPr>
              <w:t>, ч</w:t>
            </w:r>
            <w:r w:rsidR="00D10165" w:rsidRPr="00833AEA">
              <w:rPr>
                <w:rFonts w:cs="Times New Roman"/>
                <w:sz w:val="24"/>
                <w:szCs w:val="24"/>
              </w:rPr>
              <w:t>асти кварталов 145-147</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86</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Краснооктябрьское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Всего</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86</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val="restart"/>
            <w:tcMar>
              <w:left w:w="57" w:type="dxa"/>
              <w:right w:w="57" w:type="dxa"/>
            </w:tcMar>
            <w:vAlign w:val="center"/>
          </w:tcPr>
          <w:p w:rsidR="00D10165" w:rsidRPr="00833AEA" w:rsidRDefault="00833AEA" w:rsidP="00833AEA">
            <w:pPr>
              <w:rPr>
                <w:rFonts w:cs="Times New Roman"/>
                <w:sz w:val="24"/>
                <w:szCs w:val="24"/>
                <w:lang w:eastAsia="en-US"/>
              </w:rPr>
            </w:pPr>
            <w:r>
              <w:rPr>
                <w:rFonts w:cs="Times New Roman"/>
                <w:sz w:val="24"/>
                <w:szCs w:val="24"/>
                <w:lang w:eastAsia="en-US"/>
              </w:rPr>
              <w:t>1.</w:t>
            </w:r>
            <w:r w:rsidR="00D10165" w:rsidRPr="00833AEA">
              <w:rPr>
                <w:rFonts w:cs="Times New Roman"/>
                <w:sz w:val="24"/>
                <w:szCs w:val="24"/>
                <w:lang w:eastAsia="en-US"/>
              </w:rPr>
              <w:t>3.2</w:t>
            </w:r>
            <w:r>
              <w:rPr>
                <w:rFonts w:cs="Times New Roman"/>
                <w:sz w:val="24"/>
                <w:szCs w:val="24"/>
                <w:lang w:eastAsia="en-US"/>
              </w:rPr>
              <w:t>.</w:t>
            </w:r>
            <w:r w:rsidR="00D10165" w:rsidRPr="00833AEA">
              <w:rPr>
                <w:rFonts w:cs="Times New Roman"/>
                <w:sz w:val="24"/>
                <w:szCs w:val="24"/>
                <w:lang w:eastAsia="en-US"/>
              </w:rPr>
              <w:t xml:space="preserve"> </w:t>
            </w:r>
            <w:r>
              <w:rPr>
                <w:rFonts w:cs="Times New Roman"/>
                <w:sz w:val="24"/>
                <w:szCs w:val="24"/>
                <w:lang w:eastAsia="en-US"/>
              </w:rPr>
              <w:t>л</w:t>
            </w:r>
            <w:r w:rsidR="00D10165" w:rsidRPr="00833AEA">
              <w:rPr>
                <w:rFonts w:cs="Times New Roman"/>
                <w:sz w:val="24"/>
                <w:szCs w:val="24"/>
                <w:lang w:eastAsia="en-US"/>
              </w:rPr>
              <w:t>еса, имеющие научное или историческое значение</w:t>
            </w: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Айшинское</w:t>
            </w:r>
          </w:p>
        </w:tc>
        <w:tc>
          <w:tcPr>
            <w:tcW w:w="1028" w:type="pct"/>
            <w:noWrap/>
            <w:tcMar>
              <w:left w:w="57" w:type="dxa"/>
              <w:right w:w="57" w:type="dxa"/>
            </w:tcMar>
            <w:vAlign w:val="center"/>
          </w:tcPr>
          <w:p w:rsidR="00D10165" w:rsidRPr="00833AEA" w:rsidRDefault="00074E4D" w:rsidP="00074E4D">
            <w:pPr>
              <w:jc w:val="center"/>
              <w:rPr>
                <w:rFonts w:cs="Times New Roman"/>
                <w:sz w:val="24"/>
                <w:szCs w:val="24"/>
                <w:lang w:eastAsia="en-US"/>
              </w:rPr>
            </w:pPr>
            <w:r>
              <w:rPr>
                <w:rFonts w:cs="Times New Roman"/>
                <w:sz w:val="24"/>
                <w:szCs w:val="24"/>
                <w:lang w:eastAsia="en-US"/>
              </w:rPr>
              <w:t>к</w:t>
            </w:r>
            <w:r w:rsidR="00D10165" w:rsidRPr="00833AEA">
              <w:rPr>
                <w:rFonts w:cs="Times New Roman"/>
                <w:sz w:val="24"/>
                <w:szCs w:val="24"/>
                <w:lang w:eastAsia="en-US"/>
              </w:rPr>
              <w:t>вартал 77</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90</w:t>
            </w:r>
          </w:p>
        </w:tc>
        <w:tc>
          <w:tcPr>
            <w:tcW w:w="1212" w:type="pct"/>
            <w:vMerge w:val="restart"/>
            <w:tcMar>
              <w:left w:w="57" w:type="dxa"/>
              <w:right w:w="57" w:type="dxa"/>
            </w:tcMar>
            <w:vAlign w:val="center"/>
          </w:tcPr>
          <w:p w:rsidR="00D10165" w:rsidRPr="00131849" w:rsidRDefault="00D10165" w:rsidP="00833AEA">
            <w:pPr>
              <w:jc w:val="center"/>
              <w:rPr>
                <w:rFonts w:cs="Times New Roman"/>
                <w:sz w:val="24"/>
                <w:szCs w:val="24"/>
                <w:lang w:eastAsia="en-US"/>
              </w:rPr>
            </w:pPr>
            <w:r w:rsidRPr="00131849">
              <w:rPr>
                <w:rFonts w:cs="Times New Roman"/>
                <w:sz w:val="24"/>
                <w:szCs w:val="24"/>
                <w:lang w:eastAsia="en-US"/>
              </w:rPr>
              <w:t>Пр</w:t>
            </w:r>
            <w:r w:rsidR="00321680" w:rsidRPr="00131849">
              <w:rPr>
                <w:rFonts w:cs="Times New Roman"/>
                <w:sz w:val="24"/>
                <w:szCs w:val="24"/>
                <w:lang w:eastAsia="en-US"/>
              </w:rPr>
              <w:t>иказ Рослесхоза от 16.06.2010</w:t>
            </w:r>
            <w:r w:rsidRPr="00131849">
              <w:rPr>
                <w:rFonts w:cs="Times New Roman"/>
                <w:sz w:val="24"/>
                <w:szCs w:val="24"/>
                <w:lang w:eastAsia="en-US"/>
              </w:rPr>
              <w:t xml:space="preserve"> № 232 «Об отнесении лесов на территории Р</w:t>
            </w:r>
            <w:r w:rsidR="00321680" w:rsidRPr="00131849">
              <w:rPr>
                <w:rFonts w:cs="Times New Roman"/>
                <w:sz w:val="24"/>
                <w:szCs w:val="24"/>
                <w:lang w:eastAsia="en-US"/>
              </w:rPr>
              <w:t xml:space="preserve">еспублики </w:t>
            </w:r>
            <w:r w:rsidRPr="00131849">
              <w:rPr>
                <w:rFonts w:cs="Times New Roman"/>
                <w:sz w:val="24"/>
                <w:szCs w:val="24"/>
                <w:lang w:eastAsia="en-US"/>
              </w:rPr>
              <w:t>Т</w:t>
            </w:r>
            <w:r w:rsidR="00321680" w:rsidRPr="00131849">
              <w:rPr>
                <w:rFonts w:cs="Times New Roman"/>
                <w:sz w:val="24"/>
                <w:szCs w:val="24"/>
                <w:lang w:eastAsia="en-US"/>
              </w:rPr>
              <w:t>атарстан</w:t>
            </w:r>
            <w:r w:rsidRPr="00131849">
              <w:rPr>
                <w:rFonts w:cs="Times New Roman"/>
                <w:sz w:val="24"/>
                <w:szCs w:val="24"/>
                <w:lang w:eastAsia="en-US"/>
              </w:rPr>
              <w:t xml:space="preserve"> к ценным, эксплуатационным лесам и установлении их границ»</w:t>
            </w: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Зеленодольсколе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Краснооктябрьское</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r w:rsidR="00D10165" w:rsidRPr="00833AEA" w:rsidTr="00833AEA">
        <w:trPr>
          <w:jc w:val="center"/>
        </w:trPr>
        <w:tc>
          <w:tcPr>
            <w:tcW w:w="969" w:type="pct"/>
            <w:vMerge/>
            <w:tcMar>
              <w:left w:w="57" w:type="dxa"/>
              <w:right w:w="57" w:type="dxa"/>
            </w:tcMar>
            <w:vAlign w:val="center"/>
          </w:tcPr>
          <w:p w:rsidR="00D10165" w:rsidRPr="00833AEA" w:rsidRDefault="00D10165" w:rsidP="00833AEA">
            <w:pPr>
              <w:rPr>
                <w:rFonts w:cs="Times New Roman"/>
                <w:sz w:val="24"/>
                <w:szCs w:val="24"/>
                <w:lang w:eastAsia="en-US"/>
              </w:rPr>
            </w:pPr>
          </w:p>
        </w:tc>
        <w:tc>
          <w:tcPr>
            <w:tcW w:w="1158" w:type="pct"/>
            <w:noWrap/>
            <w:tcMar>
              <w:left w:w="57" w:type="dxa"/>
              <w:right w:w="57" w:type="dxa"/>
            </w:tcMar>
            <w:vAlign w:val="center"/>
          </w:tcPr>
          <w:p w:rsidR="00D10165" w:rsidRPr="00833AEA" w:rsidRDefault="00D10165" w:rsidP="00833AEA">
            <w:pPr>
              <w:rPr>
                <w:rFonts w:cs="Times New Roman"/>
                <w:sz w:val="24"/>
                <w:szCs w:val="24"/>
                <w:lang w:eastAsia="en-US"/>
              </w:rPr>
            </w:pPr>
            <w:r w:rsidRPr="00833AEA">
              <w:rPr>
                <w:rFonts w:cs="Times New Roman"/>
                <w:sz w:val="24"/>
                <w:szCs w:val="24"/>
                <w:lang w:eastAsia="en-US"/>
              </w:rPr>
              <w:t>Всего</w:t>
            </w:r>
          </w:p>
        </w:tc>
        <w:tc>
          <w:tcPr>
            <w:tcW w:w="1028" w:type="pct"/>
            <w:noWrap/>
            <w:tcMar>
              <w:left w:w="57" w:type="dxa"/>
              <w:right w:w="57" w:type="dxa"/>
            </w:tcMar>
            <w:vAlign w:val="center"/>
          </w:tcPr>
          <w:p w:rsidR="00D10165" w:rsidRPr="00833AEA" w:rsidRDefault="00D10165" w:rsidP="00833AEA">
            <w:pPr>
              <w:jc w:val="center"/>
              <w:rPr>
                <w:rFonts w:cs="Times New Roman"/>
                <w:sz w:val="24"/>
                <w:szCs w:val="24"/>
                <w:lang w:eastAsia="en-US"/>
              </w:rPr>
            </w:pPr>
          </w:p>
        </w:tc>
        <w:tc>
          <w:tcPr>
            <w:tcW w:w="634" w:type="pct"/>
            <w:noWrap/>
            <w:tcMar>
              <w:left w:w="57" w:type="dxa"/>
              <w:right w:w="57" w:type="dxa"/>
            </w:tcMar>
            <w:vAlign w:val="center"/>
          </w:tcPr>
          <w:p w:rsidR="00D10165" w:rsidRPr="00833AEA" w:rsidRDefault="00D10165" w:rsidP="00833AEA">
            <w:pPr>
              <w:jc w:val="center"/>
              <w:rPr>
                <w:rFonts w:cs="Times New Roman"/>
                <w:sz w:val="24"/>
                <w:szCs w:val="24"/>
                <w:lang w:eastAsia="en-US"/>
              </w:rPr>
            </w:pPr>
            <w:r w:rsidRPr="00833AEA">
              <w:rPr>
                <w:rFonts w:cs="Times New Roman"/>
                <w:sz w:val="24"/>
                <w:szCs w:val="24"/>
                <w:lang w:eastAsia="en-US"/>
              </w:rPr>
              <w:t>90</w:t>
            </w:r>
          </w:p>
        </w:tc>
        <w:tc>
          <w:tcPr>
            <w:tcW w:w="1212" w:type="pct"/>
            <w:vMerge/>
            <w:tcMar>
              <w:left w:w="57" w:type="dxa"/>
              <w:right w:w="57" w:type="dxa"/>
            </w:tcMar>
            <w:vAlign w:val="center"/>
          </w:tcPr>
          <w:p w:rsidR="00D10165" w:rsidRPr="00833AEA" w:rsidRDefault="00D10165" w:rsidP="00833AEA">
            <w:pPr>
              <w:jc w:val="center"/>
              <w:rPr>
                <w:rFonts w:cs="Times New Roman"/>
                <w:sz w:val="24"/>
                <w:szCs w:val="24"/>
                <w:lang w:eastAsia="en-US"/>
              </w:rPr>
            </w:pPr>
          </w:p>
        </w:tc>
      </w:tr>
    </w:tbl>
    <w:p w:rsidR="00D10165" w:rsidRDefault="00D10165" w:rsidP="00EB31F9">
      <w:pPr>
        <w:tabs>
          <w:tab w:val="left" w:pos="0"/>
        </w:tabs>
        <w:jc w:val="right"/>
        <w:rPr>
          <w:rFonts w:cs="Times New Roman"/>
          <w:szCs w:val="28"/>
          <w:lang w:eastAsia="en-US"/>
        </w:rPr>
      </w:pPr>
    </w:p>
    <w:p w:rsidR="00D10165" w:rsidRPr="00523791" w:rsidRDefault="00D10165" w:rsidP="00EB31F9">
      <w:pPr>
        <w:tabs>
          <w:tab w:val="left" w:pos="0"/>
        </w:tabs>
        <w:jc w:val="right"/>
        <w:rPr>
          <w:rFonts w:cs="Times New Roman"/>
          <w:szCs w:val="28"/>
          <w:lang w:eastAsia="en-US"/>
        </w:rPr>
      </w:pPr>
    </w:p>
    <w:p w:rsidR="00177E2F" w:rsidRPr="00523791" w:rsidRDefault="00A71728" w:rsidP="00131849">
      <w:pPr>
        <w:pStyle w:val="affffb"/>
        <w:rPr>
          <w:szCs w:val="24"/>
        </w:rPr>
      </w:pPr>
      <w:bookmarkStart w:id="14" w:name="_Toc536267898"/>
      <w:r>
        <w:lastRenderedPageBreak/>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074E4D" w:rsidRDefault="00074E4D"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296"/>
        <w:gridCol w:w="1699"/>
        <w:gridCol w:w="1266"/>
      </w:tblGrid>
      <w:tr w:rsidR="00074E4D" w:rsidRPr="00074E4D" w:rsidTr="00074E4D">
        <w:trPr>
          <w:jc w:val="center"/>
        </w:trPr>
        <w:tc>
          <w:tcPr>
            <w:tcW w:w="3555" w:type="pct"/>
            <w:vMerge w:val="restar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Показатели характеристики земель</w:t>
            </w:r>
          </w:p>
        </w:tc>
        <w:tc>
          <w:tcPr>
            <w:tcW w:w="1445" w:type="pct"/>
            <w:gridSpan w:val="2"/>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Всего по лесничеству</w:t>
            </w:r>
          </w:p>
        </w:tc>
      </w:tr>
      <w:tr w:rsidR="00074E4D" w:rsidRPr="00074E4D" w:rsidTr="00074E4D">
        <w:trPr>
          <w:jc w:val="center"/>
        </w:trPr>
        <w:tc>
          <w:tcPr>
            <w:tcW w:w="3555" w:type="pct"/>
            <w:vMerge/>
            <w:vAlign w:val="center"/>
          </w:tcPr>
          <w:p w:rsidR="00074E4D" w:rsidRPr="00074E4D" w:rsidRDefault="00074E4D" w:rsidP="00074E4D">
            <w:pPr>
              <w:jc w:val="center"/>
              <w:rPr>
                <w:rFonts w:cs="Times New Roman"/>
                <w:sz w:val="24"/>
                <w:szCs w:val="24"/>
                <w:lang w:eastAsia="en-US"/>
              </w:rPr>
            </w:pP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площадь, га</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w:t>
            </w:r>
          </w:p>
        </w:tc>
      </w:tr>
      <w:tr w:rsidR="00074E4D" w:rsidRPr="00074E4D" w:rsidTr="00074E4D">
        <w:trPr>
          <w:jc w:val="center"/>
        </w:trPr>
        <w:tc>
          <w:tcPr>
            <w:tcW w:w="3555"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3</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Общая площадь земель</w:t>
            </w:r>
          </w:p>
        </w:tc>
        <w:tc>
          <w:tcPr>
            <w:tcW w:w="828" w:type="pct"/>
            <w:vAlign w:val="center"/>
          </w:tcPr>
          <w:p w:rsidR="00074E4D" w:rsidRPr="00074E4D" w:rsidRDefault="00074E4D" w:rsidP="00131849">
            <w:pPr>
              <w:jc w:val="center"/>
              <w:rPr>
                <w:rFonts w:cs="Times New Roman"/>
                <w:sz w:val="24"/>
                <w:szCs w:val="24"/>
                <w:lang w:eastAsia="en-US"/>
              </w:rPr>
            </w:pPr>
            <w:r w:rsidRPr="00074E4D">
              <w:rPr>
                <w:rFonts w:cs="Times New Roman"/>
                <w:sz w:val="24"/>
                <w:szCs w:val="24"/>
                <w:lang w:eastAsia="en-US"/>
              </w:rPr>
              <w:t>26356</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100,0</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Лесные земли – всего</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25017,6</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94,9</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Земли, покрытые лесной растительностью – всего</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24640,8</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93,5</w:t>
            </w:r>
          </w:p>
        </w:tc>
      </w:tr>
      <w:tr w:rsidR="00074E4D" w:rsidRPr="00074E4D" w:rsidTr="00074E4D">
        <w:trPr>
          <w:jc w:val="center"/>
        </w:trPr>
        <w:tc>
          <w:tcPr>
            <w:tcW w:w="3555" w:type="pct"/>
            <w:vAlign w:val="center"/>
          </w:tcPr>
          <w:p w:rsidR="00074E4D" w:rsidRPr="00074E4D" w:rsidRDefault="00BD7806" w:rsidP="00BD7806">
            <w:pPr>
              <w:rPr>
                <w:rFonts w:cs="Times New Roman"/>
                <w:sz w:val="24"/>
                <w:szCs w:val="24"/>
                <w:lang w:eastAsia="en-US"/>
              </w:rPr>
            </w:pPr>
            <w:r>
              <w:rPr>
                <w:rFonts w:cs="Times New Roman"/>
                <w:sz w:val="24"/>
                <w:szCs w:val="24"/>
                <w:lang w:eastAsia="en-US"/>
              </w:rPr>
              <w:t>в</w:t>
            </w:r>
            <w:r w:rsidR="00074E4D" w:rsidRPr="00074E4D">
              <w:rPr>
                <w:rFonts w:cs="Times New Roman"/>
                <w:sz w:val="24"/>
                <w:szCs w:val="24"/>
                <w:lang w:eastAsia="en-US"/>
              </w:rPr>
              <w:t xml:space="preserve"> том числе лесные культуры</w:t>
            </w:r>
          </w:p>
        </w:tc>
        <w:tc>
          <w:tcPr>
            <w:tcW w:w="828" w:type="pct"/>
            <w:vAlign w:val="center"/>
          </w:tcPr>
          <w:p w:rsidR="00074E4D" w:rsidRPr="00074E4D" w:rsidRDefault="00074E4D" w:rsidP="00074E4D">
            <w:pPr>
              <w:tabs>
                <w:tab w:val="left" w:pos="1320"/>
                <w:tab w:val="center" w:pos="1611"/>
              </w:tabs>
              <w:jc w:val="center"/>
              <w:rPr>
                <w:rFonts w:cs="Times New Roman"/>
                <w:sz w:val="24"/>
                <w:szCs w:val="24"/>
                <w:lang w:eastAsia="en-US"/>
              </w:rPr>
            </w:pPr>
            <w:r w:rsidRPr="00074E4D">
              <w:rPr>
                <w:rFonts w:cs="Times New Roman"/>
                <w:sz w:val="24"/>
                <w:szCs w:val="24"/>
                <w:lang w:eastAsia="en-US"/>
              </w:rPr>
              <w:t>9412,3</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35,7</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Не покрытые лесной растительностью земли – всего</w:t>
            </w:r>
          </w:p>
        </w:tc>
        <w:tc>
          <w:tcPr>
            <w:tcW w:w="828" w:type="pct"/>
            <w:vAlign w:val="center"/>
          </w:tcPr>
          <w:p w:rsidR="00074E4D" w:rsidRPr="00074E4D" w:rsidRDefault="00074E4D" w:rsidP="00074E4D">
            <w:pPr>
              <w:tabs>
                <w:tab w:val="left" w:pos="1320"/>
                <w:tab w:val="center" w:pos="1611"/>
              </w:tabs>
              <w:jc w:val="center"/>
              <w:rPr>
                <w:rFonts w:cs="Times New Roman"/>
                <w:sz w:val="24"/>
                <w:szCs w:val="24"/>
                <w:lang w:eastAsia="en-US"/>
              </w:rPr>
            </w:pPr>
            <w:r w:rsidRPr="00074E4D">
              <w:rPr>
                <w:rFonts w:cs="Times New Roman"/>
                <w:sz w:val="24"/>
                <w:szCs w:val="24"/>
                <w:lang w:eastAsia="en-US"/>
              </w:rPr>
              <w:t>376,8</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1,4</w:t>
            </w:r>
          </w:p>
        </w:tc>
      </w:tr>
      <w:tr w:rsidR="00074E4D" w:rsidRPr="00074E4D" w:rsidTr="00074E4D">
        <w:trPr>
          <w:jc w:val="center"/>
        </w:trPr>
        <w:tc>
          <w:tcPr>
            <w:tcW w:w="3555" w:type="pct"/>
            <w:vAlign w:val="center"/>
          </w:tcPr>
          <w:p w:rsidR="00074E4D" w:rsidRPr="00074E4D" w:rsidRDefault="00BD7806" w:rsidP="00BD7806">
            <w:pPr>
              <w:rPr>
                <w:rFonts w:cs="Times New Roman"/>
                <w:sz w:val="24"/>
                <w:szCs w:val="24"/>
                <w:lang w:eastAsia="en-US"/>
              </w:rPr>
            </w:pPr>
            <w:r>
              <w:rPr>
                <w:rFonts w:cs="Times New Roman"/>
                <w:sz w:val="24"/>
                <w:szCs w:val="24"/>
                <w:lang w:eastAsia="en-US"/>
              </w:rPr>
              <w:t>в</w:t>
            </w:r>
            <w:r w:rsidR="00074E4D" w:rsidRPr="00074E4D">
              <w:rPr>
                <w:rFonts w:cs="Times New Roman"/>
                <w:sz w:val="24"/>
                <w:szCs w:val="24"/>
                <w:lang w:eastAsia="en-US"/>
              </w:rPr>
              <w:t xml:space="preserve"> том числе</w:t>
            </w:r>
          </w:p>
        </w:tc>
        <w:tc>
          <w:tcPr>
            <w:tcW w:w="828" w:type="pct"/>
            <w:vAlign w:val="center"/>
          </w:tcPr>
          <w:p w:rsidR="00074E4D" w:rsidRPr="00074E4D" w:rsidRDefault="00074E4D" w:rsidP="00074E4D">
            <w:pPr>
              <w:jc w:val="center"/>
              <w:rPr>
                <w:rFonts w:cs="Times New Roman"/>
                <w:sz w:val="24"/>
                <w:szCs w:val="24"/>
                <w:lang w:eastAsia="en-US"/>
              </w:rPr>
            </w:pPr>
          </w:p>
        </w:tc>
        <w:tc>
          <w:tcPr>
            <w:tcW w:w="617" w:type="pct"/>
            <w:vAlign w:val="center"/>
          </w:tcPr>
          <w:p w:rsidR="00074E4D" w:rsidRPr="00074E4D" w:rsidRDefault="00074E4D" w:rsidP="00074E4D">
            <w:pPr>
              <w:jc w:val="center"/>
              <w:rPr>
                <w:rFonts w:cs="Times New Roman"/>
                <w:sz w:val="24"/>
                <w:szCs w:val="24"/>
                <w:lang w:eastAsia="en-US"/>
              </w:rPr>
            </w:pP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несомкнувшиеся лесные культуры</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226,1</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0,8</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лесные питомники; плантации</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48,3</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0,2</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редины естественные</w:t>
            </w:r>
          </w:p>
        </w:tc>
        <w:tc>
          <w:tcPr>
            <w:tcW w:w="828" w:type="pct"/>
            <w:vAlign w:val="center"/>
          </w:tcPr>
          <w:p w:rsidR="00074E4D" w:rsidRPr="00074E4D" w:rsidRDefault="00074E4D" w:rsidP="00074E4D">
            <w:pPr>
              <w:jc w:val="center"/>
              <w:rPr>
                <w:rFonts w:cs="Times New Roman"/>
                <w:sz w:val="24"/>
                <w:szCs w:val="24"/>
                <w:lang w:eastAsia="en-US"/>
              </w:rPr>
            </w:pPr>
          </w:p>
        </w:tc>
        <w:tc>
          <w:tcPr>
            <w:tcW w:w="617" w:type="pct"/>
            <w:vAlign w:val="center"/>
          </w:tcPr>
          <w:p w:rsidR="00074E4D" w:rsidRPr="00074E4D" w:rsidRDefault="00074E4D" w:rsidP="00074E4D">
            <w:pPr>
              <w:jc w:val="center"/>
              <w:rPr>
                <w:rFonts w:cs="Times New Roman"/>
                <w:sz w:val="24"/>
                <w:szCs w:val="24"/>
                <w:lang w:eastAsia="en-US"/>
              </w:rPr>
            </w:pPr>
          </w:p>
        </w:tc>
      </w:tr>
      <w:tr w:rsidR="00074E4D" w:rsidRPr="00074E4D" w:rsidTr="00074E4D">
        <w:trPr>
          <w:jc w:val="center"/>
        </w:trPr>
        <w:tc>
          <w:tcPr>
            <w:tcW w:w="3555" w:type="pct"/>
            <w:vAlign w:val="center"/>
          </w:tcPr>
          <w:p w:rsidR="00074E4D" w:rsidRPr="00074E4D" w:rsidRDefault="00074E4D" w:rsidP="00BD7806">
            <w:pPr>
              <w:rPr>
                <w:rFonts w:cs="Times New Roman"/>
                <w:sz w:val="24"/>
                <w:szCs w:val="24"/>
                <w:lang w:eastAsia="en-US"/>
              </w:rPr>
            </w:pPr>
            <w:r w:rsidRPr="00074E4D">
              <w:rPr>
                <w:rFonts w:cs="Times New Roman"/>
                <w:sz w:val="24"/>
                <w:szCs w:val="24"/>
                <w:lang w:eastAsia="en-US"/>
              </w:rPr>
              <w:t>- фонд лесовосстановления, всего</w:t>
            </w:r>
          </w:p>
        </w:tc>
        <w:tc>
          <w:tcPr>
            <w:tcW w:w="828" w:type="pct"/>
            <w:vAlign w:val="center"/>
          </w:tcPr>
          <w:p w:rsidR="00074E4D" w:rsidRPr="00074E4D" w:rsidRDefault="00074E4D" w:rsidP="00074E4D">
            <w:pPr>
              <w:tabs>
                <w:tab w:val="left" w:pos="1320"/>
                <w:tab w:val="center" w:pos="1611"/>
              </w:tabs>
              <w:jc w:val="center"/>
              <w:rPr>
                <w:rFonts w:cs="Times New Roman"/>
                <w:sz w:val="24"/>
                <w:szCs w:val="24"/>
                <w:lang w:eastAsia="en-US"/>
              </w:rPr>
            </w:pPr>
            <w:r w:rsidRPr="00074E4D">
              <w:rPr>
                <w:rFonts w:cs="Times New Roman"/>
                <w:sz w:val="24"/>
                <w:szCs w:val="24"/>
                <w:lang w:eastAsia="en-US"/>
              </w:rPr>
              <w:t>102,4</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0,4</w:t>
            </w:r>
          </w:p>
        </w:tc>
      </w:tr>
      <w:tr w:rsidR="00074E4D" w:rsidRPr="00074E4D" w:rsidTr="00074E4D">
        <w:trPr>
          <w:jc w:val="center"/>
        </w:trPr>
        <w:tc>
          <w:tcPr>
            <w:tcW w:w="3555" w:type="pct"/>
            <w:vAlign w:val="center"/>
          </w:tcPr>
          <w:p w:rsidR="00074E4D" w:rsidRPr="00074E4D" w:rsidRDefault="00074E4D" w:rsidP="00BD7806">
            <w:pPr>
              <w:rPr>
                <w:rFonts w:cs="Times New Roman"/>
                <w:sz w:val="24"/>
                <w:szCs w:val="24"/>
                <w:lang w:eastAsia="en-US"/>
              </w:rPr>
            </w:pPr>
            <w:r w:rsidRPr="00074E4D">
              <w:rPr>
                <w:rFonts w:cs="Times New Roman"/>
                <w:sz w:val="24"/>
                <w:szCs w:val="24"/>
                <w:lang w:eastAsia="en-US"/>
              </w:rPr>
              <w:t>в том числе</w:t>
            </w:r>
          </w:p>
        </w:tc>
        <w:tc>
          <w:tcPr>
            <w:tcW w:w="828" w:type="pct"/>
            <w:vAlign w:val="center"/>
          </w:tcPr>
          <w:p w:rsidR="00074E4D" w:rsidRPr="00074E4D" w:rsidRDefault="00074E4D" w:rsidP="00074E4D">
            <w:pPr>
              <w:jc w:val="center"/>
              <w:rPr>
                <w:rFonts w:cs="Times New Roman"/>
                <w:sz w:val="24"/>
                <w:szCs w:val="24"/>
                <w:lang w:eastAsia="en-US"/>
              </w:rPr>
            </w:pPr>
          </w:p>
        </w:tc>
        <w:tc>
          <w:tcPr>
            <w:tcW w:w="617" w:type="pct"/>
            <w:vAlign w:val="center"/>
          </w:tcPr>
          <w:p w:rsidR="00074E4D" w:rsidRPr="00074E4D" w:rsidRDefault="00074E4D" w:rsidP="00074E4D">
            <w:pPr>
              <w:jc w:val="center"/>
              <w:rPr>
                <w:rFonts w:cs="Times New Roman"/>
                <w:sz w:val="24"/>
                <w:szCs w:val="24"/>
                <w:lang w:eastAsia="en-US"/>
              </w:rPr>
            </w:pP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гари, погибшие насаждения</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23,3</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0,1</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вырубки</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55,3</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0,2</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прогалины, пустыри</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23,8</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0,1</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Нелесные земли – всего</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1338,4</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5,1</w:t>
            </w:r>
          </w:p>
        </w:tc>
      </w:tr>
      <w:tr w:rsidR="00074E4D" w:rsidRPr="00074E4D" w:rsidTr="00074E4D">
        <w:trPr>
          <w:jc w:val="center"/>
        </w:trPr>
        <w:tc>
          <w:tcPr>
            <w:tcW w:w="3555" w:type="pct"/>
            <w:vAlign w:val="center"/>
          </w:tcPr>
          <w:p w:rsidR="00074E4D" w:rsidRPr="00074E4D" w:rsidRDefault="00BD7806" w:rsidP="00BD7806">
            <w:pPr>
              <w:rPr>
                <w:rFonts w:cs="Times New Roman"/>
                <w:sz w:val="24"/>
                <w:szCs w:val="24"/>
                <w:lang w:eastAsia="en-US"/>
              </w:rPr>
            </w:pPr>
            <w:r>
              <w:rPr>
                <w:rFonts w:cs="Times New Roman"/>
                <w:sz w:val="24"/>
                <w:szCs w:val="24"/>
                <w:lang w:eastAsia="en-US"/>
              </w:rPr>
              <w:t>в</w:t>
            </w:r>
            <w:r w:rsidR="00074E4D" w:rsidRPr="00074E4D">
              <w:rPr>
                <w:rFonts w:cs="Times New Roman"/>
                <w:sz w:val="24"/>
                <w:szCs w:val="24"/>
                <w:lang w:eastAsia="en-US"/>
              </w:rPr>
              <w:t xml:space="preserve"> том числе</w:t>
            </w:r>
          </w:p>
        </w:tc>
        <w:tc>
          <w:tcPr>
            <w:tcW w:w="828" w:type="pct"/>
            <w:vAlign w:val="center"/>
          </w:tcPr>
          <w:p w:rsidR="00074E4D" w:rsidRPr="00074E4D" w:rsidRDefault="00074E4D" w:rsidP="00074E4D">
            <w:pPr>
              <w:jc w:val="center"/>
              <w:rPr>
                <w:rFonts w:cs="Times New Roman"/>
                <w:sz w:val="24"/>
                <w:szCs w:val="24"/>
                <w:lang w:eastAsia="en-US"/>
              </w:rPr>
            </w:pPr>
          </w:p>
        </w:tc>
        <w:tc>
          <w:tcPr>
            <w:tcW w:w="617" w:type="pct"/>
            <w:vAlign w:val="center"/>
          </w:tcPr>
          <w:p w:rsidR="00074E4D" w:rsidRPr="00074E4D" w:rsidRDefault="00074E4D" w:rsidP="00074E4D">
            <w:pPr>
              <w:jc w:val="center"/>
              <w:rPr>
                <w:rFonts w:cs="Times New Roman"/>
                <w:sz w:val="24"/>
                <w:szCs w:val="24"/>
                <w:lang w:eastAsia="en-US"/>
              </w:rPr>
            </w:pP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сенокосы</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104,6</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0,4</w:t>
            </w:r>
          </w:p>
        </w:tc>
      </w:tr>
      <w:tr w:rsidR="00074E4D" w:rsidRPr="00074E4D" w:rsidTr="00074E4D">
        <w:trPr>
          <w:jc w:val="center"/>
        </w:trPr>
        <w:tc>
          <w:tcPr>
            <w:tcW w:w="3555" w:type="pct"/>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воды</w:t>
            </w:r>
          </w:p>
        </w:tc>
        <w:tc>
          <w:tcPr>
            <w:tcW w:w="828"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73,2</w:t>
            </w:r>
          </w:p>
        </w:tc>
        <w:tc>
          <w:tcPr>
            <w:tcW w:w="617" w:type="pct"/>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0,3</w:t>
            </w:r>
          </w:p>
        </w:tc>
      </w:tr>
      <w:tr w:rsidR="00074E4D" w:rsidRPr="00074E4D" w:rsidTr="00074E4D">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сады</w:t>
            </w:r>
          </w:p>
        </w:tc>
        <w:tc>
          <w:tcPr>
            <w:tcW w:w="828"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2,4</w:t>
            </w:r>
          </w:p>
        </w:tc>
        <w:tc>
          <w:tcPr>
            <w:tcW w:w="617"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w:t>
            </w:r>
          </w:p>
        </w:tc>
      </w:tr>
      <w:tr w:rsidR="00074E4D" w:rsidRPr="00074E4D" w:rsidTr="00074E4D">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384,3</w:t>
            </w:r>
          </w:p>
        </w:tc>
        <w:tc>
          <w:tcPr>
            <w:tcW w:w="617"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1,5</w:t>
            </w:r>
          </w:p>
        </w:tc>
      </w:tr>
      <w:tr w:rsidR="00074E4D" w:rsidRPr="00074E4D" w:rsidTr="00074E4D">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112,8</w:t>
            </w:r>
          </w:p>
        </w:tc>
        <w:tc>
          <w:tcPr>
            <w:tcW w:w="617"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0,4</w:t>
            </w:r>
          </w:p>
        </w:tc>
      </w:tr>
      <w:tr w:rsidR="00074E4D" w:rsidRPr="00074E4D" w:rsidTr="00074E4D">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339,4</w:t>
            </w:r>
          </w:p>
        </w:tc>
        <w:tc>
          <w:tcPr>
            <w:tcW w:w="617"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1,3</w:t>
            </w:r>
          </w:p>
        </w:tc>
      </w:tr>
      <w:tr w:rsidR="00074E4D" w:rsidRPr="00074E4D" w:rsidTr="00074E4D">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3,9</w:t>
            </w:r>
          </w:p>
        </w:tc>
        <w:tc>
          <w:tcPr>
            <w:tcW w:w="617"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w:t>
            </w:r>
          </w:p>
        </w:tc>
      </w:tr>
      <w:tr w:rsidR="00074E4D" w:rsidRPr="00074E4D" w:rsidTr="00074E4D">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rPr>
                <w:rFonts w:cs="Times New Roman"/>
                <w:sz w:val="24"/>
                <w:szCs w:val="24"/>
                <w:lang w:eastAsia="en-US"/>
              </w:rPr>
            </w:pPr>
            <w:r w:rsidRPr="00074E4D">
              <w:rPr>
                <w:rFonts w:cs="Times New Roman"/>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317,8</w:t>
            </w:r>
          </w:p>
        </w:tc>
        <w:tc>
          <w:tcPr>
            <w:tcW w:w="617" w:type="pct"/>
            <w:tcBorders>
              <w:top w:val="single" w:sz="4" w:space="0" w:color="auto"/>
              <w:left w:val="single" w:sz="4" w:space="0" w:color="auto"/>
              <w:bottom w:val="single" w:sz="4" w:space="0" w:color="auto"/>
              <w:right w:val="single" w:sz="4" w:space="0" w:color="auto"/>
            </w:tcBorders>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1,2</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131849">
      <w:pPr>
        <w:pStyle w:val="affffb"/>
        <w:rPr>
          <w:szCs w:val="24"/>
        </w:rPr>
      </w:pPr>
      <w:bookmarkStart w:id="15" w:name="_Toc536267899"/>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xml:space="preserve">№ 33-ФЗ «Об особо </w:t>
      </w:r>
      <w:r w:rsidRPr="00857F29">
        <w:rPr>
          <w:rFonts w:cs="Times New Roman"/>
          <w:szCs w:val="28"/>
          <w:lang w:eastAsia="en-US"/>
        </w:rPr>
        <w:lastRenderedPageBreak/>
        <w:t>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074E4D" w:rsidP="00EB31F9">
      <w:pPr>
        <w:pStyle w:val="4a"/>
        <w:tabs>
          <w:tab w:val="left" w:pos="0"/>
        </w:tabs>
        <w:rPr>
          <w:lang w:val="ru-RU"/>
        </w:rPr>
      </w:pPr>
      <w:r w:rsidRPr="00074E4D">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844"/>
        <w:gridCol w:w="850"/>
        <w:gridCol w:w="992"/>
        <w:gridCol w:w="1418"/>
        <w:gridCol w:w="1790"/>
        <w:gridCol w:w="2036"/>
      </w:tblGrid>
      <w:tr w:rsidR="00074E4D" w:rsidRPr="00074E4D" w:rsidTr="00074E4D">
        <w:trPr>
          <w:trHeight w:val="619"/>
          <w:tblHeader/>
          <w:jc w:val="center"/>
        </w:trPr>
        <w:tc>
          <w:tcPr>
            <w:tcW w:w="426" w:type="dxa"/>
            <w:vMerge w:val="restart"/>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w:t>
            </w:r>
          </w:p>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п/п</w:t>
            </w:r>
          </w:p>
        </w:tc>
        <w:tc>
          <w:tcPr>
            <w:tcW w:w="1844" w:type="dxa"/>
            <w:vMerge w:val="restart"/>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Наименование особо охраняемой природной территории,</w:t>
            </w:r>
            <w:r>
              <w:rPr>
                <w:rFonts w:eastAsia="Times New Roman" w:cs="Times New Roman"/>
                <w:sz w:val="24"/>
                <w:szCs w:val="24"/>
              </w:rPr>
              <w:t xml:space="preserve"> </w:t>
            </w:r>
            <w:r w:rsidRPr="00074E4D">
              <w:rPr>
                <w:rFonts w:eastAsia="Times New Roman" w:cs="Times New Roman"/>
                <w:sz w:val="24"/>
                <w:szCs w:val="24"/>
              </w:rPr>
              <w:t>год выделения</w:t>
            </w:r>
          </w:p>
        </w:tc>
        <w:tc>
          <w:tcPr>
            <w:tcW w:w="1842" w:type="dxa"/>
            <w:gridSpan w:val="2"/>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Площадь, га</w:t>
            </w:r>
          </w:p>
        </w:tc>
        <w:tc>
          <w:tcPr>
            <w:tcW w:w="1418" w:type="dxa"/>
            <w:vMerge w:val="restart"/>
            <w:vAlign w:val="center"/>
          </w:tcPr>
          <w:p w:rsidR="00074E4D" w:rsidRPr="00074E4D" w:rsidRDefault="00074E4D" w:rsidP="00074E4D">
            <w:pPr>
              <w:ind w:left="-113" w:right="-113"/>
              <w:jc w:val="center"/>
              <w:rPr>
                <w:rFonts w:eastAsia="Times New Roman" w:cs="Times New Roman"/>
                <w:sz w:val="24"/>
                <w:szCs w:val="24"/>
              </w:rPr>
            </w:pPr>
            <w:r>
              <w:rPr>
                <w:rFonts w:eastAsia="Times New Roman" w:cs="Times New Roman"/>
                <w:sz w:val="24"/>
                <w:szCs w:val="24"/>
              </w:rPr>
              <w:t>Участковое лесничество, к</w:t>
            </w:r>
            <w:r w:rsidRPr="00074E4D">
              <w:rPr>
                <w:rFonts w:eastAsia="Times New Roman" w:cs="Times New Roman"/>
                <w:sz w:val="24"/>
                <w:szCs w:val="24"/>
              </w:rPr>
              <w:t>вартал,</w:t>
            </w:r>
            <w:r>
              <w:rPr>
                <w:rFonts w:eastAsia="Times New Roman" w:cs="Times New Roman"/>
                <w:sz w:val="24"/>
                <w:szCs w:val="24"/>
              </w:rPr>
              <w:t xml:space="preserve"> </w:t>
            </w:r>
            <w:r w:rsidRPr="00074E4D">
              <w:rPr>
                <w:rFonts w:eastAsia="Times New Roman" w:cs="Times New Roman"/>
                <w:sz w:val="24"/>
                <w:szCs w:val="24"/>
              </w:rPr>
              <w:t>выдел</w:t>
            </w:r>
          </w:p>
        </w:tc>
        <w:tc>
          <w:tcPr>
            <w:tcW w:w="1790" w:type="dxa"/>
            <w:vMerge w:val="restart"/>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Профиль</w:t>
            </w:r>
          </w:p>
        </w:tc>
        <w:tc>
          <w:tcPr>
            <w:tcW w:w="2036" w:type="dxa"/>
            <w:vMerge w:val="restart"/>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Краткая характеристика и режим ведения хозяйства</w:t>
            </w:r>
          </w:p>
        </w:tc>
      </w:tr>
      <w:tr w:rsidR="00074E4D" w:rsidRPr="00074E4D" w:rsidTr="00074E4D">
        <w:trPr>
          <w:trHeight w:val="69"/>
          <w:tblHeader/>
          <w:jc w:val="center"/>
        </w:trPr>
        <w:tc>
          <w:tcPr>
            <w:tcW w:w="426" w:type="dxa"/>
            <w:vMerge/>
            <w:vAlign w:val="center"/>
          </w:tcPr>
          <w:p w:rsidR="00074E4D" w:rsidRPr="00074E4D" w:rsidRDefault="00074E4D" w:rsidP="00074E4D">
            <w:pPr>
              <w:ind w:left="-113" w:right="-113"/>
              <w:jc w:val="center"/>
              <w:rPr>
                <w:rFonts w:eastAsia="Times New Roman" w:cs="Times New Roman"/>
                <w:sz w:val="24"/>
                <w:szCs w:val="24"/>
              </w:rPr>
            </w:pPr>
          </w:p>
        </w:tc>
        <w:tc>
          <w:tcPr>
            <w:tcW w:w="1844" w:type="dxa"/>
            <w:vMerge/>
            <w:vAlign w:val="center"/>
          </w:tcPr>
          <w:p w:rsidR="00074E4D" w:rsidRPr="00074E4D" w:rsidRDefault="00074E4D" w:rsidP="00074E4D">
            <w:pPr>
              <w:ind w:left="-113" w:right="-113"/>
              <w:jc w:val="center"/>
              <w:rPr>
                <w:rFonts w:eastAsia="Times New Roman" w:cs="Times New Roman"/>
                <w:sz w:val="24"/>
                <w:szCs w:val="24"/>
              </w:rPr>
            </w:pPr>
          </w:p>
        </w:tc>
        <w:tc>
          <w:tcPr>
            <w:tcW w:w="850" w:type="dxa"/>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объекта</w:t>
            </w:r>
          </w:p>
        </w:tc>
        <w:tc>
          <w:tcPr>
            <w:tcW w:w="992" w:type="dxa"/>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охранной зоны</w:t>
            </w:r>
          </w:p>
        </w:tc>
        <w:tc>
          <w:tcPr>
            <w:tcW w:w="1418" w:type="dxa"/>
            <w:vMerge/>
            <w:vAlign w:val="center"/>
          </w:tcPr>
          <w:p w:rsidR="00074E4D" w:rsidRPr="00074E4D" w:rsidRDefault="00074E4D" w:rsidP="00074E4D">
            <w:pPr>
              <w:ind w:left="-113" w:right="-113"/>
              <w:jc w:val="center"/>
              <w:rPr>
                <w:rFonts w:eastAsia="Times New Roman" w:cs="Times New Roman"/>
                <w:sz w:val="24"/>
                <w:szCs w:val="24"/>
              </w:rPr>
            </w:pPr>
          </w:p>
        </w:tc>
        <w:tc>
          <w:tcPr>
            <w:tcW w:w="1790" w:type="dxa"/>
            <w:vMerge/>
            <w:vAlign w:val="center"/>
          </w:tcPr>
          <w:p w:rsidR="00074E4D" w:rsidRPr="00074E4D" w:rsidRDefault="00074E4D" w:rsidP="00074E4D">
            <w:pPr>
              <w:ind w:left="-113" w:right="-113"/>
              <w:jc w:val="center"/>
              <w:rPr>
                <w:rFonts w:eastAsia="Times New Roman" w:cs="Times New Roman"/>
                <w:sz w:val="24"/>
                <w:szCs w:val="24"/>
              </w:rPr>
            </w:pPr>
          </w:p>
        </w:tc>
        <w:tc>
          <w:tcPr>
            <w:tcW w:w="2036" w:type="dxa"/>
            <w:vMerge/>
            <w:vAlign w:val="center"/>
          </w:tcPr>
          <w:p w:rsidR="00074E4D" w:rsidRPr="00074E4D" w:rsidRDefault="00074E4D" w:rsidP="00074E4D">
            <w:pPr>
              <w:ind w:left="-113" w:right="-113"/>
              <w:jc w:val="center"/>
              <w:rPr>
                <w:rFonts w:eastAsia="Times New Roman" w:cs="Times New Roman"/>
                <w:sz w:val="24"/>
                <w:szCs w:val="24"/>
              </w:rPr>
            </w:pPr>
          </w:p>
        </w:tc>
      </w:tr>
      <w:tr w:rsidR="00074E4D" w:rsidRPr="00074E4D" w:rsidTr="00074E4D">
        <w:trPr>
          <w:jc w:val="center"/>
        </w:trPr>
        <w:tc>
          <w:tcPr>
            <w:tcW w:w="426"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1</w:t>
            </w:r>
          </w:p>
        </w:tc>
        <w:tc>
          <w:tcPr>
            <w:tcW w:w="1844"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2</w:t>
            </w:r>
          </w:p>
        </w:tc>
        <w:tc>
          <w:tcPr>
            <w:tcW w:w="850" w:type="dxa"/>
            <w:vAlign w:val="center"/>
          </w:tcPr>
          <w:p w:rsidR="00074E4D" w:rsidRPr="00074E4D" w:rsidRDefault="00074E4D" w:rsidP="00074E4D">
            <w:pPr>
              <w:ind w:left="-57" w:right="-57"/>
              <w:jc w:val="center"/>
              <w:rPr>
                <w:rFonts w:eastAsia="Times New Roman" w:cs="Times New Roman"/>
                <w:sz w:val="24"/>
                <w:szCs w:val="24"/>
              </w:rPr>
            </w:pPr>
            <w:r w:rsidRPr="00074E4D">
              <w:rPr>
                <w:rFonts w:eastAsia="Times New Roman" w:cs="Times New Roman"/>
                <w:sz w:val="24"/>
                <w:szCs w:val="24"/>
              </w:rPr>
              <w:t>3</w:t>
            </w:r>
          </w:p>
        </w:tc>
        <w:tc>
          <w:tcPr>
            <w:tcW w:w="992"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4</w:t>
            </w:r>
          </w:p>
        </w:tc>
        <w:tc>
          <w:tcPr>
            <w:tcW w:w="1418"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5</w:t>
            </w:r>
          </w:p>
        </w:tc>
        <w:tc>
          <w:tcPr>
            <w:tcW w:w="1790"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6</w:t>
            </w:r>
          </w:p>
        </w:tc>
        <w:tc>
          <w:tcPr>
            <w:tcW w:w="2036" w:type="dxa"/>
            <w:vAlign w:val="center"/>
          </w:tcPr>
          <w:p w:rsidR="00074E4D" w:rsidRPr="00074E4D" w:rsidRDefault="00074E4D" w:rsidP="00074E4D">
            <w:pPr>
              <w:ind w:left="-113" w:right="-113"/>
              <w:jc w:val="center"/>
              <w:rPr>
                <w:rFonts w:eastAsia="Times New Roman" w:cs="Times New Roman"/>
                <w:sz w:val="24"/>
                <w:szCs w:val="24"/>
              </w:rPr>
            </w:pPr>
            <w:r w:rsidRPr="00074E4D">
              <w:rPr>
                <w:rFonts w:eastAsia="Times New Roman" w:cs="Times New Roman"/>
                <w:sz w:val="24"/>
                <w:szCs w:val="24"/>
              </w:rPr>
              <w:t>7</w:t>
            </w:r>
          </w:p>
        </w:tc>
      </w:tr>
      <w:tr w:rsidR="00074E4D" w:rsidRPr="00074E4D" w:rsidTr="00074E4D">
        <w:trPr>
          <w:jc w:val="center"/>
        </w:trPr>
        <w:tc>
          <w:tcPr>
            <w:tcW w:w="426"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1.</w:t>
            </w:r>
          </w:p>
        </w:tc>
        <w:tc>
          <w:tcPr>
            <w:tcW w:w="1844" w:type="dxa"/>
            <w:vAlign w:val="center"/>
          </w:tcPr>
          <w:p w:rsidR="00074E4D" w:rsidRPr="00131849" w:rsidRDefault="005F3DE7" w:rsidP="00074E4D">
            <w:pPr>
              <w:jc w:val="center"/>
              <w:rPr>
                <w:rFonts w:cs="Times New Roman"/>
                <w:sz w:val="24"/>
                <w:szCs w:val="24"/>
                <w:lang w:eastAsia="en-US"/>
              </w:rPr>
            </w:pPr>
            <w:r w:rsidRPr="00131849">
              <w:rPr>
                <w:rFonts w:cs="Times New Roman"/>
                <w:sz w:val="24"/>
                <w:szCs w:val="24"/>
                <w:lang w:eastAsia="en-US"/>
              </w:rPr>
              <w:t>Памятник природы регионального значения «</w:t>
            </w:r>
            <w:r w:rsidR="00074E4D" w:rsidRPr="00131849">
              <w:rPr>
                <w:rFonts w:cs="Times New Roman"/>
                <w:sz w:val="24"/>
                <w:szCs w:val="24"/>
                <w:lang w:eastAsia="en-US"/>
              </w:rPr>
              <w:t>Колония</w:t>
            </w:r>
          </w:p>
          <w:p w:rsidR="00074E4D" w:rsidRPr="00131849" w:rsidRDefault="00074E4D" w:rsidP="00131849">
            <w:pPr>
              <w:jc w:val="center"/>
              <w:rPr>
                <w:rFonts w:cs="Times New Roman"/>
                <w:sz w:val="24"/>
                <w:szCs w:val="24"/>
                <w:lang w:eastAsia="en-US"/>
              </w:rPr>
            </w:pPr>
            <w:r w:rsidRPr="00131849">
              <w:rPr>
                <w:rFonts w:cs="Times New Roman"/>
                <w:sz w:val="24"/>
                <w:szCs w:val="24"/>
                <w:lang w:eastAsia="en-US"/>
              </w:rPr>
              <w:t>серой цапли</w:t>
            </w:r>
            <w:r w:rsidR="005F3DE7" w:rsidRPr="00131849">
              <w:rPr>
                <w:rFonts w:cs="Times New Roman"/>
                <w:sz w:val="24"/>
                <w:szCs w:val="24"/>
                <w:lang w:eastAsia="en-US"/>
              </w:rPr>
              <w:t>»</w:t>
            </w:r>
          </w:p>
        </w:tc>
        <w:tc>
          <w:tcPr>
            <w:tcW w:w="850" w:type="dxa"/>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100,3</w:t>
            </w:r>
          </w:p>
        </w:tc>
        <w:tc>
          <w:tcPr>
            <w:tcW w:w="992" w:type="dxa"/>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w:t>
            </w:r>
          </w:p>
        </w:tc>
        <w:tc>
          <w:tcPr>
            <w:tcW w:w="1418" w:type="dxa"/>
            <w:vAlign w:val="center"/>
          </w:tcPr>
          <w:p w:rsidR="00074E4D" w:rsidRPr="00074E4D" w:rsidRDefault="00074E4D" w:rsidP="00074E4D">
            <w:pPr>
              <w:ind w:left="-108" w:right="-108"/>
              <w:jc w:val="center"/>
              <w:rPr>
                <w:rFonts w:cs="Times New Roman"/>
                <w:sz w:val="24"/>
                <w:szCs w:val="24"/>
                <w:lang w:eastAsia="en-US"/>
              </w:rPr>
            </w:pPr>
            <w:r w:rsidRPr="00074E4D">
              <w:rPr>
                <w:rFonts w:cs="Times New Roman"/>
                <w:sz w:val="24"/>
                <w:szCs w:val="24"/>
                <w:lang w:eastAsia="en-US"/>
              </w:rPr>
              <w:t>Айшинское,</w:t>
            </w:r>
          </w:p>
          <w:p w:rsidR="00074E4D" w:rsidRPr="00074E4D" w:rsidRDefault="00074E4D" w:rsidP="00074E4D">
            <w:pPr>
              <w:ind w:left="-108" w:right="-108"/>
              <w:jc w:val="center"/>
              <w:rPr>
                <w:rFonts w:cs="Times New Roman"/>
                <w:sz w:val="24"/>
                <w:szCs w:val="24"/>
                <w:lang w:eastAsia="en-US"/>
              </w:rPr>
            </w:pPr>
            <w:r w:rsidRPr="00074E4D">
              <w:rPr>
                <w:rFonts w:cs="Times New Roman"/>
                <w:sz w:val="24"/>
                <w:szCs w:val="24"/>
                <w:lang w:eastAsia="en-US"/>
              </w:rPr>
              <w:t>квартал 77</w:t>
            </w:r>
          </w:p>
        </w:tc>
        <w:tc>
          <w:tcPr>
            <w:tcW w:w="1790" w:type="dxa"/>
            <w:vAlign w:val="center"/>
          </w:tcPr>
          <w:p w:rsidR="00074E4D" w:rsidRPr="00131849" w:rsidRDefault="00074E4D" w:rsidP="00074E4D">
            <w:pPr>
              <w:ind w:left="-108" w:right="-161"/>
              <w:jc w:val="center"/>
              <w:rPr>
                <w:rFonts w:cs="Times New Roman"/>
                <w:sz w:val="24"/>
                <w:szCs w:val="24"/>
                <w:lang w:eastAsia="en-US"/>
              </w:rPr>
            </w:pPr>
            <w:r w:rsidRPr="00131849">
              <w:rPr>
                <w:rFonts w:cs="Times New Roman"/>
                <w:sz w:val="24"/>
                <w:szCs w:val="24"/>
                <w:lang w:eastAsia="en-US"/>
              </w:rPr>
              <w:t>Зоологический</w:t>
            </w:r>
          </w:p>
          <w:p w:rsidR="00074E4D" w:rsidRPr="00131849" w:rsidRDefault="00074E4D" w:rsidP="00074E4D">
            <w:pPr>
              <w:ind w:left="-108" w:right="-161"/>
              <w:jc w:val="center"/>
              <w:rPr>
                <w:rFonts w:cs="Times New Roman"/>
                <w:sz w:val="24"/>
                <w:szCs w:val="24"/>
                <w:lang w:eastAsia="en-US"/>
              </w:rPr>
            </w:pPr>
            <w:r w:rsidRPr="00131849">
              <w:rPr>
                <w:rFonts w:cs="Times New Roman"/>
                <w:sz w:val="24"/>
                <w:szCs w:val="24"/>
                <w:lang w:eastAsia="en-US"/>
              </w:rPr>
              <w:t>Постановление С</w:t>
            </w:r>
            <w:r w:rsidR="005F3DE7" w:rsidRPr="00131849">
              <w:rPr>
                <w:rFonts w:cs="Times New Roman"/>
                <w:sz w:val="24"/>
                <w:szCs w:val="24"/>
                <w:lang w:eastAsia="en-US"/>
              </w:rPr>
              <w:t xml:space="preserve">овета </w:t>
            </w:r>
            <w:r w:rsidRPr="00131849">
              <w:rPr>
                <w:rFonts w:cs="Times New Roman"/>
                <w:sz w:val="24"/>
                <w:szCs w:val="24"/>
                <w:lang w:eastAsia="en-US"/>
              </w:rPr>
              <w:t>М</w:t>
            </w:r>
            <w:r w:rsidR="005F3DE7" w:rsidRPr="00131849">
              <w:rPr>
                <w:rFonts w:cs="Times New Roman"/>
                <w:sz w:val="24"/>
                <w:szCs w:val="24"/>
                <w:lang w:eastAsia="en-US"/>
              </w:rPr>
              <w:t>инистров</w:t>
            </w:r>
            <w:r w:rsidRPr="00131849">
              <w:rPr>
                <w:rFonts w:cs="Times New Roman"/>
                <w:sz w:val="24"/>
                <w:szCs w:val="24"/>
                <w:lang w:eastAsia="en-US"/>
              </w:rPr>
              <w:t xml:space="preserve"> Т</w:t>
            </w:r>
            <w:r w:rsidR="005F3DE7" w:rsidRPr="00131849">
              <w:rPr>
                <w:rFonts w:cs="Times New Roman"/>
                <w:sz w:val="24"/>
                <w:szCs w:val="24"/>
                <w:lang w:eastAsia="en-US"/>
              </w:rPr>
              <w:t xml:space="preserve">атарской </w:t>
            </w:r>
            <w:r w:rsidRPr="00131849">
              <w:rPr>
                <w:rFonts w:cs="Times New Roman"/>
                <w:sz w:val="24"/>
                <w:szCs w:val="24"/>
                <w:lang w:eastAsia="en-US"/>
              </w:rPr>
              <w:t>АССР</w:t>
            </w:r>
          </w:p>
          <w:p w:rsidR="00074E4D" w:rsidRPr="00131849" w:rsidRDefault="00074E4D" w:rsidP="00074E4D">
            <w:pPr>
              <w:ind w:left="-108" w:right="-161"/>
              <w:jc w:val="center"/>
              <w:rPr>
                <w:rFonts w:cs="Times New Roman"/>
                <w:sz w:val="24"/>
                <w:szCs w:val="24"/>
                <w:lang w:eastAsia="en-US"/>
              </w:rPr>
            </w:pPr>
            <w:r w:rsidRPr="00131849">
              <w:rPr>
                <w:rFonts w:cs="Times New Roman"/>
                <w:sz w:val="24"/>
                <w:szCs w:val="24"/>
                <w:lang w:eastAsia="en-US"/>
              </w:rPr>
              <w:t>от 25.02.83 г.</w:t>
            </w:r>
          </w:p>
          <w:p w:rsidR="00074E4D" w:rsidRPr="00131849" w:rsidRDefault="005F3DE7" w:rsidP="00131849">
            <w:pPr>
              <w:jc w:val="center"/>
              <w:rPr>
                <w:rFonts w:ascii="Arial" w:hAnsi="Arial"/>
                <w:sz w:val="24"/>
                <w:szCs w:val="24"/>
              </w:rPr>
            </w:pPr>
            <w:r w:rsidRPr="00131849">
              <w:rPr>
                <w:rFonts w:cs="Times New Roman"/>
                <w:sz w:val="24"/>
                <w:szCs w:val="24"/>
                <w:lang w:eastAsia="en-US"/>
              </w:rPr>
              <w:t>№ 91 «</w:t>
            </w:r>
            <w:r w:rsidRPr="00131849">
              <w:rPr>
                <w:rFonts w:cs="Times New Roman"/>
                <w:sz w:val="24"/>
                <w:szCs w:val="24"/>
              </w:rPr>
              <w:t>Об отнесении природных объектов к государствен-ным зоологическим памятникам природы в Татарской АССР»</w:t>
            </w:r>
          </w:p>
        </w:tc>
        <w:tc>
          <w:tcPr>
            <w:tcW w:w="2036" w:type="dxa"/>
            <w:vAlign w:val="center"/>
          </w:tcPr>
          <w:p w:rsidR="00074E4D" w:rsidRPr="00074E4D" w:rsidRDefault="00074E4D" w:rsidP="00074E4D">
            <w:pPr>
              <w:ind w:left="-108" w:right="-161"/>
              <w:jc w:val="center"/>
              <w:rPr>
                <w:rFonts w:cs="Times New Roman"/>
                <w:sz w:val="24"/>
                <w:szCs w:val="24"/>
                <w:lang w:eastAsia="en-US"/>
              </w:rPr>
            </w:pPr>
            <w:r w:rsidRPr="00074E4D">
              <w:rPr>
                <w:rFonts w:cs="Times New Roman"/>
                <w:sz w:val="24"/>
                <w:szCs w:val="24"/>
                <w:lang w:eastAsia="en-US"/>
              </w:rPr>
              <w:t>Западный берег р. Сумка. Сосновый лес с участием березы, липы,</w:t>
            </w:r>
          </w:p>
          <w:p w:rsidR="00074E4D" w:rsidRPr="00074E4D" w:rsidRDefault="00074E4D" w:rsidP="00074E4D">
            <w:pPr>
              <w:ind w:left="-108" w:right="-161"/>
              <w:jc w:val="center"/>
              <w:rPr>
                <w:rFonts w:cs="Times New Roman"/>
                <w:sz w:val="24"/>
                <w:szCs w:val="24"/>
              </w:rPr>
            </w:pPr>
            <w:r w:rsidRPr="00074E4D">
              <w:rPr>
                <w:rFonts w:cs="Times New Roman"/>
                <w:sz w:val="24"/>
                <w:szCs w:val="24"/>
                <w:lang w:eastAsia="en-US"/>
              </w:rPr>
              <w:t xml:space="preserve">дуба. </w:t>
            </w:r>
            <w:r w:rsidRPr="00074E4D">
              <w:rPr>
                <w:rFonts w:cs="Times New Roman"/>
                <w:sz w:val="24"/>
                <w:szCs w:val="24"/>
              </w:rPr>
              <w:t>Сплошные рубки запрещены, выборочные</w:t>
            </w:r>
          </w:p>
          <w:p w:rsidR="00074E4D" w:rsidRPr="00074E4D" w:rsidRDefault="00074E4D" w:rsidP="00074E4D">
            <w:pPr>
              <w:ind w:left="-108" w:right="-161"/>
              <w:jc w:val="center"/>
              <w:rPr>
                <w:rFonts w:cs="Times New Roman"/>
                <w:sz w:val="24"/>
                <w:szCs w:val="24"/>
              </w:rPr>
            </w:pPr>
            <w:r w:rsidRPr="00074E4D">
              <w:rPr>
                <w:rFonts w:cs="Times New Roman"/>
                <w:sz w:val="24"/>
                <w:szCs w:val="24"/>
              </w:rPr>
              <w:t>рубки разрешены</w:t>
            </w:r>
          </w:p>
          <w:p w:rsidR="00074E4D" w:rsidRPr="00074E4D" w:rsidRDefault="00074E4D" w:rsidP="00074E4D">
            <w:pPr>
              <w:ind w:left="-108" w:right="-161"/>
              <w:jc w:val="center"/>
              <w:rPr>
                <w:rFonts w:cs="Times New Roman"/>
                <w:sz w:val="24"/>
                <w:szCs w:val="24"/>
                <w:lang w:eastAsia="en-US"/>
              </w:rPr>
            </w:pPr>
            <w:r w:rsidRPr="00074E4D">
              <w:rPr>
                <w:rFonts w:cs="Times New Roman"/>
                <w:sz w:val="24"/>
                <w:szCs w:val="24"/>
              </w:rPr>
              <w:t>в целях вырубки погибших и поврежденных деревьев.</w:t>
            </w:r>
          </w:p>
        </w:tc>
      </w:tr>
      <w:tr w:rsidR="00074E4D" w:rsidRPr="00074E4D" w:rsidTr="00074E4D">
        <w:trPr>
          <w:jc w:val="center"/>
        </w:trPr>
        <w:tc>
          <w:tcPr>
            <w:tcW w:w="426" w:type="dxa"/>
            <w:vAlign w:val="center"/>
          </w:tcPr>
          <w:p w:rsidR="00074E4D" w:rsidRPr="00074E4D" w:rsidRDefault="00074E4D" w:rsidP="00074E4D">
            <w:pPr>
              <w:jc w:val="center"/>
              <w:rPr>
                <w:rFonts w:eastAsia="Times New Roman" w:cs="Times New Roman"/>
                <w:sz w:val="24"/>
                <w:szCs w:val="24"/>
              </w:rPr>
            </w:pPr>
            <w:r w:rsidRPr="00074E4D">
              <w:rPr>
                <w:rFonts w:eastAsia="Times New Roman" w:cs="Times New Roman"/>
                <w:sz w:val="24"/>
                <w:szCs w:val="24"/>
              </w:rPr>
              <w:t>2.</w:t>
            </w:r>
          </w:p>
        </w:tc>
        <w:tc>
          <w:tcPr>
            <w:tcW w:w="1844" w:type="dxa"/>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Охранная зона Раифского участкового лесничества Волжско-Камского государственного природного биосферного заповедника</w:t>
            </w:r>
          </w:p>
        </w:tc>
        <w:tc>
          <w:tcPr>
            <w:tcW w:w="850" w:type="dxa"/>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4958</w:t>
            </w:r>
          </w:p>
        </w:tc>
        <w:tc>
          <w:tcPr>
            <w:tcW w:w="992" w:type="dxa"/>
            <w:vAlign w:val="center"/>
          </w:tcPr>
          <w:p w:rsidR="00074E4D" w:rsidRPr="00074E4D" w:rsidRDefault="00074E4D" w:rsidP="00074E4D">
            <w:pPr>
              <w:jc w:val="center"/>
              <w:rPr>
                <w:rFonts w:cs="Times New Roman"/>
                <w:sz w:val="24"/>
                <w:szCs w:val="24"/>
                <w:lang w:eastAsia="en-US"/>
              </w:rPr>
            </w:pPr>
            <w:r w:rsidRPr="00074E4D">
              <w:rPr>
                <w:rFonts w:cs="Times New Roman"/>
                <w:sz w:val="24"/>
                <w:szCs w:val="24"/>
                <w:lang w:eastAsia="en-US"/>
              </w:rPr>
              <w:t>-</w:t>
            </w:r>
          </w:p>
        </w:tc>
        <w:tc>
          <w:tcPr>
            <w:tcW w:w="1418" w:type="dxa"/>
            <w:vAlign w:val="center"/>
          </w:tcPr>
          <w:p w:rsidR="00074E4D" w:rsidRPr="00074E4D" w:rsidRDefault="00074E4D" w:rsidP="00074E4D">
            <w:pPr>
              <w:ind w:left="-108" w:right="-108" w:firstLine="93"/>
              <w:jc w:val="center"/>
              <w:rPr>
                <w:rFonts w:cs="Times New Roman"/>
                <w:sz w:val="24"/>
                <w:szCs w:val="24"/>
                <w:lang w:eastAsia="en-US"/>
              </w:rPr>
            </w:pPr>
            <w:r w:rsidRPr="00074E4D">
              <w:rPr>
                <w:rFonts w:cs="Times New Roman"/>
                <w:sz w:val="24"/>
                <w:szCs w:val="24"/>
                <w:lang w:eastAsia="en-US"/>
              </w:rPr>
              <w:t>Айшинское,</w:t>
            </w:r>
          </w:p>
          <w:p w:rsidR="00074E4D" w:rsidRPr="00074E4D" w:rsidRDefault="00074E4D" w:rsidP="00074E4D">
            <w:pPr>
              <w:ind w:left="-108" w:right="-108" w:firstLine="93"/>
              <w:jc w:val="center"/>
              <w:rPr>
                <w:rFonts w:cs="Times New Roman"/>
                <w:sz w:val="24"/>
                <w:szCs w:val="24"/>
                <w:lang w:eastAsia="en-US"/>
              </w:rPr>
            </w:pPr>
            <w:r w:rsidRPr="00074E4D">
              <w:rPr>
                <w:rFonts w:cs="Times New Roman"/>
                <w:sz w:val="24"/>
                <w:szCs w:val="24"/>
                <w:lang w:eastAsia="en-US"/>
              </w:rPr>
              <w:t>кварталы</w:t>
            </w:r>
            <w:r>
              <w:rPr>
                <w:rFonts w:cs="Times New Roman"/>
                <w:sz w:val="24"/>
                <w:szCs w:val="24"/>
                <w:lang w:eastAsia="en-US"/>
              </w:rPr>
              <w:t xml:space="preserve"> </w:t>
            </w:r>
            <w:r w:rsidRPr="00074E4D">
              <w:rPr>
                <w:rFonts w:cs="Times New Roman"/>
                <w:sz w:val="24"/>
                <w:szCs w:val="24"/>
                <w:lang w:eastAsia="en-US"/>
              </w:rPr>
              <w:t>13, 19,</w:t>
            </w:r>
            <w:r>
              <w:rPr>
                <w:rFonts w:cs="Times New Roman"/>
                <w:sz w:val="24"/>
                <w:szCs w:val="24"/>
                <w:lang w:eastAsia="en-US"/>
              </w:rPr>
              <w:t xml:space="preserve"> </w:t>
            </w:r>
            <w:r w:rsidRPr="00074E4D">
              <w:rPr>
                <w:rFonts w:cs="Times New Roman"/>
                <w:sz w:val="24"/>
                <w:szCs w:val="24"/>
                <w:lang w:eastAsia="en-US"/>
              </w:rPr>
              <w:t>20,</w:t>
            </w:r>
            <w:r>
              <w:rPr>
                <w:rFonts w:cs="Times New Roman"/>
                <w:sz w:val="24"/>
                <w:szCs w:val="24"/>
                <w:lang w:eastAsia="en-US"/>
              </w:rPr>
              <w:t xml:space="preserve"> </w:t>
            </w:r>
            <w:r w:rsidRPr="00074E4D">
              <w:rPr>
                <w:rFonts w:cs="Times New Roman"/>
                <w:sz w:val="24"/>
                <w:szCs w:val="24"/>
                <w:lang w:eastAsia="en-US"/>
              </w:rPr>
              <w:t>27,</w:t>
            </w:r>
            <w:r>
              <w:rPr>
                <w:rFonts w:cs="Times New Roman"/>
                <w:sz w:val="24"/>
                <w:szCs w:val="24"/>
                <w:lang w:eastAsia="en-US"/>
              </w:rPr>
              <w:t xml:space="preserve"> </w:t>
            </w:r>
            <w:r w:rsidRPr="00074E4D">
              <w:rPr>
                <w:rFonts w:cs="Times New Roman"/>
                <w:sz w:val="24"/>
                <w:szCs w:val="24"/>
                <w:lang w:eastAsia="en-US"/>
              </w:rPr>
              <w:t>28,</w:t>
            </w:r>
            <w:r>
              <w:rPr>
                <w:rFonts w:cs="Times New Roman"/>
                <w:sz w:val="24"/>
                <w:szCs w:val="24"/>
                <w:lang w:eastAsia="en-US"/>
              </w:rPr>
              <w:t xml:space="preserve"> </w:t>
            </w:r>
            <w:r w:rsidRPr="00074E4D">
              <w:rPr>
                <w:rFonts w:cs="Times New Roman"/>
                <w:sz w:val="24"/>
                <w:szCs w:val="24"/>
                <w:lang w:eastAsia="en-US"/>
              </w:rPr>
              <w:t>34,</w:t>
            </w:r>
            <w:r>
              <w:rPr>
                <w:rFonts w:cs="Times New Roman"/>
                <w:sz w:val="24"/>
                <w:szCs w:val="24"/>
                <w:lang w:eastAsia="en-US"/>
              </w:rPr>
              <w:t xml:space="preserve"> </w:t>
            </w:r>
            <w:r w:rsidRPr="00074E4D">
              <w:rPr>
                <w:rFonts w:cs="Times New Roman"/>
                <w:sz w:val="24"/>
                <w:szCs w:val="24"/>
                <w:lang w:eastAsia="en-US"/>
              </w:rPr>
              <w:t>35,</w:t>
            </w:r>
            <w:r>
              <w:rPr>
                <w:rFonts w:cs="Times New Roman"/>
                <w:sz w:val="24"/>
                <w:szCs w:val="24"/>
                <w:lang w:eastAsia="en-US"/>
              </w:rPr>
              <w:t xml:space="preserve"> </w:t>
            </w:r>
            <w:r w:rsidRPr="00074E4D">
              <w:rPr>
                <w:rFonts w:cs="Times New Roman"/>
                <w:sz w:val="24"/>
                <w:szCs w:val="24"/>
                <w:lang w:eastAsia="en-US"/>
              </w:rPr>
              <w:t>51,</w:t>
            </w:r>
            <w:r>
              <w:rPr>
                <w:rFonts w:cs="Times New Roman"/>
                <w:sz w:val="24"/>
                <w:szCs w:val="24"/>
                <w:lang w:eastAsia="en-US"/>
              </w:rPr>
              <w:t xml:space="preserve"> </w:t>
            </w:r>
            <w:r w:rsidRPr="00074E4D">
              <w:rPr>
                <w:rFonts w:cs="Times New Roman"/>
                <w:sz w:val="24"/>
                <w:szCs w:val="24"/>
                <w:lang w:eastAsia="en-US"/>
              </w:rPr>
              <w:t>52, 53</w:t>
            </w:r>
          </w:p>
        </w:tc>
        <w:tc>
          <w:tcPr>
            <w:tcW w:w="1790" w:type="dxa"/>
            <w:vAlign w:val="center"/>
          </w:tcPr>
          <w:p w:rsidR="00074E4D" w:rsidRPr="00131849" w:rsidRDefault="00074E4D" w:rsidP="00074E4D">
            <w:pPr>
              <w:ind w:left="-108" w:right="-161"/>
              <w:jc w:val="center"/>
              <w:rPr>
                <w:rFonts w:cs="Times New Roman"/>
                <w:sz w:val="24"/>
                <w:szCs w:val="24"/>
                <w:lang w:eastAsia="en-US"/>
              </w:rPr>
            </w:pPr>
            <w:r w:rsidRPr="00131849">
              <w:rPr>
                <w:rFonts w:cs="Times New Roman"/>
                <w:sz w:val="24"/>
                <w:szCs w:val="24"/>
                <w:lang w:eastAsia="en-US"/>
              </w:rPr>
              <w:t>Ботанический</w:t>
            </w:r>
          </w:p>
          <w:p w:rsidR="00074E4D" w:rsidRPr="00131849" w:rsidRDefault="00074E4D" w:rsidP="00074E4D">
            <w:pPr>
              <w:ind w:left="-108" w:right="-161"/>
              <w:jc w:val="center"/>
              <w:rPr>
                <w:rFonts w:cs="Times New Roman"/>
                <w:sz w:val="24"/>
                <w:szCs w:val="24"/>
                <w:lang w:eastAsia="en-US"/>
              </w:rPr>
            </w:pPr>
            <w:r w:rsidRPr="00131849">
              <w:rPr>
                <w:rFonts w:cs="Times New Roman"/>
                <w:sz w:val="24"/>
                <w:szCs w:val="24"/>
                <w:lang w:eastAsia="en-US"/>
              </w:rPr>
              <w:t>Постановление Кабинета Министров Р</w:t>
            </w:r>
            <w:r w:rsidR="005F3DE7" w:rsidRPr="00131849">
              <w:rPr>
                <w:rFonts w:cs="Times New Roman"/>
                <w:sz w:val="24"/>
                <w:szCs w:val="24"/>
                <w:lang w:eastAsia="en-US"/>
              </w:rPr>
              <w:t xml:space="preserve">еспублики </w:t>
            </w:r>
            <w:r w:rsidRPr="00131849">
              <w:rPr>
                <w:rFonts w:cs="Times New Roman"/>
                <w:sz w:val="24"/>
                <w:szCs w:val="24"/>
                <w:lang w:eastAsia="en-US"/>
              </w:rPr>
              <w:t>Т</w:t>
            </w:r>
            <w:r w:rsidR="005F3DE7" w:rsidRPr="00131849">
              <w:rPr>
                <w:rFonts w:cs="Times New Roman"/>
                <w:sz w:val="24"/>
                <w:szCs w:val="24"/>
                <w:lang w:eastAsia="en-US"/>
              </w:rPr>
              <w:t>атарстан</w:t>
            </w:r>
          </w:p>
          <w:p w:rsidR="005F3DE7" w:rsidRPr="00131849" w:rsidRDefault="005F3DE7" w:rsidP="005F3DE7">
            <w:pPr>
              <w:pStyle w:val="afff"/>
              <w:ind w:left="139"/>
              <w:jc w:val="center"/>
              <w:rPr>
                <w:rFonts w:cs="Times New Roman"/>
                <w:lang w:eastAsia="en-US"/>
              </w:rPr>
            </w:pPr>
            <w:r w:rsidRPr="00131849">
              <w:rPr>
                <w:rFonts w:cs="Times New Roman"/>
                <w:lang w:eastAsia="en-US"/>
              </w:rPr>
              <w:t>от 19.04.2002</w:t>
            </w:r>
          </w:p>
          <w:p w:rsidR="00074E4D" w:rsidRPr="00131849" w:rsidRDefault="00074E4D" w:rsidP="00131849">
            <w:pPr>
              <w:pStyle w:val="afff"/>
              <w:ind w:left="139"/>
              <w:jc w:val="center"/>
              <w:rPr>
                <w:rFonts w:cs="Times New Roman"/>
                <w:lang w:eastAsia="en-US"/>
              </w:rPr>
            </w:pPr>
            <w:r w:rsidRPr="00131849">
              <w:rPr>
                <w:rFonts w:cs="Times New Roman"/>
                <w:lang w:eastAsia="en-US"/>
              </w:rPr>
              <w:t>№</w:t>
            </w:r>
            <w:r w:rsidR="005F3DE7" w:rsidRPr="00131849">
              <w:rPr>
                <w:rFonts w:cs="Times New Roman"/>
                <w:lang w:eastAsia="en-US"/>
              </w:rPr>
              <w:t xml:space="preserve"> </w:t>
            </w:r>
            <w:r w:rsidRPr="00131849">
              <w:rPr>
                <w:rFonts w:cs="Times New Roman"/>
                <w:lang w:eastAsia="en-US"/>
              </w:rPr>
              <w:t>217</w:t>
            </w:r>
            <w:r w:rsidR="005F3DE7" w:rsidRPr="00131849">
              <w:rPr>
                <w:rFonts w:cs="Times New Roman"/>
                <w:lang w:eastAsia="en-US"/>
              </w:rPr>
              <w:t xml:space="preserve"> </w:t>
            </w:r>
            <w:r w:rsidR="005F3DE7" w:rsidRPr="00131849">
              <w:rPr>
                <w:rFonts w:cs="Times New Roman"/>
              </w:rPr>
              <w:t>«Об утверждении Положения об охранной зоне Волжско-Камского государственного природного биосферного заповедника»</w:t>
            </w:r>
          </w:p>
        </w:tc>
        <w:tc>
          <w:tcPr>
            <w:tcW w:w="2036" w:type="dxa"/>
            <w:vAlign w:val="center"/>
          </w:tcPr>
          <w:p w:rsidR="00074E4D" w:rsidRPr="00074E4D" w:rsidRDefault="00074E4D" w:rsidP="00074E4D">
            <w:pPr>
              <w:ind w:left="-108" w:right="-161"/>
              <w:jc w:val="center"/>
              <w:rPr>
                <w:rFonts w:cs="Times New Roman"/>
                <w:sz w:val="24"/>
                <w:szCs w:val="24"/>
                <w:lang w:eastAsia="en-US"/>
              </w:rPr>
            </w:pPr>
            <w:r w:rsidRPr="00074E4D">
              <w:rPr>
                <w:rFonts w:cs="Times New Roman"/>
                <w:sz w:val="24"/>
                <w:szCs w:val="24"/>
                <w:lang w:eastAsia="en-US"/>
              </w:rPr>
              <w:t>Запрещена</w:t>
            </w:r>
          </w:p>
          <w:p w:rsidR="00074E4D" w:rsidRPr="00074E4D" w:rsidRDefault="00074E4D" w:rsidP="00074E4D">
            <w:pPr>
              <w:ind w:left="-108" w:right="-161"/>
              <w:jc w:val="center"/>
              <w:rPr>
                <w:rFonts w:cs="Times New Roman"/>
                <w:sz w:val="24"/>
                <w:szCs w:val="24"/>
                <w:lang w:eastAsia="en-US"/>
              </w:rPr>
            </w:pPr>
            <w:r w:rsidRPr="00074E4D">
              <w:rPr>
                <w:rFonts w:cs="Times New Roman"/>
                <w:sz w:val="24"/>
                <w:szCs w:val="24"/>
                <w:lang w:eastAsia="en-US"/>
              </w:rPr>
              <w:t>всякая хозяйственная деятельность</w:t>
            </w:r>
          </w:p>
        </w:tc>
      </w:tr>
    </w:tbl>
    <w:p w:rsidR="00074E4D" w:rsidRDefault="00074E4D" w:rsidP="00EB31F9">
      <w:pPr>
        <w:pStyle w:val="4a"/>
        <w:tabs>
          <w:tab w:val="left" w:pos="0"/>
        </w:tabs>
        <w:rPr>
          <w:lang w:val="ru-RU"/>
        </w:rPr>
      </w:pPr>
    </w:p>
    <w:p w:rsidR="00131849" w:rsidRDefault="00131849" w:rsidP="00EB31F9">
      <w:pPr>
        <w:pStyle w:val="4a"/>
        <w:tabs>
          <w:tab w:val="left" w:pos="0"/>
        </w:tabs>
        <w:rPr>
          <w:lang w:val="ru-RU"/>
        </w:rPr>
      </w:pPr>
    </w:p>
    <w:p w:rsidR="009D6281" w:rsidRPr="009E161E" w:rsidRDefault="00A71728" w:rsidP="00131849">
      <w:pPr>
        <w:pStyle w:val="affffb"/>
      </w:pPr>
      <w:bookmarkStart w:id="16" w:name="_Toc536267900"/>
      <w:r>
        <w:lastRenderedPageBreak/>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131849">
      <w:pPr>
        <w:pStyle w:val="affffb"/>
      </w:pPr>
      <w:bookmarkStart w:id="17" w:name="_Toc536267901"/>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074E4D" w:rsidRDefault="00074E4D"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w:t>
            </w:r>
            <w:r w:rsidRPr="00523791">
              <w:rPr>
                <w:rFonts w:eastAsia="Times New Roman" w:cs="Times New Roman"/>
                <w:sz w:val="24"/>
                <w:szCs w:val="24"/>
              </w:rPr>
              <w:lastRenderedPageBreak/>
              <w:t>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r>
            <w:r w:rsidRPr="00523791">
              <w:rPr>
                <w:rFonts w:cs="Times New Roman"/>
                <w:sz w:val="24"/>
                <w:szCs w:val="24"/>
              </w:rPr>
              <w:lastRenderedPageBreak/>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13184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w:t>
            </w:r>
            <w:r w:rsidR="00074E4D">
              <w:rPr>
                <w:rFonts w:cs="Times New Roman"/>
                <w:sz w:val="24"/>
                <w:szCs w:val="24"/>
              </w:rPr>
              <w:t xml:space="preserve"> </w:t>
            </w:r>
            <w:r w:rsidRPr="00523791">
              <w:rPr>
                <w:rFonts w:cs="Times New Roman"/>
                <w:sz w:val="24"/>
                <w:szCs w:val="24"/>
              </w:rPr>
              <w:t>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Ветровальнопочвенные комплексы (ВПК) - результат вывала крупных деревьев вместе с корневой системой </w:t>
            </w:r>
            <w:r w:rsidRPr="00523791">
              <w:rPr>
                <w:rFonts w:cs="Times New Roman"/>
                <w:sz w:val="24"/>
                <w:szCs w:val="24"/>
              </w:rPr>
              <w:lastRenderedPageBreak/>
              <w:t>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 xml:space="preserve">ление проводится по границе </w:t>
            </w:r>
            <w:r w:rsidRPr="00523791">
              <w:rPr>
                <w:rFonts w:cs="Times New Roman"/>
                <w:sz w:val="24"/>
                <w:szCs w:val="24"/>
              </w:rPr>
              <w:lastRenderedPageBreak/>
              <w:t>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13184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13184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13184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131849">
            <w:pPr>
              <w:tabs>
                <w:tab w:val="left" w:pos="0"/>
              </w:tabs>
              <w:rPr>
                <w:rFonts w:cs="Times New Roman"/>
                <w:sz w:val="24"/>
                <w:szCs w:val="24"/>
              </w:rPr>
            </w:pPr>
            <w:r w:rsidRPr="00523791">
              <w:rPr>
                <w:rFonts w:cs="Times New Roman"/>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w:t>
            </w:r>
            <w:r w:rsidRPr="00523791">
              <w:rPr>
                <w:rFonts w:cs="Times New Roman"/>
                <w:sz w:val="24"/>
                <w:szCs w:val="24"/>
              </w:rPr>
              <w:lastRenderedPageBreak/>
              <w:t>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074E4D">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074E4D">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13184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 xml:space="preserve">Вокруг муравейников высотой более 0,5 м выделяется буферная зона </w:t>
            </w:r>
            <w:r w:rsidR="00131849">
              <w:rPr>
                <w:rFonts w:cs="Times New Roman"/>
                <w:sz w:val="24"/>
                <w:szCs w:val="24"/>
              </w:rPr>
              <w:t>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131849">
      <w:pPr>
        <w:pStyle w:val="affffb"/>
      </w:pPr>
      <w:bookmarkStart w:id="18" w:name="_Toc536267902"/>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w:t>
      </w:r>
      <w:r w:rsidR="00AF757E">
        <w:rPr>
          <w:rFonts w:cs="Times New Roman"/>
          <w:szCs w:val="28"/>
        </w:rPr>
        <w:t xml:space="preserve"> </w:t>
      </w:r>
      <w:r w:rsidRPr="0069620A">
        <w:rPr>
          <w:rFonts w:cs="Times New Roman"/>
          <w:szCs w:val="28"/>
        </w:rPr>
        <w:t>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Default="00EA0D6A" w:rsidP="00EB31F9">
      <w:pPr>
        <w:tabs>
          <w:tab w:val="left" w:pos="0"/>
          <w:tab w:val="left" w:pos="1276"/>
        </w:tabs>
        <w:autoSpaceDE w:val="0"/>
        <w:autoSpaceDN w:val="0"/>
        <w:adjustRightInd w:val="0"/>
        <w:jc w:val="both"/>
        <w:rPr>
          <w:rFonts w:cs="Times New Roman"/>
          <w:sz w:val="24"/>
          <w:szCs w:val="24"/>
          <w:lang w:val="x-none"/>
        </w:rPr>
      </w:pPr>
    </w:p>
    <w:p w:rsidR="00131849" w:rsidRDefault="00131849" w:rsidP="00EB31F9">
      <w:pPr>
        <w:tabs>
          <w:tab w:val="left" w:pos="0"/>
          <w:tab w:val="left" w:pos="1276"/>
        </w:tabs>
        <w:autoSpaceDE w:val="0"/>
        <w:autoSpaceDN w:val="0"/>
        <w:adjustRightInd w:val="0"/>
        <w:jc w:val="both"/>
        <w:rPr>
          <w:rFonts w:cs="Times New Roman"/>
          <w:sz w:val="24"/>
          <w:szCs w:val="24"/>
          <w:lang w:val="x-none"/>
        </w:rPr>
      </w:pPr>
    </w:p>
    <w:p w:rsidR="00131849" w:rsidRDefault="00131849" w:rsidP="00EB31F9">
      <w:pPr>
        <w:tabs>
          <w:tab w:val="left" w:pos="0"/>
          <w:tab w:val="left" w:pos="1276"/>
        </w:tabs>
        <w:autoSpaceDE w:val="0"/>
        <w:autoSpaceDN w:val="0"/>
        <w:adjustRightInd w:val="0"/>
        <w:jc w:val="both"/>
        <w:rPr>
          <w:rFonts w:cs="Times New Roman"/>
          <w:sz w:val="24"/>
          <w:szCs w:val="24"/>
          <w:lang w:val="x-none"/>
        </w:rPr>
      </w:pPr>
    </w:p>
    <w:p w:rsidR="00131849" w:rsidRDefault="00131849" w:rsidP="00EB31F9">
      <w:pPr>
        <w:tabs>
          <w:tab w:val="left" w:pos="0"/>
          <w:tab w:val="left" w:pos="1276"/>
        </w:tabs>
        <w:autoSpaceDE w:val="0"/>
        <w:autoSpaceDN w:val="0"/>
        <w:adjustRightInd w:val="0"/>
        <w:jc w:val="both"/>
        <w:rPr>
          <w:rFonts w:cs="Times New Roman"/>
          <w:sz w:val="24"/>
          <w:szCs w:val="24"/>
          <w:lang w:val="x-none"/>
        </w:rPr>
      </w:pPr>
    </w:p>
    <w:p w:rsidR="00131849" w:rsidRDefault="00131849" w:rsidP="00EB31F9">
      <w:pPr>
        <w:tabs>
          <w:tab w:val="left" w:pos="0"/>
          <w:tab w:val="left" w:pos="1276"/>
        </w:tabs>
        <w:autoSpaceDE w:val="0"/>
        <w:autoSpaceDN w:val="0"/>
        <w:adjustRightInd w:val="0"/>
        <w:jc w:val="both"/>
        <w:rPr>
          <w:rFonts w:cs="Times New Roman"/>
          <w:sz w:val="24"/>
          <w:szCs w:val="24"/>
          <w:lang w:val="x-none"/>
        </w:rPr>
      </w:pPr>
    </w:p>
    <w:p w:rsidR="00131849" w:rsidRDefault="00131849" w:rsidP="00EB31F9">
      <w:pPr>
        <w:tabs>
          <w:tab w:val="left" w:pos="0"/>
          <w:tab w:val="left" w:pos="1276"/>
        </w:tabs>
        <w:autoSpaceDE w:val="0"/>
        <w:autoSpaceDN w:val="0"/>
        <w:adjustRightInd w:val="0"/>
        <w:jc w:val="both"/>
        <w:rPr>
          <w:rFonts w:cs="Times New Roman"/>
          <w:sz w:val="24"/>
          <w:szCs w:val="24"/>
          <w:lang w:val="x-none"/>
        </w:rPr>
      </w:pPr>
    </w:p>
    <w:p w:rsidR="00131849" w:rsidRPr="00523791" w:rsidRDefault="00131849"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074E4D">
      <w:pPr>
        <w:jc w:val="center"/>
      </w:pPr>
      <w:r w:rsidRPr="00523791">
        <w:lastRenderedPageBreak/>
        <w:t>Характеристика лесных дорог</w:t>
      </w:r>
    </w:p>
    <w:p w:rsidR="007977DD" w:rsidRDefault="007977DD" w:rsidP="00EB31F9">
      <w:pPr>
        <w:pStyle w:val="26"/>
        <w:tabs>
          <w:tab w:val="left" w:pos="0"/>
        </w:tabs>
        <w:rPr>
          <w:b w:val="0"/>
          <w:lang w:val="ru-RU"/>
        </w:rPr>
      </w:pPr>
    </w:p>
    <w:tbl>
      <w:tblPr>
        <w:tblW w:w="488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1005"/>
        <w:gridCol w:w="976"/>
        <w:gridCol w:w="976"/>
        <w:gridCol w:w="801"/>
        <w:gridCol w:w="956"/>
        <w:gridCol w:w="1438"/>
        <w:gridCol w:w="1227"/>
      </w:tblGrid>
      <w:tr w:rsidR="00074E4D" w:rsidRPr="00074E4D" w:rsidTr="00074E4D">
        <w:trPr>
          <w:trHeight w:val="454"/>
          <w:tblHeader/>
          <w:jc w:val="center"/>
        </w:trPr>
        <w:tc>
          <w:tcPr>
            <w:tcW w:w="1372" w:type="pct"/>
            <w:vMerge w:val="restart"/>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r w:rsidRPr="00074E4D">
              <w:rPr>
                <w:rFonts w:eastAsia="Times New Roman" w:cs="Times New Roman"/>
                <w:sz w:val="24"/>
                <w:szCs w:val="24"/>
              </w:rPr>
              <w:t>Виды дорог</w:t>
            </w:r>
          </w:p>
        </w:tc>
        <w:tc>
          <w:tcPr>
            <w:tcW w:w="3628" w:type="pct"/>
            <w:gridSpan w:val="7"/>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r w:rsidRPr="00074E4D">
              <w:rPr>
                <w:rFonts w:eastAsia="Times New Roman" w:cs="Times New Roman"/>
                <w:sz w:val="24"/>
                <w:szCs w:val="24"/>
              </w:rPr>
              <w:t>Протяженность дорог, км</w:t>
            </w:r>
          </w:p>
        </w:tc>
      </w:tr>
      <w:tr w:rsidR="00074E4D" w:rsidRPr="00074E4D" w:rsidTr="00074E4D">
        <w:trPr>
          <w:tblHeader/>
          <w:jc w:val="center"/>
        </w:trPr>
        <w:tc>
          <w:tcPr>
            <w:tcW w:w="1372" w:type="pct"/>
            <w:vMerge/>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p>
        </w:tc>
        <w:tc>
          <w:tcPr>
            <w:tcW w:w="494" w:type="pct"/>
            <w:vMerge w:val="restart"/>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r>
              <w:rPr>
                <w:rFonts w:eastAsia="Times New Roman" w:cs="Times New Roman"/>
                <w:sz w:val="24"/>
                <w:szCs w:val="24"/>
              </w:rPr>
              <w:t>в</w:t>
            </w:r>
            <w:r w:rsidRPr="00074E4D">
              <w:rPr>
                <w:rFonts w:eastAsia="Times New Roman" w:cs="Times New Roman"/>
                <w:sz w:val="24"/>
                <w:szCs w:val="24"/>
              </w:rPr>
              <w:t>сего</w:t>
            </w:r>
          </w:p>
        </w:tc>
        <w:tc>
          <w:tcPr>
            <w:tcW w:w="1824" w:type="pct"/>
            <w:gridSpan w:val="4"/>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Pr="00074E4D">
              <w:rPr>
                <w:rFonts w:eastAsia="Times New Roman" w:cs="Times New Roman"/>
                <w:sz w:val="24"/>
                <w:szCs w:val="24"/>
              </w:rPr>
              <w:t>есохозяйственные</w:t>
            </w:r>
          </w:p>
          <w:p w:rsidR="00074E4D" w:rsidRPr="00074E4D" w:rsidRDefault="00074E4D" w:rsidP="00074E4D">
            <w:pPr>
              <w:keepNext/>
              <w:autoSpaceDE w:val="0"/>
              <w:autoSpaceDN w:val="0"/>
              <w:adjustRightInd w:val="0"/>
              <w:jc w:val="center"/>
              <w:rPr>
                <w:rFonts w:eastAsia="Times New Roman" w:cs="Times New Roman"/>
                <w:sz w:val="24"/>
                <w:szCs w:val="24"/>
              </w:rPr>
            </w:pPr>
            <w:r w:rsidRPr="00074E4D">
              <w:rPr>
                <w:rFonts w:eastAsia="Times New Roman" w:cs="Times New Roman"/>
                <w:sz w:val="24"/>
                <w:szCs w:val="24"/>
              </w:rPr>
              <w:t>(по типам)</w:t>
            </w:r>
          </w:p>
        </w:tc>
        <w:tc>
          <w:tcPr>
            <w:tcW w:w="707" w:type="pct"/>
            <w:vMerge w:val="restart"/>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Pr="00074E4D">
              <w:rPr>
                <w:rFonts w:eastAsia="Times New Roman" w:cs="Times New Roman"/>
                <w:sz w:val="24"/>
                <w:szCs w:val="24"/>
              </w:rPr>
              <w:t>есовоз-ные</w:t>
            </w:r>
          </w:p>
        </w:tc>
        <w:tc>
          <w:tcPr>
            <w:tcW w:w="603" w:type="pct"/>
            <w:vMerge w:val="restart"/>
            <w:vAlign w:val="center"/>
          </w:tcPr>
          <w:p w:rsidR="00074E4D" w:rsidRPr="00074E4D" w:rsidRDefault="00074E4D" w:rsidP="00074E4D">
            <w:pPr>
              <w:keepNext/>
              <w:autoSpaceDE w:val="0"/>
              <w:autoSpaceDN w:val="0"/>
              <w:adjustRightInd w:val="0"/>
              <w:jc w:val="center"/>
              <w:rPr>
                <w:rFonts w:eastAsia="Times New Roman" w:cs="Times New Roman"/>
                <w:sz w:val="24"/>
                <w:szCs w:val="24"/>
              </w:rPr>
            </w:pPr>
            <w:r w:rsidRPr="00074E4D">
              <w:rPr>
                <w:rFonts w:eastAsia="Times New Roman" w:cs="Times New Roman"/>
                <w:sz w:val="24"/>
                <w:szCs w:val="24"/>
              </w:rPr>
              <w:t>общего пользо-вания</w:t>
            </w:r>
          </w:p>
        </w:tc>
      </w:tr>
      <w:tr w:rsidR="00074E4D" w:rsidRPr="00074E4D" w:rsidTr="00074E4D">
        <w:trPr>
          <w:tblHeader/>
          <w:jc w:val="center"/>
        </w:trPr>
        <w:tc>
          <w:tcPr>
            <w:tcW w:w="1372" w:type="pct"/>
            <w:vMerge/>
            <w:vAlign w:val="center"/>
          </w:tcPr>
          <w:p w:rsidR="00074E4D" w:rsidRPr="00074E4D" w:rsidRDefault="00074E4D" w:rsidP="00074E4D">
            <w:pPr>
              <w:autoSpaceDE w:val="0"/>
              <w:autoSpaceDN w:val="0"/>
              <w:adjustRightInd w:val="0"/>
              <w:jc w:val="center"/>
              <w:rPr>
                <w:rFonts w:eastAsia="Times New Roman" w:cs="Times New Roman"/>
                <w:sz w:val="24"/>
                <w:szCs w:val="24"/>
              </w:rPr>
            </w:pPr>
          </w:p>
        </w:tc>
        <w:tc>
          <w:tcPr>
            <w:tcW w:w="494" w:type="pct"/>
            <w:vMerge/>
            <w:vAlign w:val="center"/>
          </w:tcPr>
          <w:p w:rsidR="00074E4D" w:rsidRPr="00074E4D" w:rsidRDefault="00074E4D" w:rsidP="00074E4D">
            <w:pPr>
              <w:autoSpaceDE w:val="0"/>
              <w:autoSpaceDN w:val="0"/>
              <w:adjustRightInd w:val="0"/>
              <w:jc w:val="center"/>
              <w:rPr>
                <w:rFonts w:eastAsia="Times New Roman" w:cs="Times New Roman"/>
                <w:sz w:val="24"/>
                <w:szCs w:val="24"/>
              </w:rPr>
            </w:pPr>
          </w:p>
        </w:tc>
        <w:tc>
          <w:tcPr>
            <w:tcW w:w="480"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1</w:t>
            </w:r>
          </w:p>
        </w:tc>
        <w:tc>
          <w:tcPr>
            <w:tcW w:w="480"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2</w:t>
            </w:r>
          </w:p>
        </w:tc>
        <w:tc>
          <w:tcPr>
            <w:tcW w:w="394"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3</w:t>
            </w:r>
          </w:p>
        </w:tc>
        <w:tc>
          <w:tcPr>
            <w:tcW w:w="469" w:type="pct"/>
          </w:tcPr>
          <w:p w:rsidR="00074E4D" w:rsidRPr="00074E4D" w:rsidRDefault="00074E4D" w:rsidP="00074E4D">
            <w:pPr>
              <w:autoSpaceDE w:val="0"/>
              <w:autoSpaceDN w:val="0"/>
              <w:adjustRightInd w:val="0"/>
              <w:jc w:val="center"/>
              <w:rPr>
                <w:rFonts w:eastAsia="Times New Roman" w:cs="Times New Roman"/>
                <w:sz w:val="24"/>
                <w:szCs w:val="24"/>
              </w:rPr>
            </w:pPr>
            <w:r>
              <w:rPr>
                <w:rFonts w:eastAsia="Times New Roman" w:cs="Times New Roman"/>
                <w:sz w:val="24"/>
                <w:szCs w:val="24"/>
              </w:rPr>
              <w:t>и</w:t>
            </w:r>
            <w:r w:rsidRPr="00074E4D">
              <w:rPr>
                <w:rFonts w:eastAsia="Times New Roman" w:cs="Times New Roman"/>
                <w:sz w:val="24"/>
                <w:szCs w:val="24"/>
              </w:rPr>
              <w:t>того</w:t>
            </w:r>
          </w:p>
        </w:tc>
        <w:tc>
          <w:tcPr>
            <w:tcW w:w="707" w:type="pct"/>
            <w:vMerge/>
            <w:vAlign w:val="center"/>
          </w:tcPr>
          <w:p w:rsidR="00074E4D" w:rsidRPr="00074E4D" w:rsidRDefault="00074E4D" w:rsidP="00074E4D">
            <w:pPr>
              <w:autoSpaceDE w:val="0"/>
              <w:autoSpaceDN w:val="0"/>
              <w:adjustRightInd w:val="0"/>
              <w:jc w:val="center"/>
              <w:rPr>
                <w:rFonts w:eastAsia="Times New Roman" w:cs="Times New Roman"/>
                <w:sz w:val="24"/>
                <w:szCs w:val="24"/>
              </w:rPr>
            </w:pPr>
          </w:p>
        </w:tc>
        <w:tc>
          <w:tcPr>
            <w:tcW w:w="603" w:type="pct"/>
            <w:vMerge/>
            <w:vAlign w:val="center"/>
          </w:tcPr>
          <w:p w:rsidR="00074E4D" w:rsidRPr="00074E4D" w:rsidRDefault="00074E4D" w:rsidP="00074E4D">
            <w:pPr>
              <w:autoSpaceDE w:val="0"/>
              <w:autoSpaceDN w:val="0"/>
              <w:adjustRightInd w:val="0"/>
              <w:jc w:val="center"/>
              <w:rPr>
                <w:rFonts w:eastAsia="Times New Roman" w:cs="Times New Roman"/>
                <w:sz w:val="24"/>
                <w:szCs w:val="24"/>
              </w:rPr>
            </w:pPr>
          </w:p>
        </w:tc>
      </w:tr>
      <w:tr w:rsidR="00074E4D" w:rsidRPr="00074E4D" w:rsidTr="00074E4D">
        <w:trPr>
          <w:tblHeader/>
          <w:jc w:val="center"/>
        </w:trPr>
        <w:tc>
          <w:tcPr>
            <w:tcW w:w="1372"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1</w:t>
            </w:r>
          </w:p>
        </w:tc>
        <w:tc>
          <w:tcPr>
            <w:tcW w:w="494"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2</w:t>
            </w:r>
          </w:p>
        </w:tc>
        <w:tc>
          <w:tcPr>
            <w:tcW w:w="480"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3</w:t>
            </w:r>
          </w:p>
        </w:tc>
        <w:tc>
          <w:tcPr>
            <w:tcW w:w="480"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4</w:t>
            </w:r>
          </w:p>
        </w:tc>
        <w:tc>
          <w:tcPr>
            <w:tcW w:w="394"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5</w:t>
            </w:r>
          </w:p>
        </w:tc>
        <w:tc>
          <w:tcPr>
            <w:tcW w:w="469" w:type="pct"/>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6</w:t>
            </w:r>
          </w:p>
        </w:tc>
        <w:tc>
          <w:tcPr>
            <w:tcW w:w="707"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7</w:t>
            </w:r>
          </w:p>
        </w:tc>
        <w:tc>
          <w:tcPr>
            <w:tcW w:w="603" w:type="pct"/>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8</w:t>
            </w:r>
          </w:p>
        </w:tc>
      </w:tr>
      <w:tr w:rsidR="00074E4D" w:rsidRPr="00074E4D" w:rsidTr="00074E4D">
        <w:trPr>
          <w:jc w:val="center"/>
        </w:trPr>
        <w:tc>
          <w:tcPr>
            <w:tcW w:w="1372" w:type="pct"/>
          </w:tcPr>
          <w:p w:rsidR="00074E4D" w:rsidRPr="00074E4D" w:rsidRDefault="00074E4D" w:rsidP="00074E4D">
            <w:pPr>
              <w:autoSpaceDE w:val="0"/>
              <w:autoSpaceDN w:val="0"/>
              <w:adjustRightInd w:val="0"/>
              <w:rPr>
                <w:rFonts w:eastAsia="Times New Roman" w:cs="Times New Roman"/>
                <w:sz w:val="24"/>
                <w:szCs w:val="24"/>
              </w:rPr>
            </w:pPr>
            <w:r w:rsidRPr="00074E4D">
              <w:rPr>
                <w:rFonts w:eastAsia="Times New Roman" w:cs="Times New Roman"/>
                <w:sz w:val="24"/>
                <w:szCs w:val="24"/>
              </w:rPr>
              <w:t>Дороги, всего</w:t>
            </w:r>
            <w:r>
              <w:rPr>
                <w:rFonts w:eastAsia="Times New Roman" w:cs="Times New Roman"/>
                <w:sz w:val="24"/>
                <w:szCs w:val="24"/>
              </w:rPr>
              <w:t>,</w:t>
            </w:r>
          </w:p>
          <w:p w:rsidR="00074E4D" w:rsidRPr="00074E4D" w:rsidRDefault="00074E4D" w:rsidP="00074E4D">
            <w:pPr>
              <w:autoSpaceDE w:val="0"/>
              <w:autoSpaceDN w:val="0"/>
              <w:adjustRightInd w:val="0"/>
              <w:rPr>
                <w:rFonts w:eastAsia="Times New Roman" w:cs="Times New Roman"/>
                <w:sz w:val="24"/>
                <w:szCs w:val="24"/>
              </w:rPr>
            </w:pPr>
            <w:r w:rsidRPr="00074E4D">
              <w:rPr>
                <w:rFonts w:eastAsia="Times New Roman" w:cs="Times New Roman"/>
                <w:sz w:val="24"/>
                <w:szCs w:val="24"/>
              </w:rPr>
              <w:t>в т. ч.</w:t>
            </w:r>
          </w:p>
        </w:tc>
        <w:tc>
          <w:tcPr>
            <w:tcW w:w="494" w:type="pct"/>
            <w:tcBorders>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226</w:t>
            </w:r>
          </w:p>
        </w:tc>
        <w:tc>
          <w:tcPr>
            <w:tcW w:w="480" w:type="pct"/>
            <w:tcBorders>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25</w:t>
            </w:r>
          </w:p>
        </w:tc>
        <w:tc>
          <w:tcPr>
            <w:tcW w:w="480"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160</w:t>
            </w:r>
          </w:p>
        </w:tc>
        <w:tc>
          <w:tcPr>
            <w:tcW w:w="394"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469"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185</w:t>
            </w:r>
          </w:p>
        </w:tc>
        <w:tc>
          <w:tcPr>
            <w:tcW w:w="707"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603" w:type="pct"/>
            <w:tcBorders>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41</w:t>
            </w:r>
          </w:p>
        </w:tc>
      </w:tr>
      <w:tr w:rsidR="00074E4D" w:rsidRPr="00074E4D" w:rsidTr="00074E4D">
        <w:trPr>
          <w:jc w:val="center"/>
        </w:trPr>
        <w:tc>
          <w:tcPr>
            <w:tcW w:w="1372" w:type="pct"/>
          </w:tcPr>
          <w:p w:rsidR="00074E4D" w:rsidRDefault="00074E4D" w:rsidP="00074E4D">
            <w:pPr>
              <w:autoSpaceDE w:val="0"/>
              <w:autoSpaceDN w:val="0"/>
              <w:adjustRightInd w:val="0"/>
              <w:rPr>
                <w:rFonts w:eastAsia="Times New Roman" w:cs="Times New Roman"/>
                <w:sz w:val="24"/>
                <w:szCs w:val="24"/>
              </w:rPr>
            </w:pPr>
            <w:r w:rsidRPr="00074E4D">
              <w:rPr>
                <w:rFonts w:eastAsia="Times New Roman" w:cs="Times New Roman"/>
                <w:sz w:val="24"/>
                <w:szCs w:val="24"/>
              </w:rPr>
              <w:t>автомобильные</w:t>
            </w:r>
            <w:r>
              <w:rPr>
                <w:rFonts w:eastAsia="Times New Roman" w:cs="Times New Roman"/>
                <w:sz w:val="24"/>
                <w:szCs w:val="24"/>
              </w:rPr>
              <w:t>,</w:t>
            </w:r>
          </w:p>
          <w:p w:rsidR="00074E4D" w:rsidRPr="00074E4D" w:rsidRDefault="00074E4D" w:rsidP="00074E4D">
            <w:pPr>
              <w:autoSpaceDE w:val="0"/>
              <w:autoSpaceDN w:val="0"/>
              <w:adjustRightInd w:val="0"/>
              <w:rPr>
                <w:rFonts w:eastAsia="Times New Roman" w:cs="Times New Roman"/>
                <w:sz w:val="24"/>
                <w:szCs w:val="24"/>
              </w:rPr>
            </w:pPr>
            <w:r>
              <w:rPr>
                <w:rFonts w:eastAsia="Times New Roman" w:cs="Times New Roman"/>
                <w:sz w:val="24"/>
                <w:szCs w:val="24"/>
              </w:rPr>
              <w:t>в т. ч.</w:t>
            </w:r>
          </w:p>
        </w:tc>
        <w:tc>
          <w:tcPr>
            <w:tcW w:w="494" w:type="pct"/>
            <w:tcBorders>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216</w:t>
            </w:r>
          </w:p>
        </w:tc>
        <w:tc>
          <w:tcPr>
            <w:tcW w:w="480"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25</w:t>
            </w:r>
          </w:p>
        </w:tc>
        <w:tc>
          <w:tcPr>
            <w:tcW w:w="480"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160</w:t>
            </w:r>
          </w:p>
        </w:tc>
        <w:tc>
          <w:tcPr>
            <w:tcW w:w="394"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469"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185</w:t>
            </w:r>
          </w:p>
        </w:tc>
        <w:tc>
          <w:tcPr>
            <w:tcW w:w="707" w:type="pct"/>
            <w:tcBorders>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603" w:type="pct"/>
            <w:tcBorders>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31</w:t>
            </w:r>
          </w:p>
        </w:tc>
      </w:tr>
      <w:tr w:rsidR="00074E4D" w:rsidRPr="00074E4D" w:rsidTr="00074E4D">
        <w:trPr>
          <w:jc w:val="center"/>
        </w:trPr>
        <w:tc>
          <w:tcPr>
            <w:tcW w:w="1372" w:type="pct"/>
          </w:tcPr>
          <w:p w:rsidR="00074E4D" w:rsidRPr="00074E4D" w:rsidRDefault="00074E4D" w:rsidP="00074E4D">
            <w:pPr>
              <w:autoSpaceDE w:val="0"/>
              <w:autoSpaceDN w:val="0"/>
              <w:adjustRightInd w:val="0"/>
              <w:ind w:left="224"/>
              <w:rPr>
                <w:rFonts w:eastAsia="Times New Roman" w:cs="Times New Roman"/>
                <w:sz w:val="24"/>
                <w:szCs w:val="24"/>
              </w:rPr>
            </w:pPr>
            <w:r w:rsidRPr="00074E4D">
              <w:rPr>
                <w:rFonts w:eastAsia="Times New Roman" w:cs="Times New Roman"/>
                <w:sz w:val="24"/>
                <w:szCs w:val="24"/>
              </w:rPr>
              <w:t>с твердым покрытием</w:t>
            </w:r>
          </w:p>
        </w:tc>
        <w:tc>
          <w:tcPr>
            <w:tcW w:w="494" w:type="pct"/>
            <w:tcBorders>
              <w:top w:val="single" w:sz="4" w:space="0" w:color="auto"/>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15</w:t>
            </w:r>
          </w:p>
        </w:tc>
        <w:tc>
          <w:tcPr>
            <w:tcW w:w="480"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480"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394"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469"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707"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603" w:type="pct"/>
            <w:tcBorders>
              <w:top w:val="single" w:sz="4" w:space="0" w:color="auto"/>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15</w:t>
            </w:r>
          </w:p>
        </w:tc>
      </w:tr>
      <w:tr w:rsidR="00074E4D" w:rsidRPr="00074E4D" w:rsidTr="00074E4D">
        <w:trPr>
          <w:jc w:val="center"/>
        </w:trPr>
        <w:tc>
          <w:tcPr>
            <w:tcW w:w="1372" w:type="pct"/>
          </w:tcPr>
          <w:p w:rsidR="00074E4D" w:rsidRDefault="00074E4D" w:rsidP="00074E4D">
            <w:pPr>
              <w:autoSpaceDE w:val="0"/>
              <w:autoSpaceDN w:val="0"/>
              <w:adjustRightInd w:val="0"/>
              <w:ind w:left="224" w:right="-108"/>
              <w:rPr>
                <w:rFonts w:eastAsia="Times New Roman" w:cs="Times New Roman"/>
                <w:sz w:val="24"/>
                <w:szCs w:val="24"/>
              </w:rPr>
            </w:pPr>
            <w:r w:rsidRPr="00074E4D">
              <w:rPr>
                <w:rFonts w:eastAsia="Times New Roman" w:cs="Times New Roman"/>
                <w:sz w:val="24"/>
                <w:szCs w:val="24"/>
              </w:rPr>
              <w:t>грунтовые,</w:t>
            </w:r>
          </w:p>
          <w:p w:rsidR="00074E4D" w:rsidRPr="00074E4D" w:rsidRDefault="00074E4D" w:rsidP="00074E4D">
            <w:pPr>
              <w:autoSpaceDE w:val="0"/>
              <w:autoSpaceDN w:val="0"/>
              <w:adjustRightInd w:val="0"/>
              <w:ind w:left="224" w:right="-108"/>
              <w:rPr>
                <w:rFonts w:eastAsia="Times New Roman" w:cs="Times New Roman"/>
                <w:sz w:val="24"/>
                <w:szCs w:val="24"/>
              </w:rPr>
            </w:pPr>
            <w:r>
              <w:rPr>
                <w:rFonts w:eastAsia="Times New Roman" w:cs="Times New Roman"/>
                <w:sz w:val="24"/>
                <w:szCs w:val="24"/>
              </w:rPr>
              <w:t>из них</w:t>
            </w:r>
          </w:p>
        </w:tc>
        <w:tc>
          <w:tcPr>
            <w:tcW w:w="494" w:type="pct"/>
            <w:tcBorders>
              <w:top w:val="single" w:sz="4" w:space="0" w:color="auto"/>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201</w:t>
            </w:r>
          </w:p>
        </w:tc>
        <w:tc>
          <w:tcPr>
            <w:tcW w:w="480"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25</w:t>
            </w:r>
          </w:p>
        </w:tc>
        <w:tc>
          <w:tcPr>
            <w:tcW w:w="480"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160</w:t>
            </w:r>
          </w:p>
        </w:tc>
        <w:tc>
          <w:tcPr>
            <w:tcW w:w="394"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469"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185</w:t>
            </w:r>
          </w:p>
        </w:tc>
        <w:tc>
          <w:tcPr>
            <w:tcW w:w="707" w:type="pct"/>
            <w:tcBorders>
              <w:top w:val="single" w:sz="4" w:space="0" w:color="auto"/>
              <w:bottom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603" w:type="pct"/>
            <w:tcBorders>
              <w:top w:val="single" w:sz="4" w:space="0" w:color="auto"/>
              <w:bottom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16</w:t>
            </w:r>
          </w:p>
        </w:tc>
      </w:tr>
      <w:tr w:rsidR="00074E4D" w:rsidRPr="00074E4D" w:rsidTr="00074E4D">
        <w:trPr>
          <w:jc w:val="center"/>
        </w:trPr>
        <w:tc>
          <w:tcPr>
            <w:tcW w:w="1372" w:type="pct"/>
          </w:tcPr>
          <w:p w:rsidR="00074E4D" w:rsidRPr="00074E4D" w:rsidRDefault="00074E4D" w:rsidP="00074E4D">
            <w:pPr>
              <w:autoSpaceDE w:val="0"/>
              <w:autoSpaceDN w:val="0"/>
              <w:adjustRightInd w:val="0"/>
              <w:ind w:left="224" w:right="-108"/>
              <w:rPr>
                <w:rFonts w:eastAsia="Times New Roman" w:cs="Times New Roman"/>
                <w:sz w:val="24"/>
                <w:szCs w:val="24"/>
              </w:rPr>
            </w:pPr>
            <w:r w:rsidRPr="00074E4D">
              <w:rPr>
                <w:rFonts w:eastAsia="Times New Roman" w:cs="Times New Roman"/>
                <w:sz w:val="24"/>
                <w:szCs w:val="24"/>
              </w:rPr>
              <w:t>круглогодичного действия</w:t>
            </w:r>
          </w:p>
        </w:tc>
        <w:tc>
          <w:tcPr>
            <w:tcW w:w="494" w:type="pct"/>
            <w:tcBorders>
              <w:top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41</w:t>
            </w:r>
          </w:p>
        </w:tc>
        <w:tc>
          <w:tcPr>
            <w:tcW w:w="480" w:type="pct"/>
            <w:tcBorders>
              <w:top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25</w:t>
            </w:r>
          </w:p>
        </w:tc>
        <w:tc>
          <w:tcPr>
            <w:tcW w:w="480" w:type="pct"/>
            <w:tcBorders>
              <w:top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394" w:type="pct"/>
            <w:tcBorders>
              <w:top w:val="single" w:sz="4" w:space="0" w:color="auto"/>
            </w:tcBorders>
            <w:vAlign w:val="center"/>
          </w:tcPr>
          <w:p w:rsidR="00074E4D" w:rsidRPr="00074E4D" w:rsidRDefault="00074E4D" w:rsidP="00074E4D">
            <w:pPr>
              <w:jc w:val="center"/>
              <w:rPr>
                <w:rFonts w:ascii="Arial" w:hAnsi="Arial"/>
                <w:sz w:val="20"/>
              </w:rPr>
            </w:pPr>
            <w:r w:rsidRPr="00074E4D">
              <w:rPr>
                <w:rFonts w:ascii="Arial" w:hAnsi="Arial"/>
                <w:sz w:val="20"/>
              </w:rPr>
              <w:t>0</w:t>
            </w:r>
          </w:p>
        </w:tc>
        <w:tc>
          <w:tcPr>
            <w:tcW w:w="469" w:type="pct"/>
            <w:tcBorders>
              <w:top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25</w:t>
            </w:r>
          </w:p>
        </w:tc>
        <w:tc>
          <w:tcPr>
            <w:tcW w:w="707" w:type="pct"/>
            <w:tcBorders>
              <w:top w:val="single" w:sz="4" w:space="0" w:color="auto"/>
            </w:tcBorders>
            <w:vAlign w:val="center"/>
          </w:tcPr>
          <w:p w:rsidR="00074E4D" w:rsidRPr="00074E4D" w:rsidRDefault="00074E4D" w:rsidP="00074E4D">
            <w:pPr>
              <w:jc w:val="center"/>
              <w:rPr>
                <w:rFonts w:ascii="Arial" w:hAnsi="Arial"/>
                <w:sz w:val="20"/>
              </w:rPr>
            </w:pPr>
            <w:r w:rsidRPr="00074E4D">
              <w:rPr>
                <w:rFonts w:eastAsia="Times New Roman" w:cs="Times New Roman"/>
                <w:sz w:val="24"/>
                <w:szCs w:val="24"/>
              </w:rPr>
              <w:t>0</w:t>
            </w:r>
          </w:p>
        </w:tc>
        <w:tc>
          <w:tcPr>
            <w:tcW w:w="603" w:type="pct"/>
            <w:tcBorders>
              <w:top w:val="single" w:sz="4" w:space="0" w:color="auto"/>
            </w:tcBorders>
            <w:vAlign w:val="center"/>
          </w:tcPr>
          <w:p w:rsidR="00074E4D" w:rsidRPr="00074E4D" w:rsidRDefault="00074E4D" w:rsidP="00074E4D">
            <w:pPr>
              <w:autoSpaceDE w:val="0"/>
              <w:autoSpaceDN w:val="0"/>
              <w:adjustRightInd w:val="0"/>
              <w:jc w:val="center"/>
              <w:rPr>
                <w:rFonts w:eastAsia="Times New Roman" w:cs="Times New Roman"/>
                <w:sz w:val="24"/>
                <w:szCs w:val="24"/>
              </w:rPr>
            </w:pPr>
            <w:r w:rsidRPr="00074E4D">
              <w:rPr>
                <w:rFonts w:eastAsia="Times New Roman" w:cs="Times New Roman"/>
                <w:sz w:val="24"/>
                <w:szCs w:val="24"/>
              </w:rPr>
              <w:t>16</w:t>
            </w:r>
          </w:p>
        </w:tc>
      </w:tr>
    </w:tbl>
    <w:p w:rsidR="00074E4D" w:rsidRDefault="00074E4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131849">
        <w:rPr>
          <w:b w:val="0"/>
          <w:lang w:val="ru-RU"/>
        </w:rPr>
        <w:t>иных лесных ресурсов, утвержденными</w:t>
      </w:r>
      <w:r w:rsidR="004418A4" w:rsidRPr="00131849">
        <w:rPr>
          <w:b w:val="0"/>
          <w:lang w:val="ru-RU"/>
        </w:rPr>
        <w:t xml:space="preserve"> приказом </w:t>
      </w:r>
      <w:r w:rsidR="00F11C2E" w:rsidRPr="00131849">
        <w:rPr>
          <w:b w:val="0"/>
          <w:lang w:val="ru-RU"/>
        </w:rPr>
        <w:t>МПР РФ</w:t>
      </w:r>
      <w:r w:rsidR="004418A4" w:rsidRPr="00131849">
        <w:rPr>
          <w:b w:val="0"/>
          <w:lang w:val="ru-RU"/>
        </w:rPr>
        <w:t xml:space="preserve"> от 1 декабря </w:t>
      </w:r>
      <w:r w:rsidRPr="00131849">
        <w:rPr>
          <w:b w:val="0"/>
          <w:lang w:val="ru-RU"/>
        </w:rPr>
        <w:t>2014</w:t>
      </w:r>
      <w:r w:rsidR="004418A4" w:rsidRPr="00131849">
        <w:rPr>
          <w:b w:val="0"/>
          <w:lang w:val="ru-RU"/>
        </w:rPr>
        <w:t xml:space="preserve"> г.</w:t>
      </w:r>
      <w:r w:rsidRPr="00131849">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 xml:space="preserve">Поквартальное подразделение лесов по целевому назначению с нанесением местоположения существующих и проектируемых особо охраняемых природных </w:t>
      </w:r>
      <w:r w:rsidRPr="00523791">
        <w:rPr>
          <w:b w:val="0"/>
          <w:lang w:val="ru-RU"/>
        </w:rPr>
        <w:lastRenderedPageBreak/>
        <w:t>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BD7806">
        <w:rPr>
          <w:rFonts w:cs="Times New Roman"/>
          <w:szCs w:val="28"/>
          <w:lang w:eastAsia="en-US"/>
        </w:rPr>
        <w:t xml:space="preserve"> </w:t>
      </w:r>
      <w:r w:rsidRPr="00523791">
        <w:rPr>
          <w:rFonts w:cs="Times New Roman"/>
          <w:szCs w:val="28"/>
          <w:lang w:eastAsia="en-US"/>
        </w:rPr>
        <w:t>3</w:t>
      </w:r>
    </w:p>
    <w:p w:rsidR="00BD7806" w:rsidRDefault="00BD7806" w:rsidP="00EB31F9">
      <w:pPr>
        <w:tabs>
          <w:tab w:val="left" w:pos="0"/>
        </w:tabs>
        <w:jc w:val="center"/>
        <w:rPr>
          <w:rFonts w:cs="Times New Roman"/>
          <w:szCs w:val="28"/>
          <w:lang w:eastAsia="en-US"/>
        </w:rPr>
      </w:pPr>
    </w:p>
    <w:p w:rsidR="00A73C34" w:rsidRDefault="00B534C3" w:rsidP="00EB31F9">
      <w:pPr>
        <w:tabs>
          <w:tab w:val="left" w:pos="0"/>
        </w:tabs>
        <w:jc w:val="center"/>
        <w:rPr>
          <w:rFonts w:cs="Times New Roman"/>
          <w:szCs w:val="28"/>
          <w:lang w:eastAsia="en-US"/>
        </w:rPr>
      </w:pPr>
      <w:r>
        <w:rPr>
          <w:rFonts w:cs="Times New Roman"/>
          <w:noProof/>
          <w:szCs w:val="28"/>
        </w:rPr>
        <w:drawing>
          <wp:anchor distT="0" distB="0" distL="114300" distR="114300" simplePos="0" relativeHeight="251656704" behindDoc="0" locked="0" layoutInCell="1" allowOverlap="1" wp14:anchorId="39698F2E" wp14:editId="21A6A81C">
            <wp:simplePos x="0" y="0"/>
            <wp:positionH relativeFrom="column">
              <wp:posOffset>407035</wp:posOffset>
            </wp:positionH>
            <wp:positionV relativeFrom="paragraph">
              <wp:posOffset>96520</wp:posOffset>
            </wp:positionV>
            <wp:extent cx="13203555" cy="8256905"/>
            <wp:effectExtent l="0" t="0" r="0" b="0"/>
            <wp:wrapNone/>
            <wp:docPr id="6" name="Рисунок 6" descr="катег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тегор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03555" cy="825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A73C34" w:rsidRDefault="00A73C34" w:rsidP="00EB31F9">
      <w:pPr>
        <w:tabs>
          <w:tab w:val="left" w:pos="0"/>
        </w:tabs>
        <w:jc w:val="center"/>
        <w:rPr>
          <w:rFonts w:cs="Times New Roman"/>
          <w:szCs w:val="28"/>
          <w:lang w:eastAsia="en-US"/>
        </w:rPr>
      </w:pPr>
    </w:p>
    <w:p w:rsidR="00BD7806" w:rsidRPr="00523791" w:rsidRDefault="00BD7806"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131849">
      <w:pPr>
        <w:pStyle w:val="affffb"/>
      </w:pPr>
      <w:bookmarkStart w:id="20" w:name="_Toc532646339"/>
      <w:bookmarkStart w:id="21" w:name="_Toc536267903"/>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CC3A84">
        <w:rPr>
          <w:rFonts w:cs="Times New Roman"/>
          <w:color w:val="000000"/>
          <w:szCs w:val="28"/>
          <w:lang w:eastAsia="en-US"/>
        </w:rPr>
        <w:t xml:space="preserve">согласно </w:t>
      </w:r>
      <w:r w:rsidR="003016B0" w:rsidRPr="00CC3A84">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Pr="00523791"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22127C" w:rsidRDefault="0022127C" w:rsidP="00EB31F9">
      <w:pPr>
        <w:tabs>
          <w:tab w:val="left" w:pos="0"/>
        </w:tabs>
        <w:ind w:firstLine="709"/>
        <w:jc w:val="center"/>
        <w:rPr>
          <w:rFonts w:cs="Times New Roman"/>
          <w:szCs w:val="28"/>
          <w:lang w:eastAsia="en-US"/>
        </w:rPr>
      </w:pPr>
    </w:p>
    <w:tbl>
      <w:tblPr>
        <w:tblW w:w="10144"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268"/>
        <w:gridCol w:w="3544"/>
        <w:gridCol w:w="1356"/>
      </w:tblGrid>
      <w:tr w:rsidR="0022127C" w:rsidRPr="00131849" w:rsidTr="0022127C">
        <w:trPr>
          <w:tblHeader/>
          <w:jc w:val="center"/>
        </w:trPr>
        <w:tc>
          <w:tcPr>
            <w:tcW w:w="2976" w:type="dxa"/>
            <w:shd w:val="clear" w:color="auto" w:fill="auto"/>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Виды разрешенного использования лесов</w:t>
            </w:r>
          </w:p>
        </w:tc>
        <w:tc>
          <w:tcPr>
            <w:tcW w:w="2268" w:type="dxa"/>
            <w:shd w:val="clear" w:color="auto" w:fill="auto"/>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Наименование участкового лесничества</w:t>
            </w:r>
          </w:p>
        </w:tc>
        <w:tc>
          <w:tcPr>
            <w:tcW w:w="3544" w:type="dxa"/>
            <w:shd w:val="clear" w:color="auto" w:fill="auto"/>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Перечень кварталов или</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их частей</w:t>
            </w:r>
          </w:p>
        </w:tc>
        <w:tc>
          <w:tcPr>
            <w:tcW w:w="1356" w:type="dxa"/>
            <w:shd w:val="clear" w:color="auto" w:fill="auto"/>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Площадь,</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га</w:t>
            </w:r>
          </w:p>
        </w:tc>
      </w:tr>
      <w:tr w:rsidR="0022127C" w:rsidRPr="00131849" w:rsidTr="0022127C">
        <w:trPr>
          <w:tblHeader/>
          <w:jc w:val="center"/>
        </w:trPr>
        <w:tc>
          <w:tcPr>
            <w:tcW w:w="2976" w:type="dxa"/>
            <w:shd w:val="clear" w:color="auto" w:fill="auto"/>
            <w:vAlign w:val="center"/>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1</w:t>
            </w:r>
          </w:p>
        </w:tc>
        <w:tc>
          <w:tcPr>
            <w:tcW w:w="2268" w:type="dxa"/>
            <w:shd w:val="clear" w:color="auto" w:fill="auto"/>
            <w:vAlign w:val="center"/>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2</w:t>
            </w:r>
          </w:p>
        </w:tc>
        <w:tc>
          <w:tcPr>
            <w:tcW w:w="3544" w:type="dxa"/>
            <w:shd w:val="clear" w:color="auto" w:fill="auto"/>
            <w:vAlign w:val="center"/>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3</w:t>
            </w:r>
          </w:p>
        </w:tc>
        <w:tc>
          <w:tcPr>
            <w:tcW w:w="1356" w:type="dxa"/>
            <w:shd w:val="clear" w:color="auto" w:fill="auto"/>
            <w:vAlign w:val="center"/>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4</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Заготовка древесины </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(ст.25, 29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 xml:space="preserve">1-46, 50-64, 68-81, </w:t>
            </w:r>
          </w:p>
          <w:p w:rsidR="0022127C" w:rsidRPr="00131849" w:rsidRDefault="0022127C" w:rsidP="0022127C">
            <w:pPr>
              <w:rPr>
                <w:rFonts w:cs="Times New Roman"/>
                <w:sz w:val="24"/>
                <w:szCs w:val="24"/>
              </w:rPr>
            </w:pPr>
            <w:r w:rsidRPr="00131849">
              <w:rPr>
                <w:rFonts w:cs="Times New Roman"/>
                <w:sz w:val="24"/>
                <w:szCs w:val="24"/>
              </w:rPr>
              <w:t>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tcPr>
          <w:p w:rsidR="0022127C" w:rsidRPr="00131849" w:rsidRDefault="0022127C" w:rsidP="0022127C">
            <w:pPr>
              <w:rPr>
                <w:rFonts w:cs="Times New Roman"/>
                <w:sz w:val="24"/>
                <w:szCs w:val="24"/>
                <w:lang w:eastAsia="en-US"/>
              </w:rPr>
            </w:pP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Заготовка и сбор недревесных лесных   ресурсов </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(ст. ст. 25, 32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 xml:space="preserve">1-46, 50-64, 68-81, </w:t>
            </w:r>
          </w:p>
          <w:p w:rsidR="0022127C" w:rsidRPr="00131849" w:rsidRDefault="0022127C" w:rsidP="0022127C">
            <w:pPr>
              <w:rPr>
                <w:rFonts w:cs="Times New Roman"/>
                <w:sz w:val="24"/>
                <w:szCs w:val="24"/>
              </w:rPr>
            </w:pPr>
            <w:r w:rsidRPr="00131849">
              <w:rPr>
                <w:rFonts w:cs="Times New Roman"/>
                <w:sz w:val="24"/>
                <w:szCs w:val="24"/>
              </w:rPr>
              <w:t>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Заготовка пищевых лесных ресурсов и сбор лекарственных растений (ст.</w:t>
            </w:r>
            <w:r w:rsidR="00131849" w:rsidRPr="00131849">
              <w:rPr>
                <w:rFonts w:eastAsia="Times New Roman" w:cs="Times New Roman"/>
                <w:sz w:val="24"/>
                <w:szCs w:val="24"/>
              </w:rPr>
              <w:t xml:space="preserve"> </w:t>
            </w:r>
            <w:r w:rsidRPr="00131849">
              <w:rPr>
                <w:rFonts w:eastAsia="Times New Roman" w:cs="Times New Roman"/>
                <w:sz w:val="24"/>
                <w:szCs w:val="24"/>
              </w:rPr>
              <w:t>ст.25, 35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1-46, 50-64, 68-81,</w:t>
            </w:r>
          </w:p>
          <w:p w:rsidR="0022127C" w:rsidRPr="00131849" w:rsidRDefault="0022127C" w:rsidP="0022127C">
            <w:pPr>
              <w:rPr>
                <w:rFonts w:cs="Times New Roman"/>
                <w:sz w:val="24"/>
                <w:szCs w:val="24"/>
              </w:rPr>
            </w:pPr>
            <w:r w:rsidRPr="00131849">
              <w:rPr>
                <w:rFonts w:cs="Times New Roman"/>
                <w:sz w:val="24"/>
                <w:szCs w:val="24"/>
              </w:rPr>
              <w:t>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sz w:val="24"/>
                <w:szCs w:val="24"/>
              </w:rPr>
            </w:pPr>
            <w:r w:rsidRPr="00131849">
              <w:rPr>
                <w:sz w:val="24"/>
                <w:szCs w:val="24"/>
              </w:rPr>
              <w:t xml:space="preserve">Осуществление видов деятельности в сфере охотничьего хозяйства </w:t>
            </w:r>
          </w:p>
          <w:p w:rsidR="0022127C" w:rsidRPr="00131849" w:rsidRDefault="0022127C" w:rsidP="00131849">
            <w:pPr>
              <w:jc w:val="center"/>
              <w:rPr>
                <w:rFonts w:eastAsia="Times New Roman" w:cs="Times New Roman"/>
                <w:sz w:val="24"/>
                <w:szCs w:val="24"/>
              </w:rPr>
            </w:pPr>
            <w:r w:rsidRPr="00131849">
              <w:rPr>
                <w:sz w:val="24"/>
                <w:szCs w:val="24"/>
              </w:rPr>
              <w:t>(ст. ст. 25, 36 ЛК РФ). Запрещено: лесопарковые зоны, зеленые зоны, городские леса</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 77</w:t>
            </w:r>
          </w:p>
          <w:p w:rsidR="0022127C" w:rsidRPr="00131849" w:rsidRDefault="0022127C" w:rsidP="0022127C">
            <w:pPr>
              <w:rPr>
                <w:rFonts w:cs="Times New Roman"/>
                <w:sz w:val="24"/>
                <w:szCs w:val="24"/>
                <w:lang w:eastAsia="en-US"/>
              </w:rPr>
            </w:pPr>
            <w:r w:rsidRPr="00131849">
              <w:rPr>
                <w:rFonts w:cs="Times New Roman"/>
                <w:sz w:val="24"/>
                <w:szCs w:val="24"/>
                <w:lang w:eastAsia="en-US"/>
              </w:rPr>
              <w:t>Части кварталов  41-45, 51-55</w:t>
            </w:r>
          </w:p>
          <w:p w:rsidR="0022127C" w:rsidRPr="00131849" w:rsidRDefault="0022127C" w:rsidP="0022127C">
            <w:pPr>
              <w:rPr>
                <w:rFonts w:cs="Times New Roman"/>
                <w:sz w:val="24"/>
                <w:szCs w:val="24"/>
                <w:lang w:eastAsia="en-US"/>
              </w:rPr>
            </w:pPr>
            <w:r w:rsidRPr="00131849">
              <w:rPr>
                <w:rFonts w:cs="Times New Roman"/>
                <w:sz w:val="24"/>
                <w:szCs w:val="24"/>
                <w:lang w:eastAsia="en-US"/>
              </w:rPr>
              <w:t xml:space="preserve">60-62, 159-163, 166-176, 181. </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463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8, 9, 16-18, 26, 27, 37, 38, 46, 47, 128,137-139, 145-147, 149.</w:t>
            </w:r>
          </w:p>
          <w:p w:rsidR="0022127C" w:rsidRPr="00131849" w:rsidRDefault="0022127C" w:rsidP="0022127C">
            <w:pPr>
              <w:rPr>
                <w:rFonts w:cs="Times New Roman"/>
                <w:sz w:val="24"/>
                <w:szCs w:val="24"/>
                <w:lang w:eastAsia="en-US"/>
              </w:rPr>
            </w:pPr>
            <w:r w:rsidRPr="00131849">
              <w:rPr>
                <w:rFonts w:cs="Times New Roman"/>
                <w:sz w:val="24"/>
                <w:szCs w:val="24"/>
                <w:lang w:eastAsia="en-US"/>
              </w:rPr>
              <w:t>Части кварталов 14, 22-25, 28-31.</w:t>
            </w:r>
          </w:p>
        </w:tc>
        <w:tc>
          <w:tcPr>
            <w:tcW w:w="1356" w:type="dxa"/>
            <w:shd w:val="clear" w:color="auto" w:fill="auto"/>
            <w:noWrap/>
          </w:tcPr>
          <w:p w:rsidR="0022127C" w:rsidRPr="00131849" w:rsidRDefault="0022127C" w:rsidP="0022127C">
            <w:pPr>
              <w:jc w:val="center"/>
              <w:rPr>
                <w:rFonts w:cs="Times New Roman"/>
                <w:bCs/>
                <w:sz w:val="24"/>
                <w:szCs w:val="24"/>
                <w:lang w:eastAsia="en-US"/>
              </w:rPr>
            </w:pPr>
            <w:r w:rsidRPr="00131849">
              <w:rPr>
                <w:rFonts w:cs="Times New Roman"/>
                <w:bCs/>
                <w:sz w:val="24"/>
                <w:szCs w:val="24"/>
                <w:lang w:eastAsia="en-US"/>
              </w:rPr>
              <w:t>1492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bCs/>
                <w:sz w:val="24"/>
                <w:szCs w:val="24"/>
                <w:lang w:eastAsia="en-US"/>
              </w:rPr>
              <w:t>-</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1995</w:t>
            </w:r>
          </w:p>
        </w:tc>
      </w:tr>
      <w:tr w:rsidR="0022127C" w:rsidRPr="00131849" w:rsidTr="0022127C">
        <w:trPr>
          <w:cantSplit/>
          <w:trHeight w:val="921"/>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Ведение сельского  хозяйства (ст. ст. 25, 38 ЛК РФ). Запрещено: </w:t>
            </w:r>
            <w:r w:rsidRPr="00131849">
              <w:rPr>
                <w:rFonts w:eastAsia="Times New Roman" w:cs="Times New Roman"/>
                <w:sz w:val="24"/>
                <w:szCs w:val="24"/>
              </w:rPr>
              <w:lastRenderedPageBreak/>
              <w:t>лесопарковые зоны, городские леса.</w:t>
            </w:r>
          </w:p>
          <w:p w:rsidR="0022127C" w:rsidRPr="00131849" w:rsidRDefault="0022127C" w:rsidP="00131849">
            <w:pPr>
              <w:jc w:val="center"/>
              <w:rPr>
                <w:rFonts w:eastAsia="Times New Roman" w:cs="Times New Roman"/>
                <w:sz w:val="24"/>
                <w:szCs w:val="24"/>
              </w:rPr>
            </w:pPr>
            <w:r w:rsidRPr="00131849">
              <w:rPr>
                <w:rFonts w:eastAsia="Times New Roman" w:cs="Times New Roman"/>
                <w:sz w:val="24"/>
                <w:szCs w:val="24"/>
              </w:rPr>
              <w:t>ОЗУ, зеленые зоны, запрещено за исключением сенокошения и пчеловодства</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lastRenderedPageBreak/>
              <w:t>Айшинское</w:t>
            </w:r>
          </w:p>
        </w:tc>
        <w:tc>
          <w:tcPr>
            <w:tcW w:w="3544" w:type="dxa"/>
            <w:shd w:val="clear" w:color="auto" w:fill="auto"/>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1-47, 77, 184-190. части кварталов </w:t>
            </w:r>
            <w:r w:rsidRPr="00131849">
              <w:rPr>
                <w:rFonts w:cs="Times New Roman"/>
                <w:sz w:val="24"/>
                <w:szCs w:val="24"/>
              </w:rPr>
              <w:t>51-55, 60-62,</w:t>
            </w:r>
          </w:p>
          <w:p w:rsidR="0022127C" w:rsidRPr="00131849" w:rsidRDefault="0022127C" w:rsidP="0022127C">
            <w:pPr>
              <w:rPr>
                <w:rFonts w:cs="Times New Roman"/>
                <w:sz w:val="24"/>
                <w:szCs w:val="24"/>
                <w:lang w:eastAsia="en-US"/>
              </w:rPr>
            </w:pPr>
            <w:r w:rsidRPr="00131849">
              <w:rPr>
                <w:rFonts w:cs="Times New Roman"/>
                <w:sz w:val="24"/>
                <w:szCs w:val="24"/>
              </w:rPr>
              <w:t xml:space="preserve"> 159-163, 166-176, 181.</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5887</w:t>
            </w:r>
          </w:p>
        </w:tc>
      </w:tr>
      <w:tr w:rsidR="0022127C" w:rsidRPr="00131849" w:rsidTr="0022127C">
        <w:trPr>
          <w:cantSplit/>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1-55, 57-71, 73-96, 104-113, 118-121, 128-130, 137139, 145-147, 149.</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7684</w:t>
            </w:r>
          </w:p>
        </w:tc>
      </w:tr>
      <w:tr w:rsidR="0022127C" w:rsidRPr="00131849" w:rsidTr="0022127C">
        <w:trPr>
          <w:cantSplit/>
          <w:trHeight w:val="239"/>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w:t>
            </w:r>
          </w:p>
        </w:tc>
      </w:tr>
      <w:tr w:rsidR="0022127C" w:rsidRPr="00131849" w:rsidTr="0022127C">
        <w:trPr>
          <w:cantSplit/>
          <w:trHeight w:val="154"/>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13571</w:t>
            </w:r>
          </w:p>
        </w:tc>
      </w:tr>
      <w:tr w:rsidR="0022127C" w:rsidRPr="00131849" w:rsidTr="0022127C">
        <w:trPr>
          <w:cantSplit/>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Строительство, реконструкция, эксплуатация линейных объектов</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 (ст.</w:t>
            </w:r>
            <w:r w:rsidR="00131849" w:rsidRPr="00131849">
              <w:rPr>
                <w:rFonts w:eastAsia="Times New Roman" w:cs="Times New Roman"/>
                <w:sz w:val="24"/>
                <w:szCs w:val="24"/>
              </w:rPr>
              <w:t xml:space="preserve"> </w:t>
            </w:r>
            <w:r w:rsidRPr="00131849">
              <w:rPr>
                <w:rFonts w:eastAsia="Times New Roman" w:cs="Times New Roman"/>
                <w:sz w:val="24"/>
                <w:szCs w:val="24"/>
              </w:rPr>
              <w:t>ст. 25, 45 ЛК РФ)</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 77</w:t>
            </w:r>
          </w:p>
          <w:p w:rsidR="0022127C" w:rsidRPr="00131849" w:rsidRDefault="0022127C" w:rsidP="0022127C">
            <w:pPr>
              <w:rPr>
                <w:rFonts w:cs="Times New Roman"/>
                <w:sz w:val="24"/>
                <w:szCs w:val="24"/>
                <w:lang w:eastAsia="en-US"/>
              </w:rPr>
            </w:pPr>
            <w:r w:rsidRPr="00131849">
              <w:rPr>
                <w:rFonts w:cs="Times New Roman"/>
                <w:sz w:val="24"/>
                <w:szCs w:val="24"/>
                <w:lang w:eastAsia="en-US"/>
              </w:rPr>
              <w:t>Части кварталов 41-45, 51-55</w:t>
            </w:r>
          </w:p>
          <w:p w:rsidR="0022127C" w:rsidRPr="00131849" w:rsidRDefault="0022127C" w:rsidP="0022127C">
            <w:pPr>
              <w:rPr>
                <w:rFonts w:cs="Times New Roman"/>
                <w:sz w:val="24"/>
                <w:szCs w:val="24"/>
                <w:lang w:eastAsia="en-US"/>
              </w:rPr>
            </w:pPr>
            <w:r w:rsidRPr="00131849">
              <w:rPr>
                <w:rFonts w:cs="Times New Roman"/>
                <w:sz w:val="24"/>
                <w:szCs w:val="24"/>
                <w:lang w:eastAsia="en-US"/>
              </w:rPr>
              <w:t xml:space="preserve">60-62, 159-163, 166-176, 181. </w:t>
            </w:r>
          </w:p>
        </w:tc>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463</w:t>
            </w:r>
          </w:p>
        </w:tc>
      </w:tr>
      <w:tr w:rsidR="0022127C" w:rsidRPr="00131849" w:rsidTr="0022127C">
        <w:trPr>
          <w:cantSplit/>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8, 9, 16-18, 26, 27, 37, 38, 46, 47, 128, 137-139, 145-147, 149.</w:t>
            </w:r>
          </w:p>
          <w:p w:rsidR="0022127C" w:rsidRPr="00131849" w:rsidRDefault="0022127C" w:rsidP="0022127C">
            <w:pPr>
              <w:rPr>
                <w:rFonts w:cs="Times New Roman"/>
                <w:sz w:val="24"/>
                <w:szCs w:val="24"/>
                <w:lang w:eastAsia="en-US"/>
              </w:rPr>
            </w:pPr>
            <w:r w:rsidRPr="00131849">
              <w:rPr>
                <w:rFonts w:cs="Times New Roman"/>
                <w:sz w:val="24"/>
                <w:szCs w:val="24"/>
                <w:lang w:eastAsia="en-US"/>
              </w:rPr>
              <w:t>Части кварталов 14, 22-25, 28-31.</w:t>
            </w:r>
          </w:p>
        </w:tc>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22127C" w:rsidRPr="00131849" w:rsidRDefault="0022127C" w:rsidP="0022127C">
            <w:pPr>
              <w:jc w:val="center"/>
              <w:rPr>
                <w:rFonts w:cs="Times New Roman"/>
                <w:bCs/>
                <w:sz w:val="24"/>
                <w:szCs w:val="24"/>
                <w:lang w:eastAsia="en-US"/>
              </w:rPr>
            </w:pPr>
            <w:r w:rsidRPr="00131849">
              <w:rPr>
                <w:rFonts w:cs="Times New Roman"/>
                <w:bCs/>
                <w:sz w:val="24"/>
                <w:szCs w:val="24"/>
                <w:lang w:eastAsia="en-US"/>
              </w:rPr>
              <w:t>1492</w:t>
            </w:r>
          </w:p>
        </w:tc>
      </w:tr>
      <w:tr w:rsidR="0022127C" w:rsidRPr="00131849" w:rsidTr="0022127C">
        <w:trPr>
          <w:cantSplit/>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bCs/>
                <w:sz w:val="24"/>
                <w:szCs w:val="24"/>
                <w:lang w:eastAsia="en-US"/>
              </w:rPr>
              <w:t>-</w:t>
            </w:r>
          </w:p>
        </w:tc>
      </w:tr>
      <w:tr w:rsidR="0022127C" w:rsidRPr="00131849" w:rsidTr="0022127C">
        <w:trPr>
          <w:cantSplit/>
          <w:trHeight w:val="137"/>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22127C" w:rsidRPr="00131849" w:rsidRDefault="0022127C" w:rsidP="0022127C">
            <w:pPr>
              <w:rPr>
                <w:rFonts w:cs="Times New Roman"/>
                <w:sz w:val="24"/>
                <w:szCs w:val="24"/>
                <w:lang w:eastAsia="en-US"/>
              </w:rPr>
            </w:pP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1995</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Осуществление научно-исследовательской, образовательной деятельности </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(ст.</w:t>
            </w:r>
            <w:r w:rsidR="00131849" w:rsidRPr="00131849">
              <w:rPr>
                <w:rFonts w:eastAsia="Times New Roman" w:cs="Times New Roman"/>
                <w:sz w:val="24"/>
                <w:szCs w:val="24"/>
              </w:rPr>
              <w:t xml:space="preserve"> </w:t>
            </w:r>
            <w:r w:rsidRPr="00131849">
              <w:rPr>
                <w:rFonts w:eastAsia="Times New Roman" w:cs="Times New Roman"/>
                <w:sz w:val="24"/>
                <w:szCs w:val="24"/>
              </w:rPr>
              <w:t>ст.25, 40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1-46, 50-64, 68-81,</w:t>
            </w:r>
          </w:p>
          <w:p w:rsidR="0022127C" w:rsidRPr="00131849" w:rsidRDefault="0022127C" w:rsidP="0022127C">
            <w:pPr>
              <w:rPr>
                <w:rFonts w:cs="Times New Roman"/>
                <w:sz w:val="24"/>
                <w:szCs w:val="24"/>
              </w:rPr>
            </w:pPr>
            <w:r w:rsidRPr="00131849">
              <w:rPr>
                <w:rFonts w:cs="Times New Roman"/>
                <w:sz w:val="24"/>
                <w:szCs w:val="24"/>
              </w:rPr>
              <w:t xml:space="preserve"> 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cantSplit/>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Осуществление рекреационной деятельности </w:t>
            </w:r>
          </w:p>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(ст. ст. 25, 41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cantSplit/>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 xml:space="preserve">1-46, 50-64, 68-81, </w:t>
            </w:r>
          </w:p>
          <w:p w:rsidR="0022127C" w:rsidRPr="00131849" w:rsidRDefault="0022127C" w:rsidP="0022127C">
            <w:pPr>
              <w:rPr>
                <w:rFonts w:cs="Times New Roman"/>
                <w:sz w:val="24"/>
                <w:szCs w:val="24"/>
              </w:rPr>
            </w:pPr>
            <w:r w:rsidRPr="00131849">
              <w:rPr>
                <w:rFonts w:cs="Times New Roman"/>
                <w:sz w:val="24"/>
                <w:szCs w:val="24"/>
              </w:rPr>
              <w:t>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rFonts w:eastAsia="Times New Roman" w:cs="Times New Roman"/>
                <w:sz w:val="24"/>
                <w:szCs w:val="24"/>
              </w:rPr>
            </w:pPr>
            <w:r w:rsidRPr="00131849">
              <w:rPr>
                <w:rFonts w:eastAsia="Times New Roman" w:cs="Times New Roman"/>
                <w:sz w:val="24"/>
                <w:szCs w:val="24"/>
              </w:rPr>
              <w:t xml:space="preserve">Выращивание лесных плодовых, ягодных, декоративных растений, лекарственных растений </w:t>
            </w:r>
            <w:r w:rsidRPr="00131849">
              <w:rPr>
                <w:rFonts w:cs="Times New Roman"/>
                <w:sz w:val="24"/>
                <w:szCs w:val="24"/>
              </w:rPr>
              <w:t>(ст.</w:t>
            </w:r>
            <w:r w:rsidR="00131849" w:rsidRPr="00131849">
              <w:rPr>
                <w:rFonts w:cs="Times New Roman"/>
                <w:sz w:val="24"/>
                <w:szCs w:val="24"/>
              </w:rPr>
              <w:t xml:space="preserve"> </w:t>
            </w:r>
            <w:r w:rsidRPr="00131849">
              <w:rPr>
                <w:rFonts w:cs="Times New Roman"/>
                <w:sz w:val="24"/>
                <w:szCs w:val="24"/>
              </w:rPr>
              <w:t>ст. 25, 39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eastAsia="Times New Roman"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 xml:space="preserve">1-46, 50-64, 68-81, </w:t>
            </w:r>
          </w:p>
          <w:p w:rsidR="0022127C" w:rsidRPr="00131849" w:rsidRDefault="0022127C" w:rsidP="0022127C">
            <w:pPr>
              <w:rPr>
                <w:rFonts w:cs="Times New Roman"/>
                <w:sz w:val="24"/>
                <w:szCs w:val="24"/>
              </w:rPr>
            </w:pPr>
            <w:r w:rsidRPr="00131849">
              <w:rPr>
                <w:rFonts w:cs="Times New Roman"/>
                <w:sz w:val="24"/>
                <w:szCs w:val="24"/>
              </w:rPr>
              <w:t>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sz w:val="24"/>
                <w:szCs w:val="24"/>
              </w:rPr>
            </w:pPr>
            <w:r w:rsidRPr="00131849">
              <w:rPr>
                <w:sz w:val="24"/>
                <w:szCs w:val="24"/>
              </w:rPr>
              <w:t>Выращивание посадочного материала лесных растений (саженцев, сеянцев)</w:t>
            </w:r>
          </w:p>
          <w:p w:rsidR="0022127C" w:rsidRPr="00131849" w:rsidRDefault="0022127C" w:rsidP="0022127C">
            <w:pPr>
              <w:jc w:val="center"/>
              <w:rPr>
                <w:rFonts w:eastAsia="Times New Roman" w:cs="Times New Roman"/>
                <w:sz w:val="24"/>
                <w:szCs w:val="24"/>
              </w:rPr>
            </w:pPr>
            <w:r w:rsidRPr="00131849">
              <w:rPr>
                <w:rFonts w:cs="Times New Roman"/>
                <w:sz w:val="24"/>
                <w:szCs w:val="24"/>
              </w:rPr>
              <w:t>(ст.</w:t>
            </w:r>
            <w:r w:rsidR="00131849" w:rsidRPr="00131849">
              <w:rPr>
                <w:rFonts w:cs="Times New Roman"/>
                <w:sz w:val="24"/>
                <w:szCs w:val="24"/>
              </w:rPr>
              <w:t xml:space="preserve"> </w:t>
            </w:r>
            <w:r w:rsidRPr="00131849">
              <w:rPr>
                <w:rFonts w:cs="Times New Roman"/>
                <w:sz w:val="24"/>
                <w:szCs w:val="24"/>
              </w:rPr>
              <w:t>ст. 25, 39.1 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 xml:space="preserve">1-46, 50-64, 68-81, </w:t>
            </w:r>
          </w:p>
          <w:p w:rsidR="0022127C" w:rsidRPr="00131849" w:rsidRDefault="0022127C" w:rsidP="0022127C">
            <w:pPr>
              <w:rPr>
                <w:rFonts w:cs="Times New Roman"/>
                <w:sz w:val="24"/>
                <w:szCs w:val="24"/>
              </w:rPr>
            </w:pPr>
            <w:r w:rsidRPr="00131849">
              <w:rPr>
                <w:rFonts w:cs="Times New Roman"/>
                <w:sz w:val="24"/>
                <w:szCs w:val="24"/>
              </w:rPr>
              <w:t>87-100, 106-117, 121-128,</w:t>
            </w:r>
          </w:p>
          <w:p w:rsidR="0022127C" w:rsidRPr="00131849" w:rsidRDefault="0022127C" w:rsidP="0022127C">
            <w:pPr>
              <w:rPr>
                <w:rFonts w:cs="Times New Roman"/>
                <w:sz w:val="24"/>
                <w:szCs w:val="24"/>
                <w:lang w:eastAsia="en-US"/>
              </w:rPr>
            </w:pPr>
            <w:r w:rsidRPr="00131849">
              <w:rPr>
                <w:rFonts w:cs="Times New Roman"/>
                <w:sz w:val="24"/>
                <w:szCs w:val="24"/>
              </w:rPr>
              <w:t>131-133, 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22127C">
            <w:pPr>
              <w:jc w:val="center"/>
              <w:rPr>
                <w:rFonts w:cs="Times New Roman"/>
                <w:sz w:val="24"/>
                <w:szCs w:val="24"/>
              </w:rPr>
            </w:pPr>
            <w:r w:rsidRPr="00131849">
              <w:rPr>
                <w:rFonts w:cs="Times New Roman"/>
                <w:sz w:val="24"/>
                <w:szCs w:val="24"/>
              </w:rPr>
              <w:t>Выполнение работ по геологическому изучению недр, разработка месторождений полезных ископаемых</w:t>
            </w:r>
          </w:p>
          <w:p w:rsidR="0022127C" w:rsidRPr="00131849" w:rsidRDefault="0022127C" w:rsidP="0022127C">
            <w:pPr>
              <w:jc w:val="center"/>
              <w:rPr>
                <w:rFonts w:cs="Times New Roman"/>
                <w:sz w:val="24"/>
                <w:szCs w:val="24"/>
              </w:rPr>
            </w:pPr>
            <w:r w:rsidRPr="00131849">
              <w:rPr>
                <w:rFonts w:cs="Times New Roman"/>
                <w:sz w:val="24"/>
                <w:szCs w:val="24"/>
              </w:rPr>
              <w:t>(ст.</w:t>
            </w:r>
            <w:r w:rsidR="00131849" w:rsidRPr="00131849">
              <w:rPr>
                <w:rFonts w:cs="Times New Roman"/>
                <w:sz w:val="24"/>
                <w:szCs w:val="24"/>
              </w:rPr>
              <w:t xml:space="preserve"> </w:t>
            </w:r>
            <w:r w:rsidRPr="00131849">
              <w:rPr>
                <w:rFonts w:cs="Times New Roman"/>
                <w:sz w:val="24"/>
                <w:szCs w:val="24"/>
              </w:rPr>
              <w:t>ст. 25, 43 ЛК РФ)</w:t>
            </w:r>
            <w:r w:rsidR="00131849" w:rsidRPr="00131849">
              <w:rPr>
                <w:rFonts w:cs="Times New Roman"/>
                <w:sz w:val="24"/>
                <w:szCs w:val="24"/>
              </w:rPr>
              <w:t>.</w:t>
            </w:r>
          </w:p>
          <w:p w:rsidR="0022127C" w:rsidRPr="00131849" w:rsidRDefault="0022127C" w:rsidP="0022127C">
            <w:pPr>
              <w:jc w:val="center"/>
              <w:rPr>
                <w:rFonts w:eastAsia="Times New Roman" w:cs="Times New Roman"/>
                <w:sz w:val="24"/>
                <w:szCs w:val="24"/>
              </w:rPr>
            </w:pPr>
            <w:r w:rsidRPr="00131849">
              <w:rPr>
                <w:rFonts w:cs="Times New Roman"/>
                <w:sz w:val="24"/>
                <w:szCs w:val="24"/>
              </w:rPr>
              <w:lastRenderedPageBreak/>
              <w:t>Запрещено: лесопарковые зоны, зеленые зоны, городские леса</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lastRenderedPageBreak/>
              <w:t>Айшинское</w:t>
            </w:r>
          </w:p>
        </w:tc>
        <w:tc>
          <w:tcPr>
            <w:tcW w:w="3544"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Квартал 77</w:t>
            </w:r>
          </w:p>
          <w:p w:rsidR="0022127C" w:rsidRPr="00131849" w:rsidRDefault="0022127C" w:rsidP="0022127C">
            <w:pPr>
              <w:rPr>
                <w:rFonts w:cs="Times New Roman"/>
                <w:sz w:val="24"/>
                <w:szCs w:val="24"/>
                <w:lang w:eastAsia="en-US"/>
              </w:rPr>
            </w:pPr>
            <w:r w:rsidRPr="00131849">
              <w:rPr>
                <w:rFonts w:cs="Times New Roman"/>
                <w:sz w:val="24"/>
                <w:szCs w:val="24"/>
                <w:lang w:eastAsia="en-US"/>
              </w:rPr>
              <w:t>Части кварталов 41-45, 51-55</w:t>
            </w:r>
          </w:p>
          <w:p w:rsidR="0022127C" w:rsidRPr="00131849" w:rsidRDefault="0022127C" w:rsidP="0022127C">
            <w:pPr>
              <w:rPr>
                <w:rFonts w:cs="Times New Roman"/>
                <w:sz w:val="24"/>
                <w:szCs w:val="24"/>
                <w:lang w:eastAsia="en-US"/>
              </w:rPr>
            </w:pPr>
            <w:r w:rsidRPr="00131849">
              <w:rPr>
                <w:rFonts w:cs="Times New Roman"/>
                <w:sz w:val="24"/>
                <w:szCs w:val="24"/>
                <w:lang w:eastAsia="en-US"/>
              </w:rPr>
              <w:t xml:space="preserve">60-62, 159-163, 166-176, 181. </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463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8, 9, 16-18, 26, 27, 37, 38, 46, 47, 128, 137-139, 145-147, 149.</w:t>
            </w:r>
          </w:p>
          <w:p w:rsidR="0022127C" w:rsidRPr="00131849" w:rsidRDefault="0022127C" w:rsidP="0022127C">
            <w:pPr>
              <w:rPr>
                <w:rFonts w:cs="Times New Roman"/>
                <w:sz w:val="24"/>
                <w:szCs w:val="24"/>
                <w:lang w:eastAsia="en-US"/>
              </w:rPr>
            </w:pPr>
            <w:r w:rsidRPr="00131849">
              <w:rPr>
                <w:rFonts w:cs="Times New Roman"/>
                <w:sz w:val="24"/>
                <w:szCs w:val="24"/>
                <w:lang w:eastAsia="en-US"/>
              </w:rPr>
              <w:lastRenderedPageBreak/>
              <w:t>Части кварталов 14, 22-25, 28-31.</w:t>
            </w:r>
          </w:p>
        </w:tc>
        <w:tc>
          <w:tcPr>
            <w:tcW w:w="1356" w:type="dxa"/>
            <w:shd w:val="clear" w:color="auto" w:fill="auto"/>
            <w:noWrap/>
          </w:tcPr>
          <w:p w:rsidR="0022127C" w:rsidRPr="00131849" w:rsidRDefault="0022127C" w:rsidP="0022127C">
            <w:pPr>
              <w:jc w:val="center"/>
              <w:rPr>
                <w:rFonts w:cs="Times New Roman"/>
                <w:bCs/>
                <w:sz w:val="24"/>
                <w:szCs w:val="24"/>
                <w:lang w:eastAsia="en-US"/>
              </w:rPr>
            </w:pPr>
            <w:r w:rsidRPr="00131849">
              <w:rPr>
                <w:rFonts w:cs="Times New Roman"/>
                <w:bCs/>
                <w:sz w:val="24"/>
                <w:szCs w:val="24"/>
                <w:lang w:eastAsia="en-US"/>
              </w:rPr>
              <w:lastRenderedPageBreak/>
              <w:t>1492</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bCs/>
                <w:sz w:val="24"/>
                <w:szCs w:val="24"/>
                <w:lang w:eastAsia="en-US"/>
              </w:rPr>
              <w:t>-</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1995</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BD7806">
            <w:pPr>
              <w:jc w:val="center"/>
              <w:rPr>
                <w:rFonts w:eastAsia="Times New Roman" w:cs="Times New Roman"/>
                <w:sz w:val="24"/>
                <w:szCs w:val="24"/>
              </w:rPr>
            </w:pPr>
            <w:r w:rsidRPr="00131849">
              <w:rPr>
                <w:rFonts w:cs="Times New Roman"/>
                <w:sz w:val="24"/>
                <w:szCs w:val="24"/>
              </w:rPr>
              <w:t>Строительство и эксплуатация водохранилищ, иных искусственных водных объектов, а также гидротехнических сооружений, речных портов, причалов (ст.</w:t>
            </w:r>
            <w:r w:rsidR="00131849" w:rsidRPr="00131849">
              <w:rPr>
                <w:rFonts w:cs="Times New Roman"/>
                <w:sz w:val="24"/>
                <w:szCs w:val="24"/>
              </w:rPr>
              <w:t xml:space="preserve"> </w:t>
            </w:r>
            <w:r w:rsidRPr="00131849">
              <w:rPr>
                <w:rFonts w:cs="Times New Roman"/>
                <w:sz w:val="24"/>
                <w:szCs w:val="24"/>
              </w:rPr>
              <w:t>ст. 25, 44</w:t>
            </w:r>
            <w:r w:rsidR="00AF757E" w:rsidRPr="00131849">
              <w:rPr>
                <w:rFonts w:cs="Times New Roman"/>
                <w:sz w:val="24"/>
                <w:szCs w:val="24"/>
              </w:rPr>
              <w:t xml:space="preserve"> </w:t>
            </w:r>
            <w:r w:rsidRPr="00131849">
              <w:rPr>
                <w:rFonts w:cs="Times New Roman"/>
                <w:sz w:val="24"/>
                <w:szCs w:val="24"/>
              </w:rPr>
              <w:t>ЛК 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DF5407">
            <w:pPr>
              <w:rPr>
                <w:rFonts w:cs="Times New Roman"/>
                <w:sz w:val="24"/>
                <w:szCs w:val="24"/>
                <w:lang w:eastAsia="en-US"/>
              </w:rPr>
            </w:pPr>
            <w:r w:rsidRPr="00131849">
              <w:rPr>
                <w:rFonts w:cs="Times New Roman"/>
                <w:sz w:val="24"/>
                <w:szCs w:val="24"/>
                <w:lang w:eastAsia="en-US"/>
              </w:rPr>
              <w:t>кварталы</w:t>
            </w:r>
            <w:r w:rsidR="00DF5407" w:rsidRPr="00131849">
              <w:rPr>
                <w:rFonts w:cs="Times New Roman"/>
                <w:sz w:val="24"/>
                <w:szCs w:val="24"/>
                <w:lang w:eastAsia="en-US"/>
              </w:rPr>
              <w:t xml:space="preserve"> </w:t>
            </w:r>
            <w:r w:rsidRPr="00131849">
              <w:rPr>
                <w:rFonts w:cs="Times New Roman"/>
                <w:sz w:val="24"/>
                <w:szCs w:val="24"/>
                <w:lang w:eastAsia="en-US"/>
              </w:rPr>
              <w:t>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vAlign w:val="center"/>
          </w:tcPr>
          <w:p w:rsidR="0022127C" w:rsidRPr="00131849" w:rsidRDefault="0022127C" w:rsidP="0022127C">
            <w:pPr>
              <w:jc w:val="center"/>
              <w:rPr>
                <w:rFonts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DF5407">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1-46,</w:t>
            </w:r>
            <w:r w:rsidR="00DF5407" w:rsidRPr="00131849">
              <w:rPr>
                <w:rFonts w:cs="Times New Roman"/>
                <w:sz w:val="24"/>
                <w:szCs w:val="24"/>
              </w:rPr>
              <w:t xml:space="preserve"> </w:t>
            </w:r>
            <w:r w:rsidRPr="00131849">
              <w:rPr>
                <w:rFonts w:cs="Times New Roman"/>
                <w:sz w:val="24"/>
                <w:szCs w:val="24"/>
              </w:rPr>
              <w:t>50-64,</w:t>
            </w:r>
            <w:r w:rsidR="00DF5407" w:rsidRPr="00131849">
              <w:rPr>
                <w:rFonts w:cs="Times New Roman"/>
                <w:sz w:val="24"/>
                <w:szCs w:val="24"/>
              </w:rPr>
              <w:t xml:space="preserve"> </w:t>
            </w:r>
            <w:r w:rsidRPr="00131849">
              <w:rPr>
                <w:rFonts w:cs="Times New Roman"/>
                <w:sz w:val="24"/>
                <w:szCs w:val="24"/>
              </w:rPr>
              <w:t xml:space="preserve">68-81, </w:t>
            </w:r>
          </w:p>
          <w:p w:rsidR="0022127C" w:rsidRPr="00131849" w:rsidRDefault="0022127C" w:rsidP="0022127C">
            <w:pPr>
              <w:rPr>
                <w:rFonts w:cs="Times New Roman"/>
                <w:sz w:val="24"/>
                <w:szCs w:val="24"/>
              </w:rPr>
            </w:pPr>
            <w:r w:rsidRPr="00131849">
              <w:rPr>
                <w:rFonts w:cs="Times New Roman"/>
                <w:sz w:val="24"/>
                <w:szCs w:val="24"/>
              </w:rPr>
              <w:t>87-100,</w:t>
            </w:r>
            <w:r w:rsidR="00DF5407" w:rsidRPr="00131849">
              <w:rPr>
                <w:rFonts w:cs="Times New Roman"/>
                <w:sz w:val="24"/>
                <w:szCs w:val="24"/>
              </w:rPr>
              <w:t xml:space="preserve"> </w:t>
            </w:r>
            <w:r w:rsidRPr="00131849">
              <w:rPr>
                <w:rFonts w:cs="Times New Roman"/>
                <w:sz w:val="24"/>
                <w:szCs w:val="24"/>
              </w:rPr>
              <w:t>106-117,</w:t>
            </w:r>
            <w:r w:rsidR="00DF5407" w:rsidRPr="00131849">
              <w:rPr>
                <w:rFonts w:cs="Times New Roman"/>
                <w:sz w:val="24"/>
                <w:szCs w:val="24"/>
              </w:rPr>
              <w:t xml:space="preserve"> </w:t>
            </w:r>
            <w:r w:rsidRPr="00131849">
              <w:rPr>
                <w:rFonts w:cs="Times New Roman"/>
                <w:sz w:val="24"/>
                <w:szCs w:val="24"/>
              </w:rPr>
              <w:t>121-128,</w:t>
            </w:r>
          </w:p>
          <w:p w:rsidR="0022127C" w:rsidRPr="00131849" w:rsidRDefault="0022127C" w:rsidP="0022127C">
            <w:pPr>
              <w:rPr>
                <w:rFonts w:cs="Times New Roman"/>
                <w:sz w:val="24"/>
                <w:szCs w:val="24"/>
                <w:lang w:eastAsia="en-US"/>
              </w:rPr>
            </w:pPr>
            <w:r w:rsidRPr="00131849">
              <w:rPr>
                <w:rFonts w:cs="Times New Roman"/>
                <w:sz w:val="24"/>
                <w:szCs w:val="24"/>
              </w:rPr>
              <w:t>131-133,</w:t>
            </w:r>
            <w:r w:rsidR="00DF5407" w:rsidRPr="00131849">
              <w:rPr>
                <w:rFonts w:cs="Times New Roman"/>
                <w:sz w:val="24"/>
                <w:szCs w:val="24"/>
              </w:rPr>
              <w:t xml:space="preserve"> </w:t>
            </w:r>
            <w:r w:rsidRPr="00131849">
              <w:rPr>
                <w:rFonts w:cs="Times New Roman"/>
                <w:sz w:val="24"/>
                <w:szCs w:val="24"/>
              </w:rPr>
              <w:t>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trHeight w:val="1050"/>
          <w:jc w:val="center"/>
        </w:trPr>
        <w:tc>
          <w:tcPr>
            <w:tcW w:w="2976" w:type="dxa"/>
            <w:vMerge/>
            <w:shd w:val="clear" w:color="auto" w:fill="auto"/>
            <w:noWrap/>
            <w:vAlign w:val="center"/>
            <w:hideMark/>
          </w:tcPr>
          <w:p w:rsidR="0022127C" w:rsidRPr="00131849" w:rsidRDefault="0022127C" w:rsidP="0022127C">
            <w:pPr>
              <w:jc w:val="cente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r w:rsidR="0022127C" w:rsidRPr="00131849" w:rsidTr="0022127C">
        <w:trPr>
          <w:jc w:val="center"/>
        </w:trPr>
        <w:tc>
          <w:tcPr>
            <w:tcW w:w="2976" w:type="dxa"/>
            <w:vMerge w:val="restart"/>
            <w:shd w:val="clear" w:color="auto" w:fill="auto"/>
            <w:noWrap/>
            <w:vAlign w:val="center"/>
            <w:hideMark/>
          </w:tcPr>
          <w:p w:rsidR="0022127C" w:rsidRPr="00131849" w:rsidRDefault="0022127C" w:rsidP="00AF757E">
            <w:pPr>
              <w:jc w:val="center"/>
              <w:rPr>
                <w:rFonts w:eastAsia="Times New Roman" w:cs="Times New Roman"/>
                <w:sz w:val="24"/>
                <w:szCs w:val="24"/>
              </w:rPr>
            </w:pPr>
            <w:r w:rsidRPr="00131849">
              <w:rPr>
                <w:rFonts w:cs="Times New Roman"/>
                <w:sz w:val="24"/>
                <w:szCs w:val="24"/>
              </w:rPr>
              <w:t>Осуществление религиозной деятельности</w:t>
            </w:r>
            <w:r w:rsidR="00AF757E" w:rsidRPr="00131849">
              <w:rPr>
                <w:rFonts w:cs="Times New Roman"/>
                <w:sz w:val="24"/>
                <w:szCs w:val="24"/>
              </w:rPr>
              <w:t xml:space="preserve"> </w:t>
            </w:r>
            <w:r w:rsidRPr="00131849">
              <w:rPr>
                <w:rFonts w:cs="Times New Roman"/>
                <w:sz w:val="24"/>
                <w:szCs w:val="24"/>
              </w:rPr>
              <w:t>(ст.47 ЛК</w:t>
            </w:r>
            <w:r w:rsidR="00AF757E" w:rsidRPr="00131849">
              <w:rPr>
                <w:rFonts w:cs="Times New Roman"/>
                <w:sz w:val="24"/>
                <w:szCs w:val="24"/>
              </w:rPr>
              <w:t xml:space="preserve"> </w:t>
            </w:r>
            <w:r w:rsidRPr="00131849">
              <w:rPr>
                <w:rFonts w:cs="Times New Roman"/>
                <w:sz w:val="24"/>
                <w:szCs w:val="24"/>
              </w:rPr>
              <w:t>РФ)</w:t>
            </w: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Айшинское</w:t>
            </w:r>
          </w:p>
        </w:tc>
        <w:tc>
          <w:tcPr>
            <w:tcW w:w="3544" w:type="dxa"/>
            <w:shd w:val="clear" w:color="auto" w:fill="auto"/>
          </w:tcPr>
          <w:p w:rsidR="0022127C" w:rsidRPr="00131849" w:rsidRDefault="0022127C" w:rsidP="00DF5407">
            <w:pPr>
              <w:rPr>
                <w:rFonts w:cs="Times New Roman"/>
                <w:sz w:val="24"/>
                <w:szCs w:val="24"/>
                <w:lang w:eastAsia="en-US"/>
              </w:rPr>
            </w:pPr>
            <w:r w:rsidRPr="00131849">
              <w:rPr>
                <w:rFonts w:cs="Times New Roman"/>
                <w:sz w:val="24"/>
                <w:szCs w:val="24"/>
                <w:lang w:eastAsia="en-US"/>
              </w:rPr>
              <w:t>кварталы 1-78, 148-190.</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8503</w:t>
            </w:r>
          </w:p>
        </w:tc>
      </w:tr>
      <w:tr w:rsidR="0022127C" w:rsidRPr="00131849" w:rsidTr="0022127C">
        <w:trPr>
          <w:jc w:val="center"/>
        </w:trPr>
        <w:tc>
          <w:tcPr>
            <w:tcW w:w="2976" w:type="dxa"/>
            <w:vMerge/>
            <w:shd w:val="clear" w:color="auto" w:fill="auto"/>
            <w:noWrap/>
          </w:tcPr>
          <w:p w:rsidR="0022127C" w:rsidRPr="00131849" w:rsidRDefault="0022127C" w:rsidP="0022127C">
            <w:pPr>
              <w:jc w:val="center"/>
              <w:rPr>
                <w:rFonts w:cs="Times New Roman"/>
                <w:sz w:val="24"/>
                <w:szCs w:val="24"/>
              </w:rPr>
            </w:pPr>
          </w:p>
        </w:tc>
        <w:tc>
          <w:tcPr>
            <w:tcW w:w="2268" w:type="dxa"/>
            <w:shd w:val="clear" w:color="auto" w:fill="auto"/>
          </w:tcPr>
          <w:p w:rsidR="0022127C" w:rsidRPr="00131849" w:rsidRDefault="0022127C" w:rsidP="0022127C">
            <w:pPr>
              <w:rPr>
                <w:rFonts w:cs="Times New Roman"/>
                <w:sz w:val="24"/>
                <w:szCs w:val="24"/>
                <w:lang w:eastAsia="en-US"/>
              </w:rPr>
            </w:pPr>
            <w:r w:rsidRPr="00131849">
              <w:rPr>
                <w:rFonts w:cs="Times New Roman"/>
                <w:sz w:val="24"/>
                <w:szCs w:val="24"/>
                <w:lang w:eastAsia="en-US"/>
              </w:rPr>
              <w:t>Зеленодольское</w:t>
            </w:r>
          </w:p>
        </w:tc>
        <w:tc>
          <w:tcPr>
            <w:tcW w:w="3544" w:type="dxa"/>
            <w:shd w:val="clear" w:color="auto" w:fill="auto"/>
          </w:tcPr>
          <w:p w:rsidR="0022127C" w:rsidRPr="00131849" w:rsidRDefault="0022127C" w:rsidP="00DF5407">
            <w:pPr>
              <w:rPr>
                <w:rFonts w:cs="Times New Roman"/>
                <w:sz w:val="24"/>
                <w:szCs w:val="24"/>
                <w:lang w:eastAsia="en-US"/>
              </w:rPr>
            </w:pPr>
            <w:r w:rsidRPr="00131849">
              <w:rPr>
                <w:rFonts w:cs="Times New Roman"/>
                <w:sz w:val="24"/>
                <w:szCs w:val="24"/>
                <w:lang w:eastAsia="en-US"/>
              </w:rPr>
              <w:t>кварталы 1-135, 137-153.</w:t>
            </w:r>
          </w:p>
        </w:tc>
        <w:tc>
          <w:tcPr>
            <w:tcW w:w="1356" w:type="dxa"/>
            <w:shd w:val="clear" w:color="auto" w:fill="auto"/>
            <w:noWrap/>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8661</w:t>
            </w:r>
          </w:p>
        </w:tc>
      </w:tr>
      <w:tr w:rsidR="0022127C" w:rsidRPr="00131849" w:rsidTr="0022127C">
        <w:trPr>
          <w:jc w:val="center"/>
        </w:trPr>
        <w:tc>
          <w:tcPr>
            <w:tcW w:w="2976" w:type="dxa"/>
            <w:vMerge/>
            <w:shd w:val="clear" w:color="auto" w:fill="auto"/>
            <w:noWrap/>
            <w:vAlign w:val="bottom"/>
            <w:hideMark/>
          </w:tcPr>
          <w:p w:rsidR="0022127C" w:rsidRPr="00131849" w:rsidRDefault="0022127C" w:rsidP="0022127C">
            <w:pP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Краснооктябрьское</w:t>
            </w:r>
          </w:p>
        </w:tc>
        <w:tc>
          <w:tcPr>
            <w:tcW w:w="3544" w:type="dxa"/>
            <w:shd w:val="clear" w:color="auto" w:fill="auto"/>
            <w:hideMark/>
          </w:tcPr>
          <w:p w:rsidR="0022127C" w:rsidRPr="00131849" w:rsidRDefault="0022127C" w:rsidP="0022127C">
            <w:pPr>
              <w:rPr>
                <w:rFonts w:cs="Times New Roman"/>
                <w:sz w:val="24"/>
                <w:szCs w:val="24"/>
              </w:rPr>
            </w:pPr>
            <w:r w:rsidRPr="00131849">
              <w:rPr>
                <w:rFonts w:cs="Times New Roman"/>
                <w:sz w:val="24"/>
                <w:szCs w:val="24"/>
                <w:lang w:eastAsia="en-US"/>
              </w:rPr>
              <w:t xml:space="preserve">кварталы </w:t>
            </w:r>
            <w:r w:rsidRPr="00131849">
              <w:rPr>
                <w:rFonts w:cs="Times New Roman"/>
                <w:sz w:val="24"/>
                <w:szCs w:val="24"/>
              </w:rPr>
              <w:t>1-46,</w:t>
            </w:r>
            <w:r w:rsidR="00DF5407" w:rsidRPr="00131849">
              <w:rPr>
                <w:rFonts w:cs="Times New Roman"/>
                <w:sz w:val="24"/>
                <w:szCs w:val="24"/>
              </w:rPr>
              <w:t xml:space="preserve"> </w:t>
            </w:r>
            <w:r w:rsidRPr="00131849">
              <w:rPr>
                <w:rFonts w:cs="Times New Roman"/>
                <w:sz w:val="24"/>
                <w:szCs w:val="24"/>
              </w:rPr>
              <w:t>50-64,</w:t>
            </w:r>
            <w:r w:rsidR="00DF5407" w:rsidRPr="00131849">
              <w:rPr>
                <w:rFonts w:cs="Times New Roman"/>
                <w:sz w:val="24"/>
                <w:szCs w:val="24"/>
              </w:rPr>
              <w:t xml:space="preserve"> </w:t>
            </w:r>
            <w:r w:rsidRPr="00131849">
              <w:rPr>
                <w:rFonts w:cs="Times New Roman"/>
                <w:sz w:val="24"/>
                <w:szCs w:val="24"/>
              </w:rPr>
              <w:t xml:space="preserve">68-81, </w:t>
            </w:r>
          </w:p>
          <w:p w:rsidR="0022127C" w:rsidRPr="00131849" w:rsidRDefault="0022127C" w:rsidP="0022127C">
            <w:pPr>
              <w:rPr>
                <w:rFonts w:cs="Times New Roman"/>
                <w:sz w:val="24"/>
                <w:szCs w:val="24"/>
              </w:rPr>
            </w:pPr>
            <w:r w:rsidRPr="00131849">
              <w:rPr>
                <w:rFonts w:cs="Times New Roman"/>
                <w:sz w:val="24"/>
                <w:szCs w:val="24"/>
              </w:rPr>
              <w:t>87-100,</w:t>
            </w:r>
            <w:r w:rsidR="00DF5407" w:rsidRPr="00131849">
              <w:rPr>
                <w:rFonts w:cs="Times New Roman"/>
                <w:sz w:val="24"/>
                <w:szCs w:val="24"/>
              </w:rPr>
              <w:t xml:space="preserve"> </w:t>
            </w:r>
            <w:r w:rsidRPr="00131849">
              <w:rPr>
                <w:rFonts w:cs="Times New Roman"/>
                <w:sz w:val="24"/>
                <w:szCs w:val="24"/>
              </w:rPr>
              <w:t>106-117,</w:t>
            </w:r>
            <w:r w:rsidR="00DF5407" w:rsidRPr="00131849">
              <w:rPr>
                <w:rFonts w:cs="Times New Roman"/>
                <w:sz w:val="24"/>
                <w:szCs w:val="24"/>
              </w:rPr>
              <w:t xml:space="preserve"> </w:t>
            </w:r>
            <w:r w:rsidRPr="00131849">
              <w:rPr>
                <w:rFonts w:cs="Times New Roman"/>
                <w:sz w:val="24"/>
                <w:szCs w:val="24"/>
              </w:rPr>
              <w:t>121-128,</w:t>
            </w:r>
          </w:p>
          <w:p w:rsidR="0022127C" w:rsidRPr="00131849" w:rsidRDefault="0022127C" w:rsidP="0022127C">
            <w:pPr>
              <w:rPr>
                <w:rFonts w:cs="Times New Roman"/>
                <w:sz w:val="24"/>
                <w:szCs w:val="24"/>
                <w:lang w:eastAsia="en-US"/>
              </w:rPr>
            </w:pPr>
            <w:r w:rsidRPr="00131849">
              <w:rPr>
                <w:rFonts w:cs="Times New Roman"/>
                <w:sz w:val="24"/>
                <w:szCs w:val="24"/>
              </w:rPr>
              <w:t>131-133,</w:t>
            </w:r>
            <w:r w:rsidR="00DF5407" w:rsidRPr="00131849">
              <w:rPr>
                <w:rFonts w:cs="Times New Roman"/>
                <w:sz w:val="24"/>
                <w:szCs w:val="24"/>
              </w:rPr>
              <w:t xml:space="preserve"> </w:t>
            </w:r>
            <w:r w:rsidRPr="00131849">
              <w:rPr>
                <w:rFonts w:cs="Times New Roman"/>
                <w:sz w:val="24"/>
                <w:szCs w:val="24"/>
              </w:rPr>
              <w:t>136-149, 151-163.</w:t>
            </w: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9192</w:t>
            </w:r>
          </w:p>
        </w:tc>
      </w:tr>
      <w:tr w:rsidR="0022127C" w:rsidRPr="00131849" w:rsidTr="0022127C">
        <w:trPr>
          <w:jc w:val="center"/>
        </w:trPr>
        <w:tc>
          <w:tcPr>
            <w:tcW w:w="2976" w:type="dxa"/>
            <w:vMerge/>
            <w:shd w:val="clear" w:color="auto" w:fill="auto"/>
            <w:noWrap/>
            <w:vAlign w:val="bottom"/>
            <w:hideMark/>
          </w:tcPr>
          <w:p w:rsidR="0022127C" w:rsidRPr="00131849" w:rsidRDefault="0022127C" w:rsidP="0022127C">
            <w:pPr>
              <w:rPr>
                <w:rFonts w:eastAsia="Times New Roman" w:cs="Times New Roman"/>
                <w:sz w:val="24"/>
                <w:szCs w:val="24"/>
              </w:rPr>
            </w:pPr>
          </w:p>
        </w:tc>
        <w:tc>
          <w:tcPr>
            <w:tcW w:w="2268" w:type="dxa"/>
            <w:shd w:val="clear" w:color="auto" w:fill="auto"/>
            <w:hideMark/>
          </w:tcPr>
          <w:p w:rsidR="0022127C" w:rsidRPr="00131849" w:rsidRDefault="0022127C" w:rsidP="0022127C">
            <w:pPr>
              <w:rPr>
                <w:rFonts w:cs="Times New Roman"/>
                <w:sz w:val="24"/>
                <w:szCs w:val="24"/>
                <w:lang w:eastAsia="en-US"/>
              </w:rPr>
            </w:pPr>
            <w:r w:rsidRPr="00131849">
              <w:rPr>
                <w:rFonts w:cs="Times New Roman"/>
                <w:sz w:val="24"/>
                <w:szCs w:val="24"/>
                <w:lang w:eastAsia="en-US"/>
              </w:rPr>
              <w:t>Всего</w:t>
            </w:r>
          </w:p>
        </w:tc>
        <w:tc>
          <w:tcPr>
            <w:tcW w:w="3544" w:type="dxa"/>
            <w:shd w:val="clear" w:color="auto" w:fill="auto"/>
            <w:hideMark/>
          </w:tcPr>
          <w:p w:rsidR="0022127C" w:rsidRPr="00131849" w:rsidRDefault="0022127C" w:rsidP="0022127C">
            <w:pPr>
              <w:rPr>
                <w:rFonts w:cs="Times New Roman"/>
                <w:sz w:val="24"/>
                <w:szCs w:val="24"/>
                <w:lang w:eastAsia="en-US"/>
              </w:rPr>
            </w:pPr>
          </w:p>
        </w:tc>
        <w:tc>
          <w:tcPr>
            <w:tcW w:w="1356" w:type="dxa"/>
            <w:shd w:val="clear" w:color="auto" w:fill="auto"/>
            <w:noWrap/>
            <w:hideMark/>
          </w:tcPr>
          <w:p w:rsidR="0022127C" w:rsidRPr="00131849" w:rsidRDefault="0022127C" w:rsidP="0022127C">
            <w:pPr>
              <w:jc w:val="center"/>
              <w:rPr>
                <w:rFonts w:cs="Times New Roman"/>
                <w:sz w:val="24"/>
                <w:szCs w:val="24"/>
                <w:lang w:eastAsia="en-US"/>
              </w:rPr>
            </w:pPr>
            <w:r w:rsidRPr="00131849">
              <w:rPr>
                <w:rFonts w:cs="Times New Roman"/>
                <w:sz w:val="24"/>
                <w:szCs w:val="24"/>
                <w:lang w:eastAsia="en-US"/>
              </w:rPr>
              <w:t>26356</w:t>
            </w:r>
          </w:p>
        </w:tc>
      </w:tr>
    </w:tbl>
    <w:p w:rsidR="0022127C" w:rsidRPr="00523791" w:rsidRDefault="0022127C" w:rsidP="00EB31F9">
      <w:pPr>
        <w:tabs>
          <w:tab w:val="left" w:pos="0"/>
        </w:tabs>
        <w:ind w:firstLine="709"/>
        <w:jc w:val="center"/>
        <w:rPr>
          <w:rFonts w:cs="Times New Roman"/>
          <w:szCs w:val="28"/>
          <w:lang w:eastAsia="en-US"/>
        </w:rPr>
      </w:pPr>
    </w:p>
    <w:p w:rsidR="001355F9" w:rsidRPr="00523791" w:rsidRDefault="00177E2F" w:rsidP="00131849">
      <w:pPr>
        <w:pStyle w:val="affffb"/>
      </w:pPr>
      <w:r w:rsidRPr="00523791">
        <w:br w:type="page"/>
      </w:r>
      <w:bookmarkStart w:id="22" w:name="_Toc532646340"/>
      <w:bookmarkStart w:id="23" w:name="_Toc536267904"/>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BD7806" w:rsidRDefault="001355F9" w:rsidP="00EB31F9">
      <w:pPr>
        <w:tabs>
          <w:tab w:val="left" w:pos="0"/>
        </w:tabs>
        <w:rPr>
          <w:rFonts w:cs="Times New Roman"/>
          <w:szCs w:val="28"/>
        </w:rPr>
      </w:pPr>
    </w:p>
    <w:p w:rsidR="001355F9" w:rsidRPr="00523791" w:rsidRDefault="001355F9" w:rsidP="00131849">
      <w:pPr>
        <w:pStyle w:val="affffb"/>
      </w:pPr>
      <w:bookmarkStart w:id="24" w:name="_Toc367794509"/>
      <w:bookmarkStart w:id="25" w:name="_Toc369615986"/>
      <w:bookmarkStart w:id="26" w:name="_Toc532646341"/>
      <w:bookmarkStart w:id="27" w:name="_Toc536267905"/>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131849">
      <w:pPr>
        <w:pStyle w:val="affffb"/>
      </w:pPr>
      <w:bookmarkStart w:id="28" w:name="_Toc536267906"/>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BD7806" w:rsidRDefault="00BD7806" w:rsidP="00BD7806">
      <w:pPr>
        <w:jc w:val="right"/>
      </w:pPr>
    </w:p>
    <w:p w:rsidR="009918A5" w:rsidRPr="00523791" w:rsidRDefault="00FA1A81" w:rsidP="00BD7806">
      <w:pPr>
        <w:jc w:val="right"/>
      </w:pPr>
      <w:r w:rsidRPr="00955690">
        <w:t xml:space="preserve">Таблица </w:t>
      </w:r>
      <w:r w:rsidR="006568AA" w:rsidRPr="00955690">
        <w:t>6</w:t>
      </w:r>
    </w:p>
    <w:p w:rsidR="00B23218" w:rsidRPr="00523791" w:rsidRDefault="00B23218" w:rsidP="00BD7806"/>
    <w:p w:rsidR="009918A5" w:rsidRPr="00523791" w:rsidRDefault="009918A5" w:rsidP="009D6B91">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Pr="00523791" w:rsidRDefault="009918A5" w:rsidP="00C372A1"/>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64"/>
        <w:gridCol w:w="576"/>
        <w:gridCol w:w="580"/>
        <w:gridCol w:w="532"/>
        <w:gridCol w:w="565"/>
        <w:gridCol w:w="565"/>
        <w:gridCol w:w="565"/>
        <w:gridCol w:w="565"/>
        <w:gridCol w:w="567"/>
        <w:gridCol w:w="565"/>
        <w:gridCol w:w="565"/>
        <w:gridCol w:w="565"/>
        <w:gridCol w:w="565"/>
        <w:gridCol w:w="565"/>
        <w:gridCol w:w="526"/>
      </w:tblGrid>
      <w:tr w:rsidR="00C372A1" w:rsidRPr="00C372A1" w:rsidTr="00C372A1">
        <w:trPr>
          <w:cantSplit/>
          <w:trHeight w:val="286"/>
          <w:tblHeader/>
          <w:jc w:val="center"/>
        </w:trPr>
        <w:tc>
          <w:tcPr>
            <w:tcW w:w="1156" w:type="pct"/>
            <w:vMerge w:val="restart"/>
            <w:tcBorders>
              <w:bottom w:val="single" w:sz="4" w:space="0" w:color="auto"/>
            </w:tcBorders>
            <w:vAlign w:val="center"/>
          </w:tcPr>
          <w:p w:rsidR="00C372A1" w:rsidRPr="00C372A1" w:rsidRDefault="00C372A1" w:rsidP="00C372A1">
            <w:pPr>
              <w:keepNext/>
              <w:jc w:val="center"/>
              <w:rPr>
                <w:rFonts w:eastAsia="Times New Roman" w:cs="Times New Roman"/>
                <w:sz w:val="22"/>
                <w:szCs w:val="24"/>
              </w:rPr>
            </w:pPr>
            <w:r w:rsidRPr="00C372A1">
              <w:rPr>
                <w:rFonts w:eastAsia="Times New Roman" w:cs="Times New Roman"/>
                <w:sz w:val="22"/>
                <w:szCs w:val="24"/>
              </w:rPr>
              <w:t>Показатели</w:t>
            </w:r>
          </w:p>
        </w:tc>
        <w:tc>
          <w:tcPr>
            <w:tcW w:w="566" w:type="pct"/>
            <w:gridSpan w:val="2"/>
            <w:tcBorders>
              <w:bottom w:val="single" w:sz="4" w:space="0" w:color="auto"/>
            </w:tcBorders>
            <w:vAlign w:val="center"/>
          </w:tcPr>
          <w:p w:rsidR="00C372A1" w:rsidRPr="00C372A1" w:rsidRDefault="00C372A1" w:rsidP="00C372A1">
            <w:pPr>
              <w:keepNext/>
              <w:jc w:val="center"/>
              <w:rPr>
                <w:rFonts w:eastAsia="Times New Roman" w:cs="Times New Roman"/>
                <w:sz w:val="22"/>
                <w:szCs w:val="24"/>
              </w:rPr>
            </w:pPr>
            <w:r w:rsidRPr="00C372A1">
              <w:rPr>
                <w:rFonts w:eastAsia="Times New Roman" w:cs="Times New Roman"/>
                <w:sz w:val="22"/>
                <w:szCs w:val="24"/>
              </w:rPr>
              <w:t>Всего</w:t>
            </w:r>
          </w:p>
        </w:tc>
        <w:tc>
          <w:tcPr>
            <w:tcW w:w="3278" w:type="pct"/>
            <w:gridSpan w:val="12"/>
            <w:tcBorders>
              <w:bottom w:val="nil"/>
            </w:tcBorders>
            <w:vAlign w:val="center"/>
          </w:tcPr>
          <w:p w:rsidR="00C372A1" w:rsidRPr="00C372A1" w:rsidRDefault="00C372A1" w:rsidP="00C372A1">
            <w:pPr>
              <w:keepNext/>
              <w:jc w:val="center"/>
              <w:rPr>
                <w:rFonts w:eastAsia="Times New Roman" w:cs="Times New Roman"/>
                <w:sz w:val="22"/>
                <w:szCs w:val="24"/>
              </w:rPr>
            </w:pPr>
            <w:r w:rsidRPr="00C372A1">
              <w:rPr>
                <w:rFonts w:eastAsia="Times New Roman" w:cs="Times New Roman"/>
                <w:sz w:val="22"/>
                <w:szCs w:val="24"/>
              </w:rPr>
              <w:t>В том числе по полнотам</w:t>
            </w:r>
          </w:p>
        </w:tc>
      </w:tr>
      <w:tr w:rsidR="00C372A1" w:rsidRPr="00C372A1" w:rsidTr="00C372A1">
        <w:trPr>
          <w:cantSplit/>
          <w:tblHeader/>
          <w:jc w:val="center"/>
        </w:trPr>
        <w:tc>
          <w:tcPr>
            <w:tcW w:w="1156" w:type="pct"/>
            <w:vMerge/>
            <w:vAlign w:val="center"/>
          </w:tcPr>
          <w:p w:rsidR="00C372A1" w:rsidRPr="00C372A1" w:rsidRDefault="00C372A1" w:rsidP="00C372A1">
            <w:pPr>
              <w:jc w:val="center"/>
              <w:rPr>
                <w:rFonts w:eastAsia="Times New Roman" w:cs="Times New Roman"/>
                <w:sz w:val="22"/>
                <w:szCs w:val="24"/>
              </w:rPr>
            </w:pPr>
          </w:p>
        </w:tc>
        <w:tc>
          <w:tcPr>
            <w:tcW w:w="282" w:type="pct"/>
            <w:vMerge w:val="restart"/>
            <w:tcBorders>
              <w:top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84"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w:t>
            </w:r>
          </w:p>
        </w:tc>
        <w:tc>
          <w:tcPr>
            <w:tcW w:w="536" w:type="pct"/>
            <w:gridSpan w:val="2"/>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1.0</w:t>
            </w:r>
          </w:p>
        </w:tc>
        <w:tc>
          <w:tcPr>
            <w:tcW w:w="552" w:type="pct"/>
            <w:gridSpan w:val="2"/>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0.9</w:t>
            </w:r>
          </w:p>
        </w:tc>
        <w:tc>
          <w:tcPr>
            <w:tcW w:w="553" w:type="pct"/>
            <w:gridSpan w:val="2"/>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0.8</w:t>
            </w:r>
          </w:p>
        </w:tc>
        <w:tc>
          <w:tcPr>
            <w:tcW w:w="552" w:type="pct"/>
            <w:gridSpan w:val="2"/>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0.7</w:t>
            </w:r>
          </w:p>
        </w:tc>
        <w:tc>
          <w:tcPr>
            <w:tcW w:w="552" w:type="pct"/>
            <w:gridSpan w:val="2"/>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0.6</w:t>
            </w:r>
          </w:p>
        </w:tc>
        <w:tc>
          <w:tcPr>
            <w:tcW w:w="534" w:type="pct"/>
            <w:gridSpan w:val="2"/>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0.3 – 0.5</w:t>
            </w:r>
          </w:p>
        </w:tc>
      </w:tr>
      <w:tr w:rsidR="00C372A1" w:rsidRPr="00C372A1" w:rsidTr="00C372A1">
        <w:trPr>
          <w:cantSplit/>
          <w:tblHeader/>
          <w:jc w:val="center"/>
        </w:trPr>
        <w:tc>
          <w:tcPr>
            <w:tcW w:w="1156" w:type="pct"/>
            <w:vMerge/>
            <w:tcBorders>
              <w:bottom w:val="nil"/>
            </w:tcBorders>
            <w:vAlign w:val="center"/>
          </w:tcPr>
          <w:p w:rsidR="00C372A1" w:rsidRPr="00C372A1" w:rsidRDefault="00C372A1" w:rsidP="00C372A1">
            <w:pPr>
              <w:jc w:val="center"/>
              <w:rPr>
                <w:rFonts w:eastAsia="Times New Roman" w:cs="Times New Roman"/>
                <w:sz w:val="22"/>
                <w:szCs w:val="24"/>
              </w:rPr>
            </w:pPr>
          </w:p>
        </w:tc>
        <w:tc>
          <w:tcPr>
            <w:tcW w:w="282" w:type="pct"/>
            <w:vMerge/>
            <w:tcBorders>
              <w:bottom w:val="nil"/>
            </w:tcBorders>
            <w:vAlign w:val="center"/>
          </w:tcPr>
          <w:p w:rsidR="00C372A1" w:rsidRPr="00C372A1" w:rsidRDefault="00C372A1" w:rsidP="00C372A1">
            <w:pPr>
              <w:jc w:val="center"/>
              <w:rPr>
                <w:rFonts w:eastAsia="Times New Roman" w:cs="Times New Roman"/>
                <w:sz w:val="22"/>
                <w:szCs w:val="24"/>
              </w:rPr>
            </w:pPr>
          </w:p>
        </w:tc>
        <w:tc>
          <w:tcPr>
            <w:tcW w:w="284"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м</w:t>
            </w:r>
            <w:r w:rsidRPr="00C372A1">
              <w:rPr>
                <w:rFonts w:eastAsia="Times New Roman" w:cs="Times New Roman"/>
                <w:sz w:val="22"/>
                <w:szCs w:val="24"/>
                <w:vertAlign w:val="superscript"/>
              </w:rPr>
              <w:t>3</w:t>
            </w:r>
          </w:p>
        </w:tc>
        <w:tc>
          <w:tcPr>
            <w:tcW w:w="260"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тыс.м</w:t>
            </w:r>
            <w:r w:rsidRPr="00C372A1">
              <w:rPr>
                <w:rFonts w:eastAsia="Times New Roman" w:cs="Times New Roman"/>
                <w:sz w:val="22"/>
                <w:szCs w:val="24"/>
                <w:vertAlign w:val="superscript"/>
              </w:rPr>
              <w:t>3</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тыс.м</w:t>
            </w:r>
            <w:r w:rsidRPr="00C372A1">
              <w:rPr>
                <w:rFonts w:eastAsia="Times New Roman" w:cs="Times New Roman"/>
                <w:sz w:val="22"/>
                <w:szCs w:val="24"/>
                <w:vertAlign w:val="superscript"/>
              </w:rPr>
              <w:t>3</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77"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тыс.м</w:t>
            </w:r>
            <w:r w:rsidRPr="00C372A1">
              <w:rPr>
                <w:rFonts w:eastAsia="Times New Roman" w:cs="Times New Roman"/>
                <w:sz w:val="22"/>
                <w:szCs w:val="24"/>
                <w:vertAlign w:val="superscript"/>
              </w:rPr>
              <w:t>3</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тыс.м</w:t>
            </w:r>
            <w:r w:rsidRPr="00C372A1">
              <w:rPr>
                <w:rFonts w:eastAsia="Times New Roman" w:cs="Times New Roman"/>
                <w:sz w:val="22"/>
                <w:szCs w:val="24"/>
                <w:vertAlign w:val="superscript"/>
              </w:rPr>
              <w:t>3</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тыс.м</w:t>
            </w:r>
            <w:r w:rsidRPr="00C372A1">
              <w:rPr>
                <w:rFonts w:eastAsia="Times New Roman" w:cs="Times New Roman"/>
                <w:sz w:val="22"/>
                <w:szCs w:val="24"/>
                <w:vertAlign w:val="superscript"/>
              </w:rPr>
              <w:t>3</w:t>
            </w:r>
          </w:p>
        </w:tc>
        <w:tc>
          <w:tcPr>
            <w:tcW w:w="276"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га</w:t>
            </w:r>
          </w:p>
        </w:tc>
        <w:tc>
          <w:tcPr>
            <w:tcW w:w="258" w:type="pct"/>
            <w:tcBorders>
              <w:top w:val="nil"/>
              <w:bottom w:val="nil"/>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тыс.м</w:t>
            </w:r>
            <w:r w:rsidRPr="00C372A1">
              <w:rPr>
                <w:rFonts w:eastAsia="Times New Roman" w:cs="Times New Roman"/>
                <w:sz w:val="22"/>
                <w:szCs w:val="24"/>
                <w:vertAlign w:val="superscript"/>
              </w:rPr>
              <w:t>3</w:t>
            </w:r>
          </w:p>
        </w:tc>
      </w:tr>
      <w:tr w:rsidR="00C372A1" w:rsidRPr="00C372A1" w:rsidTr="00C372A1">
        <w:trPr>
          <w:cantSplit/>
          <w:tblHeader/>
          <w:jc w:val="center"/>
        </w:trPr>
        <w:tc>
          <w:tcPr>
            <w:tcW w:w="115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w:t>
            </w:r>
          </w:p>
        </w:tc>
        <w:tc>
          <w:tcPr>
            <w:tcW w:w="282"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2</w:t>
            </w:r>
          </w:p>
        </w:tc>
        <w:tc>
          <w:tcPr>
            <w:tcW w:w="284"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3</w:t>
            </w:r>
          </w:p>
        </w:tc>
        <w:tc>
          <w:tcPr>
            <w:tcW w:w="260"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4</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5</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6</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7</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8</w:t>
            </w:r>
          </w:p>
        </w:tc>
        <w:tc>
          <w:tcPr>
            <w:tcW w:w="277"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9</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10</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11</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12</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13</w:t>
            </w:r>
          </w:p>
        </w:tc>
        <w:tc>
          <w:tcPr>
            <w:tcW w:w="276"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14</w:t>
            </w:r>
          </w:p>
        </w:tc>
        <w:tc>
          <w:tcPr>
            <w:tcW w:w="258" w:type="pct"/>
            <w:tcBorders>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15</w:t>
            </w:r>
          </w:p>
        </w:tc>
      </w:tr>
      <w:tr w:rsidR="00C372A1" w:rsidRPr="00C372A1" w:rsidTr="00C372A1">
        <w:trPr>
          <w:cantSplit/>
          <w:jc w:val="center"/>
        </w:trPr>
        <w:tc>
          <w:tcPr>
            <w:tcW w:w="5000" w:type="pct"/>
            <w:gridSpan w:val="15"/>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Целевое назначение лесов: защитные леса</w:t>
            </w:r>
          </w:p>
        </w:tc>
      </w:tr>
      <w:tr w:rsidR="00C372A1" w:rsidRPr="00C372A1" w:rsidTr="00C372A1">
        <w:trPr>
          <w:cantSplit/>
          <w:jc w:val="center"/>
        </w:trPr>
        <w:tc>
          <w:tcPr>
            <w:tcW w:w="5000" w:type="pct"/>
            <w:gridSpan w:val="15"/>
            <w:tcBorders>
              <w:top w:val="nil"/>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Категория защитных лесов: нерестоохранные полосы лесов</w:t>
            </w:r>
          </w:p>
        </w:tc>
      </w:tr>
      <w:tr w:rsidR="00C372A1" w:rsidRPr="00C372A1" w:rsidTr="00C372A1">
        <w:trPr>
          <w:cantSplit/>
          <w:trHeight w:val="189"/>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сосновая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16,9</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7,58</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7,37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0,21</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19</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16,1</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1,47</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16,1</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1,6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0,15</w:t>
            </w: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 ликвид</w:t>
            </w:r>
          </w:p>
        </w:tc>
        <w:tc>
          <w:tcPr>
            <w:tcW w:w="282"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0,13</w:t>
            </w: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w:t>
            </w: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trHeight w:val="454"/>
          <w:jc w:val="center"/>
        </w:trPr>
        <w:tc>
          <w:tcPr>
            <w:tcW w:w="5000" w:type="pct"/>
            <w:gridSpan w:val="15"/>
            <w:tcBorders>
              <w:top w:val="nil"/>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дубовая высокоствольная</w:t>
            </w: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0,31</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0,26</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w:t>
            </w: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0,03</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0,03</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r w:rsidRPr="00C372A1">
              <w:rPr>
                <w:rFonts w:eastAsia="Times New Roman" w:cs="Times New Roman"/>
                <w:sz w:val="22"/>
                <w:szCs w:val="24"/>
              </w:rPr>
              <w:t>0,1</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березовая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16,4</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4,07</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16,4</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0,81</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16,4</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0,81</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осиновая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4,4</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0,99</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0,99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4,4</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4,4</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trHeight w:val="96"/>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trHeight w:val="454"/>
          <w:jc w:val="center"/>
        </w:trPr>
        <w:tc>
          <w:tcPr>
            <w:tcW w:w="5000" w:type="pct"/>
            <w:gridSpan w:val="15"/>
            <w:tcBorders>
              <w:top w:val="nil"/>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липовая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10,7</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3,29</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5,2</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Ср. процент выборки  от общего запаса</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0,48</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0,31</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6,2</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0,17</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Итого по категории лесов</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50,0</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16,24</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18</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48,9</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2,89</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nil"/>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Категория защитных лесов: защитные полосы лесов, расположенные</w:t>
            </w:r>
            <w:r w:rsidRPr="00C372A1">
              <w:rPr>
                <w:rFonts w:eastAsia="Times New Roman" w:cs="Times New Roman"/>
                <w:sz w:val="22"/>
                <w:szCs w:val="24"/>
              </w:rPr>
              <w:br/>
              <w:t>вдоль ж/д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r>
      <w:tr w:rsidR="00C372A1" w:rsidRPr="00C372A1" w:rsidTr="00C372A1">
        <w:trPr>
          <w:cantSplit/>
          <w:trHeight w:val="189"/>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сосновая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84,4</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26,64</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30,0</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11,62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5,43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26,5</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6,87</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57,9</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3,96</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7,2</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0,70</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0,12</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w:t>
            </w: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0,28</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30,0</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2,32</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16,7</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0,54</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березовая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Pr>
                <w:rFonts w:eastAsia="Times New Roman" w:cs="Times New Roman"/>
                <w:sz w:val="22"/>
                <w:szCs w:val="24"/>
              </w:rPr>
              <w:t xml:space="preserve"> </w:t>
            </w:r>
            <w:r w:rsidRPr="00C372A1">
              <w:rPr>
                <w:rFonts w:eastAsia="Times New Roman" w:cs="Times New Roman"/>
                <w:sz w:val="22"/>
                <w:szCs w:val="24"/>
              </w:rPr>
              <w:t>в расчет</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104,0</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24,45</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81,0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B2610">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20,1</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11,6</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11,4</w:t>
            </w: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1,90</w:t>
            </w: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Запас, вырубаемый</w:t>
            </w:r>
            <w:r w:rsidRPr="00C372A1">
              <w:rPr>
                <w:rFonts w:eastAsia="Times New Roman" w:cs="Times New Roman"/>
                <w:sz w:val="22"/>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92,6</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4,27</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81,0</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4,02</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11,6</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9,3</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0,43</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0,39</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осиновая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2,7</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0,65</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w:t>
            </w: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0,26</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2,7</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0,16</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0,8</w:t>
            </w: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0,09</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0,9</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липовая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10,7</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3,13</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4,7</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1,17</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6,0</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0,21</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0,04</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5,4</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184"/>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Итого по категории лесов</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201,8</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54,87</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159,2</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8,60</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0,78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nil"/>
              <w:bottom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t>Категория защитных лесов: зеленые зоны</w:t>
            </w:r>
          </w:p>
        </w:tc>
      </w:tr>
      <w:tr w:rsidR="00C372A1" w:rsidRPr="00C372A1" w:rsidTr="00C372A1">
        <w:trPr>
          <w:cantSplit/>
          <w:trHeight w:val="189"/>
          <w:jc w:val="center"/>
        </w:trPr>
        <w:tc>
          <w:tcPr>
            <w:tcW w:w="5000" w:type="pct"/>
            <w:gridSpan w:val="15"/>
            <w:tcBorders>
              <w:top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t>Хозяйственная секция: сосновая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336,2</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11,44</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2,91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6,6</w:t>
            </w: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153,8</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56,99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132,1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43,79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32,5</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7,53</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303,7</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18,38</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11,2</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1,16</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6,6</w:t>
            </w: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153,8</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11,57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132,1</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4,38</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1,84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9"/>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136"/>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еловая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6,2</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2,08</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0,56</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w:t>
            </w:r>
          </w:p>
        </w:tc>
        <w:tc>
          <w:tcPr>
            <w:tcW w:w="260"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6,2</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0,26</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0,11</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0,15</w:t>
            </w: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Хозяйственная секция: березовая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441,4</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00" w:right="-72"/>
              <w:jc w:val="center"/>
              <w:rPr>
                <w:rFonts w:cs="Times New Roman"/>
                <w:sz w:val="22"/>
                <w:szCs w:val="24"/>
              </w:rPr>
            </w:pPr>
            <w:r w:rsidRPr="00C372A1">
              <w:rPr>
                <w:rFonts w:cs="Times New Roman"/>
                <w:sz w:val="22"/>
                <w:szCs w:val="24"/>
              </w:rPr>
              <w:t>120,4</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200,6</w:t>
            </w: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59,10</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194,3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51,41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37,2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8,29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8,5</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1,46</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29</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432,9</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34,88</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0,8</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200,6</w:t>
            </w: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23,64</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194,3</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10,35</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37,2</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0,83</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43,3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3,49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lastRenderedPageBreak/>
              <w:t>Хозяйственная секция: осиновая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165,3</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46,66</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52,3</w:t>
            </w: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15,92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100,6</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27,71</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2,42</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27</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165,3</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12,39</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2,1</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0,24</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52,3</w:t>
            </w: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6,37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100,6</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5,54</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10,3</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0,24</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16,5</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t>Хозяйственная секция: липовая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237,5</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68,66</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3,6</w:t>
            </w: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1,45</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3,49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162,4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48,09</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55,6</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22"/>
              <w:jc w:val="center"/>
              <w:rPr>
                <w:rFonts w:cs="Times New Roman"/>
                <w:sz w:val="22"/>
                <w:szCs w:val="24"/>
              </w:rPr>
            </w:pPr>
            <w:r w:rsidRPr="00C372A1">
              <w:rPr>
                <w:rFonts w:cs="Times New Roman"/>
                <w:sz w:val="22"/>
                <w:szCs w:val="24"/>
              </w:rPr>
              <w:t>14,27</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181,9</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6,64</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4,3</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0,43</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0,12</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3,6</w:t>
            </w: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0,58</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10,3</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0,70</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162,4</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4,81</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18,2</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t>Хозяйственная секция: тополевая</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13,4</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4,44</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6,5</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2,34</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0,67</w:t>
            </w: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4,6</w:t>
            </w: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1,43</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w:t>
            </w:r>
          </w:p>
        </w:tc>
        <w:tc>
          <w:tcPr>
            <w:tcW w:w="260"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8,8</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0,54</w:t>
            </w:r>
          </w:p>
        </w:tc>
        <w:tc>
          <w:tcPr>
            <w:tcW w:w="260"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6,5</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2,3</w:t>
            </w: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0,07</w:t>
            </w: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t>Итого по категории лесов</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Pr>
                <w:rFonts w:cs="Times New Roman"/>
                <w:sz w:val="22"/>
                <w:szCs w:val="24"/>
              </w:rPr>
              <w:t>1200</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356,6</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bottom w:val="single" w:sz="4" w:space="0" w:color="auto"/>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84"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21</w:t>
            </w:r>
          </w:p>
        </w:tc>
        <w:tc>
          <w:tcPr>
            <w:tcW w:w="260" w:type="pct"/>
            <w:tcBorders>
              <w:bottom w:val="single" w:sz="4" w:space="0" w:color="auto"/>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Запас, вырубаемый</w:t>
            </w:r>
            <w:r w:rsidRPr="00C372A1">
              <w:rPr>
                <w:rFonts w:eastAsia="Times New Roman" w:cs="Times New Roman"/>
                <w:sz w:val="22"/>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r w:rsidRPr="00C372A1">
              <w:rPr>
                <w:rFonts w:cs="Times New Roman"/>
                <w:sz w:val="22"/>
                <w:szCs w:val="24"/>
              </w:rPr>
              <w:t>1098,8</w:t>
            </w:r>
          </w:p>
        </w:tc>
        <w:tc>
          <w:tcPr>
            <w:tcW w:w="284"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73,09</w:t>
            </w:r>
          </w:p>
        </w:tc>
        <w:tc>
          <w:tcPr>
            <w:tcW w:w="260"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109,9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7,31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6,64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4,19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454"/>
          <w:jc w:val="center"/>
        </w:trPr>
        <w:tc>
          <w:tcPr>
            <w:tcW w:w="5000" w:type="pct"/>
            <w:gridSpan w:val="15"/>
            <w:tcBorders>
              <w:top w:val="nil"/>
            </w:tcBorders>
            <w:vAlign w:val="center"/>
          </w:tcPr>
          <w:p w:rsidR="00C372A1" w:rsidRPr="00C372A1" w:rsidRDefault="00C372A1" w:rsidP="00C372A1">
            <w:pPr>
              <w:keepNext/>
              <w:rPr>
                <w:rFonts w:eastAsia="Times New Roman" w:cs="Times New Roman"/>
                <w:sz w:val="22"/>
                <w:szCs w:val="24"/>
              </w:rPr>
            </w:pPr>
            <w:r w:rsidRPr="00C372A1">
              <w:rPr>
                <w:rFonts w:eastAsia="Times New Roman" w:cs="Times New Roman"/>
                <w:sz w:val="22"/>
                <w:szCs w:val="24"/>
              </w:rPr>
              <w:t>Итого по лесничеству</w:t>
            </w: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1451,8</w:t>
            </w:r>
          </w:p>
        </w:tc>
        <w:tc>
          <w:tcPr>
            <w:tcW w:w="284"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427,7</w:t>
            </w:r>
          </w:p>
        </w:tc>
        <w:tc>
          <w:tcPr>
            <w:tcW w:w="260"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84" w:type="pct"/>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20</w:t>
            </w:r>
          </w:p>
        </w:tc>
        <w:tc>
          <w:tcPr>
            <w:tcW w:w="260" w:type="pct"/>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bottom w:val="nil"/>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bottom w:val="nil"/>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r w:rsidRPr="00C372A1">
              <w:rPr>
                <w:rFonts w:cs="Times New Roman"/>
                <w:sz w:val="22"/>
                <w:szCs w:val="24"/>
              </w:rPr>
              <w:t>1306,9</w:t>
            </w:r>
          </w:p>
        </w:tc>
        <w:tc>
          <w:tcPr>
            <w:tcW w:w="284"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r w:rsidRPr="00C372A1">
              <w:rPr>
                <w:rFonts w:cs="Times New Roman"/>
                <w:sz w:val="22"/>
                <w:szCs w:val="24"/>
              </w:rPr>
              <w:t>84,58</w:t>
            </w:r>
          </w:p>
        </w:tc>
        <w:tc>
          <w:tcPr>
            <w:tcW w:w="260" w:type="pct"/>
            <w:tcBorders>
              <w:bottom w:val="nil"/>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bottom w:val="nil"/>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bottom w:val="nil"/>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30" w:right="-26"/>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ind w:left="-30" w:right="-26"/>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jc w:val="center"/>
              <w:rPr>
                <w:rFonts w:eastAsia="Times New Roman"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jc w:val="center"/>
              <w:rPr>
                <w:rFonts w:eastAsia="Times New Roman"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130,6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8,47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9"/>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7,67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63"/>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4,93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в том числе по участковым лесничествам</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Айшинское участковое лесничество</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eastAsia="Times New Roman" w:cs="Times New Roman"/>
                <w:sz w:val="22"/>
                <w:szCs w:val="24"/>
              </w:rPr>
              <w:t>Хозяйственная секция:</w:t>
            </w:r>
            <w:r w:rsidRPr="00C372A1">
              <w:rPr>
                <w:rFonts w:cs="Times New Roman"/>
                <w:sz w:val="22"/>
                <w:szCs w:val="24"/>
              </w:rPr>
              <w:t xml:space="preserve"> сосновая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21,1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5,680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2,910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5,2</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1,29</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1,160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березовая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132,6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36,04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72,5</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21,33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46,0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1174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2,6</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0,44</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130,0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11,25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72,5</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8,530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46,0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131"/>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осиновая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58,4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15,390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5,2</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42,9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1123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58,4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5,2</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42,9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2250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липовая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202,4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57,16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290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860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139,8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4117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53,6</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1377</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148,8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4,840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139,8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4120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14,9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78"/>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81"/>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263"/>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тополевая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4,440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4,6</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1430</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8,8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Итого по участковому лесничеству</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427,9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jc w:val="center"/>
              <w:rPr>
                <w:rFonts w:cs="Times New Roman"/>
                <w:sz w:val="22"/>
                <w:szCs w:val="24"/>
              </w:rPr>
            </w:pPr>
            <w:r w:rsidRPr="00C372A1">
              <w:rPr>
                <w:rFonts w:cs="Times New Roman"/>
                <w:sz w:val="22"/>
                <w:szCs w:val="24"/>
              </w:rPr>
              <w:t>118,71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361,9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21,13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36,2</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1,94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73"/>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Кроме того</w:t>
            </w:r>
            <w:r w:rsidR="00131849">
              <w:rPr>
                <w:rFonts w:cs="Times New Roman"/>
                <w:sz w:val="22"/>
                <w:szCs w:val="24"/>
              </w:rPr>
              <w:t>,</w:t>
            </w:r>
            <w:r w:rsidRPr="00C372A1">
              <w:rPr>
                <w:rFonts w:cs="Times New Roman"/>
                <w:sz w:val="22"/>
                <w:szCs w:val="24"/>
              </w:rPr>
              <w:t xml:space="preserve"> в лесах, пройденных условно- сплошными рубками и малоценных насаждениях</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eastAsia="Times New Roman" w:cs="Times New Roman"/>
                <w:sz w:val="22"/>
                <w:szCs w:val="24"/>
              </w:rPr>
              <w:t>Хозяйственная секция: осиновая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39,4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9,530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0,060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тополевая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Зеленодольское участковое лесничество</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Категория защитн</w:t>
            </w:r>
            <w:r w:rsidR="00131849">
              <w:rPr>
                <w:rFonts w:cs="Times New Roman"/>
                <w:sz w:val="22"/>
                <w:szCs w:val="24"/>
              </w:rPr>
              <w:t>ых лес</w:t>
            </w:r>
            <w:r w:rsidRPr="00C372A1">
              <w:rPr>
                <w:rFonts w:cs="Times New Roman"/>
                <w:sz w:val="22"/>
                <w:szCs w:val="24"/>
              </w:rPr>
              <w:t>о</w:t>
            </w:r>
            <w:r w:rsidR="00131849">
              <w:rPr>
                <w:rFonts w:cs="Times New Roman"/>
                <w:sz w:val="22"/>
                <w:szCs w:val="24"/>
              </w:rPr>
              <w:t>в</w:t>
            </w:r>
            <w:r w:rsidRPr="00C372A1">
              <w:rPr>
                <w:rFonts w:cs="Times New Roman"/>
                <w:sz w:val="22"/>
                <w:szCs w:val="24"/>
              </w:rPr>
              <w:t>: нерестоохранные полосы лесов</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сосновая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7,580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7370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0,8</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210</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94"/>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дубовая высокоствольная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260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0,3</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50</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березовая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65"/>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осиновая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0,990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990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64"/>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209"/>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липовая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3,290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1550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0,044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Итого по целевому назначению</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50,0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16,240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48,9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2,890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1080"/>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Категория защитн</w:t>
            </w:r>
            <w:r w:rsidR="00131849">
              <w:rPr>
                <w:rFonts w:cs="Times New Roman"/>
                <w:sz w:val="22"/>
                <w:szCs w:val="24"/>
              </w:rPr>
              <w:t>ых ле</w:t>
            </w:r>
            <w:r w:rsidRPr="00C372A1">
              <w:rPr>
                <w:rFonts w:cs="Times New Roman"/>
                <w:sz w:val="22"/>
                <w:szCs w:val="24"/>
              </w:rPr>
              <w:t>с</w:t>
            </w:r>
            <w:r w:rsidR="00131849">
              <w:rPr>
                <w:rFonts w:cs="Times New Roman"/>
                <w:sz w:val="22"/>
                <w:szCs w:val="24"/>
              </w:rPr>
              <w:t>ов</w:t>
            </w:r>
            <w:r w:rsidRPr="00C372A1">
              <w:rPr>
                <w:rFonts w:cs="Times New Roman"/>
                <w:sz w:val="22"/>
                <w:szCs w:val="24"/>
              </w:rPr>
              <w:t>: защитные полосы лесов, расположенные вдоль ж/д путей общего пользования, федеральных автомобильных дорог общего пользования, автомобильных дорог общего пользования, находящихся в собственности РФ</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сосновая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84,4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26,64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0,690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11,62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5,43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26,5</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6,87</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3,960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0,280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0,360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березовая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104,0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24,45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81,0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11,4</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Pr>
                <w:rFonts w:cs="Times New Roman"/>
                <w:sz w:val="22"/>
                <w:szCs w:val="24"/>
              </w:rPr>
              <w:t>1,90</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92,6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4,270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81,0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4,02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11,6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9,3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0,390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0,250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осиновая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0,8</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0,160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липовая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1,17</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9"/>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tabs>
                <w:tab w:val="left" w:pos="3460"/>
                <w:tab w:val="center" w:pos="4968"/>
              </w:tabs>
              <w:autoSpaceDE w:val="0"/>
              <w:autoSpaceDN w:val="0"/>
              <w:adjustRightInd w:val="0"/>
              <w:spacing w:before="15" w:line="120" w:lineRule="atLeast"/>
              <w:ind w:left="15"/>
              <w:rPr>
                <w:rFonts w:cs="Times New Roman"/>
                <w:sz w:val="22"/>
                <w:szCs w:val="24"/>
              </w:rPr>
            </w:pPr>
            <w:r w:rsidRPr="00C372A1">
              <w:rPr>
                <w:rFonts w:cs="Times New Roman"/>
                <w:sz w:val="22"/>
                <w:szCs w:val="24"/>
              </w:rPr>
              <w:t>Итого по целевому назначению</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201,8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54,87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159,2</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16,0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0,78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06668A">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Категория защитн</w:t>
            </w:r>
            <w:r w:rsidR="0006668A">
              <w:rPr>
                <w:rFonts w:cs="Times New Roman"/>
                <w:sz w:val="22"/>
                <w:szCs w:val="24"/>
              </w:rPr>
              <w:t>ых лес</w:t>
            </w:r>
            <w:r w:rsidRPr="00C372A1">
              <w:rPr>
                <w:rFonts w:cs="Times New Roman"/>
                <w:sz w:val="22"/>
                <w:szCs w:val="24"/>
              </w:rPr>
              <w:t>о</w:t>
            </w:r>
            <w:r w:rsidR="0006668A">
              <w:rPr>
                <w:rFonts w:cs="Times New Roman"/>
                <w:sz w:val="22"/>
                <w:szCs w:val="24"/>
              </w:rPr>
              <w:t>в</w:t>
            </w:r>
            <w:r w:rsidRPr="00C372A1">
              <w:rPr>
                <w:rFonts w:cs="Times New Roman"/>
                <w:sz w:val="22"/>
                <w:szCs w:val="24"/>
              </w:rPr>
              <w:t>: зеленые зоны</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315,1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108,71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6,6</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153,8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56,99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127,4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42,31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27,3</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6,24</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287,8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17,07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6,6</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153,8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11,57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127,4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4,23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28,8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1,71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еловая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6,2</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2,08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6,2</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0,6</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86"/>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березовая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308,8</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84,36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128,1</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37,77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148,3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39,67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26,5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5,90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5,9</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1,02</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302,9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23,63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128,1</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15,11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148,3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7,93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26,5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30,3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2,13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0,138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осиновая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106,9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31,27</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47,1</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14,18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16,48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106,9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9,20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2,1</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0,24</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47,1</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5,670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3,29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0,92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0,84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0,33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липовая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35,1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11,5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3,6</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1,450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2,63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22,6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6,92</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2,0</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0,50</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33,1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3,6</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0,580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6,9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0,53</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22,6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0,69</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3,3</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0,18</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0,16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9"/>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0,080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Итого по целевому назначению</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772,1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237,9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736,9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51,96</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73,7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5,200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154"/>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4,700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157"/>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1,81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Итого по участковому лесничеству</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1023,9</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309,01</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945,0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63,45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lastRenderedPageBreak/>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94,4</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6,35</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5,73</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3,79</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Кроме того</w:t>
            </w:r>
            <w:r w:rsidR="0006668A">
              <w:rPr>
                <w:rFonts w:cs="Times New Roman"/>
                <w:sz w:val="22"/>
                <w:szCs w:val="24"/>
              </w:rPr>
              <w:t>,</w:t>
            </w:r>
            <w:r w:rsidRPr="00C372A1">
              <w:rPr>
                <w:rFonts w:cs="Times New Roman"/>
                <w:sz w:val="22"/>
                <w:szCs w:val="24"/>
              </w:rPr>
              <w:t xml:space="preserve"> в лесах, пройденных условно-сплошными рубками и малоценных насаждениях</w:t>
            </w:r>
          </w:p>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березовая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2,1</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0,270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2,1</w:t>
            </w: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0,27</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trHeight w:val="39"/>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rPr>
                <w:rFonts w:cs="Times New Roman"/>
                <w:sz w:val="22"/>
                <w:szCs w:val="24"/>
              </w:rPr>
            </w:pPr>
            <w:r w:rsidRPr="00C372A1">
              <w:rPr>
                <w:rFonts w:cs="Times New Roman"/>
                <w:sz w:val="22"/>
                <w:szCs w:val="24"/>
              </w:rPr>
              <w:t>Хозяйственная секция: осиновая</w:t>
            </w: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Всего включено</w:t>
            </w:r>
            <w:r w:rsidRPr="00C372A1">
              <w:rPr>
                <w:rFonts w:eastAsia="Times New Roman" w:cs="Times New Roman"/>
                <w:sz w:val="22"/>
                <w:szCs w:val="24"/>
              </w:rPr>
              <w:br/>
              <w:t>в расчет</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16,30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39,4</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12,05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3,77</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0,48</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процент выборки  от общего запаса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24</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30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25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Запас, вырубаемый</w:t>
            </w:r>
            <w:r w:rsidRPr="00C372A1">
              <w:rPr>
                <w:rFonts w:eastAsia="Times New Roman" w:cs="Times New Roman"/>
                <w:sz w:val="22"/>
                <w:szCs w:val="24"/>
              </w:rPr>
              <w:br/>
              <w:t>за один прием</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5,620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39,4</w:t>
            </w: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4,820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15,6</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0,75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2,0</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0,05</w:t>
            </w: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Ср. период повторяемости</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10</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Ежегодная расчетная лесосека</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r w:rsidRPr="00C372A1">
              <w:rPr>
                <w:rFonts w:cs="Times New Roman"/>
                <w:sz w:val="22"/>
                <w:szCs w:val="24"/>
              </w:rPr>
              <w:t>5,7</w:t>
            </w: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корневой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0,562</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ликвид</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0,510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r w:rsidR="00C372A1" w:rsidRPr="00C372A1" w:rsidTr="00C372A1">
        <w:trPr>
          <w:cantSplit/>
          <w:jc w:val="center"/>
        </w:trPr>
        <w:tc>
          <w:tcPr>
            <w:tcW w:w="1156" w:type="pct"/>
            <w:tcBorders>
              <w:top w:val="single" w:sz="4" w:space="0" w:color="auto"/>
              <w:left w:val="single" w:sz="4" w:space="0" w:color="auto"/>
              <w:bottom w:val="single" w:sz="4" w:space="0" w:color="auto"/>
            </w:tcBorders>
            <w:vAlign w:val="center"/>
          </w:tcPr>
          <w:p w:rsidR="00C372A1" w:rsidRPr="00C372A1" w:rsidRDefault="00C372A1" w:rsidP="00C372A1">
            <w:pPr>
              <w:rPr>
                <w:rFonts w:eastAsia="Times New Roman" w:cs="Times New Roman"/>
                <w:sz w:val="22"/>
                <w:szCs w:val="24"/>
              </w:rPr>
            </w:pPr>
            <w:r w:rsidRPr="00C372A1">
              <w:rPr>
                <w:rFonts w:eastAsia="Times New Roman" w:cs="Times New Roman"/>
                <w:sz w:val="22"/>
                <w:szCs w:val="24"/>
              </w:rPr>
              <w:t>- деловой</w:t>
            </w:r>
          </w:p>
        </w:tc>
        <w:tc>
          <w:tcPr>
            <w:tcW w:w="282"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84"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r w:rsidRPr="00C372A1">
              <w:rPr>
                <w:rFonts w:cs="Times New Roman"/>
                <w:sz w:val="22"/>
                <w:szCs w:val="24"/>
              </w:rPr>
              <w:t>0,430</w:t>
            </w:r>
          </w:p>
        </w:tc>
        <w:tc>
          <w:tcPr>
            <w:tcW w:w="260"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7"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c>
          <w:tcPr>
            <w:tcW w:w="276" w:type="pct"/>
            <w:tcBorders>
              <w:top w:val="single" w:sz="4" w:space="0" w:color="auto"/>
              <w:bottom w:val="single" w:sz="4" w:space="0" w:color="auto"/>
            </w:tcBorders>
            <w:vAlign w:val="center"/>
          </w:tcPr>
          <w:p w:rsidR="00C372A1" w:rsidRPr="00C372A1" w:rsidRDefault="00C372A1" w:rsidP="00C372A1">
            <w:pPr>
              <w:widowControl w:val="0"/>
              <w:autoSpaceDE w:val="0"/>
              <w:autoSpaceDN w:val="0"/>
              <w:adjustRightInd w:val="0"/>
              <w:jc w:val="center"/>
              <w:rPr>
                <w:rFonts w:cs="Times New Roman"/>
                <w:sz w:val="22"/>
                <w:szCs w:val="24"/>
              </w:rPr>
            </w:pPr>
          </w:p>
        </w:tc>
        <w:tc>
          <w:tcPr>
            <w:tcW w:w="258" w:type="pct"/>
            <w:tcBorders>
              <w:top w:val="single" w:sz="4" w:space="0" w:color="auto"/>
              <w:bottom w:val="single" w:sz="4" w:space="0" w:color="auto"/>
              <w:right w:val="single" w:sz="4" w:space="0" w:color="auto"/>
            </w:tcBorders>
            <w:vAlign w:val="center"/>
          </w:tcPr>
          <w:p w:rsidR="00C372A1" w:rsidRPr="00C372A1" w:rsidRDefault="00C372A1" w:rsidP="00C372A1">
            <w:pPr>
              <w:widowControl w:val="0"/>
              <w:autoSpaceDE w:val="0"/>
              <w:autoSpaceDN w:val="0"/>
              <w:adjustRightInd w:val="0"/>
              <w:spacing w:before="15" w:line="120" w:lineRule="atLeast"/>
              <w:ind w:left="15"/>
              <w:jc w:val="center"/>
              <w:rPr>
                <w:rFonts w:cs="Times New Roman"/>
                <w:sz w:val="22"/>
                <w:szCs w:val="24"/>
              </w:rPr>
            </w:pPr>
          </w:p>
        </w:tc>
      </w:tr>
    </w:tbl>
    <w:p w:rsidR="00C372A1" w:rsidRDefault="00C372A1" w:rsidP="00EB31F9">
      <w:pPr>
        <w:tabs>
          <w:tab w:val="left" w:pos="0"/>
        </w:tabs>
        <w:jc w:val="both"/>
        <w:rPr>
          <w:rFonts w:cs="Times New Roman"/>
          <w:szCs w:val="28"/>
        </w:rPr>
      </w:pPr>
    </w:p>
    <w:p w:rsidR="00C372A1" w:rsidRPr="00523791" w:rsidRDefault="00C372A1" w:rsidP="00EB31F9">
      <w:pPr>
        <w:tabs>
          <w:tab w:val="left" w:pos="0"/>
        </w:tabs>
        <w:jc w:val="both"/>
        <w:rPr>
          <w:rFonts w:cs="Times New Roman"/>
          <w:szCs w:val="28"/>
        </w:rPr>
        <w:sectPr w:rsidR="00C372A1" w:rsidRPr="00523791"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E83F63" w:rsidRPr="00523791" w:rsidRDefault="00E83F63"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E83F63">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15665" w:type="dxa"/>
        <w:jc w:val="center"/>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5"/>
        <w:gridCol w:w="851"/>
        <w:gridCol w:w="709"/>
        <w:gridCol w:w="555"/>
        <w:gridCol w:w="688"/>
        <w:gridCol w:w="579"/>
        <w:gridCol w:w="369"/>
        <w:gridCol w:w="850"/>
        <w:gridCol w:w="636"/>
        <w:gridCol w:w="625"/>
        <w:gridCol w:w="678"/>
        <w:gridCol w:w="639"/>
        <w:gridCol w:w="539"/>
        <w:gridCol w:w="567"/>
        <w:gridCol w:w="567"/>
        <w:gridCol w:w="635"/>
        <w:gridCol w:w="567"/>
        <w:gridCol w:w="567"/>
        <w:gridCol w:w="567"/>
        <w:gridCol w:w="567"/>
        <w:gridCol w:w="567"/>
        <w:gridCol w:w="709"/>
        <w:gridCol w:w="685"/>
        <w:gridCol w:w="524"/>
      </w:tblGrid>
      <w:tr w:rsidR="00E83F63" w:rsidRPr="0006668A" w:rsidTr="00E83F63">
        <w:trPr>
          <w:trHeight w:hRule="exact" w:val="544"/>
          <w:tblHeader/>
          <w:jc w:val="center"/>
        </w:trPr>
        <w:tc>
          <w:tcPr>
            <w:tcW w:w="1425" w:type="dxa"/>
            <w:vMerge w:val="restart"/>
            <w:shd w:val="clear" w:color="auto" w:fill="auto"/>
            <w:textDirection w:val="btLr"/>
            <w:vAlign w:val="center"/>
          </w:tcPr>
          <w:p w:rsidR="00E83F63" w:rsidRPr="0006668A" w:rsidRDefault="00E83F63" w:rsidP="00E83F63">
            <w:pPr>
              <w:widowControl w:val="0"/>
              <w:ind w:left="25" w:firstLine="1"/>
              <w:jc w:val="center"/>
              <w:rPr>
                <w:rFonts w:eastAsia="Times New Roman" w:cs="Times New Roman"/>
                <w:sz w:val="18"/>
                <w:szCs w:val="18"/>
                <w:lang w:eastAsia="en-US"/>
              </w:rPr>
            </w:pPr>
            <w:r w:rsidRPr="0006668A">
              <w:rPr>
                <w:rFonts w:eastAsia="Times New Roman" w:cs="Times New Roman"/>
                <w:sz w:val="18"/>
                <w:szCs w:val="18"/>
                <w:lang w:eastAsia="en-US"/>
              </w:rPr>
              <w:t>Хозяйственная секция: и</w:t>
            </w:r>
          </w:p>
          <w:p w:rsidR="00E83F63" w:rsidRPr="0006668A" w:rsidRDefault="00E83F63" w:rsidP="00E83F63">
            <w:pPr>
              <w:widowControl w:val="0"/>
              <w:ind w:left="25" w:firstLine="1"/>
              <w:jc w:val="center"/>
              <w:rPr>
                <w:rFonts w:eastAsia="Times New Roman" w:cs="Times New Roman"/>
                <w:sz w:val="18"/>
                <w:szCs w:val="18"/>
                <w:lang w:eastAsia="en-US"/>
              </w:rPr>
            </w:pPr>
            <w:r w:rsidRPr="0006668A">
              <w:rPr>
                <w:rFonts w:eastAsia="Times New Roman" w:cs="Times New Roman"/>
                <w:sz w:val="18"/>
                <w:szCs w:val="18"/>
                <w:lang w:eastAsia="en-US"/>
              </w:rPr>
              <w:t>преобладающая порода</w:t>
            </w:r>
          </w:p>
        </w:tc>
        <w:tc>
          <w:tcPr>
            <w:tcW w:w="851" w:type="dxa"/>
            <w:vMerge w:val="restart"/>
            <w:shd w:val="clear" w:color="auto" w:fill="auto"/>
            <w:textDirection w:val="btLr"/>
            <w:vAlign w:val="center"/>
          </w:tcPr>
          <w:p w:rsidR="00E83F63" w:rsidRPr="0006668A" w:rsidRDefault="00E83F63" w:rsidP="00E83F63">
            <w:pPr>
              <w:widowControl w:val="0"/>
              <w:ind w:left="38" w:hanging="3"/>
              <w:jc w:val="center"/>
              <w:rPr>
                <w:rFonts w:eastAsia="Times New Roman" w:cs="Times New Roman"/>
                <w:sz w:val="18"/>
                <w:szCs w:val="18"/>
                <w:lang w:eastAsia="en-US"/>
              </w:rPr>
            </w:pPr>
            <w:r w:rsidRPr="0006668A">
              <w:rPr>
                <w:rFonts w:eastAsia="Times New Roman" w:cs="Times New Roman"/>
                <w:sz w:val="18"/>
                <w:szCs w:val="18"/>
                <w:lang w:eastAsia="en-US"/>
              </w:rPr>
              <w:t>Земли, покрытые лесной растит.га</w:t>
            </w:r>
          </w:p>
        </w:tc>
        <w:tc>
          <w:tcPr>
            <w:tcW w:w="3750" w:type="dxa"/>
            <w:gridSpan w:val="6"/>
            <w:shd w:val="clear" w:color="auto" w:fill="auto"/>
            <w:vAlign w:val="center"/>
          </w:tcPr>
          <w:p w:rsidR="00E83F63" w:rsidRPr="0006668A" w:rsidRDefault="00E83F63" w:rsidP="00E83F63">
            <w:pPr>
              <w:widowControl w:val="0"/>
              <w:ind w:left="499"/>
              <w:jc w:val="center"/>
              <w:rPr>
                <w:rFonts w:eastAsia="Times New Roman" w:cs="Times New Roman"/>
                <w:sz w:val="18"/>
                <w:szCs w:val="18"/>
                <w:lang w:eastAsia="en-US"/>
              </w:rPr>
            </w:pPr>
            <w:r w:rsidRPr="0006668A">
              <w:rPr>
                <w:rFonts w:eastAsia="Times New Roman" w:cs="Times New Roman"/>
                <w:sz w:val="18"/>
                <w:szCs w:val="18"/>
                <w:lang w:eastAsia="en-US"/>
              </w:rPr>
              <w:t>В том числе по группам возраста</w:t>
            </w:r>
          </w:p>
        </w:tc>
        <w:tc>
          <w:tcPr>
            <w:tcW w:w="636" w:type="dxa"/>
            <w:vMerge w:val="restart"/>
            <w:shd w:val="clear" w:color="auto" w:fill="auto"/>
            <w:textDirection w:val="btLr"/>
            <w:vAlign w:val="center"/>
          </w:tcPr>
          <w:p w:rsidR="00E83F63" w:rsidRPr="0006668A" w:rsidRDefault="00E83F63" w:rsidP="00E83F63">
            <w:pPr>
              <w:widowControl w:val="0"/>
              <w:ind w:left="45" w:firstLine="5"/>
              <w:jc w:val="center"/>
              <w:rPr>
                <w:rFonts w:eastAsia="Times New Roman" w:cs="Times New Roman"/>
                <w:sz w:val="18"/>
                <w:szCs w:val="18"/>
                <w:lang w:eastAsia="en-US"/>
              </w:rPr>
            </w:pPr>
            <w:r w:rsidRPr="0006668A">
              <w:rPr>
                <w:rFonts w:eastAsia="Times New Roman" w:cs="Times New Roman"/>
                <w:sz w:val="18"/>
                <w:szCs w:val="18"/>
                <w:lang w:eastAsia="en-US"/>
              </w:rPr>
              <w:t>Запас спелых и перестойных насаждений, дес.м</w:t>
            </w:r>
            <w:r w:rsidRPr="0006668A">
              <w:rPr>
                <w:rFonts w:eastAsia="Times New Roman" w:cs="Times New Roman"/>
                <w:position w:val="9"/>
                <w:sz w:val="18"/>
                <w:szCs w:val="18"/>
                <w:lang w:eastAsia="en-US"/>
              </w:rPr>
              <w:t>3</w:t>
            </w:r>
          </w:p>
        </w:tc>
        <w:tc>
          <w:tcPr>
            <w:tcW w:w="625" w:type="dxa"/>
            <w:vMerge w:val="restart"/>
            <w:shd w:val="clear" w:color="auto" w:fill="auto"/>
            <w:textDirection w:val="btLr"/>
            <w:vAlign w:val="center"/>
          </w:tcPr>
          <w:p w:rsidR="00E83F63" w:rsidRPr="0006668A" w:rsidRDefault="00E83F63" w:rsidP="00E83F63">
            <w:pPr>
              <w:widowControl w:val="0"/>
              <w:ind w:left="47" w:hanging="1"/>
              <w:jc w:val="center"/>
              <w:rPr>
                <w:rFonts w:eastAsia="Times New Roman" w:cs="Times New Roman"/>
                <w:sz w:val="18"/>
                <w:szCs w:val="18"/>
                <w:lang w:eastAsia="en-US"/>
              </w:rPr>
            </w:pPr>
            <w:r w:rsidRPr="0006668A">
              <w:rPr>
                <w:rFonts w:eastAsia="Times New Roman" w:cs="Times New Roman"/>
                <w:sz w:val="18"/>
                <w:szCs w:val="18"/>
                <w:lang w:eastAsia="en-US"/>
              </w:rPr>
              <w:t xml:space="preserve">Ср. запас на 1га эксплуат. фонда дес </w:t>
            </w:r>
            <w:r w:rsidRPr="0006668A">
              <w:rPr>
                <w:rFonts w:eastAsia="Times New Roman" w:cs="Times New Roman"/>
                <w:position w:val="-8"/>
                <w:sz w:val="18"/>
                <w:szCs w:val="18"/>
                <w:lang w:eastAsia="en-US"/>
              </w:rPr>
              <w:t>м</w:t>
            </w:r>
            <w:r w:rsidRPr="0006668A">
              <w:rPr>
                <w:rFonts w:eastAsia="Times New Roman" w:cs="Times New Roman"/>
                <w:sz w:val="18"/>
                <w:szCs w:val="18"/>
                <w:lang w:eastAsia="en-US"/>
              </w:rPr>
              <w:t>3</w:t>
            </w:r>
          </w:p>
        </w:tc>
        <w:tc>
          <w:tcPr>
            <w:tcW w:w="678" w:type="dxa"/>
            <w:vMerge w:val="restart"/>
            <w:shd w:val="clear" w:color="auto" w:fill="auto"/>
            <w:textDirection w:val="btLr"/>
            <w:vAlign w:val="center"/>
          </w:tcPr>
          <w:p w:rsidR="00E83F63" w:rsidRPr="0006668A" w:rsidRDefault="00E83F63" w:rsidP="00E83F63">
            <w:pPr>
              <w:widowControl w:val="0"/>
              <w:ind w:left="43" w:hanging="5"/>
              <w:jc w:val="center"/>
              <w:rPr>
                <w:rFonts w:eastAsia="Times New Roman" w:cs="Times New Roman"/>
                <w:sz w:val="18"/>
                <w:szCs w:val="18"/>
                <w:lang w:eastAsia="en-US"/>
              </w:rPr>
            </w:pPr>
            <w:r w:rsidRPr="0006668A">
              <w:rPr>
                <w:rFonts w:eastAsia="Times New Roman" w:cs="Times New Roman"/>
                <w:sz w:val="18"/>
                <w:szCs w:val="18"/>
                <w:lang w:eastAsia="en-US"/>
              </w:rPr>
              <w:t>Ср. прирост корневой массы дес.м</w:t>
            </w:r>
            <w:r w:rsidRPr="0006668A">
              <w:rPr>
                <w:rFonts w:eastAsia="Times New Roman" w:cs="Times New Roman"/>
                <w:position w:val="9"/>
                <w:sz w:val="18"/>
                <w:szCs w:val="18"/>
                <w:lang w:eastAsia="en-US"/>
              </w:rPr>
              <w:t>3</w:t>
            </w:r>
          </w:p>
        </w:tc>
        <w:tc>
          <w:tcPr>
            <w:tcW w:w="639" w:type="dxa"/>
            <w:vMerge w:val="restart"/>
            <w:shd w:val="clear" w:color="auto" w:fill="auto"/>
            <w:textDirection w:val="btLr"/>
            <w:vAlign w:val="center"/>
          </w:tcPr>
          <w:p w:rsidR="00E83F63" w:rsidRPr="0006668A" w:rsidRDefault="00E83F63" w:rsidP="00E83F63">
            <w:pPr>
              <w:widowControl w:val="0"/>
              <w:ind w:left="62" w:firstLine="62"/>
              <w:jc w:val="center"/>
              <w:rPr>
                <w:rFonts w:eastAsia="Times New Roman" w:cs="Times New Roman"/>
                <w:sz w:val="18"/>
                <w:szCs w:val="18"/>
                <w:lang w:val="en-US" w:eastAsia="en-US"/>
              </w:rPr>
            </w:pPr>
            <w:r w:rsidRPr="0006668A">
              <w:rPr>
                <w:rFonts w:eastAsia="Times New Roman" w:cs="Times New Roman"/>
                <w:sz w:val="18"/>
                <w:szCs w:val="18"/>
                <w:lang w:val="en-US" w:eastAsia="en-US"/>
              </w:rPr>
              <w:t>Возраст</w:t>
            </w:r>
            <w:r w:rsidRPr="0006668A">
              <w:rPr>
                <w:rFonts w:eastAsia="Times New Roman" w:cs="Times New Roman"/>
                <w:spacing w:val="-2"/>
                <w:sz w:val="18"/>
                <w:szCs w:val="18"/>
                <w:lang w:val="en-US" w:eastAsia="en-US"/>
              </w:rPr>
              <w:t>рубки</w:t>
            </w:r>
          </w:p>
        </w:tc>
        <w:tc>
          <w:tcPr>
            <w:tcW w:w="2308" w:type="dxa"/>
            <w:gridSpan w:val="4"/>
            <w:shd w:val="clear" w:color="auto" w:fill="auto"/>
            <w:vAlign w:val="center"/>
          </w:tcPr>
          <w:p w:rsidR="00E83F63" w:rsidRPr="0006668A" w:rsidRDefault="00E83F63" w:rsidP="00E83F63">
            <w:pPr>
              <w:widowControl w:val="0"/>
              <w:jc w:val="center"/>
              <w:rPr>
                <w:rFonts w:eastAsia="Times New Roman" w:cs="Times New Roman"/>
                <w:sz w:val="18"/>
                <w:szCs w:val="18"/>
                <w:lang w:eastAsia="en-US"/>
              </w:rPr>
            </w:pPr>
            <w:r w:rsidRPr="0006668A">
              <w:rPr>
                <w:rFonts w:eastAsia="Times New Roman" w:cs="Times New Roman"/>
                <w:sz w:val="18"/>
                <w:szCs w:val="18"/>
                <w:lang w:eastAsia="en-US"/>
              </w:rPr>
              <w:t>Исчисленные расчетные лесосеки, га</w:t>
            </w:r>
          </w:p>
        </w:tc>
        <w:tc>
          <w:tcPr>
            <w:tcW w:w="2835" w:type="dxa"/>
            <w:gridSpan w:val="5"/>
            <w:shd w:val="clear" w:color="auto" w:fill="auto"/>
            <w:vAlign w:val="center"/>
          </w:tcPr>
          <w:p w:rsidR="00E83F63" w:rsidRPr="0006668A" w:rsidRDefault="00E83F63" w:rsidP="00E83F63">
            <w:pPr>
              <w:widowControl w:val="0"/>
              <w:jc w:val="center"/>
              <w:rPr>
                <w:rFonts w:eastAsia="Times New Roman" w:cs="Times New Roman"/>
                <w:sz w:val="18"/>
                <w:szCs w:val="18"/>
                <w:lang w:eastAsia="en-US"/>
              </w:rPr>
            </w:pPr>
            <w:r w:rsidRPr="0006668A">
              <w:rPr>
                <w:rFonts w:eastAsia="Times New Roman" w:cs="Times New Roman"/>
                <w:sz w:val="18"/>
                <w:szCs w:val="18"/>
                <w:lang w:eastAsia="en-US"/>
              </w:rPr>
              <w:t>Рекомендуемая к принятию расчетная лесосека</w:t>
            </w:r>
          </w:p>
        </w:tc>
        <w:tc>
          <w:tcPr>
            <w:tcW w:w="709" w:type="dxa"/>
            <w:vMerge w:val="restart"/>
            <w:shd w:val="clear" w:color="auto" w:fill="auto"/>
            <w:textDirection w:val="btLr"/>
            <w:vAlign w:val="center"/>
          </w:tcPr>
          <w:p w:rsidR="00E83F63" w:rsidRPr="0006668A" w:rsidRDefault="00E83F63" w:rsidP="00E83F63">
            <w:pPr>
              <w:widowControl w:val="0"/>
              <w:ind w:left="43" w:hanging="4"/>
              <w:jc w:val="center"/>
              <w:rPr>
                <w:rFonts w:eastAsia="Times New Roman" w:cs="Times New Roman"/>
                <w:sz w:val="18"/>
                <w:szCs w:val="18"/>
                <w:lang w:eastAsia="en-US"/>
              </w:rPr>
            </w:pPr>
            <w:r w:rsidRPr="0006668A">
              <w:rPr>
                <w:rFonts w:eastAsia="Times New Roman" w:cs="Times New Roman"/>
                <w:sz w:val="18"/>
                <w:szCs w:val="18"/>
                <w:lang w:eastAsia="en-US"/>
              </w:rPr>
              <w:t>Число лет использования  эксплуатационного фонда</w:t>
            </w:r>
          </w:p>
        </w:tc>
        <w:tc>
          <w:tcPr>
            <w:tcW w:w="1209" w:type="dxa"/>
            <w:gridSpan w:val="2"/>
            <w:vMerge w:val="restart"/>
            <w:shd w:val="clear" w:color="auto" w:fill="auto"/>
            <w:vAlign w:val="center"/>
          </w:tcPr>
          <w:p w:rsidR="00E83F63" w:rsidRPr="0006668A" w:rsidRDefault="00E83F63" w:rsidP="00E83F63">
            <w:pPr>
              <w:widowControl w:val="0"/>
              <w:ind w:left="38"/>
              <w:jc w:val="center"/>
              <w:rPr>
                <w:rFonts w:eastAsia="Times New Roman" w:cs="Times New Roman"/>
                <w:sz w:val="18"/>
                <w:szCs w:val="18"/>
                <w:lang w:eastAsia="en-US"/>
              </w:rPr>
            </w:pPr>
            <w:r w:rsidRPr="0006668A">
              <w:rPr>
                <w:rFonts w:eastAsia="Times New Roman" w:cs="Times New Roman"/>
                <w:sz w:val="18"/>
                <w:szCs w:val="18"/>
                <w:lang w:eastAsia="en-US"/>
              </w:rPr>
              <w:t>Предполагаем.</w:t>
            </w:r>
          </w:p>
          <w:p w:rsidR="00E83F63" w:rsidRPr="0006668A" w:rsidRDefault="00E83F63" w:rsidP="00E83F63">
            <w:pPr>
              <w:widowControl w:val="0"/>
              <w:ind w:left="28" w:hanging="1"/>
              <w:jc w:val="center"/>
              <w:rPr>
                <w:rFonts w:eastAsia="Times New Roman" w:cs="Times New Roman"/>
                <w:sz w:val="18"/>
                <w:szCs w:val="18"/>
                <w:lang w:eastAsia="en-US"/>
              </w:rPr>
            </w:pPr>
            <w:r w:rsidRPr="0006668A">
              <w:rPr>
                <w:rFonts w:eastAsia="Times New Roman" w:cs="Times New Roman"/>
                <w:sz w:val="18"/>
                <w:szCs w:val="18"/>
                <w:lang w:eastAsia="en-US"/>
              </w:rPr>
              <w:t xml:space="preserve">остаток </w:t>
            </w:r>
            <w:r w:rsidRPr="0006668A">
              <w:rPr>
                <w:rFonts w:eastAsia="Times New Roman" w:cs="Times New Roman"/>
                <w:spacing w:val="-2"/>
                <w:sz w:val="18"/>
                <w:szCs w:val="18"/>
                <w:lang w:eastAsia="en-US"/>
              </w:rPr>
              <w:t xml:space="preserve">насаждений </w:t>
            </w:r>
            <w:r w:rsidRPr="0006668A">
              <w:rPr>
                <w:rFonts w:eastAsia="Times New Roman" w:cs="Times New Roman"/>
                <w:sz w:val="18"/>
                <w:szCs w:val="18"/>
                <w:lang w:eastAsia="en-US"/>
              </w:rPr>
              <w:t>га.</w:t>
            </w:r>
          </w:p>
        </w:tc>
      </w:tr>
      <w:tr w:rsidR="00E83F63" w:rsidRPr="0006668A" w:rsidTr="00E83F63">
        <w:trPr>
          <w:trHeight w:hRule="exact" w:val="771"/>
          <w:tblHeader/>
          <w:jc w:val="center"/>
        </w:trPr>
        <w:tc>
          <w:tcPr>
            <w:tcW w:w="1425"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851"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709" w:type="dxa"/>
            <w:vMerge w:val="restart"/>
            <w:shd w:val="clear" w:color="auto" w:fill="auto"/>
            <w:textDirection w:val="btLr"/>
            <w:vAlign w:val="center"/>
          </w:tcPr>
          <w:p w:rsidR="00E83F63" w:rsidRPr="0006668A" w:rsidRDefault="00E83F63" w:rsidP="00E83F63">
            <w:pPr>
              <w:widowControl w:val="0"/>
              <w:ind w:firstLine="28"/>
              <w:jc w:val="center"/>
              <w:rPr>
                <w:rFonts w:eastAsia="Times New Roman" w:cs="Times New Roman"/>
                <w:sz w:val="18"/>
                <w:szCs w:val="18"/>
                <w:lang w:val="en-US" w:eastAsia="en-US"/>
              </w:rPr>
            </w:pPr>
            <w:r w:rsidRPr="0006668A">
              <w:rPr>
                <w:rFonts w:eastAsia="Times New Roman" w:cs="Times New Roman"/>
                <w:sz w:val="18"/>
                <w:szCs w:val="18"/>
                <w:lang w:val="en-US" w:eastAsia="en-US"/>
              </w:rPr>
              <w:t>Молодняки</w:t>
            </w:r>
          </w:p>
        </w:tc>
        <w:tc>
          <w:tcPr>
            <w:tcW w:w="1243" w:type="dxa"/>
            <w:gridSpan w:val="2"/>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Средне- возрастные</w:t>
            </w:r>
          </w:p>
        </w:tc>
        <w:tc>
          <w:tcPr>
            <w:tcW w:w="579" w:type="dxa"/>
            <w:vMerge w:val="restart"/>
            <w:shd w:val="clear" w:color="auto" w:fill="auto"/>
            <w:textDirection w:val="btLr"/>
            <w:vAlign w:val="center"/>
          </w:tcPr>
          <w:p w:rsidR="00E83F63" w:rsidRPr="0006668A" w:rsidRDefault="00E83F63" w:rsidP="00E83F63">
            <w:pPr>
              <w:widowControl w:val="0"/>
              <w:ind w:left="38" w:firstLine="43"/>
              <w:jc w:val="center"/>
              <w:rPr>
                <w:rFonts w:eastAsia="Times New Roman" w:cs="Times New Roman"/>
                <w:sz w:val="18"/>
                <w:szCs w:val="18"/>
                <w:lang w:val="en-US" w:eastAsia="en-US"/>
              </w:rPr>
            </w:pPr>
            <w:r w:rsidRPr="0006668A">
              <w:rPr>
                <w:rFonts w:eastAsia="Times New Roman" w:cs="Times New Roman"/>
                <w:sz w:val="18"/>
                <w:szCs w:val="18"/>
                <w:lang w:val="en-US" w:eastAsia="en-US"/>
              </w:rPr>
              <w:t>Приспевающие</w:t>
            </w:r>
          </w:p>
        </w:tc>
        <w:tc>
          <w:tcPr>
            <w:tcW w:w="1219" w:type="dxa"/>
            <w:gridSpan w:val="2"/>
            <w:shd w:val="clear" w:color="auto" w:fill="auto"/>
            <w:vAlign w:val="center"/>
          </w:tcPr>
          <w:p w:rsidR="00E83F63" w:rsidRPr="0006668A" w:rsidRDefault="00E83F63" w:rsidP="00E83F63">
            <w:pPr>
              <w:widowControl w:val="0"/>
              <w:ind w:left="60" w:firstLine="5"/>
              <w:jc w:val="center"/>
              <w:rPr>
                <w:rFonts w:eastAsia="Times New Roman" w:cs="Times New Roman"/>
                <w:sz w:val="18"/>
                <w:szCs w:val="18"/>
                <w:lang w:val="en-US" w:eastAsia="en-US"/>
              </w:rPr>
            </w:pPr>
            <w:r w:rsidRPr="0006668A">
              <w:rPr>
                <w:rFonts w:eastAsia="Times New Roman" w:cs="Times New Roman"/>
                <w:sz w:val="18"/>
                <w:szCs w:val="18"/>
                <w:lang w:val="en-US" w:eastAsia="en-US"/>
              </w:rPr>
              <w:t xml:space="preserve">Спелые и </w:t>
            </w:r>
            <w:r w:rsidRPr="0006668A">
              <w:rPr>
                <w:rFonts w:eastAsia="Times New Roman" w:cs="Times New Roman"/>
                <w:spacing w:val="-2"/>
                <w:sz w:val="18"/>
                <w:szCs w:val="18"/>
                <w:lang w:val="en-US" w:eastAsia="en-US"/>
              </w:rPr>
              <w:t>перестойны</w:t>
            </w:r>
            <w:r w:rsidRPr="0006668A">
              <w:rPr>
                <w:rFonts w:eastAsia="Times New Roman" w:cs="Times New Roman"/>
                <w:sz w:val="18"/>
                <w:szCs w:val="18"/>
                <w:lang w:val="en-US" w:eastAsia="en-US"/>
              </w:rPr>
              <w:t>е</w:t>
            </w:r>
          </w:p>
        </w:tc>
        <w:tc>
          <w:tcPr>
            <w:tcW w:w="636"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25"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78"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39" w:type="dxa"/>
            <w:vMerge/>
            <w:shd w:val="clear" w:color="auto" w:fill="auto"/>
            <w:textDirection w:val="btLr"/>
            <w:vAlign w:val="center"/>
          </w:tcPr>
          <w:p w:rsidR="00E83F63" w:rsidRPr="0006668A" w:rsidRDefault="00E83F63" w:rsidP="00E83F63">
            <w:pPr>
              <w:widowControl w:val="0"/>
              <w:ind w:left="113"/>
              <w:jc w:val="center"/>
              <w:rPr>
                <w:rFonts w:ascii="Calibri" w:hAnsi="Calibri" w:cs="Times New Roman"/>
                <w:sz w:val="18"/>
                <w:szCs w:val="18"/>
              </w:rPr>
            </w:pPr>
          </w:p>
        </w:tc>
        <w:tc>
          <w:tcPr>
            <w:tcW w:w="539" w:type="dxa"/>
            <w:vMerge w:val="restart"/>
            <w:shd w:val="clear" w:color="auto" w:fill="auto"/>
            <w:textDirection w:val="btLr"/>
            <w:vAlign w:val="center"/>
          </w:tcPr>
          <w:p w:rsidR="00E83F63" w:rsidRPr="0006668A" w:rsidRDefault="00E83F63" w:rsidP="00E83F63">
            <w:pPr>
              <w:widowControl w:val="0"/>
              <w:ind w:left="31" w:firstLine="1"/>
              <w:jc w:val="center"/>
              <w:rPr>
                <w:rFonts w:eastAsia="Times New Roman" w:cs="Times New Roman"/>
                <w:sz w:val="18"/>
                <w:szCs w:val="18"/>
                <w:lang w:eastAsia="en-US"/>
              </w:rPr>
            </w:pPr>
            <w:r w:rsidRPr="0006668A">
              <w:rPr>
                <w:rFonts w:eastAsia="Times New Roman" w:cs="Times New Roman"/>
                <w:sz w:val="18"/>
                <w:szCs w:val="18"/>
                <w:lang w:eastAsia="en-US"/>
              </w:rPr>
              <w:t>Равномерного-      пользования</w:t>
            </w:r>
          </w:p>
        </w:tc>
        <w:tc>
          <w:tcPr>
            <w:tcW w:w="567" w:type="dxa"/>
            <w:vMerge w:val="restart"/>
            <w:shd w:val="clear" w:color="auto" w:fill="auto"/>
            <w:textDirection w:val="btLr"/>
            <w:vAlign w:val="center"/>
          </w:tcPr>
          <w:p w:rsidR="00E83F63" w:rsidRPr="0006668A" w:rsidRDefault="00E83F63" w:rsidP="00E83F63">
            <w:pPr>
              <w:widowControl w:val="0"/>
              <w:ind w:left="31" w:firstLine="52"/>
              <w:jc w:val="center"/>
              <w:rPr>
                <w:rFonts w:eastAsia="Times New Roman" w:cs="Times New Roman"/>
                <w:sz w:val="18"/>
                <w:szCs w:val="18"/>
                <w:lang w:val="en-US" w:eastAsia="en-US"/>
              </w:rPr>
            </w:pPr>
            <w:r w:rsidRPr="0006668A">
              <w:rPr>
                <w:rFonts w:eastAsia="Times New Roman" w:cs="Times New Roman"/>
                <w:sz w:val="18"/>
                <w:szCs w:val="18"/>
                <w:lang w:val="en-US" w:eastAsia="en-US"/>
              </w:rPr>
              <w:t>2-я возрастная</w:t>
            </w:r>
          </w:p>
        </w:tc>
        <w:tc>
          <w:tcPr>
            <w:tcW w:w="567" w:type="dxa"/>
            <w:vMerge w:val="restart"/>
            <w:shd w:val="clear" w:color="auto" w:fill="auto"/>
            <w:textDirection w:val="btLr"/>
            <w:vAlign w:val="center"/>
          </w:tcPr>
          <w:p w:rsidR="00E83F63" w:rsidRPr="0006668A" w:rsidRDefault="00E83F63" w:rsidP="00E83F63">
            <w:pPr>
              <w:widowControl w:val="0"/>
              <w:ind w:left="31" w:firstLine="52"/>
              <w:jc w:val="center"/>
              <w:rPr>
                <w:rFonts w:eastAsia="Times New Roman" w:cs="Times New Roman"/>
                <w:sz w:val="18"/>
                <w:szCs w:val="18"/>
                <w:lang w:val="en-US" w:eastAsia="en-US"/>
              </w:rPr>
            </w:pPr>
            <w:r w:rsidRPr="0006668A">
              <w:rPr>
                <w:rFonts w:eastAsia="Times New Roman" w:cs="Times New Roman"/>
                <w:sz w:val="18"/>
                <w:szCs w:val="18"/>
                <w:lang w:val="en-US" w:eastAsia="en-US"/>
              </w:rPr>
              <w:t>1-я возрастная</w:t>
            </w:r>
          </w:p>
        </w:tc>
        <w:tc>
          <w:tcPr>
            <w:tcW w:w="635" w:type="dxa"/>
            <w:vMerge w:val="restart"/>
            <w:shd w:val="clear" w:color="auto" w:fill="auto"/>
            <w:textDirection w:val="btLr"/>
            <w:vAlign w:val="center"/>
          </w:tcPr>
          <w:p w:rsidR="00E83F63" w:rsidRPr="0006668A" w:rsidRDefault="00E83F63" w:rsidP="00E83F63">
            <w:pPr>
              <w:widowControl w:val="0"/>
              <w:ind w:left="31"/>
              <w:jc w:val="center"/>
              <w:rPr>
                <w:rFonts w:eastAsia="Times New Roman" w:cs="Times New Roman"/>
                <w:sz w:val="18"/>
                <w:szCs w:val="18"/>
                <w:lang w:val="en-US" w:eastAsia="en-US"/>
              </w:rPr>
            </w:pPr>
            <w:r w:rsidRPr="0006668A">
              <w:rPr>
                <w:rFonts w:eastAsia="Times New Roman" w:cs="Times New Roman"/>
                <w:sz w:val="18"/>
                <w:szCs w:val="18"/>
                <w:lang w:val="en-US" w:eastAsia="en-US"/>
              </w:rPr>
              <w:t>Интегральная</w:t>
            </w:r>
          </w:p>
        </w:tc>
        <w:tc>
          <w:tcPr>
            <w:tcW w:w="567" w:type="dxa"/>
            <w:vMerge w:val="restart"/>
            <w:shd w:val="clear" w:color="auto" w:fill="auto"/>
            <w:textDirection w:val="btLr"/>
            <w:vAlign w:val="center"/>
          </w:tcPr>
          <w:p w:rsidR="00E83F63" w:rsidRPr="0006668A" w:rsidRDefault="00E83F63" w:rsidP="00E83F63">
            <w:pPr>
              <w:widowControl w:val="0"/>
              <w:ind w:left="25" w:hanging="1"/>
              <w:jc w:val="center"/>
              <w:rPr>
                <w:rFonts w:eastAsia="Times New Roman" w:cs="Times New Roman"/>
                <w:sz w:val="18"/>
                <w:szCs w:val="18"/>
                <w:lang w:val="en-US" w:eastAsia="en-US"/>
              </w:rPr>
            </w:pPr>
            <w:r w:rsidRPr="0006668A">
              <w:rPr>
                <w:rFonts w:eastAsia="Times New Roman" w:cs="Times New Roman"/>
                <w:sz w:val="18"/>
                <w:szCs w:val="18"/>
                <w:lang w:val="en-US" w:eastAsia="en-US"/>
              </w:rPr>
              <w:t>Площадь</w:t>
            </w:r>
            <w:r w:rsidRPr="0006668A">
              <w:rPr>
                <w:rFonts w:eastAsia="Times New Roman" w:cs="Times New Roman"/>
                <w:sz w:val="18"/>
                <w:szCs w:val="18"/>
                <w:lang w:eastAsia="en-US"/>
              </w:rPr>
              <w:t>,</w:t>
            </w:r>
            <w:r w:rsidRPr="0006668A">
              <w:rPr>
                <w:rFonts w:eastAsia="Times New Roman" w:cs="Times New Roman"/>
                <w:sz w:val="18"/>
                <w:szCs w:val="18"/>
                <w:lang w:val="en-US" w:eastAsia="en-US"/>
              </w:rPr>
              <w:t>га</w:t>
            </w:r>
          </w:p>
        </w:tc>
        <w:tc>
          <w:tcPr>
            <w:tcW w:w="567" w:type="dxa"/>
            <w:vMerge w:val="restart"/>
            <w:shd w:val="clear" w:color="auto" w:fill="auto"/>
            <w:textDirection w:val="btLr"/>
            <w:vAlign w:val="center"/>
          </w:tcPr>
          <w:p w:rsidR="00E83F63" w:rsidRPr="0006668A" w:rsidRDefault="00E83F63" w:rsidP="00E83F63">
            <w:pPr>
              <w:widowControl w:val="0"/>
              <w:ind w:left="25"/>
              <w:jc w:val="center"/>
              <w:rPr>
                <w:rFonts w:eastAsia="Times New Roman" w:cs="Times New Roman"/>
                <w:sz w:val="18"/>
                <w:szCs w:val="18"/>
                <w:lang w:eastAsia="en-US"/>
              </w:rPr>
            </w:pPr>
            <w:r w:rsidRPr="0006668A">
              <w:rPr>
                <w:rFonts w:eastAsia="Times New Roman" w:cs="Times New Roman"/>
                <w:sz w:val="18"/>
                <w:szCs w:val="18"/>
                <w:lang w:eastAsia="en-US"/>
              </w:rPr>
              <w:t>Запас корневой,</w:t>
            </w:r>
          </w:p>
          <w:p w:rsidR="00E83F63" w:rsidRPr="0006668A" w:rsidRDefault="00E83F63" w:rsidP="00E83F63">
            <w:pPr>
              <w:widowControl w:val="0"/>
              <w:ind w:left="25"/>
              <w:jc w:val="center"/>
              <w:rPr>
                <w:rFonts w:eastAsia="Times New Roman" w:cs="Times New Roman"/>
                <w:sz w:val="18"/>
                <w:szCs w:val="18"/>
                <w:vertAlign w:val="superscript"/>
                <w:lang w:eastAsia="en-US"/>
              </w:rPr>
            </w:pPr>
            <w:r w:rsidRPr="0006668A">
              <w:rPr>
                <w:rFonts w:eastAsia="Times New Roman" w:cs="Times New Roman"/>
                <w:sz w:val="18"/>
                <w:szCs w:val="18"/>
                <w:lang w:eastAsia="en-US"/>
              </w:rPr>
              <w:t>дес.м</w:t>
            </w:r>
            <w:r w:rsidRPr="0006668A">
              <w:rPr>
                <w:rFonts w:eastAsia="Times New Roman" w:cs="Times New Roman"/>
                <w:sz w:val="18"/>
                <w:szCs w:val="18"/>
                <w:vertAlign w:val="superscript"/>
                <w:lang w:eastAsia="en-US"/>
              </w:rPr>
              <w:t>3</w:t>
            </w:r>
          </w:p>
        </w:tc>
        <w:tc>
          <w:tcPr>
            <w:tcW w:w="1701" w:type="dxa"/>
            <w:gridSpan w:val="3"/>
            <w:shd w:val="clear" w:color="auto" w:fill="auto"/>
            <w:vAlign w:val="center"/>
          </w:tcPr>
          <w:p w:rsidR="00E83F63" w:rsidRPr="0006668A" w:rsidRDefault="00E83F63" w:rsidP="00E83F63">
            <w:pPr>
              <w:widowControl w:val="0"/>
              <w:ind w:left="-22"/>
              <w:jc w:val="center"/>
              <w:rPr>
                <w:rFonts w:eastAsia="Times New Roman" w:cs="Times New Roman"/>
                <w:sz w:val="18"/>
                <w:szCs w:val="18"/>
                <w:lang w:val="en-US" w:eastAsia="en-US"/>
              </w:rPr>
            </w:pPr>
            <w:r w:rsidRPr="0006668A">
              <w:rPr>
                <w:rFonts w:eastAsia="Times New Roman" w:cs="Times New Roman"/>
                <w:sz w:val="18"/>
                <w:szCs w:val="18"/>
                <w:lang w:val="en-US" w:eastAsia="en-US"/>
              </w:rPr>
              <w:t>В ликвиде</w:t>
            </w:r>
          </w:p>
        </w:tc>
        <w:tc>
          <w:tcPr>
            <w:tcW w:w="709"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1209" w:type="dxa"/>
            <w:gridSpan w:val="2"/>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r>
      <w:tr w:rsidR="00E83F63" w:rsidRPr="0006668A" w:rsidTr="00E83F63">
        <w:trPr>
          <w:cantSplit/>
          <w:trHeight w:hRule="exact" w:val="1125"/>
          <w:tblHeader/>
          <w:jc w:val="center"/>
        </w:trPr>
        <w:tc>
          <w:tcPr>
            <w:tcW w:w="1425"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851"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709"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555" w:type="dxa"/>
            <w:shd w:val="clear" w:color="auto" w:fill="auto"/>
            <w:textDirection w:val="btLr"/>
            <w:vAlign w:val="center"/>
          </w:tcPr>
          <w:p w:rsidR="00E83F63" w:rsidRPr="0006668A" w:rsidRDefault="00E83F63" w:rsidP="00E83F63">
            <w:pPr>
              <w:widowControl w:val="0"/>
              <w:ind w:left="34"/>
              <w:jc w:val="center"/>
              <w:rPr>
                <w:rFonts w:eastAsia="Times New Roman" w:cs="Times New Roman"/>
                <w:sz w:val="18"/>
                <w:szCs w:val="18"/>
                <w:lang w:eastAsia="en-US"/>
              </w:rPr>
            </w:pPr>
            <w:r w:rsidRPr="0006668A">
              <w:rPr>
                <w:rFonts w:eastAsia="Times New Roman" w:cs="Times New Roman"/>
                <w:sz w:val="18"/>
                <w:szCs w:val="18"/>
                <w:lang w:val="en-US" w:eastAsia="en-US"/>
              </w:rPr>
              <w:t>Все</w:t>
            </w:r>
            <w:r w:rsidRPr="0006668A">
              <w:rPr>
                <w:rFonts w:eastAsia="Times New Roman" w:cs="Times New Roman"/>
                <w:sz w:val="18"/>
                <w:szCs w:val="18"/>
                <w:lang w:eastAsia="en-US"/>
              </w:rPr>
              <w:t>го</w:t>
            </w:r>
          </w:p>
        </w:tc>
        <w:tc>
          <w:tcPr>
            <w:tcW w:w="688" w:type="dxa"/>
            <w:shd w:val="clear" w:color="auto" w:fill="auto"/>
            <w:textDirection w:val="btLr"/>
            <w:vAlign w:val="center"/>
          </w:tcPr>
          <w:p w:rsidR="00E83F63" w:rsidRPr="0006668A" w:rsidRDefault="00E83F63" w:rsidP="00E83F63">
            <w:pPr>
              <w:widowControl w:val="0"/>
              <w:ind w:left="80"/>
              <w:jc w:val="center"/>
              <w:rPr>
                <w:rFonts w:eastAsia="Times New Roman" w:cs="Times New Roman"/>
                <w:sz w:val="18"/>
                <w:szCs w:val="18"/>
                <w:lang w:val="en-US" w:eastAsia="en-US"/>
              </w:rPr>
            </w:pPr>
            <w:r w:rsidRPr="0006668A">
              <w:rPr>
                <w:rFonts w:eastAsia="Times New Roman" w:cs="Times New Roman"/>
                <w:spacing w:val="-2"/>
                <w:sz w:val="18"/>
                <w:szCs w:val="18"/>
                <w:lang w:val="en-US" w:eastAsia="en-US"/>
              </w:rPr>
              <w:t>Вклю</w:t>
            </w:r>
            <w:r w:rsidRPr="0006668A">
              <w:rPr>
                <w:rFonts w:eastAsia="Times New Roman" w:cs="Times New Roman"/>
                <w:sz w:val="18"/>
                <w:szCs w:val="18"/>
                <w:lang w:val="en-US" w:eastAsia="en-US"/>
              </w:rPr>
              <w:t>чно  в</w:t>
            </w:r>
          </w:p>
          <w:p w:rsidR="00E83F63" w:rsidRPr="0006668A" w:rsidRDefault="00E83F63" w:rsidP="00E83F63">
            <w:pPr>
              <w:widowControl w:val="0"/>
              <w:ind w:left="51"/>
              <w:jc w:val="center"/>
              <w:rPr>
                <w:rFonts w:eastAsia="Times New Roman" w:cs="Times New Roman"/>
                <w:sz w:val="18"/>
                <w:szCs w:val="18"/>
                <w:lang w:val="en-US" w:eastAsia="en-US"/>
              </w:rPr>
            </w:pPr>
            <w:r w:rsidRPr="0006668A">
              <w:rPr>
                <w:rFonts w:eastAsia="Times New Roman" w:cs="Times New Roman"/>
                <w:sz w:val="18"/>
                <w:szCs w:val="18"/>
                <w:lang w:val="en-US" w:eastAsia="en-US"/>
              </w:rPr>
              <w:t>расчет</w:t>
            </w:r>
          </w:p>
        </w:tc>
        <w:tc>
          <w:tcPr>
            <w:tcW w:w="579"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369" w:type="dxa"/>
            <w:shd w:val="clear" w:color="auto" w:fill="auto"/>
            <w:textDirection w:val="btLr"/>
            <w:vAlign w:val="center"/>
          </w:tcPr>
          <w:p w:rsidR="00E83F63" w:rsidRPr="0006668A" w:rsidRDefault="00E83F63" w:rsidP="00E83F63">
            <w:pPr>
              <w:widowControl w:val="0"/>
              <w:ind w:left="14"/>
              <w:jc w:val="center"/>
              <w:rPr>
                <w:rFonts w:eastAsia="Times New Roman" w:cs="Times New Roman"/>
                <w:sz w:val="18"/>
                <w:szCs w:val="18"/>
                <w:lang w:val="en-US" w:eastAsia="en-US"/>
              </w:rPr>
            </w:pPr>
            <w:r w:rsidRPr="0006668A">
              <w:rPr>
                <w:rFonts w:eastAsia="Times New Roman" w:cs="Times New Roman"/>
                <w:sz w:val="18"/>
                <w:szCs w:val="18"/>
                <w:lang w:val="en-US" w:eastAsia="en-US"/>
              </w:rPr>
              <w:t>Все</w:t>
            </w:r>
            <w:r w:rsidRPr="0006668A">
              <w:rPr>
                <w:rFonts w:eastAsia="Times New Roman" w:cs="Times New Roman"/>
                <w:sz w:val="18"/>
                <w:szCs w:val="18"/>
                <w:lang w:eastAsia="en-US"/>
              </w:rPr>
              <w:t>г</w:t>
            </w:r>
            <w:r w:rsidRPr="0006668A">
              <w:rPr>
                <w:rFonts w:eastAsia="Times New Roman" w:cs="Times New Roman"/>
                <w:sz w:val="18"/>
                <w:szCs w:val="18"/>
                <w:lang w:val="en-US" w:eastAsia="en-US"/>
              </w:rPr>
              <w:t>о</w:t>
            </w:r>
          </w:p>
        </w:tc>
        <w:tc>
          <w:tcPr>
            <w:tcW w:w="850" w:type="dxa"/>
            <w:shd w:val="clear" w:color="auto" w:fill="auto"/>
            <w:textDirection w:val="btLr"/>
            <w:vAlign w:val="center"/>
          </w:tcPr>
          <w:p w:rsidR="00E83F63" w:rsidRPr="0006668A" w:rsidRDefault="00E83F63" w:rsidP="00E83F63">
            <w:pPr>
              <w:widowControl w:val="0"/>
              <w:ind w:left="55" w:hanging="10"/>
              <w:jc w:val="center"/>
              <w:rPr>
                <w:rFonts w:eastAsia="Times New Roman" w:cs="Times New Roman"/>
                <w:sz w:val="18"/>
                <w:szCs w:val="18"/>
                <w:lang w:eastAsia="en-US"/>
              </w:rPr>
            </w:pPr>
            <w:r w:rsidRPr="0006668A">
              <w:rPr>
                <w:rFonts w:eastAsia="Times New Roman" w:cs="Times New Roman"/>
                <w:sz w:val="18"/>
                <w:szCs w:val="18"/>
                <w:lang w:eastAsia="en-US"/>
              </w:rPr>
              <w:t xml:space="preserve"> том числе </w:t>
            </w:r>
          </w:p>
          <w:p w:rsidR="00E83F63" w:rsidRPr="0006668A" w:rsidRDefault="00E83F63" w:rsidP="00E83F63">
            <w:pPr>
              <w:widowControl w:val="0"/>
              <w:ind w:left="55" w:hanging="10"/>
              <w:jc w:val="center"/>
              <w:rPr>
                <w:rFonts w:eastAsia="Times New Roman" w:cs="Times New Roman"/>
                <w:sz w:val="18"/>
                <w:szCs w:val="18"/>
                <w:lang w:eastAsia="en-US"/>
              </w:rPr>
            </w:pPr>
            <w:r w:rsidRPr="0006668A">
              <w:rPr>
                <w:rFonts w:eastAsia="Times New Roman" w:cs="Times New Roman"/>
                <w:sz w:val="18"/>
                <w:szCs w:val="18"/>
                <w:lang w:eastAsia="en-US"/>
              </w:rPr>
              <w:t>перестойные</w:t>
            </w:r>
          </w:p>
        </w:tc>
        <w:tc>
          <w:tcPr>
            <w:tcW w:w="636"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25"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78"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39" w:type="dxa"/>
            <w:shd w:val="clear" w:color="auto" w:fill="auto"/>
            <w:textDirection w:val="btLr"/>
            <w:vAlign w:val="center"/>
          </w:tcPr>
          <w:p w:rsidR="00E83F63" w:rsidRPr="0006668A" w:rsidRDefault="00E83F63" w:rsidP="00E83F63">
            <w:pPr>
              <w:widowControl w:val="0"/>
              <w:ind w:left="67"/>
              <w:jc w:val="center"/>
              <w:rPr>
                <w:rFonts w:eastAsia="Times New Roman" w:cs="Times New Roman"/>
                <w:sz w:val="18"/>
                <w:szCs w:val="18"/>
                <w:lang w:val="en-US" w:eastAsia="en-US"/>
              </w:rPr>
            </w:pPr>
            <w:r w:rsidRPr="0006668A">
              <w:rPr>
                <w:rFonts w:eastAsia="Times New Roman" w:cs="Times New Roman"/>
                <w:sz w:val="18"/>
                <w:szCs w:val="18"/>
                <w:lang w:val="en-US" w:eastAsia="en-US"/>
              </w:rPr>
              <w:t>Кл</w:t>
            </w:r>
            <w:r w:rsidRPr="0006668A">
              <w:rPr>
                <w:rFonts w:eastAsia="Times New Roman" w:cs="Times New Roman"/>
                <w:sz w:val="18"/>
                <w:szCs w:val="18"/>
                <w:lang w:eastAsia="en-US"/>
              </w:rPr>
              <w:t>а</w:t>
            </w:r>
            <w:r w:rsidRPr="0006668A">
              <w:rPr>
                <w:rFonts w:eastAsia="Times New Roman" w:cs="Times New Roman"/>
                <w:sz w:val="18"/>
                <w:szCs w:val="18"/>
                <w:lang w:val="en-US" w:eastAsia="en-US"/>
              </w:rPr>
              <w:t>ссвзраста</w:t>
            </w:r>
          </w:p>
        </w:tc>
        <w:tc>
          <w:tcPr>
            <w:tcW w:w="539"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567"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567"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35"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567"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567"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567" w:type="dxa"/>
            <w:shd w:val="clear" w:color="auto" w:fill="auto"/>
            <w:textDirection w:val="btLr"/>
            <w:vAlign w:val="center"/>
          </w:tcPr>
          <w:p w:rsidR="00E83F63" w:rsidRPr="0006668A" w:rsidRDefault="00E83F63" w:rsidP="00E83F63">
            <w:pPr>
              <w:widowControl w:val="0"/>
              <w:ind w:left="-22"/>
              <w:jc w:val="center"/>
              <w:rPr>
                <w:rFonts w:eastAsia="Times New Roman" w:cs="Times New Roman"/>
                <w:sz w:val="18"/>
                <w:szCs w:val="18"/>
                <w:lang w:val="en-US" w:eastAsia="en-US"/>
              </w:rPr>
            </w:pPr>
            <w:r w:rsidRPr="0006668A">
              <w:rPr>
                <w:rFonts w:eastAsia="Times New Roman" w:cs="Times New Roman"/>
                <w:sz w:val="18"/>
                <w:szCs w:val="18"/>
                <w:lang w:val="en-US" w:eastAsia="en-US"/>
              </w:rPr>
              <w:t>Все</w:t>
            </w:r>
            <w:r w:rsidRPr="0006668A">
              <w:rPr>
                <w:rFonts w:eastAsia="Times New Roman" w:cs="Times New Roman"/>
                <w:sz w:val="18"/>
                <w:szCs w:val="18"/>
                <w:lang w:eastAsia="en-US"/>
              </w:rPr>
              <w:t>г</w:t>
            </w:r>
            <w:r w:rsidRPr="0006668A">
              <w:rPr>
                <w:rFonts w:eastAsia="Times New Roman" w:cs="Times New Roman"/>
                <w:sz w:val="18"/>
                <w:szCs w:val="18"/>
                <w:lang w:val="en-US" w:eastAsia="en-US"/>
              </w:rPr>
              <w:t>о</w:t>
            </w:r>
          </w:p>
        </w:tc>
        <w:tc>
          <w:tcPr>
            <w:tcW w:w="567" w:type="dxa"/>
            <w:shd w:val="clear" w:color="auto" w:fill="auto"/>
            <w:textDirection w:val="btLr"/>
            <w:vAlign w:val="center"/>
          </w:tcPr>
          <w:p w:rsidR="00E83F63" w:rsidRPr="0006668A" w:rsidRDefault="00E83F63" w:rsidP="00E83F63">
            <w:pPr>
              <w:widowControl w:val="0"/>
              <w:ind w:left="-22" w:hanging="5"/>
              <w:jc w:val="center"/>
              <w:rPr>
                <w:rFonts w:eastAsia="Times New Roman" w:cs="Times New Roman"/>
                <w:sz w:val="18"/>
                <w:szCs w:val="18"/>
                <w:lang w:eastAsia="en-US"/>
              </w:rPr>
            </w:pPr>
            <w:r w:rsidRPr="0006668A">
              <w:rPr>
                <w:rFonts w:eastAsia="Times New Roman" w:cs="Times New Roman"/>
                <w:sz w:val="18"/>
                <w:szCs w:val="18"/>
                <w:lang w:eastAsia="en-US"/>
              </w:rPr>
              <w:t xml:space="preserve">В т.ч. </w:t>
            </w:r>
          </w:p>
          <w:p w:rsidR="00E83F63" w:rsidRPr="0006668A" w:rsidRDefault="00E83F63" w:rsidP="00E83F63">
            <w:pPr>
              <w:widowControl w:val="0"/>
              <w:ind w:left="-22" w:hanging="5"/>
              <w:jc w:val="center"/>
              <w:rPr>
                <w:rFonts w:eastAsia="Times New Roman" w:cs="Times New Roman"/>
                <w:sz w:val="18"/>
                <w:szCs w:val="18"/>
                <w:lang w:eastAsia="en-US"/>
              </w:rPr>
            </w:pPr>
            <w:r w:rsidRPr="0006668A">
              <w:rPr>
                <w:rFonts w:eastAsia="Times New Roman" w:cs="Times New Roman"/>
                <w:sz w:val="18"/>
                <w:szCs w:val="18"/>
                <w:lang w:eastAsia="en-US"/>
              </w:rPr>
              <w:t>деловой</w:t>
            </w:r>
          </w:p>
        </w:tc>
        <w:tc>
          <w:tcPr>
            <w:tcW w:w="567" w:type="dxa"/>
            <w:shd w:val="clear" w:color="auto" w:fill="auto"/>
            <w:textDirection w:val="btLr"/>
            <w:vAlign w:val="center"/>
          </w:tcPr>
          <w:p w:rsidR="00E83F63" w:rsidRPr="0006668A" w:rsidRDefault="00E83F63" w:rsidP="00E83F63">
            <w:pPr>
              <w:widowControl w:val="0"/>
              <w:ind w:left="-22"/>
              <w:jc w:val="center"/>
              <w:rPr>
                <w:rFonts w:eastAsia="Times New Roman" w:cs="Times New Roman"/>
                <w:sz w:val="18"/>
                <w:szCs w:val="18"/>
                <w:lang w:val="en-US" w:eastAsia="en-US"/>
              </w:rPr>
            </w:pPr>
            <w:r w:rsidRPr="0006668A">
              <w:rPr>
                <w:rFonts w:eastAsia="Times New Roman" w:cs="Times New Roman"/>
                <w:sz w:val="18"/>
                <w:szCs w:val="18"/>
                <w:lang w:val="en-US" w:eastAsia="en-US"/>
              </w:rPr>
              <w:t>%Делвойотликв.</w:t>
            </w:r>
          </w:p>
        </w:tc>
        <w:tc>
          <w:tcPr>
            <w:tcW w:w="709" w:type="dxa"/>
            <w:vMerge/>
            <w:shd w:val="clear" w:color="auto" w:fill="auto"/>
            <w:vAlign w:val="center"/>
          </w:tcPr>
          <w:p w:rsidR="00E83F63" w:rsidRPr="0006668A" w:rsidRDefault="00E83F63" w:rsidP="00E83F63">
            <w:pPr>
              <w:widowControl w:val="0"/>
              <w:jc w:val="center"/>
              <w:rPr>
                <w:rFonts w:ascii="Calibri" w:hAnsi="Calibri" w:cs="Times New Roman"/>
                <w:sz w:val="18"/>
                <w:szCs w:val="18"/>
              </w:rPr>
            </w:pPr>
          </w:p>
        </w:tc>
        <w:tc>
          <w:tcPr>
            <w:tcW w:w="685" w:type="dxa"/>
            <w:shd w:val="clear" w:color="auto" w:fill="auto"/>
            <w:textDirection w:val="btLr"/>
            <w:vAlign w:val="center"/>
          </w:tcPr>
          <w:p w:rsidR="00E83F63" w:rsidRPr="0006668A" w:rsidRDefault="00E83F63" w:rsidP="00E83F63">
            <w:pPr>
              <w:widowControl w:val="0"/>
              <w:ind w:left="28" w:hanging="4"/>
              <w:jc w:val="center"/>
              <w:rPr>
                <w:rFonts w:eastAsia="Times New Roman" w:cs="Times New Roman"/>
                <w:sz w:val="18"/>
                <w:szCs w:val="18"/>
                <w:lang w:eastAsia="en-US"/>
              </w:rPr>
            </w:pPr>
            <w:r w:rsidRPr="0006668A">
              <w:rPr>
                <w:rFonts w:eastAsia="Times New Roman" w:cs="Times New Roman"/>
                <w:sz w:val="18"/>
                <w:szCs w:val="18"/>
                <w:lang w:val="en-US" w:eastAsia="en-US"/>
              </w:rPr>
              <w:t>Припева</w:t>
            </w:r>
            <w:r w:rsidRPr="0006668A">
              <w:rPr>
                <w:rFonts w:eastAsia="Times New Roman" w:cs="Times New Roman"/>
                <w:sz w:val="18"/>
                <w:szCs w:val="18"/>
                <w:lang w:eastAsia="en-US"/>
              </w:rPr>
              <w:t>-ю</w:t>
            </w:r>
            <w:r w:rsidRPr="0006668A">
              <w:rPr>
                <w:rFonts w:eastAsia="Times New Roman" w:cs="Times New Roman"/>
                <w:sz w:val="18"/>
                <w:szCs w:val="18"/>
                <w:lang w:val="en-US" w:eastAsia="en-US"/>
              </w:rPr>
              <w:t>щи</w:t>
            </w:r>
            <w:r w:rsidRPr="0006668A">
              <w:rPr>
                <w:rFonts w:eastAsia="Times New Roman" w:cs="Times New Roman"/>
                <w:sz w:val="18"/>
                <w:szCs w:val="18"/>
                <w:lang w:eastAsia="en-US"/>
              </w:rPr>
              <w:t>х</w:t>
            </w:r>
          </w:p>
        </w:tc>
        <w:tc>
          <w:tcPr>
            <w:tcW w:w="524" w:type="dxa"/>
            <w:shd w:val="clear" w:color="auto" w:fill="auto"/>
            <w:textDirection w:val="btLr"/>
            <w:vAlign w:val="center"/>
          </w:tcPr>
          <w:p w:rsidR="00E83F63" w:rsidRPr="0006668A" w:rsidRDefault="00E83F63" w:rsidP="00E83F63">
            <w:pPr>
              <w:widowControl w:val="0"/>
              <w:ind w:left="28" w:firstLine="4"/>
              <w:jc w:val="center"/>
              <w:rPr>
                <w:rFonts w:eastAsia="Times New Roman" w:cs="Times New Roman"/>
                <w:sz w:val="18"/>
                <w:szCs w:val="18"/>
                <w:lang w:eastAsia="en-US"/>
              </w:rPr>
            </w:pPr>
            <w:r w:rsidRPr="0006668A">
              <w:rPr>
                <w:rFonts w:eastAsia="Times New Roman" w:cs="Times New Roman"/>
                <w:sz w:val="18"/>
                <w:szCs w:val="18"/>
                <w:lang w:eastAsia="en-US"/>
              </w:rPr>
              <w:t xml:space="preserve">Спелые и  </w:t>
            </w:r>
            <w:r w:rsidRPr="0006668A">
              <w:rPr>
                <w:rFonts w:eastAsia="Times New Roman" w:cs="Times New Roman"/>
                <w:spacing w:val="-3"/>
                <w:sz w:val="18"/>
                <w:szCs w:val="18"/>
                <w:lang w:eastAsia="en-US"/>
              </w:rPr>
              <w:t>пере</w:t>
            </w:r>
            <w:r w:rsidRPr="0006668A">
              <w:rPr>
                <w:rFonts w:eastAsia="Times New Roman" w:cs="Times New Roman"/>
                <w:sz w:val="18"/>
                <w:szCs w:val="18"/>
                <w:lang w:eastAsia="en-US"/>
              </w:rPr>
              <w:t>стойных</w:t>
            </w:r>
          </w:p>
        </w:tc>
      </w:tr>
      <w:tr w:rsidR="00E83F63" w:rsidRPr="0006668A" w:rsidTr="00E83F63">
        <w:trPr>
          <w:trHeight w:hRule="exact" w:val="213"/>
          <w:tblHeader/>
          <w:jc w:val="center"/>
        </w:trPr>
        <w:tc>
          <w:tcPr>
            <w:tcW w:w="1425"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1</w:t>
            </w:r>
          </w:p>
        </w:tc>
        <w:tc>
          <w:tcPr>
            <w:tcW w:w="851" w:type="dxa"/>
            <w:shd w:val="clear" w:color="auto" w:fill="auto"/>
            <w:vAlign w:val="center"/>
          </w:tcPr>
          <w:p w:rsidR="00E83F63" w:rsidRPr="0006668A" w:rsidRDefault="00E83F63" w:rsidP="00E83F63">
            <w:pPr>
              <w:widowControl w:val="0"/>
              <w:ind w:left="4"/>
              <w:jc w:val="center"/>
              <w:rPr>
                <w:rFonts w:eastAsia="Times New Roman" w:cs="Times New Roman"/>
                <w:sz w:val="18"/>
                <w:szCs w:val="18"/>
                <w:lang w:val="en-US" w:eastAsia="en-US"/>
              </w:rPr>
            </w:pPr>
            <w:r w:rsidRPr="0006668A">
              <w:rPr>
                <w:rFonts w:eastAsia="Times New Roman" w:cs="Times New Roman"/>
                <w:sz w:val="18"/>
                <w:szCs w:val="18"/>
                <w:lang w:val="en-US" w:eastAsia="en-US"/>
              </w:rPr>
              <w:t>2</w:t>
            </w:r>
          </w:p>
        </w:tc>
        <w:tc>
          <w:tcPr>
            <w:tcW w:w="709"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3</w:t>
            </w:r>
          </w:p>
        </w:tc>
        <w:tc>
          <w:tcPr>
            <w:tcW w:w="555"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4</w:t>
            </w:r>
          </w:p>
        </w:tc>
        <w:tc>
          <w:tcPr>
            <w:tcW w:w="688" w:type="dxa"/>
            <w:shd w:val="clear" w:color="auto" w:fill="auto"/>
            <w:vAlign w:val="center"/>
          </w:tcPr>
          <w:p w:rsidR="00E83F63" w:rsidRPr="0006668A" w:rsidRDefault="00E83F63" w:rsidP="00E83F63">
            <w:pPr>
              <w:widowControl w:val="0"/>
              <w:ind w:left="9"/>
              <w:jc w:val="center"/>
              <w:rPr>
                <w:rFonts w:eastAsia="Times New Roman" w:cs="Times New Roman"/>
                <w:sz w:val="18"/>
                <w:szCs w:val="18"/>
                <w:lang w:val="en-US" w:eastAsia="en-US"/>
              </w:rPr>
            </w:pPr>
            <w:r w:rsidRPr="0006668A">
              <w:rPr>
                <w:rFonts w:eastAsia="Times New Roman" w:cs="Times New Roman"/>
                <w:sz w:val="18"/>
                <w:szCs w:val="18"/>
                <w:lang w:val="en-US" w:eastAsia="en-US"/>
              </w:rPr>
              <w:t>5</w:t>
            </w:r>
          </w:p>
        </w:tc>
        <w:tc>
          <w:tcPr>
            <w:tcW w:w="579" w:type="dxa"/>
            <w:shd w:val="clear" w:color="auto" w:fill="auto"/>
            <w:vAlign w:val="center"/>
          </w:tcPr>
          <w:p w:rsidR="00E83F63" w:rsidRPr="0006668A" w:rsidRDefault="00E83F63" w:rsidP="00E83F63">
            <w:pPr>
              <w:widowControl w:val="0"/>
              <w:ind w:left="12"/>
              <w:jc w:val="center"/>
              <w:rPr>
                <w:rFonts w:eastAsia="Times New Roman" w:cs="Times New Roman"/>
                <w:sz w:val="18"/>
                <w:szCs w:val="18"/>
                <w:lang w:val="en-US" w:eastAsia="en-US"/>
              </w:rPr>
            </w:pPr>
            <w:r w:rsidRPr="0006668A">
              <w:rPr>
                <w:rFonts w:eastAsia="Times New Roman" w:cs="Times New Roman"/>
                <w:sz w:val="18"/>
                <w:szCs w:val="18"/>
                <w:lang w:val="en-US" w:eastAsia="en-US"/>
              </w:rPr>
              <w:t>6</w:t>
            </w:r>
          </w:p>
        </w:tc>
        <w:tc>
          <w:tcPr>
            <w:tcW w:w="369" w:type="dxa"/>
            <w:shd w:val="clear" w:color="auto" w:fill="auto"/>
            <w:vAlign w:val="center"/>
          </w:tcPr>
          <w:p w:rsidR="00E83F63" w:rsidRPr="0006668A" w:rsidRDefault="00E83F63" w:rsidP="00E83F63">
            <w:pPr>
              <w:widowControl w:val="0"/>
              <w:ind w:left="4"/>
              <w:jc w:val="center"/>
              <w:rPr>
                <w:rFonts w:eastAsia="Times New Roman" w:cs="Times New Roman"/>
                <w:sz w:val="18"/>
                <w:szCs w:val="18"/>
                <w:lang w:val="en-US" w:eastAsia="en-US"/>
              </w:rPr>
            </w:pPr>
            <w:r w:rsidRPr="0006668A">
              <w:rPr>
                <w:rFonts w:eastAsia="Times New Roman" w:cs="Times New Roman"/>
                <w:sz w:val="18"/>
                <w:szCs w:val="18"/>
                <w:lang w:val="en-US" w:eastAsia="en-US"/>
              </w:rPr>
              <w:t>7</w:t>
            </w:r>
          </w:p>
        </w:tc>
        <w:tc>
          <w:tcPr>
            <w:tcW w:w="850"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8</w:t>
            </w:r>
          </w:p>
        </w:tc>
        <w:tc>
          <w:tcPr>
            <w:tcW w:w="636" w:type="dxa"/>
            <w:shd w:val="clear" w:color="auto" w:fill="auto"/>
            <w:vAlign w:val="center"/>
          </w:tcPr>
          <w:p w:rsidR="00E83F63" w:rsidRPr="0006668A" w:rsidRDefault="00E83F63" w:rsidP="00E83F63">
            <w:pPr>
              <w:widowControl w:val="0"/>
              <w:ind w:left="7"/>
              <w:jc w:val="center"/>
              <w:rPr>
                <w:rFonts w:eastAsia="Times New Roman" w:cs="Times New Roman"/>
                <w:sz w:val="18"/>
                <w:szCs w:val="18"/>
                <w:lang w:val="en-US" w:eastAsia="en-US"/>
              </w:rPr>
            </w:pPr>
            <w:r w:rsidRPr="0006668A">
              <w:rPr>
                <w:rFonts w:eastAsia="Times New Roman" w:cs="Times New Roman"/>
                <w:sz w:val="18"/>
                <w:szCs w:val="18"/>
                <w:lang w:val="en-US" w:eastAsia="en-US"/>
              </w:rPr>
              <w:t>9</w:t>
            </w:r>
          </w:p>
        </w:tc>
        <w:tc>
          <w:tcPr>
            <w:tcW w:w="625"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10</w:t>
            </w:r>
          </w:p>
        </w:tc>
        <w:tc>
          <w:tcPr>
            <w:tcW w:w="678" w:type="dxa"/>
            <w:shd w:val="clear" w:color="auto" w:fill="auto"/>
            <w:vAlign w:val="center"/>
          </w:tcPr>
          <w:p w:rsidR="00E83F63" w:rsidRPr="0006668A" w:rsidRDefault="00E83F63" w:rsidP="00E83F63">
            <w:pPr>
              <w:widowControl w:val="0"/>
              <w:ind w:left="48"/>
              <w:jc w:val="center"/>
              <w:rPr>
                <w:rFonts w:eastAsia="Times New Roman" w:cs="Times New Roman"/>
                <w:sz w:val="18"/>
                <w:szCs w:val="18"/>
                <w:lang w:val="en-US" w:eastAsia="en-US"/>
              </w:rPr>
            </w:pPr>
            <w:r w:rsidRPr="0006668A">
              <w:rPr>
                <w:rFonts w:eastAsia="Times New Roman" w:cs="Times New Roman"/>
                <w:sz w:val="18"/>
                <w:szCs w:val="18"/>
                <w:lang w:val="en-US" w:eastAsia="en-US"/>
              </w:rPr>
              <w:t>11</w:t>
            </w:r>
          </w:p>
        </w:tc>
        <w:tc>
          <w:tcPr>
            <w:tcW w:w="639" w:type="dxa"/>
            <w:shd w:val="clear" w:color="auto" w:fill="auto"/>
            <w:vAlign w:val="center"/>
          </w:tcPr>
          <w:p w:rsidR="00E83F63" w:rsidRPr="0006668A" w:rsidRDefault="00E83F63" w:rsidP="00E83F63">
            <w:pPr>
              <w:widowControl w:val="0"/>
              <w:ind w:left="-31"/>
              <w:jc w:val="center"/>
              <w:rPr>
                <w:rFonts w:eastAsia="Times New Roman" w:cs="Times New Roman"/>
                <w:sz w:val="18"/>
                <w:szCs w:val="18"/>
                <w:lang w:val="en-US" w:eastAsia="en-US"/>
              </w:rPr>
            </w:pPr>
            <w:r w:rsidRPr="0006668A">
              <w:rPr>
                <w:rFonts w:eastAsia="Times New Roman" w:cs="Times New Roman"/>
                <w:sz w:val="18"/>
                <w:szCs w:val="18"/>
                <w:lang w:val="en-US" w:eastAsia="en-US"/>
              </w:rPr>
              <w:t>12</w:t>
            </w:r>
          </w:p>
        </w:tc>
        <w:tc>
          <w:tcPr>
            <w:tcW w:w="539"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13</w:t>
            </w:r>
          </w:p>
        </w:tc>
        <w:tc>
          <w:tcPr>
            <w:tcW w:w="567"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14</w:t>
            </w:r>
          </w:p>
        </w:tc>
        <w:tc>
          <w:tcPr>
            <w:tcW w:w="567"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15</w:t>
            </w:r>
          </w:p>
        </w:tc>
        <w:tc>
          <w:tcPr>
            <w:tcW w:w="635" w:type="dxa"/>
            <w:shd w:val="clear" w:color="auto" w:fill="auto"/>
            <w:vAlign w:val="center"/>
          </w:tcPr>
          <w:p w:rsidR="00E83F63" w:rsidRPr="0006668A" w:rsidRDefault="00E83F63" w:rsidP="00E83F63">
            <w:pPr>
              <w:widowControl w:val="0"/>
              <w:jc w:val="center"/>
              <w:rPr>
                <w:rFonts w:eastAsia="Times New Roman" w:cs="Times New Roman"/>
                <w:sz w:val="18"/>
                <w:szCs w:val="18"/>
                <w:lang w:val="en-US" w:eastAsia="en-US"/>
              </w:rPr>
            </w:pPr>
            <w:r w:rsidRPr="0006668A">
              <w:rPr>
                <w:rFonts w:eastAsia="Times New Roman" w:cs="Times New Roman"/>
                <w:sz w:val="18"/>
                <w:szCs w:val="18"/>
                <w:lang w:val="en-US" w:eastAsia="en-US"/>
              </w:rPr>
              <w:t>16</w:t>
            </w:r>
          </w:p>
        </w:tc>
        <w:tc>
          <w:tcPr>
            <w:tcW w:w="567" w:type="dxa"/>
            <w:shd w:val="clear" w:color="auto" w:fill="auto"/>
            <w:vAlign w:val="center"/>
          </w:tcPr>
          <w:p w:rsidR="00E83F63" w:rsidRPr="0006668A" w:rsidRDefault="00E83F63" w:rsidP="00E83F63">
            <w:pPr>
              <w:widowControl w:val="0"/>
              <w:jc w:val="center"/>
              <w:rPr>
                <w:rFonts w:eastAsia="Times New Roman" w:cs="Times New Roman"/>
                <w:sz w:val="18"/>
                <w:szCs w:val="18"/>
                <w:lang w:eastAsia="en-US"/>
              </w:rPr>
            </w:pPr>
            <w:r w:rsidRPr="0006668A">
              <w:rPr>
                <w:rFonts w:eastAsia="Times New Roman" w:cs="Times New Roman"/>
                <w:sz w:val="18"/>
                <w:szCs w:val="18"/>
                <w:lang w:eastAsia="en-US"/>
              </w:rPr>
              <w:t>17</w:t>
            </w:r>
          </w:p>
        </w:tc>
        <w:tc>
          <w:tcPr>
            <w:tcW w:w="567" w:type="dxa"/>
            <w:shd w:val="clear" w:color="auto" w:fill="auto"/>
            <w:vAlign w:val="center"/>
          </w:tcPr>
          <w:p w:rsidR="00E83F63" w:rsidRPr="0006668A" w:rsidRDefault="00E83F63" w:rsidP="00E83F63">
            <w:pPr>
              <w:widowControl w:val="0"/>
              <w:jc w:val="center"/>
              <w:rPr>
                <w:rFonts w:eastAsia="Times New Roman" w:cs="Times New Roman"/>
                <w:sz w:val="18"/>
                <w:szCs w:val="18"/>
                <w:lang w:eastAsia="en-US"/>
              </w:rPr>
            </w:pPr>
            <w:r w:rsidRPr="0006668A">
              <w:rPr>
                <w:rFonts w:eastAsia="Times New Roman" w:cs="Times New Roman"/>
                <w:sz w:val="18"/>
                <w:szCs w:val="18"/>
                <w:lang w:eastAsia="en-US"/>
              </w:rPr>
              <w:t>18</w:t>
            </w:r>
          </w:p>
        </w:tc>
        <w:tc>
          <w:tcPr>
            <w:tcW w:w="567" w:type="dxa"/>
            <w:shd w:val="clear" w:color="auto" w:fill="auto"/>
            <w:vAlign w:val="center"/>
          </w:tcPr>
          <w:p w:rsidR="00E83F63" w:rsidRPr="0006668A" w:rsidRDefault="00E83F63" w:rsidP="00E83F63">
            <w:pPr>
              <w:widowControl w:val="0"/>
              <w:ind w:left="9"/>
              <w:jc w:val="center"/>
              <w:rPr>
                <w:rFonts w:eastAsia="Times New Roman" w:cs="Times New Roman"/>
                <w:sz w:val="18"/>
                <w:szCs w:val="18"/>
                <w:lang w:eastAsia="en-US"/>
              </w:rPr>
            </w:pPr>
            <w:r w:rsidRPr="0006668A">
              <w:rPr>
                <w:rFonts w:eastAsia="Times New Roman" w:cs="Times New Roman"/>
                <w:sz w:val="18"/>
                <w:szCs w:val="18"/>
                <w:lang w:eastAsia="en-US"/>
              </w:rPr>
              <w:t>19</w:t>
            </w:r>
          </w:p>
        </w:tc>
        <w:tc>
          <w:tcPr>
            <w:tcW w:w="567" w:type="dxa"/>
            <w:shd w:val="clear" w:color="auto" w:fill="auto"/>
            <w:vAlign w:val="center"/>
          </w:tcPr>
          <w:p w:rsidR="00E83F63" w:rsidRPr="0006668A" w:rsidRDefault="00E83F63" w:rsidP="00E83F63">
            <w:pPr>
              <w:widowControl w:val="0"/>
              <w:ind w:left="25"/>
              <w:jc w:val="center"/>
              <w:rPr>
                <w:rFonts w:eastAsia="Times New Roman" w:cs="Times New Roman"/>
                <w:sz w:val="18"/>
                <w:szCs w:val="18"/>
                <w:lang w:eastAsia="en-US"/>
              </w:rPr>
            </w:pPr>
            <w:r w:rsidRPr="0006668A">
              <w:rPr>
                <w:rFonts w:eastAsia="Times New Roman" w:cs="Times New Roman"/>
                <w:sz w:val="18"/>
                <w:szCs w:val="18"/>
                <w:lang w:val="en-US" w:eastAsia="en-US"/>
              </w:rPr>
              <w:t>2</w:t>
            </w:r>
            <w:r w:rsidRPr="0006668A">
              <w:rPr>
                <w:rFonts w:eastAsia="Times New Roman" w:cs="Times New Roman"/>
                <w:sz w:val="18"/>
                <w:szCs w:val="18"/>
                <w:lang w:eastAsia="en-US"/>
              </w:rPr>
              <w:t>0</w:t>
            </w:r>
          </w:p>
        </w:tc>
        <w:tc>
          <w:tcPr>
            <w:tcW w:w="567" w:type="dxa"/>
            <w:shd w:val="clear" w:color="auto" w:fill="auto"/>
            <w:vAlign w:val="center"/>
          </w:tcPr>
          <w:p w:rsidR="00E83F63" w:rsidRPr="0006668A" w:rsidRDefault="00E83F63" w:rsidP="00E83F63">
            <w:pPr>
              <w:widowControl w:val="0"/>
              <w:jc w:val="center"/>
              <w:rPr>
                <w:rFonts w:eastAsia="Times New Roman" w:cs="Times New Roman"/>
                <w:sz w:val="18"/>
                <w:szCs w:val="18"/>
                <w:lang w:eastAsia="en-US"/>
              </w:rPr>
            </w:pPr>
            <w:r w:rsidRPr="0006668A">
              <w:rPr>
                <w:rFonts w:eastAsia="Times New Roman" w:cs="Times New Roman"/>
                <w:sz w:val="18"/>
                <w:szCs w:val="18"/>
                <w:lang w:val="en-US" w:eastAsia="en-US"/>
              </w:rPr>
              <w:t>2</w:t>
            </w:r>
            <w:r w:rsidRPr="0006668A">
              <w:rPr>
                <w:rFonts w:eastAsia="Times New Roman" w:cs="Times New Roman"/>
                <w:sz w:val="18"/>
                <w:szCs w:val="18"/>
                <w:lang w:eastAsia="en-US"/>
              </w:rPr>
              <w:t>1</w:t>
            </w:r>
          </w:p>
        </w:tc>
        <w:tc>
          <w:tcPr>
            <w:tcW w:w="709" w:type="dxa"/>
            <w:shd w:val="clear" w:color="auto" w:fill="auto"/>
            <w:vAlign w:val="center"/>
          </w:tcPr>
          <w:p w:rsidR="00E83F63" w:rsidRPr="0006668A" w:rsidRDefault="00E83F63" w:rsidP="00E83F63">
            <w:pPr>
              <w:widowControl w:val="0"/>
              <w:ind w:left="26"/>
              <w:jc w:val="center"/>
              <w:rPr>
                <w:rFonts w:eastAsia="Times New Roman" w:cs="Times New Roman"/>
                <w:sz w:val="18"/>
                <w:szCs w:val="18"/>
                <w:lang w:eastAsia="en-US"/>
              </w:rPr>
            </w:pPr>
            <w:r w:rsidRPr="0006668A">
              <w:rPr>
                <w:rFonts w:eastAsia="Times New Roman" w:cs="Times New Roman"/>
                <w:sz w:val="18"/>
                <w:szCs w:val="18"/>
                <w:lang w:val="en-US" w:eastAsia="en-US"/>
              </w:rPr>
              <w:t>2</w:t>
            </w:r>
            <w:r w:rsidRPr="0006668A">
              <w:rPr>
                <w:rFonts w:eastAsia="Times New Roman" w:cs="Times New Roman"/>
                <w:sz w:val="18"/>
                <w:szCs w:val="18"/>
                <w:lang w:eastAsia="en-US"/>
              </w:rPr>
              <w:t>2</w:t>
            </w:r>
          </w:p>
        </w:tc>
        <w:tc>
          <w:tcPr>
            <w:tcW w:w="685" w:type="dxa"/>
            <w:shd w:val="clear" w:color="auto" w:fill="auto"/>
            <w:vAlign w:val="center"/>
          </w:tcPr>
          <w:p w:rsidR="00E83F63" w:rsidRPr="0006668A" w:rsidRDefault="00E83F63" w:rsidP="00E83F63">
            <w:pPr>
              <w:widowControl w:val="0"/>
              <w:jc w:val="center"/>
              <w:rPr>
                <w:rFonts w:eastAsia="Times New Roman" w:cs="Times New Roman"/>
                <w:sz w:val="18"/>
                <w:szCs w:val="18"/>
                <w:lang w:eastAsia="en-US"/>
              </w:rPr>
            </w:pPr>
            <w:r w:rsidRPr="0006668A">
              <w:rPr>
                <w:rFonts w:eastAsia="Times New Roman" w:cs="Times New Roman"/>
                <w:sz w:val="18"/>
                <w:szCs w:val="18"/>
                <w:lang w:val="en-US" w:eastAsia="en-US"/>
              </w:rPr>
              <w:t>2</w:t>
            </w:r>
            <w:r w:rsidRPr="0006668A">
              <w:rPr>
                <w:rFonts w:eastAsia="Times New Roman" w:cs="Times New Roman"/>
                <w:sz w:val="18"/>
                <w:szCs w:val="18"/>
                <w:lang w:eastAsia="en-US"/>
              </w:rPr>
              <w:t>3</w:t>
            </w:r>
          </w:p>
        </w:tc>
        <w:tc>
          <w:tcPr>
            <w:tcW w:w="524" w:type="dxa"/>
            <w:shd w:val="clear" w:color="auto" w:fill="auto"/>
            <w:vAlign w:val="center"/>
          </w:tcPr>
          <w:p w:rsidR="00E83F63" w:rsidRPr="0006668A" w:rsidRDefault="00E83F63" w:rsidP="00E83F63">
            <w:pPr>
              <w:widowControl w:val="0"/>
              <w:ind w:left="26"/>
              <w:jc w:val="center"/>
              <w:rPr>
                <w:rFonts w:eastAsia="Times New Roman" w:cs="Times New Roman"/>
                <w:sz w:val="18"/>
                <w:szCs w:val="18"/>
                <w:lang w:eastAsia="en-US"/>
              </w:rPr>
            </w:pPr>
            <w:r w:rsidRPr="0006668A">
              <w:rPr>
                <w:rFonts w:eastAsia="Times New Roman" w:cs="Times New Roman"/>
                <w:sz w:val="18"/>
                <w:szCs w:val="18"/>
                <w:lang w:val="en-US" w:eastAsia="en-US"/>
              </w:rPr>
              <w:t>2</w:t>
            </w:r>
            <w:r w:rsidRPr="0006668A">
              <w:rPr>
                <w:rFonts w:eastAsia="Times New Roman" w:cs="Times New Roman"/>
                <w:sz w:val="18"/>
                <w:szCs w:val="18"/>
                <w:lang w:eastAsia="en-US"/>
              </w:rPr>
              <w:t>4</w:t>
            </w:r>
          </w:p>
        </w:tc>
      </w:tr>
      <w:tr w:rsidR="00E83F63" w:rsidRPr="0006668A" w:rsidTr="00E83F63">
        <w:trPr>
          <w:trHeight w:hRule="exact" w:val="930"/>
          <w:jc w:val="center"/>
        </w:trPr>
        <w:tc>
          <w:tcPr>
            <w:tcW w:w="15665" w:type="dxa"/>
            <w:gridSpan w:val="24"/>
            <w:shd w:val="clear" w:color="auto" w:fill="auto"/>
            <w:vAlign w:val="center"/>
          </w:tcPr>
          <w:p w:rsidR="00E83F63" w:rsidRPr="0006668A" w:rsidRDefault="00E83F63" w:rsidP="00E83F63">
            <w:pPr>
              <w:widowControl w:val="0"/>
              <w:ind w:left="26"/>
              <w:jc w:val="center"/>
              <w:rPr>
                <w:rFonts w:eastAsia="Times New Roman" w:cs="Times New Roman"/>
                <w:sz w:val="24"/>
                <w:szCs w:val="24"/>
                <w:lang w:eastAsia="en-US"/>
              </w:rPr>
            </w:pPr>
            <w:r w:rsidRPr="0006668A">
              <w:rPr>
                <w:rFonts w:eastAsia="Times New Roman" w:cs="Times New Roman"/>
                <w:sz w:val="24"/>
                <w:szCs w:val="24"/>
                <w:lang w:eastAsia="en-US"/>
              </w:rPr>
              <w:t xml:space="preserve">Защитные леса </w:t>
            </w:r>
          </w:p>
          <w:p w:rsidR="00E83F63" w:rsidRPr="0006668A" w:rsidRDefault="00E83F63" w:rsidP="00E83F63">
            <w:pPr>
              <w:widowControl w:val="0"/>
              <w:ind w:left="26"/>
              <w:jc w:val="center"/>
              <w:rPr>
                <w:rFonts w:eastAsia="Times New Roman" w:cs="Times New Roman"/>
                <w:sz w:val="24"/>
                <w:szCs w:val="24"/>
                <w:lang w:eastAsia="en-US"/>
              </w:rPr>
            </w:pPr>
            <w:r w:rsidRPr="0006668A">
              <w:rPr>
                <w:rFonts w:eastAsia="Times New Roman" w:cs="Times New Roman"/>
                <w:sz w:val="24"/>
                <w:szCs w:val="24"/>
                <w:lang w:eastAsia="en-US"/>
              </w:rPr>
              <w:t>Категория защитных лесов: нерестоохранные полосы лесов</w:t>
            </w:r>
          </w:p>
          <w:p w:rsidR="00E83F63" w:rsidRPr="0006668A" w:rsidRDefault="00E83F63" w:rsidP="00E83F63">
            <w:pPr>
              <w:widowControl w:val="0"/>
              <w:ind w:left="26"/>
              <w:jc w:val="center"/>
              <w:rPr>
                <w:rFonts w:eastAsia="Times New Roman" w:cs="Times New Roman"/>
                <w:sz w:val="16"/>
                <w:szCs w:val="16"/>
                <w:vertAlign w:val="superscript"/>
                <w:lang w:eastAsia="en-US"/>
              </w:rPr>
            </w:pPr>
            <w:r w:rsidRPr="0006668A">
              <w:rPr>
                <w:rFonts w:eastAsia="Times New Roman" w:cs="Times New Roman"/>
                <w:sz w:val="24"/>
                <w:szCs w:val="24"/>
                <w:lang w:eastAsia="en-US"/>
              </w:rPr>
              <w:t>Выборочные рубки</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Сосновая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38,6</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19,6</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1,9</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0,9</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16,9</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16,9</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7,58</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449</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17</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r w:rsidRPr="0006668A">
              <w:rPr>
                <w:rFonts w:eastAsia="Times New Roman" w:cs="Times New Roman"/>
                <w:sz w:val="16"/>
                <w:szCs w:val="16"/>
                <w:lang w:eastAsia="en-US"/>
              </w:rPr>
              <w:t>101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15</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13</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10</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52</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17,8</w:t>
            </w:r>
          </w:p>
        </w:tc>
      </w:tr>
      <w:tr w:rsidR="00E83F63" w:rsidRPr="0006668A" w:rsidTr="00E83F63">
        <w:trPr>
          <w:trHeight w:hRule="exact" w:val="48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Дубовая</w:t>
            </w:r>
          </w:p>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выс/ств</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4,0</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0,1</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31</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194</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r w:rsidRPr="0006668A">
              <w:rPr>
                <w:rFonts w:eastAsia="Times New Roman" w:cs="Times New Roman"/>
                <w:sz w:val="16"/>
                <w:szCs w:val="16"/>
                <w:lang w:eastAsia="en-US"/>
              </w:rPr>
              <w:t>121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103</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1,7</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Березовая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20,1</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1,4</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0,4</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16,4</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5,6</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407</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248</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7</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5</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65</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50</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0,4</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18,7</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Осиновая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4,4</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4,4</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2,0</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99</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225</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51</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0,4</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99</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4,4</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Липовая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10,7</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10,7</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6,2</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329</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307</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81</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1,1</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4</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69</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10,7</w:t>
            </w:r>
          </w:p>
        </w:tc>
      </w:tr>
      <w:tr w:rsidR="00E83F63" w:rsidRPr="0006668A" w:rsidTr="00E83F63">
        <w:trPr>
          <w:trHeight w:hRule="exact" w:val="477"/>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Итого по способу</w:t>
            </w:r>
          </w:p>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 рубки</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77,8</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23,3</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4,6</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3,3</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50,0</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30,7</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1624</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28</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4,7</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29</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25</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18</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72</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4,6</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53,3</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в том числе </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хвойные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38,6</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16,9</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1,9</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0,9</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16,9</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16,9</w:t>
            </w:r>
          </w:p>
        </w:tc>
        <w:tc>
          <w:tcPr>
            <w:tcW w:w="636"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758</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17</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15</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13</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10</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17,8</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твердолиственные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4,0</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688"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579"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0,1</w:t>
            </w:r>
          </w:p>
        </w:tc>
        <w:tc>
          <w:tcPr>
            <w:tcW w:w="36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850"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31</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1,7</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мягколиственные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35,2</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1,4</w:t>
            </w:r>
          </w:p>
        </w:tc>
        <w:tc>
          <w:tcPr>
            <w:tcW w:w="688"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0,4</w:t>
            </w:r>
          </w:p>
        </w:tc>
        <w:tc>
          <w:tcPr>
            <w:tcW w:w="579"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36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31,5</w:t>
            </w:r>
          </w:p>
        </w:tc>
        <w:tc>
          <w:tcPr>
            <w:tcW w:w="850"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13,8</w:t>
            </w:r>
          </w:p>
        </w:tc>
        <w:tc>
          <w:tcPr>
            <w:tcW w:w="636"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835</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10</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3,1</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14</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8</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67</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0,4</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33,8</w:t>
            </w:r>
          </w:p>
        </w:tc>
      </w:tr>
      <w:tr w:rsidR="00E83F63" w:rsidRPr="0006668A" w:rsidTr="00E83F63">
        <w:trPr>
          <w:trHeight w:hRule="exact" w:val="839"/>
          <w:jc w:val="center"/>
        </w:trPr>
        <w:tc>
          <w:tcPr>
            <w:tcW w:w="15665" w:type="dxa"/>
            <w:gridSpan w:val="24"/>
            <w:shd w:val="clear" w:color="auto" w:fill="auto"/>
            <w:vAlign w:val="center"/>
          </w:tcPr>
          <w:p w:rsidR="00E83F63" w:rsidRPr="0006668A" w:rsidRDefault="00E83F63" w:rsidP="00E83F63">
            <w:pPr>
              <w:widowControl w:val="0"/>
              <w:ind w:left="26"/>
              <w:jc w:val="center"/>
              <w:rPr>
                <w:rFonts w:eastAsia="Times New Roman" w:cs="Times New Roman"/>
                <w:sz w:val="24"/>
                <w:szCs w:val="24"/>
                <w:lang w:eastAsia="en-US"/>
              </w:rPr>
            </w:pPr>
            <w:r w:rsidRPr="0006668A">
              <w:rPr>
                <w:rFonts w:eastAsia="Times New Roman" w:cs="Times New Roman"/>
                <w:sz w:val="24"/>
                <w:szCs w:val="24"/>
                <w:lang w:eastAsia="en-US"/>
              </w:rPr>
              <w:t>Категория защитных лесов: защитные полосы лесов, расположенные вдоль ж/д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E83F63" w:rsidRPr="0006668A" w:rsidRDefault="00E83F63" w:rsidP="00E83F63">
            <w:pPr>
              <w:widowControl w:val="0"/>
              <w:ind w:left="26"/>
              <w:jc w:val="center"/>
              <w:rPr>
                <w:rFonts w:eastAsia="Times New Roman" w:cs="Times New Roman"/>
                <w:sz w:val="24"/>
                <w:szCs w:val="24"/>
                <w:lang w:eastAsia="en-US"/>
              </w:rPr>
            </w:pPr>
            <w:r w:rsidRPr="0006668A">
              <w:rPr>
                <w:rFonts w:eastAsia="Times New Roman" w:cs="Times New Roman"/>
                <w:sz w:val="24"/>
                <w:szCs w:val="24"/>
                <w:lang w:eastAsia="en-US"/>
              </w:rPr>
              <w:t>Выборочные рубки</w:t>
            </w:r>
          </w:p>
          <w:p w:rsidR="00E83F63" w:rsidRPr="0006668A" w:rsidRDefault="00E83F63" w:rsidP="00E83F63">
            <w:pPr>
              <w:widowControl w:val="0"/>
              <w:ind w:left="26"/>
              <w:jc w:val="center"/>
              <w:rPr>
                <w:rFonts w:eastAsia="Times New Roman" w:cs="Times New Roman"/>
                <w:sz w:val="24"/>
                <w:szCs w:val="24"/>
                <w:lang w:eastAsia="en-US"/>
              </w:rPr>
            </w:pPr>
          </w:p>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24"/>
                <w:szCs w:val="24"/>
                <w:lang w:eastAsia="en-US"/>
              </w:rPr>
              <w:t>Выборочные рубки</w:t>
            </w: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Сосновая</w:t>
            </w:r>
          </w:p>
        </w:tc>
        <w:tc>
          <w:tcPr>
            <w:tcW w:w="851" w:type="dxa"/>
            <w:shd w:val="clear" w:color="auto" w:fill="auto"/>
            <w:vAlign w:val="center"/>
          </w:tcPr>
          <w:p w:rsidR="00E83F63" w:rsidRPr="0006668A" w:rsidRDefault="00E83F63" w:rsidP="00E83F63">
            <w:pPr>
              <w:jc w:val="center"/>
              <w:rPr>
                <w:rFonts w:cs="Times New Roman"/>
                <w:sz w:val="16"/>
                <w:szCs w:val="16"/>
              </w:rPr>
            </w:pPr>
          </w:p>
        </w:tc>
        <w:tc>
          <w:tcPr>
            <w:tcW w:w="709"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72,6</w:t>
            </w:r>
          </w:p>
        </w:tc>
        <w:tc>
          <w:tcPr>
            <w:tcW w:w="555" w:type="dxa"/>
            <w:shd w:val="clear" w:color="auto" w:fill="auto"/>
            <w:vAlign w:val="center"/>
          </w:tcPr>
          <w:p w:rsidR="00E83F63" w:rsidRPr="0006668A" w:rsidRDefault="00E83F63" w:rsidP="00E83F63">
            <w:pPr>
              <w:jc w:val="center"/>
              <w:rPr>
                <w:rFonts w:cs="Times New Roman"/>
                <w:sz w:val="16"/>
                <w:szCs w:val="16"/>
              </w:rPr>
            </w:pPr>
          </w:p>
        </w:tc>
        <w:tc>
          <w:tcPr>
            <w:tcW w:w="688"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241,8</w:t>
            </w:r>
          </w:p>
        </w:tc>
        <w:tc>
          <w:tcPr>
            <w:tcW w:w="579" w:type="dxa"/>
            <w:shd w:val="clear" w:color="auto" w:fill="auto"/>
            <w:vAlign w:val="center"/>
          </w:tcPr>
          <w:p w:rsidR="00E83F63" w:rsidRPr="0006668A" w:rsidRDefault="00E83F63" w:rsidP="00E83F63">
            <w:pPr>
              <w:jc w:val="center"/>
              <w:rPr>
                <w:rFonts w:cs="Times New Roman"/>
                <w:sz w:val="16"/>
                <w:szCs w:val="16"/>
              </w:rPr>
            </w:pPr>
          </w:p>
        </w:tc>
        <w:tc>
          <w:tcPr>
            <w:tcW w:w="369"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84,4</w:t>
            </w:r>
          </w:p>
        </w:tc>
        <w:tc>
          <w:tcPr>
            <w:tcW w:w="850" w:type="dxa"/>
            <w:shd w:val="clear" w:color="auto" w:fill="auto"/>
            <w:vAlign w:val="center"/>
          </w:tcPr>
          <w:p w:rsidR="00E83F63" w:rsidRPr="0006668A" w:rsidRDefault="00E83F63" w:rsidP="00E83F63">
            <w:pPr>
              <w:jc w:val="center"/>
              <w:rPr>
                <w:rFonts w:cs="Times New Roman"/>
                <w:sz w:val="16"/>
                <w:szCs w:val="16"/>
              </w:rPr>
            </w:pPr>
          </w:p>
        </w:tc>
        <w:tc>
          <w:tcPr>
            <w:tcW w:w="636"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2664</w:t>
            </w:r>
          </w:p>
        </w:tc>
        <w:tc>
          <w:tcPr>
            <w:tcW w:w="625" w:type="dxa"/>
            <w:shd w:val="clear" w:color="auto" w:fill="auto"/>
            <w:vAlign w:val="center"/>
          </w:tcPr>
          <w:p w:rsidR="00E83F63" w:rsidRPr="0006668A" w:rsidRDefault="00E83F63" w:rsidP="00E83F63">
            <w:pPr>
              <w:jc w:val="center"/>
              <w:rPr>
                <w:rFonts w:cs="Times New Roman"/>
                <w:sz w:val="16"/>
                <w:szCs w:val="16"/>
              </w:rPr>
            </w:pPr>
          </w:p>
        </w:tc>
        <w:tc>
          <w:tcPr>
            <w:tcW w:w="678"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271</w:t>
            </w:r>
          </w:p>
        </w:tc>
        <w:tc>
          <w:tcPr>
            <w:tcW w:w="639" w:type="dxa"/>
            <w:shd w:val="clear" w:color="auto" w:fill="auto"/>
            <w:vAlign w:val="center"/>
          </w:tcPr>
          <w:p w:rsidR="00E83F63" w:rsidRPr="0006668A" w:rsidRDefault="00E83F63" w:rsidP="00E83F63">
            <w:pPr>
              <w:jc w:val="center"/>
              <w:rPr>
                <w:rFonts w:cs="Times New Roman"/>
                <w:sz w:val="16"/>
                <w:szCs w:val="16"/>
              </w:rPr>
            </w:pPr>
          </w:p>
        </w:tc>
        <w:tc>
          <w:tcPr>
            <w:tcW w:w="539" w:type="dxa"/>
            <w:shd w:val="clear" w:color="auto" w:fill="auto"/>
            <w:vAlign w:val="center"/>
          </w:tcPr>
          <w:p w:rsidR="00E83F63" w:rsidRPr="0006668A" w:rsidRDefault="00E83F63" w:rsidP="00E83F63">
            <w:pPr>
              <w:jc w:val="center"/>
              <w:rPr>
                <w:rFonts w:cs="Times New Roman"/>
                <w:sz w:val="16"/>
                <w:szCs w:val="16"/>
              </w:rPr>
            </w:pPr>
          </w:p>
        </w:tc>
        <w:tc>
          <w:tcPr>
            <w:tcW w:w="567" w:type="dxa"/>
            <w:shd w:val="clear" w:color="auto" w:fill="auto"/>
            <w:vAlign w:val="center"/>
          </w:tcPr>
          <w:p w:rsidR="00E83F63" w:rsidRPr="0006668A" w:rsidRDefault="00E83F63" w:rsidP="00E83F63">
            <w:pPr>
              <w:jc w:val="center"/>
              <w:rPr>
                <w:rFonts w:cs="Times New Roman"/>
                <w:sz w:val="16"/>
                <w:szCs w:val="16"/>
              </w:rPr>
            </w:pPr>
          </w:p>
        </w:tc>
        <w:tc>
          <w:tcPr>
            <w:tcW w:w="567" w:type="dxa"/>
            <w:shd w:val="clear" w:color="auto" w:fill="auto"/>
            <w:vAlign w:val="center"/>
          </w:tcPr>
          <w:p w:rsidR="00E83F63" w:rsidRPr="0006668A" w:rsidRDefault="00E83F63" w:rsidP="00E83F63">
            <w:pPr>
              <w:jc w:val="center"/>
              <w:rPr>
                <w:rFonts w:cs="Times New Roman"/>
                <w:sz w:val="16"/>
                <w:szCs w:val="16"/>
              </w:rPr>
            </w:pPr>
          </w:p>
        </w:tc>
        <w:tc>
          <w:tcPr>
            <w:tcW w:w="635" w:type="dxa"/>
            <w:shd w:val="clear" w:color="auto" w:fill="auto"/>
            <w:vAlign w:val="center"/>
          </w:tcPr>
          <w:p w:rsidR="00E83F63" w:rsidRPr="0006668A" w:rsidRDefault="00E83F63" w:rsidP="00E83F63">
            <w:pPr>
              <w:jc w:val="center"/>
              <w:rPr>
                <w:rFonts w:cs="Times New Roman"/>
                <w:sz w:val="16"/>
                <w:szCs w:val="16"/>
              </w:rPr>
            </w:pPr>
          </w:p>
        </w:tc>
        <w:tc>
          <w:tcPr>
            <w:tcW w:w="567" w:type="dxa"/>
            <w:shd w:val="clear" w:color="auto" w:fill="auto"/>
            <w:vAlign w:val="center"/>
          </w:tcPr>
          <w:p w:rsidR="00E83F63" w:rsidRPr="0006668A" w:rsidRDefault="00E83F63" w:rsidP="00E83F63">
            <w:pPr>
              <w:jc w:val="center"/>
              <w:rPr>
                <w:rFonts w:cs="Times New Roman"/>
                <w:sz w:val="16"/>
                <w:szCs w:val="16"/>
              </w:rPr>
            </w:pPr>
          </w:p>
        </w:tc>
        <w:tc>
          <w:tcPr>
            <w:tcW w:w="567"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40</w:t>
            </w:r>
          </w:p>
        </w:tc>
        <w:tc>
          <w:tcPr>
            <w:tcW w:w="567" w:type="dxa"/>
            <w:shd w:val="clear" w:color="auto" w:fill="auto"/>
            <w:vAlign w:val="center"/>
          </w:tcPr>
          <w:p w:rsidR="00E83F63" w:rsidRPr="0006668A" w:rsidRDefault="00E83F63" w:rsidP="00E83F63">
            <w:pPr>
              <w:jc w:val="center"/>
              <w:rPr>
                <w:rFonts w:cs="Times New Roman"/>
                <w:sz w:val="16"/>
                <w:szCs w:val="16"/>
              </w:rPr>
            </w:pPr>
          </w:p>
        </w:tc>
        <w:tc>
          <w:tcPr>
            <w:tcW w:w="567"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29</w:t>
            </w:r>
          </w:p>
        </w:tc>
        <w:tc>
          <w:tcPr>
            <w:tcW w:w="567" w:type="dxa"/>
            <w:shd w:val="clear" w:color="auto" w:fill="auto"/>
            <w:vAlign w:val="center"/>
          </w:tcPr>
          <w:p w:rsidR="00E83F63" w:rsidRPr="0006668A" w:rsidRDefault="00E83F63" w:rsidP="00E83F63">
            <w:pPr>
              <w:jc w:val="center"/>
              <w:rPr>
                <w:rFonts w:cs="Times New Roman"/>
                <w:sz w:val="16"/>
                <w:szCs w:val="16"/>
              </w:rPr>
            </w:pPr>
          </w:p>
        </w:tc>
        <w:tc>
          <w:tcPr>
            <w:tcW w:w="709"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67</w:t>
            </w:r>
          </w:p>
        </w:tc>
        <w:tc>
          <w:tcPr>
            <w:tcW w:w="685" w:type="dxa"/>
            <w:shd w:val="clear" w:color="auto" w:fill="auto"/>
            <w:vAlign w:val="center"/>
          </w:tcPr>
          <w:p w:rsidR="00E83F63" w:rsidRPr="0006668A" w:rsidRDefault="00E83F63" w:rsidP="00E83F63">
            <w:pPr>
              <w:jc w:val="center"/>
              <w:rPr>
                <w:rFonts w:cs="Times New Roman"/>
                <w:sz w:val="16"/>
                <w:szCs w:val="16"/>
              </w:rPr>
            </w:pPr>
          </w:p>
        </w:tc>
        <w:tc>
          <w:tcPr>
            <w:tcW w:w="524" w:type="dxa"/>
            <w:shd w:val="clear" w:color="auto" w:fill="auto"/>
            <w:vAlign w:val="center"/>
          </w:tcPr>
          <w:p w:rsidR="00E83F63" w:rsidRPr="0006668A" w:rsidRDefault="00E83F63" w:rsidP="00E83F63">
            <w:pPr>
              <w:jc w:val="center"/>
              <w:rPr>
                <w:rFonts w:cs="Times New Roman"/>
                <w:sz w:val="16"/>
                <w:szCs w:val="16"/>
              </w:rPr>
            </w:pPr>
            <w:r w:rsidRPr="0006668A">
              <w:rPr>
                <w:rFonts w:cs="Times New Roman"/>
                <w:sz w:val="16"/>
                <w:szCs w:val="16"/>
              </w:rPr>
              <w:t>115,4</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650,2</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344,9</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148,3</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5,8</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316</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r w:rsidRPr="0006668A">
              <w:rPr>
                <w:rFonts w:eastAsia="Times New Roman" w:cs="Times New Roman"/>
                <w:sz w:val="16"/>
                <w:szCs w:val="16"/>
                <w:lang w:eastAsia="en-US"/>
              </w:rPr>
              <w:t>101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5,8</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36</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291,6</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Еловая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96,3</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79,9</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16,4</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39</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r w:rsidRPr="0006668A">
              <w:rPr>
                <w:rFonts w:eastAsia="Times New Roman" w:cs="Times New Roman"/>
                <w:sz w:val="16"/>
                <w:szCs w:val="16"/>
                <w:lang w:eastAsia="en-US"/>
              </w:rPr>
              <w:t>101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Березовая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17,3</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104,0</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2445</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61</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43</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25</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57</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164,0</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195,2</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31,2</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60,0</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15,4</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235</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9,3</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39</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65</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lastRenderedPageBreak/>
              <w:t>Осиновая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10,0</w:t>
            </w:r>
          </w:p>
        </w:tc>
        <w:tc>
          <w:tcPr>
            <w:tcW w:w="70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5,3</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1,1</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1,1</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0,9</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2,7</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65</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241</w:t>
            </w:r>
          </w:p>
        </w:tc>
        <w:tc>
          <w:tcPr>
            <w:tcW w:w="678" w:type="dxa"/>
            <w:shd w:val="clear" w:color="auto" w:fill="auto"/>
            <w:vAlign w:val="center"/>
          </w:tcPr>
          <w:p w:rsidR="00E83F63" w:rsidRPr="0006668A" w:rsidRDefault="00E83F63" w:rsidP="00E83F63">
            <w:pPr>
              <w:widowControl w:val="0"/>
              <w:spacing w:line="276" w:lineRule="auto"/>
              <w:ind w:left="48"/>
              <w:jc w:val="center"/>
              <w:rPr>
                <w:rFonts w:eastAsia="Times New Roman" w:cs="Times New Roman"/>
                <w:sz w:val="16"/>
                <w:szCs w:val="16"/>
                <w:lang w:eastAsia="en-US"/>
              </w:rPr>
            </w:pPr>
            <w:r w:rsidRPr="0006668A">
              <w:rPr>
                <w:rFonts w:eastAsia="Times New Roman" w:cs="Times New Roman"/>
                <w:sz w:val="16"/>
                <w:szCs w:val="16"/>
                <w:lang w:eastAsia="en-US"/>
              </w:rPr>
              <w:t>4</w:t>
            </w:r>
          </w:p>
        </w:tc>
        <w:tc>
          <w:tcPr>
            <w:tcW w:w="639" w:type="dxa"/>
            <w:shd w:val="clear" w:color="auto" w:fill="auto"/>
            <w:vAlign w:val="center"/>
          </w:tcPr>
          <w:p w:rsidR="00E83F63" w:rsidRPr="0006668A" w:rsidRDefault="00E83F63" w:rsidP="00E83F63">
            <w:pPr>
              <w:widowControl w:val="0"/>
              <w:spacing w:line="276" w:lineRule="auto"/>
              <w:ind w:left="-31"/>
              <w:jc w:val="center"/>
              <w:rPr>
                <w:rFonts w:eastAsia="Times New Roman" w:cs="Times New Roman"/>
                <w:sz w:val="16"/>
                <w:szCs w:val="16"/>
                <w:lang w:eastAsia="en-US"/>
              </w:rPr>
            </w:pPr>
            <w:r w:rsidRPr="0006668A">
              <w:rPr>
                <w:rFonts w:eastAsia="Times New Roman" w:cs="Times New Roman"/>
                <w:sz w:val="16"/>
                <w:szCs w:val="16"/>
                <w:lang w:eastAsia="en-US"/>
              </w:rPr>
              <w:t>51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0,3</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567" w:type="dxa"/>
            <w:shd w:val="clear" w:color="auto" w:fill="auto"/>
            <w:vAlign w:val="center"/>
          </w:tcPr>
          <w:p w:rsidR="00E83F63" w:rsidRPr="0006668A" w:rsidRDefault="00E83F63" w:rsidP="00E83F63">
            <w:pPr>
              <w:widowControl w:val="0"/>
              <w:spacing w:line="276" w:lineRule="auto"/>
              <w:ind w:left="25"/>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41</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1,1</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3,6</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Липовая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24,2</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2,2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9,2</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7,4</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2,1</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10,7</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5,4</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313</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322</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8</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1</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84</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83</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2,1</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10,7</w:t>
            </w:r>
          </w:p>
        </w:tc>
      </w:tr>
      <w:tr w:rsidR="00E83F63" w:rsidRPr="0006668A" w:rsidTr="00E83F63">
        <w:trPr>
          <w:trHeight w:hRule="exact" w:val="211"/>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Итого по способу</w:t>
            </w:r>
          </w:p>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 рубки</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160,0</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267,6</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201,8</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5487</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87</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56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293,7</w:t>
            </w:r>
          </w:p>
        </w:tc>
      </w:tr>
      <w:tr w:rsidR="00E83F63" w:rsidRPr="0006668A" w:rsidTr="00E83F63">
        <w:trPr>
          <w:trHeight w:hRule="exact" w:val="229"/>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975,9</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402,8</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211,3</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26,6</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383</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16,0</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78</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72</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301,9</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в том числе </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хвойные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152,5</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241,8</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84,4</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2664</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29</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115,4</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746,5</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361,3</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148,3</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5,8</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310</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5,8</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36</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291,6</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rPr>
                <w:rFonts w:eastAsia="Times New Roman" w:cs="Times New Roman"/>
                <w:sz w:val="16"/>
                <w:szCs w:val="16"/>
                <w:lang w:eastAsia="en-US"/>
              </w:rPr>
            </w:pPr>
            <w:r w:rsidRPr="0006668A">
              <w:rPr>
                <w:rFonts w:eastAsia="Times New Roman" w:cs="Times New Roman"/>
                <w:sz w:val="16"/>
                <w:szCs w:val="16"/>
                <w:lang w:eastAsia="en-US"/>
              </w:rPr>
              <w:t>мягколиственные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7,5</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25,8</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117,4</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2823</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47</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27</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178,3</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229,4</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41,5</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63,0</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20,8</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73</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10,2</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42</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64</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10,3</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565"/>
          <w:jc w:val="center"/>
        </w:trPr>
        <w:tc>
          <w:tcPr>
            <w:tcW w:w="15665" w:type="dxa"/>
            <w:gridSpan w:val="24"/>
            <w:shd w:val="clear" w:color="auto" w:fill="auto"/>
            <w:vAlign w:val="center"/>
          </w:tcPr>
          <w:p w:rsidR="00E83F63" w:rsidRPr="0006668A" w:rsidRDefault="00E83F63" w:rsidP="00E83F63">
            <w:pPr>
              <w:widowControl w:val="0"/>
              <w:ind w:left="26"/>
              <w:jc w:val="center"/>
              <w:rPr>
                <w:rFonts w:eastAsia="Times New Roman" w:cs="Times New Roman"/>
                <w:sz w:val="24"/>
                <w:szCs w:val="24"/>
                <w:lang w:eastAsia="en-US"/>
              </w:rPr>
            </w:pPr>
            <w:r w:rsidRPr="0006668A">
              <w:rPr>
                <w:rFonts w:eastAsia="Times New Roman" w:cs="Times New Roman"/>
                <w:sz w:val="24"/>
                <w:szCs w:val="24"/>
                <w:lang w:eastAsia="en-US"/>
              </w:rPr>
              <w:t>Категория защитных лесов: зеленые зоны</w:t>
            </w:r>
          </w:p>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24"/>
                <w:szCs w:val="24"/>
                <w:lang w:eastAsia="en-US"/>
              </w:rPr>
              <w:t>Выборочные рубки</w:t>
            </w: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Сосновая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925,0</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1420,7</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336,2</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11439</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2529</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184</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134</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63</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764,9</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5237,7</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3051,0</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925,5</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340</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101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30,4</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167</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1333,4</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Еловая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789,2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25,6</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6,2</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208</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478</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13,3</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1059,6</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243,9</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20,3</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335</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101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78</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22,5</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Дубовая выс/ств</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68,8</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12,0</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56,8</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18,8</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19</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121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6,2</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Вязовая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1,6</w:t>
            </w: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Березовая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17,9</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430,0</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441,4</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12040</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657</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349</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206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35</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1111,4</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1661,9</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566,5</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636,1</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0,3</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272</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43,3</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317</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65</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380,9</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Осиновая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28,2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3,0</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165,3</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4666</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114</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124</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45</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38</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222,2</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254,2</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3,8</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56,9</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282</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51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16,5</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113</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Черноольховая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32,3</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32,3</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27,9</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5</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19,2</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Сероольховая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11,6</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0,3</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11,3</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51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2,6</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Липовая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25,0</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29,6</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237,5</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6866</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120</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66</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30</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88</w:t>
            </w: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239,0</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357,2</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71,2</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23,5</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148,1</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286</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71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18,2</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60</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30,5</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Тополевая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15,8</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2,4</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13,4</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309</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10</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36</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0,9</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5</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2</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35</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2,4</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13,4</w:t>
            </w: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Ивовая</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r w:rsidRPr="0006668A">
              <w:rPr>
                <w:rFonts w:eastAsia="Times New Roman" w:cs="Times New Roman"/>
                <w:sz w:val="16"/>
                <w:szCs w:val="16"/>
                <w:lang w:eastAsia="en-US"/>
              </w:rPr>
              <w:t>51</w:t>
            </w: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1,2</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Итого по способу</w:t>
            </w:r>
          </w:p>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 рубки</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1797,6</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1965,5</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1200,0</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35663</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731</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419</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2364,2</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8701,9</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4039,6</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1664,7</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148,4</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3934</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109,9</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664</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63</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1803,5</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в том числе </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хвойные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1714,2</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1446,3</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342,4</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11647</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187</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136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778,2</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6297,3</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3294,9</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945,8</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3007</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31,0</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169</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1355,9</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lastRenderedPageBreak/>
              <w:t>твердолиственные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70,4</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12,0</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58,4</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20,4</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7,8</w:t>
            </w: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мягколиственные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71,4</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498,8</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857,8</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24016</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544</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283</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1586,0</w:t>
            </w:r>
          </w:p>
        </w:tc>
      </w:tr>
      <w:tr w:rsidR="00E83F63" w:rsidRPr="0006668A" w:rsidTr="00E83F63">
        <w:trPr>
          <w:trHeight w:hRule="exact" w:val="231"/>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2334,2</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686,3</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718,9</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148,4</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908</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78,9</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495</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57</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439,8</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361"/>
          <w:jc w:val="center"/>
        </w:trPr>
        <w:tc>
          <w:tcPr>
            <w:tcW w:w="15665" w:type="dxa"/>
            <w:gridSpan w:val="24"/>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24"/>
                <w:szCs w:val="24"/>
                <w:lang w:eastAsia="en-US"/>
              </w:rPr>
            </w:pPr>
            <w:r w:rsidRPr="0006668A">
              <w:rPr>
                <w:rFonts w:eastAsia="Times New Roman" w:cs="Times New Roman"/>
                <w:sz w:val="24"/>
                <w:szCs w:val="24"/>
                <w:lang w:eastAsia="en-US"/>
              </w:rPr>
              <w:t>Итого по защитным лесам</w:t>
            </w: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1958,8</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2237,7</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1451,8</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42774</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847</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493</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2724,7</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9755,6</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4465,7</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1879,3</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354,1</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4360</w:t>
            </w: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130,6</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767</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64</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2120,1</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 xml:space="preserve">в том числе </w:t>
            </w:r>
          </w:p>
        </w:tc>
        <w:tc>
          <w:tcPr>
            <w:tcW w:w="851" w:type="dxa"/>
            <w:tcBorders>
              <w:bottom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tcBorders>
              <w:bottom w:val="single" w:sz="4" w:space="0" w:color="auto"/>
            </w:tcBorders>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tcBorders>
              <w:bottom w:val="single" w:sz="4" w:space="0" w:color="auto"/>
            </w:tcBorders>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tcBorders>
              <w:bottom w:val="single" w:sz="4" w:space="0" w:color="auto"/>
            </w:tcBorders>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tcBorders>
              <w:bottom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tcBorders>
              <w:bottom w:val="single" w:sz="4" w:space="0" w:color="auto"/>
            </w:tcBorders>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tcBorders>
              <w:bottom w:val="single" w:sz="4" w:space="0" w:color="auto"/>
            </w:tcBorders>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tcBorders>
              <w:bottom w:val="single" w:sz="4" w:space="0" w:color="auto"/>
            </w:tcBorders>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tcBorders>
              <w:bottom w:val="single" w:sz="4" w:space="0" w:color="auto"/>
            </w:tcBorders>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tcBorders>
              <w:bottom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tcBorders>
              <w:bottom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tcBorders>
              <w:bottom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хвойные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1867,9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1690,0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443,7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15069</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242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917,6</w:t>
            </w:r>
          </w:p>
        </w:tc>
      </w:tr>
      <w:tr w:rsidR="00E83F63" w:rsidRPr="0006668A" w:rsidTr="00E83F63">
        <w:trPr>
          <w:trHeight w:hRule="exact" w:val="293"/>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7082,4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3675,8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1095,0</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171,1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3345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38,4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218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1649,4</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r w:rsidR="00E83F63" w:rsidRPr="0006668A" w:rsidTr="00E83F63">
        <w:trPr>
          <w:trHeight w:hRule="exact" w:val="213"/>
          <w:jc w:val="center"/>
        </w:trPr>
        <w:tc>
          <w:tcPr>
            <w:tcW w:w="1425"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твердолиственные</w:t>
            </w:r>
          </w:p>
        </w:tc>
        <w:tc>
          <w:tcPr>
            <w:tcW w:w="851" w:type="dxa"/>
            <w:tcBorders>
              <w:top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74,4</w:t>
            </w:r>
          </w:p>
        </w:tc>
        <w:tc>
          <w:tcPr>
            <w:tcW w:w="709" w:type="dxa"/>
            <w:tcBorders>
              <w:top w:val="single" w:sz="4" w:space="0" w:color="auto"/>
            </w:tcBorders>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12,0</w:t>
            </w:r>
          </w:p>
        </w:tc>
        <w:tc>
          <w:tcPr>
            <w:tcW w:w="555"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60,7</w:t>
            </w:r>
          </w:p>
        </w:tc>
        <w:tc>
          <w:tcPr>
            <w:tcW w:w="688" w:type="dxa"/>
            <w:tcBorders>
              <w:top w:val="single" w:sz="4" w:space="0" w:color="auto"/>
            </w:tcBorders>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22,7</w:t>
            </w:r>
          </w:p>
        </w:tc>
        <w:tc>
          <w:tcPr>
            <w:tcW w:w="579" w:type="dxa"/>
            <w:tcBorders>
              <w:top w:val="single" w:sz="4" w:space="0" w:color="auto"/>
            </w:tcBorders>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0,1</w:t>
            </w:r>
          </w:p>
        </w:tc>
        <w:tc>
          <w:tcPr>
            <w:tcW w:w="369" w:type="dxa"/>
            <w:tcBorders>
              <w:top w:val="single" w:sz="4" w:space="0" w:color="auto"/>
            </w:tcBorders>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1,6</w:t>
            </w:r>
          </w:p>
        </w:tc>
        <w:tc>
          <w:tcPr>
            <w:tcW w:w="850"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tcBorders>
              <w:top w:val="single" w:sz="4" w:space="0" w:color="auto"/>
            </w:tcBorders>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31</w:t>
            </w:r>
          </w:p>
        </w:tc>
        <w:tc>
          <w:tcPr>
            <w:tcW w:w="625"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tcBorders>
              <w:top w:val="single" w:sz="4" w:space="0" w:color="auto"/>
            </w:tcBorders>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r w:rsidRPr="0006668A">
              <w:rPr>
                <w:rFonts w:eastAsia="Times New Roman" w:cs="Times New Roman"/>
                <w:sz w:val="16"/>
                <w:szCs w:val="16"/>
                <w:lang w:eastAsia="en-US"/>
              </w:rPr>
              <w:t>23</w:t>
            </w:r>
          </w:p>
        </w:tc>
        <w:tc>
          <w:tcPr>
            <w:tcW w:w="639" w:type="dxa"/>
            <w:tcBorders>
              <w:top w:val="single" w:sz="4" w:space="0" w:color="auto"/>
            </w:tcBorders>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tcBorders>
              <w:top w:val="single" w:sz="4" w:space="0" w:color="auto"/>
            </w:tcBorders>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tcBorders>
              <w:top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tcBorders>
              <w:top w:val="single" w:sz="4" w:space="0" w:color="auto"/>
            </w:tcBorders>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19,4</w:t>
            </w:r>
          </w:p>
        </w:tc>
        <w:tc>
          <w:tcPr>
            <w:tcW w:w="524" w:type="dxa"/>
            <w:tcBorders>
              <w:top w:val="single" w:sz="4" w:space="0" w:color="auto"/>
            </w:tcBorders>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3,8</w:t>
            </w:r>
          </w:p>
        </w:tc>
      </w:tr>
      <w:tr w:rsidR="00E83F63" w:rsidRPr="0006668A" w:rsidTr="00E83F63">
        <w:trPr>
          <w:trHeight w:hRule="exact" w:val="213"/>
          <w:jc w:val="center"/>
        </w:trPr>
        <w:tc>
          <w:tcPr>
            <w:tcW w:w="1425" w:type="dxa"/>
            <w:vMerge w:val="restart"/>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мягколиственные</w:t>
            </w: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r w:rsidRPr="0006668A">
              <w:rPr>
                <w:rFonts w:eastAsia="Times New Roman" w:cs="Times New Roman"/>
                <w:sz w:val="16"/>
                <w:szCs w:val="16"/>
                <w:lang w:eastAsia="en-US"/>
              </w:rPr>
              <w:t>78,9</w:t>
            </w: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r w:rsidRPr="0006668A">
              <w:rPr>
                <w:rFonts w:eastAsia="Times New Roman" w:cs="Times New Roman"/>
                <w:sz w:val="16"/>
                <w:szCs w:val="16"/>
                <w:lang w:eastAsia="en-US"/>
              </w:rPr>
              <w:t>525,0</w:t>
            </w: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1006,5</w:t>
            </w: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r w:rsidRPr="0006668A">
              <w:rPr>
                <w:rFonts w:eastAsia="Times New Roman" w:cs="Times New Roman"/>
                <w:sz w:val="16"/>
                <w:szCs w:val="16"/>
                <w:lang w:eastAsia="en-US"/>
              </w:rPr>
              <w:t>27674</w:t>
            </w: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605</w:t>
            </w: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r w:rsidRPr="0006668A">
              <w:rPr>
                <w:rFonts w:eastAsia="Times New Roman" w:cs="Times New Roman"/>
                <w:sz w:val="16"/>
                <w:szCs w:val="16"/>
                <w:lang w:eastAsia="en-US"/>
              </w:rPr>
              <w:t>318</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r w:rsidRPr="0006668A">
              <w:rPr>
                <w:rFonts w:eastAsia="Times New Roman" w:cs="Times New Roman"/>
                <w:sz w:val="16"/>
                <w:szCs w:val="16"/>
                <w:lang w:eastAsia="en-US"/>
              </w:rPr>
              <w:t>1803,3</w:t>
            </w:r>
          </w:p>
        </w:tc>
      </w:tr>
      <w:tr w:rsidR="00E83F63" w:rsidRPr="0006668A" w:rsidTr="00E83F63">
        <w:trPr>
          <w:trHeight w:hRule="exact" w:val="213"/>
          <w:jc w:val="center"/>
        </w:trPr>
        <w:tc>
          <w:tcPr>
            <w:tcW w:w="1425" w:type="dxa"/>
            <w:vMerge/>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851"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r w:rsidRPr="0006668A">
              <w:rPr>
                <w:rFonts w:eastAsia="Times New Roman" w:cs="Times New Roman"/>
                <w:sz w:val="16"/>
                <w:szCs w:val="16"/>
                <w:lang w:eastAsia="en-US"/>
              </w:rPr>
              <w:t>2598,8</w:t>
            </w:r>
          </w:p>
        </w:tc>
        <w:tc>
          <w:tcPr>
            <w:tcW w:w="709" w:type="dxa"/>
            <w:shd w:val="clear" w:color="auto" w:fill="auto"/>
            <w:vAlign w:val="center"/>
          </w:tcPr>
          <w:p w:rsidR="00E83F63" w:rsidRPr="0006668A" w:rsidRDefault="00E83F63" w:rsidP="00E83F63">
            <w:pPr>
              <w:widowControl w:val="0"/>
              <w:spacing w:line="276" w:lineRule="auto"/>
              <w:ind w:right="2"/>
              <w:jc w:val="center"/>
              <w:rPr>
                <w:rFonts w:eastAsia="Times New Roman" w:cs="Times New Roman"/>
                <w:sz w:val="16"/>
                <w:szCs w:val="16"/>
                <w:lang w:eastAsia="en-US"/>
              </w:rPr>
            </w:pPr>
          </w:p>
        </w:tc>
        <w:tc>
          <w:tcPr>
            <w:tcW w:w="55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729,2</w:t>
            </w:r>
          </w:p>
        </w:tc>
        <w:tc>
          <w:tcPr>
            <w:tcW w:w="688" w:type="dxa"/>
            <w:shd w:val="clear" w:color="auto" w:fill="auto"/>
            <w:vAlign w:val="center"/>
          </w:tcPr>
          <w:p w:rsidR="00E83F63" w:rsidRPr="0006668A" w:rsidRDefault="00E83F63" w:rsidP="00E83F63">
            <w:pPr>
              <w:widowControl w:val="0"/>
              <w:spacing w:line="276" w:lineRule="auto"/>
              <w:ind w:left="9"/>
              <w:jc w:val="center"/>
              <w:rPr>
                <w:rFonts w:eastAsia="Times New Roman" w:cs="Times New Roman"/>
                <w:sz w:val="16"/>
                <w:szCs w:val="16"/>
                <w:lang w:eastAsia="en-US"/>
              </w:rPr>
            </w:pPr>
          </w:p>
        </w:tc>
        <w:tc>
          <w:tcPr>
            <w:tcW w:w="579" w:type="dxa"/>
            <w:shd w:val="clear" w:color="auto" w:fill="auto"/>
            <w:vAlign w:val="center"/>
          </w:tcPr>
          <w:p w:rsidR="00E83F63" w:rsidRPr="0006668A" w:rsidRDefault="00E83F63" w:rsidP="00E83F63">
            <w:pPr>
              <w:widowControl w:val="0"/>
              <w:spacing w:line="276" w:lineRule="auto"/>
              <w:ind w:left="12"/>
              <w:jc w:val="center"/>
              <w:rPr>
                <w:rFonts w:eastAsia="Times New Roman" w:cs="Times New Roman"/>
                <w:sz w:val="16"/>
                <w:szCs w:val="16"/>
                <w:lang w:eastAsia="en-US"/>
              </w:rPr>
            </w:pPr>
            <w:r w:rsidRPr="0006668A">
              <w:rPr>
                <w:rFonts w:eastAsia="Times New Roman" w:cs="Times New Roman"/>
                <w:sz w:val="16"/>
                <w:szCs w:val="16"/>
                <w:lang w:eastAsia="en-US"/>
              </w:rPr>
              <w:t>784,2</w:t>
            </w:r>
          </w:p>
        </w:tc>
        <w:tc>
          <w:tcPr>
            <w:tcW w:w="369" w:type="dxa"/>
            <w:shd w:val="clear" w:color="auto" w:fill="auto"/>
            <w:vAlign w:val="center"/>
          </w:tcPr>
          <w:p w:rsidR="00E83F63" w:rsidRPr="0006668A" w:rsidRDefault="00E83F63" w:rsidP="00E83F63">
            <w:pPr>
              <w:widowControl w:val="0"/>
              <w:spacing w:line="276" w:lineRule="auto"/>
              <w:ind w:left="4"/>
              <w:jc w:val="center"/>
              <w:rPr>
                <w:rFonts w:eastAsia="Times New Roman" w:cs="Times New Roman"/>
                <w:sz w:val="16"/>
                <w:szCs w:val="16"/>
                <w:lang w:eastAsia="en-US"/>
              </w:rPr>
            </w:pPr>
          </w:p>
        </w:tc>
        <w:tc>
          <w:tcPr>
            <w:tcW w:w="850"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183,0</w:t>
            </w:r>
          </w:p>
        </w:tc>
        <w:tc>
          <w:tcPr>
            <w:tcW w:w="636" w:type="dxa"/>
            <w:shd w:val="clear" w:color="auto" w:fill="auto"/>
            <w:vAlign w:val="center"/>
          </w:tcPr>
          <w:p w:rsidR="00E83F63" w:rsidRPr="0006668A" w:rsidRDefault="00E83F63" w:rsidP="00E83F63">
            <w:pPr>
              <w:widowControl w:val="0"/>
              <w:spacing w:line="276" w:lineRule="auto"/>
              <w:ind w:left="7"/>
              <w:jc w:val="center"/>
              <w:rPr>
                <w:rFonts w:eastAsia="Times New Roman" w:cs="Times New Roman"/>
                <w:sz w:val="16"/>
                <w:szCs w:val="16"/>
                <w:lang w:eastAsia="en-US"/>
              </w:rPr>
            </w:pPr>
          </w:p>
        </w:tc>
        <w:tc>
          <w:tcPr>
            <w:tcW w:w="62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992</w:t>
            </w:r>
          </w:p>
        </w:tc>
        <w:tc>
          <w:tcPr>
            <w:tcW w:w="678" w:type="dxa"/>
            <w:shd w:val="clear" w:color="auto" w:fill="auto"/>
            <w:vAlign w:val="center"/>
          </w:tcPr>
          <w:p w:rsidR="00E83F63" w:rsidRPr="0006668A" w:rsidRDefault="00E83F63" w:rsidP="00E83F63">
            <w:pPr>
              <w:widowControl w:val="0"/>
              <w:spacing w:line="276" w:lineRule="auto"/>
              <w:ind w:left="48" w:right="44"/>
              <w:jc w:val="center"/>
              <w:rPr>
                <w:rFonts w:eastAsia="Times New Roman" w:cs="Times New Roman"/>
                <w:sz w:val="16"/>
                <w:szCs w:val="16"/>
                <w:lang w:eastAsia="en-US"/>
              </w:rPr>
            </w:pPr>
          </w:p>
        </w:tc>
        <w:tc>
          <w:tcPr>
            <w:tcW w:w="639" w:type="dxa"/>
            <w:shd w:val="clear" w:color="auto" w:fill="auto"/>
            <w:vAlign w:val="center"/>
          </w:tcPr>
          <w:p w:rsidR="00E83F63" w:rsidRPr="0006668A" w:rsidRDefault="00E83F63" w:rsidP="00E83F63">
            <w:pPr>
              <w:widowControl w:val="0"/>
              <w:spacing w:line="276" w:lineRule="auto"/>
              <w:ind w:left="-31" w:right="57"/>
              <w:jc w:val="center"/>
              <w:rPr>
                <w:rFonts w:eastAsia="Times New Roman" w:cs="Times New Roman"/>
                <w:sz w:val="16"/>
                <w:szCs w:val="16"/>
                <w:lang w:eastAsia="en-US"/>
              </w:rPr>
            </w:pPr>
          </w:p>
        </w:tc>
        <w:tc>
          <w:tcPr>
            <w:tcW w:w="539"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635" w:type="dxa"/>
            <w:shd w:val="clear" w:color="auto" w:fill="auto"/>
            <w:vAlign w:val="center"/>
          </w:tcPr>
          <w:p w:rsidR="00E83F63" w:rsidRPr="0006668A" w:rsidRDefault="00E83F63" w:rsidP="00E83F63">
            <w:pPr>
              <w:widowControl w:val="0"/>
              <w:spacing w:line="276" w:lineRule="auto"/>
              <w:ind w:right="33"/>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92,2</w:t>
            </w: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ind w:left="9" w:right="9"/>
              <w:jc w:val="center"/>
              <w:rPr>
                <w:rFonts w:eastAsia="Times New Roman" w:cs="Times New Roman"/>
                <w:sz w:val="16"/>
                <w:szCs w:val="16"/>
                <w:lang w:eastAsia="en-US"/>
              </w:rPr>
            </w:pPr>
            <w:r w:rsidRPr="0006668A">
              <w:rPr>
                <w:rFonts w:eastAsia="Times New Roman" w:cs="Times New Roman"/>
                <w:sz w:val="16"/>
                <w:szCs w:val="16"/>
                <w:lang w:eastAsia="en-US"/>
              </w:rPr>
              <w:t>549</w:t>
            </w:r>
          </w:p>
        </w:tc>
        <w:tc>
          <w:tcPr>
            <w:tcW w:w="567" w:type="dxa"/>
            <w:shd w:val="clear" w:color="auto" w:fill="auto"/>
            <w:vAlign w:val="center"/>
          </w:tcPr>
          <w:p w:rsidR="00E83F63" w:rsidRPr="0006668A" w:rsidRDefault="00E83F63" w:rsidP="00E83F63">
            <w:pPr>
              <w:widowControl w:val="0"/>
              <w:spacing w:line="276" w:lineRule="auto"/>
              <w:ind w:left="25" w:right="25"/>
              <w:jc w:val="center"/>
              <w:rPr>
                <w:rFonts w:eastAsia="Times New Roman" w:cs="Times New Roman"/>
                <w:sz w:val="16"/>
                <w:szCs w:val="16"/>
                <w:lang w:eastAsia="en-US"/>
              </w:rPr>
            </w:pPr>
          </w:p>
        </w:tc>
        <w:tc>
          <w:tcPr>
            <w:tcW w:w="567"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58</w:t>
            </w:r>
          </w:p>
        </w:tc>
        <w:tc>
          <w:tcPr>
            <w:tcW w:w="709"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c>
          <w:tcPr>
            <w:tcW w:w="685" w:type="dxa"/>
            <w:shd w:val="clear" w:color="auto" w:fill="auto"/>
            <w:vAlign w:val="center"/>
          </w:tcPr>
          <w:p w:rsidR="00E83F63" w:rsidRPr="0006668A" w:rsidRDefault="00E83F63" w:rsidP="00E83F63">
            <w:pPr>
              <w:widowControl w:val="0"/>
              <w:spacing w:line="276" w:lineRule="auto"/>
              <w:jc w:val="center"/>
              <w:rPr>
                <w:rFonts w:eastAsia="Times New Roman" w:cs="Times New Roman"/>
                <w:sz w:val="16"/>
                <w:szCs w:val="16"/>
                <w:lang w:eastAsia="en-US"/>
              </w:rPr>
            </w:pPr>
            <w:r w:rsidRPr="0006668A">
              <w:rPr>
                <w:rFonts w:eastAsia="Times New Roman" w:cs="Times New Roman"/>
                <w:sz w:val="16"/>
                <w:szCs w:val="16"/>
                <w:lang w:eastAsia="en-US"/>
              </w:rPr>
              <w:t>451,3</w:t>
            </w:r>
          </w:p>
        </w:tc>
        <w:tc>
          <w:tcPr>
            <w:tcW w:w="524" w:type="dxa"/>
            <w:shd w:val="clear" w:color="auto" w:fill="auto"/>
            <w:vAlign w:val="center"/>
          </w:tcPr>
          <w:p w:rsidR="00E83F63" w:rsidRPr="0006668A" w:rsidRDefault="00E83F63" w:rsidP="00E83F63">
            <w:pPr>
              <w:widowControl w:val="0"/>
              <w:spacing w:line="276" w:lineRule="auto"/>
              <w:ind w:left="26"/>
              <w:jc w:val="center"/>
              <w:rPr>
                <w:rFonts w:eastAsia="Times New Roman" w:cs="Times New Roman"/>
                <w:sz w:val="16"/>
                <w:szCs w:val="16"/>
                <w:lang w:eastAsia="en-US"/>
              </w:rPr>
            </w:pPr>
          </w:p>
        </w:tc>
      </w:tr>
    </w:tbl>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Default="00E83F63" w:rsidP="00EB31F9">
      <w:pPr>
        <w:pStyle w:val="af6"/>
        <w:tabs>
          <w:tab w:val="left" w:pos="0"/>
        </w:tabs>
        <w:jc w:val="both"/>
        <w:rPr>
          <w:rFonts w:ascii="Times New Roman" w:hAnsi="Times New Roman"/>
          <w:szCs w:val="28"/>
          <w:lang w:val="ru-RU"/>
        </w:rPr>
      </w:pPr>
    </w:p>
    <w:p w:rsidR="00E83F63" w:rsidRPr="00E83F63" w:rsidRDefault="00E83F63"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651DE2" w:rsidRPr="00523791" w:rsidRDefault="009918A5" w:rsidP="00131849">
      <w:pPr>
        <w:pStyle w:val="affffb"/>
      </w:pPr>
      <w:bookmarkStart w:id="29" w:name="_Toc536267907"/>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E83F63">
      <w:pPr>
        <w:jc w:val="right"/>
      </w:pPr>
      <w:r w:rsidRPr="00955690">
        <w:t xml:space="preserve">Таблица </w:t>
      </w:r>
      <w:r w:rsidR="006568AA" w:rsidRPr="00955690">
        <w:t>8</w:t>
      </w:r>
    </w:p>
    <w:p w:rsidR="009918A5" w:rsidRPr="00523791" w:rsidRDefault="009918A5" w:rsidP="00E83F63"/>
    <w:p w:rsidR="009918A5" w:rsidRDefault="009918A5" w:rsidP="00E83F63">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E83F63" w:rsidRDefault="00E83F63" w:rsidP="00E83F63">
      <w:pPr>
        <w:jc w:val="cente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3539"/>
        <w:gridCol w:w="1643"/>
        <w:gridCol w:w="1173"/>
        <w:gridCol w:w="1408"/>
        <w:gridCol w:w="1170"/>
        <w:gridCol w:w="16"/>
        <w:gridCol w:w="1464"/>
        <w:gridCol w:w="1464"/>
        <w:gridCol w:w="1543"/>
        <w:gridCol w:w="1455"/>
      </w:tblGrid>
      <w:tr w:rsidR="00E83F63" w:rsidRPr="0006668A" w:rsidTr="00E83F63">
        <w:trPr>
          <w:tblHeader/>
          <w:jc w:val="center"/>
        </w:trPr>
        <w:tc>
          <w:tcPr>
            <w:tcW w:w="246" w:type="pct"/>
            <w:vMerge w:val="restart"/>
            <w:vAlign w:val="center"/>
          </w:tcPr>
          <w:p w:rsidR="00E83F63" w:rsidRPr="0006668A" w:rsidRDefault="00E83F63" w:rsidP="00E83F63">
            <w:pPr>
              <w:keepNext/>
              <w:ind w:left="-142" w:right="-108"/>
              <w:jc w:val="center"/>
              <w:rPr>
                <w:rFonts w:cs="Times New Roman"/>
                <w:bCs/>
                <w:sz w:val="24"/>
                <w:szCs w:val="24"/>
              </w:rPr>
            </w:pPr>
            <w:r w:rsidRPr="0006668A">
              <w:rPr>
                <w:rFonts w:cs="Times New Roman"/>
                <w:bCs/>
                <w:sz w:val="24"/>
                <w:szCs w:val="24"/>
              </w:rPr>
              <w:t>№ п/п</w:t>
            </w:r>
          </w:p>
        </w:tc>
        <w:tc>
          <w:tcPr>
            <w:tcW w:w="1131" w:type="pct"/>
            <w:vMerge w:val="restart"/>
            <w:shd w:val="clear" w:color="auto" w:fill="auto"/>
            <w:vAlign w:val="center"/>
          </w:tcPr>
          <w:p w:rsidR="00E83F63" w:rsidRPr="0006668A" w:rsidRDefault="00E83F63" w:rsidP="00E83F63">
            <w:pPr>
              <w:keepNext/>
              <w:jc w:val="center"/>
              <w:rPr>
                <w:rFonts w:cs="Times New Roman"/>
                <w:bCs/>
                <w:sz w:val="24"/>
                <w:szCs w:val="24"/>
              </w:rPr>
            </w:pPr>
            <w:r w:rsidRPr="0006668A">
              <w:rPr>
                <w:rFonts w:cs="Times New Roman"/>
                <w:bCs/>
                <w:sz w:val="24"/>
                <w:szCs w:val="24"/>
              </w:rPr>
              <w:t>Показатели</w:t>
            </w:r>
          </w:p>
        </w:tc>
        <w:tc>
          <w:tcPr>
            <w:tcW w:w="525" w:type="pct"/>
            <w:vMerge w:val="restart"/>
            <w:shd w:val="clear" w:color="auto" w:fill="auto"/>
            <w:vAlign w:val="center"/>
          </w:tcPr>
          <w:p w:rsidR="00E83F63" w:rsidRPr="0006668A" w:rsidRDefault="00E83F63" w:rsidP="00E83F63">
            <w:pPr>
              <w:keepNext/>
              <w:ind w:left="-134" w:right="-110"/>
              <w:jc w:val="center"/>
              <w:rPr>
                <w:rFonts w:cs="Times New Roman"/>
                <w:bCs/>
                <w:sz w:val="24"/>
                <w:szCs w:val="24"/>
              </w:rPr>
            </w:pPr>
            <w:r w:rsidRPr="0006668A">
              <w:rPr>
                <w:rFonts w:cs="Times New Roman"/>
                <w:bCs/>
                <w:sz w:val="24"/>
                <w:szCs w:val="24"/>
              </w:rPr>
              <w:t>Ед. изм.</w:t>
            </w:r>
          </w:p>
        </w:tc>
        <w:tc>
          <w:tcPr>
            <w:tcW w:w="2633" w:type="pct"/>
            <w:gridSpan w:val="7"/>
            <w:shd w:val="clear" w:color="auto" w:fill="auto"/>
            <w:vAlign w:val="center"/>
          </w:tcPr>
          <w:p w:rsidR="00E83F63" w:rsidRPr="0006668A" w:rsidRDefault="00E83F63" w:rsidP="00E83F63">
            <w:pPr>
              <w:keepNext/>
              <w:ind w:left="-64" w:right="-58"/>
              <w:jc w:val="center"/>
              <w:rPr>
                <w:rFonts w:cs="Times New Roman"/>
                <w:bCs/>
                <w:sz w:val="24"/>
                <w:szCs w:val="24"/>
              </w:rPr>
            </w:pPr>
            <w:r w:rsidRPr="0006668A">
              <w:rPr>
                <w:rFonts w:cs="Times New Roman"/>
                <w:sz w:val="24"/>
                <w:szCs w:val="24"/>
              </w:rPr>
              <w:t>Виды ухода за лесами</w:t>
            </w:r>
          </w:p>
        </w:tc>
        <w:tc>
          <w:tcPr>
            <w:tcW w:w="466" w:type="pct"/>
            <w:vMerge w:val="restart"/>
            <w:shd w:val="clear" w:color="auto" w:fill="auto"/>
            <w:noWrap/>
            <w:vAlign w:val="center"/>
          </w:tcPr>
          <w:p w:rsidR="00E83F63" w:rsidRPr="0006668A" w:rsidRDefault="00E83F63" w:rsidP="00E83F63">
            <w:pPr>
              <w:keepNext/>
              <w:ind w:left="-64" w:right="-58"/>
              <w:jc w:val="center"/>
              <w:rPr>
                <w:rFonts w:cs="Times New Roman"/>
                <w:bCs/>
                <w:sz w:val="24"/>
                <w:szCs w:val="24"/>
              </w:rPr>
            </w:pPr>
            <w:r w:rsidRPr="0006668A">
              <w:rPr>
                <w:rFonts w:cs="Times New Roman"/>
                <w:bCs/>
                <w:sz w:val="24"/>
                <w:szCs w:val="24"/>
              </w:rPr>
              <w:t>Итого</w:t>
            </w:r>
          </w:p>
        </w:tc>
      </w:tr>
      <w:tr w:rsidR="00E83F63" w:rsidRPr="0006668A" w:rsidTr="00E83F63">
        <w:trPr>
          <w:tblHeader/>
          <w:jc w:val="center"/>
        </w:trPr>
        <w:tc>
          <w:tcPr>
            <w:tcW w:w="246" w:type="pct"/>
            <w:vMerge/>
          </w:tcPr>
          <w:p w:rsidR="00E83F63" w:rsidRPr="0006668A" w:rsidRDefault="00E83F63" w:rsidP="00E83F63">
            <w:pPr>
              <w:jc w:val="center"/>
              <w:rPr>
                <w:rFonts w:cs="Times New Roman"/>
                <w:bCs/>
                <w:sz w:val="24"/>
                <w:szCs w:val="24"/>
              </w:rPr>
            </w:pPr>
          </w:p>
        </w:tc>
        <w:tc>
          <w:tcPr>
            <w:tcW w:w="1131" w:type="pct"/>
            <w:vMerge/>
            <w:vAlign w:val="center"/>
          </w:tcPr>
          <w:p w:rsidR="00E83F63" w:rsidRPr="0006668A" w:rsidRDefault="00E83F63" w:rsidP="00E83F63">
            <w:pPr>
              <w:jc w:val="center"/>
              <w:rPr>
                <w:rFonts w:cs="Times New Roman"/>
                <w:bCs/>
                <w:sz w:val="24"/>
                <w:szCs w:val="24"/>
              </w:rPr>
            </w:pPr>
          </w:p>
        </w:tc>
        <w:tc>
          <w:tcPr>
            <w:tcW w:w="525" w:type="pct"/>
            <w:vMerge/>
            <w:vAlign w:val="center"/>
          </w:tcPr>
          <w:p w:rsidR="00E83F63" w:rsidRPr="0006668A" w:rsidRDefault="00E83F63" w:rsidP="00E83F63">
            <w:pPr>
              <w:jc w:val="center"/>
              <w:rPr>
                <w:rFonts w:cs="Times New Roman"/>
                <w:bCs/>
                <w:sz w:val="24"/>
                <w:szCs w:val="24"/>
              </w:rPr>
            </w:pPr>
          </w:p>
        </w:tc>
        <w:tc>
          <w:tcPr>
            <w:tcW w:w="375"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проре-живания</w:t>
            </w:r>
          </w:p>
        </w:tc>
        <w:tc>
          <w:tcPr>
            <w:tcW w:w="450"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проходные рубки</w:t>
            </w:r>
          </w:p>
        </w:tc>
        <w:tc>
          <w:tcPr>
            <w:tcW w:w="374"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 xml:space="preserve">рубки </w:t>
            </w:r>
          </w:p>
          <w:p w:rsidR="00E83F63" w:rsidRPr="0006668A" w:rsidRDefault="00E83F63" w:rsidP="00E83F63">
            <w:pPr>
              <w:ind w:left="-95" w:right="-98"/>
              <w:jc w:val="center"/>
              <w:rPr>
                <w:rFonts w:cs="Times New Roman"/>
                <w:bCs/>
                <w:sz w:val="24"/>
                <w:szCs w:val="24"/>
              </w:rPr>
            </w:pPr>
            <w:r w:rsidRPr="0006668A">
              <w:rPr>
                <w:rFonts w:cs="Times New Roman"/>
                <w:bCs/>
                <w:sz w:val="24"/>
                <w:szCs w:val="24"/>
              </w:rPr>
              <w:t>обнов-ления</w:t>
            </w:r>
          </w:p>
        </w:tc>
        <w:tc>
          <w:tcPr>
            <w:tcW w:w="473" w:type="pct"/>
            <w:gridSpan w:val="2"/>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рубки пере-формиро-вания</w:t>
            </w:r>
          </w:p>
        </w:tc>
        <w:tc>
          <w:tcPr>
            <w:tcW w:w="468"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 xml:space="preserve">рубки </w:t>
            </w:r>
          </w:p>
          <w:p w:rsidR="00E83F63" w:rsidRPr="0006668A" w:rsidRDefault="00E83F63" w:rsidP="00E83F63">
            <w:pPr>
              <w:ind w:left="-95" w:right="-98"/>
              <w:jc w:val="center"/>
              <w:rPr>
                <w:rFonts w:cs="Times New Roman"/>
                <w:bCs/>
                <w:sz w:val="24"/>
                <w:szCs w:val="24"/>
              </w:rPr>
            </w:pPr>
            <w:r w:rsidRPr="0006668A">
              <w:rPr>
                <w:rFonts w:cs="Times New Roman"/>
                <w:bCs/>
                <w:sz w:val="24"/>
                <w:szCs w:val="24"/>
              </w:rPr>
              <w:t>реконструк-ции</w:t>
            </w:r>
          </w:p>
        </w:tc>
        <w:tc>
          <w:tcPr>
            <w:tcW w:w="493"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рубка единич-ных деревьев</w:t>
            </w:r>
          </w:p>
        </w:tc>
        <w:tc>
          <w:tcPr>
            <w:tcW w:w="466" w:type="pct"/>
            <w:vMerge/>
            <w:vAlign w:val="center"/>
          </w:tcPr>
          <w:p w:rsidR="00E83F63" w:rsidRPr="0006668A" w:rsidRDefault="00E83F63" w:rsidP="00E83F63">
            <w:pPr>
              <w:ind w:left="-95" w:right="-98"/>
              <w:jc w:val="center"/>
              <w:rPr>
                <w:rFonts w:cs="Times New Roman"/>
                <w:bCs/>
                <w:sz w:val="24"/>
                <w:szCs w:val="24"/>
              </w:rPr>
            </w:pPr>
          </w:p>
        </w:tc>
      </w:tr>
      <w:tr w:rsidR="00E83F63" w:rsidRPr="0006668A" w:rsidTr="00E83F63">
        <w:trPr>
          <w:tblHeader/>
          <w:jc w:val="center"/>
        </w:trPr>
        <w:tc>
          <w:tcPr>
            <w:tcW w:w="246" w:type="pct"/>
          </w:tcPr>
          <w:p w:rsidR="00E83F63" w:rsidRPr="0006668A" w:rsidRDefault="00E83F63" w:rsidP="00E83F63">
            <w:pPr>
              <w:jc w:val="center"/>
              <w:rPr>
                <w:rFonts w:cs="Times New Roman"/>
                <w:bCs/>
                <w:sz w:val="24"/>
                <w:szCs w:val="24"/>
              </w:rPr>
            </w:pPr>
            <w:r w:rsidRPr="0006668A">
              <w:rPr>
                <w:rFonts w:cs="Times New Roman"/>
                <w:bCs/>
                <w:sz w:val="24"/>
                <w:szCs w:val="24"/>
              </w:rPr>
              <w:t>1</w:t>
            </w:r>
          </w:p>
        </w:tc>
        <w:tc>
          <w:tcPr>
            <w:tcW w:w="1131" w:type="pct"/>
            <w:vAlign w:val="center"/>
          </w:tcPr>
          <w:p w:rsidR="00E83F63" w:rsidRPr="0006668A" w:rsidRDefault="00E83F63" w:rsidP="00E83F63">
            <w:pPr>
              <w:jc w:val="center"/>
              <w:rPr>
                <w:rFonts w:cs="Times New Roman"/>
                <w:bCs/>
                <w:sz w:val="24"/>
                <w:szCs w:val="24"/>
              </w:rPr>
            </w:pPr>
            <w:r w:rsidRPr="0006668A">
              <w:rPr>
                <w:rFonts w:cs="Times New Roman"/>
                <w:bCs/>
                <w:sz w:val="24"/>
                <w:szCs w:val="24"/>
              </w:rPr>
              <w:t>2</w:t>
            </w:r>
          </w:p>
        </w:tc>
        <w:tc>
          <w:tcPr>
            <w:tcW w:w="525" w:type="pct"/>
            <w:vAlign w:val="center"/>
          </w:tcPr>
          <w:p w:rsidR="00E83F63" w:rsidRPr="0006668A" w:rsidRDefault="00E83F63" w:rsidP="00E83F63">
            <w:pPr>
              <w:jc w:val="center"/>
              <w:rPr>
                <w:rFonts w:cs="Times New Roman"/>
                <w:bCs/>
                <w:sz w:val="24"/>
                <w:szCs w:val="24"/>
              </w:rPr>
            </w:pPr>
            <w:r w:rsidRPr="0006668A">
              <w:rPr>
                <w:rFonts w:cs="Times New Roman"/>
                <w:bCs/>
                <w:sz w:val="24"/>
                <w:szCs w:val="24"/>
              </w:rPr>
              <w:t>3</w:t>
            </w:r>
          </w:p>
        </w:tc>
        <w:tc>
          <w:tcPr>
            <w:tcW w:w="375"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4</w:t>
            </w:r>
          </w:p>
        </w:tc>
        <w:tc>
          <w:tcPr>
            <w:tcW w:w="450"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5</w:t>
            </w:r>
          </w:p>
        </w:tc>
        <w:tc>
          <w:tcPr>
            <w:tcW w:w="374"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6</w:t>
            </w:r>
          </w:p>
        </w:tc>
        <w:tc>
          <w:tcPr>
            <w:tcW w:w="473" w:type="pct"/>
            <w:gridSpan w:val="2"/>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7</w:t>
            </w:r>
          </w:p>
        </w:tc>
        <w:tc>
          <w:tcPr>
            <w:tcW w:w="468"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8</w:t>
            </w:r>
          </w:p>
        </w:tc>
        <w:tc>
          <w:tcPr>
            <w:tcW w:w="493" w:type="pct"/>
            <w:shd w:val="clear" w:color="auto" w:fill="auto"/>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9</w:t>
            </w:r>
          </w:p>
        </w:tc>
        <w:tc>
          <w:tcPr>
            <w:tcW w:w="466" w:type="pct"/>
            <w:vAlign w:val="center"/>
          </w:tcPr>
          <w:p w:rsidR="00E83F63" w:rsidRPr="0006668A" w:rsidRDefault="00E83F63" w:rsidP="00E83F63">
            <w:pPr>
              <w:ind w:left="-95" w:right="-98"/>
              <w:jc w:val="center"/>
              <w:rPr>
                <w:rFonts w:cs="Times New Roman"/>
                <w:bCs/>
                <w:sz w:val="24"/>
                <w:szCs w:val="24"/>
              </w:rPr>
            </w:pPr>
            <w:r w:rsidRPr="0006668A">
              <w:rPr>
                <w:rFonts w:cs="Times New Roman"/>
                <w:bCs/>
                <w:sz w:val="24"/>
                <w:szCs w:val="24"/>
              </w:rPr>
              <w:t>10</w:t>
            </w:r>
          </w:p>
        </w:tc>
      </w:tr>
      <w:tr w:rsidR="00E83F63" w:rsidRPr="0006668A" w:rsidTr="00E83F63">
        <w:trPr>
          <w:trHeight w:val="227"/>
          <w:jc w:val="center"/>
        </w:trPr>
        <w:tc>
          <w:tcPr>
            <w:tcW w:w="5000" w:type="pct"/>
            <w:gridSpan w:val="11"/>
            <w:vAlign w:val="center"/>
          </w:tcPr>
          <w:p w:rsidR="00E83F63" w:rsidRPr="0006668A" w:rsidRDefault="00E83F63" w:rsidP="00E83F63">
            <w:pPr>
              <w:jc w:val="center"/>
              <w:rPr>
                <w:rFonts w:cs="Times New Roman"/>
                <w:bCs/>
                <w:sz w:val="24"/>
                <w:szCs w:val="24"/>
              </w:rPr>
            </w:pPr>
            <w:r w:rsidRPr="0006668A">
              <w:rPr>
                <w:rFonts w:cs="Times New Roman"/>
                <w:bCs/>
                <w:sz w:val="24"/>
                <w:szCs w:val="24"/>
              </w:rPr>
              <w:t>Целевое назначение лесов: Защитные леса</w:t>
            </w:r>
          </w:p>
        </w:tc>
      </w:tr>
      <w:tr w:rsidR="00E83F63" w:rsidRPr="0006668A" w:rsidTr="00E83F63">
        <w:trPr>
          <w:trHeight w:val="227"/>
          <w:jc w:val="center"/>
        </w:trPr>
        <w:tc>
          <w:tcPr>
            <w:tcW w:w="5000" w:type="pct"/>
            <w:gridSpan w:val="11"/>
            <w:vAlign w:val="center"/>
          </w:tcPr>
          <w:p w:rsidR="00E83F63" w:rsidRPr="0006668A" w:rsidRDefault="00E83F63" w:rsidP="00E83F63">
            <w:pPr>
              <w:jc w:val="center"/>
              <w:rPr>
                <w:rFonts w:cs="Times New Roman"/>
                <w:bCs/>
                <w:sz w:val="24"/>
                <w:szCs w:val="24"/>
              </w:rPr>
            </w:pPr>
            <w:r w:rsidRPr="0006668A">
              <w:rPr>
                <w:rFonts w:cs="Times New Roman"/>
                <w:bCs/>
                <w:sz w:val="24"/>
                <w:szCs w:val="24"/>
              </w:rPr>
              <w:t>Порода: сосна</w:t>
            </w:r>
          </w:p>
        </w:tc>
      </w:tr>
      <w:tr w:rsidR="00E83F63" w:rsidRPr="0006668A" w:rsidTr="00E83F63">
        <w:trPr>
          <w:trHeight w:val="90"/>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ind w:left="-106" w:right="-107"/>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2463,5</w:t>
            </w:r>
          </w:p>
        </w:tc>
        <w:tc>
          <w:tcPr>
            <w:tcW w:w="450"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1230,3</w:t>
            </w:r>
          </w:p>
        </w:tc>
        <w:tc>
          <w:tcPr>
            <w:tcW w:w="379" w:type="pct"/>
            <w:gridSpan w:val="2"/>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3693,8</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тыс.</w:t>
            </w:r>
          </w:p>
          <w:p w:rsidR="00E83F63" w:rsidRPr="0006668A" w:rsidRDefault="00E83F63" w:rsidP="00E83F63">
            <w:pPr>
              <w:ind w:left="-106" w:right="-107"/>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149,3</w:t>
            </w:r>
          </w:p>
        </w:tc>
        <w:tc>
          <w:tcPr>
            <w:tcW w:w="450"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102,0</w:t>
            </w:r>
          </w:p>
        </w:tc>
        <w:tc>
          <w:tcPr>
            <w:tcW w:w="379" w:type="pct"/>
            <w:gridSpan w:val="2"/>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251,3</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лет</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15</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w:t>
            </w:r>
          </w:p>
          <w:p w:rsidR="00E83F63" w:rsidRPr="0006668A" w:rsidRDefault="00E83F63" w:rsidP="00E83F63">
            <w:pPr>
              <w:rPr>
                <w:rFonts w:cs="Times New Roman"/>
                <w:sz w:val="24"/>
                <w:szCs w:val="24"/>
              </w:rPr>
            </w:pPr>
            <w:r w:rsidRPr="0006668A">
              <w:rPr>
                <w:rFonts w:cs="Times New Roman"/>
                <w:sz w:val="24"/>
                <w:szCs w:val="24"/>
              </w:rPr>
              <w:t>пользования:</w:t>
            </w:r>
          </w:p>
        </w:tc>
        <w:tc>
          <w:tcPr>
            <w:tcW w:w="525" w:type="pct"/>
            <w:shd w:val="clear" w:color="auto" w:fill="auto"/>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га</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246</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82</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328</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14,9</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6,8</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21,7</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11,3</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5,8</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17,1</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7,7</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4,1</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11,8</w:t>
            </w:r>
          </w:p>
        </w:tc>
      </w:tr>
      <w:tr w:rsidR="00E83F63" w:rsidRPr="0006668A" w:rsidTr="00E83F63">
        <w:trPr>
          <w:trHeight w:val="253"/>
          <w:jc w:val="center"/>
        </w:trPr>
        <w:tc>
          <w:tcPr>
            <w:tcW w:w="5000" w:type="pct"/>
            <w:gridSpan w:val="11"/>
            <w:vAlign w:val="center"/>
          </w:tcPr>
          <w:p w:rsidR="00E83F63" w:rsidRPr="0006668A" w:rsidRDefault="00E83F63" w:rsidP="00E83F63">
            <w:pPr>
              <w:ind w:left="-106" w:right="-78"/>
              <w:jc w:val="center"/>
              <w:rPr>
                <w:rFonts w:cs="Times New Roman"/>
                <w:bCs/>
                <w:sz w:val="24"/>
                <w:szCs w:val="24"/>
              </w:rPr>
            </w:pPr>
            <w:r w:rsidRPr="0006668A">
              <w:rPr>
                <w:rFonts w:cs="Times New Roman"/>
                <w:bCs/>
                <w:sz w:val="24"/>
                <w:szCs w:val="24"/>
              </w:rPr>
              <w:t>Порода: ель</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ind w:left="-106" w:right="-107"/>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620,3</w:t>
            </w:r>
          </w:p>
        </w:tc>
        <w:tc>
          <w:tcPr>
            <w:tcW w:w="450"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28,5</w:t>
            </w:r>
          </w:p>
        </w:tc>
        <w:tc>
          <w:tcPr>
            <w:tcW w:w="379" w:type="pct"/>
            <w:gridSpan w:val="2"/>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648,8</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тыс.</w:t>
            </w:r>
          </w:p>
          <w:p w:rsidR="00E83F63" w:rsidRPr="0006668A" w:rsidRDefault="00E83F63" w:rsidP="00E83F63">
            <w:pPr>
              <w:ind w:left="-106" w:right="-107"/>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26,0</w:t>
            </w:r>
          </w:p>
        </w:tc>
        <w:tc>
          <w:tcPr>
            <w:tcW w:w="450"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2,4</w:t>
            </w:r>
          </w:p>
        </w:tc>
        <w:tc>
          <w:tcPr>
            <w:tcW w:w="379" w:type="pct"/>
            <w:gridSpan w:val="2"/>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28,4</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лет</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15</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trHeight w:val="799"/>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lastRenderedPageBreak/>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6" w:right="-107"/>
              <w:jc w:val="center"/>
              <w:rPr>
                <w:rFonts w:cs="Times New Roman"/>
                <w:sz w:val="24"/>
                <w:szCs w:val="24"/>
              </w:rPr>
            </w:pPr>
            <w:r w:rsidRPr="0006668A">
              <w:rPr>
                <w:rFonts w:cs="Times New Roman"/>
                <w:sz w:val="24"/>
                <w:szCs w:val="24"/>
              </w:rPr>
              <w:t>га</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62</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w:t>
            </w:r>
          </w:p>
        </w:tc>
        <w:tc>
          <w:tcPr>
            <w:tcW w:w="379"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64</w:t>
            </w:r>
          </w:p>
        </w:tc>
      </w:tr>
      <w:tr w:rsidR="00E83F63" w:rsidRPr="0006668A" w:rsidTr="00E83F63">
        <w:trPr>
          <w:trHeight w:val="591"/>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jc w:val="center"/>
              <w:rPr>
                <w:rFonts w:cs="Times New Roman"/>
                <w:sz w:val="24"/>
                <w:szCs w:val="24"/>
              </w:rPr>
            </w:pPr>
          </w:p>
        </w:tc>
        <w:tc>
          <w:tcPr>
            <w:tcW w:w="450" w:type="pct"/>
            <w:shd w:val="clear" w:color="auto" w:fill="auto"/>
            <w:noWrap/>
            <w:vAlign w:val="center"/>
          </w:tcPr>
          <w:p w:rsidR="00E83F63" w:rsidRPr="0006668A" w:rsidRDefault="00E83F63" w:rsidP="00E83F63">
            <w:pPr>
              <w:jc w:val="center"/>
              <w:rPr>
                <w:rFonts w:cs="Times New Roman"/>
                <w:sz w:val="24"/>
                <w:szCs w:val="24"/>
              </w:rPr>
            </w:pPr>
          </w:p>
        </w:tc>
        <w:tc>
          <w:tcPr>
            <w:tcW w:w="379" w:type="pct"/>
            <w:gridSpan w:val="2"/>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93" w:type="pct"/>
            <w:shd w:val="clear" w:color="auto" w:fill="auto"/>
            <w:noWrap/>
            <w:vAlign w:val="center"/>
          </w:tcPr>
          <w:p w:rsidR="00E83F63" w:rsidRPr="0006668A" w:rsidRDefault="00E83F63" w:rsidP="00E83F63">
            <w:pPr>
              <w:jc w:val="center"/>
              <w:rPr>
                <w:rFonts w:cs="Times New Roman"/>
                <w:sz w:val="24"/>
                <w:szCs w:val="24"/>
              </w:rPr>
            </w:pPr>
          </w:p>
        </w:tc>
        <w:tc>
          <w:tcPr>
            <w:tcW w:w="466" w:type="pct"/>
            <w:shd w:val="clear" w:color="auto" w:fill="auto"/>
            <w:noWrap/>
            <w:vAlign w:val="center"/>
          </w:tcPr>
          <w:p w:rsidR="00E83F63" w:rsidRPr="0006668A" w:rsidRDefault="00E83F63" w:rsidP="00E83F63">
            <w:pPr>
              <w:jc w:val="center"/>
              <w:rPr>
                <w:rFonts w:cs="Times New Roman"/>
                <w:sz w:val="24"/>
                <w:szCs w:val="24"/>
              </w:rPr>
            </w:pP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vAlign w:val="center"/>
          </w:tcPr>
          <w:p w:rsidR="00E83F63" w:rsidRPr="0006668A" w:rsidRDefault="00E83F63" w:rsidP="00E83F63">
            <w:pPr>
              <w:ind w:left="-106" w:right="-107"/>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jc w:val="center"/>
              <w:rPr>
                <w:rFonts w:cs="Times New Roman"/>
                <w:sz w:val="24"/>
                <w:szCs w:val="24"/>
              </w:rPr>
            </w:pPr>
            <w:r w:rsidRPr="0006668A">
              <w:rPr>
                <w:rFonts w:cs="Times New Roman"/>
                <w:sz w:val="24"/>
                <w:szCs w:val="24"/>
              </w:rPr>
              <w:t>2,6</w:t>
            </w:r>
          </w:p>
        </w:tc>
        <w:tc>
          <w:tcPr>
            <w:tcW w:w="450" w:type="pct"/>
            <w:shd w:val="clear" w:color="auto" w:fill="auto"/>
            <w:noWrap/>
            <w:vAlign w:val="center"/>
          </w:tcPr>
          <w:p w:rsidR="00E83F63" w:rsidRPr="0006668A" w:rsidRDefault="00E83F63" w:rsidP="00E83F63">
            <w:pPr>
              <w:jc w:val="center"/>
              <w:rPr>
                <w:rFonts w:cs="Times New Roman"/>
                <w:sz w:val="24"/>
                <w:szCs w:val="24"/>
              </w:rPr>
            </w:pPr>
            <w:r w:rsidRPr="0006668A">
              <w:rPr>
                <w:rFonts w:cs="Times New Roman"/>
                <w:sz w:val="24"/>
                <w:szCs w:val="24"/>
              </w:rPr>
              <w:t>0,2</w:t>
            </w:r>
          </w:p>
        </w:tc>
        <w:tc>
          <w:tcPr>
            <w:tcW w:w="379" w:type="pct"/>
            <w:gridSpan w:val="2"/>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93" w:type="pct"/>
            <w:shd w:val="clear" w:color="auto" w:fill="auto"/>
            <w:noWrap/>
            <w:vAlign w:val="center"/>
          </w:tcPr>
          <w:p w:rsidR="00E83F63" w:rsidRPr="0006668A" w:rsidRDefault="00E83F63" w:rsidP="00E83F63">
            <w:pPr>
              <w:jc w:val="center"/>
              <w:rPr>
                <w:rFonts w:cs="Times New Roman"/>
                <w:sz w:val="24"/>
                <w:szCs w:val="24"/>
              </w:rPr>
            </w:pPr>
          </w:p>
        </w:tc>
        <w:tc>
          <w:tcPr>
            <w:tcW w:w="466" w:type="pct"/>
            <w:shd w:val="clear" w:color="auto" w:fill="auto"/>
            <w:noWrap/>
            <w:vAlign w:val="center"/>
          </w:tcPr>
          <w:p w:rsidR="00E83F63" w:rsidRPr="0006668A" w:rsidRDefault="00E83F63" w:rsidP="00E83F63">
            <w:pPr>
              <w:jc w:val="center"/>
              <w:rPr>
                <w:rFonts w:cs="Times New Roman"/>
                <w:sz w:val="24"/>
                <w:szCs w:val="24"/>
              </w:rPr>
            </w:pPr>
            <w:r w:rsidRPr="0006668A">
              <w:rPr>
                <w:rFonts w:cs="Times New Roman"/>
                <w:sz w:val="24"/>
                <w:szCs w:val="24"/>
              </w:rPr>
              <w:t>2,8</w:t>
            </w: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jc w:val="center"/>
              <w:rPr>
                <w:rFonts w:cs="Times New Roman"/>
                <w:sz w:val="24"/>
                <w:szCs w:val="24"/>
              </w:rPr>
            </w:pPr>
            <w:r w:rsidRPr="0006668A">
              <w:rPr>
                <w:rFonts w:cs="Times New Roman"/>
                <w:sz w:val="24"/>
                <w:szCs w:val="24"/>
              </w:rPr>
              <w:t>2,0</w:t>
            </w:r>
          </w:p>
        </w:tc>
        <w:tc>
          <w:tcPr>
            <w:tcW w:w="450" w:type="pct"/>
            <w:shd w:val="clear" w:color="auto" w:fill="auto"/>
            <w:noWrap/>
            <w:vAlign w:val="center"/>
          </w:tcPr>
          <w:p w:rsidR="00E83F63" w:rsidRPr="0006668A" w:rsidRDefault="00E83F63" w:rsidP="00E83F63">
            <w:pPr>
              <w:jc w:val="center"/>
              <w:rPr>
                <w:rFonts w:cs="Times New Roman"/>
                <w:sz w:val="24"/>
                <w:szCs w:val="24"/>
              </w:rPr>
            </w:pPr>
            <w:r w:rsidRPr="0006668A">
              <w:rPr>
                <w:rFonts w:cs="Times New Roman"/>
                <w:sz w:val="24"/>
                <w:szCs w:val="24"/>
              </w:rPr>
              <w:t>0,1</w:t>
            </w:r>
          </w:p>
        </w:tc>
        <w:tc>
          <w:tcPr>
            <w:tcW w:w="379" w:type="pct"/>
            <w:gridSpan w:val="2"/>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93" w:type="pct"/>
            <w:shd w:val="clear" w:color="auto" w:fill="auto"/>
            <w:noWrap/>
            <w:vAlign w:val="center"/>
          </w:tcPr>
          <w:p w:rsidR="00E83F63" w:rsidRPr="0006668A" w:rsidRDefault="00E83F63" w:rsidP="00E83F63">
            <w:pPr>
              <w:jc w:val="center"/>
              <w:rPr>
                <w:rFonts w:cs="Times New Roman"/>
                <w:sz w:val="24"/>
                <w:szCs w:val="24"/>
              </w:rPr>
            </w:pPr>
          </w:p>
        </w:tc>
        <w:tc>
          <w:tcPr>
            <w:tcW w:w="466" w:type="pct"/>
            <w:shd w:val="clear" w:color="auto" w:fill="auto"/>
            <w:noWrap/>
            <w:vAlign w:val="center"/>
          </w:tcPr>
          <w:p w:rsidR="00E83F63" w:rsidRPr="0006668A" w:rsidRDefault="00E83F63" w:rsidP="00E83F63">
            <w:pPr>
              <w:jc w:val="center"/>
              <w:rPr>
                <w:rFonts w:cs="Times New Roman"/>
                <w:sz w:val="24"/>
                <w:szCs w:val="24"/>
              </w:rPr>
            </w:pPr>
            <w:r w:rsidRPr="0006668A">
              <w:rPr>
                <w:rFonts w:cs="Times New Roman"/>
                <w:sz w:val="24"/>
                <w:szCs w:val="24"/>
              </w:rPr>
              <w:t>2,1</w:t>
            </w: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jc w:val="center"/>
              <w:rPr>
                <w:rFonts w:cs="Times New Roman"/>
                <w:sz w:val="24"/>
                <w:szCs w:val="24"/>
              </w:rPr>
            </w:pPr>
            <w:r w:rsidRPr="0006668A">
              <w:rPr>
                <w:rFonts w:cs="Times New Roman"/>
                <w:sz w:val="24"/>
                <w:szCs w:val="24"/>
              </w:rPr>
              <w:t>1,4</w:t>
            </w:r>
          </w:p>
        </w:tc>
        <w:tc>
          <w:tcPr>
            <w:tcW w:w="450" w:type="pct"/>
            <w:shd w:val="clear" w:color="auto" w:fill="auto"/>
            <w:noWrap/>
            <w:vAlign w:val="center"/>
          </w:tcPr>
          <w:p w:rsidR="00E83F63" w:rsidRPr="0006668A" w:rsidRDefault="00E83F63" w:rsidP="00E83F63">
            <w:pPr>
              <w:jc w:val="center"/>
              <w:rPr>
                <w:rFonts w:cs="Times New Roman"/>
                <w:sz w:val="24"/>
                <w:szCs w:val="24"/>
              </w:rPr>
            </w:pPr>
            <w:r w:rsidRPr="0006668A">
              <w:rPr>
                <w:rFonts w:cs="Times New Roman"/>
                <w:sz w:val="24"/>
                <w:szCs w:val="24"/>
              </w:rPr>
              <w:t>0,1</w:t>
            </w:r>
          </w:p>
        </w:tc>
        <w:tc>
          <w:tcPr>
            <w:tcW w:w="379" w:type="pct"/>
            <w:gridSpan w:val="2"/>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68" w:type="pct"/>
            <w:shd w:val="clear" w:color="auto" w:fill="auto"/>
            <w:noWrap/>
            <w:vAlign w:val="center"/>
          </w:tcPr>
          <w:p w:rsidR="00E83F63" w:rsidRPr="0006668A" w:rsidRDefault="00E83F63" w:rsidP="00E83F63">
            <w:pPr>
              <w:jc w:val="center"/>
              <w:rPr>
                <w:rFonts w:cs="Times New Roman"/>
                <w:sz w:val="24"/>
                <w:szCs w:val="24"/>
              </w:rPr>
            </w:pPr>
          </w:p>
        </w:tc>
        <w:tc>
          <w:tcPr>
            <w:tcW w:w="493" w:type="pct"/>
            <w:shd w:val="clear" w:color="auto" w:fill="auto"/>
            <w:noWrap/>
            <w:vAlign w:val="center"/>
          </w:tcPr>
          <w:p w:rsidR="00E83F63" w:rsidRPr="0006668A" w:rsidRDefault="00E83F63" w:rsidP="00E83F63">
            <w:pPr>
              <w:jc w:val="center"/>
              <w:rPr>
                <w:rFonts w:cs="Times New Roman"/>
                <w:sz w:val="24"/>
                <w:szCs w:val="24"/>
              </w:rPr>
            </w:pPr>
          </w:p>
        </w:tc>
        <w:tc>
          <w:tcPr>
            <w:tcW w:w="466" w:type="pct"/>
            <w:shd w:val="clear" w:color="auto" w:fill="auto"/>
            <w:noWrap/>
            <w:vAlign w:val="center"/>
          </w:tcPr>
          <w:p w:rsidR="00E83F63" w:rsidRPr="0006668A" w:rsidRDefault="00E83F63" w:rsidP="00E83F63">
            <w:pPr>
              <w:jc w:val="center"/>
              <w:rPr>
                <w:rFonts w:cs="Times New Roman"/>
                <w:sz w:val="24"/>
                <w:szCs w:val="24"/>
              </w:rPr>
            </w:pPr>
            <w:r w:rsidRPr="0006668A">
              <w:rPr>
                <w:rFonts w:cs="Times New Roman"/>
                <w:sz w:val="24"/>
                <w:szCs w:val="24"/>
              </w:rPr>
              <w:t>1,5</w:t>
            </w:r>
          </w:p>
        </w:tc>
      </w:tr>
      <w:tr w:rsidR="00E83F63" w:rsidRPr="0006668A" w:rsidTr="00E83F63">
        <w:trPr>
          <w:trHeight w:val="454"/>
          <w:jc w:val="center"/>
        </w:trPr>
        <w:tc>
          <w:tcPr>
            <w:tcW w:w="5000" w:type="pct"/>
            <w:gridSpan w:val="11"/>
            <w:vAlign w:val="center"/>
          </w:tcPr>
          <w:p w:rsidR="00E83F63" w:rsidRPr="0006668A" w:rsidRDefault="00E83F63" w:rsidP="00E83F63">
            <w:pPr>
              <w:jc w:val="center"/>
              <w:rPr>
                <w:rFonts w:cs="Times New Roman"/>
                <w:bCs/>
                <w:sz w:val="24"/>
                <w:szCs w:val="24"/>
              </w:rPr>
            </w:pPr>
            <w:r w:rsidRPr="0006668A">
              <w:rPr>
                <w:rFonts w:cs="Times New Roman"/>
                <w:bCs/>
                <w:sz w:val="24"/>
                <w:szCs w:val="24"/>
              </w:rPr>
              <w:t>Порода: лиственница</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vAlign w:val="center"/>
          </w:tcPr>
          <w:p w:rsidR="00E83F63" w:rsidRPr="0006668A" w:rsidRDefault="00E83F63" w:rsidP="00E83F63">
            <w:pPr>
              <w:ind w:left="-106" w:right="-107"/>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107,2</w:t>
            </w:r>
          </w:p>
        </w:tc>
        <w:tc>
          <w:tcPr>
            <w:tcW w:w="450"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13,4</w:t>
            </w:r>
          </w:p>
        </w:tc>
        <w:tc>
          <w:tcPr>
            <w:tcW w:w="374"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120,6</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w:t>
            </w:r>
          </w:p>
          <w:p w:rsidR="00E83F63" w:rsidRPr="0006668A" w:rsidRDefault="00E83F63" w:rsidP="00E83F63">
            <w:pPr>
              <w:ind w:left="-106" w:right="-107"/>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6,6</w:t>
            </w:r>
          </w:p>
        </w:tc>
        <w:tc>
          <w:tcPr>
            <w:tcW w:w="450"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0,9</w:t>
            </w:r>
          </w:p>
        </w:tc>
        <w:tc>
          <w:tcPr>
            <w:tcW w:w="374"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7,5</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лет</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15</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га</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11</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0,6</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0,06</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0,66</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0,5</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0,05</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0,55</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0,3</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0,03</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0,33</w:t>
            </w:r>
          </w:p>
        </w:tc>
      </w:tr>
      <w:tr w:rsidR="00E83F63" w:rsidRPr="0006668A" w:rsidTr="00E83F63">
        <w:trPr>
          <w:trHeight w:val="454"/>
          <w:jc w:val="center"/>
        </w:trPr>
        <w:tc>
          <w:tcPr>
            <w:tcW w:w="5000" w:type="pct"/>
            <w:gridSpan w:val="11"/>
            <w:vAlign w:val="center"/>
          </w:tcPr>
          <w:p w:rsidR="00E83F63" w:rsidRPr="0006668A" w:rsidRDefault="00E83F63" w:rsidP="00E83F63">
            <w:pPr>
              <w:jc w:val="center"/>
              <w:rPr>
                <w:rFonts w:cs="Times New Roman"/>
                <w:bCs/>
                <w:sz w:val="24"/>
                <w:szCs w:val="24"/>
              </w:rPr>
            </w:pPr>
            <w:r w:rsidRPr="0006668A">
              <w:rPr>
                <w:rFonts w:cs="Times New Roman"/>
                <w:bCs/>
                <w:sz w:val="24"/>
                <w:szCs w:val="24"/>
              </w:rPr>
              <w:t>Итого хвойных</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vAlign w:val="center"/>
          </w:tcPr>
          <w:p w:rsidR="00E83F63" w:rsidRPr="0006668A" w:rsidRDefault="00E83F63" w:rsidP="00E83F63">
            <w:pPr>
              <w:ind w:left="-106" w:right="-107"/>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3191,0</w:t>
            </w:r>
          </w:p>
        </w:tc>
        <w:tc>
          <w:tcPr>
            <w:tcW w:w="450"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1272,2</w:t>
            </w:r>
          </w:p>
        </w:tc>
        <w:tc>
          <w:tcPr>
            <w:tcW w:w="374"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bottom w:val="nil"/>
            </w:tcBorders>
            <w:shd w:val="clear" w:color="auto" w:fill="auto"/>
            <w:noWrap/>
            <w:vAlign w:val="center"/>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4463,2</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w:t>
            </w:r>
          </w:p>
          <w:p w:rsidR="00E83F63" w:rsidRPr="0006668A" w:rsidRDefault="00E83F63" w:rsidP="00E83F63">
            <w:pPr>
              <w:ind w:left="-106" w:right="-107"/>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181,9</w:t>
            </w:r>
          </w:p>
        </w:tc>
        <w:tc>
          <w:tcPr>
            <w:tcW w:w="450"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105,3</w:t>
            </w:r>
          </w:p>
        </w:tc>
        <w:tc>
          <w:tcPr>
            <w:tcW w:w="374"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287,2</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лет</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 xml:space="preserve">Ежегодный размер </w:t>
            </w:r>
            <w:r w:rsidRPr="0006668A">
              <w:rPr>
                <w:rFonts w:cs="Times New Roman"/>
                <w:sz w:val="24"/>
                <w:szCs w:val="24"/>
              </w:rPr>
              <w:lastRenderedPageBreak/>
              <w:t>пользования:</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га</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318</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85</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403</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p>
        </w:tc>
      </w:tr>
      <w:tr w:rsidR="00E83F63" w:rsidRPr="0006668A" w:rsidTr="00E83F63">
        <w:trPr>
          <w:trHeight w:val="124"/>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vAlign w:val="center"/>
          </w:tcPr>
          <w:p w:rsidR="00E83F63" w:rsidRPr="0006668A" w:rsidRDefault="00E83F63" w:rsidP="00E83F63">
            <w:pPr>
              <w:ind w:left="-106" w:right="-107"/>
              <w:jc w:val="center"/>
              <w:rPr>
                <w:rFonts w:cs="Times New Roman"/>
                <w:sz w:val="24"/>
                <w:szCs w:val="24"/>
                <w:vertAlign w:val="superscript"/>
                <w:lang w:val="en-US"/>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18,1</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7,1</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25,2</w:t>
            </w: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13,8</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6,0</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19,8</w:t>
            </w: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vAlign w:val="center"/>
          </w:tcPr>
          <w:p w:rsidR="00E83F63" w:rsidRPr="0006668A" w:rsidRDefault="00E83F63" w:rsidP="00E83F63">
            <w:pPr>
              <w:ind w:left="-106" w:right="-107"/>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9,4</w:t>
            </w:r>
          </w:p>
        </w:tc>
        <w:tc>
          <w:tcPr>
            <w:tcW w:w="450"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4,2</w:t>
            </w:r>
          </w:p>
        </w:tc>
        <w:tc>
          <w:tcPr>
            <w:tcW w:w="374"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vAlign w:val="center"/>
          </w:tcPr>
          <w:p w:rsidR="00E83F63" w:rsidRPr="0006668A" w:rsidRDefault="00E83F63" w:rsidP="00E83F63">
            <w:pPr>
              <w:ind w:left="-106" w:right="-78"/>
              <w:jc w:val="center"/>
              <w:rPr>
                <w:rFonts w:cs="Times New Roman"/>
                <w:sz w:val="24"/>
                <w:szCs w:val="24"/>
              </w:rPr>
            </w:pPr>
          </w:p>
        </w:tc>
        <w:tc>
          <w:tcPr>
            <w:tcW w:w="468"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93" w:type="pct"/>
            <w:shd w:val="clear" w:color="auto" w:fill="auto"/>
            <w:noWrap/>
            <w:vAlign w:val="center"/>
          </w:tcPr>
          <w:p w:rsidR="00E83F63" w:rsidRPr="0006668A" w:rsidRDefault="00E83F63" w:rsidP="00E83F63">
            <w:pPr>
              <w:ind w:left="-106" w:right="-78"/>
              <w:jc w:val="center"/>
              <w:rPr>
                <w:rFonts w:cs="Times New Roman"/>
                <w:sz w:val="24"/>
                <w:szCs w:val="24"/>
              </w:rPr>
            </w:pPr>
          </w:p>
        </w:tc>
        <w:tc>
          <w:tcPr>
            <w:tcW w:w="466" w:type="pct"/>
            <w:shd w:val="clear" w:color="auto" w:fill="auto"/>
            <w:noWrap/>
            <w:vAlign w:val="center"/>
          </w:tcPr>
          <w:p w:rsidR="00E83F63" w:rsidRPr="0006668A" w:rsidRDefault="00E83F63" w:rsidP="00E83F63">
            <w:pPr>
              <w:ind w:left="-106" w:right="-78"/>
              <w:jc w:val="center"/>
              <w:rPr>
                <w:rFonts w:cs="Times New Roman"/>
                <w:sz w:val="24"/>
                <w:szCs w:val="24"/>
              </w:rPr>
            </w:pPr>
            <w:r w:rsidRPr="0006668A">
              <w:rPr>
                <w:rFonts w:cs="Times New Roman"/>
                <w:sz w:val="24"/>
                <w:szCs w:val="24"/>
              </w:rPr>
              <w:t>13,6</w:t>
            </w:r>
          </w:p>
        </w:tc>
      </w:tr>
      <w:tr w:rsidR="00E83F63" w:rsidRPr="0006668A" w:rsidTr="00E83F63">
        <w:trPr>
          <w:trHeight w:val="454"/>
          <w:jc w:val="center"/>
        </w:trPr>
        <w:tc>
          <w:tcPr>
            <w:tcW w:w="5000" w:type="pct"/>
            <w:gridSpan w:val="11"/>
            <w:vAlign w:val="center"/>
          </w:tcPr>
          <w:p w:rsidR="00E83F63" w:rsidRPr="0006668A" w:rsidRDefault="00E83F63" w:rsidP="00E83F63">
            <w:pPr>
              <w:ind w:left="-106" w:right="-78"/>
              <w:jc w:val="center"/>
              <w:rPr>
                <w:rFonts w:cs="Times New Roman"/>
                <w:bCs/>
                <w:sz w:val="24"/>
                <w:szCs w:val="24"/>
              </w:rPr>
            </w:pPr>
            <w:r w:rsidRPr="0006668A">
              <w:rPr>
                <w:rFonts w:cs="Times New Roman"/>
                <w:bCs/>
                <w:sz w:val="24"/>
                <w:szCs w:val="24"/>
              </w:rPr>
              <w:t>Порода: дуб высокоствольный</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ind w:left="-101" w:right="-106"/>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1,1</w:t>
            </w:r>
          </w:p>
        </w:tc>
        <w:tc>
          <w:tcPr>
            <w:tcW w:w="450"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8,1</w:t>
            </w:r>
          </w:p>
        </w:tc>
        <w:tc>
          <w:tcPr>
            <w:tcW w:w="374"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9,2</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w:t>
            </w:r>
          </w:p>
          <w:p w:rsidR="00E83F63" w:rsidRPr="0006668A" w:rsidRDefault="00E83F63" w:rsidP="00E83F63">
            <w:pPr>
              <w:ind w:left="-101" w:right="-106"/>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0,03</w:t>
            </w:r>
          </w:p>
        </w:tc>
        <w:tc>
          <w:tcPr>
            <w:tcW w:w="450"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0,4</w:t>
            </w:r>
          </w:p>
        </w:tc>
        <w:tc>
          <w:tcPr>
            <w:tcW w:w="374"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0,43</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1" w:right="-106"/>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1" w:right="-106"/>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trHeight w:val="454"/>
          <w:jc w:val="center"/>
        </w:trPr>
        <w:tc>
          <w:tcPr>
            <w:tcW w:w="5000" w:type="pct"/>
            <w:gridSpan w:val="11"/>
            <w:vAlign w:val="center"/>
          </w:tcPr>
          <w:p w:rsidR="00E83F63" w:rsidRPr="0006668A" w:rsidRDefault="00E83F63" w:rsidP="00E83F63">
            <w:pPr>
              <w:ind w:left="-106" w:right="-78"/>
              <w:jc w:val="center"/>
              <w:rPr>
                <w:rFonts w:cs="Times New Roman"/>
                <w:bCs/>
                <w:sz w:val="24"/>
                <w:szCs w:val="24"/>
              </w:rPr>
            </w:pPr>
            <w:r w:rsidRPr="0006668A">
              <w:rPr>
                <w:rFonts w:cs="Times New Roman"/>
                <w:bCs/>
                <w:sz w:val="24"/>
                <w:szCs w:val="24"/>
              </w:rPr>
              <w:t>Итого твердолиственных</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ind w:left="-101" w:right="-106"/>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1,1</w:t>
            </w:r>
          </w:p>
        </w:tc>
        <w:tc>
          <w:tcPr>
            <w:tcW w:w="450"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8,1</w:t>
            </w:r>
          </w:p>
        </w:tc>
        <w:tc>
          <w:tcPr>
            <w:tcW w:w="374"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9,2</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w:t>
            </w:r>
          </w:p>
          <w:p w:rsidR="00E83F63" w:rsidRPr="0006668A" w:rsidRDefault="00E83F63" w:rsidP="00E83F63">
            <w:pPr>
              <w:ind w:left="-101" w:right="-106"/>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0,03</w:t>
            </w:r>
          </w:p>
        </w:tc>
        <w:tc>
          <w:tcPr>
            <w:tcW w:w="450"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0,4</w:t>
            </w:r>
          </w:p>
        </w:tc>
        <w:tc>
          <w:tcPr>
            <w:tcW w:w="374"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0,43</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1" w:right="-106"/>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1" w:right="-106"/>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1" w:right="-106"/>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4" w:type="pct"/>
            <w:shd w:val="clear" w:color="auto" w:fill="auto"/>
            <w:noWrap/>
          </w:tcPr>
          <w:p w:rsidR="00E83F63" w:rsidRPr="0006668A" w:rsidRDefault="00E83F63" w:rsidP="00E83F63">
            <w:pPr>
              <w:ind w:left="-106" w:right="-78"/>
              <w:jc w:val="center"/>
              <w:rPr>
                <w:rFonts w:cs="Times New Roman"/>
                <w:sz w:val="24"/>
                <w:szCs w:val="24"/>
              </w:rPr>
            </w:pPr>
          </w:p>
        </w:tc>
        <w:tc>
          <w:tcPr>
            <w:tcW w:w="473"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trHeight w:val="454"/>
          <w:jc w:val="center"/>
        </w:trPr>
        <w:tc>
          <w:tcPr>
            <w:tcW w:w="5000" w:type="pct"/>
            <w:gridSpan w:val="11"/>
            <w:vAlign w:val="center"/>
          </w:tcPr>
          <w:p w:rsidR="00E83F63" w:rsidRPr="0006668A" w:rsidRDefault="00E83F63" w:rsidP="00E83F63">
            <w:pPr>
              <w:ind w:left="-106" w:right="-78"/>
              <w:jc w:val="center"/>
              <w:rPr>
                <w:rFonts w:cs="Times New Roman"/>
                <w:bCs/>
                <w:sz w:val="24"/>
                <w:szCs w:val="24"/>
              </w:rPr>
            </w:pPr>
            <w:r w:rsidRPr="0006668A">
              <w:rPr>
                <w:rFonts w:cs="Times New Roman"/>
                <w:bCs/>
                <w:sz w:val="24"/>
                <w:szCs w:val="24"/>
              </w:rPr>
              <w:t>Порода: береза</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ind w:left="-109" w:right="-104"/>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80,4</w:t>
            </w:r>
          </w:p>
        </w:tc>
        <w:tc>
          <w:tcPr>
            <w:tcW w:w="450"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254,5</w:t>
            </w:r>
          </w:p>
        </w:tc>
        <w:tc>
          <w:tcPr>
            <w:tcW w:w="379" w:type="pct"/>
            <w:gridSpan w:val="2"/>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93"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6"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334,9</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2,7</w:t>
            </w:r>
          </w:p>
        </w:tc>
        <w:tc>
          <w:tcPr>
            <w:tcW w:w="450"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13,5</w:t>
            </w:r>
          </w:p>
        </w:tc>
        <w:tc>
          <w:tcPr>
            <w:tcW w:w="379" w:type="pct"/>
            <w:gridSpan w:val="2"/>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16,2</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8</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26</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34</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0,27</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1,35</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1,62</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0,20</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1,1</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1,3</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0,11</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0,7</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0,81</w:t>
            </w:r>
          </w:p>
        </w:tc>
      </w:tr>
      <w:tr w:rsidR="00E83F63" w:rsidRPr="0006668A" w:rsidTr="00E83F63">
        <w:trPr>
          <w:trHeight w:val="454"/>
          <w:jc w:val="center"/>
        </w:trPr>
        <w:tc>
          <w:tcPr>
            <w:tcW w:w="5000" w:type="pct"/>
            <w:gridSpan w:val="11"/>
            <w:vAlign w:val="center"/>
          </w:tcPr>
          <w:p w:rsidR="00E83F63" w:rsidRPr="0006668A" w:rsidRDefault="00E83F63" w:rsidP="00E83F63">
            <w:pPr>
              <w:ind w:left="-106" w:right="-78"/>
              <w:jc w:val="center"/>
              <w:rPr>
                <w:rFonts w:cs="Times New Roman"/>
                <w:bCs/>
                <w:sz w:val="24"/>
                <w:szCs w:val="24"/>
              </w:rPr>
            </w:pPr>
            <w:r w:rsidRPr="0006668A">
              <w:rPr>
                <w:rFonts w:cs="Times New Roman"/>
                <w:bCs/>
                <w:sz w:val="24"/>
                <w:szCs w:val="24"/>
              </w:rPr>
              <w:t>Порода: осина</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ind w:left="-109" w:right="-104"/>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tcPr>
          <w:p w:rsidR="00E83F63" w:rsidRPr="0006668A" w:rsidRDefault="00E83F63" w:rsidP="00E83F63">
            <w:pPr>
              <w:ind w:left="-106" w:right="-78"/>
              <w:jc w:val="center"/>
              <w:rPr>
                <w:rFonts w:cs="Times New Roman"/>
                <w:sz w:val="24"/>
                <w:szCs w:val="24"/>
                <w:u w:val="single"/>
              </w:rPr>
            </w:pPr>
          </w:p>
        </w:tc>
        <w:tc>
          <w:tcPr>
            <w:tcW w:w="450"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379" w:type="pct"/>
            <w:gridSpan w:val="2"/>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93"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6"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ind w:left="-106" w:right="-78"/>
              <w:jc w:val="center"/>
              <w:rPr>
                <w:rFonts w:cs="Times New Roman"/>
                <w:sz w:val="24"/>
                <w:szCs w:val="24"/>
              </w:rPr>
            </w:pPr>
          </w:p>
        </w:tc>
        <w:tc>
          <w:tcPr>
            <w:tcW w:w="450"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trHeight w:val="85"/>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trHeight w:val="454"/>
          <w:jc w:val="center"/>
        </w:trPr>
        <w:tc>
          <w:tcPr>
            <w:tcW w:w="5000" w:type="pct"/>
            <w:gridSpan w:val="11"/>
            <w:vAlign w:val="center"/>
          </w:tcPr>
          <w:p w:rsidR="00E83F63" w:rsidRPr="0006668A" w:rsidRDefault="00E83F63" w:rsidP="00E83F63">
            <w:pPr>
              <w:keepNext/>
              <w:ind w:left="-106" w:right="-78"/>
              <w:jc w:val="center"/>
              <w:rPr>
                <w:rFonts w:cs="Times New Roman"/>
                <w:bCs/>
                <w:sz w:val="24"/>
                <w:szCs w:val="24"/>
              </w:rPr>
            </w:pPr>
            <w:r w:rsidRPr="0006668A">
              <w:rPr>
                <w:rFonts w:cs="Times New Roman"/>
                <w:bCs/>
                <w:sz w:val="24"/>
                <w:szCs w:val="24"/>
              </w:rPr>
              <w:lastRenderedPageBreak/>
              <w:t>Порода: липа</w:t>
            </w:r>
          </w:p>
        </w:tc>
      </w:tr>
      <w:tr w:rsidR="00E83F63" w:rsidRPr="0006668A" w:rsidTr="00E83F63">
        <w:trPr>
          <w:jc w:val="center"/>
        </w:trPr>
        <w:tc>
          <w:tcPr>
            <w:tcW w:w="246" w:type="pct"/>
            <w:vMerge w:val="restart"/>
          </w:tcPr>
          <w:p w:rsidR="00E83F63" w:rsidRPr="0006668A" w:rsidRDefault="00E83F63" w:rsidP="00E83F63">
            <w:pPr>
              <w:keepNext/>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keepNext/>
              <w:rPr>
                <w:rFonts w:cs="Times New Roman"/>
                <w:sz w:val="24"/>
                <w:szCs w:val="24"/>
              </w:rPr>
            </w:pPr>
            <w:r w:rsidRPr="0006668A">
              <w:rPr>
                <w:rFonts w:cs="Times New Roman"/>
                <w:sz w:val="24"/>
                <w:szCs w:val="24"/>
              </w:rPr>
              <w:t>Выявленный фонд</w:t>
            </w:r>
          </w:p>
          <w:p w:rsidR="00E83F63" w:rsidRPr="0006668A" w:rsidRDefault="00E83F63" w:rsidP="00E83F63">
            <w:pPr>
              <w:keepNext/>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keepNext/>
              <w:ind w:left="-109" w:right="-104"/>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5,7</w:t>
            </w:r>
          </w:p>
        </w:tc>
        <w:tc>
          <w:tcPr>
            <w:tcW w:w="450"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17,4</w:t>
            </w:r>
          </w:p>
        </w:tc>
        <w:tc>
          <w:tcPr>
            <w:tcW w:w="379" w:type="pct"/>
            <w:gridSpan w:val="2"/>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p>
        </w:tc>
        <w:tc>
          <w:tcPr>
            <w:tcW w:w="493"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6"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23,1</w:t>
            </w:r>
          </w:p>
        </w:tc>
      </w:tr>
      <w:tr w:rsidR="00E83F63" w:rsidRPr="0006668A" w:rsidTr="00E83F63">
        <w:trPr>
          <w:jc w:val="center"/>
        </w:trPr>
        <w:tc>
          <w:tcPr>
            <w:tcW w:w="246" w:type="pct"/>
            <w:vMerge/>
          </w:tcPr>
          <w:p w:rsidR="00E83F63" w:rsidRPr="0006668A" w:rsidRDefault="00E83F63" w:rsidP="00E83F63">
            <w:pPr>
              <w:keepNext/>
              <w:jc w:val="center"/>
              <w:rPr>
                <w:rFonts w:cs="Times New Roman"/>
                <w:sz w:val="24"/>
                <w:szCs w:val="24"/>
              </w:rPr>
            </w:pPr>
          </w:p>
        </w:tc>
        <w:tc>
          <w:tcPr>
            <w:tcW w:w="1131" w:type="pct"/>
            <w:vMerge/>
          </w:tcPr>
          <w:p w:rsidR="00E83F63" w:rsidRPr="0006668A" w:rsidRDefault="00E83F63" w:rsidP="00E83F63">
            <w:pPr>
              <w:keepNext/>
              <w:rPr>
                <w:rFonts w:cs="Times New Roman"/>
                <w:sz w:val="24"/>
                <w:szCs w:val="24"/>
              </w:rPr>
            </w:pPr>
          </w:p>
        </w:tc>
        <w:tc>
          <w:tcPr>
            <w:tcW w:w="525" w:type="pct"/>
            <w:tcBorders>
              <w:top w:val="nil"/>
            </w:tcBorders>
            <w:shd w:val="clear" w:color="auto" w:fill="auto"/>
          </w:tcPr>
          <w:p w:rsidR="00E83F63" w:rsidRPr="0006668A" w:rsidRDefault="00E83F63" w:rsidP="00E83F63">
            <w:pPr>
              <w:keepNext/>
              <w:ind w:left="-109" w:right="-104"/>
              <w:jc w:val="center"/>
              <w:rPr>
                <w:rFonts w:cs="Times New Roman"/>
                <w:sz w:val="24"/>
                <w:szCs w:val="24"/>
              </w:rPr>
            </w:pPr>
            <w:r w:rsidRPr="0006668A">
              <w:rPr>
                <w:rFonts w:cs="Times New Roman"/>
                <w:sz w:val="24"/>
                <w:szCs w:val="24"/>
              </w:rPr>
              <w:t>тыс.м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0,2</w:t>
            </w:r>
          </w:p>
        </w:tc>
        <w:tc>
          <w:tcPr>
            <w:tcW w:w="450"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1,3</w:t>
            </w:r>
          </w:p>
        </w:tc>
        <w:tc>
          <w:tcPr>
            <w:tcW w:w="379" w:type="pct"/>
            <w:gridSpan w:val="2"/>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keepNext/>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1,5</w:t>
            </w:r>
          </w:p>
        </w:tc>
      </w:tr>
      <w:tr w:rsidR="00E83F63" w:rsidRPr="0006668A" w:rsidTr="00E83F63">
        <w:trPr>
          <w:jc w:val="center"/>
        </w:trPr>
        <w:tc>
          <w:tcPr>
            <w:tcW w:w="246" w:type="pct"/>
          </w:tcPr>
          <w:p w:rsidR="00E83F63" w:rsidRPr="0006668A" w:rsidRDefault="00E83F63" w:rsidP="00E83F63">
            <w:pPr>
              <w:keepNext/>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keepNext/>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keepNext/>
              <w:ind w:left="-109" w:right="-104"/>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10</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keepNext/>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1</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2</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0,02</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0,12</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0,14</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0,01</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0,10</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0,11</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0,01</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0,05</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0,06</w:t>
            </w:r>
          </w:p>
        </w:tc>
      </w:tr>
      <w:tr w:rsidR="00E83F63" w:rsidRPr="0006668A" w:rsidTr="00E83F63">
        <w:trPr>
          <w:trHeight w:val="454"/>
          <w:jc w:val="center"/>
        </w:trPr>
        <w:tc>
          <w:tcPr>
            <w:tcW w:w="5000" w:type="pct"/>
            <w:gridSpan w:val="11"/>
            <w:vAlign w:val="center"/>
          </w:tcPr>
          <w:p w:rsidR="00E83F63" w:rsidRPr="0006668A" w:rsidRDefault="00E83F63" w:rsidP="00E83F63">
            <w:pPr>
              <w:keepNext/>
              <w:ind w:left="-106" w:right="-78"/>
              <w:jc w:val="center"/>
              <w:rPr>
                <w:rFonts w:cs="Times New Roman"/>
                <w:bCs/>
                <w:sz w:val="24"/>
                <w:szCs w:val="24"/>
              </w:rPr>
            </w:pPr>
            <w:r w:rsidRPr="0006668A">
              <w:rPr>
                <w:rFonts w:cs="Times New Roman"/>
                <w:bCs/>
                <w:sz w:val="24"/>
                <w:szCs w:val="24"/>
              </w:rPr>
              <w:t>Итого мягколиственных</w:t>
            </w:r>
          </w:p>
        </w:tc>
      </w:tr>
      <w:tr w:rsidR="00E83F63" w:rsidRPr="0006668A" w:rsidTr="00E83F63">
        <w:trPr>
          <w:jc w:val="center"/>
        </w:trPr>
        <w:tc>
          <w:tcPr>
            <w:tcW w:w="246" w:type="pct"/>
            <w:vMerge w:val="restart"/>
          </w:tcPr>
          <w:p w:rsidR="00E83F63" w:rsidRPr="0006668A" w:rsidRDefault="00E83F63" w:rsidP="00E83F63">
            <w:pPr>
              <w:keepNext/>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keepNext/>
              <w:rPr>
                <w:rFonts w:cs="Times New Roman"/>
                <w:sz w:val="24"/>
                <w:szCs w:val="24"/>
              </w:rPr>
            </w:pPr>
            <w:r w:rsidRPr="0006668A">
              <w:rPr>
                <w:rFonts w:cs="Times New Roman"/>
                <w:sz w:val="24"/>
                <w:szCs w:val="24"/>
              </w:rPr>
              <w:t>Выявленный фонд</w:t>
            </w:r>
          </w:p>
          <w:p w:rsidR="00E83F63" w:rsidRPr="0006668A" w:rsidRDefault="00E83F63" w:rsidP="00E83F63">
            <w:pPr>
              <w:keepNext/>
              <w:rPr>
                <w:rFonts w:cs="Times New Roman"/>
                <w:sz w:val="24"/>
                <w:szCs w:val="24"/>
              </w:rPr>
            </w:pPr>
            <w:r w:rsidRPr="0006668A">
              <w:rPr>
                <w:rFonts w:cs="Times New Roman"/>
                <w:sz w:val="24"/>
                <w:szCs w:val="24"/>
              </w:rPr>
              <w:t>по лесоводственным требованиям</w:t>
            </w:r>
          </w:p>
        </w:tc>
        <w:tc>
          <w:tcPr>
            <w:tcW w:w="525" w:type="pct"/>
            <w:tcBorders>
              <w:bottom w:val="nil"/>
            </w:tcBorders>
            <w:shd w:val="clear" w:color="auto" w:fill="auto"/>
          </w:tcPr>
          <w:p w:rsidR="00E83F63" w:rsidRPr="0006668A" w:rsidRDefault="00E83F63" w:rsidP="00E83F63">
            <w:pPr>
              <w:keepNext/>
              <w:ind w:left="-109" w:right="-104"/>
              <w:jc w:val="center"/>
              <w:rPr>
                <w:rFonts w:cs="Times New Roman"/>
                <w:sz w:val="24"/>
                <w:szCs w:val="24"/>
                <w:u w:val="single"/>
              </w:rPr>
            </w:pPr>
            <w:r w:rsidRPr="0006668A">
              <w:rPr>
                <w:rFonts w:cs="Times New Roman"/>
                <w:sz w:val="24"/>
                <w:szCs w:val="24"/>
                <w:u w:val="single"/>
              </w:rPr>
              <w:t>га</w:t>
            </w:r>
          </w:p>
        </w:tc>
        <w:tc>
          <w:tcPr>
            <w:tcW w:w="375" w:type="pct"/>
            <w:tcBorders>
              <w:bottom w:val="nil"/>
            </w:tcBorders>
            <w:shd w:val="clear" w:color="auto" w:fill="auto"/>
          </w:tcPr>
          <w:p w:rsidR="00E83F63" w:rsidRPr="0006668A" w:rsidRDefault="00E83F63" w:rsidP="00E83F63">
            <w:pPr>
              <w:keepNext/>
              <w:ind w:left="-106" w:right="-78"/>
              <w:jc w:val="center"/>
              <w:rPr>
                <w:rFonts w:cs="Times New Roman"/>
                <w:sz w:val="24"/>
                <w:szCs w:val="24"/>
                <w:u w:val="single"/>
              </w:rPr>
            </w:pPr>
            <w:r w:rsidRPr="0006668A">
              <w:rPr>
                <w:rFonts w:cs="Times New Roman"/>
                <w:sz w:val="24"/>
                <w:szCs w:val="24"/>
                <w:u w:val="single"/>
              </w:rPr>
              <w:t>86,1</w:t>
            </w:r>
          </w:p>
        </w:tc>
        <w:tc>
          <w:tcPr>
            <w:tcW w:w="450" w:type="pct"/>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r w:rsidRPr="0006668A">
              <w:rPr>
                <w:rFonts w:cs="Times New Roman"/>
                <w:sz w:val="24"/>
                <w:szCs w:val="24"/>
                <w:u w:val="single"/>
              </w:rPr>
              <w:t>271,9</w:t>
            </w:r>
          </w:p>
        </w:tc>
        <w:tc>
          <w:tcPr>
            <w:tcW w:w="379" w:type="pct"/>
            <w:gridSpan w:val="2"/>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p>
        </w:tc>
        <w:tc>
          <w:tcPr>
            <w:tcW w:w="468" w:type="pct"/>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p>
        </w:tc>
        <w:tc>
          <w:tcPr>
            <w:tcW w:w="493" w:type="pct"/>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p>
        </w:tc>
        <w:tc>
          <w:tcPr>
            <w:tcW w:w="466" w:type="pct"/>
            <w:tcBorders>
              <w:bottom w:val="nil"/>
            </w:tcBorders>
            <w:shd w:val="clear" w:color="auto" w:fill="auto"/>
            <w:noWrap/>
          </w:tcPr>
          <w:p w:rsidR="00E83F63" w:rsidRPr="0006668A" w:rsidRDefault="00E83F63" w:rsidP="00E83F63">
            <w:pPr>
              <w:keepNext/>
              <w:ind w:left="-106" w:right="-78"/>
              <w:jc w:val="center"/>
              <w:rPr>
                <w:rFonts w:cs="Times New Roman"/>
                <w:sz w:val="24"/>
                <w:szCs w:val="24"/>
                <w:u w:val="single"/>
              </w:rPr>
            </w:pPr>
            <w:r w:rsidRPr="0006668A">
              <w:rPr>
                <w:rFonts w:cs="Times New Roman"/>
                <w:sz w:val="24"/>
                <w:szCs w:val="24"/>
                <w:u w:val="single"/>
              </w:rPr>
              <w:t>358,0</w:t>
            </w:r>
          </w:p>
        </w:tc>
      </w:tr>
      <w:tr w:rsidR="00E83F63" w:rsidRPr="0006668A" w:rsidTr="00E83F63">
        <w:trPr>
          <w:jc w:val="center"/>
        </w:trPr>
        <w:tc>
          <w:tcPr>
            <w:tcW w:w="246" w:type="pct"/>
            <w:vMerge/>
          </w:tcPr>
          <w:p w:rsidR="00E83F63" w:rsidRPr="0006668A" w:rsidRDefault="00E83F63" w:rsidP="00E83F63">
            <w:pPr>
              <w:keepNext/>
              <w:jc w:val="center"/>
              <w:rPr>
                <w:rFonts w:cs="Times New Roman"/>
                <w:sz w:val="24"/>
                <w:szCs w:val="24"/>
              </w:rPr>
            </w:pPr>
          </w:p>
        </w:tc>
        <w:tc>
          <w:tcPr>
            <w:tcW w:w="1131" w:type="pct"/>
            <w:vMerge/>
          </w:tcPr>
          <w:p w:rsidR="00E83F63" w:rsidRPr="0006668A" w:rsidRDefault="00E83F63" w:rsidP="00E83F63">
            <w:pPr>
              <w:keepNext/>
              <w:rPr>
                <w:rFonts w:cs="Times New Roman"/>
                <w:sz w:val="24"/>
                <w:szCs w:val="24"/>
              </w:rPr>
            </w:pPr>
          </w:p>
        </w:tc>
        <w:tc>
          <w:tcPr>
            <w:tcW w:w="525" w:type="pct"/>
            <w:tcBorders>
              <w:top w:val="nil"/>
            </w:tcBorders>
            <w:shd w:val="clear" w:color="auto" w:fill="auto"/>
          </w:tcPr>
          <w:p w:rsidR="00E83F63" w:rsidRPr="0006668A" w:rsidRDefault="00E83F63" w:rsidP="00E83F63">
            <w:pPr>
              <w:keepNext/>
              <w:ind w:left="-109" w:right="-104"/>
              <w:jc w:val="center"/>
              <w:rPr>
                <w:rFonts w:cs="Times New Roman"/>
                <w:sz w:val="24"/>
                <w:szCs w:val="24"/>
              </w:rPr>
            </w:pPr>
            <w:r w:rsidRPr="0006668A">
              <w:rPr>
                <w:rFonts w:cs="Times New Roman"/>
                <w:sz w:val="24"/>
                <w:szCs w:val="24"/>
              </w:rPr>
              <w:t>тыс.</w:t>
            </w:r>
          </w:p>
          <w:p w:rsidR="00E83F63" w:rsidRPr="0006668A" w:rsidRDefault="00E83F63" w:rsidP="00E83F63">
            <w:pPr>
              <w:keepNext/>
              <w:ind w:left="-109" w:right="-104"/>
              <w:jc w:val="center"/>
              <w:rPr>
                <w:rFonts w:cs="Times New Roman"/>
                <w:sz w:val="24"/>
                <w:szCs w:val="24"/>
              </w:rPr>
            </w:pPr>
            <w:r w:rsidRPr="0006668A">
              <w:rPr>
                <w:rFonts w:cs="Times New Roman"/>
                <w:sz w:val="24"/>
                <w:szCs w:val="24"/>
              </w:rPr>
              <w:t>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keepNext/>
              <w:ind w:left="-106" w:right="-78"/>
              <w:jc w:val="center"/>
              <w:rPr>
                <w:rFonts w:cs="Times New Roman"/>
                <w:sz w:val="24"/>
                <w:szCs w:val="24"/>
              </w:rPr>
            </w:pPr>
            <w:r w:rsidRPr="0006668A">
              <w:rPr>
                <w:rFonts w:cs="Times New Roman"/>
                <w:sz w:val="24"/>
                <w:szCs w:val="24"/>
              </w:rPr>
              <w:t>2,9</w:t>
            </w:r>
          </w:p>
        </w:tc>
        <w:tc>
          <w:tcPr>
            <w:tcW w:w="450" w:type="pct"/>
            <w:tcBorders>
              <w:top w:val="nil"/>
            </w:tcBorders>
            <w:shd w:val="clear" w:color="auto" w:fill="auto"/>
            <w:noWrap/>
          </w:tcPr>
          <w:p w:rsidR="00E83F63" w:rsidRPr="0006668A" w:rsidRDefault="00E83F63" w:rsidP="00E83F63">
            <w:pPr>
              <w:keepNext/>
              <w:ind w:left="-106" w:right="-78"/>
              <w:jc w:val="center"/>
              <w:rPr>
                <w:rFonts w:cs="Times New Roman"/>
                <w:sz w:val="24"/>
                <w:szCs w:val="24"/>
              </w:rPr>
            </w:pPr>
            <w:r w:rsidRPr="0006668A">
              <w:rPr>
                <w:rFonts w:cs="Times New Roman"/>
                <w:sz w:val="24"/>
                <w:szCs w:val="24"/>
              </w:rPr>
              <w:t>14,8</w:t>
            </w:r>
          </w:p>
        </w:tc>
        <w:tc>
          <w:tcPr>
            <w:tcW w:w="379" w:type="pct"/>
            <w:gridSpan w:val="2"/>
            <w:tcBorders>
              <w:top w:val="nil"/>
            </w:tcBorders>
            <w:shd w:val="clear" w:color="auto" w:fill="auto"/>
            <w:noWrap/>
          </w:tcPr>
          <w:p w:rsidR="00E83F63" w:rsidRPr="0006668A" w:rsidRDefault="00E83F63" w:rsidP="00E83F63">
            <w:pPr>
              <w:keepNext/>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keepNext/>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keepNext/>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keepNext/>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keepNext/>
              <w:ind w:left="-106" w:right="-78"/>
              <w:jc w:val="center"/>
              <w:rPr>
                <w:rFonts w:cs="Times New Roman"/>
                <w:sz w:val="24"/>
                <w:szCs w:val="24"/>
              </w:rPr>
            </w:pPr>
            <w:r w:rsidRPr="0006668A">
              <w:rPr>
                <w:rFonts w:cs="Times New Roman"/>
                <w:sz w:val="24"/>
                <w:szCs w:val="24"/>
              </w:rPr>
              <w:t>17,7</w:t>
            </w:r>
          </w:p>
        </w:tc>
      </w:tr>
      <w:tr w:rsidR="00E83F63" w:rsidRPr="0006668A" w:rsidTr="00E83F63">
        <w:trPr>
          <w:jc w:val="center"/>
        </w:trPr>
        <w:tc>
          <w:tcPr>
            <w:tcW w:w="246" w:type="pct"/>
          </w:tcPr>
          <w:p w:rsidR="00E83F63" w:rsidRPr="0006668A" w:rsidRDefault="00E83F63" w:rsidP="00E83F63">
            <w:pPr>
              <w:keepNext/>
              <w:jc w:val="center"/>
              <w:rPr>
                <w:rFonts w:cs="Times New Roman"/>
                <w:sz w:val="24"/>
                <w:szCs w:val="24"/>
              </w:rPr>
            </w:pPr>
            <w:r w:rsidRPr="0006668A">
              <w:rPr>
                <w:rFonts w:cs="Times New Roman"/>
                <w:sz w:val="24"/>
                <w:szCs w:val="24"/>
              </w:rPr>
              <w:t>2.</w:t>
            </w:r>
          </w:p>
        </w:tc>
        <w:tc>
          <w:tcPr>
            <w:tcW w:w="1131" w:type="pct"/>
            <w:shd w:val="clear" w:color="auto" w:fill="auto"/>
            <w:noWrap/>
          </w:tcPr>
          <w:p w:rsidR="00E83F63" w:rsidRPr="0006668A" w:rsidRDefault="00E83F63" w:rsidP="00E83F63">
            <w:pPr>
              <w:keepNext/>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keepNext/>
              <w:ind w:left="-109" w:right="-104"/>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keepNext/>
              <w:ind w:left="-106" w:right="-78"/>
              <w:jc w:val="center"/>
              <w:rPr>
                <w:rFonts w:cs="Times New Roman"/>
                <w:sz w:val="24"/>
                <w:szCs w:val="24"/>
              </w:rPr>
            </w:pPr>
          </w:p>
        </w:tc>
        <w:tc>
          <w:tcPr>
            <w:tcW w:w="450" w:type="pct"/>
            <w:shd w:val="clear" w:color="auto" w:fill="auto"/>
            <w:noWrap/>
          </w:tcPr>
          <w:p w:rsidR="00E83F63" w:rsidRPr="0006668A" w:rsidRDefault="00E83F63" w:rsidP="00E83F63">
            <w:pPr>
              <w:keepNext/>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keepNext/>
              <w:ind w:left="-106" w:right="-78"/>
              <w:jc w:val="center"/>
              <w:rPr>
                <w:rFonts w:cs="Times New Roman"/>
                <w:sz w:val="24"/>
                <w:szCs w:val="24"/>
              </w:rPr>
            </w:pPr>
          </w:p>
        </w:tc>
        <w:tc>
          <w:tcPr>
            <w:tcW w:w="468" w:type="pct"/>
            <w:shd w:val="clear" w:color="auto" w:fill="auto"/>
            <w:noWrap/>
          </w:tcPr>
          <w:p w:rsidR="00E83F63" w:rsidRPr="0006668A" w:rsidRDefault="00E83F63" w:rsidP="00E83F63">
            <w:pPr>
              <w:keepNext/>
              <w:ind w:left="-106" w:right="-78"/>
              <w:jc w:val="center"/>
              <w:rPr>
                <w:rFonts w:cs="Times New Roman"/>
                <w:sz w:val="24"/>
                <w:szCs w:val="24"/>
              </w:rPr>
            </w:pPr>
          </w:p>
        </w:tc>
        <w:tc>
          <w:tcPr>
            <w:tcW w:w="468" w:type="pct"/>
            <w:shd w:val="clear" w:color="auto" w:fill="auto"/>
            <w:noWrap/>
          </w:tcPr>
          <w:p w:rsidR="00E83F63" w:rsidRPr="0006668A" w:rsidRDefault="00E83F63" w:rsidP="00E83F63">
            <w:pPr>
              <w:keepNext/>
              <w:ind w:left="-106" w:right="-78"/>
              <w:jc w:val="center"/>
              <w:rPr>
                <w:rFonts w:cs="Times New Roman"/>
                <w:sz w:val="24"/>
                <w:szCs w:val="24"/>
              </w:rPr>
            </w:pPr>
          </w:p>
        </w:tc>
        <w:tc>
          <w:tcPr>
            <w:tcW w:w="493" w:type="pct"/>
            <w:shd w:val="clear" w:color="auto" w:fill="auto"/>
            <w:noWrap/>
          </w:tcPr>
          <w:p w:rsidR="00E83F63" w:rsidRPr="0006668A" w:rsidRDefault="00E83F63" w:rsidP="00E83F63">
            <w:pPr>
              <w:keepNext/>
              <w:ind w:left="-106" w:right="-78"/>
              <w:jc w:val="center"/>
              <w:rPr>
                <w:rFonts w:cs="Times New Roman"/>
                <w:sz w:val="24"/>
                <w:szCs w:val="24"/>
              </w:rPr>
            </w:pPr>
          </w:p>
        </w:tc>
        <w:tc>
          <w:tcPr>
            <w:tcW w:w="466" w:type="pct"/>
            <w:shd w:val="clear" w:color="auto" w:fill="auto"/>
            <w:noWrap/>
          </w:tcPr>
          <w:p w:rsidR="00E83F63" w:rsidRPr="0006668A" w:rsidRDefault="00E83F63" w:rsidP="00E83F63">
            <w:pPr>
              <w:keepNext/>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9</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27</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36</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09" w:right="-104"/>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rPr>
              <w:t>0,</w:t>
            </w:r>
            <w:r w:rsidRPr="0006668A">
              <w:rPr>
                <w:rFonts w:cs="Times New Roman"/>
                <w:sz w:val="24"/>
                <w:szCs w:val="24"/>
                <w:lang w:val="en-US"/>
              </w:rPr>
              <w:t>3</w:t>
            </w:r>
          </w:p>
        </w:tc>
        <w:tc>
          <w:tcPr>
            <w:tcW w:w="450"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1.5</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1.8</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rPr>
              <w:t>0,</w:t>
            </w:r>
            <w:r w:rsidRPr="0006668A">
              <w:rPr>
                <w:rFonts w:cs="Times New Roman"/>
                <w:sz w:val="24"/>
                <w:szCs w:val="24"/>
                <w:lang w:val="en-US"/>
              </w:rPr>
              <w:t>2</w:t>
            </w:r>
          </w:p>
        </w:tc>
        <w:tc>
          <w:tcPr>
            <w:tcW w:w="450"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1.2</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1.4</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09" w:right="-104"/>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rPr>
              <w:t>0,</w:t>
            </w:r>
            <w:r w:rsidRPr="0006668A">
              <w:rPr>
                <w:rFonts w:cs="Times New Roman"/>
                <w:sz w:val="24"/>
                <w:szCs w:val="24"/>
                <w:lang w:val="en-US"/>
              </w:rPr>
              <w:t>1</w:t>
            </w:r>
          </w:p>
        </w:tc>
        <w:tc>
          <w:tcPr>
            <w:tcW w:w="450"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0.8</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0.9</w:t>
            </w:r>
          </w:p>
        </w:tc>
      </w:tr>
      <w:tr w:rsidR="00E83F63" w:rsidRPr="0006668A" w:rsidTr="00E83F63">
        <w:trPr>
          <w:trHeight w:val="454"/>
          <w:jc w:val="center"/>
        </w:trPr>
        <w:tc>
          <w:tcPr>
            <w:tcW w:w="5000" w:type="pct"/>
            <w:gridSpan w:val="11"/>
            <w:vAlign w:val="center"/>
          </w:tcPr>
          <w:p w:rsidR="00E83F63" w:rsidRPr="0006668A" w:rsidRDefault="00E83F63" w:rsidP="00E83F63">
            <w:pPr>
              <w:ind w:left="-106" w:right="-78"/>
              <w:jc w:val="center"/>
              <w:rPr>
                <w:rFonts w:cs="Times New Roman"/>
                <w:bCs/>
                <w:sz w:val="24"/>
                <w:szCs w:val="24"/>
              </w:rPr>
            </w:pPr>
            <w:r w:rsidRPr="0006668A">
              <w:rPr>
                <w:rFonts w:cs="Times New Roman"/>
                <w:bCs/>
                <w:sz w:val="24"/>
                <w:szCs w:val="24"/>
              </w:rPr>
              <w:t>Всего по лесничеству</w:t>
            </w:r>
          </w:p>
        </w:tc>
      </w:tr>
      <w:tr w:rsidR="00E83F63" w:rsidRPr="0006668A" w:rsidTr="00E83F63">
        <w:trPr>
          <w:jc w:val="center"/>
        </w:trPr>
        <w:tc>
          <w:tcPr>
            <w:tcW w:w="246" w:type="pct"/>
            <w:vMerge w:val="restart"/>
          </w:tcPr>
          <w:p w:rsidR="00E83F63" w:rsidRPr="0006668A" w:rsidRDefault="00E83F63" w:rsidP="00E83F63">
            <w:pPr>
              <w:jc w:val="center"/>
              <w:rPr>
                <w:rFonts w:cs="Times New Roman"/>
                <w:sz w:val="24"/>
                <w:szCs w:val="24"/>
              </w:rPr>
            </w:pPr>
            <w:r w:rsidRPr="0006668A">
              <w:rPr>
                <w:rFonts w:cs="Times New Roman"/>
                <w:sz w:val="24"/>
                <w:szCs w:val="24"/>
              </w:rPr>
              <w:t>1.</w:t>
            </w:r>
          </w:p>
        </w:tc>
        <w:tc>
          <w:tcPr>
            <w:tcW w:w="1131" w:type="pct"/>
            <w:vMerge w:val="restar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Выявленный фонд</w:t>
            </w:r>
          </w:p>
          <w:p w:rsidR="00E83F63" w:rsidRPr="0006668A" w:rsidRDefault="00E83F63" w:rsidP="00E83F63">
            <w:pPr>
              <w:rPr>
                <w:rFonts w:cs="Times New Roman"/>
                <w:sz w:val="24"/>
                <w:szCs w:val="24"/>
              </w:rPr>
            </w:pPr>
            <w:r w:rsidRPr="0006668A">
              <w:rPr>
                <w:rFonts w:cs="Times New Roman"/>
                <w:sz w:val="24"/>
                <w:szCs w:val="24"/>
              </w:rPr>
              <w:t xml:space="preserve">по лесоводственным </w:t>
            </w:r>
            <w:r w:rsidRPr="0006668A">
              <w:rPr>
                <w:rFonts w:cs="Times New Roman"/>
                <w:sz w:val="24"/>
                <w:szCs w:val="24"/>
              </w:rPr>
              <w:lastRenderedPageBreak/>
              <w:t>требованиям</w:t>
            </w:r>
          </w:p>
        </w:tc>
        <w:tc>
          <w:tcPr>
            <w:tcW w:w="525" w:type="pct"/>
            <w:tcBorders>
              <w:bottom w:val="nil"/>
            </w:tcBorders>
            <w:shd w:val="clear" w:color="auto" w:fill="auto"/>
          </w:tcPr>
          <w:p w:rsidR="00E83F63" w:rsidRPr="0006668A" w:rsidRDefault="00E83F63" w:rsidP="00E83F63">
            <w:pPr>
              <w:jc w:val="center"/>
              <w:rPr>
                <w:rFonts w:cs="Times New Roman"/>
                <w:sz w:val="24"/>
                <w:szCs w:val="24"/>
                <w:u w:val="single"/>
              </w:rPr>
            </w:pPr>
            <w:r w:rsidRPr="0006668A">
              <w:rPr>
                <w:rFonts w:cs="Times New Roman"/>
                <w:sz w:val="24"/>
                <w:szCs w:val="24"/>
                <w:u w:val="single"/>
              </w:rPr>
              <w:lastRenderedPageBreak/>
              <w:t>га</w:t>
            </w:r>
          </w:p>
        </w:tc>
        <w:tc>
          <w:tcPr>
            <w:tcW w:w="375" w:type="pct"/>
            <w:tcBorders>
              <w:bottom w:val="nil"/>
            </w:tcBorders>
            <w:shd w:val="clear" w:color="auto" w:fill="auto"/>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3278,2</w:t>
            </w:r>
          </w:p>
        </w:tc>
        <w:tc>
          <w:tcPr>
            <w:tcW w:w="450"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1552,2</w:t>
            </w:r>
          </w:p>
        </w:tc>
        <w:tc>
          <w:tcPr>
            <w:tcW w:w="379" w:type="pct"/>
            <w:gridSpan w:val="2"/>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bottom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p>
        </w:tc>
        <w:tc>
          <w:tcPr>
            <w:tcW w:w="466" w:type="pct"/>
            <w:tcBorders>
              <w:bottom w:val="nil"/>
            </w:tcBorders>
            <w:shd w:val="clear" w:color="auto" w:fill="auto"/>
            <w:noWrap/>
          </w:tcPr>
          <w:p w:rsidR="00E83F63" w:rsidRPr="0006668A" w:rsidRDefault="00E83F63" w:rsidP="00E83F63">
            <w:pPr>
              <w:ind w:left="-106" w:right="-78"/>
              <w:jc w:val="center"/>
              <w:rPr>
                <w:rFonts w:cs="Times New Roman"/>
                <w:sz w:val="24"/>
                <w:szCs w:val="24"/>
                <w:u w:val="single"/>
              </w:rPr>
            </w:pPr>
            <w:r w:rsidRPr="0006668A">
              <w:rPr>
                <w:rFonts w:cs="Times New Roman"/>
                <w:sz w:val="24"/>
                <w:szCs w:val="24"/>
                <w:u w:val="single"/>
              </w:rPr>
              <w:t>4830,4</w:t>
            </w:r>
          </w:p>
        </w:tc>
      </w:tr>
      <w:tr w:rsidR="00E83F63" w:rsidRPr="0006668A" w:rsidTr="00E83F63">
        <w:trPr>
          <w:jc w:val="center"/>
        </w:trPr>
        <w:tc>
          <w:tcPr>
            <w:tcW w:w="246" w:type="pct"/>
            <w:vMerge/>
          </w:tcPr>
          <w:p w:rsidR="00E83F63" w:rsidRPr="0006668A" w:rsidRDefault="00E83F63" w:rsidP="00E83F63">
            <w:pPr>
              <w:jc w:val="center"/>
              <w:rPr>
                <w:rFonts w:cs="Times New Roman"/>
                <w:sz w:val="24"/>
                <w:szCs w:val="24"/>
              </w:rPr>
            </w:pPr>
          </w:p>
        </w:tc>
        <w:tc>
          <w:tcPr>
            <w:tcW w:w="1131" w:type="pct"/>
            <w:vMerge/>
          </w:tcPr>
          <w:p w:rsidR="00E83F63" w:rsidRPr="0006668A" w:rsidRDefault="00E83F63" w:rsidP="00E83F63">
            <w:pPr>
              <w:rPr>
                <w:rFonts w:cs="Times New Roman"/>
                <w:sz w:val="24"/>
                <w:szCs w:val="24"/>
              </w:rPr>
            </w:pPr>
          </w:p>
        </w:tc>
        <w:tc>
          <w:tcPr>
            <w:tcW w:w="525" w:type="pct"/>
            <w:tcBorders>
              <w:top w:val="nil"/>
            </w:tcBorders>
            <w:shd w:val="clear" w:color="auto" w:fill="auto"/>
          </w:tcPr>
          <w:p w:rsidR="00E83F63" w:rsidRPr="0006668A" w:rsidRDefault="00E83F63" w:rsidP="00E83F63">
            <w:pPr>
              <w:ind w:left="-110" w:right="-103"/>
              <w:jc w:val="center"/>
              <w:rPr>
                <w:rFonts w:cs="Times New Roman"/>
                <w:sz w:val="24"/>
                <w:szCs w:val="24"/>
              </w:rPr>
            </w:pPr>
            <w:r w:rsidRPr="0006668A">
              <w:rPr>
                <w:rFonts w:cs="Times New Roman"/>
                <w:sz w:val="24"/>
                <w:szCs w:val="24"/>
              </w:rPr>
              <w:t>тыс.</w:t>
            </w:r>
          </w:p>
          <w:p w:rsidR="00E83F63" w:rsidRPr="0006668A" w:rsidRDefault="00E83F63" w:rsidP="00E83F63">
            <w:pPr>
              <w:ind w:left="-110" w:right="-103"/>
              <w:jc w:val="center"/>
              <w:rPr>
                <w:rFonts w:cs="Times New Roman"/>
                <w:sz w:val="24"/>
                <w:szCs w:val="24"/>
              </w:rPr>
            </w:pPr>
            <w:r w:rsidRPr="0006668A">
              <w:rPr>
                <w:rFonts w:cs="Times New Roman"/>
                <w:sz w:val="24"/>
                <w:szCs w:val="24"/>
              </w:rPr>
              <w:lastRenderedPageBreak/>
              <w:t>м</w:t>
            </w:r>
            <w:r w:rsidRPr="0006668A">
              <w:rPr>
                <w:rFonts w:cs="Times New Roman"/>
                <w:sz w:val="24"/>
                <w:szCs w:val="24"/>
                <w:vertAlign w:val="superscript"/>
              </w:rPr>
              <w:t>3</w:t>
            </w:r>
          </w:p>
        </w:tc>
        <w:tc>
          <w:tcPr>
            <w:tcW w:w="375" w:type="pct"/>
            <w:tcBorders>
              <w:top w:val="nil"/>
            </w:tcBorders>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lastRenderedPageBreak/>
              <w:t>184,83</w:t>
            </w:r>
          </w:p>
        </w:tc>
        <w:tc>
          <w:tcPr>
            <w:tcW w:w="450"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120,5</w:t>
            </w:r>
          </w:p>
        </w:tc>
        <w:tc>
          <w:tcPr>
            <w:tcW w:w="379" w:type="pct"/>
            <w:gridSpan w:val="2"/>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8"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93" w:type="pct"/>
            <w:tcBorders>
              <w:top w:val="nil"/>
            </w:tcBorders>
            <w:shd w:val="clear" w:color="auto" w:fill="auto"/>
            <w:noWrap/>
          </w:tcPr>
          <w:p w:rsidR="00E83F63" w:rsidRPr="0006668A" w:rsidRDefault="00E83F63" w:rsidP="00E83F63">
            <w:pPr>
              <w:ind w:left="-106" w:right="-78"/>
              <w:jc w:val="center"/>
              <w:rPr>
                <w:rFonts w:cs="Times New Roman"/>
                <w:sz w:val="24"/>
                <w:szCs w:val="24"/>
              </w:rPr>
            </w:pPr>
          </w:p>
        </w:tc>
        <w:tc>
          <w:tcPr>
            <w:tcW w:w="466" w:type="pct"/>
            <w:tcBorders>
              <w:top w:val="nil"/>
            </w:tcBorders>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305,33</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lastRenderedPageBreak/>
              <w:t>2.</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Срок повторяемости</w:t>
            </w:r>
          </w:p>
        </w:tc>
        <w:tc>
          <w:tcPr>
            <w:tcW w:w="525" w:type="pct"/>
            <w:shd w:val="clear" w:color="auto" w:fill="auto"/>
          </w:tcPr>
          <w:p w:rsidR="00E83F63" w:rsidRPr="0006668A" w:rsidRDefault="00E83F63" w:rsidP="00E83F63">
            <w:pPr>
              <w:ind w:left="-110" w:right="-103"/>
              <w:jc w:val="center"/>
              <w:rPr>
                <w:rFonts w:cs="Times New Roman"/>
                <w:sz w:val="24"/>
                <w:szCs w:val="24"/>
              </w:rPr>
            </w:pPr>
            <w:r w:rsidRPr="0006668A">
              <w:rPr>
                <w:rFonts w:cs="Times New Roman"/>
                <w:sz w:val="24"/>
                <w:szCs w:val="24"/>
              </w:rPr>
              <w:t>лет</w:t>
            </w: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r w:rsidRPr="0006668A">
              <w:rPr>
                <w:rFonts w:cs="Times New Roman"/>
                <w:sz w:val="24"/>
                <w:szCs w:val="24"/>
              </w:rPr>
              <w:t>3.</w:t>
            </w: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Ежегодный размер пользования:</w:t>
            </w:r>
          </w:p>
        </w:tc>
        <w:tc>
          <w:tcPr>
            <w:tcW w:w="525" w:type="pct"/>
            <w:shd w:val="clear" w:color="auto" w:fill="auto"/>
          </w:tcPr>
          <w:p w:rsidR="00E83F63" w:rsidRPr="0006668A" w:rsidRDefault="00E83F63" w:rsidP="00E83F63">
            <w:pPr>
              <w:ind w:left="-110" w:right="-103"/>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площадь</w:t>
            </w:r>
          </w:p>
        </w:tc>
        <w:tc>
          <w:tcPr>
            <w:tcW w:w="525" w:type="pct"/>
            <w:shd w:val="clear" w:color="auto" w:fill="auto"/>
          </w:tcPr>
          <w:p w:rsidR="00E83F63" w:rsidRPr="0006668A" w:rsidRDefault="00E83F63" w:rsidP="00E83F63">
            <w:pPr>
              <w:ind w:left="-110" w:right="-103"/>
              <w:jc w:val="center"/>
              <w:rPr>
                <w:rFonts w:cs="Times New Roman"/>
                <w:sz w:val="24"/>
                <w:szCs w:val="24"/>
              </w:rPr>
            </w:pPr>
            <w:r w:rsidRPr="0006668A">
              <w:rPr>
                <w:rFonts w:cs="Times New Roman"/>
                <w:sz w:val="24"/>
                <w:szCs w:val="24"/>
              </w:rPr>
              <w:t>га</w:t>
            </w:r>
          </w:p>
        </w:tc>
        <w:tc>
          <w:tcPr>
            <w:tcW w:w="375" w:type="pct"/>
            <w:shd w:val="clear" w:color="auto" w:fill="auto"/>
          </w:tcPr>
          <w:p w:rsidR="00E83F63" w:rsidRPr="0006668A" w:rsidRDefault="00E83F63" w:rsidP="00E83F63">
            <w:pPr>
              <w:ind w:left="-106" w:right="-78"/>
              <w:jc w:val="center"/>
              <w:rPr>
                <w:rFonts w:cs="Times New Roman"/>
                <w:sz w:val="24"/>
                <w:szCs w:val="24"/>
              </w:rPr>
            </w:pPr>
            <w:r w:rsidRPr="0006668A">
              <w:rPr>
                <w:rFonts w:cs="Times New Roman"/>
                <w:sz w:val="24"/>
                <w:szCs w:val="24"/>
              </w:rPr>
              <w:t>327</w:t>
            </w:r>
          </w:p>
        </w:tc>
        <w:tc>
          <w:tcPr>
            <w:tcW w:w="450"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112</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r w:rsidRPr="0006668A">
              <w:rPr>
                <w:rFonts w:cs="Times New Roman"/>
                <w:sz w:val="24"/>
                <w:szCs w:val="24"/>
              </w:rPr>
              <w:t>439</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выбираемый запас:</w:t>
            </w:r>
          </w:p>
        </w:tc>
        <w:tc>
          <w:tcPr>
            <w:tcW w:w="525" w:type="pct"/>
            <w:shd w:val="clear" w:color="auto" w:fill="auto"/>
          </w:tcPr>
          <w:p w:rsidR="00E83F63" w:rsidRPr="0006668A" w:rsidRDefault="00E83F63" w:rsidP="00E83F63">
            <w:pPr>
              <w:ind w:left="-110" w:right="-103"/>
              <w:jc w:val="center"/>
              <w:rPr>
                <w:rFonts w:cs="Times New Roman"/>
                <w:sz w:val="24"/>
                <w:szCs w:val="24"/>
              </w:rPr>
            </w:pPr>
          </w:p>
        </w:tc>
        <w:tc>
          <w:tcPr>
            <w:tcW w:w="375" w:type="pct"/>
            <w:shd w:val="clear" w:color="auto" w:fill="auto"/>
          </w:tcPr>
          <w:p w:rsidR="00E83F63" w:rsidRPr="0006668A" w:rsidRDefault="00E83F63" w:rsidP="00E83F63">
            <w:pPr>
              <w:ind w:left="-106" w:right="-78"/>
              <w:jc w:val="center"/>
              <w:rPr>
                <w:rFonts w:cs="Times New Roman"/>
                <w:sz w:val="24"/>
                <w:szCs w:val="24"/>
              </w:rPr>
            </w:pPr>
          </w:p>
        </w:tc>
        <w:tc>
          <w:tcPr>
            <w:tcW w:w="450" w:type="pct"/>
            <w:shd w:val="clear" w:color="auto" w:fill="auto"/>
            <w:noWrap/>
          </w:tcPr>
          <w:p w:rsidR="00E83F63" w:rsidRPr="0006668A" w:rsidRDefault="00E83F63" w:rsidP="00E83F63">
            <w:pPr>
              <w:ind w:left="-106" w:right="-78"/>
              <w:jc w:val="center"/>
              <w:rPr>
                <w:rFonts w:cs="Times New Roman"/>
                <w:sz w:val="24"/>
                <w:szCs w:val="24"/>
              </w:rPr>
            </w:pP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rPr>
            </w:pP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корневой</w:t>
            </w:r>
          </w:p>
        </w:tc>
        <w:tc>
          <w:tcPr>
            <w:tcW w:w="525" w:type="pct"/>
            <w:shd w:val="clear" w:color="auto" w:fill="auto"/>
          </w:tcPr>
          <w:p w:rsidR="00E83F63" w:rsidRPr="0006668A" w:rsidRDefault="00E83F63" w:rsidP="00E83F63">
            <w:pPr>
              <w:ind w:left="-110" w:right="-103"/>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18.4</w:t>
            </w:r>
          </w:p>
        </w:tc>
        <w:tc>
          <w:tcPr>
            <w:tcW w:w="450"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8.6</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27.0</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ликвидный</w:t>
            </w:r>
          </w:p>
        </w:tc>
        <w:tc>
          <w:tcPr>
            <w:tcW w:w="525" w:type="pct"/>
            <w:shd w:val="clear" w:color="auto" w:fill="auto"/>
          </w:tcPr>
          <w:p w:rsidR="00E83F63" w:rsidRPr="0006668A" w:rsidRDefault="00E83F63" w:rsidP="00E83F63">
            <w:pPr>
              <w:ind w:left="-110" w:right="-103"/>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14.0</w:t>
            </w:r>
          </w:p>
        </w:tc>
        <w:tc>
          <w:tcPr>
            <w:tcW w:w="450"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7.2</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21.2</w:t>
            </w:r>
          </w:p>
        </w:tc>
      </w:tr>
      <w:tr w:rsidR="00E83F63" w:rsidRPr="0006668A" w:rsidTr="00E83F63">
        <w:trPr>
          <w:jc w:val="center"/>
        </w:trPr>
        <w:tc>
          <w:tcPr>
            <w:tcW w:w="246" w:type="pct"/>
          </w:tcPr>
          <w:p w:rsidR="00E83F63" w:rsidRPr="0006668A" w:rsidRDefault="00E83F63" w:rsidP="00E83F63">
            <w:pPr>
              <w:jc w:val="center"/>
              <w:rPr>
                <w:rFonts w:cs="Times New Roman"/>
                <w:sz w:val="24"/>
                <w:szCs w:val="24"/>
              </w:rPr>
            </w:pPr>
          </w:p>
        </w:tc>
        <w:tc>
          <w:tcPr>
            <w:tcW w:w="1131" w:type="pct"/>
            <w:shd w:val="clear" w:color="auto" w:fill="auto"/>
            <w:noWrap/>
          </w:tcPr>
          <w:p w:rsidR="00E83F63" w:rsidRPr="0006668A" w:rsidRDefault="00E83F63" w:rsidP="00E83F63">
            <w:pPr>
              <w:rPr>
                <w:rFonts w:cs="Times New Roman"/>
                <w:sz w:val="24"/>
                <w:szCs w:val="24"/>
              </w:rPr>
            </w:pPr>
            <w:r w:rsidRPr="0006668A">
              <w:rPr>
                <w:rFonts w:cs="Times New Roman"/>
                <w:sz w:val="24"/>
                <w:szCs w:val="24"/>
              </w:rPr>
              <w:t>деловой</w:t>
            </w:r>
          </w:p>
        </w:tc>
        <w:tc>
          <w:tcPr>
            <w:tcW w:w="525" w:type="pct"/>
            <w:shd w:val="clear" w:color="auto" w:fill="auto"/>
          </w:tcPr>
          <w:p w:rsidR="00E83F63" w:rsidRPr="0006668A" w:rsidRDefault="00E83F63" w:rsidP="00E83F63">
            <w:pPr>
              <w:ind w:left="-110" w:right="-103"/>
              <w:jc w:val="center"/>
              <w:rPr>
                <w:rFonts w:cs="Times New Roman"/>
                <w:sz w:val="24"/>
                <w:szCs w:val="24"/>
              </w:rPr>
            </w:pPr>
            <w:r w:rsidRPr="0006668A">
              <w:rPr>
                <w:rFonts w:cs="Times New Roman"/>
                <w:sz w:val="24"/>
                <w:szCs w:val="24"/>
              </w:rPr>
              <w:t>тыс. м</w:t>
            </w:r>
            <w:r w:rsidRPr="0006668A">
              <w:rPr>
                <w:rFonts w:cs="Times New Roman"/>
                <w:sz w:val="24"/>
                <w:szCs w:val="24"/>
                <w:vertAlign w:val="superscript"/>
              </w:rPr>
              <w:t>3</w:t>
            </w:r>
          </w:p>
        </w:tc>
        <w:tc>
          <w:tcPr>
            <w:tcW w:w="375" w:type="pct"/>
            <w:shd w:val="clear" w:color="auto" w:fill="auto"/>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9.5</w:t>
            </w:r>
          </w:p>
        </w:tc>
        <w:tc>
          <w:tcPr>
            <w:tcW w:w="450"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5.0</w:t>
            </w:r>
          </w:p>
        </w:tc>
        <w:tc>
          <w:tcPr>
            <w:tcW w:w="379" w:type="pct"/>
            <w:gridSpan w:val="2"/>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68" w:type="pct"/>
            <w:shd w:val="clear" w:color="auto" w:fill="auto"/>
            <w:noWrap/>
          </w:tcPr>
          <w:p w:rsidR="00E83F63" w:rsidRPr="0006668A" w:rsidRDefault="00E83F63" w:rsidP="00E83F63">
            <w:pPr>
              <w:ind w:left="-106" w:right="-78"/>
              <w:jc w:val="center"/>
              <w:rPr>
                <w:rFonts w:cs="Times New Roman"/>
                <w:sz w:val="24"/>
                <w:szCs w:val="24"/>
              </w:rPr>
            </w:pPr>
          </w:p>
        </w:tc>
        <w:tc>
          <w:tcPr>
            <w:tcW w:w="493" w:type="pct"/>
            <w:shd w:val="clear" w:color="auto" w:fill="auto"/>
            <w:noWrap/>
          </w:tcPr>
          <w:p w:rsidR="00E83F63" w:rsidRPr="0006668A" w:rsidRDefault="00E83F63" w:rsidP="00E83F63">
            <w:pPr>
              <w:ind w:left="-106" w:right="-78"/>
              <w:jc w:val="center"/>
              <w:rPr>
                <w:rFonts w:cs="Times New Roman"/>
                <w:sz w:val="24"/>
                <w:szCs w:val="24"/>
              </w:rPr>
            </w:pPr>
          </w:p>
        </w:tc>
        <w:tc>
          <w:tcPr>
            <w:tcW w:w="466" w:type="pct"/>
            <w:shd w:val="clear" w:color="auto" w:fill="auto"/>
            <w:noWrap/>
          </w:tcPr>
          <w:p w:rsidR="00E83F63" w:rsidRPr="0006668A" w:rsidRDefault="00E83F63" w:rsidP="00E83F63">
            <w:pPr>
              <w:ind w:left="-106" w:right="-78"/>
              <w:jc w:val="center"/>
              <w:rPr>
                <w:rFonts w:cs="Times New Roman"/>
                <w:sz w:val="24"/>
                <w:szCs w:val="24"/>
                <w:lang w:val="en-US"/>
              </w:rPr>
            </w:pPr>
            <w:r w:rsidRPr="0006668A">
              <w:rPr>
                <w:rFonts w:cs="Times New Roman"/>
                <w:sz w:val="24"/>
                <w:szCs w:val="24"/>
                <w:lang w:val="en-US"/>
              </w:rPr>
              <w:t>14.5</w:t>
            </w:r>
          </w:p>
        </w:tc>
      </w:tr>
    </w:tbl>
    <w:p w:rsidR="00E83F63" w:rsidRPr="00523791" w:rsidRDefault="00E83F63" w:rsidP="00E83F63">
      <w:pPr>
        <w:jc w:val="center"/>
      </w:pPr>
    </w:p>
    <w:p w:rsidR="009F0000" w:rsidRPr="00523791" w:rsidRDefault="009F0000" w:rsidP="00EB31F9">
      <w:pPr>
        <w:tabs>
          <w:tab w:val="left" w:pos="0"/>
        </w:tabs>
        <w:rPr>
          <w:rFonts w:cs="Times New Roman"/>
          <w:szCs w:val="28"/>
        </w:rPr>
        <w:sectPr w:rsidR="009F0000"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E83F63"/>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E83F63" w:rsidP="00E83F63">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E83F63" w:rsidP="00E83F63">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E83F63" w:rsidP="00E83F63">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E83F63" w:rsidP="00E83F63">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E83F63" w:rsidP="00E83F63">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E83F63" w:rsidP="00E83F63">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E83F63">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4478C4">
        <w:trPr>
          <w:tblHeader/>
        </w:trPr>
        <w:tc>
          <w:tcPr>
            <w:tcW w:w="2252"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195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45"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E83F63">
              <w:rPr>
                <w:rFonts w:eastAsia="Times New Roman" w:cs="Times New Roman"/>
                <w:sz w:val="24"/>
                <w:szCs w:val="24"/>
              </w:rPr>
              <w:t>-</w:t>
            </w:r>
            <w:r w:rsidRPr="00523791">
              <w:rPr>
                <w:rFonts w:eastAsia="Times New Roman" w:cs="Times New Roman"/>
                <w:sz w:val="24"/>
                <w:szCs w:val="24"/>
              </w:rPr>
              <w:t>да, лет</w:t>
            </w:r>
          </w:p>
        </w:tc>
        <w:tc>
          <w:tcPr>
            <w:tcW w:w="1993"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1962"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17"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E83F63">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4478C4">
        <w:trPr>
          <w:tblHeader/>
        </w:trPr>
        <w:tc>
          <w:tcPr>
            <w:tcW w:w="2252"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523791" w:rsidRDefault="00E83F63"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00" w:type="dxa"/>
            <w:vAlign w:val="center"/>
          </w:tcPr>
          <w:p w:rsidR="004478C4" w:rsidRPr="00523791" w:rsidRDefault="00E83F63" w:rsidP="00E83F63">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041" w:type="dxa"/>
            <w:vAlign w:val="center"/>
          </w:tcPr>
          <w:p w:rsidR="004478C4" w:rsidRPr="00523791" w:rsidRDefault="00E83F63"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21" w:type="dxa"/>
            <w:gridSpan w:val="2"/>
            <w:vAlign w:val="center"/>
          </w:tcPr>
          <w:p w:rsidR="004478C4" w:rsidRPr="00523791" w:rsidRDefault="00E83F63" w:rsidP="00E83F63">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17"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4478C4" w:rsidRPr="00523791" w:rsidTr="004478C4">
        <w:trPr>
          <w:tblHeader/>
        </w:trPr>
        <w:tc>
          <w:tcPr>
            <w:tcW w:w="2252" w:type="dxa"/>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00" w:type="dxa"/>
            <w:vAlign w:val="center"/>
          </w:tcPr>
          <w:p w:rsidR="004478C4" w:rsidRPr="00523791" w:rsidRDefault="004478C4" w:rsidP="00E83F63">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sidR="00E83F63">
              <w:rPr>
                <w:rFonts w:eastAsia="Times New Roman" w:cs="Times New Roman"/>
                <w:sz w:val="24"/>
                <w:szCs w:val="24"/>
              </w:rPr>
              <w:t>-</w:t>
            </w:r>
            <w:r w:rsidRPr="00523791">
              <w:rPr>
                <w:rFonts w:eastAsia="Times New Roman" w:cs="Times New Roman"/>
                <w:sz w:val="24"/>
                <w:szCs w:val="24"/>
              </w:rPr>
              <w:t>ряе</w:t>
            </w:r>
            <w:r w:rsidR="00E83F63">
              <w:rPr>
                <w:rFonts w:eastAsia="Times New Roman" w:cs="Times New Roman"/>
                <w:sz w:val="24"/>
                <w:szCs w:val="24"/>
              </w:rPr>
              <w:t>-</w:t>
            </w:r>
            <w:r w:rsidRPr="00523791">
              <w:rPr>
                <w:rFonts w:eastAsia="Times New Roman" w:cs="Times New Roman"/>
                <w:sz w:val="24"/>
                <w:szCs w:val="24"/>
              </w:rPr>
              <w:t>мость</w:t>
            </w:r>
            <w:r w:rsidR="00E83F63">
              <w:rPr>
                <w:rFonts w:eastAsia="Times New Roman" w:cs="Times New Roman"/>
                <w:sz w:val="24"/>
                <w:szCs w:val="24"/>
              </w:rPr>
              <w:t>,</w:t>
            </w:r>
            <w:r w:rsidRPr="00523791">
              <w:rPr>
                <w:rFonts w:eastAsia="Times New Roman" w:cs="Times New Roman"/>
                <w:sz w:val="24"/>
                <w:szCs w:val="24"/>
              </w:rPr>
              <w:t xml:space="preserve"> (лет)</w:t>
            </w:r>
          </w:p>
        </w:tc>
        <w:tc>
          <w:tcPr>
            <w:tcW w:w="104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21" w:type="dxa"/>
            <w:gridSpan w:val="2"/>
            <w:vAlign w:val="center"/>
          </w:tcPr>
          <w:p w:rsidR="004478C4" w:rsidRPr="00523791" w:rsidRDefault="004478C4" w:rsidP="00E83F63">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sidR="00E83F63">
              <w:rPr>
                <w:rFonts w:eastAsia="Times New Roman" w:cs="Times New Roman"/>
                <w:sz w:val="24"/>
                <w:szCs w:val="24"/>
              </w:rPr>
              <w:t>-</w:t>
            </w:r>
            <w:r w:rsidRPr="00523791">
              <w:rPr>
                <w:rFonts w:eastAsia="Times New Roman" w:cs="Times New Roman"/>
                <w:sz w:val="24"/>
                <w:szCs w:val="24"/>
              </w:rPr>
              <w:t>ряе</w:t>
            </w:r>
            <w:r w:rsidR="00E83F63">
              <w:rPr>
                <w:rFonts w:eastAsia="Times New Roman" w:cs="Times New Roman"/>
                <w:sz w:val="24"/>
                <w:szCs w:val="24"/>
              </w:rPr>
              <w:t>-</w:t>
            </w:r>
            <w:r w:rsidRPr="00523791">
              <w:rPr>
                <w:rFonts w:eastAsia="Times New Roman" w:cs="Times New Roman"/>
                <w:sz w:val="24"/>
                <w:szCs w:val="24"/>
              </w:rPr>
              <w:t>мость</w:t>
            </w:r>
            <w:r w:rsidR="00E83F63">
              <w:rPr>
                <w:rFonts w:eastAsia="Times New Roman" w:cs="Times New Roman"/>
                <w:sz w:val="24"/>
                <w:szCs w:val="24"/>
              </w:rPr>
              <w:t>,</w:t>
            </w:r>
            <w:r w:rsidRPr="00523791">
              <w:rPr>
                <w:rFonts w:eastAsia="Times New Roman" w:cs="Times New Roman"/>
                <w:sz w:val="24"/>
                <w:szCs w:val="24"/>
              </w:rPr>
              <w:t xml:space="preserve"> (лет)</w:t>
            </w:r>
          </w:p>
        </w:tc>
        <w:tc>
          <w:tcPr>
            <w:tcW w:w="917" w:type="dxa"/>
            <w:gridSpan w:val="2"/>
            <w:vMerge/>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4478C4">
        <w:trPr>
          <w:tblHeader/>
        </w:trPr>
        <w:tc>
          <w:tcPr>
            <w:tcW w:w="22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195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45"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093"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00"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04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21"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17"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45"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04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21"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17"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4478C4">
        <w:trPr>
          <w:cantSplit/>
        </w:trPr>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rPr>
          <w:cantSplit/>
        </w:trPr>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4478C4">
        <w:trPr>
          <w:cantSplit/>
        </w:trPr>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1958"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37"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4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3"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06668A">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E83F63" w:rsidRDefault="00E83F63" w:rsidP="00EB31F9">
      <w:pPr>
        <w:tabs>
          <w:tab w:val="left" w:pos="0"/>
        </w:tabs>
        <w:ind w:firstLine="709"/>
        <w:jc w:val="both"/>
        <w:rPr>
          <w:rFonts w:cs="Times New Roman"/>
          <w:szCs w:val="24"/>
          <w:lang w:eastAsia="en-US"/>
        </w:rPr>
      </w:pPr>
    </w:p>
    <w:p w:rsidR="004478C4" w:rsidRPr="00523791" w:rsidRDefault="004478C4" w:rsidP="00131849">
      <w:pPr>
        <w:pStyle w:val="affffb"/>
      </w:pPr>
      <w:bookmarkStart w:id="30" w:name="_Toc536267908"/>
      <w:r w:rsidRPr="00523791">
        <w:lastRenderedPageBreak/>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745296">
        <w:rPr>
          <w:rFonts w:cs="Times New Roman"/>
          <w:szCs w:val="28"/>
        </w:rPr>
        <w:t>29,27</w:t>
      </w:r>
      <w:r w:rsidRPr="00523791">
        <w:rPr>
          <w:rFonts w:cs="Times New Roman"/>
          <w:szCs w:val="28"/>
        </w:rPr>
        <w:t xml:space="preserve"> тыс.м3 ликвидной древесины. На долю рубок спелых и перестойных лесных насаждений приходится </w:t>
      </w:r>
      <w:r w:rsidR="00745296">
        <w:rPr>
          <w:rFonts w:cs="Times New Roman"/>
          <w:szCs w:val="28"/>
        </w:rPr>
        <w:t>26</w:t>
      </w:r>
      <w:r w:rsidRPr="00523791">
        <w:rPr>
          <w:rFonts w:cs="Times New Roman"/>
          <w:szCs w:val="28"/>
        </w:rPr>
        <w:t xml:space="preserve"> %, рубок лесных насаждений при уходе за лесами </w:t>
      </w:r>
      <w:r w:rsidR="00745296">
        <w:rPr>
          <w:rFonts w:cs="Times New Roman"/>
          <w:szCs w:val="28"/>
        </w:rPr>
        <w:t>- 74</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745296"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940"/>
        <w:gridCol w:w="937"/>
        <w:gridCol w:w="688"/>
        <w:gridCol w:w="817"/>
        <w:gridCol w:w="976"/>
        <w:gridCol w:w="715"/>
        <w:gridCol w:w="866"/>
        <w:gridCol w:w="930"/>
        <w:gridCol w:w="740"/>
        <w:gridCol w:w="872"/>
        <w:gridCol w:w="1124"/>
        <w:gridCol w:w="887"/>
        <w:gridCol w:w="881"/>
        <w:gridCol w:w="841"/>
        <w:gridCol w:w="817"/>
      </w:tblGrid>
      <w:tr w:rsidR="00745296" w:rsidRPr="00745296" w:rsidTr="007627E8">
        <w:trPr>
          <w:cantSplit/>
          <w:trHeight w:val="517"/>
          <w:jc w:val="center"/>
        </w:trPr>
        <w:tc>
          <w:tcPr>
            <w:tcW w:w="5000" w:type="pct"/>
            <w:gridSpan w:val="16"/>
            <w:vAlign w:val="center"/>
          </w:tcPr>
          <w:p w:rsidR="00745296" w:rsidRPr="00745296" w:rsidRDefault="00745296" w:rsidP="00745296">
            <w:pPr>
              <w:jc w:val="center"/>
              <w:rPr>
                <w:rFonts w:cs="Times New Roman"/>
                <w:sz w:val="24"/>
                <w:szCs w:val="24"/>
              </w:rPr>
            </w:pPr>
            <w:r w:rsidRPr="00745296">
              <w:rPr>
                <w:rFonts w:eastAsia="Times New Roman" w:cs="Times New Roman"/>
                <w:sz w:val="24"/>
                <w:szCs w:val="24"/>
              </w:rPr>
              <w:t>Ежегодный допустимый объём изъятия древесины</w:t>
            </w:r>
          </w:p>
        </w:tc>
      </w:tr>
      <w:tr w:rsidR="00745296" w:rsidRPr="00745296" w:rsidTr="00745296">
        <w:trPr>
          <w:cantSplit/>
          <w:trHeight w:val="1932"/>
          <w:jc w:val="center"/>
        </w:trPr>
        <w:tc>
          <w:tcPr>
            <w:tcW w:w="756" w:type="pct"/>
            <w:vMerge w:val="restart"/>
            <w:vAlign w:val="center"/>
          </w:tcPr>
          <w:p w:rsidR="00745296" w:rsidRPr="00745296" w:rsidRDefault="00745296" w:rsidP="00745296">
            <w:pPr>
              <w:jc w:val="center"/>
              <w:rPr>
                <w:rFonts w:cs="Times New Roman"/>
                <w:sz w:val="24"/>
                <w:szCs w:val="24"/>
              </w:rPr>
            </w:pPr>
            <w:r>
              <w:rPr>
                <w:rFonts w:cs="Times New Roman"/>
                <w:sz w:val="24"/>
                <w:szCs w:val="24"/>
              </w:rPr>
              <w:t>х</w:t>
            </w:r>
            <w:r w:rsidRPr="00745296">
              <w:rPr>
                <w:rFonts w:cs="Times New Roman"/>
                <w:sz w:val="24"/>
                <w:szCs w:val="24"/>
              </w:rPr>
              <w:t>озяйства</w:t>
            </w:r>
          </w:p>
        </w:tc>
        <w:tc>
          <w:tcPr>
            <w:tcW w:w="835" w:type="pct"/>
            <w:gridSpan w:val="3"/>
            <w:vAlign w:val="center"/>
          </w:tcPr>
          <w:p w:rsidR="00745296" w:rsidRPr="00745296" w:rsidRDefault="00745296" w:rsidP="00745296">
            <w:pPr>
              <w:jc w:val="center"/>
              <w:rPr>
                <w:rFonts w:eastAsia="Times New Roman" w:cs="Times New Roman"/>
                <w:sz w:val="24"/>
                <w:szCs w:val="24"/>
              </w:rPr>
            </w:pPr>
            <w:r>
              <w:rPr>
                <w:rFonts w:eastAsia="Times New Roman" w:cs="Times New Roman"/>
                <w:sz w:val="24"/>
                <w:szCs w:val="24"/>
              </w:rPr>
              <w:t>п</w:t>
            </w:r>
            <w:r w:rsidRPr="00745296">
              <w:rPr>
                <w:rFonts w:eastAsia="Times New Roman" w:cs="Times New Roman"/>
                <w:sz w:val="24"/>
                <w:szCs w:val="24"/>
              </w:rPr>
              <w:t>ри рубке</w:t>
            </w:r>
          </w:p>
          <w:p w:rsidR="00745296" w:rsidRPr="00745296" w:rsidRDefault="00745296" w:rsidP="00745296">
            <w:pPr>
              <w:jc w:val="center"/>
              <w:rPr>
                <w:rFonts w:eastAsia="Times New Roman" w:cs="Times New Roman"/>
                <w:sz w:val="24"/>
                <w:szCs w:val="24"/>
              </w:rPr>
            </w:pPr>
            <w:r w:rsidRPr="00745296">
              <w:rPr>
                <w:rFonts w:eastAsia="Times New Roman" w:cs="Times New Roman"/>
                <w:sz w:val="24"/>
                <w:szCs w:val="24"/>
              </w:rPr>
              <w:t>спелых и перестойных</w:t>
            </w:r>
          </w:p>
          <w:p w:rsidR="00745296" w:rsidRPr="00745296" w:rsidRDefault="00745296" w:rsidP="00745296">
            <w:pPr>
              <w:jc w:val="center"/>
              <w:rPr>
                <w:rFonts w:cs="Times New Roman"/>
                <w:sz w:val="24"/>
                <w:szCs w:val="24"/>
              </w:rPr>
            </w:pPr>
            <w:r w:rsidRPr="00745296">
              <w:rPr>
                <w:rFonts w:eastAsia="Times New Roman" w:cs="Times New Roman"/>
                <w:sz w:val="24"/>
                <w:szCs w:val="24"/>
              </w:rPr>
              <w:t>лесных насаждений</w:t>
            </w:r>
          </w:p>
        </w:tc>
        <w:tc>
          <w:tcPr>
            <w:tcW w:w="817" w:type="pct"/>
            <w:gridSpan w:val="3"/>
            <w:vAlign w:val="center"/>
          </w:tcPr>
          <w:p w:rsidR="00745296" w:rsidRPr="00745296" w:rsidRDefault="00745296" w:rsidP="00745296">
            <w:pPr>
              <w:jc w:val="center"/>
              <w:rPr>
                <w:rFonts w:eastAsia="Times New Roman" w:cs="Times New Roman"/>
                <w:sz w:val="24"/>
                <w:szCs w:val="24"/>
              </w:rPr>
            </w:pPr>
            <w:r>
              <w:rPr>
                <w:rFonts w:eastAsia="Times New Roman" w:cs="Times New Roman"/>
                <w:sz w:val="24"/>
                <w:szCs w:val="24"/>
              </w:rPr>
              <w:t>п</w:t>
            </w:r>
            <w:r w:rsidRPr="00745296">
              <w:rPr>
                <w:rFonts w:eastAsia="Times New Roman" w:cs="Times New Roman"/>
                <w:sz w:val="24"/>
                <w:szCs w:val="24"/>
              </w:rPr>
              <w:t>ри рубке</w:t>
            </w:r>
          </w:p>
          <w:p w:rsidR="00745296" w:rsidRPr="00745296" w:rsidRDefault="00745296" w:rsidP="00745296">
            <w:pPr>
              <w:jc w:val="center"/>
              <w:rPr>
                <w:rFonts w:eastAsia="Times New Roman" w:cs="Times New Roman"/>
                <w:sz w:val="24"/>
                <w:szCs w:val="24"/>
              </w:rPr>
            </w:pPr>
            <w:r w:rsidRPr="00745296">
              <w:rPr>
                <w:rFonts w:eastAsia="Times New Roman" w:cs="Times New Roman"/>
                <w:sz w:val="24"/>
                <w:szCs w:val="24"/>
              </w:rPr>
              <w:t>лесных насаждений</w:t>
            </w:r>
          </w:p>
          <w:p w:rsidR="00745296" w:rsidRPr="00745296" w:rsidRDefault="00745296" w:rsidP="00745296">
            <w:pPr>
              <w:jc w:val="center"/>
              <w:rPr>
                <w:rFonts w:cs="Times New Roman"/>
                <w:sz w:val="24"/>
                <w:szCs w:val="24"/>
              </w:rPr>
            </w:pPr>
            <w:r w:rsidRPr="00745296">
              <w:rPr>
                <w:rFonts w:eastAsia="Times New Roman" w:cs="Times New Roman"/>
                <w:sz w:val="24"/>
                <w:szCs w:val="24"/>
              </w:rPr>
              <w:t>при уходе за лесами</w:t>
            </w:r>
          </w:p>
        </w:tc>
        <w:tc>
          <w:tcPr>
            <w:tcW w:w="826" w:type="pct"/>
            <w:gridSpan w:val="3"/>
            <w:vAlign w:val="center"/>
          </w:tcPr>
          <w:p w:rsidR="00745296" w:rsidRPr="00745296" w:rsidRDefault="00745296" w:rsidP="00745296">
            <w:pPr>
              <w:jc w:val="center"/>
              <w:rPr>
                <w:rFonts w:eastAsia="Times New Roman" w:cs="Times New Roman"/>
                <w:sz w:val="24"/>
                <w:szCs w:val="24"/>
              </w:rPr>
            </w:pPr>
            <w:r>
              <w:rPr>
                <w:rFonts w:eastAsia="Times New Roman" w:cs="Times New Roman"/>
                <w:sz w:val="24"/>
                <w:szCs w:val="24"/>
              </w:rPr>
              <w:t>п</w:t>
            </w:r>
            <w:r w:rsidRPr="00745296">
              <w:rPr>
                <w:rFonts w:eastAsia="Times New Roman" w:cs="Times New Roman"/>
                <w:sz w:val="24"/>
                <w:szCs w:val="24"/>
              </w:rPr>
              <w:t>ри рубке</w:t>
            </w:r>
          </w:p>
          <w:p w:rsidR="00745296" w:rsidRPr="00745296" w:rsidRDefault="00745296" w:rsidP="00745296">
            <w:pPr>
              <w:jc w:val="center"/>
              <w:rPr>
                <w:rFonts w:eastAsia="Times New Roman" w:cs="Times New Roman"/>
                <w:sz w:val="24"/>
                <w:szCs w:val="24"/>
              </w:rPr>
            </w:pPr>
            <w:r w:rsidRPr="00745296">
              <w:rPr>
                <w:rFonts w:eastAsia="Times New Roman" w:cs="Times New Roman"/>
                <w:sz w:val="24"/>
                <w:szCs w:val="24"/>
              </w:rPr>
              <w:t>повреждённых и погибших</w:t>
            </w:r>
          </w:p>
          <w:p w:rsidR="00745296" w:rsidRPr="00745296" w:rsidRDefault="00745296" w:rsidP="00745296">
            <w:pPr>
              <w:jc w:val="center"/>
              <w:rPr>
                <w:rFonts w:cs="Times New Roman"/>
                <w:sz w:val="24"/>
                <w:szCs w:val="24"/>
              </w:rPr>
            </w:pPr>
            <w:r w:rsidRPr="00745296">
              <w:rPr>
                <w:rFonts w:eastAsia="Times New Roman" w:cs="Times New Roman"/>
                <w:sz w:val="24"/>
                <w:szCs w:val="24"/>
              </w:rPr>
              <w:t>лесных насаждений</w:t>
            </w:r>
          </w:p>
        </w:tc>
        <w:tc>
          <w:tcPr>
            <w:tcW w:w="939" w:type="pct"/>
            <w:gridSpan w:val="3"/>
            <w:vAlign w:val="center"/>
          </w:tcPr>
          <w:p w:rsidR="00745296" w:rsidRPr="00745296" w:rsidRDefault="00745296" w:rsidP="00745296">
            <w:pPr>
              <w:jc w:val="center"/>
              <w:rPr>
                <w:rFonts w:cs="Times New Roman"/>
                <w:sz w:val="24"/>
                <w:szCs w:val="24"/>
              </w:rPr>
            </w:pPr>
            <w:r>
              <w:rPr>
                <w:rFonts w:cs="Times New Roman"/>
                <w:sz w:val="24"/>
                <w:szCs w:val="24"/>
              </w:rPr>
              <w:t>п</w:t>
            </w:r>
            <w:r w:rsidRPr="00745296">
              <w:rPr>
                <w:rFonts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27" w:type="pct"/>
            <w:gridSpan w:val="3"/>
            <w:vAlign w:val="center"/>
          </w:tcPr>
          <w:p w:rsidR="00745296" w:rsidRPr="00745296" w:rsidRDefault="00745296" w:rsidP="00745296">
            <w:pPr>
              <w:jc w:val="center"/>
              <w:rPr>
                <w:rFonts w:cs="Times New Roman"/>
                <w:sz w:val="24"/>
                <w:szCs w:val="24"/>
              </w:rPr>
            </w:pPr>
            <w:r>
              <w:rPr>
                <w:rFonts w:cs="Times New Roman"/>
                <w:sz w:val="24"/>
                <w:szCs w:val="24"/>
              </w:rPr>
              <w:t>в</w:t>
            </w:r>
            <w:r w:rsidRPr="00745296">
              <w:rPr>
                <w:rFonts w:cs="Times New Roman"/>
                <w:sz w:val="24"/>
                <w:szCs w:val="24"/>
              </w:rPr>
              <w:t>сего</w:t>
            </w:r>
          </w:p>
        </w:tc>
      </w:tr>
      <w:tr w:rsidR="00745296" w:rsidRPr="00745296" w:rsidTr="007627E8">
        <w:trPr>
          <w:cantSplit/>
          <w:jc w:val="center"/>
        </w:trPr>
        <w:tc>
          <w:tcPr>
            <w:tcW w:w="756" w:type="pct"/>
            <w:vMerge/>
          </w:tcPr>
          <w:p w:rsidR="00745296" w:rsidRPr="00745296" w:rsidRDefault="00745296" w:rsidP="00745296">
            <w:pPr>
              <w:rPr>
                <w:rFonts w:cs="Times New Roman"/>
                <w:sz w:val="24"/>
                <w:szCs w:val="24"/>
              </w:rPr>
            </w:pPr>
          </w:p>
        </w:tc>
        <w:tc>
          <w:tcPr>
            <w:tcW w:w="306" w:type="pct"/>
            <w:vMerge w:val="restart"/>
            <w:vAlign w:val="center"/>
          </w:tcPr>
          <w:p w:rsidR="00745296" w:rsidRPr="00745296" w:rsidRDefault="00745296" w:rsidP="00745296">
            <w:pPr>
              <w:ind w:left="-125" w:right="-85"/>
              <w:jc w:val="center"/>
              <w:rPr>
                <w:rFonts w:cs="Times New Roman"/>
                <w:sz w:val="24"/>
                <w:szCs w:val="24"/>
              </w:rPr>
            </w:pPr>
            <w:r>
              <w:rPr>
                <w:rFonts w:cs="Times New Roman"/>
                <w:sz w:val="24"/>
                <w:szCs w:val="24"/>
              </w:rPr>
              <w:t>п</w:t>
            </w:r>
            <w:r w:rsidRPr="00745296">
              <w:rPr>
                <w:rFonts w:cs="Times New Roman"/>
                <w:sz w:val="24"/>
                <w:szCs w:val="24"/>
              </w:rPr>
              <w:t>ло-щадь</w:t>
            </w:r>
          </w:p>
        </w:tc>
        <w:tc>
          <w:tcPr>
            <w:tcW w:w="529" w:type="pct"/>
            <w:gridSpan w:val="2"/>
            <w:vAlign w:val="center"/>
          </w:tcPr>
          <w:p w:rsidR="00745296" w:rsidRPr="00745296" w:rsidRDefault="00745296" w:rsidP="00745296">
            <w:pPr>
              <w:ind w:left="-125" w:right="-85"/>
              <w:jc w:val="center"/>
              <w:rPr>
                <w:rFonts w:cs="Times New Roman"/>
                <w:sz w:val="24"/>
                <w:szCs w:val="24"/>
              </w:rPr>
            </w:pPr>
            <w:r>
              <w:rPr>
                <w:rFonts w:cs="Times New Roman"/>
                <w:sz w:val="24"/>
                <w:szCs w:val="24"/>
              </w:rPr>
              <w:t>з</w:t>
            </w:r>
            <w:r w:rsidRPr="00745296">
              <w:rPr>
                <w:rFonts w:cs="Times New Roman"/>
                <w:sz w:val="24"/>
                <w:szCs w:val="24"/>
              </w:rPr>
              <w:t>апас</w:t>
            </w:r>
          </w:p>
        </w:tc>
        <w:tc>
          <w:tcPr>
            <w:tcW w:w="266" w:type="pct"/>
            <w:vMerge w:val="restart"/>
            <w:vAlign w:val="center"/>
          </w:tcPr>
          <w:p w:rsidR="00745296" w:rsidRPr="00745296" w:rsidRDefault="00745296" w:rsidP="007627E8">
            <w:pPr>
              <w:ind w:left="-125" w:right="-85"/>
              <w:jc w:val="center"/>
              <w:rPr>
                <w:rFonts w:cs="Times New Roman"/>
                <w:sz w:val="24"/>
                <w:szCs w:val="24"/>
              </w:rPr>
            </w:pPr>
            <w:r>
              <w:rPr>
                <w:rFonts w:cs="Times New Roman"/>
                <w:sz w:val="24"/>
                <w:szCs w:val="24"/>
              </w:rPr>
              <w:t>п</w:t>
            </w:r>
            <w:r w:rsidRPr="00745296">
              <w:rPr>
                <w:rFonts w:cs="Times New Roman"/>
                <w:sz w:val="24"/>
                <w:szCs w:val="24"/>
              </w:rPr>
              <w:t>ло-щадь</w:t>
            </w:r>
          </w:p>
        </w:tc>
        <w:tc>
          <w:tcPr>
            <w:tcW w:w="551" w:type="pct"/>
            <w:gridSpan w:val="2"/>
            <w:vAlign w:val="center"/>
          </w:tcPr>
          <w:p w:rsidR="00745296" w:rsidRPr="00745296" w:rsidRDefault="00745296" w:rsidP="007627E8">
            <w:pPr>
              <w:ind w:left="-125" w:right="-85"/>
              <w:jc w:val="center"/>
              <w:rPr>
                <w:rFonts w:cs="Times New Roman"/>
                <w:sz w:val="24"/>
                <w:szCs w:val="24"/>
              </w:rPr>
            </w:pPr>
            <w:r>
              <w:rPr>
                <w:rFonts w:cs="Times New Roman"/>
                <w:sz w:val="24"/>
                <w:szCs w:val="24"/>
              </w:rPr>
              <w:t>з</w:t>
            </w:r>
            <w:r w:rsidRPr="00745296">
              <w:rPr>
                <w:rFonts w:cs="Times New Roman"/>
                <w:sz w:val="24"/>
                <w:szCs w:val="24"/>
              </w:rPr>
              <w:t>апас</w:t>
            </w:r>
          </w:p>
        </w:tc>
        <w:tc>
          <w:tcPr>
            <w:tcW w:w="282" w:type="pct"/>
            <w:vMerge w:val="restart"/>
            <w:vAlign w:val="center"/>
          </w:tcPr>
          <w:p w:rsidR="00745296" w:rsidRPr="00745296" w:rsidRDefault="00745296" w:rsidP="007627E8">
            <w:pPr>
              <w:ind w:left="-125" w:right="-85"/>
              <w:jc w:val="center"/>
              <w:rPr>
                <w:rFonts w:cs="Times New Roman"/>
                <w:sz w:val="24"/>
                <w:szCs w:val="24"/>
              </w:rPr>
            </w:pPr>
            <w:r>
              <w:rPr>
                <w:rFonts w:cs="Times New Roman"/>
                <w:sz w:val="24"/>
                <w:szCs w:val="24"/>
              </w:rPr>
              <w:t>п</w:t>
            </w:r>
            <w:r w:rsidRPr="00745296">
              <w:rPr>
                <w:rFonts w:cs="Times New Roman"/>
                <w:sz w:val="24"/>
                <w:szCs w:val="24"/>
              </w:rPr>
              <w:t>ло-щадь</w:t>
            </w:r>
          </w:p>
        </w:tc>
        <w:tc>
          <w:tcPr>
            <w:tcW w:w="544" w:type="pct"/>
            <w:gridSpan w:val="2"/>
            <w:vAlign w:val="center"/>
          </w:tcPr>
          <w:p w:rsidR="00745296" w:rsidRPr="00745296" w:rsidRDefault="00745296" w:rsidP="007627E8">
            <w:pPr>
              <w:ind w:left="-125" w:right="-85"/>
              <w:jc w:val="center"/>
              <w:rPr>
                <w:rFonts w:cs="Times New Roman"/>
                <w:sz w:val="24"/>
                <w:szCs w:val="24"/>
              </w:rPr>
            </w:pPr>
            <w:r>
              <w:rPr>
                <w:rFonts w:cs="Times New Roman"/>
                <w:sz w:val="24"/>
                <w:szCs w:val="24"/>
              </w:rPr>
              <w:t>з</w:t>
            </w:r>
            <w:r w:rsidRPr="00745296">
              <w:rPr>
                <w:rFonts w:cs="Times New Roman"/>
                <w:sz w:val="24"/>
                <w:szCs w:val="24"/>
              </w:rPr>
              <w:t>апас</w:t>
            </w:r>
          </w:p>
        </w:tc>
        <w:tc>
          <w:tcPr>
            <w:tcW w:w="284" w:type="pct"/>
            <w:vMerge w:val="restart"/>
            <w:vAlign w:val="center"/>
          </w:tcPr>
          <w:p w:rsidR="00745296" w:rsidRPr="00745296" w:rsidRDefault="00745296" w:rsidP="007627E8">
            <w:pPr>
              <w:ind w:left="-125" w:right="-85"/>
              <w:jc w:val="center"/>
              <w:rPr>
                <w:rFonts w:cs="Times New Roman"/>
                <w:sz w:val="24"/>
                <w:szCs w:val="24"/>
              </w:rPr>
            </w:pPr>
            <w:r>
              <w:rPr>
                <w:rFonts w:cs="Times New Roman"/>
                <w:sz w:val="24"/>
                <w:szCs w:val="24"/>
              </w:rPr>
              <w:t>п</w:t>
            </w:r>
            <w:r w:rsidRPr="00745296">
              <w:rPr>
                <w:rFonts w:cs="Times New Roman"/>
                <w:sz w:val="24"/>
                <w:szCs w:val="24"/>
              </w:rPr>
              <w:t>ло-щадь</w:t>
            </w:r>
          </w:p>
        </w:tc>
        <w:tc>
          <w:tcPr>
            <w:tcW w:w="655" w:type="pct"/>
            <w:gridSpan w:val="2"/>
            <w:vAlign w:val="center"/>
          </w:tcPr>
          <w:p w:rsidR="00745296" w:rsidRPr="00745296" w:rsidRDefault="00745296" w:rsidP="007627E8">
            <w:pPr>
              <w:ind w:left="-125" w:right="-85"/>
              <w:jc w:val="center"/>
              <w:rPr>
                <w:rFonts w:cs="Times New Roman"/>
                <w:sz w:val="24"/>
                <w:szCs w:val="24"/>
              </w:rPr>
            </w:pPr>
            <w:r>
              <w:rPr>
                <w:rFonts w:cs="Times New Roman"/>
                <w:sz w:val="24"/>
                <w:szCs w:val="24"/>
              </w:rPr>
              <w:t>з</w:t>
            </w:r>
            <w:r w:rsidRPr="00745296">
              <w:rPr>
                <w:rFonts w:cs="Times New Roman"/>
                <w:sz w:val="24"/>
                <w:szCs w:val="24"/>
              </w:rPr>
              <w:t>апас</w:t>
            </w:r>
          </w:p>
        </w:tc>
        <w:tc>
          <w:tcPr>
            <w:tcW w:w="287" w:type="pct"/>
            <w:vMerge w:val="restart"/>
            <w:vAlign w:val="center"/>
          </w:tcPr>
          <w:p w:rsidR="00745296" w:rsidRPr="00745296" w:rsidRDefault="00745296" w:rsidP="007627E8">
            <w:pPr>
              <w:ind w:left="-125" w:right="-85"/>
              <w:jc w:val="center"/>
              <w:rPr>
                <w:rFonts w:cs="Times New Roman"/>
                <w:sz w:val="24"/>
                <w:szCs w:val="24"/>
              </w:rPr>
            </w:pPr>
            <w:r>
              <w:rPr>
                <w:rFonts w:cs="Times New Roman"/>
                <w:sz w:val="24"/>
                <w:szCs w:val="24"/>
              </w:rPr>
              <w:t>п</w:t>
            </w:r>
            <w:r w:rsidRPr="00745296">
              <w:rPr>
                <w:rFonts w:cs="Times New Roman"/>
                <w:sz w:val="24"/>
                <w:szCs w:val="24"/>
              </w:rPr>
              <w:t>ло-щадь</w:t>
            </w:r>
          </w:p>
        </w:tc>
        <w:tc>
          <w:tcPr>
            <w:tcW w:w="540" w:type="pct"/>
            <w:gridSpan w:val="2"/>
            <w:vAlign w:val="center"/>
          </w:tcPr>
          <w:p w:rsidR="00745296" w:rsidRPr="00745296" w:rsidRDefault="00745296" w:rsidP="007627E8">
            <w:pPr>
              <w:ind w:left="-125" w:right="-85"/>
              <w:jc w:val="center"/>
              <w:rPr>
                <w:rFonts w:cs="Times New Roman"/>
                <w:sz w:val="24"/>
                <w:szCs w:val="24"/>
              </w:rPr>
            </w:pPr>
            <w:r>
              <w:rPr>
                <w:rFonts w:cs="Times New Roman"/>
                <w:sz w:val="24"/>
                <w:szCs w:val="24"/>
              </w:rPr>
              <w:t>з</w:t>
            </w:r>
            <w:r w:rsidRPr="00745296">
              <w:rPr>
                <w:rFonts w:cs="Times New Roman"/>
                <w:sz w:val="24"/>
                <w:szCs w:val="24"/>
              </w:rPr>
              <w:t>апас</w:t>
            </w:r>
          </w:p>
        </w:tc>
      </w:tr>
      <w:tr w:rsidR="00745296" w:rsidRPr="00745296" w:rsidTr="007627E8">
        <w:trPr>
          <w:cantSplit/>
          <w:jc w:val="center"/>
        </w:trPr>
        <w:tc>
          <w:tcPr>
            <w:tcW w:w="756" w:type="pct"/>
            <w:vMerge/>
          </w:tcPr>
          <w:p w:rsidR="00745296" w:rsidRPr="00745296" w:rsidRDefault="00745296" w:rsidP="00745296">
            <w:pPr>
              <w:rPr>
                <w:rFonts w:cs="Times New Roman"/>
                <w:sz w:val="24"/>
                <w:szCs w:val="24"/>
              </w:rPr>
            </w:pPr>
          </w:p>
        </w:tc>
        <w:tc>
          <w:tcPr>
            <w:tcW w:w="306" w:type="pct"/>
            <w:vMerge/>
            <w:vAlign w:val="center"/>
          </w:tcPr>
          <w:p w:rsidR="00745296" w:rsidRPr="00745296" w:rsidRDefault="00745296" w:rsidP="00745296">
            <w:pPr>
              <w:ind w:left="-125" w:right="-85"/>
              <w:jc w:val="center"/>
              <w:rPr>
                <w:rFonts w:cs="Times New Roman"/>
                <w:sz w:val="24"/>
                <w:szCs w:val="24"/>
              </w:rPr>
            </w:pPr>
          </w:p>
        </w:tc>
        <w:tc>
          <w:tcPr>
            <w:tcW w:w="305"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ликви-дный</w:t>
            </w:r>
          </w:p>
        </w:tc>
        <w:tc>
          <w:tcPr>
            <w:tcW w:w="224"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дело-вой</w:t>
            </w:r>
          </w:p>
        </w:tc>
        <w:tc>
          <w:tcPr>
            <w:tcW w:w="266" w:type="pct"/>
            <w:vMerge/>
            <w:vAlign w:val="center"/>
          </w:tcPr>
          <w:p w:rsidR="00745296" w:rsidRPr="00745296" w:rsidRDefault="00745296" w:rsidP="00745296">
            <w:pPr>
              <w:ind w:left="-125" w:right="-85"/>
              <w:jc w:val="center"/>
              <w:rPr>
                <w:rFonts w:cs="Times New Roman"/>
                <w:sz w:val="24"/>
                <w:szCs w:val="24"/>
              </w:rPr>
            </w:pPr>
          </w:p>
        </w:tc>
        <w:tc>
          <w:tcPr>
            <w:tcW w:w="318"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ликви-дный</w:t>
            </w:r>
          </w:p>
        </w:tc>
        <w:tc>
          <w:tcPr>
            <w:tcW w:w="233"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дело-вой</w:t>
            </w:r>
          </w:p>
        </w:tc>
        <w:tc>
          <w:tcPr>
            <w:tcW w:w="282" w:type="pct"/>
            <w:vMerge/>
            <w:vAlign w:val="center"/>
          </w:tcPr>
          <w:p w:rsidR="00745296" w:rsidRPr="00745296" w:rsidRDefault="00745296" w:rsidP="00745296">
            <w:pPr>
              <w:ind w:left="-125" w:right="-85"/>
              <w:jc w:val="center"/>
              <w:rPr>
                <w:rFonts w:cs="Times New Roman"/>
                <w:sz w:val="24"/>
                <w:szCs w:val="24"/>
              </w:rPr>
            </w:pPr>
          </w:p>
        </w:tc>
        <w:tc>
          <w:tcPr>
            <w:tcW w:w="303"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ликви-дный</w:t>
            </w:r>
          </w:p>
        </w:tc>
        <w:tc>
          <w:tcPr>
            <w:tcW w:w="241"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дело-вой</w:t>
            </w:r>
          </w:p>
        </w:tc>
        <w:tc>
          <w:tcPr>
            <w:tcW w:w="284" w:type="pct"/>
            <w:vMerge/>
            <w:vAlign w:val="center"/>
          </w:tcPr>
          <w:p w:rsidR="00745296" w:rsidRPr="00745296" w:rsidRDefault="00745296" w:rsidP="00745296">
            <w:pPr>
              <w:ind w:left="-125" w:right="-85"/>
              <w:jc w:val="center"/>
              <w:rPr>
                <w:rFonts w:cs="Times New Roman"/>
                <w:sz w:val="24"/>
                <w:szCs w:val="24"/>
              </w:rPr>
            </w:pPr>
          </w:p>
        </w:tc>
        <w:tc>
          <w:tcPr>
            <w:tcW w:w="366"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ликвид-ный</w:t>
            </w:r>
          </w:p>
        </w:tc>
        <w:tc>
          <w:tcPr>
            <w:tcW w:w="289"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дело-вой</w:t>
            </w:r>
          </w:p>
        </w:tc>
        <w:tc>
          <w:tcPr>
            <w:tcW w:w="287" w:type="pct"/>
            <w:vMerge/>
            <w:vAlign w:val="center"/>
          </w:tcPr>
          <w:p w:rsidR="00745296" w:rsidRPr="00745296" w:rsidRDefault="00745296" w:rsidP="00745296">
            <w:pPr>
              <w:ind w:left="-125" w:right="-85"/>
              <w:jc w:val="center"/>
              <w:rPr>
                <w:rFonts w:cs="Times New Roman"/>
                <w:sz w:val="24"/>
                <w:szCs w:val="24"/>
              </w:rPr>
            </w:pPr>
          </w:p>
        </w:tc>
        <w:tc>
          <w:tcPr>
            <w:tcW w:w="274"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ликви-дный</w:t>
            </w:r>
          </w:p>
        </w:tc>
        <w:tc>
          <w:tcPr>
            <w:tcW w:w="266" w:type="pct"/>
            <w:vAlign w:val="center"/>
          </w:tcPr>
          <w:p w:rsidR="00745296" w:rsidRPr="00745296" w:rsidRDefault="00745296" w:rsidP="00745296">
            <w:pPr>
              <w:ind w:left="-125" w:right="-85"/>
              <w:jc w:val="center"/>
              <w:rPr>
                <w:rFonts w:cs="Times New Roman"/>
                <w:sz w:val="24"/>
                <w:szCs w:val="24"/>
              </w:rPr>
            </w:pPr>
            <w:r w:rsidRPr="00745296">
              <w:rPr>
                <w:rFonts w:cs="Times New Roman"/>
                <w:sz w:val="24"/>
                <w:szCs w:val="24"/>
              </w:rPr>
              <w:t>дело-вой</w:t>
            </w:r>
          </w:p>
        </w:tc>
      </w:tr>
      <w:tr w:rsidR="00745296" w:rsidRPr="00745296" w:rsidTr="007627E8">
        <w:trPr>
          <w:jc w:val="center"/>
        </w:trPr>
        <w:tc>
          <w:tcPr>
            <w:tcW w:w="756" w:type="pct"/>
            <w:vAlign w:val="center"/>
          </w:tcPr>
          <w:p w:rsidR="00745296" w:rsidRPr="00745296" w:rsidRDefault="00745296" w:rsidP="00745296">
            <w:pPr>
              <w:jc w:val="center"/>
              <w:rPr>
                <w:rFonts w:cs="Times New Roman"/>
                <w:sz w:val="24"/>
                <w:szCs w:val="24"/>
              </w:rPr>
            </w:pPr>
            <w:r w:rsidRPr="00745296">
              <w:rPr>
                <w:rFonts w:cs="Times New Roman"/>
                <w:sz w:val="24"/>
                <w:szCs w:val="24"/>
              </w:rPr>
              <w:t>1</w:t>
            </w:r>
          </w:p>
        </w:tc>
        <w:tc>
          <w:tcPr>
            <w:tcW w:w="306" w:type="pct"/>
            <w:vAlign w:val="center"/>
          </w:tcPr>
          <w:p w:rsidR="00745296" w:rsidRPr="00745296" w:rsidRDefault="00745296" w:rsidP="00745296">
            <w:pPr>
              <w:jc w:val="center"/>
              <w:rPr>
                <w:rFonts w:cs="Times New Roman"/>
                <w:sz w:val="24"/>
                <w:szCs w:val="24"/>
              </w:rPr>
            </w:pPr>
            <w:r w:rsidRPr="00745296">
              <w:rPr>
                <w:rFonts w:cs="Times New Roman"/>
                <w:sz w:val="24"/>
                <w:szCs w:val="24"/>
              </w:rPr>
              <w:t>2</w:t>
            </w:r>
          </w:p>
        </w:tc>
        <w:tc>
          <w:tcPr>
            <w:tcW w:w="305" w:type="pct"/>
            <w:vAlign w:val="center"/>
          </w:tcPr>
          <w:p w:rsidR="00745296" w:rsidRPr="00745296" w:rsidRDefault="00745296" w:rsidP="00745296">
            <w:pPr>
              <w:jc w:val="center"/>
              <w:rPr>
                <w:rFonts w:cs="Times New Roman"/>
                <w:sz w:val="24"/>
                <w:szCs w:val="24"/>
              </w:rPr>
            </w:pPr>
            <w:r w:rsidRPr="00745296">
              <w:rPr>
                <w:rFonts w:cs="Times New Roman"/>
                <w:sz w:val="24"/>
                <w:szCs w:val="24"/>
              </w:rPr>
              <w:t>3</w:t>
            </w:r>
          </w:p>
        </w:tc>
        <w:tc>
          <w:tcPr>
            <w:tcW w:w="224" w:type="pct"/>
            <w:vAlign w:val="center"/>
          </w:tcPr>
          <w:p w:rsidR="00745296" w:rsidRPr="00745296" w:rsidRDefault="00745296" w:rsidP="00745296">
            <w:pPr>
              <w:jc w:val="center"/>
              <w:rPr>
                <w:rFonts w:cs="Times New Roman"/>
                <w:sz w:val="24"/>
                <w:szCs w:val="24"/>
              </w:rPr>
            </w:pPr>
            <w:r w:rsidRPr="00745296">
              <w:rPr>
                <w:rFonts w:cs="Times New Roman"/>
                <w:sz w:val="24"/>
                <w:szCs w:val="24"/>
              </w:rPr>
              <w:t>4</w:t>
            </w:r>
          </w:p>
        </w:tc>
        <w:tc>
          <w:tcPr>
            <w:tcW w:w="266" w:type="pct"/>
            <w:vAlign w:val="center"/>
          </w:tcPr>
          <w:p w:rsidR="00745296" w:rsidRPr="00745296" w:rsidRDefault="00745296" w:rsidP="00745296">
            <w:pPr>
              <w:jc w:val="center"/>
              <w:rPr>
                <w:rFonts w:cs="Times New Roman"/>
                <w:sz w:val="24"/>
                <w:szCs w:val="24"/>
              </w:rPr>
            </w:pPr>
            <w:r w:rsidRPr="00745296">
              <w:rPr>
                <w:rFonts w:cs="Times New Roman"/>
                <w:sz w:val="24"/>
                <w:szCs w:val="24"/>
              </w:rPr>
              <w:t>5</w:t>
            </w:r>
          </w:p>
        </w:tc>
        <w:tc>
          <w:tcPr>
            <w:tcW w:w="318" w:type="pct"/>
            <w:vAlign w:val="center"/>
          </w:tcPr>
          <w:p w:rsidR="00745296" w:rsidRPr="00745296" w:rsidRDefault="00745296" w:rsidP="00745296">
            <w:pPr>
              <w:jc w:val="center"/>
              <w:rPr>
                <w:rFonts w:cs="Times New Roman"/>
                <w:sz w:val="24"/>
                <w:szCs w:val="24"/>
              </w:rPr>
            </w:pPr>
            <w:r w:rsidRPr="00745296">
              <w:rPr>
                <w:rFonts w:cs="Times New Roman"/>
                <w:sz w:val="24"/>
                <w:szCs w:val="24"/>
              </w:rPr>
              <w:t>6</w:t>
            </w:r>
          </w:p>
        </w:tc>
        <w:tc>
          <w:tcPr>
            <w:tcW w:w="233" w:type="pct"/>
            <w:vAlign w:val="center"/>
          </w:tcPr>
          <w:p w:rsidR="00745296" w:rsidRPr="00745296" w:rsidRDefault="00745296" w:rsidP="00745296">
            <w:pPr>
              <w:jc w:val="center"/>
              <w:rPr>
                <w:rFonts w:cs="Times New Roman"/>
                <w:sz w:val="24"/>
                <w:szCs w:val="24"/>
              </w:rPr>
            </w:pPr>
            <w:r w:rsidRPr="00745296">
              <w:rPr>
                <w:rFonts w:cs="Times New Roman"/>
                <w:sz w:val="24"/>
                <w:szCs w:val="24"/>
              </w:rPr>
              <w:t>7</w:t>
            </w:r>
          </w:p>
        </w:tc>
        <w:tc>
          <w:tcPr>
            <w:tcW w:w="282" w:type="pct"/>
            <w:vAlign w:val="center"/>
          </w:tcPr>
          <w:p w:rsidR="00745296" w:rsidRPr="00745296" w:rsidRDefault="00745296" w:rsidP="00745296">
            <w:pPr>
              <w:jc w:val="center"/>
              <w:rPr>
                <w:rFonts w:cs="Times New Roman"/>
                <w:sz w:val="24"/>
                <w:szCs w:val="24"/>
              </w:rPr>
            </w:pPr>
            <w:r w:rsidRPr="00745296">
              <w:rPr>
                <w:rFonts w:cs="Times New Roman"/>
                <w:sz w:val="24"/>
                <w:szCs w:val="24"/>
              </w:rPr>
              <w:t>8</w:t>
            </w:r>
          </w:p>
        </w:tc>
        <w:tc>
          <w:tcPr>
            <w:tcW w:w="303" w:type="pct"/>
            <w:vAlign w:val="center"/>
          </w:tcPr>
          <w:p w:rsidR="00745296" w:rsidRPr="00745296" w:rsidRDefault="00745296" w:rsidP="00745296">
            <w:pPr>
              <w:jc w:val="center"/>
              <w:rPr>
                <w:rFonts w:cs="Times New Roman"/>
                <w:sz w:val="24"/>
                <w:szCs w:val="24"/>
              </w:rPr>
            </w:pPr>
            <w:r w:rsidRPr="00745296">
              <w:rPr>
                <w:rFonts w:cs="Times New Roman"/>
                <w:sz w:val="24"/>
                <w:szCs w:val="24"/>
              </w:rPr>
              <w:t>9</w:t>
            </w:r>
          </w:p>
        </w:tc>
        <w:tc>
          <w:tcPr>
            <w:tcW w:w="241" w:type="pct"/>
            <w:vAlign w:val="center"/>
          </w:tcPr>
          <w:p w:rsidR="00745296" w:rsidRPr="00745296" w:rsidRDefault="00745296" w:rsidP="00745296">
            <w:pPr>
              <w:jc w:val="center"/>
              <w:rPr>
                <w:rFonts w:cs="Times New Roman"/>
                <w:sz w:val="24"/>
                <w:szCs w:val="24"/>
              </w:rPr>
            </w:pPr>
            <w:r w:rsidRPr="00745296">
              <w:rPr>
                <w:rFonts w:cs="Times New Roman"/>
                <w:sz w:val="24"/>
                <w:szCs w:val="24"/>
              </w:rPr>
              <w:t>10</w:t>
            </w:r>
          </w:p>
        </w:tc>
        <w:tc>
          <w:tcPr>
            <w:tcW w:w="284" w:type="pct"/>
            <w:vAlign w:val="center"/>
          </w:tcPr>
          <w:p w:rsidR="00745296" w:rsidRPr="00745296" w:rsidRDefault="00745296" w:rsidP="00745296">
            <w:pPr>
              <w:jc w:val="center"/>
              <w:rPr>
                <w:rFonts w:cs="Times New Roman"/>
                <w:sz w:val="24"/>
                <w:szCs w:val="24"/>
              </w:rPr>
            </w:pPr>
            <w:r w:rsidRPr="00745296">
              <w:rPr>
                <w:rFonts w:cs="Times New Roman"/>
                <w:sz w:val="24"/>
                <w:szCs w:val="24"/>
              </w:rPr>
              <w:t>11</w:t>
            </w:r>
          </w:p>
        </w:tc>
        <w:tc>
          <w:tcPr>
            <w:tcW w:w="366" w:type="pct"/>
            <w:vAlign w:val="center"/>
          </w:tcPr>
          <w:p w:rsidR="00745296" w:rsidRPr="00745296" w:rsidRDefault="00745296" w:rsidP="00745296">
            <w:pPr>
              <w:jc w:val="center"/>
              <w:rPr>
                <w:rFonts w:cs="Times New Roman"/>
                <w:sz w:val="24"/>
                <w:szCs w:val="24"/>
              </w:rPr>
            </w:pPr>
            <w:r w:rsidRPr="00745296">
              <w:rPr>
                <w:rFonts w:cs="Times New Roman"/>
                <w:sz w:val="24"/>
                <w:szCs w:val="24"/>
              </w:rPr>
              <w:t>12</w:t>
            </w:r>
          </w:p>
        </w:tc>
        <w:tc>
          <w:tcPr>
            <w:tcW w:w="289" w:type="pct"/>
            <w:vAlign w:val="center"/>
          </w:tcPr>
          <w:p w:rsidR="00745296" w:rsidRPr="00745296" w:rsidRDefault="00745296" w:rsidP="00745296">
            <w:pPr>
              <w:jc w:val="center"/>
              <w:rPr>
                <w:rFonts w:cs="Times New Roman"/>
                <w:sz w:val="24"/>
                <w:szCs w:val="24"/>
              </w:rPr>
            </w:pPr>
            <w:r w:rsidRPr="00745296">
              <w:rPr>
                <w:rFonts w:cs="Times New Roman"/>
                <w:sz w:val="24"/>
                <w:szCs w:val="24"/>
              </w:rPr>
              <w:t>13</w:t>
            </w:r>
          </w:p>
        </w:tc>
        <w:tc>
          <w:tcPr>
            <w:tcW w:w="287" w:type="pct"/>
            <w:vAlign w:val="center"/>
          </w:tcPr>
          <w:p w:rsidR="00745296" w:rsidRPr="00745296" w:rsidRDefault="00745296" w:rsidP="00745296">
            <w:pPr>
              <w:jc w:val="center"/>
              <w:rPr>
                <w:rFonts w:cs="Times New Roman"/>
                <w:sz w:val="24"/>
                <w:szCs w:val="24"/>
              </w:rPr>
            </w:pPr>
            <w:r w:rsidRPr="00745296">
              <w:rPr>
                <w:rFonts w:cs="Times New Roman"/>
                <w:sz w:val="24"/>
                <w:szCs w:val="24"/>
              </w:rPr>
              <w:t>14</w:t>
            </w:r>
          </w:p>
        </w:tc>
        <w:tc>
          <w:tcPr>
            <w:tcW w:w="274" w:type="pct"/>
            <w:vAlign w:val="center"/>
          </w:tcPr>
          <w:p w:rsidR="00745296" w:rsidRPr="00745296" w:rsidRDefault="00745296" w:rsidP="00745296">
            <w:pPr>
              <w:jc w:val="center"/>
              <w:rPr>
                <w:rFonts w:cs="Times New Roman"/>
                <w:sz w:val="24"/>
                <w:szCs w:val="24"/>
              </w:rPr>
            </w:pPr>
            <w:r w:rsidRPr="00745296">
              <w:rPr>
                <w:rFonts w:cs="Times New Roman"/>
                <w:sz w:val="24"/>
                <w:szCs w:val="24"/>
              </w:rPr>
              <w:t>15</w:t>
            </w:r>
          </w:p>
        </w:tc>
        <w:tc>
          <w:tcPr>
            <w:tcW w:w="266" w:type="pct"/>
            <w:vAlign w:val="center"/>
          </w:tcPr>
          <w:p w:rsidR="00745296" w:rsidRPr="00745296" w:rsidRDefault="00745296" w:rsidP="00745296">
            <w:pPr>
              <w:jc w:val="center"/>
              <w:rPr>
                <w:rFonts w:cs="Times New Roman"/>
                <w:sz w:val="24"/>
                <w:szCs w:val="24"/>
              </w:rPr>
            </w:pPr>
            <w:r w:rsidRPr="00745296">
              <w:rPr>
                <w:rFonts w:cs="Times New Roman"/>
                <w:sz w:val="24"/>
                <w:szCs w:val="24"/>
              </w:rPr>
              <w:t>16</w:t>
            </w:r>
          </w:p>
        </w:tc>
      </w:tr>
      <w:tr w:rsidR="00745296" w:rsidRPr="00745296" w:rsidTr="007627E8">
        <w:trPr>
          <w:trHeight w:hRule="exact" w:val="454"/>
          <w:jc w:val="center"/>
        </w:trPr>
        <w:tc>
          <w:tcPr>
            <w:tcW w:w="756" w:type="pct"/>
            <w:vAlign w:val="center"/>
          </w:tcPr>
          <w:p w:rsidR="00745296" w:rsidRPr="00745296" w:rsidRDefault="00745296" w:rsidP="00745296">
            <w:pPr>
              <w:jc w:val="center"/>
              <w:rPr>
                <w:rFonts w:cs="Times New Roman"/>
                <w:sz w:val="24"/>
                <w:szCs w:val="24"/>
              </w:rPr>
            </w:pPr>
            <w:r w:rsidRPr="00745296">
              <w:rPr>
                <w:rFonts w:cs="Times New Roman"/>
                <w:sz w:val="24"/>
                <w:szCs w:val="24"/>
              </w:rPr>
              <w:t>Хвойные</w:t>
            </w:r>
          </w:p>
        </w:tc>
        <w:tc>
          <w:tcPr>
            <w:tcW w:w="306" w:type="pct"/>
            <w:vAlign w:val="center"/>
          </w:tcPr>
          <w:p w:rsidR="00745296" w:rsidRPr="00745296" w:rsidRDefault="00745296" w:rsidP="00745296">
            <w:pPr>
              <w:jc w:val="center"/>
              <w:rPr>
                <w:rFonts w:cs="Times New Roman"/>
                <w:sz w:val="24"/>
                <w:szCs w:val="24"/>
              </w:rPr>
            </w:pPr>
            <w:r w:rsidRPr="00745296">
              <w:rPr>
                <w:rFonts w:cs="Times New Roman"/>
                <w:sz w:val="24"/>
                <w:szCs w:val="24"/>
              </w:rPr>
              <w:t>38,4</w:t>
            </w:r>
          </w:p>
        </w:tc>
        <w:tc>
          <w:tcPr>
            <w:tcW w:w="305" w:type="pct"/>
            <w:vAlign w:val="center"/>
          </w:tcPr>
          <w:p w:rsidR="00745296" w:rsidRPr="00745296" w:rsidRDefault="00745296" w:rsidP="00745296">
            <w:pPr>
              <w:jc w:val="center"/>
              <w:rPr>
                <w:rFonts w:cs="Times New Roman"/>
                <w:sz w:val="24"/>
                <w:szCs w:val="24"/>
              </w:rPr>
            </w:pPr>
            <w:r w:rsidRPr="00745296">
              <w:rPr>
                <w:rFonts w:cs="Times New Roman"/>
                <w:sz w:val="24"/>
                <w:szCs w:val="24"/>
              </w:rPr>
              <w:t>2,18</w:t>
            </w:r>
          </w:p>
        </w:tc>
        <w:tc>
          <w:tcPr>
            <w:tcW w:w="224" w:type="pct"/>
            <w:vAlign w:val="center"/>
          </w:tcPr>
          <w:p w:rsidR="00745296" w:rsidRPr="00745296" w:rsidRDefault="00745296" w:rsidP="00745296">
            <w:pPr>
              <w:jc w:val="center"/>
              <w:rPr>
                <w:rFonts w:cs="Times New Roman"/>
                <w:sz w:val="24"/>
                <w:szCs w:val="24"/>
              </w:rPr>
            </w:pPr>
            <w:r w:rsidRPr="00745296">
              <w:rPr>
                <w:rFonts w:cs="Times New Roman"/>
                <w:sz w:val="24"/>
                <w:szCs w:val="24"/>
              </w:rPr>
              <w:t>1,75</w:t>
            </w:r>
          </w:p>
        </w:tc>
        <w:tc>
          <w:tcPr>
            <w:tcW w:w="266" w:type="pct"/>
            <w:vAlign w:val="center"/>
          </w:tcPr>
          <w:p w:rsidR="00745296" w:rsidRPr="00745296" w:rsidRDefault="00745296" w:rsidP="00745296">
            <w:pPr>
              <w:jc w:val="center"/>
              <w:rPr>
                <w:rFonts w:cs="Times New Roman"/>
                <w:sz w:val="24"/>
                <w:szCs w:val="24"/>
                <w:lang w:val="en-US"/>
              </w:rPr>
            </w:pPr>
            <w:r w:rsidRPr="00745296">
              <w:rPr>
                <w:rFonts w:cs="Times New Roman"/>
                <w:sz w:val="24"/>
                <w:szCs w:val="24"/>
                <w:lang w:val="en-US"/>
              </w:rPr>
              <w:t>40</w:t>
            </w:r>
            <w:r w:rsidRPr="00745296">
              <w:rPr>
                <w:rFonts w:cs="Times New Roman"/>
                <w:sz w:val="24"/>
                <w:szCs w:val="24"/>
              </w:rPr>
              <w:t>3</w:t>
            </w:r>
            <w:r w:rsidRPr="00745296">
              <w:rPr>
                <w:rFonts w:cs="Times New Roman"/>
                <w:sz w:val="24"/>
                <w:szCs w:val="24"/>
                <w:lang w:val="en-US"/>
              </w:rPr>
              <w:t>.0</w:t>
            </w:r>
          </w:p>
        </w:tc>
        <w:tc>
          <w:tcPr>
            <w:tcW w:w="318" w:type="pct"/>
            <w:vAlign w:val="center"/>
          </w:tcPr>
          <w:p w:rsidR="00745296" w:rsidRPr="00745296" w:rsidRDefault="00745296" w:rsidP="00745296">
            <w:pPr>
              <w:jc w:val="center"/>
              <w:rPr>
                <w:rFonts w:cs="Times New Roman"/>
                <w:sz w:val="24"/>
                <w:szCs w:val="24"/>
                <w:lang w:val="en-US"/>
              </w:rPr>
            </w:pPr>
            <w:r w:rsidRPr="00745296">
              <w:rPr>
                <w:rFonts w:cs="Times New Roman"/>
                <w:sz w:val="24"/>
                <w:szCs w:val="24"/>
                <w:lang w:val="en-US"/>
              </w:rPr>
              <w:t>19.8</w:t>
            </w:r>
          </w:p>
        </w:tc>
        <w:tc>
          <w:tcPr>
            <w:tcW w:w="233" w:type="pct"/>
            <w:vAlign w:val="center"/>
          </w:tcPr>
          <w:p w:rsidR="00745296" w:rsidRPr="00745296" w:rsidRDefault="00745296" w:rsidP="00745296">
            <w:pPr>
              <w:jc w:val="center"/>
              <w:rPr>
                <w:rFonts w:cs="Times New Roman"/>
                <w:sz w:val="24"/>
                <w:szCs w:val="24"/>
                <w:lang w:val="en-US"/>
              </w:rPr>
            </w:pPr>
            <w:r w:rsidRPr="00745296">
              <w:rPr>
                <w:rFonts w:cs="Times New Roman"/>
                <w:sz w:val="24"/>
                <w:szCs w:val="24"/>
                <w:lang w:val="en-US"/>
              </w:rPr>
              <w:t>13.6</w:t>
            </w:r>
          </w:p>
        </w:tc>
        <w:tc>
          <w:tcPr>
            <w:tcW w:w="282"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303"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41"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4" w:type="pct"/>
            <w:vAlign w:val="center"/>
          </w:tcPr>
          <w:p w:rsidR="00745296" w:rsidRPr="00745296" w:rsidRDefault="00745296" w:rsidP="00745296">
            <w:pPr>
              <w:jc w:val="center"/>
              <w:rPr>
                <w:rFonts w:cs="Times New Roman"/>
                <w:sz w:val="24"/>
                <w:szCs w:val="24"/>
              </w:rPr>
            </w:pPr>
            <w:r w:rsidRPr="00745296">
              <w:rPr>
                <w:rFonts w:cs="Times New Roman"/>
                <w:sz w:val="24"/>
                <w:szCs w:val="24"/>
              </w:rPr>
              <w:t>8,0</w:t>
            </w:r>
          </w:p>
        </w:tc>
        <w:tc>
          <w:tcPr>
            <w:tcW w:w="366" w:type="pct"/>
            <w:vAlign w:val="center"/>
          </w:tcPr>
          <w:p w:rsidR="00745296" w:rsidRPr="00745296" w:rsidRDefault="00745296" w:rsidP="00745296">
            <w:pPr>
              <w:jc w:val="center"/>
              <w:rPr>
                <w:rFonts w:cs="Times New Roman"/>
                <w:sz w:val="24"/>
                <w:szCs w:val="24"/>
              </w:rPr>
            </w:pPr>
            <w:r w:rsidRPr="00745296">
              <w:rPr>
                <w:rFonts w:cs="Times New Roman"/>
                <w:sz w:val="24"/>
                <w:szCs w:val="24"/>
              </w:rPr>
              <w:t>0,3</w:t>
            </w:r>
          </w:p>
        </w:tc>
        <w:tc>
          <w:tcPr>
            <w:tcW w:w="289" w:type="pct"/>
            <w:vAlign w:val="center"/>
          </w:tcPr>
          <w:p w:rsidR="00745296" w:rsidRPr="00745296" w:rsidRDefault="00745296" w:rsidP="00745296">
            <w:pPr>
              <w:jc w:val="center"/>
              <w:rPr>
                <w:rFonts w:cs="Times New Roman"/>
                <w:sz w:val="24"/>
                <w:szCs w:val="24"/>
              </w:rPr>
            </w:pPr>
            <w:r w:rsidRPr="00745296">
              <w:rPr>
                <w:rFonts w:cs="Times New Roman"/>
                <w:sz w:val="24"/>
                <w:szCs w:val="24"/>
              </w:rPr>
              <w:t>0,2</w:t>
            </w:r>
          </w:p>
        </w:tc>
        <w:tc>
          <w:tcPr>
            <w:tcW w:w="287"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4</w:t>
            </w:r>
            <w:r w:rsidRPr="00745296">
              <w:rPr>
                <w:rFonts w:cs="Times New Roman"/>
                <w:sz w:val="22"/>
                <w:szCs w:val="22"/>
              </w:rPr>
              <w:t>49</w:t>
            </w:r>
            <w:r w:rsidRPr="00745296">
              <w:rPr>
                <w:rFonts w:cs="Times New Roman"/>
                <w:sz w:val="22"/>
                <w:szCs w:val="22"/>
                <w:lang w:val="en-US"/>
              </w:rPr>
              <w:t>.4</w:t>
            </w:r>
          </w:p>
        </w:tc>
        <w:tc>
          <w:tcPr>
            <w:tcW w:w="274"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22.28</w:t>
            </w:r>
          </w:p>
        </w:tc>
        <w:tc>
          <w:tcPr>
            <w:tcW w:w="266"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15.55</w:t>
            </w:r>
          </w:p>
        </w:tc>
      </w:tr>
      <w:tr w:rsidR="00745296" w:rsidRPr="00745296" w:rsidTr="007627E8">
        <w:trPr>
          <w:trHeight w:hRule="exact" w:val="454"/>
          <w:jc w:val="center"/>
        </w:trPr>
        <w:tc>
          <w:tcPr>
            <w:tcW w:w="756" w:type="pct"/>
            <w:vAlign w:val="center"/>
          </w:tcPr>
          <w:p w:rsidR="00745296" w:rsidRPr="00745296" w:rsidRDefault="00745296" w:rsidP="00745296">
            <w:pPr>
              <w:jc w:val="center"/>
              <w:rPr>
                <w:rFonts w:cs="Times New Roman"/>
                <w:sz w:val="24"/>
                <w:szCs w:val="24"/>
              </w:rPr>
            </w:pPr>
            <w:r w:rsidRPr="00745296">
              <w:rPr>
                <w:rFonts w:cs="Times New Roman"/>
                <w:sz w:val="24"/>
                <w:szCs w:val="24"/>
              </w:rPr>
              <w:t>Твердолиственные</w:t>
            </w:r>
          </w:p>
        </w:tc>
        <w:tc>
          <w:tcPr>
            <w:tcW w:w="306"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305"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24"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66"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318"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33"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2"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303"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41"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4"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366"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9"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7"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w:t>
            </w:r>
          </w:p>
        </w:tc>
        <w:tc>
          <w:tcPr>
            <w:tcW w:w="274"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w:t>
            </w:r>
          </w:p>
        </w:tc>
        <w:tc>
          <w:tcPr>
            <w:tcW w:w="266"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w:t>
            </w:r>
          </w:p>
        </w:tc>
      </w:tr>
      <w:tr w:rsidR="00745296" w:rsidRPr="00745296" w:rsidTr="007627E8">
        <w:trPr>
          <w:trHeight w:hRule="exact" w:val="454"/>
          <w:jc w:val="center"/>
        </w:trPr>
        <w:tc>
          <w:tcPr>
            <w:tcW w:w="756" w:type="pct"/>
            <w:vAlign w:val="center"/>
          </w:tcPr>
          <w:p w:rsidR="00745296" w:rsidRPr="00745296" w:rsidRDefault="00745296" w:rsidP="00745296">
            <w:pPr>
              <w:jc w:val="center"/>
              <w:rPr>
                <w:rFonts w:cs="Times New Roman"/>
                <w:sz w:val="24"/>
                <w:szCs w:val="24"/>
              </w:rPr>
            </w:pPr>
            <w:r w:rsidRPr="00745296">
              <w:rPr>
                <w:rFonts w:cs="Times New Roman"/>
                <w:sz w:val="24"/>
                <w:szCs w:val="24"/>
              </w:rPr>
              <w:t>Мягколиственные</w:t>
            </w:r>
          </w:p>
        </w:tc>
        <w:tc>
          <w:tcPr>
            <w:tcW w:w="306" w:type="pct"/>
            <w:vAlign w:val="center"/>
          </w:tcPr>
          <w:p w:rsidR="00745296" w:rsidRPr="00745296" w:rsidRDefault="00745296" w:rsidP="00745296">
            <w:pPr>
              <w:jc w:val="center"/>
              <w:rPr>
                <w:rFonts w:cs="Times New Roman"/>
                <w:sz w:val="24"/>
                <w:szCs w:val="24"/>
              </w:rPr>
            </w:pPr>
            <w:r w:rsidRPr="00745296">
              <w:rPr>
                <w:rFonts w:cs="Times New Roman"/>
                <w:sz w:val="24"/>
                <w:szCs w:val="24"/>
              </w:rPr>
              <w:t>92,2</w:t>
            </w:r>
          </w:p>
        </w:tc>
        <w:tc>
          <w:tcPr>
            <w:tcW w:w="305" w:type="pct"/>
            <w:vAlign w:val="center"/>
          </w:tcPr>
          <w:p w:rsidR="00745296" w:rsidRPr="00745296" w:rsidRDefault="00745296" w:rsidP="00745296">
            <w:pPr>
              <w:jc w:val="center"/>
              <w:rPr>
                <w:rFonts w:cs="Times New Roman"/>
                <w:sz w:val="24"/>
                <w:szCs w:val="24"/>
              </w:rPr>
            </w:pPr>
            <w:r w:rsidRPr="00745296">
              <w:rPr>
                <w:rFonts w:cs="Times New Roman"/>
                <w:sz w:val="24"/>
                <w:szCs w:val="24"/>
              </w:rPr>
              <w:t>5,49</w:t>
            </w:r>
          </w:p>
        </w:tc>
        <w:tc>
          <w:tcPr>
            <w:tcW w:w="224" w:type="pct"/>
            <w:vAlign w:val="center"/>
          </w:tcPr>
          <w:p w:rsidR="00745296" w:rsidRPr="00745296" w:rsidRDefault="00745296" w:rsidP="00745296">
            <w:pPr>
              <w:jc w:val="center"/>
              <w:rPr>
                <w:rFonts w:cs="Times New Roman"/>
                <w:sz w:val="24"/>
                <w:szCs w:val="24"/>
              </w:rPr>
            </w:pPr>
            <w:r w:rsidRPr="00745296">
              <w:rPr>
                <w:rFonts w:cs="Times New Roman"/>
                <w:sz w:val="24"/>
                <w:szCs w:val="24"/>
              </w:rPr>
              <w:t>3,18</w:t>
            </w:r>
          </w:p>
        </w:tc>
        <w:tc>
          <w:tcPr>
            <w:tcW w:w="266" w:type="pct"/>
            <w:vAlign w:val="center"/>
          </w:tcPr>
          <w:p w:rsidR="00745296" w:rsidRPr="00745296" w:rsidRDefault="00745296" w:rsidP="00745296">
            <w:pPr>
              <w:jc w:val="center"/>
              <w:rPr>
                <w:rFonts w:cs="Times New Roman"/>
                <w:sz w:val="24"/>
                <w:szCs w:val="24"/>
                <w:lang w:val="en-US"/>
              </w:rPr>
            </w:pPr>
            <w:r w:rsidRPr="00745296">
              <w:rPr>
                <w:rFonts w:cs="Times New Roman"/>
                <w:sz w:val="24"/>
                <w:szCs w:val="24"/>
                <w:lang w:val="en-US"/>
              </w:rPr>
              <w:t>36.0</w:t>
            </w:r>
          </w:p>
        </w:tc>
        <w:tc>
          <w:tcPr>
            <w:tcW w:w="318" w:type="pct"/>
            <w:vAlign w:val="center"/>
          </w:tcPr>
          <w:p w:rsidR="00745296" w:rsidRPr="00745296" w:rsidRDefault="00745296" w:rsidP="00745296">
            <w:pPr>
              <w:jc w:val="center"/>
              <w:rPr>
                <w:rFonts w:cs="Times New Roman"/>
                <w:sz w:val="24"/>
                <w:szCs w:val="24"/>
                <w:lang w:val="en-US"/>
              </w:rPr>
            </w:pPr>
            <w:r w:rsidRPr="00745296">
              <w:rPr>
                <w:rFonts w:cs="Times New Roman"/>
                <w:sz w:val="24"/>
                <w:szCs w:val="24"/>
                <w:lang w:val="en-US"/>
              </w:rPr>
              <w:t>1.4</w:t>
            </w:r>
          </w:p>
        </w:tc>
        <w:tc>
          <w:tcPr>
            <w:tcW w:w="233" w:type="pct"/>
            <w:vAlign w:val="center"/>
          </w:tcPr>
          <w:p w:rsidR="00745296" w:rsidRPr="00745296" w:rsidRDefault="00745296" w:rsidP="00745296">
            <w:pPr>
              <w:jc w:val="center"/>
              <w:rPr>
                <w:rFonts w:cs="Times New Roman"/>
                <w:sz w:val="24"/>
                <w:szCs w:val="24"/>
                <w:lang w:val="en-US"/>
              </w:rPr>
            </w:pPr>
            <w:r w:rsidRPr="00745296">
              <w:rPr>
                <w:rFonts w:cs="Times New Roman"/>
                <w:sz w:val="24"/>
                <w:szCs w:val="24"/>
                <w:lang w:val="en-US"/>
              </w:rPr>
              <w:t>0.9</w:t>
            </w:r>
          </w:p>
        </w:tc>
        <w:tc>
          <w:tcPr>
            <w:tcW w:w="282"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303"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41"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4" w:type="pct"/>
            <w:vAlign w:val="center"/>
          </w:tcPr>
          <w:p w:rsidR="00745296" w:rsidRPr="00745296" w:rsidRDefault="00745296" w:rsidP="00745296">
            <w:pPr>
              <w:jc w:val="center"/>
              <w:rPr>
                <w:rFonts w:cs="Times New Roman"/>
                <w:sz w:val="24"/>
                <w:szCs w:val="24"/>
              </w:rPr>
            </w:pPr>
            <w:r w:rsidRPr="00745296">
              <w:rPr>
                <w:rFonts w:cs="Times New Roman"/>
                <w:sz w:val="24"/>
                <w:szCs w:val="24"/>
              </w:rPr>
              <w:t>1,8</w:t>
            </w:r>
          </w:p>
        </w:tc>
        <w:tc>
          <w:tcPr>
            <w:tcW w:w="366" w:type="pct"/>
            <w:vAlign w:val="center"/>
          </w:tcPr>
          <w:p w:rsidR="00745296" w:rsidRPr="00745296" w:rsidRDefault="00745296" w:rsidP="00745296">
            <w:pPr>
              <w:jc w:val="center"/>
              <w:rPr>
                <w:rFonts w:cs="Times New Roman"/>
                <w:sz w:val="24"/>
                <w:szCs w:val="24"/>
              </w:rPr>
            </w:pPr>
            <w:r w:rsidRPr="00745296">
              <w:rPr>
                <w:rFonts w:cs="Times New Roman"/>
                <w:sz w:val="24"/>
                <w:szCs w:val="24"/>
              </w:rPr>
              <w:t>0,1</w:t>
            </w:r>
          </w:p>
        </w:tc>
        <w:tc>
          <w:tcPr>
            <w:tcW w:w="289" w:type="pct"/>
            <w:vAlign w:val="center"/>
          </w:tcPr>
          <w:p w:rsidR="00745296" w:rsidRPr="00745296" w:rsidRDefault="00745296" w:rsidP="00745296">
            <w:pPr>
              <w:jc w:val="center"/>
              <w:rPr>
                <w:rFonts w:cs="Times New Roman"/>
                <w:sz w:val="24"/>
                <w:szCs w:val="24"/>
              </w:rPr>
            </w:pPr>
            <w:r w:rsidRPr="00745296">
              <w:rPr>
                <w:rFonts w:cs="Times New Roman"/>
                <w:sz w:val="24"/>
                <w:szCs w:val="24"/>
              </w:rPr>
              <w:t>-</w:t>
            </w:r>
          </w:p>
        </w:tc>
        <w:tc>
          <w:tcPr>
            <w:tcW w:w="287"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130.0</w:t>
            </w:r>
          </w:p>
        </w:tc>
        <w:tc>
          <w:tcPr>
            <w:tcW w:w="274"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6.99</w:t>
            </w:r>
          </w:p>
        </w:tc>
        <w:tc>
          <w:tcPr>
            <w:tcW w:w="266" w:type="pct"/>
            <w:vAlign w:val="center"/>
          </w:tcPr>
          <w:p w:rsidR="00745296" w:rsidRPr="00745296" w:rsidRDefault="00745296" w:rsidP="00745296">
            <w:pPr>
              <w:jc w:val="center"/>
              <w:rPr>
                <w:rFonts w:cs="Times New Roman"/>
                <w:sz w:val="22"/>
                <w:szCs w:val="22"/>
                <w:lang w:val="en-US"/>
              </w:rPr>
            </w:pPr>
            <w:r w:rsidRPr="00745296">
              <w:rPr>
                <w:rFonts w:cs="Times New Roman"/>
                <w:sz w:val="22"/>
                <w:szCs w:val="22"/>
                <w:lang w:val="en-US"/>
              </w:rPr>
              <w:t>4.08</w:t>
            </w:r>
          </w:p>
        </w:tc>
      </w:tr>
      <w:tr w:rsidR="00745296" w:rsidRPr="00745296" w:rsidTr="007627E8">
        <w:trPr>
          <w:trHeight w:hRule="exact" w:val="454"/>
          <w:jc w:val="center"/>
        </w:trPr>
        <w:tc>
          <w:tcPr>
            <w:tcW w:w="756" w:type="pct"/>
            <w:vAlign w:val="center"/>
          </w:tcPr>
          <w:p w:rsidR="00745296" w:rsidRPr="00745296" w:rsidRDefault="00745296" w:rsidP="0006668A">
            <w:pPr>
              <w:jc w:val="center"/>
              <w:rPr>
                <w:rFonts w:cs="Times New Roman"/>
                <w:b/>
                <w:sz w:val="24"/>
                <w:szCs w:val="24"/>
              </w:rPr>
            </w:pPr>
            <w:r w:rsidRPr="00745296">
              <w:rPr>
                <w:rFonts w:cs="Times New Roman"/>
                <w:b/>
                <w:sz w:val="24"/>
                <w:szCs w:val="24"/>
              </w:rPr>
              <w:t>Итого</w:t>
            </w:r>
          </w:p>
        </w:tc>
        <w:tc>
          <w:tcPr>
            <w:tcW w:w="306"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130,6</w:t>
            </w:r>
          </w:p>
        </w:tc>
        <w:tc>
          <w:tcPr>
            <w:tcW w:w="305"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7,67</w:t>
            </w:r>
          </w:p>
        </w:tc>
        <w:tc>
          <w:tcPr>
            <w:tcW w:w="224"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4,93</w:t>
            </w:r>
          </w:p>
        </w:tc>
        <w:tc>
          <w:tcPr>
            <w:tcW w:w="266" w:type="pct"/>
            <w:vAlign w:val="center"/>
          </w:tcPr>
          <w:p w:rsidR="00745296" w:rsidRPr="00745296" w:rsidRDefault="00745296" w:rsidP="00745296">
            <w:pPr>
              <w:jc w:val="center"/>
              <w:rPr>
                <w:rFonts w:cs="Times New Roman"/>
                <w:b/>
                <w:sz w:val="24"/>
                <w:szCs w:val="24"/>
                <w:lang w:val="en-US"/>
              </w:rPr>
            </w:pPr>
            <w:r w:rsidRPr="00745296">
              <w:rPr>
                <w:rFonts w:cs="Times New Roman"/>
                <w:b/>
                <w:sz w:val="24"/>
                <w:szCs w:val="24"/>
                <w:lang w:val="en-US"/>
              </w:rPr>
              <w:t>4</w:t>
            </w:r>
            <w:r w:rsidRPr="00745296">
              <w:rPr>
                <w:rFonts w:cs="Times New Roman"/>
                <w:b/>
                <w:sz w:val="24"/>
                <w:szCs w:val="24"/>
              </w:rPr>
              <w:t>39</w:t>
            </w:r>
            <w:r w:rsidRPr="00745296">
              <w:rPr>
                <w:rFonts w:cs="Times New Roman"/>
                <w:b/>
                <w:sz w:val="24"/>
                <w:szCs w:val="24"/>
                <w:lang w:val="en-US"/>
              </w:rPr>
              <w:t>.0</w:t>
            </w:r>
          </w:p>
        </w:tc>
        <w:tc>
          <w:tcPr>
            <w:tcW w:w="318" w:type="pct"/>
            <w:vAlign w:val="center"/>
          </w:tcPr>
          <w:p w:rsidR="00745296" w:rsidRPr="00745296" w:rsidRDefault="00745296" w:rsidP="00745296">
            <w:pPr>
              <w:jc w:val="center"/>
              <w:rPr>
                <w:rFonts w:cs="Times New Roman"/>
                <w:b/>
                <w:sz w:val="24"/>
                <w:szCs w:val="24"/>
                <w:lang w:val="en-US"/>
              </w:rPr>
            </w:pPr>
            <w:r w:rsidRPr="00745296">
              <w:rPr>
                <w:rFonts w:cs="Times New Roman"/>
                <w:b/>
                <w:sz w:val="24"/>
                <w:szCs w:val="24"/>
                <w:lang w:val="en-US"/>
              </w:rPr>
              <w:t>21.2</w:t>
            </w:r>
          </w:p>
        </w:tc>
        <w:tc>
          <w:tcPr>
            <w:tcW w:w="233" w:type="pct"/>
            <w:vAlign w:val="center"/>
          </w:tcPr>
          <w:p w:rsidR="00745296" w:rsidRPr="00745296" w:rsidRDefault="00745296" w:rsidP="00745296">
            <w:pPr>
              <w:jc w:val="center"/>
              <w:rPr>
                <w:rFonts w:cs="Times New Roman"/>
                <w:b/>
                <w:sz w:val="24"/>
                <w:szCs w:val="24"/>
                <w:lang w:val="en-US"/>
              </w:rPr>
            </w:pPr>
            <w:r w:rsidRPr="00745296">
              <w:rPr>
                <w:rFonts w:cs="Times New Roman"/>
                <w:b/>
                <w:sz w:val="24"/>
                <w:szCs w:val="24"/>
                <w:lang w:val="en-US"/>
              </w:rPr>
              <w:t>14.5</w:t>
            </w:r>
          </w:p>
        </w:tc>
        <w:tc>
          <w:tcPr>
            <w:tcW w:w="282"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w:t>
            </w:r>
          </w:p>
        </w:tc>
        <w:tc>
          <w:tcPr>
            <w:tcW w:w="303"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w:t>
            </w:r>
          </w:p>
        </w:tc>
        <w:tc>
          <w:tcPr>
            <w:tcW w:w="241"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w:t>
            </w:r>
          </w:p>
        </w:tc>
        <w:tc>
          <w:tcPr>
            <w:tcW w:w="284"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9,8</w:t>
            </w:r>
          </w:p>
        </w:tc>
        <w:tc>
          <w:tcPr>
            <w:tcW w:w="366"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0,4</w:t>
            </w:r>
          </w:p>
        </w:tc>
        <w:tc>
          <w:tcPr>
            <w:tcW w:w="289" w:type="pct"/>
            <w:vAlign w:val="center"/>
          </w:tcPr>
          <w:p w:rsidR="00745296" w:rsidRPr="00745296" w:rsidRDefault="00745296" w:rsidP="00745296">
            <w:pPr>
              <w:jc w:val="center"/>
              <w:rPr>
                <w:rFonts w:cs="Times New Roman"/>
                <w:b/>
                <w:sz w:val="24"/>
                <w:szCs w:val="24"/>
              </w:rPr>
            </w:pPr>
            <w:r w:rsidRPr="00745296">
              <w:rPr>
                <w:rFonts w:cs="Times New Roman"/>
                <w:b/>
                <w:sz w:val="24"/>
                <w:szCs w:val="24"/>
              </w:rPr>
              <w:t>0,2</w:t>
            </w:r>
          </w:p>
        </w:tc>
        <w:tc>
          <w:tcPr>
            <w:tcW w:w="287" w:type="pct"/>
            <w:vAlign w:val="center"/>
          </w:tcPr>
          <w:p w:rsidR="00745296" w:rsidRPr="00745296" w:rsidRDefault="00745296" w:rsidP="00745296">
            <w:pPr>
              <w:jc w:val="center"/>
              <w:rPr>
                <w:rFonts w:cs="Times New Roman"/>
                <w:b/>
                <w:bCs/>
                <w:sz w:val="22"/>
                <w:szCs w:val="22"/>
                <w:lang w:val="en-US"/>
              </w:rPr>
            </w:pPr>
            <w:r w:rsidRPr="00745296">
              <w:rPr>
                <w:rFonts w:cs="Times New Roman"/>
                <w:b/>
                <w:bCs/>
                <w:sz w:val="22"/>
                <w:szCs w:val="22"/>
                <w:lang w:val="en-US"/>
              </w:rPr>
              <w:t>5</w:t>
            </w:r>
            <w:r w:rsidRPr="00745296">
              <w:rPr>
                <w:rFonts w:cs="Times New Roman"/>
                <w:b/>
                <w:bCs/>
                <w:sz w:val="22"/>
                <w:szCs w:val="22"/>
              </w:rPr>
              <w:t>79</w:t>
            </w:r>
            <w:r w:rsidRPr="00745296">
              <w:rPr>
                <w:rFonts w:cs="Times New Roman"/>
                <w:b/>
                <w:bCs/>
                <w:sz w:val="22"/>
                <w:szCs w:val="22"/>
                <w:lang w:val="en-US"/>
              </w:rPr>
              <w:t>.4</w:t>
            </w:r>
          </w:p>
        </w:tc>
        <w:tc>
          <w:tcPr>
            <w:tcW w:w="274" w:type="pct"/>
            <w:vAlign w:val="center"/>
          </w:tcPr>
          <w:p w:rsidR="00745296" w:rsidRPr="00745296" w:rsidRDefault="00745296" w:rsidP="00745296">
            <w:pPr>
              <w:jc w:val="center"/>
              <w:rPr>
                <w:rFonts w:cs="Times New Roman"/>
                <w:b/>
                <w:bCs/>
                <w:sz w:val="22"/>
                <w:szCs w:val="22"/>
                <w:lang w:val="en-US"/>
              </w:rPr>
            </w:pPr>
            <w:r w:rsidRPr="00745296">
              <w:rPr>
                <w:rFonts w:cs="Times New Roman"/>
                <w:b/>
                <w:bCs/>
                <w:sz w:val="22"/>
                <w:szCs w:val="22"/>
                <w:lang w:val="en-US"/>
              </w:rPr>
              <w:t>29.27</w:t>
            </w:r>
          </w:p>
        </w:tc>
        <w:tc>
          <w:tcPr>
            <w:tcW w:w="266" w:type="pct"/>
            <w:vAlign w:val="center"/>
          </w:tcPr>
          <w:p w:rsidR="00745296" w:rsidRPr="00745296" w:rsidRDefault="00745296" w:rsidP="00745296">
            <w:pPr>
              <w:jc w:val="center"/>
              <w:rPr>
                <w:rFonts w:cs="Times New Roman"/>
                <w:b/>
                <w:bCs/>
                <w:sz w:val="22"/>
                <w:szCs w:val="22"/>
                <w:lang w:val="en-US"/>
              </w:rPr>
            </w:pPr>
            <w:r w:rsidRPr="00745296">
              <w:rPr>
                <w:rFonts w:cs="Times New Roman"/>
                <w:b/>
                <w:bCs/>
                <w:sz w:val="22"/>
                <w:szCs w:val="22"/>
                <w:lang w:val="en-US"/>
              </w:rPr>
              <w:t>19.63</w:t>
            </w:r>
          </w:p>
        </w:tc>
      </w:tr>
    </w:tbl>
    <w:p w:rsidR="00E83F63" w:rsidRPr="00523791" w:rsidRDefault="00E83F63"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131849">
      <w:pPr>
        <w:pStyle w:val="affffb"/>
      </w:pPr>
      <w:bookmarkStart w:id="31" w:name="_Toc536267909"/>
      <w:r w:rsidRPr="00523791">
        <w:lastRenderedPageBreak/>
        <w:t>2.1.4. Возрасты рубок</w:t>
      </w:r>
      <w:bookmarkEnd w:id="31"/>
    </w:p>
    <w:p w:rsidR="002473AF" w:rsidRPr="00523791" w:rsidRDefault="002473AF" w:rsidP="00745296">
      <w:pPr>
        <w:ind w:firstLine="709"/>
        <w:jc w:val="both"/>
      </w:pPr>
    </w:p>
    <w:p w:rsidR="002473AF" w:rsidRPr="00955690" w:rsidRDefault="002473AF" w:rsidP="00745296">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745296">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745296"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745296" w:rsidRDefault="004203F3" w:rsidP="004203F3">
            <w:pPr>
              <w:jc w:val="center"/>
              <w:rPr>
                <w:rFonts w:cs="Times New Roman"/>
                <w:sz w:val="24"/>
                <w:szCs w:val="24"/>
              </w:rPr>
            </w:pPr>
            <w:r w:rsidRPr="00745296">
              <w:rPr>
                <w:rFonts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745296" w:rsidRDefault="004203F3" w:rsidP="004203F3">
            <w:pPr>
              <w:jc w:val="center"/>
              <w:rPr>
                <w:rFonts w:cs="Times New Roman"/>
                <w:sz w:val="24"/>
                <w:szCs w:val="24"/>
              </w:rPr>
            </w:pPr>
            <w:r w:rsidRPr="00745296">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745296" w:rsidRDefault="004203F3" w:rsidP="004203F3">
            <w:pPr>
              <w:jc w:val="center"/>
              <w:rPr>
                <w:rFonts w:cs="Times New Roman"/>
                <w:sz w:val="24"/>
                <w:szCs w:val="24"/>
              </w:rPr>
            </w:pPr>
            <w:r w:rsidRPr="00745296">
              <w:rPr>
                <w:rFonts w:cs="Times New Roman"/>
                <w:sz w:val="24"/>
                <w:szCs w:val="24"/>
              </w:rPr>
              <w:t>Классы</w:t>
            </w:r>
          </w:p>
          <w:p w:rsidR="004203F3" w:rsidRPr="00745296" w:rsidRDefault="004203F3" w:rsidP="004203F3">
            <w:pPr>
              <w:jc w:val="center"/>
              <w:rPr>
                <w:rFonts w:cs="Times New Roman"/>
                <w:sz w:val="24"/>
                <w:szCs w:val="24"/>
              </w:rPr>
            </w:pPr>
            <w:r w:rsidRPr="00745296">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745296" w:rsidRDefault="004203F3" w:rsidP="004203F3">
            <w:pPr>
              <w:jc w:val="center"/>
              <w:rPr>
                <w:rFonts w:cs="Times New Roman"/>
                <w:sz w:val="24"/>
                <w:szCs w:val="24"/>
              </w:rPr>
            </w:pPr>
            <w:r w:rsidRPr="00745296">
              <w:rPr>
                <w:rFonts w:cs="Times New Roman"/>
                <w:sz w:val="24"/>
                <w:szCs w:val="24"/>
              </w:rPr>
              <w:t>Возрасты</w:t>
            </w:r>
          </w:p>
          <w:p w:rsidR="004203F3" w:rsidRPr="00745296" w:rsidRDefault="004203F3" w:rsidP="004203F3">
            <w:pPr>
              <w:jc w:val="center"/>
              <w:rPr>
                <w:rFonts w:cs="Times New Roman"/>
                <w:sz w:val="24"/>
                <w:szCs w:val="24"/>
              </w:rPr>
            </w:pPr>
            <w:r w:rsidRPr="00745296">
              <w:rPr>
                <w:rFonts w:cs="Times New Roman"/>
                <w:sz w:val="24"/>
                <w:szCs w:val="24"/>
              </w:rPr>
              <w:t>рубок, лет</w:t>
            </w:r>
          </w:p>
        </w:tc>
      </w:tr>
      <w:tr w:rsidR="004203F3" w:rsidRPr="00745296"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4</w:t>
            </w:r>
          </w:p>
        </w:tc>
      </w:tr>
      <w:tr w:rsidR="004203F3" w:rsidRPr="00745296"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Лесорастительная зона: Х</w:t>
            </w:r>
            <w:r w:rsidRPr="00745296">
              <w:rPr>
                <w:rFonts w:eastAsia="Times New Roman" w:cs="Times New Roman"/>
                <w:sz w:val="24"/>
                <w:szCs w:val="24"/>
              </w:rPr>
              <w:t>войно-широко-лиственных лесов</w:t>
            </w:r>
          </w:p>
          <w:p w:rsidR="004203F3" w:rsidRPr="00745296" w:rsidRDefault="004203F3" w:rsidP="004203F3">
            <w:pPr>
              <w:jc w:val="center"/>
              <w:rPr>
                <w:rFonts w:cs="Times New Roman"/>
                <w:sz w:val="24"/>
                <w:szCs w:val="24"/>
              </w:rPr>
            </w:pPr>
            <w:r w:rsidRPr="00745296">
              <w:rPr>
                <w:rFonts w:cs="Times New Roman"/>
                <w:sz w:val="24"/>
                <w:szCs w:val="24"/>
              </w:rPr>
              <w:t xml:space="preserve">Лесной район: </w:t>
            </w:r>
            <w:r w:rsidRPr="00745296">
              <w:rPr>
                <w:rFonts w:eastAsia="Times New Roman" w:cs="Times New Roman"/>
                <w:sz w:val="24"/>
                <w:szCs w:val="24"/>
              </w:rPr>
              <w:t>Район хвойно-широколиственных (смешанных) лесов</w:t>
            </w:r>
            <w:r w:rsidRPr="00745296">
              <w:rPr>
                <w:rFonts w:eastAsia="Times New Roman" w:cs="Times New Roman"/>
                <w:sz w:val="24"/>
                <w:szCs w:val="24"/>
              </w:rPr>
              <w:br/>
              <w:t>европейской части Российской Федерации</w:t>
            </w:r>
          </w:p>
        </w:tc>
      </w:tr>
      <w:tr w:rsidR="004203F3" w:rsidRPr="00745296" w:rsidTr="004203F3">
        <w:trPr>
          <w:trHeight w:val="285"/>
          <w:jc w:val="center"/>
        </w:trPr>
        <w:tc>
          <w:tcPr>
            <w:tcW w:w="3753" w:type="dxa"/>
            <w:vMerge w:val="restart"/>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Хвойные</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10</w:t>
            </w:r>
            <w:r w:rsidRPr="00745296">
              <w:rPr>
                <w:rFonts w:cs="Times New Roman"/>
                <w:sz w:val="24"/>
                <w:szCs w:val="24"/>
                <w:lang w:val="en-US"/>
              </w:rPr>
              <w:t>1-</w:t>
            </w:r>
            <w:r w:rsidRPr="00745296">
              <w:rPr>
                <w:rFonts w:cs="Times New Roman"/>
                <w:sz w:val="24"/>
                <w:szCs w:val="24"/>
              </w:rPr>
              <w:t>12</w:t>
            </w:r>
            <w:r w:rsidRPr="00745296">
              <w:rPr>
                <w:rFonts w:cs="Times New Roman"/>
                <w:sz w:val="24"/>
                <w:szCs w:val="24"/>
                <w:lang w:val="en-US"/>
              </w:rPr>
              <w:t>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Твердолиственные</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121-140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 xml:space="preserve">III </w:t>
            </w:r>
            <w:r w:rsidRPr="00745296">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71-80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 xml:space="preserve">IV </w:t>
            </w:r>
            <w:r w:rsidRPr="00745296">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61-70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71-80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Мягколиственные</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81-90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71-80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C00082">
            <w:pPr>
              <w:rPr>
                <w:rFonts w:cs="Times New Roman"/>
                <w:sz w:val="24"/>
                <w:szCs w:val="24"/>
              </w:rPr>
            </w:pPr>
            <w:r w:rsidRPr="00745296">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51-60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36-40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Кустарники</w:t>
            </w:r>
          </w:p>
        </w:tc>
      </w:tr>
      <w:tr w:rsidR="004203F3" w:rsidRPr="00745296"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5</w:t>
            </w:r>
          </w:p>
        </w:tc>
      </w:tr>
      <w:tr w:rsidR="004203F3" w:rsidRPr="00745296" w:rsidTr="004203F3">
        <w:trPr>
          <w:trHeight w:val="285"/>
          <w:jc w:val="center"/>
        </w:trPr>
        <w:tc>
          <w:tcPr>
            <w:tcW w:w="3753" w:type="dxa"/>
            <w:vMerge w:val="restart"/>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Защитные леса</w:t>
            </w:r>
          </w:p>
          <w:p w:rsidR="004203F3" w:rsidRPr="00745296" w:rsidRDefault="004203F3" w:rsidP="004203F3">
            <w:pPr>
              <w:jc w:val="center"/>
              <w:rPr>
                <w:rFonts w:cs="Times New Roman"/>
                <w:sz w:val="24"/>
                <w:szCs w:val="24"/>
              </w:rPr>
            </w:pPr>
            <w:r w:rsidRPr="00745296">
              <w:rPr>
                <w:rFonts w:cs="Times New Roman"/>
                <w:sz w:val="24"/>
                <w:szCs w:val="24"/>
              </w:rPr>
              <w:t xml:space="preserve"> (Запретные полосы лесов, расположенные вдоль водных объектов),</w:t>
            </w:r>
          </w:p>
          <w:p w:rsidR="004203F3" w:rsidRPr="00745296" w:rsidRDefault="004203F3" w:rsidP="00C00082">
            <w:pPr>
              <w:jc w:val="center"/>
              <w:rPr>
                <w:rFonts w:cs="Times New Roman"/>
                <w:sz w:val="24"/>
                <w:szCs w:val="24"/>
              </w:rPr>
            </w:pPr>
            <w:r w:rsidRPr="00745296">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Хвойные</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81-</w:t>
            </w:r>
            <w:r w:rsidRPr="00745296">
              <w:rPr>
                <w:rFonts w:cs="Times New Roman"/>
                <w:sz w:val="24"/>
                <w:szCs w:val="24"/>
              </w:rPr>
              <w:t>1</w:t>
            </w:r>
            <w:r w:rsidRPr="00745296">
              <w:rPr>
                <w:rFonts w:cs="Times New Roman"/>
                <w:sz w:val="24"/>
                <w:szCs w:val="24"/>
                <w:lang w:val="en-US"/>
              </w:rPr>
              <w:t>00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Твердолиственные</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101-120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 xml:space="preserve">III </w:t>
            </w:r>
            <w:r w:rsidRPr="00745296">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61-70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 xml:space="preserve">IV </w:t>
            </w:r>
            <w:r w:rsidRPr="00745296">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51-60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lang w:val="en-US"/>
              </w:rPr>
              <w:t>61-70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Мягколиственные</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81-90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61-70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lang w:val="en-US"/>
              </w:rPr>
              <w:t>41-50</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lang w:val="en-US"/>
              </w:rPr>
            </w:pPr>
            <w:r w:rsidRPr="00745296">
              <w:rPr>
                <w:rFonts w:cs="Times New Roman"/>
                <w:sz w:val="24"/>
                <w:szCs w:val="24"/>
              </w:rPr>
              <w:t>3</w:t>
            </w:r>
            <w:r w:rsidRPr="00745296">
              <w:rPr>
                <w:rFonts w:cs="Times New Roman"/>
                <w:sz w:val="24"/>
                <w:szCs w:val="24"/>
                <w:lang w:val="en-US"/>
              </w:rPr>
              <w:t>1</w:t>
            </w:r>
            <w:r w:rsidRPr="00745296">
              <w:rPr>
                <w:rFonts w:cs="Times New Roman"/>
                <w:sz w:val="24"/>
                <w:szCs w:val="24"/>
              </w:rPr>
              <w:t>-</w:t>
            </w:r>
            <w:r w:rsidRPr="00745296">
              <w:rPr>
                <w:rFonts w:cs="Times New Roman"/>
                <w:sz w:val="24"/>
                <w:szCs w:val="24"/>
                <w:lang w:val="en-US"/>
              </w:rPr>
              <w:t>35</w:t>
            </w:r>
          </w:p>
        </w:tc>
      </w:tr>
      <w:tr w:rsidR="004203F3" w:rsidRPr="00745296" w:rsidTr="004203F3">
        <w:trPr>
          <w:trHeight w:val="285"/>
          <w:jc w:val="center"/>
        </w:trPr>
        <w:tc>
          <w:tcPr>
            <w:tcW w:w="3753" w:type="dxa"/>
            <w:vMerge/>
            <w:tcBorders>
              <w:left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Кустарники</w:t>
            </w:r>
          </w:p>
        </w:tc>
      </w:tr>
      <w:tr w:rsidR="004203F3" w:rsidRPr="00745296"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745296" w:rsidRDefault="004203F3" w:rsidP="004203F3">
            <w:pPr>
              <w:rPr>
                <w:rFonts w:cs="Times New Roman"/>
                <w:sz w:val="24"/>
                <w:szCs w:val="24"/>
              </w:rPr>
            </w:pPr>
            <w:r w:rsidRPr="00745296">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745296" w:rsidRDefault="004203F3" w:rsidP="004203F3">
            <w:pPr>
              <w:jc w:val="center"/>
              <w:rPr>
                <w:rFonts w:cs="Times New Roman"/>
                <w:sz w:val="24"/>
                <w:szCs w:val="24"/>
              </w:rPr>
            </w:pPr>
            <w:r w:rsidRPr="00745296">
              <w:rPr>
                <w:rFonts w:cs="Times New Roman"/>
                <w:sz w:val="24"/>
                <w:szCs w:val="24"/>
              </w:rPr>
              <w:t>5</w:t>
            </w:r>
          </w:p>
        </w:tc>
      </w:tr>
    </w:tbl>
    <w:p w:rsidR="00FB4436" w:rsidRPr="00523791" w:rsidRDefault="002473AF" w:rsidP="00131849">
      <w:pPr>
        <w:pStyle w:val="affffb"/>
      </w:pPr>
      <w:bookmarkStart w:id="32" w:name="_Toc536267910"/>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Параметры заготовки древесины.</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Сплошные рубки</w:t>
            </w:r>
          </w:p>
        </w:tc>
      </w:tr>
      <w:tr w:rsidR="005E3383" w:rsidRPr="005E3383" w:rsidTr="00344BF5">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5E3383" w:rsidRDefault="005E3383" w:rsidP="005E3383">
            <w:pPr>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w:t>
            </w:r>
          </w:p>
        </w:tc>
      </w:tr>
      <w:tr w:rsidR="005E3383" w:rsidRPr="005E3383" w:rsidTr="00344BF5">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5E3383" w:rsidRDefault="005E3383" w:rsidP="005E3383">
            <w:pPr>
              <w:jc w:val="center"/>
              <w:rPr>
                <w:rFonts w:cs="Times New Roman"/>
                <w:sz w:val="24"/>
                <w:szCs w:val="24"/>
              </w:rPr>
            </w:pPr>
            <w:r w:rsidRPr="005E3383">
              <w:rPr>
                <w:rFonts w:cs="Times New Roman"/>
                <w:sz w:val="24"/>
                <w:szCs w:val="24"/>
              </w:rPr>
              <w:t>Район хвойно-широколиственных (смешанных) лесов европейской части Российской Федерации</w:t>
            </w:r>
          </w:p>
        </w:tc>
      </w:tr>
      <w:tr w:rsidR="005E3383" w:rsidRPr="005E3383" w:rsidTr="00344BF5">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5E3383" w:rsidRDefault="005E3383" w:rsidP="005E3383">
            <w:pPr>
              <w:autoSpaceDE w:val="0"/>
              <w:autoSpaceDN w:val="0"/>
              <w:adjustRightInd w:val="0"/>
              <w:rPr>
                <w:rFonts w:eastAsia="Times New Roman" w:cs="Times New Roman"/>
                <w:b/>
                <w:sz w:val="24"/>
                <w:szCs w:val="24"/>
              </w:rPr>
            </w:pPr>
            <w:r w:rsidRPr="005E3383">
              <w:rPr>
                <w:rFonts w:eastAsia="Times New Roman" w:cs="Times New Roman"/>
                <w:b/>
                <w:sz w:val="24"/>
                <w:szCs w:val="24"/>
              </w:rPr>
              <w:t>Интенсивность выборочных рубок, %</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Слабая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Умеренно-высокая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Высокая</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Очень высокая (для выборочных санитарных</w:t>
            </w:r>
          </w:p>
          <w:p w:rsidR="005E3383" w:rsidRPr="005E3383" w:rsidRDefault="005E3383" w:rsidP="005E3383">
            <w:pPr>
              <w:autoSpaceDE w:val="0"/>
              <w:autoSpaceDN w:val="0"/>
              <w:adjustRightInd w:val="0"/>
              <w:rPr>
                <w:rFonts w:eastAsia="Times New Roman" w:cs="Times New Roman"/>
                <w:sz w:val="24"/>
                <w:szCs w:val="24"/>
              </w:rPr>
            </w:pPr>
            <w:r w:rsidRPr="005E3383">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10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11-20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21-30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31-40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41-50</w:t>
            </w:r>
          </w:p>
          <w:p w:rsidR="005E3383" w:rsidRPr="005E3383" w:rsidRDefault="005E3383" w:rsidP="005E3383">
            <w:pPr>
              <w:autoSpaceDE w:val="0"/>
              <w:autoSpaceDN w:val="0"/>
              <w:adjustRightInd w:val="0"/>
              <w:jc w:val="center"/>
              <w:rPr>
                <w:rFonts w:eastAsia="Times New Roman" w:cs="Times New Roman"/>
                <w:sz w:val="24"/>
                <w:szCs w:val="24"/>
              </w:rPr>
            </w:pPr>
            <w:r w:rsidRPr="005E3383">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5E3383" w:rsidRDefault="005E3383" w:rsidP="005E3383">
            <w:pPr>
              <w:autoSpaceDE w:val="0"/>
              <w:autoSpaceDN w:val="0"/>
              <w:adjustRightInd w:val="0"/>
              <w:jc w:val="center"/>
              <w:rPr>
                <w:rFonts w:eastAsia="Times New Roman" w:cs="Times New Roman"/>
                <w:sz w:val="24"/>
                <w:szCs w:val="24"/>
              </w:rPr>
            </w:pPr>
          </w:p>
        </w:tc>
      </w:tr>
      <w:tr w:rsidR="005E3383" w:rsidRPr="005E3383" w:rsidTr="00344BF5">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Предельная площадь лесосек (выборочных 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Защитные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p w:rsidR="005E3383" w:rsidRPr="005E3383" w:rsidRDefault="005E3383" w:rsidP="005E3383">
            <w:pPr>
              <w:widowControl w:val="0"/>
              <w:autoSpaceDE w:val="0"/>
              <w:autoSpaceDN w:val="0"/>
              <w:adjustRightInd w:val="0"/>
              <w:jc w:val="both"/>
              <w:rPr>
                <w:rFonts w:eastAsia="Times New Roman" w:cs="Times New Roman"/>
                <w:sz w:val="24"/>
                <w:szCs w:val="24"/>
              </w:rPr>
            </w:pPr>
            <w:r w:rsidRPr="005E3383">
              <w:rPr>
                <w:rFonts w:eastAsia="Times New Roman" w:cs="Times New Roman"/>
                <w:sz w:val="24"/>
                <w:szCs w:val="24"/>
              </w:rPr>
              <w:t>Эксплуатационные леса: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площадь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5</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w:t>
            </w:r>
          </w:p>
        </w:tc>
      </w:tr>
      <w:tr w:rsidR="005E3383" w:rsidRPr="005E3383" w:rsidTr="00344BF5">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 xml:space="preserve">Предельная ширина лесосек сплошных </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рубок,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100</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200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250</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 примыкания лесосек,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сосна, лиственница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ель, пихта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семенном возобновлении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дуб при порослевом возобновлении и другие твердолиственные</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2</w:t>
            </w:r>
          </w:p>
        </w:tc>
      </w:tr>
      <w:tr w:rsidR="005E3383" w:rsidRPr="005E3383" w:rsidTr="00344BF5">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Сроки повторяемости рубок, лет</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Добровольно-выборочные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Группово-выборочные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Длительно-постепенные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Равномерно-постепенные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Группово-постепенные рубки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8-30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4-8</w:t>
            </w:r>
          </w:p>
          <w:p w:rsidR="005E3383" w:rsidRPr="005E3383" w:rsidRDefault="005E3383" w:rsidP="005E3383">
            <w:pPr>
              <w:widowControl w:val="0"/>
              <w:autoSpaceDE w:val="0"/>
              <w:autoSpaceDN w:val="0"/>
              <w:adjustRightInd w:val="0"/>
              <w:jc w:val="center"/>
              <w:rPr>
                <w:rFonts w:eastAsia="Times New Roman" w:cs="Times New Roman"/>
                <w:sz w:val="24"/>
                <w:szCs w:val="24"/>
                <w:lang w:val="en-US"/>
              </w:rPr>
            </w:pPr>
            <w:r w:rsidRPr="005E3383">
              <w:rPr>
                <w:rFonts w:eastAsia="Times New Roman" w:cs="Times New Roman"/>
                <w:sz w:val="24"/>
                <w:szCs w:val="24"/>
                <w:lang w:val="en-US"/>
              </w:rPr>
              <w:t>30-40</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Количество зарубов в расчете  на 1 км стороны лесного квартала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до 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51-150 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при ширине (протяженности) лесосек 151-250 м</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4</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1</w:t>
            </w:r>
          </w:p>
        </w:tc>
      </w:tr>
      <w:tr w:rsidR="005E3383" w:rsidRPr="005E3383" w:rsidTr="00344BF5">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 искусственным лесовосстановлением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более 10 га</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для создании межсезонных запасов древесины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повреждением почвы</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На лесосеках площадью 10 га и менее:</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последующим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предварительным возобновлением</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постепенных рубках</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3 %</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0,4 га</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0,3 га</w:t>
            </w:r>
          </w:p>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p>
        </w:tc>
      </w:tr>
      <w:tr w:rsidR="005E3383" w:rsidRPr="005E3383" w:rsidTr="00344BF5">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5E3383" w:rsidRDefault="005E3383" w:rsidP="005E3383">
            <w:pPr>
              <w:widowControl w:val="0"/>
              <w:autoSpaceDE w:val="0"/>
              <w:autoSpaceDN w:val="0"/>
              <w:adjustRightInd w:val="0"/>
              <w:rPr>
                <w:rFonts w:eastAsia="Times New Roman" w:cs="Times New Roman"/>
                <w:sz w:val="24"/>
                <w:szCs w:val="24"/>
                <w:lang w:val="en-US"/>
              </w:rPr>
            </w:pPr>
            <w:r w:rsidRPr="005E3383">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b/>
                <w:sz w:val="24"/>
                <w:szCs w:val="24"/>
              </w:rPr>
              <w:t>Площадь трасс волоков и дорог на лесосеке (% от площади лесосеки)</w:t>
            </w:r>
          </w:p>
          <w:p w:rsidR="005E3383" w:rsidRPr="005E3383" w:rsidRDefault="005E3383" w:rsidP="005E3383">
            <w:pPr>
              <w:widowControl w:val="0"/>
              <w:autoSpaceDE w:val="0"/>
              <w:autoSpaceDN w:val="0"/>
              <w:adjustRightInd w:val="0"/>
              <w:rPr>
                <w:rFonts w:eastAsia="Times New Roman" w:cs="Times New Roman"/>
                <w:sz w:val="24"/>
                <w:szCs w:val="24"/>
              </w:rPr>
            </w:pPr>
            <w:r w:rsidRPr="005E3383">
              <w:rPr>
                <w:rFonts w:eastAsia="Times New Roman" w:cs="Times New Roman"/>
                <w:sz w:val="24"/>
                <w:szCs w:val="24"/>
              </w:rPr>
              <w:t>- с применением многооперационной техники</w:t>
            </w:r>
          </w:p>
          <w:p w:rsidR="005E3383" w:rsidRPr="005E3383" w:rsidRDefault="005E3383" w:rsidP="005E3383">
            <w:pPr>
              <w:widowControl w:val="0"/>
              <w:autoSpaceDE w:val="0"/>
              <w:autoSpaceDN w:val="0"/>
              <w:adjustRightInd w:val="0"/>
              <w:rPr>
                <w:rFonts w:eastAsia="Times New Roman" w:cs="Times New Roman"/>
                <w:b/>
                <w:sz w:val="24"/>
                <w:szCs w:val="24"/>
              </w:rPr>
            </w:pPr>
            <w:r w:rsidRPr="005E3383">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5E3383" w:rsidRDefault="005E3383" w:rsidP="005E3383">
            <w:pPr>
              <w:widowControl w:val="0"/>
              <w:autoSpaceDE w:val="0"/>
              <w:autoSpaceDN w:val="0"/>
              <w:adjustRightInd w:val="0"/>
              <w:jc w:val="center"/>
              <w:rPr>
                <w:rFonts w:eastAsia="Times New Roman" w:cs="Times New Roman"/>
                <w:sz w:val="24"/>
                <w:szCs w:val="24"/>
              </w:rPr>
            </w:pP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более 20</w:t>
            </w:r>
            <w:r>
              <w:rPr>
                <w:rFonts w:eastAsia="Times New Roman" w:cs="Times New Roman"/>
                <w:sz w:val="24"/>
                <w:szCs w:val="24"/>
              </w:rPr>
              <w:t xml:space="preserve"> </w:t>
            </w:r>
            <w:r w:rsidRPr="005E3383">
              <w:rPr>
                <w:rFonts w:eastAsia="Times New Roman" w:cs="Times New Roman"/>
                <w:sz w:val="24"/>
                <w:szCs w:val="24"/>
              </w:rPr>
              <w:t>%</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до 30 %</w:t>
            </w:r>
          </w:p>
          <w:p w:rsidR="005E3383" w:rsidRPr="005E3383" w:rsidRDefault="005E3383" w:rsidP="005E3383">
            <w:pPr>
              <w:widowControl w:val="0"/>
              <w:autoSpaceDE w:val="0"/>
              <w:autoSpaceDN w:val="0"/>
              <w:adjustRightInd w:val="0"/>
              <w:jc w:val="center"/>
              <w:rPr>
                <w:rFonts w:eastAsia="Times New Roman" w:cs="Times New Roman"/>
                <w:sz w:val="24"/>
                <w:szCs w:val="24"/>
              </w:rPr>
            </w:pPr>
            <w:r w:rsidRPr="005E3383">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06668A" w:rsidRDefault="0006668A" w:rsidP="005E3383">
      <w:pPr>
        <w:tabs>
          <w:tab w:val="left" w:pos="0"/>
        </w:tabs>
        <w:ind w:firstLine="709"/>
        <w:jc w:val="both"/>
        <w:rPr>
          <w:rFonts w:cs="Times New Roman"/>
          <w:bCs/>
          <w:szCs w:val="28"/>
        </w:rPr>
      </w:pPr>
    </w:p>
    <w:p w:rsidR="003C22EE" w:rsidRDefault="0087621F" w:rsidP="00131849">
      <w:pPr>
        <w:pStyle w:val="affffb"/>
      </w:pPr>
      <w:bookmarkStart w:id="33" w:name="_Toc536267911"/>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06668A"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06668A">
        <w:rPr>
          <w:lang w:val="ru-RU"/>
        </w:rPr>
        <w:t>прик</w:t>
      </w:r>
      <w:r w:rsidR="0096510F" w:rsidRPr="0006668A">
        <w:rPr>
          <w:lang w:val="ru-RU"/>
        </w:rPr>
        <w:t xml:space="preserve">азом </w:t>
      </w:r>
      <w:r w:rsidR="00F11C2E" w:rsidRPr="0006668A">
        <w:rPr>
          <w:lang w:val="ru-RU"/>
        </w:rPr>
        <w:t>МПР РФ</w:t>
      </w:r>
      <w:r w:rsidR="0096510F" w:rsidRPr="0006668A">
        <w:rPr>
          <w:lang w:val="ru-RU"/>
        </w:rPr>
        <w:t xml:space="preserve"> от 29 июня </w:t>
      </w:r>
      <w:r w:rsidRPr="0006668A">
        <w:rPr>
          <w:lang w:val="ru-RU"/>
        </w:rPr>
        <w:t>2016</w:t>
      </w:r>
      <w:r w:rsidR="0096510F" w:rsidRPr="0006668A">
        <w:rPr>
          <w:lang w:val="ru-RU"/>
        </w:rPr>
        <w:t xml:space="preserve"> г.</w:t>
      </w:r>
      <w:r w:rsidRPr="0006668A">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131849">
      <w:pPr>
        <w:pStyle w:val="affffb"/>
      </w:pPr>
      <w:bookmarkStart w:id="34" w:name="_Toc364862668"/>
      <w:bookmarkStart w:id="35" w:name="_Toc536267912"/>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131849">
      <w:pPr>
        <w:pStyle w:val="affffb"/>
      </w:pPr>
      <w:bookmarkStart w:id="36" w:name="_Toc532646342"/>
      <w:bookmarkStart w:id="37" w:name="_Toc536267913"/>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745296" w:rsidRDefault="00745296"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DF5407" w:rsidRPr="00970276" w:rsidRDefault="00DF5407"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745296" w:rsidTr="00745296">
        <w:tc>
          <w:tcPr>
            <w:tcW w:w="794" w:type="dxa"/>
            <w:vMerge w:val="restart"/>
            <w:tcBorders>
              <w:top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N</w:t>
            </w:r>
          </w:p>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Подсочка</w:t>
            </w:r>
          </w:p>
        </w:tc>
      </w:tr>
      <w:tr w:rsidR="00970276" w:rsidRPr="00745296" w:rsidTr="00745296">
        <w:tc>
          <w:tcPr>
            <w:tcW w:w="794" w:type="dxa"/>
            <w:vMerge/>
            <w:tcBorders>
              <w:top w:val="nil"/>
              <w:bottom w:val="nil"/>
              <w:right w:val="nil"/>
            </w:tcBorders>
            <w:vAlign w:val="center"/>
          </w:tcPr>
          <w:p w:rsidR="00970276" w:rsidRPr="00745296" w:rsidRDefault="00970276" w:rsidP="00745296">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целевое назначение лесов</w:t>
            </w:r>
          </w:p>
        </w:tc>
      </w:tr>
      <w:tr w:rsidR="00970276" w:rsidRPr="00745296" w:rsidTr="00745296">
        <w:tc>
          <w:tcPr>
            <w:tcW w:w="794" w:type="dxa"/>
            <w:vMerge/>
            <w:tcBorders>
              <w:top w:val="nil"/>
              <w:bottom w:val="nil"/>
              <w:right w:val="nil"/>
            </w:tcBorders>
            <w:vAlign w:val="center"/>
          </w:tcPr>
          <w:p w:rsidR="00970276" w:rsidRPr="00745296" w:rsidRDefault="00970276" w:rsidP="00745296">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итого</w:t>
            </w:r>
          </w:p>
        </w:tc>
      </w:tr>
      <w:tr w:rsidR="00970276" w:rsidRPr="00745296" w:rsidTr="00745296">
        <w:tc>
          <w:tcPr>
            <w:tcW w:w="794" w:type="dxa"/>
            <w:tcBorders>
              <w:top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4</w:t>
            </w:r>
          </w:p>
        </w:tc>
        <w:tc>
          <w:tcPr>
            <w:tcW w:w="1557" w:type="dxa"/>
            <w:tcBorders>
              <w:top w:val="single" w:sz="4" w:space="0" w:color="auto"/>
              <w:left w:val="single" w:sz="4" w:space="0" w:color="auto"/>
              <w:bottom w:val="nil"/>
            </w:tcBorders>
            <w:vAlign w:val="center"/>
          </w:tcPr>
          <w:p w:rsidR="00970276" w:rsidRPr="00745296" w:rsidRDefault="00970276" w:rsidP="00745296">
            <w:pPr>
              <w:tabs>
                <w:tab w:val="left" w:pos="0"/>
              </w:tabs>
              <w:jc w:val="center"/>
              <w:rPr>
                <w:rFonts w:cs="Times New Roman"/>
                <w:sz w:val="24"/>
                <w:szCs w:val="24"/>
                <w:lang w:eastAsia="en-US"/>
              </w:rPr>
            </w:pPr>
            <w:r w:rsidRPr="00745296">
              <w:rPr>
                <w:rFonts w:cs="Times New Roman"/>
                <w:sz w:val="24"/>
                <w:szCs w:val="24"/>
                <w:lang w:eastAsia="en-US"/>
              </w:rPr>
              <w:t>5</w:t>
            </w:r>
          </w:p>
        </w:tc>
      </w:tr>
      <w:tr w:rsidR="005232E9" w:rsidRPr="00745296" w:rsidTr="00745296">
        <w:tc>
          <w:tcPr>
            <w:tcW w:w="794" w:type="dxa"/>
            <w:tcBorders>
              <w:top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5232E9" w:rsidRPr="00745296" w:rsidRDefault="005232E9" w:rsidP="00745296">
            <w:pPr>
              <w:tabs>
                <w:tab w:val="left" w:pos="0"/>
              </w:tabs>
              <w:rPr>
                <w:rFonts w:cs="Times New Roman"/>
                <w:sz w:val="24"/>
                <w:szCs w:val="24"/>
                <w:lang w:eastAsia="en-US"/>
              </w:rPr>
            </w:pPr>
            <w:r w:rsidRPr="00745296">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r>
      <w:tr w:rsidR="005232E9" w:rsidRPr="00745296" w:rsidTr="00745296">
        <w:tc>
          <w:tcPr>
            <w:tcW w:w="794" w:type="dxa"/>
            <w:tcBorders>
              <w:top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p>
        </w:tc>
        <w:tc>
          <w:tcPr>
            <w:tcW w:w="3756" w:type="dxa"/>
            <w:tcBorders>
              <w:top w:val="single" w:sz="4" w:space="0" w:color="auto"/>
              <w:left w:val="single" w:sz="4" w:space="0" w:color="auto"/>
              <w:bottom w:val="nil"/>
              <w:right w:val="nil"/>
            </w:tcBorders>
            <w:vAlign w:val="center"/>
          </w:tcPr>
          <w:p w:rsidR="005232E9" w:rsidRPr="00745296" w:rsidRDefault="00745296" w:rsidP="00745296">
            <w:pPr>
              <w:tabs>
                <w:tab w:val="left" w:pos="0"/>
              </w:tabs>
              <w:rPr>
                <w:rFonts w:cs="Times New Roman"/>
                <w:sz w:val="24"/>
                <w:szCs w:val="24"/>
                <w:lang w:eastAsia="en-US"/>
              </w:rPr>
            </w:pPr>
            <w:r>
              <w:rPr>
                <w:rFonts w:cs="Times New Roman"/>
                <w:sz w:val="24"/>
                <w:szCs w:val="24"/>
                <w:lang w:eastAsia="en-US"/>
              </w:rPr>
              <w:t>и</w:t>
            </w:r>
            <w:r w:rsidR="005232E9" w:rsidRPr="00745296">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p>
        </w:tc>
        <w:tc>
          <w:tcPr>
            <w:tcW w:w="2381"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p>
        </w:tc>
        <w:tc>
          <w:tcPr>
            <w:tcW w:w="1557" w:type="dxa"/>
            <w:tcBorders>
              <w:top w:val="single" w:sz="4" w:space="0" w:color="auto"/>
              <w:left w:val="single" w:sz="4" w:space="0" w:color="auto"/>
              <w:bottom w:val="nil"/>
            </w:tcBorders>
            <w:vAlign w:val="center"/>
          </w:tcPr>
          <w:p w:rsidR="005232E9" w:rsidRPr="00745296" w:rsidRDefault="005232E9" w:rsidP="00745296">
            <w:pPr>
              <w:tabs>
                <w:tab w:val="left" w:pos="0"/>
              </w:tabs>
              <w:jc w:val="center"/>
              <w:rPr>
                <w:rFonts w:cs="Times New Roman"/>
                <w:sz w:val="24"/>
                <w:szCs w:val="24"/>
                <w:lang w:eastAsia="en-US"/>
              </w:rPr>
            </w:pPr>
          </w:p>
        </w:tc>
      </w:tr>
      <w:tr w:rsidR="005232E9" w:rsidRPr="00745296" w:rsidTr="00745296">
        <w:tc>
          <w:tcPr>
            <w:tcW w:w="794" w:type="dxa"/>
            <w:tcBorders>
              <w:top w:val="single" w:sz="4" w:space="0" w:color="auto"/>
              <w:bottom w:val="nil"/>
              <w:right w:val="nil"/>
            </w:tcBorders>
            <w:vAlign w:val="center"/>
          </w:tcPr>
          <w:p w:rsidR="005232E9" w:rsidRPr="00745296" w:rsidRDefault="00745296" w:rsidP="00745296">
            <w:pPr>
              <w:tabs>
                <w:tab w:val="left" w:pos="0"/>
              </w:tabs>
              <w:jc w:val="center"/>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vAlign w:val="center"/>
          </w:tcPr>
          <w:p w:rsidR="005232E9" w:rsidRPr="00745296" w:rsidRDefault="005232E9" w:rsidP="00745296">
            <w:pPr>
              <w:tabs>
                <w:tab w:val="left" w:pos="0"/>
              </w:tabs>
              <w:rPr>
                <w:rFonts w:cs="Times New Roman"/>
                <w:sz w:val="24"/>
                <w:szCs w:val="24"/>
                <w:lang w:eastAsia="en-US"/>
              </w:rPr>
            </w:pPr>
            <w:r w:rsidRPr="00745296">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r>
      <w:tr w:rsidR="005232E9" w:rsidRPr="00745296" w:rsidTr="00745296">
        <w:tc>
          <w:tcPr>
            <w:tcW w:w="794" w:type="dxa"/>
            <w:tcBorders>
              <w:top w:val="single" w:sz="4" w:space="0" w:color="auto"/>
              <w:bottom w:val="nil"/>
              <w:right w:val="nil"/>
            </w:tcBorders>
            <w:vAlign w:val="center"/>
          </w:tcPr>
          <w:p w:rsidR="005232E9" w:rsidRPr="00745296" w:rsidRDefault="00745296" w:rsidP="00745296">
            <w:pPr>
              <w:tabs>
                <w:tab w:val="left" w:pos="0"/>
              </w:tabs>
              <w:jc w:val="center"/>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vAlign w:val="center"/>
          </w:tcPr>
          <w:p w:rsidR="005232E9" w:rsidRPr="00745296" w:rsidRDefault="005232E9" w:rsidP="00745296">
            <w:pPr>
              <w:tabs>
                <w:tab w:val="left" w:pos="0"/>
              </w:tabs>
              <w:rPr>
                <w:rFonts w:cs="Times New Roman"/>
                <w:sz w:val="24"/>
                <w:szCs w:val="24"/>
                <w:lang w:eastAsia="en-US"/>
              </w:rPr>
            </w:pPr>
            <w:r w:rsidRPr="00745296">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r>
      <w:tr w:rsidR="005232E9" w:rsidRPr="00745296" w:rsidTr="00745296">
        <w:tc>
          <w:tcPr>
            <w:tcW w:w="794" w:type="dxa"/>
            <w:tcBorders>
              <w:top w:val="single" w:sz="4" w:space="0" w:color="auto"/>
              <w:bottom w:val="single" w:sz="4" w:space="0" w:color="auto"/>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vAlign w:val="center"/>
          </w:tcPr>
          <w:p w:rsidR="005232E9" w:rsidRPr="00745296" w:rsidRDefault="005232E9" w:rsidP="00745296">
            <w:pPr>
              <w:tabs>
                <w:tab w:val="left" w:pos="0"/>
              </w:tabs>
              <w:rPr>
                <w:rFonts w:cs="Times New Roman"/>
                <w:sz w:val="24"/>
                <w:szCs w:val="24"/>
                <w:lang w:eastAsia="en-US"/>
              </w:rPr>
            </w:pPr>
            <w:r w:rsidRPr="00745296">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745296" w:rsidRDefault="005232E9" w:rsidP="00745296">
            <w:pPr>
              <w:tabs>
                <w:tab w:val="left" w:pos="0"/>
              </w:tabs>
              <w:jc w:val="center"/>
              <w:rPr>
                <w:rFonts w:cs="Times New Roman"/>
                <w:sz w:val="24"/>
                <w:szCs w:val="24"/>
                <w:lang w:eastAsia="en-US"/>
              </w:rPr>
            </w:pPr>
            <w:r w:rsidRPr="00745296">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131849">
      <w:pPr>
        <w:pStyle w:val="affffb"/>
      </w:pPr>
      <w:bookmarkStart w:id="40" w:name="_Toc532646343"/>
      <w:bookmarkStart w:id="41" w:name="_Toc536267914"/>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131849">
      <w:pPr>
        <w:pStyle w:val="affffb"/>
      </w:pPr>
      <w:bookmarkStart w:id="42" w:name="_Toc536267915"/>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7C796A" w:rsidRPr="00523791" w:rsidTr="00A95CCC">
        <w:trPr>
          <w:trHeight w:val="54"/>
        </w:trPr>
        <w:tc>
          <w:tcPr>
            <w:tcW w:w="6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п/п</w:t>
            </w:r>
          </w:p>
        </w:tc>
        <w:tc>
          <w:tcPr>
            <w:tcW w:w="39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Вид недревесного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лесного ресурса</w:t>
            </w:r>
          </w:p>
        </w:tc>
        <w:tc>
          <w:tcPr>
            <w:tcW w:w="1560"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Единица </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измерения</w:t>
            </w:r>
          </w:p>
        </w:tc>
        <w:tc>
          <w:tcPr>
            <w:tcW w:w="4026" w:type="dxa"/>
            <w:vAlign w:val="center"/>
          </w:tcPr>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Ежегодный допустимый</w:t>
            </w:r>
          </w:p>
          <w:p w:rsidR="007C796A" w:rsidRPr="00523791" w:rsidRDefault="007C796A" w:rsidP="00EB31F9">
            <w:pPr>
              <w:tabs>
                <w:tab w:val="left" w:pos="0"/>
              </w:tabs>
              <w:jc w:val="center"/>
              <w:rPr>
                <w:rFonts w:eastAsia="Times New Roman" w:cs="Times New Roman"/>
                <w:sz w:val="24"/>
                <w:szCs w:val="24"/>
              </w:rPr>
            </w:pPr>
            <w:r w:rsidRPr="00523791">
              <w:rPr>
                <w:rFonts w:eastAsia="Times New Roman" w:cs="Times New Roman"/>
                <w:sz w:val="24"/>
                <w:szCs w:val="24"/>
              </w:rPr>
              <w:t>объем заготовки</w:t>
            </w:r>
          </w:p>
        </w:tc>
      </w:tr>
      <w:tr w:rsidR="00DF5407" w:rsidRPr="00523791" w:rsidTr="00A95CCC">
        <w:trPr>
          <w:trHeight w:val="54"/>
        </w:trPr>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4026" w:type="dxa"/>
            <w:vAlign w:val="center"/>
          </w:tcPr>
          <w:p w:rsidR="00DF5407" w:rsidRPr="00CC3A84" w:rsidRDefault="00DF5407" w:rsidP="00DF5407">
            <w:pPr>
              <w:jc w:val="center"/>
              <w:rPr>
                <w:rFonts w:eastAsia="Times New Roman" w:cs="Times New Roman"/>
                <w:color w:val="000000"/>
                <w:sz w:val="24"/>
                <w:szCs w:val="24"/>
              </w:rPr>
            </w:pPr>
            <w:r w:rsidRPr="00CC3A84">
              <w:rPr>
                <w:rFonts w:eastAsia="Times New Roman" w:cs="Times New Roman"/>
                <w:color w:val="000000"/>
                <w:sz w:val="24"/>
                <w:szCs w:val="24"/>
              </w:rPr>
              <w:t>4</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Береста</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DF5407" w:rsidRPr="00CC3A84" w:rsidRDefault="00DF5407" w:rsidP="00DF5407">
            <w:pPr>
              <w:keepNext/>
              <w:jc w:val="center"/>
              <w:rPr>
                <w:rFonts w:cs="Times New Roman"/>
                <w:color w:val="000000"/>
                <w:sz w:val="24"/>
                <w:szCs w:val="24"/>
              </w:rPr>
            </w:pPr>
            <w:r w:rsidRPr="00CC3A84">
              <w:rPr>
                <w:rFonts w:cs="Times New Roman"/>
                <w:color w:val="000000"/>
                <w:sz w:val="24"/>
                <w:szCs w:val="24"/>
              </w:rPr>
              <w:t>-</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Кора деревьев, кустарников</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DF5407" w:rsidRPr="00CC3A84" w:rsidRDefault="00DF5407" w:rsidP="00DF5407">
            <w:pPr>
              <w:jc w:val="center"/>
              <w:rPr>
                <w:rFonts w:cs="Times New Roman"/>
                <w:color w:val="000000"/>
                <w:sz w:val="24"/>
                <w:szCs w:val="24"/>
              </w:rPr>
            </w:pPr>
            <w:r w:rsidRPr="00CC3A84">
              <w:rPr>
                <w:rFonts w:cs="Times New Roman"/>
                <w:color w:val="000000"/>
                <w:sz w:val="24"/>
                <w:szCs w:val="24"/>
              </w:rPr>
              <w:t>-</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Хворост</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кбм</w:t>
            </w:r>
          </w:p>
        </w:tc>
        <w:tc>
          <w:tcPr>
            <w:tcW w:w="4026" w:type="dxa"/>
          </w:tcPr>
          <w:p w:rsidR="00DF5407" w:rsidRPr="00CC3A84" w:rsidRDefault="00DF5407" w:rsidP="00DF5407">
            <w:pPr>
              <w:jc w:val="center"/>
              <w:rPr>
                <w:rFonts w:cs="Times New Roman"/>
                <w:color w:val="000000"/>
                <w:sz w:val="24"/>
                <w:szCs w:val="24"/>
              </w:rPr>
            </w:pPr>
            <w:r w:rsidRPr="00CC3A84">
              <w:rPr>
                <w:rFonts w:cs="Times New Roman"/>
                <w:color w:val="000000"/>
                <w:sz w:val="24"/>
                <w:szCs w:val="24"/>
              </w:rPr>
              <w:t>-</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Веточный корм</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DF5407" w:rsidRPr="00CC3A84" w:rsidRDefault="00DF5407" w:rsidP="00DF5407">
            <w:pPr>
              <w:jc w:val="center"/>
              <w:rPr>
                <w:rFonts w:cs="Times New Roman"/>
                <w:color w:val="000000"/>
                <w:sz w:val="24"/>
                <w:szCs w:val="24"/>
              </w:rPr>
            </w:pPr>
            <w:r w:rsidRPr="00CC3A84">
              <w:rPr>
                <w:rFonts w:cs="Times New Roman"/>
                <w:color w:val="000000"/>
                <w:sz w:val="24"/>
                <w:szCs w:val="24"/>
              </w:rPr>
              <w:t>-</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5.</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Еловые и сосновые лапы</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DF5407" w:rsidRPr="00CC3A84" w:rsidRDefault="00DF5407" w:rsidP="00DF5407">
            <w:pPr>
              <w:jc w:val="center"/>
              <w:rPr>
                <w:rFonts w:cs="Times New Roman"/>
                <w:color w:val="000000"/>
                <w:sz w:val="24"/>
                <w:szCs w:val="24"/>
              </w:rPr>
            </w:pPr>
            <w:r w:rsidRPr="00CC3A84">
              <w:rPr>
                <w:rFonts w:cs="Times New Roman"/>
                <w:color w:val="000000"/>
                <w:sz w:val="24"/>
                <w:szCs w:val="24"/>
              </w:rPr>
              <w:t>1,0</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6.</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Ели и (или) деревья других хвойных пород для новогодних праздников</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тыс. шт.</w:t>
            </w:r>
          </w:p>
        </w:tc>
        <w:tc>
          <w:tcPr>
            <w:tcW w:w="4026" w:type="dxa"/>
          </w:tcPr>
          <w:p w:rsidR="00DF5407" w:rsidRPr="00CC3A84" w:rsidRDefault="00DF5407" w:rsidP="00DF5407">
            <w:pPr>
              <w:jc w:val="center"/>
              <w:rPr>
                <w:rFonts w:cs="Times New Roman"/>
                <w:color w:val="000000"/>
                <w:sz w:val="24"/>
                <w:szCs w:val="24"/>
              </w:rPr>
            </w:pPr>
            <w:r w:rsidRPr="00CC3A84">
              <w:rPr>
                <w:rFonts w:cs="Times New Roman"/>
                <w:color w:val="000000"/>
                <w:sz w:val="24"/>
                <w:szCs w:val="24"/>
              </w:rPr>
              <w:t>2,0</w:t>
            </w:r>
          </w:p>
        </w:tc>
      </w:tr>
      <w:tr w:rsidR="00DF5407" w:rsidRPr="00523791" w:rsidTr="00DF5407">
        <w:tc>
          <w:tcPr>
            <w:tcW w:w="6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7.</w:t>
            </w:r>
          </w:p>
        </w:tc>
        <w:tc>
          <w:tcPr>
            <w:tcW w:w="3960" w:type="dxa"/>
            <w:vAlign w:val="center"/>
          </w:tcPr>
          <w:p w:rsidR="00DF5407" w:rsidRPr="00523791" w:rsidRDefault="00DF5407" w:rsidP="00EB31F9">
            <w:pPr>
              <w:pStyle w:val="ConsPlusNormal"/>
              <w:widowControl/>
              <w:tabs>
                <w:tab w:val="left" w:pos="0"/>
              </w:tabs>
              <w:ind w:firstLine="0"/>
              <w:rPr>
                <w:rFonts w:ascii="Times New Roman" w:hAnsi="Times New Roman" w:cs="Times New Roman"/>
                <w:sz w:val="24"/>
                <w:szCs w:val="24"/>
              </w:rPr>
            </w:pPr>
            <w:r w:rsidRPr="00523791">
              <w:rPr>
                <w:rFonts w:ascii="Times New Roman" w:hAnsi="Times New Roman" w:cs="Times New Roman"/>
                <w:sz w:val="24"/>
                <w:szCs w:val="24"/>
              </w:rPr>
              <w:t>Мочало</w:t>
            </w:r>
          </w:p>
        </w:tc>
        <w:tc>
          <w:tcPr>
            <w:tcW w:w="1560" w:type="dxa"/>
            <w:vAlign w:val="center"/>
          </w:tcPr>
          <w:p w:rsidR="00DF5407" w:rsidRPr="00523791" w:rsidRDefault="00DF5407" w:rsidP="00EB31F9">
            <w:pPr>
              <w:tabs>
                <w:tab w:val="left" w:pos="0"/>
              </w:tabs>
              <w:jc w:val="center"/>
              <w:rPr>
                <w:rFonts w:eastAsia="Times New Roman" w:cs="Times New Roman"/>
                <w:sz w:val="24"/>
                <w:szCs w:val="24"/>
              </w:rPr>
            </w:pPr>
            <w:r w:rsidRPr="00523791">
              <w:rPr>
                <w:rFonts w:eastAsia="Times New Roman" w:cs="Times New Roman"/>
                <w:sz w:val="24"/>
                <w:szCs w:val="24"/>
              </w:rPr>
              <w:t>т</w:t>
            </w:r>
          </w:p>
        </w:tc>
        <w:tc>
          <w:tcPr>
            <w:tcW w:w="4026" w:type="dxa"/>
          </w:tcPr>
          <w:p w:rsidR="00DF5407" w:rsidRPr="00CC3A84" w:rsidRDefault="00DF5407" w:rsidP="00DF5407">
            <w:pPr>
              <w:jc w:val="center"/>
              <w:rPr>
                <w:rFonts w:cs="Times New Roman"/>
                <w:color w:val="000000"/>
                <w:sz w:val="24"/>
                <w:szCs w:val="24"/>
              </w:rPr>
            </w:pPr>
            <w:r w:rsidRPr="00CC3A84">
              <w:rPr>
                <w:rFonts w:cs="Times New Roman"/>
                <w:color w:val="000000"/>
                <w:sz w:val="24"/>
                <w:szCs w:val="24"/>
              </w:rPr>
              <w:t>-</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131849">
      <w:pPr>
        <w:pStyle w:val="affffb"/>
      </w:pPr>
      <w:bookmarkStart w:id="43" w:name="_Toc536267916"/>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C0792B" w:rsidRPr="00523791" w:rsidRDefault="002E63C8" w:rsidP="00131849">
      <w:pPr>
        <w:pStyle w:val="affffb"/>
      </w:pPr>
      <w:bookmarkStart w:id="44" w:name="_Toc532646344"/>
      <w:bookmarkStart w:id="45" w:name="_Toc536267917"/>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 xml:space="preserve">заготовки пищевых лесных ресурсов и сбора </w:t>
      </w:r>
      <w:r w:rsidRPr="00523791">
        <w:rPr>
          <w:rFonts w:eastAsia="Times New Roman" w:cs="Times New Roman"/>
          <w:bCs/>
          <w:szCs w:val="28"/>
        </w:rPr>
        <w:lastRenderedPageBreak/>
        <w:t>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131849">
      <w:pPr>
        <w:pStyle w:val="affffb"/>
      </w:pPr>
      <w:bookmarkStart w:id="46" w:name="_Toc536267918"/>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06668A" w:rsidRDefault="0006668A"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745296" w:rsidRDefault="00745296"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DF5407" w:rsidRDefault="00DF5407"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5256"/>
        <w:gridCol w:w="1417"/>
        <w:gridCol w:w="2693"/>
      </w:tblGrid>
      <w:tr w:rsidR="00DF5407" w:rsidRPr="00745296" w:rsidTr="00DF5407">
        <w:trPr>
          <w:trHeight w:val="27"/>
          <w:tblHeader/>
        </w:trPr>
        <w:tc>
          <w:tcPr>
            <w:tcW w:w="840"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п/п</w:t>
            </w:r>
          </w:p>
        </w:tc>
        <w:tc>
          <w:tcPr>
            <w:tcW w:w="5256"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 xml:space="preserve">Вид пищевых лесных ресурсов, </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лекарственных растений</w:t>
            </w:r>
          </w:p>
        </w:tc>
        <w:tc>
          <w:tcPr>
            <w:tcW w:w="1417"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 xml:space="preserve">Единица </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измерений</w:t>
            </w:r>
          </w:p>
        </w:tc>
        <w:tc>
          <w:tcPr>
            <w:tcW w:w="2693"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 xml:space="preserve">Ежегодный допустимый объем </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заготовки</w:t>
            </w:r>
          </w:p>
        </w:tc>
      </w:tr>
      <w:tr w:rsidR="00DF5407" w:rsidRPr="00745296" w:rsidTr="00DF5407">
        <w:trPr>
          <w:trHeight w:val="27"/>
        </w:trPr>
        <w:tc>
          <w:tcPr>
            <w:tcW w:w="10206" w:type="dxa"/>
            <w:gridSpan w:val="4"/>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Пищевые ресурсы</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1.</w:t>
            </w: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Ягоды: брусника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Клюква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Голубика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Малина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Земляника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tabs>
                <w:tab w:val="left" w:pos="936"/>
                <w:tab w:val="center" w:pos="1107"/>
              </w:tabs>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черника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костяника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рябина, черемуха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0,25</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Итого</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0,25</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2.</w:t>
            </w: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Грибы: белые</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маслята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сыроежки</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подосиновики</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подберезовики</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грузди</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лисички</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 xml:space="preserve">            опята</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Итого</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43,25</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3.</w:t>
            </w: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Древесные соки: березовый</w:t>
            </w:r>
          </w:p>
        </w:tc>
        <w:tc>
          <w:tcPr>
            <w:tcW w:w="1417"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tc>
      </w:tr>
      <w:tr w:rsidR="00DF5407" w:rsidRPr="00745296" w:rsidTr="00DF5407">
        <w:trPr>
          <w:trHeight w:val="27"/>
        </w:trPr>
        <w:tc>
          <w:tcPr>
            <w:tcW w:w="10206" w:type="dxa"/>
            <w:gridSpan w:val="4"/>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Лекарственное сырье</w:t>
            </w:r>
          </w:p>
        </w:tc>
      </w:tr>
      <w:tr w:rsidR="00DF5407" w:rsidRPr="00745296" w:rsidTr="00DF5407">
        <w:trPr>
          <w:trHeight w:val="27"/>
        </w:trPr>
        <w:tc>
          <w:tcPr>
            <w:tcW w:w="840" w:type="dxa"/>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4.</w:t>
            </w:r>
          </w:p>
        </w:tc>
        <w:tc>
          <w:tcPr>
            <w:tcW w:w="5256" w:type="dxa"/>
          </w:tcPr>
          <w:p w:rsidR="00DF5407" w:rsidRPr="00745296" w:rsidRDefault="00DF5407" w:rsidP="00DF5407">
            <w:pPr>
              <w:jc w:val="both"/>
              <w:rPr>
                <w:rFonts w:eastAsia="Times New Roman" w:cs="Times New Roman"/>
                <w:sz w:val="24"/>
                <w:szCs w:val="24"/>
              </w:rPr>
            </w:pPr>
            <w:r w:rsidRPr="00745296">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417"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т</w:t>
            </w:r>
          </w:p>
        </w:tc>
        <w:tc>
          <w:tcPr>
            <w:tcW w:w="2693" w:type="dxa"/>
            <w:vAlign w:val="center"/>
          </w:tcPr>
          <w:p w:rsidR="00DF5407" w:rsidRPr="00745296" w:rsidRDefault="00DF5407" w:rsidP="00745296">
            <w:pPr>
              <w:jc w:val="center"/>
              <w:rPr>
                <w:rFonts w:eastAsia="Times New Roman" w:cs="Times New Roman"/>
                <w:sz w:val="24"/>
                <w:szCs w:val="24"/>
              </w:rPr>
            </w:pPr>
            <w:r w:rsidRPr="00745296">
              <w:rPr>
                <w:rFonts w:eastAsia="Times New Roman" w:cs="Times New Roman"/>
                <w:sz w:val="24"/>
                <w:szCs w:val="24"/>
              </w:rPr>
              <w:t>-</w:t>
            </w:r>
          </w:p>
        </w:tc>
      </w:tr>
    </w:tbl>
    <w:p w:rsidR="00712B52" w:rsidRPr="00523791" w:rsidRDefault="00712B52" w:rsidP="00EB31F9">
      <w:pPr>
        <w:tabs>
          <w:tab w:val="left" w:pos="0"/>
        </w:tabs>
        <w:autoSpaceDE w:val="0"/>
        <w:autoSpaceDN w:val="0"/>
        <w:adjustRightInd w:val="0"/>
        <w:jc w:val="center"/>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DF5407">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45296" w:rsidRDefault="00745296" w:rsidP="007D016D">
      <w:pPr>
        <w:tabs>
          <w:tab w:val="left" w:pos="0"/>
        </w:tabs>
        <w:ind w:firstLine="709"/>
        <w:jc w:val="both"/>
        <w:rPr>
          <w:rFonts w:eastAsia="Times New Roman" w:cs="Times New Roman"/>
          <w:szCs w:val="24"/>
        </w:rPr>
      </w:pPr>
    </w:p>
    <w:p w:rsidR="000A15EF" w:rsidRPr="002E63C8" w:rsidRDefault="002E63C8" w:rsidP="00131849">
      <w:pPr>
        <w:pStyle w:val="affffb"/>
      </w:pPr>
      <w:bookmarkStart w:id="47" w:name="_Toc536267919"/>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131849">
      <w:pPr>
        <w:pStyle w:val="affffb"/>
      </w:pPr>
      <w:bookmarkStart w:id="48" w:name="_Toc536267920"/>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 xml:space="preserve">За год до рубки разрешается подсочка деревьев с </w:t>
            </w:r>
            <w:r w:rsidRPr="00523791">
              <w:rPr>
                <w:rFonts w:eastAsia="Times New Roman" w:cs="Times New Roman"/>
                <w:noProof/>
                <w:sz w:val="24"/>
                <w:szCs w:val="24"/>
                <w:lang w:eastAsia="en-US"/>
              </w:rPr>
              <w:lastRenderedPageBreak/>
              <w:t>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131849">
      <w:pPr>
        <w:pStyle w:val="affffb"/>
      </w:pPr>
      <w:bookmarkStart w:id="49" w:name="_Toc536267921"/>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131849">
      <w:pPr>
        <w:pStyle w:val="affffb"/>
      </w:pPr>
      <w:bookmarkStart w:id="50" w:name="_Toc536267922"/>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745296" w:rsidRDefault="00745296"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131849">
      <w:pPr>
        <w:pStyle w:val="affffb"/>
      </w:pPr>
      <w:bookmarkStart w:id="51" w:name="_Toc536267923"/>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AF757E">
        <w:rPr>
          <w:rFonts w:eastAsia="Times New Roman" w:cs="Times New Roman"/>
          <w:color w:val="000000"/>
          <w:szCs w:val="28"/>
        </w:rPr>
        <w:t xml:space="preserve"> </w:t>
      </w:r>
      <w:r w:rsidRPr="009B4592">
        <w:rPr>
          <w:rFonts w:eastAsia="Times New Roman" w:cs="Times New Roman"/>
          <w:color w:val="000000"/>
          <w:szCs w:val="28"/>
        </w:rPr>
        <w:t>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lastRenderedPageBreak/>
        <w:t xml:space="preserve">Правовое регулирование использования лесов для ведения охотничьего </w:t>
      </w:r>
      <w:r w:rsidRPr="0006668A">
        <w:rPr>
          <w:rFonts w:cs="Times New Roman"/>
          <w:bCs/>
          <w:szCs w:val="28"/>
          <w:lang w:eastAsia="en-US"/>
        </w:rPr>
        <w:t>хозяйства осуществляется в соответствии с</w:t>
      </w:r>
      <w:r w:rsidR="00AF757E" w:rsidRPr="0006668A">
        <w:rPr>
          <w:rFonts w:cs="Times New Roman"/>
          <w:bCs/>
          <w:szCs w:val="28"/>
          <w:lang w:eastAsia="en-US"/>
        </w:rPr>
        <w:t xml:space="preserve"> </w:t>
      </w:r>
      <w:r w:rsidRPr="0006668A">
        <w:rPr>
          <w:rFonts w:cs="Times New Roman"/>
          <w:bCs/>
          <w:szCs w:val="28"/>
          <w:lang w:eastAsia="en-US"/>
        </w:rPr>
        <w:t>Прик</w:t>
      </w:r>
      <w:r w:rsidR="00761BC7" w:rsidRPr="0006668A">
        <w:rPr>
          <w:rFonts w:cs="Times New Roman"/>
          <w:bCs/>
          <w:szCs w:val="28"/>
          <w:lang w:eastAsia="en-US"/>
        </w:rPr>
        <w:t xml:space="preserve">азом </w:t>
      </w:r>
      <w:r w:rsidR="00F11C2E" w:rsidRPr="0006668A">
        <w:rPr>
          <w:rFonts w:cs="Times New Roman"/>
          <w:bCs/>
          <w:szCs w:val="28"/>
          <w:lang w:eastAsia="en-US"/>
        </w:rPr>
        <w:t>МПР РФ</w:t>
      </w:r>
      <w:r w:rsidR="00761BC7" w:rsidRPr="0006668A">
        <w:rPr>
          <w:rFonts w:cs="Times New Roman"/>
          <w:bCs/>
          <w:szCs w:val="28"/>
          <w:lang w:eastAsia="en-US"/>
        </w:rPr>
        <w:t xml:space="preserve"> от 12 декабря </w:t>
      </w:r>
      <w:r w:rsidRPr="0006668A">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w:t>
      </w:r>
      <w:r w:rsidR="00AF757E">
        <w:rPr>
          <w:rFonts w:cs="Times New Roman"/>
          <w:szCs w:val="28"/>
        </w:rPr>
        <w:t xml:space="preserve"> </w:t>
      </w:r>
      <w:r w:rsidR="006409BB" w:rsidRPr="00A95CCC">
        <w:rPr>
          <w:rFonts w:cs="Times New Roman"/>
          <w:szCs w:val="28"/>
        </w:rPr>
        <w:t>«О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131849">
      <w:pPr>
        <w:pStyle w:val="affffb"/>
      </w:pPr>
      <w:bookmarkStart w:id="53" w:name="_Toc536267924"/>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DF5407" w:rsidRDefault="00DF5407" w:rsidP="00EB31F9">
      <w:pPr>
        <w:tabs>
          <w:tab w:val="left" w:pos="0"/>
        </w:tabs>
        <w:autoSpaceDE w:val="0"/>
        <w:autoSpaceDN w:val="0"/>
        <w:adjustRightInd w:val="0"/>
        <w:ind w:firstLine="709"/>
        <w:jc w:val="both"/>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920"/>
        <w:gridCol w:w="1548"/>
        <w:gridCol w:w="2898"/>
      </w:tblGrid>
      <w:tr w:rsidR="00DF5407" w:rsidRPr="00745296" w:rsidTr="00DF5407">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w:t>
            </w:r>
          </w:p>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п/п</w:t>
            </w:r>
          </w:p>
        </w:tc>
        <w:tc>
          <w:tcPr>
            <w:tcW w:w="492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Виды мероприятий</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Единица</w:t>
            </w:r>
          </w:p>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измерения</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 xml:space="preserve">Ежегодный </w:t>
            </w:r>
          </w:p>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допускаемый объем</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1.</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Устройство подкормочных площадок</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5</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2.</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Устройство кормушек для лося</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2</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3.</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Устройство солонцов</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шт./кг</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2/100</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4.</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Подрубка осины, ивы</w:t>
            </w:r>
          </w:p>
        </w:tc>
        <w:tc>
          <w:tcPr>
            <w:tcW w:w="1548" w:type="dxa"/>
            <w:vAlign w:val="center"/>
          </w:tcPr>
          <w:p w:rsidR="00DF5407" w:rsidRPr="00745296" w:rsidRDefault="00DF5407" w:rsidP="00DF5407">
            <w:pPr>
              <w:ind w:left="-51" w:right="-28"/>
              <w:jc w:val="center"/>
              <w:rPr>
                <w:rFonts w:eastAsia="Times New Roman" w:cs="Times New Roman"/>
                <w:sz w:val="24"/>
                <w:szCs w:val="24"/>
                <w:vertAlign w:val="superscript"/>
              </w:rPr>
            </w:pPr>
            <w:r w:rsidRPr="00745296">
              <w:rPr>
                <w:rFonts w:eastAsia="Times New Roman" w:cs="Times New Roman"/>
                <w:sz w:val="24"/>
                <w:szCs w:val="24"/>
              </w:rPr>
              <w:t>м</w:t>
            </w:r>
            <w:r w:rsidRPr="00745296">
              <w:rPr>
                <w:rFonts w:eastAsia="Times New Roman" w:cs="Times New Roman"/>
                <w:sz w:val="24"/>
                <w:szCs w:val="24"/>
                <w:vertAlign w:val="superscript"/>
              </w:rPr>
              <w:t>3</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2</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5.</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Устройство охотничьих вышек</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2</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6.</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Заготовка сена для подкормки</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тонн</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2</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7.</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Устройство галечников</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1</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8.</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Устройство порхалищ</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3</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9.</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Создание кормовых полей для кабана</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га</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1</w:t>
            </w:r>
          </w:p>
        </w:tc>
      </w:tr>
      <w:tr w:rsidR="00DF5407" w:rsidRPr="00745296" w:rsidTr="0006668A">
        <w:trPr>
          <w:trHeight w:val="27"/>
        </w:trPr>
        <w:tc>
          <w:tcPr>
            <w:tcW w:w="840"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11.</w:t>
            </w:r>
          </w:p>
        </w:tc>
        <w:tc>
          <w:tcPr>
            <w:tcW w:w="4920" w:type="dxa"/>
            <w:vAlign w:val="center"/>
          </w:tcPr>
          <w:p w:rsidR="00DF5407" w:rsidRPr="00745296" w:rsidRDefault="00DF5407" w:rsidP="0006668A">
            <w:pPr>
              <w:ind w:left="-51" w:right="-28"/>
              <w:rPr>
                <w:rFonts w:eastAsia="Times New Roman" w:cs="Times New Roman"/>
                <w:sz w:val="24"/>
                <w:szCs w:val="24"/>
              </w:rPr>
            </w:pPr>
            <w:r w:rsidRPr="00745296">
              <w:rPr>
                <w:rFonts w:eastAsia="Times New Roman" w:cs="Times New Roman"/>
                <w:sz w:val="24"/>
                <w:szCs w:val="24"/>
              </w:rPr>
              <w:t>Установка аншлагов, ограничивающих и запрещающих охоту, указателей</w:t>
            </w:r>
          </w:p>
        </w:tc>
        <w:tc>
          <w:tcPr>
            <w:tcW w:w="154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шт.</w:t>
            </w:r>
          </w:p>
        </w:tc>
        <w:tc>
          <w:tcPr>
            <w:tcW w:w="2898" w:type="dxa"/>
            <w:vAlign w:val="center"/>
          </w:tcPr>
          <w:p w:rsidR="00DF5407" w:rsidRPr="00745296" w:rsidRDefault="00DF5407" w:rsidP="00DF5407">
            <w:pPr>
              <w:ind w:left="-51" w:right="-28"/>
              <w:jc w:val="center"/>
              <w:rPr>
                <w:rFonts w:eastAsia="Times New Roman" w:cs="Times New Roman"/>
                <w:sz w:val="24"/>
                <w:szCs w:val="24"/>
              </w:rPr>
            </w:pPr>
            <w:r w:rsidRPr="00745296">
              <w:rPr>
                <w:rFonts w:eastAsia="Times New Roman" w:cs="Times New Roman"/>
                <w:sz w:val="24"/>
                <w:szCs w:val="24"/>
              </w:rPr>
              <w:t>15</w:t>
            </w:r>
          </w:p>
        </w:tc>
      </w:tr>
    </w:tbl>
    <w:p w:rsidR="00DF5407" w:rsidRDefault="00DF5407" w:rsidP="00EB31F9">
      <w:pPr>
        <w:tabs>
          <w:tab w:val="left" w:pos="0"/>
        </w:tabs>
        <w:autoSpaceDE w:val="0"/>
        <w:autoSpaceDN w:val="0"/>
        <w:adjustRightInd w:val="0"/>
        <w:ind w:firstLine="709"/>
        <w:jc w:val="both"/>
        <w:rPr>
          <w:rFonts w:eastAsia="Times New Roman" w:cs="Times New Roman"/>
          <w:szCs w:val="28"/>
        </w:rPr>
      </w:pPr>
    </w:p>
    <w:p w:rsidR="0006668A" w:rsidRPr="00A95CCC" w:rsidRDefault="0006668A" w:rsidP="00EB31F9">
      <w:pPr>
        <w:tabs>
          <w:tab w:val="left" w:pos="0"/>
        </w:tabs>
        <w:autoSpaceDE w:val="0"/>
        <w:autoSpaceDN w:val="0"/>
        <w:adjustRightInd w:val="0"/>
        <w:ind w:firstLine="709"/>
        <w:jc w:val="both"/>
        <w:rPr>
          <w:rFonts w:eastAsia="Times New Roman" w:cs="Times New Roman"/>
          <w:szCs w:val="28"/>
        </w:rPr>
      </w:pPr>
    </w:p>
    <w:p w:rsidR="007C796A" w:rsidRPr="00523791" w:rsidRDefault="00FB09C7" w:rsidP="00131849">
      <w:pPr>
        <w:pStyle w:val="affffb"/>
      </w:pPr>
      <w:bookmarkStart w:id="54" w:name="_Toc532646346"/>
      <w:bookmarkStart w:id="55" w:name="_Toc536267925"/>
      <w:r w:rsidRPr="00523791">
        <w:lastRenderedPageBreak/>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06668A"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06668A">
        <w:rPr>
          <w:rFonts w:eastAsia="Times New Roman" w:cs="Times New Roman"/>
          <w:szCs w:val="28"/>
        </w:rPr>
        <w:t>прик</w:t>
      </w:r>
      <w:r w:rsidR="00FB528D" w:rsidRPr="0006668A">
        <w:rPr>
          <w:rFonts w:eastAsia="Times New Roman" w:cs="Times New Roman"/>
          <w:szCs w:val="28"/>
        </w:rPr>
        <w:t xml:space="preserve">азом </w:t>
      </w:r>
      <w:r w:rsidR="00F11C2E" w:rsidRPr="0006668A">
        <w:rPr>
          <w:rFonts w:eastAsia="Times New Roman" w:cs="Times New Roman"/>
          <w:szCs w:val="28"/>
        </w:rPr>
        <w:t>МПР РФ</w:t>
      </w:r>
      <w:r w:rsidR="00FB528D" w:rsidRPr="0006668A">
        <w:rPr>
          <w:rFonts w:eastAsia="Times New Roman" w:cs="Times New Roman"/>
          <w:szCs w:val="28"/>
        </w:rPr>
        <w:t xml:space="preserve"> от 21 июня </w:t>
      </w:r>
      <w:r w:rsidRPr="0006668A">
        <w:rPr>
          <w:rFonts w:eastAsia="Times New Roman" w:cs="Times New Roman"/>
          <w:szCs w:val="28"/>
        </w:rPr>
        <w:t xml:space="preserve">2017 </w:t>
      </w:r>
      <w:r w:rsidR="00FB528D" w:rsidRPr="0006668A">
        <w:rPr>
          <w:rFonts w:eastAsia="Times New Roman" w:cs="Times New Roman"/>
          <w:szCs w:val="28"/>
        </w:rPr>
        <w:t xml:space="preserve">г. </w:t>
      </w:r>
      <w:r w:rsidRPr="0006668A">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Default="00D43A36" w:rsidP="00D43A36">
      <w:pPr>
        <w:pStyle w:val="37"/>
        <w:tabs>
          <w:tab w:val="left" w:pos="0"/>
        </w:tabs>
        <w:ind w:firstLine="708"/>
        <w:jc w:val="both"/>
        <w:rPr>
          <w:b w:val="0"/>
          <w:szCs w:val="28"/>
          <w:lang w:val="ru-RU"/>
        </w:rPr>
      </w:pPr>
    </w:p>
    <w:p w:rsidR="00FD0B4B" w:rsidRPr="00523791" w:rsidRDefault="00230855" w:rsidP="00131849">
      <w:pPr>
        <w:pStyle w:val="affffb"/>
      </w:pPr>
      <w:bookmarkStart w:id="56" w:name="_Toc536267926"/>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745296">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DF5407" w:rsidRDefault="00DF5407" w:rsidP="00EB31F9">
      <w:pPr>
        <w:tabs>
          <w:tab w:val="left" w:pos="0"/>
        </w:tabs>
        <w:spacing w:after="200"/>
        <w:jc w:val="center"/>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418"/>
        <w:gridCol w:w="3543"/>
      </w:tblGrid>
      <w:tr w:rsidR="00DF5407" w:rsidRPr="00745296" w:rsidTr="00DF5407">
        <w:trPr>
          <w:trHeight w:val="499"/>
        </w:trPr>
        <w:tc>
          <w:tcPr>
            <w:tcW w:w="709" w:type="dxa"/>
            <w:tcBorders>
              <w:top w:val="single" w:sz="4" w:space="0" w:color="auto"/>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п/п</w:t>
            </w:r>
          </w:p>
        </w:tc>
        <w:tc>
          <w:tcPr>
            <w:tcW w:w="4536" w:type="dxa"/>
            <w:tcBorders>
              <w:top w:val="single" w:sz="4" w:space="0" w:color="auto"/>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Виды пользования</w:t>
            </w:r>
          </w:p>
        </w:tc>
        <w:tc>
          <w:tcPr>
            <w:tcW w:w="1418" w:type="dxa"/>
            <w:tcBorders>
              <w:top w:val="single" w:sz="4" w:space="0" w:color="auto"/>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Единица</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измерения</w:t>
            </w:r>
          </w:p>
        </w:tc>
        <w:tc>
          <w:tcPr>
            <w:tcW w:w="3543" w:type="dxa"/>
            <w:tcBorders>
              <w:top w:val="single" w:sz="4" w:space="0" w:color="auto"/>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 xml:space="preserve">Ежегодно </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допустимый</w:t>
            </w:r>
          </w:p>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объем</w:t>
            </w:r>
          </w:p>
        </w:tc>
      </w:tr>
      <w:tr w:rsidR="00DF5407" w:rsidRPr="00745296" w:rsidTr="00DF5407">
        <w:tc>
          <w:tcPr>
            <w:tcW w:w="709" w:type="dxa"/>
            <w:tcBorders>
              <w:top w:val="nil"/>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1.</w:t>
            </w:r>
          </w:p>
        </w:tc>
        <w:tc>
          <w:tcPr>
            <w:tcW w:w="4536" w:type="dxa"/>
            <w:tcBorders>
              <w:top w:val="nil"/>
            </w:tcBorders>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Использование пашни</w:t>
            </w:r>
          </w:p>
        </w:tc>
        <w:tc>
          <w:tcPr>
            <w:tcW w:w="1418" w:type="dxa"/>
            <w:tcBorders>
              <w:top w:val="nil"/>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га</w:t>
            </w:r>
          </w:p>
        </w:tc>
        <w:tc>
          <w:tcPr>
            <w:tcW w:w="3543" w:type="dxa"/>
            <w:tcBorders>
              <w:top w:val="nil"/>
            </w:tcBorders>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5</w:t>
            </w: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2.</w:t>
            </w: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Сенокошение</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га/тонн</w:t>
            </w:r>
          </w:p>
        </w:tc>
        <w:tc>
          <w:tcPr>
            <w:tcW w:w="3543"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149/107</w:t>
            </w: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3.</w:t>
            </w: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Выпас сельскохозяйственных животных</w:t>
            </w:r>
          </w:p>
        </w:tc>
        <w:tc>
          <w:tcPr>
            <w:tcW w:w="1418" w:type="dxa"/>
            <w:vAlign w:val="center"/>
          </w:tcPr>
          <w:p w:rsidR="00DF5407" w:rsidRPr="00745296" w:rsidRDefault="00DF5407" w:rsidP="00DF5407">
            <w:pPr>
              <w:jc w:val="center"/>
              <w:rPr>
                <w:rFonts w:eastAsia="Times New Roman" w:cs="Times New Roman"/>
                <w:sz w:val="24"/>
                <w:szCs w:val="24"/>
              </w:rPr>
            </w:pP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а) в лесу</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гол/га</w:t>
            </w: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06668A" w:rsidP="0006668A">
            <w:pPr>
              <w:rPr>
                <w:rFonts w:eastAsia="Times New Roman" w:cs="Times New Roman"/>
                <w:sz w:val="24"/>
                <w:szCs w:val="24"/>
              </w:rPr>
            </w:pPr>
            <w:r>
              <w:rPr>
                <w:rFonts w:eastAsia="Times New Roman" w:cs="Times New Roman"/>
                <w:sz w:val="24"/>
                <w:szCs w:val="24"/>
              </w:rPr>
              <w:t>б</w:t>
            </w:r>
            <w:r w:rsidR="00DF5407" w:rsidRPr="00745296">
              <w:rPr>
                <w:rFonts w:eastAsia="Times New Roman" w:cs="Times New Roman"/>
                <w:sz w:val="24"/>
                <w:szCs w:val="24"/>
              </w:rPr>
              <w:t>) на выгонах</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гол/га</w:t>
            </w:r>
          </w:p>
        </w:tc>
        <w:tc>
          <w:tcPr>
            <w:tcW w:w="3543"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16/8</w:t>
            </w: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4.</w:t>
            </w: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Пчеловодство</w:t>
            </w:r>
          </w:p>
        </w:tc>
        <w:tc>
          <w:tcPr>
            <w:tcW w:w="1418" w:type="dxa"/>
            <w:vAlign w:val="center"/>
          </w:tcPr>
          <w:p w:rsidR="00DF5407" w:rsidRPr="00745296" w:rsidRDefault="00DF5407" w:rsidP="00DF5407">
            <w:pPr>
              <w:jc w:val="center"/>
              <w:rPr>
                <w:rFonts w:eastAsia="Times New Roman" w:cs="Times New Roman"/>
                <w:sz w:val="24"/>
                <w:szCs w:val="24"/>
              </w:rPr>
            </w:pP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745296">
            <w:pPr>
              <w:rPr>
                <w:rFonts w:eastAsia="Times New Roman" w:cs="Times New Roman"/>
                <w:sz w:val="24"/>
                <w:szCs w:val="24"/>
              </w:rPr>
            </w:pPr>
            <w:r w:rsidRPr="00745296">
              <w:rPr>
                <w:rFonts w:eastAsia="Times New Roman" w:cs="Times New Roman"/>
                <w:sz w:val="24"/>
                <w:szCs w:val="24"/>
              </w:rPr>
              <w:t>а) медоносы</w:t>
            </w:r>
          </w:p>
        </w:tc>
        <w:tc>
          <w:tcPr>
            <w:tcW w:w="1418" w:type="dxa"/>
            <w:vAlign w:val="center"/>
          </w:tcPr>
          <w:p w:rsidR="00DF5407" w:rsidRPr="00745296" w:rsidRDefault="00DF5407" w:rsidP="00DF5407">
            <w:pPr>
              <w:jc w:val="center"/>
              <w:rPr>
                <w:rFonts w:eastAsia="Times New Roman" w:cs="Times New Roman"/>
                <w:sz w:val="24"/>
                <w:szCs w:val="24"/>
              </w:rPr>
            </w:pP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-липа</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га</w:t>
            </w:r>
          </w:p>
        </w:tc>
        <w:tc>
          <w:tcPr>
            <w:tcW w:w="3543"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2082</w:t>
            </w: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-травы</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га</w:t>
            </w: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б) медопродуктивность</w:t>
            </w:r>
          </w:p>
        </w:tc>
        <w:tc>
          <w:tcPr>
            <w:tcW w:w="1418" w:type="dxa"/>
            <w:vAlign w:val="center"/>
          </w:tcPr>
          <w:p w:rsidR="00DF5407" w:rsidRPr="00745296" w:rsidRDefault="00DF5407" w:rsidP="00DF5407">
            <w:pPr>
              <w:jc w:val="center"/>
              <w:rPr>
                <w:rFonts w:eastAsia="Times New Roman" w:cs="Times New Roman"/>
                <w:sz w:val="24"/>
                <w:szCs w:val="24"/>
              </w:rPr>
            </w:pP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-липа</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кг/га</w:t>
            </w:r>
          </w:p>
        </w:tc>
        <w:tc>
          <w:tcPr>
            <w:tcW w:w="3543"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100</w:t>
            </w: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-травы</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кг/га</w:t>
            </w:r>
          </w:p>
        </w:tc>
        <w:tc>
          <w:tcPr>
            <w:tcW w:w="3543" w:type="dxa"/>
            <w:vAlign w:val="center"/>
          </w:tcPr>
          <w:p w:rsidR="00DF5407" w:rsidRPr="00745296" w:rsidRDefault="00DF5407" w:rsidP="00DF5407">
            <w:pPr>
              <w:jc w:val="center"/>
              <w:rPr>
                <w:rFonts w:eastAsia="Times New Roman" w:cs="Times New Roman"/>
                <w:sz w:val="24"/>
                <w:szCs w:val="24"/>
              </w:rPr>
            </w:pPr>
          </w:p>
        </w:tc>
      </w:tr>
      <w:tr w:rsidR="00DF5407" w:rsidRPr="00745296" w:rsidTr="00DF5407">
        <w:tc>
          <w:tcPr>
            <w:tcW w:w="709" w:type="dxa"/>
            <w:vAlign w:val="center"/>
          </w:tcPr>
          <w:p w:rsidR="00DF5407" w:rsidRPr="00745296" w:rsidRDefault="00DF5407" w:rsidP="00DF5407">
            <w:pPr>
              <w:jc w:val="center"/>
              <w:rPr>
                <w:rFonts w:eastAsia="Times New Roman" w:cs="Times New Roman"/>
                <w:sz w:val="24"/>
                <w:szCs w:val="24"/>
              </w:rPr>
            </w:pPr>
          </w:p>
        </w:tc>
        <w:tc>
          <w:tcPr>
            <w:tcW w:w="4536" w:type="dxa"/>
            <w:vAlign w:val="center"/>
          </w:tcPr>
          <w:p w:rsidR="00DF5407" w:rsidRPr="00745296" w:rsidRDefault="00DF5407" w:rsidP="00DF5407">
            <w:pPr>
              <w:rPr>
                <w:rFonts w:eastAsia="Times New Roman" w:cs="Times New Roman"/>
                <w:sz w:val="24"/>
                <w:szCs w:val="24"/>
              </w:rPr>
            </w:pPr>
            <w:r w:rsidRPr="00745296">
              <w:rPr>
                <w:rFonts w:eastAsia="Times New Roman" w:cs="Times New Roman"/>
                <w:sz w:val="24"/>
                <w:szCs w:val="24"/>
              </w:rPr>
              <w:t>в) возможность к содержанию количества пчелосемей</w:t>
            </w:r>
          </w:p>
        </w:tc>
        <w:tc>
          <w:tcPr>
            <w:tcW w:w="1418"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кол-во</w:t>
            </w:r>
          </w:p>
        </w:tc>
        <w:tc>
          <w:tcPr>
            <w:tcW w:w="3543" w:type="dxa"/>
            <w:vAlign w:val="center"/>
          </w:tcPr>
          <w:p w:rsidR="00DF5407" w:rsidRPr="00745296" w:rsidRDefault="00DF5407" w:rsidP="00DF5407">
            <w:pPr>
              <w:jc w:val="center"/>
              <w:rPr>
                <w:rFonts w:eastAsia="Times New Roman" w:cs="Times New Roman"/>
                <w:sz w:val="24"/>
                <w:szCs w:val="24"/>
              </w:rPr>
            </w:pPr>
            <w:r w:rsidRPr="00745296">
              <w:rPr>
                <w:rFonts w:eastAsia="Times New Roman" w:cs="Times New Roman"/>
                <w:sz w:val="24"/>
                <w:szCs w:val="24"/>
              </w:rPr>
              <w:t>250</w:t>
            </w:r>
          </w:p>
        </w:tc>
      </w:tr>
    </w:tbl>
    <w:p w:rsidR="00DF5407" w:rsidRDefault="00DF5407" w:rsidP="00745296">
      <w:pPr>
        <w:tabs>
          <w:tab w:val="left" w:pos="0"/>
        </w:tabs>
        <w:jc w:val="center"/>
        <w:rPr>
          <w:rFonts w:cs="Times New Roman"/>
          <w:szCs w:val="28"/>
          <w:lang w:eastAsia="en-US"/>
        </w:rPr>
      </w:pPr>
    </w:p>
    <w:p w:rsidR="007C796A" w:rsidRPr="00523791" w:rsidRDefault="00FB09C7" w:rsidP="00131849">
      <w:pPr>
        <w:pStyle w:val="affffb"/>
      </w:pPr>
      <w:bookmarkStart w:id="57" w:name="_Toc532646347"/>
      <w:bookmarkStart w:id="58" w:name="_Toc536267927"/>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w:t>
      </w:r>
      <w:r w:rsidRPr="00230855">
        <w:rPr>
          <w:rFonts w:eastAsia="Times New Roman" w:cs="Times New Roman"/>
          <w:color w:val="000000"/>
          <w:szCs w:val="28"/>
        </w:rPr>
        <w:lastRenderedPageBreak/>
        <w:t>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для осуществления научно-исследовательской, образовательной деятельности</w:t>
      </w:r>
      <w:r w:rsidR="00AF757E">
        <w:rPr>
          <w:b w:val="0"/>
          <w:szCs w:val="28"/>
          <w:lang w:val="ru-RU"/>
        </w:rPr>
        <w:t xml:space="preserve">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Default="007F7FCE" w:rsidP="00EB31F9">
      <w:pPr>
        <w:tabs>
          <w:tab w:val="left" w:pos="0"/>
        </w:tabs>
        <w:rPr>
          <w:rFonts w:cs="Times New Roman"/>
          <w:b/>
          <w:szCs w:val="28"/>
          <w:lang w:eastAsia="en-US"/>
        </w:rPr>
      </w:pPr>
    </w:p>
    <w:p w:rsidR="007C796A" w:rsidRPr="00523791" w:rsidRDefault="00FB09C7" w:rsidP="00131849">
      <w:pPr>
        <w:pStyle w:val="affffb"/>
      </w:pPr>
      <w:bookmarkStart w:id="59" w:name="_Toc532646348"/>
      <w:bookmarkStart w:id="60" w:name="_Toc536267928"/>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131849">
      <w:pPr>
        <w:pStyle w:val="affffb"/>
      </w:pPr>
      <w:bookmarkStart w:id="61" w:name="_Toc536267929"/>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w:t>
      </w:r>
      <w:r w:rsidR="00AF757E">
        <w:rPr>
          <w:rFonts w:eastAsia="Times New Roman" w:cs="Times New Roman"/>
          <w:szCs w:val="28"/>
          <w:lang w:eastAsia="x-none"/>
        </w:rPr>
        <w:t xml:space="preserve"> </w:t>
      </w:r>
      <w:r w:rsidRPr="00230855">
        <w:rPr>
          <w:rFonts w:eastAsia="Times New Roman" w:cs="Times New Roman"/>
          <w:szCs w:val="28"/>
          <w:lang w:val="x-none" w:eastAsia="x-none"/>
        </w:rPr>
        <w:t>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w:t>
      </w:r>
      <w:r w:rsidR="00AF757E">
        <w:rPr>
          <w:rFonts w:eastAsia="Times New Roman" w:cs="Times New Roman"/>
          <w:szCs w:val="28"/>
          <w:lang w:eastAsia="x-none"/>
        </w:rPr>
        <w:t xml:space="preserve"> </w:t>
      </w:r>
      <w:r w:rsidRPr="00230855">
        <w:rPr>
          <w:rFonts w:eastAsia="Times New Roman" w:cs="Times New Roman"/>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131849">
      <w:pPr>
        <w:pStyle w:val="affffb"/>
      </w:pPr>
      <w:bookmarkStart w:id="62" w:name="_Toc536267930"/>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06668A" w:rsidRDefault="0006668A" w:rsidP="00EB31F9">
      <w:pPr>
        <w:pStyle w:val="37"/>
        <w:tabs>
          <w:tab w:val="left" w:pos="0"/>
        </w:tabs>
        <w:ind w:firstLine="708"/>
        <w:jc w:val="both"/>
        <w:rPr>
          <w:b w:val="0"/>
          <w:szCs w:val="28"/>
        </w:rPr>
      </w:pPr>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AF757E">
        <w:rPr>
          <w:b w:val="0"/>
          <w:szCs w:val="28"/>
          <w:lang w:val="ru-RU"/>
        </w:rPr>
        <w:t xml:space="preserve"> </w:t>
      </w:r>
      <w:r w:rsidR="00E21602" w:rsidRPr="00A95CCC">
        <w:rPr>
          <w:b w:val="0"/>
          <w:szCs w:val="28"/>
          <w:lang w:val="ru-RU"/>
        </w:rPr>
        <w:t>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131849">
      <w:pPr>
        <w:pStyle w:val="affffb"/>
      </w:pPr>
      <w:bookmarkStart w:id="63" w:name="_Toc536267931"/>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745296" w:rsidRDefault="00745296"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Default="00174955" w:rsidP="00DD33FF">
      <w:pPr>
        <w:tabs>
          <w:tab w:val="left" w:pos="142"/>
        </w:tabs>
        <w:rPr>
          <w:rFonts w:eastAsia="Times New Roman" w:cs="Times New Roman"/>
          <w:szCs w:val="28"/>
        </w:rPr>
      </w:pPr>
    </w:p>
    <w:p w:rsidR="007C796A" w:rsidRPr="00523791" w:rsidRDefault="002E63C8" w:rsidP="00131849">
      <w:pPr>
        <w:pStyle w:val="affffb"/>
      </w:pPr>
      <w:bookmarkStart w:id="64" w:name="_Toc536267932"/>
      <w:r>
        <w:lastRenderedPageBreak/>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745296">
      <w:pPr>
        <w:jc w:val="center"/>
        <w:rPr>
          <w:highlight w:val="green"/>
          <w:lang w:eastAsia="en-US"/>
        </w:rPr>
      </w:pPr>
    </w:p>
    <w:p w:rsidR="00E12BC7" w:rsidRDefault="00E12BC7" w:rsidP="00745296">
      <w:pPr>
        <w:jc w:val="center"/>
      </w:pPr>
      <w:r w:rsidRPr="00523791">
        <w:t>Нормы благоустройства территории в лесах рекреационного</w:t>
      </w:r>
      <w:r w:rsidRPr="00523791">
        <w:br/>
        <w:t>назначения (на 100 га общей площади)</w:t>
      </w:r>
    </w:p>
    <w:p w:rsidR="00DF5407" w:rsidRDefault="00DF5407" w:rsidP="00745296">
      <w:pPr>
        <w:jc w:val="cente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1276"/>
        <w:gridCol w:w="1559"/>
        <w:gridCol w:w="2835"/>
      </w:tblGrid>
      <w:tr w:rsidR="00DF5407" w:rsidRPr="00745296" w:rsidTr="00DF5407">
        <w:trPr>
          <w:trHeight w:val="30"/>
          <w:tblHead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 xml:space="preserve">№ </w:t>
            </w:r>
          </w:p>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п/п</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Наименование элементов благоустройства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Зеленая зона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 xml:space="preserve">В их предела туристические маршруты </w:t>
            </w:r>
          </w:p>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(на 1 км маршрута)</w:t>
            </w:r>
          </w:p>
        </w:tc>
      </w:tr>
      <w:tr w:rsidR="00DF5407" w:rsidRPr="00745296" w:rsidTr="00DF5407">
        <w:trPr>
          <w:trHeight w:val="20"/>
          <w:tblHeader/>
        </w:trPr>
        <w:tc>
          <w:tcPr>
            <w:tcW w:w="993" w:type="dxa"/>
            <w:vMerge/>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hanging="91"/>
              <w:jc w:val="center"/>
              <w:rPr>
                <w:rFonts w:cs="Times New Roman"/>
                <w:sz w:val="24"/>
                <w:szCs w:val="24"/>
                <w:lang w:eastAsia="en-US"/>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активного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прогулочная</w:t>
            </w:r>
          </w:p>
        </w:tc>
        <w:tc>
          <w:tcPr>
            <w:tcW w:w="2835" w:type="dxa"/>
            <w:vMerge/>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p>
        </w:tc>
      </w:tr>
      <w:tr w:rsidR="00DF5407" w:rsidRPr="00745296" w:rsidTr="00DF5407">
        <w:trPr>
          <w:trHeight w:val="20"/>
          <w:tblHeader/>
        </w:trPr>
        <w:tc>
          <w:tcPr>
            <w:tcW w:w="99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4</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firstLine="51"/>
              <w:jc w:val="center"/>
              <w:rPr>
                <w:rFonts w:cs="Times New Roman"/>
                <w:sz w:val="24"/>
                <w:szCs w:val="24"/>
                <w:lang w:eastAsia="en-US"/>
              </w:rPr>
            </w:pPr>
            <w:r w:rsidRPr="00745296">
              <w:rPr>
                <w:rFonts w:cs="Times New Roman"/>
                <w:sz w:val="24"/>
                <w:szCs w:val="24"/>
                <w:lang w:eastAsia="en-US"/>
              </w:rPr>
              <w:t>5</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eastAsia="Times New Roman" w:cs="Times New Roman"/>
                <w:snapToGrid w:val="0"/>
                <w:sz w:val="24"/>
                <w:szCs w:val="24"/>
              </w:rPr>
            </w:pPr>
            <w:r w:rsidRPr="00745296">
              <w:rPr>
                <w:rFonts w:eastAsia="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0,02</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2</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cs="Times New Roman"/>
                <w:sz w:val="24"/>
                <w:szCs w:val="24"/>
                <w:lang w:eastAsia="en-US"/>
              </w:rPr>
            </w:pPr>
            <w:r w:rsidRPr="00745296">
              <w:rPr>
                <w:rFonts w:cs="Times New Roman"/>
                <w:sz w:val="24"/>
                <w:szCs w:val="24"/>
                <w:lang w:eastAsia="en-US"/>
              </w:rPr>
              <w:t xml:space="preserve">Дороги внутри массивов  гравийные с шириной полотна </w:t>
            </w:r>
          </w:p>
          <w:p w:rsidR="00DF5407" w:rsidRPr="00745296" w:rsidRDefault="00DF5407" w:rsidP="00DF5407">
            <w:pPr>
              <w:ind w:left="-51" w:right="-28"/>
              <w:rPr>
                <w:rFonts w:cs="Times New Roman"/>
                <w:sz w:val="24"/>
                <w:szCs w:val="24"/>
                <w:lang w:eastAsia="en-US"/>
              </w:rPr>
            </w:pPr>
            <w:r w:rsidRPr="00745296">
              <w:rPr>
                <w:rFonts w:cs="Times New Roman"/>
                <w:sz w:val="24"/>
                <w:szCs w:val="24"/>
                <w:lang w:eastAsia="en-US"/>
              </w:rPr>
              <w:t>3 м (км)</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0,5</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3</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cs="Times New Roman"/>
                <w:sz w:val="24"/>
                <w:szCs w:val="24"/>
                <w:lang w:eastAsia="en-US"/>
              </w:rPr>
            </w:pPr>
            <w:r w:rsidRPr="00745296">
              <w:rPr>
                <w:rFonts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0,25</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0,03</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4</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eastAsia="Times New Roman" w:cs="Times New Roman"/>
                <w:snapToGrid w:val="0"/>
                <w:sz w:val="24"/>
                <w:szCs w:val="24"/>
              </w:rPr>
            </w:pPr>
            <w:r w:rsidRPr="00745296">
              <w:rPr>
                <w:rFonts w:eastAsia="Times New Roman" w:cs="Times New Roman"/>
                <w:snapToGrid w:val="0"/>
                <w:sz w:val="24"/>
                <w:szCs w:val="24"/>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0,04</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5</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3</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1</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6</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cs="Times New Roman"/>
                <w:sz w:val="24"/>
                <w:szCs w:val="24"/>
                <w:lang w:eastAsia="en-US"/>
              </w:rPr>
            </w:pPr>
            <w:r w:rsidRPr="00745296">
              <w:rPr>
                <w:rFonts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0,6</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7</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0,2</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0,2</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8</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cs="Times New Roman"/>
                <w:sz w:val="24"/>
                <w:szCs w:val="24"/>
                <w:lang w:eastAsia="en-US"/>
              </w:rPr>
            </w:pPr>
            <w:r w:rsidRPr="00745296">
              <w:rPr>
                <w:rFonts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0,5</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0,6</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9</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30</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10</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11</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12</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28"/>
              <w:rPr>
                <w:rFonts w:cs="Times New Roman"/>
                <w:sz w:val="24"/>
                <w:szCs w:val="24"/>
                <w:lang w:eastAsia="en-US"/>
              </w:rPr>
            </w:pPr>
            <w:r w:rsidRPr="00745296">
              <w:rPr>
                <w:rFonts w:cs="Times New Roman"/>
                <w:sz w:val="24"/>
                <w:szCs w:val="24"/>
                <w:lang w:eastAsia="en-US"/>
              </w:rPr>
              <w:t>Спортивные и игровые площадки, м</w:t>
            </w:r>
            <w:r w:rsidRPr="00745296">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5</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13</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Пляжи на реках и водоемах, м</w:t>
            </w:r>
            <w:r w:rsidRPr="00745296">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90</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15</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14</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0,02</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15</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16</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0,2</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0,4</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17</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0,7</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0,1</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0,3</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18</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right="-28"/>
              <w:rPr>
                <w:rFonts w:cs="Times New Roman"/>
                <w:sz w:val="24"/>
                <w:szCs w:val="24"/>
                <w:lang w:eastAsia="en-US"/>
              </w:rPr>
            </w:pPr>
            <w:r w:rsidRPr="00745296">
              <w:rPr>
                <w:rFonts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0,02</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0,01</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0,1</w:t>
            </w:r>
          </w:p>
        </w:tc>
      </w:tr>
      <w:tr w:rsidR="00DF5407" w:rsidRPr="00745296" w:rsidTr="00DF540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91"/>
              <w:jc w:val="center"/>
              <w:rPr>
                <w:rFonts w:cs="Times New Roman"/>
                <w:sz w:val="24"/>
                <w:szCs w:val="24"/>
                <w:lang w:eastAsia="en-US"/>
              </w:rPr>
            </w:pPr>
            <w:r w:rsidRPr="00745296">
              <w:rPr>
                <w:rFonts w:cs="Times New Roman"/>
                <w:sz w:val="24"/>
                <w:szCs w:val="24"/>
                <w:lang w:eastAsia="en-US"/>
              </w:rPr>
              <w:t>19</w:t>
            </w:r>
          </w:p>
        </w:tc>
        <w:tc>
          <w:tcPr>
            <w:tcW w:w="3543" w:type="dxa"/>
            <w:tcBorders>
              <w:top w:val="single" w:sz="4" w:space="0" w:color="auto"/>
              <w:left w:val="single" w:sz="4" w:space="0" w:color="auto"/>
              <w:bottom w:val="single" w:sz="4" w:space="0" w:color="auto"/>
              <w:right w:val="single" w:sz="4" w:space="0" w:color="auto"/>
            </w:tcBorders>
          </w:tcPr>
          <w:p w:rsidR="00DF5407" w:rsidRPr="00745296" w:rsidRDefault="00DF5407" w:rsidP="00DF5407">
            <w:pPr>
              <w:ind w:left="-51" w:right="-113"/>
              <w:rPr>
                <w:rFonts w:cs="Times New Roman"/>
                <w:sz w:val="24"/>
                <w:szCs w:val="24"/>
                <w:lang w:eastAsia="en-US"/>
              </w:rPr>
            </w:pPr>
            <w:r w:rsidRPr="00745296">
              <w:rPr>
                <w:rFonts w:cs="Times New Roman"/>
                <w:sz w:val="24"/>
                <w:szCs w:val="24"/>
                <w:lang w:eastAsia="en-US"/>
              </w:rPr>
              <w:t>Площадки для разбивки палаток туристов, м</w:t>
            </w:r>
            <w:r w:rsidRPr="00745296">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tcPr>
          <w:p w:rsidR="00DF5407" w:rsidRPr="00745296" w:rsidRDefault="00DF5407" w:rsidP="00DF5407">
            <w:pPr>
              <w:ind w:left="-51" w:right="-28" w:hanging="57"/>
              <w:jc w:val="center"/>
              <w:rPr>
                <w:rFonts w:cs="Times New Roman"/>
                <w:sz w:val="24"/>
                <w:szCs w:val="24"/>
                <w:lang w:eastAsia="en-US"/>
              </w:rPr>
            </w:pPr>
            <w:r w:rsidRPr="00745296">
              <w:rPr>
                <w:rFonts w:cs="Times New Roman"/>
                <w:sz w:val="24"/>
                <w:szCs w:val="24"/>
                <w:lang w:eastAsia="en-US"/>
              </w:rPr>
              <w:t>20</w:t>
            </w:r>
          </w:p>
        </w:tc>
      </w:tr>
    </w:tbl>
    <w:p w:rsidR="00E12BC7" w:rsidRPr="00523791" w:rsidRDefault="00E12BC7" w:rsidP="00745296">
      <w:pPr>
        <w:rPr>
          <w:lang w:eastAsia="en-US"/>
        </w:rPr>
      </w:pPr>
    </w:p>
    <w:p w:rsidR="00E12BC7" w:rsidRPr="00523791" w:rsidRDefault="002E63C8" w:rsidP="00131849">
      <w:pPr>
        <w:pStyle w:val="affffb"/>
      </w:pPr>
      <w:bookmarkStart w:id="65" w:name="_Toc536267933"/>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w:t>
      </w:r>
      <w:r w:rsidR="00AF757E">
        <w:rPr>
          <w:lang w:val="ru-RU"/>
        </w:rPr>
        <w:t xml:space="preserve"> </w:t>
      </w:r>
      <w:r>
        <w:t>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lastRenderedPageBreak/>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131849">
      <w:pPr>
        <w:pStyle w:val="affffb"/>
      </w:pPr>
      <w:bookmarkStart w:id="66" w:name="_Toc369612936"/>
      <w:bookmarkStart w:id="67" w:name="_Toc532646349"/>
      <w:bookmarkStart w:id="68" w:name="_Toc536267934"/>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745296" w:rsidRDefault="00745296" w:rsidP="00EB31F9">
      <w:pPr>
        <w:tabs>
          <w:tab w:val="left" w:pos="0"/>
        </w:tabs>
        <w:rPr>
          <w:rFonts w:cs="Times New Roman"/>
          <w:szCs w:val="28"/>
          <w:lang w:eastAsia="en-US"/>
        </w:rPr>
      </w:pPr>
    </w:p>
    <w:p w:rsidR="00745296" w:rsidRDefault="00745296" w:rsidP="00EB31F9">
      <w:pPr>
        <w:tabs>
          <w:tab w:val="left" w:pos="0"/>
        </w:tabs>
        <w:rPr>
          <w:rFonts w:cs="Times New Roman"/>
          <w:szCs w:val="28"/>
          <w:lang w:eastAsia="en-US"/>
        </w:rPr>
      </w:pPr>
    </w:p>
    <w:p w:rsidR="00745296" w:rsidRPr="00523791" w:rsidRDefault="00745296" w:rsidP="00EB31F9">
      <w:pPr>
        <w:tabs>
          <w:tab w:val="left" w:pos="0"/>
        </w:tabs>
        <w:rPr>
          <w:rFonts w:cs="Times New Roman"/>
          <w:szCs w:val="28"/>
          <w:lang w:eastAsia="en-US"/>
        </w:rPr>
      </w:pPr>
    </w:p>
    <w:p w:rsidR="00E12BC7" w:rsidRPr="00523791" w:rsidRDefault="00E12BC7" w:rsidP="00131849">
      <w:pPr>
        <w:pStyle w:val="affffb"/>
      </w:pPr>
      <w:bookmarkStart w:id="69" w:name="_Toc369612937"/>
      <w:bookmarkStart w:id="70" w:name="_Toc532646350"/>
      <w:bookmarkStart w:id="71" w:name="_Toc536267935"/>
      <w:r w:rsidRPr="00523791">
        <w:lastRenderedPageBreak/>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131849">
      <w:pPr>
        <w:pStyle w:val="affffb"/>
      </w:pPr>
      <w:bookmarkStart w:id="72" w:name="_Toc369612938"/>
      <w:bookmarkStart w:id="73" w:name="_Toc532646351"/>
      <w:bookmarkStart w:id="74" w:name="_Toc536267936"/>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lastRenderedPageBreak/>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F450F" w:rsidRPr="00EF450F" w:rsidRDefault="00EF450F" w:rsidP="00EF450F">
      <w:pPr>
        <w:tabs>
          <w:tab w:val="left" w:pos="0"/>
        </w:tabs>
        <w:ind w:firstLine="567"/>
        <w:jc w:val="both"/>
        <w:rPr>
          <w:rFonts w:eastAsia="Times New Roman" w:cs="Times New Roman"/>
          <w:szCs w:val="28"/>
        </w:rPr>
      </w:pPr>
      <w:r w:rsidRPr="00EF450F">
        <w:rPr>
          <w:rFonts w:eastAsia="Times New Roman" w:cs="Times New Roman"/>
          <w:szCs w:val="28"/>
        </w:rPr>
        <w:t>В на</w:t>
      </w:r>
      <w:r>
        <w:rPr>
          <w:rFonts w:eastAsia="Times New Roman" w:cs="Times New Roman"/>
          <w:szCs w:val="28"/>
        </w:rPr>
        <w:t>стоящее время в границах Зеленодольского лесничества имеется 1 постоянный лесной питомник, в котором выращиваю</w:t>
      </w:r>
      <w:r w:rsidRPr="00EF450F">
        <w:rPr>
          <w:rFonts w:eastAsia="Times New Roman" w:cs="Times New Roman"/>
          <w:szCs w:val="28"/>
        </w:rPr>
        <w:t>тся основные лесообразующие породы.</w:t>
      </w:r>
    </w:p>
    <w:p w:rsidR="00E12BC7" w:rsidRPr="00523791" w:rsidRDefault="00230855" w:rsidP="00EF450F">
      <w:pPr>
        <w:pStyle w:val="4a"/>
        <w:tabs>
          <w:tab w:val="left" w:pos="0"/>
        </w:tabs>
        <w:ind w:firstLine="567"/>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1B1B7C" w:rsidRPr="00A95CCC" w:rsidRDefault="001B1B7C" w:rsidP="00EF450F">
      <w:pPr>
        <w:pStyle w:val="4a"/>
        <w:tabs>
          <w:tab w:val="left" w:pos="0"/>
        </w:tabs>
        <w:ind w:firstLine="567"/>
        <w:rPr>
          <w:lang w:val="ru-RU"/>
        </w:rPr>
      </w:pPr>
      <w:r w:rsidRPr="00A95CCC">
        <w:rPr>
          <w:lang w:val="ru-RU"/>
        </w:rPr>
        <w:t>Перечень</w:t>
      </w:r>
      <w:r w:rsidR="00FB6DD1" w:rsidRPr="00A95CCC">
        <w:rPr>
          <w:lang w:val="ru-RU"/>
        </w:rPr>
        <w:t xml:space="preserve"> лесных </w:t>
      </w:r>
      <w:r w:rsidR="00FB6DD1" w:rsidRPr="00A95CCC">
        <w:t>кварталов</w:t>
      </w:r>
      <w:r w:rsidR="00AF757E">
        <w:rPr>
          <w:lang w:val="ru-RU"/>
        </w:rPr>
        <w:t xml:space="preserve"> </w:t>
      </w:r>
      <w:r w:rsidR="00FB6DD1" w:rsidRPr="00A95CCC">
        <w:rPr>
          <w:lang w:val="ru-RU"/>
        </w:rPr>
        <w:t>или их частей</w:t>
      </w:r>
      <w:r w:rsidR="00AF757E">
        <w:rPr>
          <w:lang w:val="ru-RU"/>
        </w:rPr>
        <w:t xml:space="preserve"> </w:t>
      </w:r>
      <w:r w:rsidRPr="00A95CCC">
        <w:rPr>
          <w:lang w:val="ru-RU"/>
        </w:rPr>
        <w:t>для выращивания посадочного материала лесных растений (саженцев, сеянцев)</w:t>
      </w:r>
      <w:r w:rsidR="00AF757E">
        <w:rPr>
          <w:lang w:val="ru-RU"/>
        </w:rPr>
        <w:t xml:space="preserve"> </w:t>
      </w:r>
      <w:r w:rsidRPr="00A95CCC">
        <w:rPr>
          <w:lang w:val="ru-RU"/>
        </w:rPr>
        <w:t xml:space="preserve">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F450F">
      <w:pPr>
        <w:tabs>
          <w:tab w:val="left" w:pos="0"/>
        </w:tabs>
        <w:ind w:firstLine="567"/>
        <w:jc w:val="both"/>
        <w:rPr>
          <w:rFonts w:eastAsia="Times New Roman" w:cs="Times New Roman"/>
          <w:szCs w:val="28"/>
        </w:rPr>
      </w:pPr>
    </w:p>
    <w:p w:rsidR="00E12BC7" w:rsidRPr="00523791" w:rsidRDefault="00E12BC7" w:rsidP="00131849">
      <w:pPr>
        <w:pStyle w:val="affffb"/>
      </w:pPr>
      <w:bookmarkStart w:id="75" w:name="_Toc369612939"/>
      <w:bookmarkStart w:id="76" w:name="_Toc532646352"/>
      <w:bookmarkStart w:id="77" w:name="_Toc536267937"/>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w:t>
      </w:r>
      <w:r w:rsidR="00AF757E">
        <w:rPr>
          <w:rFonts w:cs="Times New Roman"/>
          <w:szCs w:val="28"/>
          <w:lang w:eastAsia="en-US"/>
        </w:rPr>
        <w:t xml:space="preserve"> </w:t>
      </w:r>
      <w:r w:rsidRPr="00230855">
        <w:rPr>
          <w:rFonts w:cs="Times New Roman"/>
          <w:szCs w:val="28"/>
          <w:lang w:eastAsia="en-US"/>
        </w:rPr>
        <w:t>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lastRenderedPageBreak/>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лесных кварталов</w:t>
      </w:r>
      <w:r w:rsidR="00AF757E">
        <w:rPr>
          <w:szCs w:val="28"/>
        </w:rPr>
        <w:t xml:space="preserve"> </w:t>
      </w:r>
      <w:r w:rsidR="002364F6" w:rsidRPr="00A95CCC">
        <w:rPr>
          <w:szCs w:val="28"/>
        </w:rPr>
        <w:t xml:space="preserve">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06668A">
        <w:rPr>
          <w:rFonts w:cs="Times New Roman"/>
          <w:szCs w:val="28"/>
          <w:lang w:eastAsia="en-US"/>
        </w:rPr>
        <w:t>В со</w:t>
      </w:r>
      <w:r w:rsidR="00DF5407" w:rsidRPr="0006668A">
        <w:rPr>
          <w:rFonts w:cs="Times New Roman"/>
          <w:szCs w:val="28"/>
          <w:lang w:eastAsia="en-US"/>
        </w:rPr>
        <w:t>о</w:t>
      </w:r>
      <w:r w:rsidRPr="0006668A">
        <w:rPr>
          <w:rFonts w:cs="Times New Roman"/>
          <w:szCs w:val="28"/>
          <w:lang w:eastAsia="en-US"/>
        </w:rPr>
        <w:t>тветствии с Федеральным законом от 19</w:t>
      </w:r>
      <w:r w:rsidR="00F11C2E" w:rsidRPr="0006668A">
        <w:rPr>
          <w:rFonts w:cs="Times New Roman"/>
          <w:szCs w:val="28"/>
          <w:lang w:eastAsia="en-US"/>
        </w:rPr>
        <w:t xml:space="preserve"> июля </w:t>
      </w:r>
      <w:r w:rsidRPr="0006668A">
        <w:rPr>
          <w:rFonts w:cs="Times New Roman"/>
          <w:szCs w:val="28"/>
          <w:lang w:eastAsia="en-US"/>
        </w:rPr>
        <w:t xml:space="preserve">2018 </w:t>
      </w:r>
      <w:r w:rsidR="00DF5407" w:rsidRPr="0006668A">
        <w:rPr>
          <w:rFonts w:cs="Times New Roman"/>
          <w:szCs w:val="28"/>
          <w:lang w:eastAsia="en-US"/>
        </w:rPr>
        <w:t xml:space="preserve">года </w:t>
      </w:r>
      <w:r w:rsidRPr="0006668A">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w:t>
      </w:r>
      <w:r w:rsidRPr="00A95CCC">
        <w:rPr>
          <w:rFonts w:cs="Times New Roman"/>
          <w:szCs w:val="28"/>
          <w:lang w:eastAsia="en-US"/>
        </w:rPr>
        <w:lastRenderedPageBreak/>
        <w:t>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131849">
      <w:pPr>
        <w:pStyle w:val="affffb"/>
        <w:rPr>
          <w:strike/>
        </w:rPr>
      </w:pPr>
      <w:bookmarkStart w:id="78" w:name="_Toc369612940"/>
      <w:bookmarkStart w:id="79" w:name="_Toc532646353"/>
      <w:bookmarkStart w:id="80" w:name="_Toc536267938"/>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22127C">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06668A">
        <w:rPr>
          <w:rFonts w:eastAsia="Times New Roman" w:cs="Times New Roman"/>
          <w:szCs w:val="28"/>
        </w:rPr>
        <w:t>В со</w:t>
      </w:r>
      <w:r w:rsidR="00DF5407" w:rsidRPr="0006668A">
        <w:rPr>
          <w:rFonts w:eastAsia="Times New Roman" w:cs="Times New Roman"/>
          <w:szCs w:val="28"/>
        </w:rPr>
        <w:t>о</w:t>
      </w:r>
      <w:r w:rsidRPr="0006668A">
        <w:rPr>
          <w:rFonts w:eastAsia="Times New Roman" w:cs="Times New Roman"/>
          <w:szCs w:val="28"/>
        </w:rPr>
        <w:t>тветствии с Федеральным законом от 19</w:t>
      </w:r>
      <w:r w:rsidR="00F11C2E" w:rsidRPr="0006668A">
        <w:rPr>
          <w:rFonts w:eastAsia="Times New Roman" w:cs="Times New Roman"/>
          <w:szCs w:val="28"/>
        </w:rPr>
        <w:t xml:space="preserve"> июля </w:t>
      </w:r>
      <w:r w:rsidRPr="0006668A">
        <w:rPr>
          <w:rFonts w:eastAsia="Times New Roman" w:cs="Times New Roman"/>
          <w:szCs w:val="28"/>
        </w:rPr>
        <w:t>2018</w:t>
      </w:r>
      <w:r w:rsidR="00DF5407" w:rsidRPr="0006668A">
        <w:rPr>
          <w:rFonts w:cs="Times New Roman"/>
          <w:szCs w:val="28"/>
          <w:lang w:eastAsia="en-US"/>
        </w:rPr>
        <w:t xml:space="preserve"> года</w:t>
      </w:r>
      <w:r w:rsidRPr="0006668A">
        <w:rPr>
          <w:rFonts w:eastAsia="Times New Roman" w:cs="Times New Roman"/>
          <w:szCs w:val="28"/>
        </w:rPr>
        <w:t xml:space="preserve"> №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w:t>
      </w:r>
      <w:r w:rsidRPr="00A95CCC">
        <w:rPr>
          <w:rFonts w:eastAsia="Times New Roman" w:cs="Times New Roman"/>
          <w:color w:val="000000"/>
          <w:szCs w:val="28"/>
        </w:rPr>
        <w:lastRenderedPageBreak/>
        <w:t>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06668A" w:rsidRDefault="0006668A"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131849">
      <w:pPr>
        <w:pStyle w:val="affffb"/>
      </w:pPr>
      <w:bookmarkStart w:id="81" w:name="_Toc532646354"/>
      <w:bookmarkStart w:id="82" w:name="_Toc536267939"/>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lastRenderedPageBreak/>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555D65" w:rsidTr="00FB5980">
        <w:trPr>
          <w:tblHeade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bCs/>
                <w:color w:val="000000"/>
                <w:sz w:val="24"/>
                <w:szCs w:val="24"/>
              </w:rPr>
            </w:pPr>
            <w:r w:rsidRPr="00DF5407">
              <w:rPr>
                <w:rFonts w:eastAsia="Times New Roman" w:cs="Times New Roman"/>
                <w:bCs/>
                <w:color w:val="000000"/>
                <w:sz w:val="24"/>
                <w:szCs w:val="24"/>
              </w:rPr>
              <w:t>Напряжение, киловольт</w:t>
            </w:r>
          </w:p>
        </w:tc>
        <w:tc>
          <w:tcPr>
            <w:tcW w:w="2380" w:type="dxa"/>
            <w:vAlign w:val="center"/>
          </w:tcPr>
          <w:p w:rsidR="00402422" w:rsidRPr="00DF5407" w:rsidRDefault="00402422" w:rsidP="00FB5980">
            <w:pPr>
              <w:tabs>
                <w:tab w:val="left" w:pos="0"/>
              </w:tabs>
              <w:jc w:val="center"/>
              <w:rPr>
                <w:rFonts w:eastAsia="Times New Roman" w:cs="Times New Roman"/>
                <w:bCs/>
                <w:color w:val="000000"/>
                <w:sz w:val="24"/>
                <w:szCs w:val="24"/>
              </w:rPr>
            </w:pPr>
            <w:r w:rsidRPr="00DF5407">
              <w:rPr>
                <w:rFonts w:eastAsia="Times New Roman" w:cs="Times New Roman"/>
                <w:bCs/>
                <w:color w:val="000000"/>
                <w:sz w:val="24"/>
                <w:szCs w:val="24"/>
              </w:rPr>
              <w:t>Охранная зона, м</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bCs/>
                <w:color w:val="000000"/>
                <w:sz w:val="24"/>
                <w:szCs w:val="24"/>
              </w:rPr>
            </w:pPr>
            <w:r w:rsidRPr="00DF5407">
              <w:rPr>
                <w:rFonts w:eastAsia="Times New Roman" w:cs="Times New Roman"/>
                <w:bCs/>
                <w:color w:val="000000"/>
                <w:sz w:val="24"/>
                <w:szCs w:val="24"/>
              </w:rPr>
              <w:t>1-20</w:t>
            </w:r>
          </w:p>
        </w:tc>
        <w:tc>
          <w:tcPr>
            <w:tcW w:w="2380" w:type="dxa"/>
            <w:vAlign w:val="center"/>
          </w:tcPr>
          <w:p w:rsidR="00402422" w:rsidRPr="00DF5407" w:rsidRDefault="00402422" w:rsidP="00FB5980">
            <w:pPr>
              <w:tabs>
                <w:tab w:val="left" w:pos="0"/>
              </w:tabs>
              <w:ind w:firstLine="709"/>
              <w:rPr>
                <w:rFonts w:eastAsia="Times New Roman" w:cs="Times New Roman"/>
                <w:bCs/>
                <w:color w:val="000000"/>
                <w:sz w:val="24"/>
                <w:szCs w:val="24"/>
              </w:rPr>
            </w:pPr>
            <w:r w:rsidRPr="00DF5407">
              <w:rPr>
                <w:rFonts w:eastAsia="Times New Roman" w:cs="Times New Roman"/>
                <w:bCs/>
                <w:color w:val="000000"/>
                <w:sz w:val="24"/>
                <w:szCs w:val="24"/>
              </w:rPr>
              <w:t>10</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color w:val="000000"/>
                <w:sz w:val="24"/>
                <w:szCs w:val="24"/>
              </w:rPr>
            </w:pPr>
            <w:r w:rsidRPr="00DF5407">
              <w:rPr>
                <w:rFonts w:eastAsia="Times New Roman" w:cs="Times New Roman"/>
                <w:color w:val="000000"/>
                <w:sz w:val="24"/>
                <w:szCs w:val="24"/>
              </w:rPr>
              <w:t>35</w:t>
            </w:r>
          </w:p>
        </w:tc>
        <w:tc>
          <w:tcPr>
            <w:tcW w:w="2380" w:type="dxa"/>
            <w:vAlign w:val="center"/>
          </w:tcPr>
          <w:p w:rsidR="00402422" w:rsidRPr="00DF5407" w:rsidRDefault="00402422" w:rsidP="00FB5980">
            <w:pPr>
              <w:tabs>
                <w:tab w:val="left" w:pos="0"/>
              </w:tabs>
              <w:ind w:firstLine="709"/>
              <w:rPr>
                <w:rFonts w:eastAsia="Times New Roman" w:cs="Times New Roman"/>
                <w:color w:val="000000"/>
                <w:sz w:val="24"/>
                <w:szCs w:val="24"/>
              </w:rPr>
            </w:pPr>
            <w:r w:rsidRPr="00DF5407">
              <w:rPr>
                <w:rFonts w:eastAsia="Times New Roman" w:cs="Times New Roman"/>
                <w:color w:val="000000"/>
                <w:sz w:val="24"/>
                <w:szCs w:val="24"/>
              </w:rPr>
              <w:t>15</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color w:val="000000"/>
                <w:sz w:val="24"/>
                <w:szCs w:val="24"/>
              </w:rPr>
            </w:pPr>
            <w:r w:rsidRPr="00DF5407">
              <w:rPr>
                <w:rFonts w:eastAsia="Times New Roman" w:cs="Times New Roman"/>
                <w:color w:val="000000"/>
                <w:sz w:val="24"/>
                <w:szCs w:val="24"/>
              </w:rPr>
              <w:t>110</w:t>
            </w:r>
          </w:p>
        </w:tc>
        <w:tc>
          <w:tcPr>
            <w:tcW w:w="2380" w:type="dxa"/>
            <w:vAlign w:val="center"/>
          </w:tcPr>
          <w:p w:rsidR="00402422" w:rsidRPr="00DF5407" w:rsidRDefault="00402422" w:rsidP="00FB5980">
            <w:pPr>
              <w:tabs>
                <w:tab w:val="left" w:pos="0"/>
              </w:tabs>
              <w:ind w:firstLine="709"/>
              <w:rPr>
                <w:rFonts w:eastAsia="Times New Roman" w:cs="Times New Roman"/>
                <w:color w:val="000000"/>
                <w:sz w:val="24"/>
                <w:szCs w:val="24"/>
              </w:rPr>
            </w:pPr>
            <w:r w:rsidRPr="00DF5407">
              <w:rPr>
                <w:rFonts w:eastAsia="Times New Roman" w:cs="Times New Roman"/>
                <w:color w:val="000000"/>
                <w:sz w:val="24"/>
                <w:szCs w:val="24"/>
              </w:rPr>
              <w:t>20</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color w:val="000000"/>
                <w:sz w:val="24"/>
                <w:szCs w:val="24"/>
              </w:rPr>
            </w:pPr>
            <w:r w:rsidRPr="00DF5407">
              <w:rPr>
                <w:rFonts w:eastAsia="Times New Roman" w:cs="Times New Roman"/>
                <w:color w:val="000000"/>
                <w:sz w:val="24"/>
                <w:szCs w:val="24"/>
              </w:rPr>
              <w:t>150, 220</w:t>
            </w:r>
          </w:p>
        </w:tc>
        <w:tc>
          <w:tcPr>
            <w:tcW w:w="2380" w:type="dxa"/>
            <w:vAlign w:val="center"/>
          </w:tcPr>
          <w:p w:rsidR="00402422" w:rsidRPr="00DF5407" w:rsidRDefault="00402422" w:rsidP="00FB5980">
            <w:pPr>
              <w:tabs>
                <w:tab w:val="left" w:pos="0"/>
              </w:tabs>
              <w:ind w:firstLine="709"/>
              <w:rPr>
                <w:rFonts w:eastAsia="Times New Roman" w:cs="Times New Roman"/>
                <w:color w:val="000000"/>
                <w:sz w:val="24"/>
                <w:szCs w:val="24"/>
              </w:rPr>
            </w:pPr>
            <w:r w:rsidRPr="00DF5407">
              <w:rPr>
                <w:rFonts w:eastAsia="Times New Roman" w:cs="Times New Roman"/>
                <w:color w:val="000000"/>
                <w:sz w:val="24"/>
                <w:szCs w:val="24"/>
              </w:rPr>
              <w:t>25</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color w:val="000000"/>
                <w:sz w:val="24"/>
                <w:szCs w:val="24"/>
              </w:rPr>
            </w:pPr>
            <w:r w:rsidRPr="00DF5407">
              <w:rPr>
                <w:rFonts w:eastAsia="Times New Roman" w:cs="Times New Roman"/>
                <w:color w:val="000000"/>
                <w:sz w:val="24"/>
                <w:szCs w:val="24"/>
              </w:rPr>
              <w:t>330, 500, +-400</w:t>
            </w:r>
          </w:p>
        </w:tc>
        <w:tc>
          <w:tcPr>
            <w:tcW w:w="2380" w:type="dxa"/>
            <w:vAlign w:val="center"/>
          </w:tcPr>
          <w:p w:rsidR="00402422" w:rsidRPr="00DF5407" w:rsidRDefault="00402422" w:rsidP="00FB5980">
            <w:pPr>
              <w:tabs>
                <w:tab w:val="left" w:pos="0"/>
              </w:tabs>
              <w:ind w:firstLine="709"/>
              <w:rPr>
                <w:rFonts w:eastAsia="Times New Roman" w:cs="Times New Roman"/>
                <w:color w:val="000000"/>
                <w:sz w:val="24"/>
                <w:szCs w:val="24"/>
              </w:rPr>
            </w:pPr>
            <w:r w:rsidRPr="00DF5407">
              <w:rPr>
                <w:rFonts w:eastAsia="Times New Roman" w:cs="Times New Roman"/>
                <w:color w:val="000000"/>
                <w:sz w:val="24"/>
                <w:szCs w:val="24"/>
              </w:rPr>
              <w:t>30</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color w:val="000000"/>
                <w:sz w:val="24"/>
                <w:szCs w:val="24"/>
              </w:rPr>
            </w:pPr>
            <w:r w:rsidRPr="00DF5407">
              <w:rPr>
                <w:rFonts w:eastAsia="Times New Roman" w:cs="Times New Roman"/>
                <w:color w:val="000000"/>
                <w:sz w:val="24"/>
                <w:szCs w:val="24"/>
              </w:rPr>
              <w:t>750, +-750</w:t>
            </w:r>
          </w:p>
        </w:tc>
        <w:tc>
          <w:tcPr>
            <w:tcW w:w="2380" w:type="dxa"/>
            <w:vAlign w:val="center"/>
          </w:tcPr>
          <w:p w:rsidR="00402422" w:rsidRPr="00DF5407" w:rsidRDefault="00402422" w:rsidP="00FB5980">
            <w:pPr>
              <w:tabs>
                <w:tab w:val="left" w:pos="0"/>
              </w:tabs>
              <w:ind w:firstLine="709"/>
              <w:rPr>
                <w:rFonts w:eastAsia="Times New Roman" w:cs="Times New Roman"/>
                <w:color w:val="000000"/>
                <w:sz w:val="24"/>
                <w:szCs w:val="24"/>
              </w:rPr>
            </w:pPr>
            <w:r w:rsidRPr="00DF5407">
              <w:rPr>
                <w:rFonts w:eastAsia="Times New Roman" w:cs="Times New Roman"/>
                <w:color w:val="000000"/>
                <w:sz w:val="24"/>
                <w:szCs w:val="24"/>
              </w:rPr>
              <w:t>40</w:t>
            </w:r>
          </w:p>
        </w:tc>
      </w:tr>
      <w:tr w:rsidR="00402422" w:rsidRPr="00555D65" w:rsidTr="00FB5980">
        <w:trPr>
          <w:jc w:val="center"/>
        </w:trPr>
        <w:tc>
          <w:tcPr>
            <w:tcW w:w="7741" w:type="dxa"/>
            <w:vAlign w:val="center"/>
          </w:tcPr>
          <w:p w:rsidR="00402422" w:rsidRPr="00DF5407" w:rsidRDefault="00402422" w:rsidP="00EB31F9">
            <w:pPr>
              <w:tabs>
                <w:tab w:val="left" w:pos="0"/>
              </w:tabs>
              <w:ind w:firstLine="709"/>
              <w:jc w:val="center"/>
              <w:rPr>
                <w:rFonts w:eastAsia="Times New Roman" w:cs="Times New Roman"/>
                <w:color w:val="000000"/>
                <w:sz w:val="24"/>
                <w:szCs w:val="24"/>
              </w:rPr>
            </w:pPr>
            <w:r w:rsidRPr="00DF5407">
              <w:rPr>
                <w:rFonts w:eastAsia="Times New Roman" w:cs="Times New Roman"/>
                <w:color w:val="000000"/>
                <w:sz w:val="24"/>
                <w:szCs w:val="24"/>
              </w:rPr>
              <w:t>1150</w:t>
            </w:r>
          </w:p>
        </w:tc>
        <w:tc>
          <w:tcPr>
            <w:tcW w:w="2380" w:type="dxa"/>
            <w:vAlign w:val="center"/>
          </w:tcPr>
          <w:p w:rsidR="00402422" w:rsidRPr="00DF5407" w:rsidRDefault="00402422" w:rsidP="00FB5980">
            <w:pPr>
              <w:tabs>
                <w:tab w:val="left" w:pos="0"/>
              </w:tabs>
              <w:ind w:firstLine="709"/>
              <w:rPr>
                <w:rFonts w:eastAsia="Times New Roman" w:cs="Times New Roman"/>
                <w:color w:val="000000"/>
                <w:sz w:val="24"/>
                <w:szCs w:val="24"/>
              </w:rPr>
            </w:pPr>
            <w:r w:rsidRPr="00DF5407">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lastRenderedPageBreak/>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w:t>
      </w:r>
      <w:r w:rsidR="00AF757E">
        <w:rPr>
          <w:rFonts w:cs="Times New Roman"/>
          <w:sz w:val="28"/>
          <w:szCs w:val="28"/>
        </w:rPr>
        <w:t xml:space="preserve"> </w:t>
      </w:r>
      <w:r w:rsidR="00477F30" w:rsidRPr="00A95CCC">
        <w:rPr>
          <w:rFonts w:cs="Times New Roman"/>
          <w:sz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06668A">
        <w:rPr>
          <w:rFonts w:cs="Times New Roman"/>
          <w:szCs w:val="28"/>
          <w:lang w:eastAsia="en-US"/>
        </w:rPr>
        <w:t>В со</w:t>
      </w:r>
      <w:r w:rsidR="00DF5407" w:rsidRPr="0006668A">
        <w:rPr>
          <w:rFonts w:cs="Times New Roman"/>
          <w:szCs w:val="28"/>
          <w:lang w:eastAsia="en-US"/>
        </w:rPr>
        <w:t>о</w:t>
      </w:r>
      <w:r w:rsidRPr="0006668A">
        <w:rPr>
          <w:rFonts w:cs="Times New Roman"/>
          <w:szCs w:val="28"/>
          <w:lang w:eastAsia="en-US"/>
        </w:rPr>
        <w:t>тветствии с Федеральным законом от 19</w:t>
      </w:r>
      <w:r w:rsidR="00F11C2E" w:rsidRPr="0006668A">
        <w:rPr>
          <w:rFonts w:cs="Times New Roman"/>
          <w:szCs w:val="28"/>
          <w:lang w:eastAsia="en-US"/>
        </w:rPr>
        <w:t xml:space="preserve"> июля </w:t>
      </w:r>
      <w:r w:rsidRPr="0006668A">
        <w:rPr>
          <w:rFonts w:cs="Times New Roman"/>
          <w:szCs w:val="28"/>
          <w:lang w:eastAsia="en-US"/>
        </w:rPr>
        <w:t xml:space="preserve">2018 </w:t>
      </w:r>
      <w:r w:rsidR="00DF5407" w:rsidRPr="0006668A">
        <w:rPr>
          <w:rFonts w:cs="Times New Roman"/>
          <w:szCs w:val="28"/>
          <w:lang w:eastAsia="en-US"/>
        </w:rPr>
        <w:t xml:space="preserve">года </w:t>
      </w:r>
      <w:r w:rsidRPr="0006668A">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131849">
      <w:pPr>
        <w:pStyle w:val="affffb"/>
      </w:pPr>
      <w:bookmarkStart w:id="83" w:name="_Toc369612942"/>
      <w:bookmarkStart w:id="84" w:name="_Toc532646355"/>
      <w:bookmarkStart w:id="85" w:name="_Toc536267940"/>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06668A">
        <w:rPr>
          <w:rFonts w:cs="Times New Roman"/>
          <w:szCs w:val="28"/>
          <w:lang w:eastAsia="en-US"/>
        </w:rPr>
        <w:lastRenderedPageBreak/>
        <w:t xml:space="preserve">иных лесных ресурсов, утвержденными приказом </w:t>
      </w:r>
      <w:r w:rsidR="00F11C2E" w:rsidRPr="0006668A">
        <w:rPr>
          <w:rFonts w:cs="Times New Roman"/>
          <w:szCs w:val="28"/>
          <w:lang w:eastAsia="en-US"/>
        </w:rPr>
        <w:t>МПР РФ</w:t>
      </w:r>
      <w:r w:rsidR="001B7E8D" w:rsidRPr="0006668A">
        <w:rPr>
          <w:rFonts w:cs="Times New Roman"/>
          <w:szCs w:val="28"/>
          <w:lang w:eastAsia="en-US"/>
        </w:rPr>
        <w:t xml:space="preserve"> от 1 декабря </w:t>
      </w:r>
      <w:r w:rsidRPr="0006668A">
        <w:rPr>
          <w:rFonts w:cs="Times New Roman"/>
          <w:szCs w:val="28"/>
          <w:lang w:eastAsia="en-US"/>
        </w:rPr>
        <w:t>2014</w:t>
      </w:r>
      <w:r w:rsidR="001B7E8D" w:rsidRPr="0006668A">
        <w:rPr>
          <w:rFonts w:cs="Times New Roman"/>
          <w:szCs w:val="28"/>
          <w:lang w:eastAsia="en-US"/>
        </w:rPr>
        <w:t xml:space="preserve"> г.</w:t>
      </w:r>
      <w:r w:rsidRPr="0006668A">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06668A">
        <w:rPr>
          <w:rFonts w:eastAsia="Times New Roman" w:cs="Times New Roman"/>
          <w:szCs w:val="28"/>
        </w:rPr>
        <w:t>В со</w:t>
      </w:r>
      <w:r w:rsidR="00864B26" w:rsidRPr="0006668A">
        <w:rPr>
          <w:rFonts w:eastAsia="Times New Roman" w:cs="Times New Roman"/>
          <w:szCs w:val="28"/>
        </w:rPr>
        <w:t>о</w:t>
      </w:r>
      <w:r w:rsidRPr="0006668A">
        <w:rPr>
          <w:rFonts w:eastAsia="Times New Roman" w:cs="Times New Roman"/>
          <w:szCs w:val="28"/>
        </w:rPr>
        <w:t>тветствии с Федеральным законом от 19</w:t>
      </w:r>
      <w:r w:rsidR="00F11C2E" w:rsidRPr="0006668A">
        <w:rPr>
          <w:rFonts w:eastAsia="Times New Roman" w:cs="Times New Roman"/>
          <w:szCs w:val="28"/>
        </w:rPr>
        <w:t xml:space="preserve"> июля </w:t>
      </w:r>
      <w:r w:rsidRPr="0006668A">
        <w:rPr>
          <w:rFonts w:eastAsia="Times New Roman" w:cs="Times New Roman"/>
          <w:szCs w:val="28"/>
        </w:rPr>
        <w:t xml:space="preserve">2018 </w:t>
      </w:r>
      <w:r w:rsidR="00DF5407" w:rsidRPr="0006668A">
        <w:rPr>
          <w:rFonts w:cs="Times New Roman"/>
          <w:szCs w:val="28"/>
          <w:lang w:eastAsia="en-US"/>
        </w:rPr>
        <w:t>года</w:t>
      </w:r>
      <w:r w:rsidR="00DF5407" w:rsidRPr="0006668A">
        <w:rPr>
          <w:rFonts w:eastAsia="Times New Roman" w:cs="Times New Roman"/>
          <w:szCs w:val="28"/>
        </w:rPr>
        <w:t xml:space="preserve"> </w:t>
      </w:r>
      <w:r w:rsidRPr="0006668A">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Default="00FA225D" w:rsidP="00EB31F9">
      <w:pPr>
        <w:pStyle w:val="2f5"/>
        <w:tabs>
          <w:tab w:val="left" w:pos="0"/>
        </w:tabs>
        <w:jc w:val="left"/>
        <w:rPr>
          <w:b w:val="0"/>
          <w:lang w:val="ru-RU"/>
        </w:rPr>
      </w:pPr>
    </w:p>
    <w:p w:rsidR="0006668A" w:rsidRPr="00FA225D" w:rsidRDefault="0006668A" w:rsidP="00EB31F9">
      <w:pPr>
        <w:pStyle w:val="2f5"/>
        <w:tabs>
          <w:tab w:val="left" w:pos="0"/>
        </w:tabs>
        <w:jc w:val="left"/>
        <w:rPr>
          <w:b w:val="0"/>
          <w:lang w:val="ru-RU"/>
        </w:rPr>
      </w:pPr>
    </w:p>
    <w:p w:rsidR="008A0503" w:rsidRPr="00523791" w:rsidRDefault="008A0503" w:rsidP="00131849">
      <w:pPr>
        <w:pStyle w:val="affffb"/>
      </w:pPr>
      <w:bookmarkStart w:id="87" w:name="_Toc532646356"/>
      <w:bookmarkStart w:id="88" w:name="_Toc536267941"/>
      <w:r w:rsidRPr="00523791">
        <w:lastRenderedPageBreak/>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131849">
      <w:pPr>
        <w:pStyle w:val="affffb"/>
      </w:pPr>
      <w:bookmarkStart w:id="90" w:name="_Toc532646357"/>
      <w:bookmarkStart w:id="91" w:name="_Toc536267942"/>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131849">
      <w:pPr>
        <w:pStyle w:val="affffb"/>
      </w:pPr>
      <w:bookmarkStart w:id="92" w:name="_Toc536267943"/>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AF757E">
        <w:rPr>
          <w:rFonts w:cs="Times New Roman"/>
          <w:szCs w:val="28"/>
          <w:lang w:eastAsia="en-US"/>
        </w:rPr>
        <w:t xml:space="preserve"> </w:t>
      </w:r>
      <w:r w:rsidRPr="00A95CCC">
        <w:rPr>
          <w:rFonts w:cs="Times New Roman"/>
          <w:szCs w:val="28"/>
          <w:lang w:eastAsia="en-US"/>
        </w:rPr>
        <w:t>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6B120A">
        <w:rPr>
          <w:rFonts w:eastAsia="Times New Roman"/>
        </w:rPr>
        <w:lastRenderedPageBreak/>
        <w:t xml:space="preserve">Распределение площади </w:t>
      </w:r>
      <w:r w:rsidR="006B120A" w:rsidRPr="006B120A">
        <w:rPr>
          <w:rFonts w:eastAsia="Times New Roman"/>
          <w:lang w:val="ru-RU"/>
        </w:rPr>
        <w:t>Зеленодольского</w:t>
      </w:r>
      <w:r w:rsidRPr="006B120A">
        <w:rPr>
          <w:rFonts w:eastAsia="Times New Roman"/>
          <w:lang w:val="ru-RU"/>
        </w:rPr>
        <w:t xml:space="preserve"> </w:t>
      </w:r>
      <w:r w:rsidRPr="006B120A">
        <w:rPr>
          <w:rFonts w:eastAsia="Times New Roman"/>
        </w:rPr>
        <w:t xml:space="preserve">лесничества по классам пожарной опасности приведено в </w:t>
      </w:r>
      <w:r w:rsidR="00E56C01" w:rsidRPr="006B120A">
        <w:rPr>
          <w:rFonts w:eastAsia="Times New Roman"/>
          <w:lang w:val="ru-RU"/>
        </w:rPr>
        <w:t xml:space="preserve">следующей </w:t>
      </w:r>
      <w:r w:rsidR="00E56C01" w:rsidRPr="006B120A">
        <w:rPr>
          <w:rFonts w:eastAsia="Times New Roman"/>
        </w:rPr>
        <w:t>таблице</w:t>
      </w:r>
      <w:r w:rsidRPr="006B120A">
        <w:rPr>
          <w:rFonts w:eastAsia="Times New Roman"/>
        </w:rPr>
        <w:t>.</w:t>
      </w:r>
    </w:p>
    <w:p w:rsidR="0006668A" w:rsidRDefault="0006668A" w:rsidP="00EB31F9">
      <w:pPr>
        <w:tabs>
          <w:tab w:val="left" w:pos="0"/>
          <w:tab w:val="left" w:pos="7183"/>
        </w:tabs>
        <w:ind w:firstLine="720"/>
        <w:jc w:val="right"/>
        <w:rPr>
          <w:rFonts w:cs="Times New Roman"/>
          <w:szCs w:val="28"/>
          <w:lang w:eastAsia="en-US"/>
        </w:rPr>
      </w:pPr>
    </w:p>
    <w:p w:rsidR="003010D5" w:rsidRPr="006B120A" w:rsidRDefault="003010D5" w:rsidP="00EB31F9">
      <w:pPr>
        <w:tabs>
          <w:tab w:val="left" w:pos="0"/>
          <w:tab w:val="left" w:pos="7183"/>
        </w:tabs>
        <w:ind w:firstLine="720"/>
        <w:jc w:val="right"/>
        <w:rPr>
          <w:rFonts w:cs="Times New Roman"/>
          <w:szCs w:val="28"/>
          <w:lang w:eastAsia="en-US"/>
        </w:rPr>
      </w:pPr>
      <w:r w:rsidRPr="006B120A">
        <w:rPr>
          <w:rFonts w:cs="Times New Roman"/>
          <w:szCs w:val="28"/>
          <w:lang w:eastAsia="en-US"/>
        </w:rPr>
        <w:t>площадь, 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992"/>
        <w:gridCol w:w="105"/>
        <w:gridCol w:w="888"/>
        <w:gridCol w:w="105"/>
        <w:gridCol w:w="1029"/>
        <w:gridCol w:w="105"/>
        <w:gridCol w:w="888"/>
        <w:gridCol w:w="105"/>
        <w:gridCol w:w="888"/>
        <w:gridCol w:w="992"/>
        <w:gridCol w:w="1134"/>
      </w:tblGrid>
      <w:tr w:rsidR="006B120A" w:rsidRPr="0006668A" w:rsidTr="0006668A">
        <w:trPr>
          <w:trHeight w:val="27"/>
        </w:trPr>
        <w:tc>
          <w:tcPr>
            <w:tcW w:w="2975" w:type="dxa"/>
            <w:vMerge w:val="restart"/>
            <w:tcBorders>
              <w:top w:val="single" w:sz="4" w:space="0" w:color="auto"/>
              <w:left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Участковое  лесничество</w:t>
            </w:r>
          </w:p>
        </w:tc>
        <w:tc>
          <w:tcPr>
            <w:tcW w:w="510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Классы пожарной опасности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Итого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Средний</w:t>
            </w:r>
          </w:p>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класс</w:t>
            </w:r>
          </w:p>
        </w:tc>
      </w:tr>
      <w:tr w:rsidR="006B120A" w:rsidRPr="0006668A" w:rsidTr="0006668A">
        <w:trPr>
          <w:trHeight w:val="27"/>
        </w:trPr>
        <w:tc>
          <w:tcPr>
            <w:tcW w:w="2975" w:type="dxa"/>
            <w:vMerge/>
            <w:tcBorders>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4</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r w:rsidRPr="0006668A">
              <w:rPr>
                <w:rFonts w:eastAsia="Times New Roman" w:cs="Times New Roman"/>
                <w:sz w:val="24"/>
                <w:szCs w:val="24"/>
              </w:rPr>
              <w:t>5</w:t>
            </w:r>
          </w:p>
        </w:tc>
        <w:tc>
          <w:tcPr>
            <w:tcW w:w="992" w:type="dxa"/>
            <w:vMerge/>
            <w:tcBorders>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p>
        </w:tc>
        <w:tc>
          <w:tcPr>
            <w:tcW w:w="1134" w:type="dxa"/>
            <w:vMerge/>
            <w:tcBorders>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eastAsia="Times New Roman" w:cs="Times New Roman"/>
                <w:sz w:val="24"/>
                <w:szCs w:val="24"/>
              </w:rPr>
            </w:pPr>
          </w:p>
        </w:tc>
      </w:tr>
      <w:tr w:rsidR="006B120A" w:rsidRPr="0006668A" w:rsidTr="0006668A">
        <w:trPr>
          <w:trHeight w:val="27"/>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rPr>
                <w:rFonts w:cs="Times New Roman"/>
                <w:sz w:val="24"/>
                <w:szCs w:val="24"/>
              </w:rPr>
            </w:pPr>
            <w:r w:rsidRPr="0006668A">
              <w:rPr>
                <w:rFonts w:cs="Times New Roman"/>
                <w:sz w:val="24"/>
                <w:szCs w:val="24"/>
              </w:rPr>
              <w:t>Зеленодольское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6719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1269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450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141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8661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1,3</w:t>
            </w:r>
          </w:p>
        </w:tc>
      </w:tr>
      <w:tr w:rsidR="006B120A" w:rsidRPr="0006668A" w:rsidTr="0006668A">
        <w:trPr>
          <w:trHeight w:val="27"/>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rPr>
                <w:rFonts w:cs="Times New Roman"/>
                <w:sz w:val="24"/>
                <w:szCs w:val="24"/>
              </w:rPr>
            </w:pPr>
            <w:r w:rsidRPr="0006668A">
              <w:rPr>
                <w:rFonts w:cs="Times New Roman"/>
                <w:sz w:val="24"/>
                <w:szCs w:val="24"/>
              </w:rPr>
              <w:t>Айшинское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3172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1234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3883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8503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2,1</w:t>
            </w:r>
          </w:p>
        </w:tc>
      </w:tr>
      <w:tr w:rsidR="006B120A" w:rsidRPr="0006668A" w:rsidTr="0006668A">
        <w:trPr>
          <w:trHeight w:val="27"/>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rPr>
                <w:rFonts w:cs="Times New Roman"/>
                <w:sz w:val="24"/>
                <w:szCs w:val="24"/>
              </w:rPr>
            </w:pPr>
            <w:r w:rsidRPr="0006668A">
              <w:rPr>
                <w:rFonts w:cs="Times New Roman"/>
                <w:sz w:val="24"/>
                <w:szCs w:val="24"/>
              </w:rPr>
              <w:t>Краснооктябрьское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3007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2264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3789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132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06668A" w:rsidP="0006668A">
            <w:pPr>
              <w:jc w:val="center"/>
              <w:rPr>
                <w:rFonts w:cs="Times New Roman"/>
                <w:sz w:val="24"/>
                <w:szCs w:val="24"/>
              </w:rPr>
            </w:pPr>
            <w:r>
              <w:rPr>
                <w:rFonts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9192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2,1</w:t>
            </w:r>
          </w:p>
        </w:tc>
      </w:tr>
      <w:tr w:rsidR="006B120A" w:rsidRPr="0006668A" w:rsidTr="0006668A">
        <w:trPr>
          <w:trHeight w:val="27"/>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rPr>
                <w:rFonts w:eastAsia="Times New Roman" w:cs="Times New Roman"/>
                <w:sz w:val="24"/>
                <w:szCs w:val="24"/>
              </w:rPr>
            </w:pPr>
            <w:r w:rsidRPr="0006668A">
              <w:rPr>
                <w:rFonts w:eastAsia="Times New Roman" w:cs="Times New Roman"/>
                <w:sz w:val="24"/>
                <w:szCs w:val="24"/>
              </w:rPr>
              <w:t>Всего по лесничеству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12898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4767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8122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406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26356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1,9</w:t>
            </w:r>
          </w:p>
        </w:tc>
      </w:tr>
      <w:tr w:rsidR="006B120A" w:rsidRPr="0006668A" w:rsidTr="0006668A">
        <w:trPr>
          <w:trHeight w:val="27"/>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rPr>
                <w:rFonts w:eastAsia="Times New Roman" w:cs="Times New Roman"/>
                <w:sz w:val="24"/>
                <w:szCs w:val="24"/>
              </w:rPr>
            </w:pPr>
            <w:r w:rsidRPr="0006668A">
              <w:rPr>
                <w:rFonts w:eastAsia="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49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31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r w:rsidRPr="0006668A">
              <w:rPr>
                <w:rFonts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120A" w:rsidRPr="0006668A" w:rsidRDefault="006B120A" w:rsidP="0006668A">
            <w:pPr>
              <w:jc w:val="center"/>
              <w:rPr>
                <w:rFonts w:cs="Times New Roman"/>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06668A">
      <w:pPr>
        <w:jc w:val="center"/>
        <w:rPr>
          <w:lang w:eastAsia="en-US"/>
        </w:rPr>
      </w:pPr>
    </w:p>
    <w:p w:rsidR="003010D5" w:rsidRPr="002A2784" w:rsidRDefault="003010D5" w:rsidP="0006668A">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06668A">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06668A"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06668A" w:rsidRDefault="003010D5" w:rsidP="0006668A">
            <w:pPr>
              <w:jc w:val="center"/>
              <w:rPr>
                <w:sz w:val="24"/>
                <w:szCs w:val="24"/>
                <w:lang w:eastAsia="en-US"/>
              </w:rPr>
            </w:pPr>
            <w:r w:rsidRPr="0006668A">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06668A" w:rsidRDefault="003010D5" w:rsidP="0006668A">
            <w:pPr>
              <w:jc w:val="center"/>
              <w:rPr>
                <w:sz w:val="24"/>
                <w:szCs w:val="24"/>
                <w:lang w:eastAsia="en-US"/>
              </w:rPr>
            </w:pPr>
            <w:r w:rsidRPr="0006668A">
              <w:rPr>
                <w:sz w:val="24"/>
                <w:szCs w:val="24"/>
                <w:lang w:eastAsia="en-US"/>
              </w:rPr>
              <w:t>Величина комплексного</w:t>
            </w:r>
          </w:p>
          <w:p w:rsidR="003010D5" w:rsidRPr="0006668A" w:rsidRDefault="003010D5" w:rsidP="0006668A">
            <w:pPr>
              <w:jc w:val="center"/>
              <w:rPr>
                <w:sz w:val="24"/>
                <w:szCs w:val="24"/>
                <w:lang w:eastAsia="en-US"/>
              </w:rPr>
            </w:pPr>
            <w:r w:rsidRPr="0006668A">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06668A" w:rsidRDefault="003010D5" w:rsidP="0006668A">
            <w:pPr>
              <w:jc w:val="center"/>
              <w:rPr>
                <w:sz w:val="24"/>
                <w:szCs w:val="24"/>
                <w:lang w:eastAsia="en-US"/>
              </w:rPr>
            </w:pPr>
            <w:r w:rsidRPr="0006668A">
              <w:rPr>
                <w:sz w:val="24"/>
                <w:szCs w:val="24"/>
                <w:lang w:eastAsia="en-US"/>
              </w:rPr>
              <w:t>Степень пожарной</w:t>
            </w:r>
          </w:p>
          <w:p w:rsidR="003010D5" w:rsidRPr="0006668A" w:rsidRDefault="003010D5" w:rsidP="0006668A">
            <w:pPr>
              <w:jc w:val="center"/>
              <w:rPr>
                <w:sz w:val="24"/>
                <w:szCs w:val="24"/>
                <w:lang w:eastAsia="en-US"/>
              </w:rPr>
            </w:pPr>
            <w:r w:rsidRPr="0006668A">
              <w:rPr>
                <w:sz w:val="24"/>
                <w:szCs w:val="24"/>
                <w:lang w:eastAsia="en-US"/>
              </w:rPr>
              <w:t>опасности</w:t>
            </w:r>
          </w:p>
        </w:tc>
      </w:tr>
      <w:tr w:rsidR="003010D5" w:rsidRPr="0006668A"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06668A" w:rsidRDefault="003010D5" w:rsidP="0006668A">
            <w:pPr>
              <w:jc w:val="center"/>
              <w:rPr>
                <w:sz w:val="24"/>
                <w:szCs w:val="24"/>
                <w:lang w:eastAsia="en-US"/>
              </w:rPr>
            </w:pPr>
            <w:r w:rsidRPr="0006668A">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06668A" w:rsidRDefault="003010D5" w:rsidP="0006668A">
            <w:pPr>
              <w:jc w:val="center"/>
              <w:rPr>
                <w:sz w:val="24"/>
                <w:szCs w:val="24"/>
                <w:lang w:eastAsia="en-US"/>
              </w:rPr>
            </w:pPr>
            <w:r w:rsidRPr="0006668A">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06668A" w:rsidRDefault="003010D5" w:rsidP="0006668A">
            <w:pPr>
              <w:jc w:val="center"/>
              <w:rPr>
                <w:sz w:val="24"/>
                <w:szCs w:val="24"/>
                <w:lang w:eastAsia="en-US"/>
              </w:rPr>
            </w:pPr>
            <w:r w:rsidRPr="0006668A">
              <w:rPr>
                <w:sz w:val="24"/>
                <w:szCs w:val="24"/>
                <w:lang w:eastAsia="en-US"/>
              </w:rPr>
              <w:t>3</w:t>
            </w:r>
          </w:p>
        </w:tc>
      </w:tr>
      <w:tr w:rsidR="003010D5" w:rsidRPr="0006668A"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Отсутствует</w:t>
            </w:r>
          </w:p>
        </w:tc>
      </w:tr>
      <w:tr w:rsidR="003010D5" w:rsidRPr="0006668A"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Малая</w:t>
            </w:r>
          </w:p>
        </w:tc>
      </w:tr>
      <w:tr w:rsidR="003010D5" w:rsidRPr="0006668A"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Средняя</w:t>
            </w:r>
          </w:p>
        </w:tc>
      </w:tr>
      <w:tr w:rsidR="003010D5" w:rsidRPr="0006668A"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Высокая</w:t>
            </w:r>
          </w:p>
        </w:tc>
      </w:tr>
      <w:tr w:rsidR="003010D5" w:rsidRPr="0006668A"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06668A" w:rsidRDefault="003010D5" w:rsidP="00EB31F9">
            <w:pPr>
              <w:tabs>
                <w:tab w:val="left" w:pos="0"/>
              </w:tabs>
              <w:jc w:val="center"/>
              <w:rPr>
                <w:rFonts w:cs="Times New Roman"/>
                <w:color w:val="000000"/>
                <w:sz w:val="24"/>
                <w:szCs w:val="24"/>
                <w:lang w:eastAsia="en-US"/>
              </w:rPr>
            </w:pPr>
            <w:r w:rsidRPr="0006668A">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азом Рослесхоза от 27.04.2012</w:t>
      </w:r>
      <w:r w:rsidR="00AF757E">
        <w:rPr>
          <w:rFonts w:cs="Times New Roman"/>
          <w:color w:val="000000"/>
          <w:szCs w:val="28"/>
          <w:lang w:eastAsia="en-US"/>
        </w:rPr>
        <w:t xml:space="preserve"> </w:t>
      </w:r>
      <w:r w:rsidRPr="002A2784">
        <w:rPr>
          <w:rFonts w:cs="Times New Roman"/>
          <w:color w:val="000000"/>
          <w:szCs w:val="28"/>
          <w:lang w:eastAsia="en-US"/>
        </w:rPr>
        <w:t>№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5444"/>
        <w:gridCol w:w="1555"/>
        <w:gridCol w:w="2489"/>
      </w:tblGrid>
      <w:tr w:rsidR="006B120A" w:rsidRPr="0006668A" w:rsidTr="0006668A">
        <w:trPr>
          <w:tblHeader/>
          <w:jc w:val="center"/>
        </w:trPr>
        <w:tc>
          <w:tcPr>
            <w:tcW w:w="448" w:type="pct"/>
            <w:tcBorders>
              <w:top w:val="single" w:sz="4" w:space="0" w:color="auto"/>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п/п</w:t>
            </w:r>
          </w:p>
        </w:tc>
        <w:tc>
          <w:tcPr>
            <w:tcW w:w="2612" w:type="pct"/>
            <w:tcBorders>
              <w:top w:val="single" w:sz="4" w:space="0" w:color="auto"/>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Наименование мероприятий</w:t>
            </w:r>
          </w:p>
        </w:tc>
        <w:tc>
          <w:tcPr>
            <w:tcW w:w="746" w:type="pct"/>
            <w:tcBorders>
              <w:top w:val="single" w:sz="4" w:space="0" w:color="auto"/>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Ед.</w:t>
            </w:r>
          </w:p>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изм</w:t>
            </w:r>
            <w:r w:rsidR="0006668A" w:rsidRPr="0006668A">
              <w:rPr>
                <w:rFonts w:eastAsia="Times New Roman" w:cs="Times New Roman"/>
                <w:color w:val="000000"/>
                <w:sz w:val="24"/>
                <w:szCs w:val="24"/>
              </w:rPr>
              <w:t>.</w:t>
            </w:r>
          </w:p>
        </w:tc>
        <w:tc>
          <w:tcPr>
            <w:tcW w:w="1194" w:type="pct"/>
            <w:tcBorders>
              <w:top w:val="single" w:sz="4" w:space="0" w:color="auto"/>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Требуется</w:t>
            </w:r>
          </w:p>
        </w:tc>
      </w:tr>
      <w:tr w:rsidR="006B120A" w:rsidRPr="0006668A" w:rsidTr="0006668A">
        <w:trPr>
          <w:tblHeade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1</w:t>
            </w:r>
          </w:p>
        </w:tc>
        <w:tc>
          <w:tcPr>
            <w:tcW w:w="2612"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3</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b/>
                <w:color w:val="000000"/>
                <w:sz w:val="24"/>
                <w:szCs w:val="24"/>
              </w:rPr>
            </w:pPr>
            <w:r w:rsidRPr="0006668A">
              <w:rPr>
                <w:rFonts w:eastAsia="Times New Roman" w:cs="Times New Roman"/>
                <w:b/>
                <w:color w:val="000000"/>
                <w:sz w:val="24"/>
                <w:szCs w:val="24"/>
              </w:rPr>
              <w:t>1.</w:t>
            </w:r>
          </w:p>
        </w:tc>
        <w:tc>
          <w:tcPr>
            <w:tcW w:w="4552" w:type="pct"/>
            <w:gridSpan w:val="3"/>
            <w:vAlign w:val="center"/>
          </w:tcPr>
          <w:p w:rsidR="006B120A" w:rsidRPr="0006668A" w:rsidRDefault="006B120A" w:rsidP="0006668A">
            <w:pPr>
              <w:rPr>
                <w:rFonts w:eastAsia="Times New Roman" w:cs="Times New Roman"/>
                <w:b/>
                <w:color w:val="000000"/>
                <w:sz w:val="24"/>
                <w:szCs w:val="24"/>
              </w:rPr>
            </w:pPr>
            <w:r w:rsidRPr="0006668A">
              <w:rPr>
                <w:rFonts w:eastAsia="Times New Roman" w:cs="Times New Roman"/>
                <w:b/>
                <w:color w:val="000000"/>
                <w:sz w:val="24"/>
                <w:szCs w:val="24"/>
              </w:rPr>
              <w:t>Предупредительные мероприятия</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1.1</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Постоянные выставки и витрины</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sidR="0006668A">
              <w:rPr>
                <w:rFonts w:eastAsia="Times New Roman" w:cs="Times New Roman"/>
                <w:color w:val="000000"/>
                <w:sz w:val="24"/>
                <w:szCs w:val="24"/>
              </w:rPr>
              <w:t>.</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1.2</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Постоянные стенды</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1.3</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Предупредительные аншлаги</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30</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lastRenderedPageBreak/>
              <w:t>1.4</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Совещания  с представителями сельхозформирований</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Регулярно по мере необходимости</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1.5</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Установка шлагбаумов</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0</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1.6</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Организация мест отдыха и курения</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15</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b/>
                <w:color w:val="000000"/>
                <w:sz w:val="24"/>
                <w:szCs w:val="24"/>
              </w:rPr>
            </w:pPr>
            <w:r w:rsidRPr="0006668A">
              <w:rPr>
                <w:rFonts w:eastAsia="Times New Roman" w:cs="Times New Roman"/>
                <w:b/>
                <w:color w:val="000000"/>
                <w:sz w:val="24"/>
                <w:szCs w:val="24"/>
              </w:rPr>
              <w:t>2.</w:t>
            </w:r>
          </w:p>
        </w:tc>
        <w:tc>
          <w:tcPr>
            <w:tcW w:w="4552" w:type="pct"/>
            <w:gridSpan w:val="3"/>
            <w:vAlign w:val="center"/>
          </w:tcPr>
          <w:p w:rsidR="006B120A" w:rsidRPr="0006668A" w:rsidRDefault="006B120A" w:rsidP="0006668A">
            <w:pPr>
              <w:rPr>
                <w:rFonts w:eastAsia="Times New Roman" w:cs="Times New Roman"/>
                <w:b/>
                <w:color w:val="000000"/>
                <w:sz w:val="24"/>
                <w:szCs w:val="24"/>
              </w:rPr>
            </w:pPr>
            <w:r w:rsidRPr="0006668A">
              <w:rPr>
                <w:rFonts w:eastAsia="Times New Roman" w:cs="Times New Roman"/>
                <w:b/>
                <w:color w:val="000000"/>
                <w:sz w:val="24"/>
                <w:szCs w:val="24"/>
              </w:rPr>
              <w:t>Мероприятия по ограничению распространения пожаров</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2.1</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Прочистка просек и уход за противопожарными разрывами</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16,0</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2.2</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Создание полос из лиственных пород</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2.3</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Устройство противопожарных минерализованных полос</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400</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2.4</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Уход за противопожарными минерализованными полосами</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519</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2.5</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Проведение профилактических  контролируемого противопожарного выжигания</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га</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10</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2.6</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Разрубка квартальных просек и границ</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2.7</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Расчистка квартальных просек и границ</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20</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b/>
                <w:color w:val="000000"/>
                <w:sz w:val="24"/>
                <w:szCs w:val="24"/>
              </w:rPr>
            </w:pPr>
            <w:r w:rsidRPr="0006668A">
              <w:rPr>
                <w:rFonts w:eastAsia="Times New Roman" w:cs="Times New Roman"/>
                <w:b/>
                <w:color w:val="000000"/>
                <w:sz w:val="24"/>
                <w:szCs w:val="24"/>
              </w:rPr>
              <w:br w:type="page"/>
              <w:t>3.</w:t>
            </w:r>
          </w:p>
        </w:tc>
        <w:tc>
          <w:tcPr>
            <w:tcW w:w="4552" w:type="pct"/>
            <w:gridSpan w:val="3"/>
            <w:vAlign w:val="center"/>
          </w:tcPr>
          <w:p w:rsidR="006B120A" w:rsidRPr="0006668A" w:rsidRDefault="006B120A" w:rsidP="0006668A">
            <w:pPr>
              <w:rPr>
                <w:rFonts w:eastAsia="Times New Roman" w:cs="Times New Roman"/>
                <w:b/>
                <w:color w:val="000000"/>
                <w:sz w:val="24"/>
                <w:szCs w:val="24"/>
              </w:rPr>
            </w:pPr>
            <w:r w:rsidRPr="0006668A">
              <w:rPr>
                <w:rFonts w:eastAsia="Times New Roman" w:cs="Times New Roman"/>
                <w:b/>
                <w:color w:val="000000"/>
                <w:sz w:val="24"/>
                <w:szCs w:val="24"/>
              </w:rPr>
              <w:t>Дорожное строительство</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3.1</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Строительство дорог п/пожарных</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2</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3.2</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Строительство мостов</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3.3</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Ремонт дорог противопожарного назначения</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км</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3.4</w:t>
            </w: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Ремонт мостов</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r>
              <w:rPr>
                <w:rFonts w:eastAsia="Times New Roman" w:cs="Times New Roman"/>
                <w:color w:val="000000"/>
                <w:sz w:val="24"/>
                <w:szCs w:val="24"/>
              </w:rPr>
              <w:t>.</w:t>
            </w:r>
          </w:p>
        </w:tc>
        <w:tc>
          <w:tcPr>
            <w:tcW w:w="1194"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b/>
                <w:color w:val="000000"/>
                <w:sz w:val="24"/>
                <w:szCs w:val="24"/>
              </w:rPr>
            </w:pPr>
            <w:r w:rsidRPr="0006668A">
              <w:rPr>
                <w:rFonts w:eastAsia="Times New Roman" w:cs="Times New Roman"/>
                <w:b/>
                <w:color w:val="000000"/>
                <w:sz w:val="24"/>
                <w:szCs w:val="24"/>
              </w:rPr>
              <w:t>4.</w:t>
            </w:r>
          </w:p>
        </w:tc>
        <w:tc>
          <w:tcPr>
            <w:tcW w:w="4552" w:type="pct"/>
            <w:gridSpan w:val="3"/>
            <w:vAlign w:val="center"/>
          </w:tcPr>
          <w:p w:rsidR="006B120A" w:rsidRPr="0006668A" w:rsidRDefault="006B120A" w:rsidP="0006668A">
            <w:pPr>
              <w:rPr>
                <w:rFonts w:eastAsia="Times New Roman" w:cs="Times New Roman"/>
                <w:b/>
                <w:color w:val="000000"/>
                <w:sz w:val="24"/>
                <w:szCs w:val="24"/>
              </w:rPr>
            </w:pPr>
            <w:r w:rsidRPr="0006668A">
              <w:rPr>
                <w:rFonts w:eastAsia="Times New Roman" w:cs="Times New Roman"/>
                <w:b/>
                <w:color w:val="000000"/>
                <w:sz w:val="24"/>
                <w:szCs w:val="24"/>
              </w:rPr>
              <w:t>Дозорно-сторожевая служба</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4,1</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Организация метеорологических пунктов</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4,2</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Строительство помещений ПХС</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cantSplit/>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4.3</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Наем временных пожарных сторожей</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чел</w:t>
            </w:r>
            <w:r w:rsidR="0006668A">
              <w:rPr>
                <w:rFonts w:eastAsia="Times New Roman" w:cs="Times New Roman"/>
                <w:color w:val="000000"/>
                <w:sz w:val="24"/>
                <w:szCs w:val="24"/>
              </w:rPr>
              <w:t>.</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4</w:t>
            </w:r>
          </w:p>
        </w:tc>
      </w:tr>
      <w:tr w:rsidR="006B120A" w:rsidRPr="0006668A" w:rsidTr="0006668A">
        <w:trPr>
          <w:cantSplit/>
          <w:trHeight w:val="217"/>
          <w:jc w:val="center"/>
        </w:trPr>
        <w:tc>
          <w:tcPr>
            <w:tcW w:w="448" w:type="pct"/>
            <w:vAlign w:val="center"/>
          </w:tcPr>
          <w:p w:rsidR="006B120A" w:rsidRPr="0006668A" w:rsidRDefault="006B120A" w:rsidP="0006668A">
            <w:pPr>
              <w:jc w:val="center"/>
              <w:rPr>
                <w:rFonts w:eastAsia="Times New Roman" w:cs="Times New Roman"/>
                <w:b/>
                <w:color w:val="000000"/>
                <w:sz w:val="24"/>
                <w:szCs w:val="24"/>
              </w:rPr>
            </w:pPr>
            <w:r w:rsidRPr="0006668A">
              <w:rPr>
                <w:rFonts w:eastAsia="Times New Roman" w:cs="Times New Roman"/>
                <w:b/>
                <w:color w:val="000000"/>
                <w:sz w:val="24"/>
                <w:szCs w:val="24"/>
              </w:rPr>
              <w:t>5.</w:t>
            </w:r>
          </w:p>
        </w:tc>
        <w:tc>
          <w:tcPr>
            <w:tcW w:w="4552" w:type="pct"/>
            <w:gridSpan w:val="3"/>
            <w:vAlign w:val="center"/>
          </w:tcPr>
          <w:p w:rsidR="006B120A" w:rsidRPr="0006668A" w:rsidRDefault="006B120A" w:rsidP="0006668A">
            <w:pPr>
              <w:rPr>
                <w:rFonts w:eastAsia="Times New Roman" w:cs="Times New Roman"/>
                <w:b/>
                <w:color w:val="000000"/>
                <w:sz w:val="24"/>
                <w:szCs w:val="24"/>
              </w:rPr>
            </w:pPr>
            <w:r w:rsidRPr="0006668A">
              <w:rPr>
                <w:rFonts w:eastAsia="Times New Roman" w:cs="Times New Roman"/>
                <w:b/>
                <w:color w:val="000000"/>
                <w:sz w:val="24"/>
                <w:szCs w:val="24"/>
              </w:rPr>
              <w:t>Мероприятия по борьбе с пожарами</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5.1</w:t>
            </w: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Устройство подъездов к водоемам</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jc w:val="center"/>
        </w:trPr>
        <w:tc>
          <w:tcPr>
            <w:tcW w:w="448" w:type="pct"/>
            <w:tcBorders>
              <w:bottom w:val="nil"/>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5.2</w:t>
            </w:r>
          </w:p>
        </w:tc>
        <w:tc>
          <w:tcPr>
            <w:tcW w:w="2612" w:type="pct"/>
            <w:tcBorders>
              <w:bottom w:val="nil"/>
            </w:tcBorders>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Строительство искусственных водоемов</w:t>
            </w:r>
          </w:p>
        </w:tc>
        <w:tc>
          <w:tcPr>
            <w:tcW w:w="746" w:type="pct"/>
            <w:tcBorders>
              <w:bottom w:val="nil"/>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шт.</w:t>
            </w:r>
          </w:p>
        </w:tc>
        <w:tc>
          <w:tcPr>
            <w:tcW w:w="1194" w:type="pct"/>
            <w:tcBorders>
              <w:bottom w:val="nil"/>
            </w:tcBorders>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p>
        </w:tc>
        <w:tc>
          <w:tcPr>
            <w:tcW w:w="2612" w:type="pct"/>
            <w:vAlign w:val="center"/>
          </w:tcPr>
          <w:p w:rsidR="006B120A" w:rsidRPr="0006668A" w:rsidRDefault="006B120A" w:rsidP="0006668A">
            <w:pPr>
              <w:rPr>
                <w:rFonts w:eastAsia="Times New Roman" w:cs="Times New Roman"/>
                <w:color w:val="000000"/>
                <w:sz w:val="24"/>
                <w:szCs w:val="24"/>
              </w:rPr>
            </w:pPr>
            <w:r w:rsidRPr="0006668A">
              <w:rPr>
                <w:rFonts w:eastAsia="Times New Roman" w:cs="Times New Roman"/>
                <w:color w:val="000000"/>
                <w:sz w:val="24"/>
                <w:szCs w:val="24"/>
              </w:rPr>
              <w:t>Ежегодные затраты на планируемые мероприятия по охране лесов от пожаров-всего</w:t>
            </w:r>
          </w:p>
        </w:tc>
        <w:tc>
          <w:tcPr>
            <w:tcW w:w="746"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тыс.</w:t>
            </w:r>
            <w:r w:rsidR="0006668A">
              <w:rPr>
                <w:rFonts w:eastAsia="Times New Roman" w:cs="Times New Roman"/>
                <w:color w:val="000000"/>
                <w:sz w:val="24"/>
                <w:szCs w:val="24"/>
              </w:rPr>
              <w:t xml:space="preserve"> </w:t>
            </w:r>
            <w:r w:rsidRPr="0006668A">
              <w:rPr>
                <w:rFonts w:eastAsia="Times New Roman" w:cs="Times New Roman"/>
                <w:color w:val="000000"/>
                <w:sz w:val="24"/>
                <w:szCs w:val="24"/>
              </w:rPr>
              <w:t>руб</w:t>
            </w:r>
            <w:r w:rsidR="0006668A">
              <w:rPr>
                <w:rFonts w:eastAsia="Times New Roman" w:cs="Times New Roman"/>
                <w:color w:val="000000"/>
                <w:sz w:val="24"/>
                <w:szCs w:val="24"/>
              </w:rPr>
              <w:t>.</w:t>
            </w:r>
          </w:p>
        </w:tc>
        <w:tc>
          <w:tcPr>
            <w:tcW w:w="1194" w:type="pct"/>
            <w:vAlign w:val="center"/>
          </w:tcPr>
          <w:p w:rsidR="006B120A" w:rsidRPr="0006668A" w:rsidRDefault="006B120A" w:rsidP="0006668A">
            <w:pPr>
              <w:jc w:val="center"/>
              <w:rPr>
                <w:rFonts w:eastAsia="Times New Roman" w:cs="Times New Roman"/>
                <w:color w:val="000000"/>
                <w:sz w:val="24"/>
                <w:szCs w:val="24"/>
              </w:rPr>
            </w:pPr>
            <w:r w:rsidRPr="0006668A">
              <w:rPr>
                <w:rFonts w:eastAsia="Times New Roman" w:cs="Times New Roman"/>
                <w:color w:val="000000"/>
                <w:sz w:val="24"/>
                <w:szCs w:val="24"/>
              </w:rPr>
              <w:t>Предусмотрено в целом по Республике Татарстан</w:t>
            </w:r>
          </w:p>
        </w:tc>
      </w:tr>
      <w:tr w:rsidR="006B120A" w:rsidRPr="0006668A" w:rsidTr="0006668A">
        <w:trPr>
          <w:jc w:val="center"/>
        </w:trPr>
        <w:tc>
          <w:tcPr>
            <w:tcW w:w="448" w:type="pct"/>
            <w:vAlign w:val="center"/>
          </w:tcPr>
          <w:p w:rsidR="006B120A" w:rsidRPr="0006668A" w:rsidRDefault="006B120A" w:rsidP="0006668A">
            <w:pPr>
              <w:jc w:val="center"/>
              <w:rPr>
                <w:rFonts w:eastAsia="Times New Roman" w:cs="Times New Roman"/>
                <w:color w:val="000000"/>
                <w:sz w:val="24"/>
                <w:szCs w:val="24"/>
              </w:rPr>
            </w:pPr>
          </w:p>
        </w:tc>
        <w:tc>
          <w:tcPr>
            <w:tcW w:w="2612" w:type="pct"/>
            <w:vAlign w:val="center"/>
          </w:tcPr>
          <w:p w:rsidR="006B120A" w:rsidRPr="0006668A" w:rsidRDefault="0006668A" w:rsidP="0006668A">
            <w:pPr>
              <w:rPr>
                <w:rFonts w:eastAsia="Times New Roman" w:cs="Times New Roman"/>
                <w:color w:val="000000"/>
                <w:sz w:val="24"/>
                <w:szCs w:val="24"/>
              </w:rPr>
            </w:pPr>
            <w:r>
              <w:rPr>
                <w:rFonts w:eastAsia="Times New Roman" w:cs="Times New Roman"/>
                <w:color w:val="000000"/>
                <w:sz w:val="24"/>
                <w:szCs w:val="24"/>
              </w:rPr>
              <w:t>в том числе</w:t>
            </w:r>
          </w:p>
        </w:tc>
        <w:tc>
          <w:tcPr>
            <w:tcW w:w="746" w:type="pct"/>
            <w:vAlign w:val="center"/>
          </w:tcPr>
          <w:p w:rsidR="006B120A" w:rsidRPr="0006668A" w:rsidRDefault="006B120A" w:rsidP="0006668A">
            <w:pPr>
              <w:jc w:val="center"/>
              <w:rPr>
                <w:rFonts w:eastAsia="Times New Roman" w:cs="Times New Roman"/>
                <w:color w:val="000000"/>
                <w:sz w:val="24"/>
                <w:szCs w:val="24"/>
              </w:rPr>
            </w:pPr>
          </w:p>
        </w:tc>
        <w:tc>
          <w:tcPr>
            <w:tcW w:w="1194" w:type="pct"/>
            <w:vAlign w:val="center"/>
          </w:tcPr>
          <w:p w:rsidR="006B120A" w:rsidRPr="0006668A" w:rsidRDefault="006B120A" w:rsidP="0006668A">
            <w:pPr>
              <w:jc w:val="center"/>
              <w:rPr>
                <w:rFonts w:eastAsia="Times New Roman" w:cs="Times New Roman"/>
                <w:color w:val="000000"/>
                <w:sz w:val="24"/>
                <w:szCs w:val="24"/>
              </w:rPr>
            </w:pP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-Создание систем и средств тушения лесных пожаров (содержание ПНВ, радио-телефонной связи, мототранспорта, наем пожарных сторожей)</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тыс.</w:t>
            </w:r>
            <w:r>
              <w:rPr>
                <w:rFonts w:eastAsia="Times New Roman" w:cs="Times New Roman"/>
                <w:color w:val="000000"/>
                <w:sz w:val="24"/>
                <w:szCs w:val="24"/>
              </w:rPr>
              <w:t xml:space="preserve"> </w:t>
            </w:r>
            <w:r w:rsidRPr="0006668A">
              <w:rPr>
                <w:rFonts w:eastAsia="Times New Roman" w:cs="Times New Roman"/>
                <w:color w:val="000000"/>
                <w:sz w:val="24"/>
                <w:szCs w:val="24"/>
              </w:rPr>
              <w:t>руб</w:t>
            </w:r>
            <w:r>
              <w:rPr>
                <w:rFonts w:eastAsia="Times New Roman" w:cs="Times New Roman"/>
                <w:color w:val="000000"/>
                <w:sz w:val="24"/>
                <w:szCs w:val="24"/>
              </w:rPr>
              <w:t>.</w:t>
            </w:r>
          </w:p>
        </w:tc>
        <w:tc>
          <w:tcPr>
            <w:tcW w:w="1194" w:type="pct"/>
            <w:vAlign w:val="center"/>
          </w:tcPr>
          <w:p w:rsidR="0006668A" w:rsidRPr="0006668A" w:rsidRDefault="0006668A" w:rsidP="0006668A">
            <w:pPr>
              <w:spacing w:after="120"/>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-Тушение лесных пожаров</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тыс.</w:t>
            </w:r>
            <w:r>
              <w:rPr>
                <w:rFonts w:eastAsia="Times New Roman" w:cs="Times New Roman"/>
                <w:color w:val="000000"/>
                <w:sz w:val="24"/>
                <w:szCs w:val="24"/>
              </w:rPr>
              <w:t xml:space="preserve"> </w:t>
            </w:r>
            <w:r w:rsidRPr="0006668A">
              <w:rPr>
                <w:rFonts w:eastAsia="Times New Roman" w:cs="Times New Roman"/>
                <w:color w:val="000000"/>
                <w:sz w:val="24"/>
                <w:szCs w:val="24"/>
              </w:rPr>
              <w:t>руб</w:t>
            </w:r>
            <w:r>
              <w:rPr>
                <w:rFonts w:eastAsia="Times New Roman" w:cs="Times New Roman"/>
                <w:color w:val="000000"/>
                <w:sz w:val="24"/>
                <w:szCs w:val="24"/>
              </w:rPr>
              <w:t>.</w:t>
            </w:r>
          </w:p>
        </w:tc>
        <w:tc>
          <w:tcPr>
            <w:tcW w:w="1194" w:type="pct"/>
            <w:vAlign w:val="center"/>
          </w:tcPr>
          <w:p w:rsidR="0006668A" w:rsidRPr="0006668A" w:rsidRDefault="0006668A" w:rsidP="0006668A">
            <w:pPr>
              <w:spacing w:after="120"/>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-Авиапатрулирование</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тыс.</w:t>
            </w:r>
            <w:r>
              <w:rPr>
                <w:rFonts w:eastAsia="Times New Roman" w:cs="Times New Roman"/>
                <w:color w:val="000000"/>
                <w:sz w:val="24"/>
                <w:szCs w:val="24"/>
              </w:rPr>
              <w:t xml:space="preserve"> </w:t>
            </w:r>
            <w:r w:rsidRPr="0006668A">
              <w:rPr>
                <w:rFonts w:eastAsia="Times New Roman" w:cs="Times New Roman"/>
                <w:color w:val="000000"/>
                <w:sz w:val="24"/>
                <w:szCs w:val="24"/>
              </w:rPr>
              <w:t>руб</w:t>
            </w:r>
            <w:r>
              <w:rPr>
                <w:rFonts w:eastAsia="Times New Roman" w:cs="Times New Roman"/>
                <w:color w:val="000000"/>
                <w:sz w:val="24"/>
                <w:szCs w:val="24"/>
              </w:rPr>
              <w:t>.</w:t>
            </w:r>
          </w:p>
        </w:tc>
        <w:tc>
          <w:tcPr>
            <w:tcW w:w="1194" w:type="pct"/>
            <w:vAlign w:val="center"/>
          </w:tcPr>
          <w:p w:rsidR="0006668A" w:rsidRPr="0006668A" w:rsidRDefault="0006668A" w:rsidP="0006668A">
            <w:pPr>
              <w:spacing w:after="120"/>
              <w:jc w:val="center"/>
              <w:rPr>
                <w:rFonts w:eastAsia="Times New Roman" w:cs="Times New Roman"/>
                <w:color w:val="000000"/>
                <w:sz w:val="24"/>
                <w:szCs w:val="24"/>
              </w:rPr>
            </w:pPr>
            <w:r w:rsidRPr="0006668A">
              <w:rPr>
                <w:rFonts w:eastAsia="Times New Roman" w:cs="Times New Roman"/>
                <w:color w:val="000000"/>
                <w:sz w:val="24"/>
                <w:szCs w:val="24"/>
              </w:rPr>
              <w:t>-/-</w:t>
            </w:r>
          </w:p>
        </w:tc>
      </w:tr>
      <w:tr w:rsidR="0006668A" w:rsidRPr="0006668A" w:rsidTr="0006668A">
        <w:trPr>
          <w:jc w:val="center"/>
        </w:trPr>
        <w:tc>
          <w:tcPr>
            <w:tcW w:w="448" w:type="pct"/>
            <w:vAlign w:val="center"/>
          </w:tcPr>
          <w:p w:rsidR="0006668A" w:rsidRPr="0006668A" w:rsidRDefault="0006668A" w:rsidP="0006668A">
            <w:pPr>
              <w:jc w:val="center"/>
              <w:rPr>
                <w:rFonts w:eastAsia="Times New Roman" w:cs="Times New Roman"/>
                <w:color w:val="000000"/>
                <w:sz w:val="24"/>
                <w:szCs w:val="24"/>
              </w:rPr>
            </w:pPr>
          </w:p>
        </w:tc>
        <w:tc>
          <w:tcPr>
            <w:tcW w:w="2612" w:type="pct"/>
            <w:vAlign w:val="center"/>
          </w:tcPr>
          <w:p w:rsidR="0006668A" w:rsidRPr="0006668A" w:rsidRDefault="0006668A" w:rsidP="0006668A">
            <w:pPr>
              <w:rPr>
                <w:rFonts w:eastAsia="Times New Roman" w:cs="Times New Roman"/>
                <w:color w:val="000000"/>
                <w:sz w:val="24"/>
                <w:szCs w:val="24"/>
              </w:rPr>
            </w:pPr>
            <w:r w:rsidRPr="0006668A">
              <w:rPr>
                <w:rFonts w:eastAsia="Times New Roman" w:cs="Times New Roman"/>
                <w:color w:val="000000"/>
                <w:sz w:val="24"/>
                <w:szCs w:val="24"/>
              </w:rPr>
              <w:t>-Иные мероприятия (в том числе пр</w:t>
            </w:r>
            <w:r>
              <w:rPr>
                <w:rFonts w:eastAsia="Times New Roman" w:cs="Times New Roman"/>
                <w:color w:val="000000"/>
                <w:sz w:val="24"/>
                <w:szCs w:val="24"/>
              </w:rPr>
              <w:t>о</w:t>
            </w:r>
            <w:r w:rsidRPr="0006668A">
              <w:rPr>
                <w:rFonts w:eastAsia="Times New Roman" w:cs="Times New Roman"/>
                <w:color w:val="000000"/>
                <w:sz w:val="24"/>
                <w:szCs w:val="24"/>
              </w:rPr>
              <w:t>тивопожарная пропаганда)</w:t>
            </w:r>
          </w:p>
        </w:tc>
        <w:tc>
          <w:tcPr>
            <w:tcW w:w="746" w:type="pct"/>
            <w:vAlign w:val="center"/>
          </w:tcPr>
          <w:p w:rsidR="0006668A" w:rsidRPr="0006668A" w:rsidRDefault="0006668A" w:rsidP="0006668A">
            <w:pPr>
              <w:jc w:val="center"/>
              <w:rPr>
                <w:rFonts w:eastAsia="Times New Roman" w:cs="Times New Roman"/>
                <w:color w:val="000000"/>
                <w:sz w:val="24"/>
                <w:szCs w:val="24"/>
              </w:rPr>
            </w:pPr>
            <w:r w:rsidRPr="0006668A">
              <w:rPr>
                <w:rFonts w:eastAsia="Times New Roman" w:cs="Times New Roman"/>
                <w:color w:val="000000"/>
                <w:sz w:val="24"/>
                <w:szCs w:val="24"/>
              </w:rPr>
              <w:t>тыс.</w:t>
            </w:r>
            <w:r>
              <w:rPr>
                <w:rFonts w:eastAsia="Times New Roman" w:cs="Times New Roman"/>
                <w:color w:val="000000"/>
                <w:sz w:val="24"/>
                <w:szCs w:val="24"/>
              </w:rPr>
              <w:t xml:space="preserve"> </w:t>
            </w:r>
            <w:r w:rsidRPr="0006668A">
              <w:rPr>
                <w:rFonts w:eastAsia="Times New Roman" w:cs="Times New Roman"/>
                <w:color w:val="000000"/>
                <w:sz w:val="24"/>
                <w:szCs w:val="24"/>
              </w:rPr>
              <w:t>руб</w:t>
            </w:r>
            <w:r>
              <w:rPr>
                <w:rFonts w:eastAsia="Times New Roman" w:cs="Times New Roman"/>
                <w:color w:val="000000"/>
                <w:sz w:val="24"/>
                <w:szCs w:val="24"/>
              </w:rPr>
              <w:t>.</w:t>
            </w:r>
          </w:p>
        </w:tc>
        <w:tc>
          <w:tcPr>
            <w:tcW w:w="1194" w:type="pct"/>
            <w:vAlign w:val="center"/>
          </w:tcPr>
          <w:p w:rsidR="0006668A" w:rsidRPr="0006668A" w:rsidRDefault="0006668A" w:rsidP="0006668A">
            <w:pPr>
              <w:spacing w:after="120"/>
              <w:jc w:val="center"/>
              <w:rPr>
                <w:rFonts w:eastAsia="Times New Roman" w:cs="Times New Roman"/>
                <w:color w:val="000000"/>
                <w:sz w:val="24"/>
                <w:szCs w:val="24"/>
              </w:rPr>
            </w:pPr>
            <w:r w:rsidRPr="0006668A">
              <w:rPr>
                <w:rFonts w:eastAsia="Times New Roman" w:cs="Times New Roman"/>
                <w:color w:val="000000"/>
                <w:sz w:val="24"/>
                <w:szCs w:val="24"/>
              </w:rPr>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w:t>
      </w:r>
      <w:r w:rsidRPr="002A2784">
        <w:rPr>
          <w:rFonts w:cs="Times New Roman"/>
          <w:szCs w:val="28"/>
          <w:lang w:val="x-none" w:eastAsia="en-US"/>
        </w:rPr>
        <w:lastRenderedPageBreak/>
        <w:t>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131849">
      <w:pPr>
        <w:pStyle w:val="affffb"/>
      </w:pPr>
      <w:bookmarkStart w:id="93" w:name="_Toc536267944"/>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МПР РФ от</w:t>
      </w:r>
      <w:r w:rsidR="00AF757E">
        <w:rPr>
          <w:lang w:val="ru-RU" w:eastAsia="ru-RU"/>
        </w:rPr>
        <w:t xml:space="preserve">  </w:t>
      </w:r>
      <w:r w:rsidR="00496C55">
        <w:rPr>
          <w:lang w:val="ru-RU" w:eastAsia="ru-RU"/>
        </w:rPr>
        <w:t xml:space="preserve">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lastRenderedPageBreak/>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00AF757E">
        <w:rPr>
          <w:lang w:val="ru-RU" w:eastAsia="ru-RU"/>
        </w:rPr>
        <w:t xml:space="preserve"> </w:t>
      </w:r>
      <w:r w:rsidRPr="00A95CCC">
        <w:rPr>
          <w:lang w:val="ru-RU" w:eastAsia="ru-RU"/>
        </w:rPr>
        <w:t>№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10163" w:type="dxa"/>
        <w:jc w:val="center"/>
        <w:tblInd w:w="538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802"/>
        <w:gridCol w:w="3356"/>
        <w:gridCol w:w="851"/>
        <w:gridCol w:w="992"/>
        <w:gridCol w:w="850"/>
        <w:gridCol w:w="993"/>
        <w:gridCol w:w="652"/>
        <w:gridCol w:w="726"/>
        <w:gridCol w:w="941"/>
      </w:tblGrid>
      <w:tr w:rsidR="006B120A" w:rsidRPr="0006668A" w:rsidTr="0006668A">
        <w:trPr>
          <w:trHeight w:val="414"/>
          <w:tblHeader/>
          <w:jc w:val="center"/>
        </w:trPr>
        <w:tc>
          <w:tcPr>
            <w:tcW w:w="802" w:type="dxa"/>
            <w:vMerge w:val="restart"/>
            <w:tcBorders>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w:t>
            </w:r>
          </w:p>
          <w:p w:rsidR="006B120A" w:rsidRPr="0006668A" w:rsidRDefault="006B120A" w:rsidP="0006668A">
            <w:pPr>
              <w:jc w:val="center"/>
              <w:rPr>
                <w:rFonts w:cs="Times New Roman"/>
                <w:sz w:val="24"/>
                <w:szCs w:val="24"/>
              </w:rPr>
            </w:pPr>
            <w:r w:rsidRPr="0006668A">
              <w:rPr>
                <w:rFonts w:cs="Times New Roman"/>
                <w:sz w:val="24"/>
                <w:szCs w:val="24"/>
              </w:rPr>
              <w:t>п/п</w:t>
            </w:r>
          </w:p>
        </w:tc>
        <w:tc>
          <w:tcPr>
            <w:tcW w:w="3356" w:type="dxa"/>
            <w:vMerge w:val="restart"/>
            <w:tcBorders>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Показатели</w:t>
            </w:r>
          </w:p>
        </w:tc>
        <w:tc>
          <w:tcPr>
            <w:tcW w:w="851" w:type="dxa"/>
            <w:vMerge w:val="restart"/>
            <w:tcBorders>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Ед.</w:t>
            </w:r>
          </w:p>
          <w:p w:rsidR="006B120A" w:rsidRPr="0006668A" w:rsidRDefault="006B120A" w:rsidP="0006668A">
            <w:pPr>
              <w:jc w:val="center"/>
              <w:rPr>
                <w:rFonts w:cs="Times New Roman"/>
                <w:sz w:val="24"/>
                <w:szCs w:val="24"/>
              </w:rPr>
            </w:pPr>
            <w:r w:rsidRPr="0006668A">
              <w:rPr>
                <w:rFonts w:cs="Times New Roman"/>
                <w:sz w:val="24"/>
                <w:szCs w:val="24"/>
              </w:rPr>
              <w:t>изм.</w:t>
            </w:r>
          </w:p>
        </w:tc>
        <w:tc>
          <w:tcPr>
            <w:tcW w:w="2835" w:type="dxa"/>
            <w:gridSpan w:val="3"/>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Рубка погибших и поврежденных лесных насаждений</w:t>
            </w:r>
          </w:p>
        </w:tc>
        <w:tc>
          <w:tcPr>
            <w:tcW w:w="652" w:type="dxa"/>
            <w:vMerge w:val="restart"/>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Убо</w:t>
            </w:r>
            <w:r w:rsidR="0006668A">
              <w:rPr>
                <w:rFonts w:cs="Times New Roman"/>
                <w:sz w:val="24"/>
                <w:szCs w:val="24"/>
              </w:rPr>
              <w:t>-</w:t>
            </w:r>
            <w:r w:rsidRPr="0006668A">
              <w:rPr>
                <w:rFonts w:cs="Times New Roman"/>
                <w:sz w:val="24"/>
                <w:szCs w:val="24"/>
              </w:rPr>
              <w:t>рка ава</w:t>
            </w:r>
            <w:r w:rsidR="0006668A">
              <w:rPr>
                <w:rFonts w:cs="Times New Roman"/>
                <w:sz w:val="24"/>
                <w:szCs w:val="24"/>
              </w:rPr>
              <w:t>-</w:t>
            </w:r>
            <w:r w:rsidRPr="0006668A">
              <w:rPr>
                <w:rFonts w:cs="Times New Roman"/>
                <w:sz w:val="24"/>
                <w:szCs w:val="24"/>
              </w:rPr>
              <w:t>рий</w:t>
            </w:r>
            <w:r w:rsidR="0006668A">
              <w:rPr>
                <w:rFonts w:cs="Times New Roman"/>
                <w:sz w:val="24"/>
                <w:szCs w:val="24"/>
              </w:rPr>
              <w:t>-</w:t>
            </w:r>
            <w:r w:rsidRPr="0006668A">
              <w:rPr>
                <w:rFonts w:cs="Times New Roman"/>
                <w:sz w:val="24"/>
                <w:szCs w:val="24"/>
              </w:rPr>
              <w:t>ных дер</w:t>
            </w:r>
            <w:r w:rsidR="0006668A">
              <w:rPr>
                <w:rFonts w:cs="Times New Roman"/>
                <w:sz w:val="24"/>
                <w:szCs w:val="24"/>
              </w:rPr>
              <w:t>-</w:t>
            </w:r>
            <w:r w:rsidRPr="0006668A">
              <w:rPr>
                <w:rFonts w:cs="Times New Roman"/>
                <w:sz w:val="24"/>
                <w:szCs w:val="24"/>
              </w:rPr>
              <w:t>евь</w:t>
            </w:r>
            <w:r w:rsidR="0006668A">
              <w:rPr>
                <w:rFonts w:cs="Times New Roman"/>
                <w:sz w:val="24"/>
                <w:szCs w:val="24"/>
              </w:rPr>
              <w:t>-</w:t>
            </w:r>
            <w:r w:rsidRPr="0006668A">
              <w:rPr>
                <w:rFonts w:cs="Times New Roman"/>
                <w:sz w:val="24"/>
                <w:szCs w:val="24"/>
              </w:rPr>
              <w:t>ев</w:t>
            </w:r>
          </w:p>
        </w:tc>
        <w:tc>
          <w:tcPr>
            <w:tcW w:w="726" w:type="dxa"/>
            <w:vMerge w:val="restart"/>
            <w:tcBorders>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Убо</w:t>
            </w:r>
            <w:r w:rsidR="0006668A">
              <w:rPr>
                <w:rFonts w:cs="Times New Roman"/>
                <w:sz w:val="24"/>
                <w:szCs w:val="24"/>
              </w:rPr>
              <w:t>-</w:t>
            </w:r>
            <w:r w:rsidRPr="0006668A">
              <w:rPr>
                <w:rFonts w:cs="Times New Roman"/>
                <w:sz w:val="24"/>
                <w:szCs w:val="24"/>
              </w:rPr>
              <w:t>рка неле</w:t>
            </w:r>
            <w:r w:rsidR="0006668A">
              <w:rPr>
                <w:rFonts w:cs="Times New Roman"/>
                <w:sz w:val="24"/>
                <w:szCs w:val="24"/>
              </w:rPr>
              <w:t>-</w:t>
            </w:r>
            <w:r w:rsidRPr="0006668A">
              <w:rPr>
                <w:rFonts w:cs="Times New Roman"/>
                <w:sz w:val="24"/>
                <w:szCs w:val="24"/>
              </w:rPr>
              <w:t>квид</w:t>
            </w:r>
            <w:r w:rsidR="0006668A">
              <w:rPr>
                <w:rFonts w:cs="Times New Roman"/>
                <w:sz w:val="24"/>
                <w:szCs w:val="24"/>
              </w:rPr>
              <w:t>-</w:t>
            </w:r>
            <w:r w:rsidRPr="0006668A">
              <w:rPr>
                <w:rFonts w:cs="Times New Roman"/>
                <w:sz w:val="24"/>
                <w:szCs w:val="24"/>
              </w:rPr>
              <w:t>ной дре</w:t>
            </w:r>
            <w:r w:rsidR="0006668A">
              <w:rPr>
                <w:rFonts w:cs="Times New Roman"/>
                <w:sz w:val="24"/>
                <w:szCs w:val="24"/>
              </w:rPr>
              <w:t>-</w:t>
            </w:r>
            <w:r w:rsidRPr="0006668A">
              <w:rPr>
                <w:rFonts w:cs="Times New Roman"/>
                <w:sz w:val="24"/>
                <w:szCs w:val="24"/>
              </w:rPr>
              <w:t>веси</w:t>
            </w:r>
            <w:r w:rsidR="0006668A">
              <w:rPr>
                <w:rFonts w:cs="Times New Roman"/>
                <w:sz w:val="24"/>
                <w:szCs w:val="24"/>
              </w:rPr>
              <w:t>-</w:t>
            </w:r>
            <w:r w:rsidRPr="0006668A">
              <w:rPr>
                <w:rFonts w:cs="Times New Roman"/>
                <w:sz w:val="24"/>
                <w:szCs w:val="24"/>
              </w:rPr>
              <w:t>ны</w:t>
            </w:r>
          </w:p>
        </w:tc>
        <w:tc>
          <w:tcPr>
            <w:tcW w:w="941" w:type="dxa"/>
            <w:vMerge w:val="restart"/>
            <w:tcBorders>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Итого</w:t>
            </w:r>
          </w:p>
        </w:tc>
      </w:tr>
      <w:tr w:rsidR="006B120A" w:rsidRPr="0006668A" w:rsidTr="0006668A">
        <w:trPr>
          <w:trHeight w:val="145"/>
          <w:tblHeader/>
          <w:jc w:val="center"/>
        </w:trPr>
        <w:tc>
          <w:tcPr>
            <w:tcW w:w="802"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851"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992" w:type="dxa"/>
            <w:vMerge w:val="restart"/>
            <w:tcBorders>
              <w:top w:val="nil"/>
            </w:tcBorders>
            <w:tcMar>
              <w:left w:w="57" w:type="dxa"/>
              <w:right w:w="57" w:type="dxa"/>
            </w:tcMar>
            <w:vAlign w:val="center"/>
          </w:tcPr>
          <w:p w:rsidR="006B120A" w:rsidRPr="0006668A" w:rsidRDefault="0006668A" w:rsidP="0006668A">
            <w:pPr>
              <w:jc w:val="center"/>
              <w:rPr>
                <w:rFonts w:cs="Times New Roman"/>
                <w:sz w:val="24"/>
                <w:szCs w:val="24"/>
              </w:rPr>
            </w:pPr>
            <w:r>
              <w:rPr>
                <w:rFonts w:cs="Times New Roman"/>
                <w:sz w:val="24"/>
                <w:szCs w:val="24"/>
              </w:rPr>
              <w:t>в</w:t>
            </w:r>
            <w:r w:rsidR="006B120A" w:rsidRPr="0006668A">
              <w:rPr>
                <w:rFonts w:cs="Times New Roman"/>
                <w:sz w:val="24"/>
                <w:szCs w:val="24"/>
              </w:rPr>
              <w:t>сего</w:t>
            </w:r>
          </w:p>
        </w:tc>
        <w:tc>
          <w:tcPr>
            <w:tcW w:w="1843" w:type="dxa"/>
            <w:gridSpan w:val="2"/>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в том числе</w:t>
            </w:r>
          </w:p>
        </w:tc>
        <w:tc>
          <w:tcPr>
            <w:tcW w:w="652"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726"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941" w:type="dxa"/>
            <w:vMerge/>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42"/>
          <w:tblHeader/>
          <w:jc w:val="center"/>
        </w:trPr>
        <w:tc>
          <w:tcPr>
            <w:tcW w:w="802"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1"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06668A" w:rsidP="0006668A">
            <w:pPr>
              <w:jc w:val="center"/>
              <w:rPr>
                <w:rFonts w:cs="Times New Roman"/>
                <w:sz w:val="24"/>
                <w:szCs w:val="24"/>
              </w:rPr>
            </w:pPr>
            <w:r>
              <w:rPr>
                <w:rFonts w:cs="Times New Roman"/>
                <w:sz w:val="24"/>
                <w:szCs w:val="24"/>
              </w:rPr>
              <w:t>с</w:t>
            </w:r>
            <w:r w:rsidR="006B120A" w:rsidRPr="0006668A">
              <w:rPr>
                <w:rFonts w:cs="Times New Roman"/>
                <w:sz w:val="24"/>
                <w:szCs w:val="24"/>
              </w:rPr>
              <w:t>пло</w:t>
            </w:r>
            <w:r>
              <w:rPr>
                <w:rFonts w:cs="Times New Roman"/>
                <w:sz w:val="24"/>
                <w:szCs w:val="24"/>
              </w:rPr>
              <w:t>-</w:t>
            </w:r>
            <w:r w:rsidR="006B120A" w:rsidRPr="0006668A">
              <w:rPr>
                <w:rFonts w:cs="Times New Roman"/>
                <w:sz w:val="24"/>
                <w:szCs w:val="24"/>
              </w:rPr>
              <w:t>шная</w:t>
            </w:r>
          </w:p>
        </w:tc>
        <w:tc>
          <w:tcPr>
            <w:tcW w:w="993" w:type="dxa"/>
            <w:tcBorders>
              <w:top w:val="nil"/>
              <w:bottom w:val="single" w:sz="4" w:space="0" w:color="auto"/>
            </w:tcBorders>
            <w:tcMar>
              <w:left w:w="57" w:type="dxa"/>
              <w:right w:w="57" w:type="dxa"/>
            </w:tcMar>
            <w:vAlign w:val="center"/>
          </w:tcPr>
          <w:p w:rsidR="006B120A" w:rsidRPr="0006668A" w:rsidRDefault="0006668A" w:rsidP="0006668A">
            <w:pPr>
              <w:jc w:val="center"/>
              <w:rPr>
                <w:rFonts w:cs="Times New Roman"/>
                <w:sz w:val="24"/>
                <w:szCs w:val="24"/>
              </w:rPr>
            </w:pPr>
            <w:r>
              <w:rPr>
                <w:rFonts w:cs="Times New Roman"/>
                <w:sz w:val="24"/>
                <w:szCs w:val="24"/>
              </w:rPr>
              <w:t>в</w:t>
            </w:r>
            <w:r w:rsidR="006B120A" w:rsidRPr="0006668A">
              <w:rPr>
                <w:rFonts w:cs="Times New Roman"/>
                <w:sz w:val="24"/>
                <w:szCs w:val="24"/>
              </w:rPr>
              <w:t>ыборо</w:t>
            </w:r>
            <w:r>
              <w:rPr>
                <w:rFonts w:cs="Times New Roman"/>
                <w:sz w:val="24"/>
                <w:szCs w:val="24"/>
              </w:rPr>
              <w:t>-</w:t>
            </w:r>
            <w:r w:rsidR="006B120A" w:rsidRPr="0006668A">
              <w:rPr>
                <w:rFonts w:cs="Times New Roman"/>
                <w:sz w:val="24"/>
                <w:szCs w:val="24"/>
              </w:rPr>
              <w:t>чная</w:t>
            </w:r>
          </w:p>
        </w:tc>
        <w:tc>
          <w:tcPr>
            <w:tcW w:w="652"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42"/>
          <w:tblHeader/>
          <w:jc w:val="center"/>
        </w:trPr>
        <w:tc>
          <w:tcPr>
            <w:tcW w:w="802"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851"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992"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5</w:t>
            </w: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6</w:t>
            </w:r>
          </w:p>
        </w:tc>
        <w:tc>
          <w:tcPr>
            <w:tcW w:w="652"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w:t>
            </w:r>
          </w:p>
        </w:tc>
        <w:tc>
          <w:tcPr>
            <w:tcW w:w="726"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8</w:t>
            </w:r>
          </w:p>
        </w:tc>
        <w:tc>
          <w:tcPr>
            <w:tcW w:w="941" w:type="dxa"/>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9</w:t>
            </w:r>
          </w:p>
        </w:tc>
      </w:tr>
      <w:tr w:rsidR="002E1AE9" w:rsidRPr="0006668A" w:rsidTr="002E1AE9">
        <w:trPr>
          <w:trHeight w:val="232"/>
          <w:jc w:val="center"/>
        </w:trPr>
        <w:tc>
          <w:tcPr>
            <w:tcW w:w="10163" w:type="dxa"/>
            <w:gridSpan w:val="9"/>
            <w:tcBorders>
              <w:top w:val="single" w:sz="4" w:space="0" w:color="auto"/>
              <w:bottom w:val="single" w:sz="4" w:space="0" w:color="auto"/>
            </w:tcBorders>
            <w:vAlign w:val="center"/>
          </w:tcPr>
          <w:p w:rsidR="002E1AE9" w:rsidRPr="0006668A" w:rsidRDefault="002E1AE9" w:rsidP="002E1AE9">
            <w:pPr>
              <w:rPr>
                <w:rFonts w:cs="Times New Roman"/>
                <w:sz w:val="24"/>
                <w:szCs w:val="24"/>
              </w:rPr>
            </w:pPr>
            <w:r w:rsidRPr="0006668A">
              <w:rPr>
                <w:rFonts w:cs="Times New Roman"/>
                <w:sz w:val="24"/>
                <w:szCs w:val="24"/>
              </w:rPr>
              <w:t xml:space="preserve">Целевое назначение лесов: </w:t>
            </w:r>
            <w:r>
              <w:rPr>
                <w:rFonts w:cs="Times New Roman"/>
                <w:sz w:val="24"/>
                <w:szCs w:val="24"/>
              </w:rPr>
              <w:t>з</w:t>
            </w:r>
            <w:r w:rsidRPr="0006668A">
              <w:rPr>
                <w:rFonts w:cs="Times New Roman"/>
                <w:sz w:val="24"/>
                <w:szCs w:val="24"/>
              </w:rPr>
              <w:t>ащитные леса</w:t>
            </w:r>
          </w:p>
        </w:tc>
      </w:tr>
      <w:tr w:rsidR="002E1AE9" w:rsidRPr="0006668A" w:rsidTr="002E1AE9">
        <w:trPr>
          <w:trHeight w:val="232"/>
          <w:jc w:val="center"/>
        </w:trPr>
        <w:tc>
          <w:tcPr>
            <w:tcW w:w="10163" w:type="dxa"/>
            <w:gridSpan w:val="9"/>
            <w:tcBorders>
              <w:top w:val="single" w:sz="4" w:space="0" w:color="auto"/>
              <w:bottom w:val="single" w:sz="4" w:space="0" w:color="auto"/>
            </w:tcBorders>
            <w:vAlign w:val="center"/>
          </w:tcPr>
          <w:p w:rsidR="002E1AE9" w:rsidRPr="0006668A" w:rsidRDefault="002E1AE9" w:rsidP="0006668A">
            <w:pPr>
              <w:rPr>
                <w:rFonts w:cs="Times New Roman"/>
                <w:sz w:val="24"/>
                <w:szCs w:val="24"/>
              </w:rPr>
            </w:pPr>
            <w:r w:rsidRPr="0006668A">
              <w:rPr>
                <w:rFonts w:cs="Times New Roman"/>
                <w:sz w:val="24"/>
                <w:szCs w:val="24"/>
              </w:rPr>
              <w:t>Порода – Сосна</w:t>
            </w:r>
          </w:p>
        </w:tc>
      </w:tr>
      <w:tr w:rsidR="006B120A" w:rsidRPr="0006668A" w:rsidTr="0006668A">
        <w:trPr>
          <w:trHeight w:val="145"/>
          <w:jc w:val="center"/>
        </w:trPr>
        <w:tc>
          <w:tcPr>
            <w:tcW w:w="802" w:type="dxa"/>
            <w:vMerge w:val="restart"/>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1741,8</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0,3</w:t>
            </w: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1741,5</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93,0</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1834,8</w:t>
            </w:r>
          </w:p>
        </w:tc>
      </w:tr>
      <w:tr w:rsidR="006B120A" w:rsidRPr="0006668A" w:rsidTr="0006668A">
        <w:trPr>
          <w:trHeight w:val="145"/>
          <w:jc w:val="center"/>
        </w:trPr>
        <w:tc>
          <w:tcPr>
            <w:tcW w:w="802" w:type="dxa"/>
            <w:vMerge/>
            <w:tcBorders>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nil"/>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74,44</w:t>
            </w: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0,04</w:t>
            </w: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74,40</w:t>
            </w: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1,16</w:t>
            </w: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75,6</w:t>
            </w: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90"/>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29"/>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90"/>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2E1AE9" w:rsidRPr="0006668A" w:rsidTr="002E1AE9">
        <w:trPr>
          <w:trHeight w:val="248"/>
          <w:jc w:val="center"/>
        </w:trPr>
        <w:tc>
          <w:tcPr>
            <w:tcW w:w="10163" w:type="dxa"/>
            <w:gridSpan w:val="9"/>
            <w:tcBorders>
              <w:top w:val="single" w:sz="4" w:space="0" w:color="auto"/>
              <w:bottom w:val="single" w:sz="4" w:space="0" w:color="auto"/>
            </w:tcBorders>
            <w:vAlign w:val="center"/>
          </w:tcPr>
          <w:p w:rsidR="002E1AE9" w:rsidRPr="0006668A" w:rsidRDefault="002E1AE9" w:rsidP="0006668A">
            <w:pPr>
              <w:rPr>
                <w:rFonts w:cs="Times New Roman"/>
                <w:sz w:val="24"/>
                <w:szCs w:val="24"/>
              </w:rPr>
            </w:pPr>
            <w:r w:rsidRPr="0006668A">
              <w:rPr>
                <w:rFonts w:cs="Times New Roman"/>
                <w:sz w:val="24"/>
                <w:szCs w:val="24"/>
              </w:rPr>
              <w:br w:type="page"/>
              <w:t>Порода – Ель</w:t>
            </w:r>
          </w:p>
        </w:tc>
      </w:tr>
      <w:tr w:rsidR="006B120A" w:rsidRPr="0006668A" w:rsidTr="0006668A">
        <w:trPr>
          <w:trHeight w:val="258"/>
          <w:jc w:val="center"/>
        </w:trPr>
        <w:tc>
          <w:tcPr>
            <w:tcW w:w="802" w:type="dxa"/>
            <w:vMerge w:val="restart"/>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237,1</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237,1</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24,5</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261,6</w:t>
            </w:r>
          </w:p>
        </w:tc>
      </w:tr>
      <w:tr w:rsidR="006B120A" w:rsidRPr="0006668A" w:rsidTr="0006668A">
        <w:trPr>
          <w:trHeight w:val="142"/>
          <w:jc w:val="center"/>
        </w:trPr>
        <w:tc>
          <w:tcPr>
            <w:tcW w:w="802" w:type="dxa"/>
            <w:vMerge/>
            <w:tcBorders>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nil"/>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21,5</w:t>
            </w: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21,5</w:t>
            </w: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0,27</w:t>
            </w: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21,77</w:t>
            </w: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74"/>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00"/>
          <w:jc w:val="center"/>
        </w:trPr>
        <w:tc>
          <w:tcPr>
            <w:tcW w:w="10163" w:type="dxa"/>
            <w:gridSpan w:val="9"/>
            <w:tcBorders>
              <w:top w:val="single" w:sz="4" w:space="0" w:color="auto"/>
              <w:bottom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 Лиственница</w:t>
            </w:r>
          </w:p>
        </w:tc>
      </w:tr>
      <w:tr w:rsidR="006B120A" w:rsidRPr="0006668A" w:rsidTr="0006668A">
        <w:trPr>
          <w:trHeight w:val="85"/>
          <w:jc w:val="center"/>
        </w:trPr>
        <w:tc>
          <w:tcPr>
            <w:tcW w:w="802" w:type="dxa"/>
            <w:vMerge w:val="restart"/>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31,5</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31,5</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2,2</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33,7</w:t>
            </w:r>
          </w:p>
        </w:tc>
      </w:tr>
      <w:tr w:rsidR="006B120A" w:rsidRPr="0006668A" w:rsidTr="0006668A">
        <w:trPr>
          <w:trHeight w:val="559"/>
          <w:jc w:val="center"/>
        </w:trPr>
        <w:tc>
          <w:tcPr>
            <w:tcW w:w="802"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0,41</w:t>
            </w:r>
          </w:p>
        </w:tc>
        <w:tc>
          <w:tcPr>
            <w:tcW w:w="850"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0,41</w:t>
            </w:r>
          </w:p>
        </w:tc>
        <w:tc>
          <w:tcPr>
            <w:tcW w:w="652"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0,02</w:t>
            </w:r>
          </w:p>
        </w:tc>
        <w:tc>
          <w:tcPr>
            <w:tcW w:w="941"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0,43</w:t>
            </w: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31"/>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14"/>
          <w:jc w:val="center"/>
        </w:trPr>
        <w:tc>
          <w:tcPr>
            <w:tcW w:w="10163" w:type="dxa"/>
            <w:gridSpan w:val="9"/>
            <w:tcBorders>
              <w:top w:val="single" w:sz="4" w:space="0" w:color="auto"/>
              <w:bottom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 Дуб</w:t>
            </w:r>
          </w:p>
        </w:tc>
      </w:tr>
      <w:tr w:rsidR="006B120A" w:rsidRPr="0006668A" w:rsidTr="0006668A">
        <w:trPr>
          <w:trHeight w:val="251"/>
          <w:jc w:val="center"/>
        </w:trPr>
        <w:tc>
          <w:tcPr>
            <w:tcW w:w="802" w:type="dxa"/>
            <w:vMerge w:val="restart"/>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132,9</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132,9</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18,9</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151,8</w:t>
            </w:r>
          </w:p>
        </w:tc>
      </w:tr>
      <w:tr w:rsidR="006B120A" w:rsidRPr="0006668A" w:rsidTr="0006668A">
        <w:trPr>
          <w:trHeight w:val="85"/>
          <w:jc w:val="center"/>
        </w:trPr>
        <w:tc>
          <w:tcPr>
            <w:tcW w:w="802" w:type="dxa"/>
            <w:vMerge/>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3,7</w:t>
            </w:r>
          </w:p>
        </w:tc>
        <w:tc>
          <w:tcPr>
            <w:tcW w:w="850"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3,7</w:t>
            </w:r>
          </w:p>
        </w:tc>
        <w:tc>
          <w:tcPr>
            <w:tcW w:w="652"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0,19</w:t>
            </w:r>
          </w:p>
        </w:tc>
        <w:tc>
          <w:tcPr>
            <w:tcW w:w="941"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3,89</w:t>
            </w:r>
          </w:p>
        </w:tc>
      </w:tr>
      <w:tr w:rsidR="006B120A" w:rsidRPr="0006668A" w:rsidTr="0006668A">
        <w:trPr>
          <w:trHeight w:val="151"/>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6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10163" w:type="dxa"/>
            <w:gridSpan w:val="9"/>
            <w:tcBorders>
              <w:top w:val="nil"/>
              <w:bottom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 Береза</w:t>
            </w:r>
          </w:p>
        </w:tc>
      </w:tr>
      <w:tr w:rsidR="006B120A" w:rsidRPr="0006668A" w:rsidTr="0006668A">
        <w:trPr>
          <w:trHeight w:val="145"/>
          <w:jc w:val="center"/>
        </w:trPr>
        <w:tc>
          <w:tcPr>
            <w:tcW w:w="802" w:type="dxa"/>
            <w:vMerge w:val="restart"/>
            <w:tcBorders>
              <w:top w:val="nil"/>
              <w:lef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single" w:sz="4" w:space="0" w:color="auto"/>
              <w:left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2352,6</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0,8</w:t>
            </w: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2351,8</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175,7</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2528,3</w:t>
            </w:r>
          </w:p>
        </w:tc>
      </w:tr>
      <w:tr w:rsidR="006B120A" w:rsidRPr="0006668A" w:rsidTr="0006668A">
        <w:trPr>
          <w:trHeight w:val="145"/>
          <w:jc w:val="center"/>
        </w:trPr>
        <w:tc>
          <w:tcPr>
            <w:tcW w:w="802"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140,25</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0,05</w:t>
            </w: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140,2</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2,18</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142,43</w:t>
            </w: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lastRenderedPageBreak/>
              <w:t>2</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23"/>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10163" w:type="dxa"/>
            <w:gridSpan w:val="9"/>
            <w:tcBorders>
              <w:top w:val="nil"/>
              <w:left w:val="single" w:sz="4" w:space="0" w:color="auto"/>
              <w:bottom w:val="single" w:sz="4" w:space="0" w:color="auto"/>
              <w:right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w:t>
            </w:r>
            <w:r w:rsidR="002E1AE9">
              <w:rPr>
                <w:rFonts w:cs="Times New Roman"/>
                <w:sz w:val="24"/>
                <w:szCs w:val="24"/>
              </w:rPr>
              <w:t xml:space="preserve"> </w:t>
            </w:r>
            <w:r w:rsidRPr="0006668A">
              <w:rPr>
                <w:rFonts w:cs="Times New Roman"/>
                <w:sz w:val="24"/>
                <w:szCs w:val="24"/>
              </w:rPr>
              <w:t>Осина</w:t>
            </w:r>
          </w:p>
        </w:tc>
      </w:tr>
      <w:tr w:rsidR="006B120A" w:rsidRPr="0006668A" w:rsidTr="0006668A">
        <w:trPr>
          <w:trHeight w:val="145"/>
          <w:jc w:val="center"/>
        </w:trPr>
        <w:tc>
          <w:tcPr>
            <w:tcW w:w="802" w:type="dxa"/>
            <w:vMerge w:val="restart"/>
            <w:tcBorders>
              <w:top w:val="nil"/>
              <w:lef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single" w:sz="4" w:space="0" w:color="auto"/>
              <w:left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409,2</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7,3</w:t>
            </w: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401,9</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2,3</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411,2</w:t>
            </w:r>
          </w:p>
        </w:tc>
      </w:tr>
      <w:tr w:rsidR="006B120A" w:rsidRPr="0006668A" w:rsidTr="0006668A">
        <w:trPr>
          <w:trHeight w:val="145"/>
          <w:jc w:val="center"/>
        </w:trPr>
        <w:tc>
          <w:tcPr>
            <w:tcW w:w="802"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36,02</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1,82</w:t>
            </w: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34,2</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0,02</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36,04</w:t>
            </w: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10163" w:type="dxa"/>
            <w:gridSpan w:val="9"/>
            <w:tcBorders>
              <w:top w:val="nil"/>
              <w:left w:val="single" w:sz="4" w:space="0" w:color="auto"/>
              <w:bottom w:val="single" w:sz="4" w:space="0" w:color="auto"/>
              <w:right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w:t>
            </w:r>
            <w:r w:rsidR="002E1AE9">
              <w:rPr>
                <w:rFonts w:cs="Times New Roman"/>
                <w:sz w:val="24"/>
                <w:szCs w:val="24"/>
              </w:rPr>
              <w:t xml:space="preserve"> </w:t>
            </w:r>
            <w:r w:rsidRPr="0006668A">
              <w:rPr>
                <w:rFonts w:cs="Times New Roman"/>
                <w:sz w:val="24"/>
                <w:szCs w:val="24"/>
              </w:rPr>
              <w:t>Липа</w:t>
            </w:r>
          </w:p>
        </w:tc>
      </w:tr>
      <w:tr w:rsidR="006B120A" w:rsidRPr="0006668A" w:rsidTr="0006668A">
        <w:trPr>
          <w:trHeight w:val="145"/>
          <w:jc w:val="center"/>
        </w:trPr>
        <w:tc>
          <w:tcPr>
            <w:tcW w:w="802" w:type="dxa"/>
            <w:vMerge w:val="restart"/>
            <w:tcBorders>
              <w:top w:val="nil"/>
              <w:lef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single" w:sz="4" w:space="0" w:color="auto"/>
              <w:left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675,8</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675,8</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132,1</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807,9</w:t>
            </w:r>
          </w:p>
        </w:tc>
      </w:tr>
      <w:tr w:rsidR="006B120A" w:rsidRPr="0006668A" w:rsidTr="0006668A">
        <w:trPr>
          <w:trHeight w:val="145"/>
          <w:jc w:val="center"/>
        </w:trPr>
        <w:tc>
          <w:tcPr>
            <w:tcW w:w="802"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45,6</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45,6</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1,59</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47,19</w:t>
            </w: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10163" w:type="dxa"/>
            <w:gridSpan w:val="9"/>
            <w:tcBorders>
              <w:top w:val="nil"/>
              <w:left w:val="single" w:sz="4" w:space="0" w:color="auto"/>
              <w:bottom w:val="single" w:sz="4" w:space="0" w:color="auto"/>
              <w:right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w:t>
            </w:r>
            <w:r w:rsidR="002E1AE9">
              <w:rPr>
                <w:rFonts w:cs="Times New Roman"/>
                <w:sz w:val="24"/>
                <w:szCs w:val="24"/>
              </w:rPr>
              <w:t xml:space="preserve"> </w:t>
            </w:r>
            <w:r w:rsidRPr="0006668A">
              <w:rPr>
                <w:rFonts w:cs="Times New Roman"/>
                <w:sz w:val="24"/>
                <w:szCs w:val="24"/>
              </w:rPr>
              <w:t>Липа нектарная</w:t>
            </w:r>
          </w:p>
        </w:tc>
      </w:tr>
      <w:tr w:rsidR="006B120A" w:rsidRPr="0006668A" w:rsidTr="0006668A">
        <w:trPr>
          <w:trHeight w:val="145"/>
          <w:jc w:val="center"/>
        </w:trPr>
        <w:tc>
          <w:tcPr>
            <w:tcW w:w="802" w:type="dxa"/>
            <w:vMerge w:val="restart"/>
            <w:tcBorders>
              <w:top w:val="nil"/>
              <w:lef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single" w:sz="4" w:space="0" w:color="auto"/>
              <w:left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74,8</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74,8</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1,6</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76,4</w:t>
            </w:r>
          </w:p>
        </w:tc>
      </w:tr>
      <w:tr w:rsidR="006B120A" w:rsidRPr="0006668A" w:rsidTr="0006668A">
        <w:trPr>
          <w:trHeight w:val="145"/>
          <w:jc w:val="center"/>
        </w:trPr>
        <w:tc>
          <w:tcPr>
            <w:tcW w:w="802"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4,4</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4,4</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0,02</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4,42</w:t>
            </w: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10163" w:type="dxa"/>
            <w:gridSpan w:val="9"/>
            <w:tcBorders>
              <w:top w:val="nil"/>
              <w:left w:val="single" w:sz="4" w:space="0" w:color="auto"/>
              <w:bottom w:val="single" w:sz="4" w:space="0" w:color="auto"/>
              <w:right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Порода –</w:t>
            </w:r>
            <w:r w:rsidR="002E1AE9">
              <w:rPr>
                <w:rFonts w:cs="Times New Roman"/>
                <w:sz w:val="24"/>
                <w:szCs w:val="24"/>
              </w:rPr>
              <w:t xml:space="preserve"> </w:t>
            </w:r>
            <w:r w:rsidRPr="0006668A">
              <w:rPr>
                <w:rFonts w:cs="Times New Roman"/>
                <w:sz w:val="24"/>
                <w:szCs w:val="24"/>
              </w:rPr>
              <w:t>Тополь культура</w:t>
            </w:r>
          </w:p>
        </w:tc>
      </w:tr>
      <w:tr w:rsidR="006B120A" w:rsidRPr="0006668A" w:rsidTr="0006668A">
        <w:trPr>
          <w:trHeight w:val="145"/>
          <w:jc w:val="center"/>
        </w:trPr>
        <w:tc>
          <w:tcPr>
            <w:tcW w:w="802" w:type="dxa"/>
            <w:vMerge w:val="restart"/>
            <w:tcBorders>
              <w:top w:val="nil"/>
              <w:lef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lastRenderedPageBreak/>
              <w:t>1</w:t>
            </w:r>
          </w:p>
        </w:tc>
        <w:tc>
          <w:tcPr>
            <w:tcW w:w="3356" w:type="dxa"/>
            <w:vMerge w:val="restart"/>
            <w:tcBorders>
              <w:top w:val="single" w:sz="4" w:space="0" w:color="auto"/>
              <w:left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20,7</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20,7</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20,7</w:t>
            </w:r>
          </w:p>
        </w:tc>
      </w:tr>
      <w:tr w:rsidR="006B120A" w:rsidRPr="0006668A" w:rsidTr="0006668A">
        <w:trPr>
          <w:trHeight w:val="145"/>
          <w:jc w:val="center"/>
        </w:trPr>
        <w:tc>
          <w:tcPr>
            <w:tcW w:w="802"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w:t>
            </w: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w:t>
            </w: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left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12"/>
          <w:jc w:val="center"/>
        </w:trPr>
        <w:tc>
          <w:tcPr>
            <w:tcW w:w="10163" w:type="dxa"/>
            <w:gridSpan w:val="9"/>
            <w:tcBorders>
              <w:top w:val="single" w:sz="4" w:space="0" w:color="auto"/>
              <w:bottom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Всего по лесничеству</w:t>
            </w:r>
          </w:p>
        </w:tc>
      </w:tr>
      <w:tr w:rsidR="006B120A" w:rsidRPr="0006668A" w:rsidTr="0006668A">
        <w:trPr>
          <w:trHeight w:val="145"/>
          <w:jc w:val="center"/>
        </w:trPr>
        <w:tc>
          <w:tcPr>
            <w:tcW w:w="802" w:type="dxa"/>
            <w:vMerge w:val="restart"/>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5676,4</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8,4</w:t>
            </w: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5668,0</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450,3</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6126,7</w:t>
            </w:r>
          </w:p>
        </w:tc>
      </w:tr>
      <w:tr w:rsidR="006B120A" w:rsidRPr="0006668A" w:rsidTr="0006668A">
        <w:trPr>
          <w:trHeight w:val="145"/>
          <w:jc w:val="center"/>
        </w:trPr>
        <w:tc>
          <w:tcPr>
            <w:tcW w:w="802"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328,41</w:t>
            </w: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1,91</w:t>
            </w: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326,5</w:t>
            </w: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5,45</w:t>
            </w: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333,86</w:t>
            </w: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02"/>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24"/>
          <w:jc w:val="center"/>
        </w:trPr>
        <w:tc>
          <w:tcPr>
            <w:tcW w:w="10163" w:type="dxa"/>
            <w:gridSpan w:val="9"/>
            <w:tcBorders>
              <w:top w:val="single" w:sz="4" w:space="0" w:color="auto"/>
              <w:bottom w:val="single" w:sz="4" w:space="0" w:color="auto"/>
            </w:tcBorders>
            <w:vAlign w:val="center"/>
          </w:tcPr>
          <w:p w:rsidR="006B120A" w:rsidRPr="0006668A" w:rsidRDefault="002E1AE9" w:rsidP="002E1AE9">
            <w:pPr>
              <w:rPr>
                <w:rFonts w:cs="Times New Roman"/>
                <w:sz w:val="24"/>
                <w:szCs w:val="24"/>
              </w:rPr>
            </w:pPr>
            <w:r>
              <w:rPr>
                <w:rFonts w:cs="Times New Roman"/>
                <w:sz w:val="24"/>
                <w:szCs w:val="24"/>
              </w:rPr>
              <w:t>в</w:t>
            </w:r>
            <w:r w:rsidR="006B120A" w:rsidRPr="0006668A">
              <w:rPr>
                <w:rFonts w:cs="Times New Roman"/>
                <w:sz w:val="24"/>
                <w:szCs w:val="24"/>
              </w:rPr>
              <w:t xml:space="preserve"> том числе хвойные</w:t>
            </w:r>
          </w:p>
        </w:tc>
      </w:tr>
      <w:tr w:rsidR="006B120A" w:rsidRPr="0006668A" w:rsidTr="0006668A">
        <w:trPr>
          <w:trHeight w:val="145"/>
          <w:jc w:val="center"/>
        </w:trPr>
        <w:tc>
          <w:tcPr>
            <w:tcW w:w="802" w:type="dxa"/>
            <w:vMerge w:val="restart"/>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2010,4</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0,3</w:t>
            </w: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2010,1</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119,7</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2130,1</w:t>
            </w:r>
          </w:p>
        </w:tc>
      </w:tr>
      <w:tr w:rsidR="006B120A" w:rsidRPr="0006668A" w:rsidTr="0006668A">
        <w:trPr>
          <w:trHeight w:val="145"/>
          <w:jc w:val="center"/>
        </w:trPr>
        <w:tc>
          <w:tcPr>
            <w:tcW w:w="802" w:type="dxa"/>
            <w:vMerge/>
            <w:tcBorders>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nil"/>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96,35</w:t>
            </w: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0,04</w:t>
            </w: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96,31</w:t>
            </w: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1,45</w:t>
            </w: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97,8</w:t>
            </w:r>
          </w:p>
        </w:tc>
      </w:tr>
      <w:tr w:rsidR="006B120A" w:rsidRPr="0006668A" w:rsidTr="0006668A">
        <w:trPr>
          <w:trHeight w:val="14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14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63"/>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63"/>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63"/>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24"/>
          <w:jc w:val="center"/>
        </w:trPr>
        <w:tc>
          <w:tcPr>
            <w:tcW w:w="10163" w:type="dxa"/>
            <w:gridSpan w:val="9"/>
            <w:tcBorders>
              <w:top w:val="single" w:sz="4" w:space="0" w:color="auto"/>
              <w:bottom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твердолиственные</w:t>
            </w:r>
          </w:p>
        </w:tc>
      </w:tr>
      <w:tr w:rsidR="006B120A" w:rsidRPr="0006668A" w:rsidTr="0006668A">
        <w:trPr>
          <w:trHeight w:val="272"/>
          <w:jc w:val="center"/>
        </w:trPr>
        <w:tc>
          <w:tcPr>
            <w:tcW w:w="802" w:type="dxa"/>
            <w:vMerge w:val="restart"/>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132,9</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132,9</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18,9</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151,8</w:t>
            </w:r>
          </w:p>
        </w:tc>
      </w:tr>
      <w:tr w:rsidR="006B120A" w:rsidRPr="0006668A" w:rsidTr="0006668A">
        <w:trPr>
          <w:trHeight w:val="145"/>
          <w:jc w:val="center"/>
        </w:trPr>
        <w:tc>
          <w:tcPr>
            <w:tcW w:w="802" w:type="dxa"/>
            <w:vMerge/>
            <w:tcBorders>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nil"/>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3,7</w:t>
            </w: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3,7</w:t>
            </w: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0,19</w:t>
            </w: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3,89</w:t>
            </w:r>
          </w:p>
        </w:tc>
      </w:tr>
      <w:tr w:rsidR="006B120A" w:rsidRPr="0006668A" w:rsidTr="0006668A">
        <w:trPr>
          <w:trHeight w:val="149"/>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32"/>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32"/>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224"/>
          <w:jc w:val="center"/>
        </w:trPr>
        <w:tc>
          <w:tcPr>
            <w:tcW w:w="10163" w:type="dxa"/>
            <w:gridSpan w:val="9"/>
            <w:tcBorders>
              <w:top w:val="single" w:sz="4" w:space="0" w:color="auto"/>
              <w:bottom w:val="single" w:sz="4" w:space="0" w:color="auto"/>
            </w:tcBorders>
            <w:vAlign w:val="center"/>
          </w:tcPr>
          <w:p w:rsidR="006B120A" w:rsidRPr="0006668A" w:rsidRDefault="006B120A" w:rsidP="0006668A">
            <w:pPr>
              <w:rPr>
                <w:rFonts w:cs="Times New Roman"/>
                <w:sz w:val="24"/>
                <w:szCs w:val="24"/>
              </w:rPr>
            </w:pPr>
            <w:r w:rsidRPr="0006668A">
              <w:rPr>
                <w:rFonts w:cs="Times New Roman"/>
                <w:sz w:val="24"/>
                <w:szCs w:val="24"/>
              </w:rPr>
              <w:t>мягколиственные</w:t>
            </w:r>
          </w:p>
        </w:tc>
      </w:tr>
      <w:tr w:rsidR="006B120A" w:rsidRPr="0006668A" w:rsidTr="0006668A">
        <w:trPr>
          <w:trHeight w:val="242"/>
          <w:jc w:val="center"/>
        </w:trPr>
        <w:tc>
          <w:tcPr>
            <w:tcW w:w="802" w:type="dxa"/>
            <w:vMerge w:val="restart"/>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w:t>
            </w:r>
          </w:p>
        </w:tc>
        <w:tc>
          <w:tcPr>
            <w:tcW w:w="3356" w:type="dxa"/>
            <w:vMerge w:val="restart"/>
            <w:tcBorders>
              <w:top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Выявленный фонд по</w:t>
            </w:r>
          </w:p>
          <w:p w:rsidR="006B120A" w:rsidRPr="0006668A" w:rsidRDefault="006B120A" w:rsidP="0006668A">
            <w:pPr>
              <w:rPr>
                <w:rFonts w:cs="Times New Roman"/>
                <w:sz w:val="24"/>
                <w:szCs w:val="24"/>
              </w:rPr>
            </w:pPr>
            <w:r w:rsidRPr="0006668A">
              <w:rPr>
                <w:rFonts w:cs="Times New Roman"/>
                <w:sz w:val="24"/>
                <w:szCs w:val="24"/>
              </w:rPr>
              <w:t>лесоводственным требованиям</w:t>
            </w:r>
          </w:p>
        </w:tc>
        <w:tc>
          <w:tcPr>
            <w:tcW w:w="851"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3533,1</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8,1</w:t>
            </w: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3525,0</w:t>
            </w:r>
          </w:p>
        </w:tc>
        <w:tc>
          <w:tcPr>
            <w:tcW w:w="65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311,7</w:t>
            </w:r>
          </w:p>
        </w:tc>
        <w:tc>
          <w:tcPr>
            <w:tcW w:w="94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3844,8</w:t>
            </w:r>
          </w:p>
        </w:tc>
      </w:tr>
      <w:tr w:rsidR="006B120A" w:rsidRPr="0006668A" w:rsidTr="0006668A">
        <w:trPr>
          <w:trHeight w:val="357"/>
          <w:jc w:val="center"/>
        </w:trPr>
        <w:tc>
          <w:tcPr>
            <w:tcW w:w="802" w:type="dxa"/>
            <w:vMerge/>
            <w:tcBorders>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vMerge/>
            <w:tcBorders>
              <w:bottom w:val="single" w:sz="4" w:space="0" w:color="auto"/>
            </w:tcBorders>
            <w:tcMar>
              <w:left w:w="57" w:type="dxa"/>
              <w:right w:w="57" w:type="dxa"/>
            </w:tcMar>
            <w:vAlign w:val="center"/>
          </w:tcPr>
          <w:p w:rsidR="006B120A" w:rsidRPr="0006668A" w:rsidRDefault="006B120A" w:rsidP="0006668A">
            <w:pPr>
              <w:rPr>
                <w:rFonts w:cs="Times New Roman"/>
                <w:sz w:val="24"/>
                <w:szCs w:val="24"/>
              </w:rPr>
            </w:pP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228,37</w:t>
            </w: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1,87</w:t>
            </w: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226,5</w:t>
            </w:r>
          </w:p>
        </w:tc>
        <w:tc>
          <w:tcPr>
            <w:tcW w:w="652" w:type="dxa"/>
            <w:tcBorders>
              <w:top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3,81</w:t>
            </w:r>
          </w:p>
        </w:tc>
        <w:tc>
          <w:tcPr>
            <w:tcW w:w="941" w:type="dxa"/>
            <w:tcBorders>
              <w:top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232,18</w:t>
            </w:r>
          </w:p>
        </w:tc>
      </w:tr>
      <w:tr w:rsidR="006B120A" w:rsidRPr="0006668A" w:rsidTr="0006668A">
        <w:trPr>
          <w:trHeight w:val="85"/>
          <w:jc w:val="center"/>
        </w:trPr>
        <w:tc>
          <w:tcPr>
            <w:tcW w:w="80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2</w:t>
            </w: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Срок вырубки или уборки</w:t>
            </w:r>
          </w:p>
        </w:tc>
        <w:tc>
          <w:tcPr>
            <w:tcW w:w="851"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лет</w:t>
            </w:r>
          </w:p>
        </w:tc>
        <w:tc>
          <w:tcPr>
            <w:tcW w:w="992"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3</w:t>
            </w: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2E1AE9">
            <w:pPr>
              <w:rPr>
                <w:rFonts w:cs="Times New Roman"/>
                <w:sz w:val="24"/>
                <w:szCs w:val="24"/>
              </w:rPr>
            </w:pPr>
            <w:r w:rsidRPr="0006668A">
              <w:rPr>
                <w:rFonts w:cs="Times New Roman"/>
                <w:sz w:val="24"/>
                <w:szCs w:val="24"/>
              </w:rPr>
              <w:t>Ежегодный размер пользования</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32"/>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площадь</w:t>
            </w:r>
          </w:p>
        </w:tc>
        <w:tc>
          <w:tcPr>
            <w:tcW w:w="851"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га</w:t>
            </w:r>
          </w:p>
        </w:tc>
        <w:tc>
          <w:tcPr>
            <w:tcW w:w="99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63"/>
          <w:jc w:val="center"/>
        </w:trPr>
        <w:tc>
          <w:tcPr>
            <w:tcW w:w="80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Выбираемый запас</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85"/>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nil"/>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корневой</w:t>
            </w:r>
          </w:p>
        </w:tc>
        <w:tc>
          <w:tcPr>
            <w:tcW w:w="851"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63"/>
          <w:jc w:val="center"/>
        </w:trPr>
        <w:tc>
          <w:tcPr>
            <w:tcW w:w="802" w:type="dxa"/>
            <w:tcBorders>
              <w:top w:val="nil"/>
              <w:bottom w:val="nil"/>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nil"/>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ликвидный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r w:rsidR="006B120A" w:rsidRPr="0006668A" w:rsidTr="0006668A">
        <w:trPr>
          <w:trHeight w:val="363"/>
          <w:jc w:val="center"/>
        </w:trPr>
        <w:tc>
          <w:tcPr>
            <w:tcW w:w="802" w:type="dxa"/>
            <w:tcBorders>
              <w:top w:val="nil"/>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3356" w:type="dxa"/>
            <w:tcBorders>
              <w:top w:val="single" w:sz="4" w:space="0" w:color="auto"/>
              <w:bottom w:val="single" w:sz="4" w:space="0" w:color="auto"/>
            </w:tcBorders>
            <w:tcMar>
              <w:left w:w="57" w:type="dxa"/>
              <w:right w:w="57" w:type="dxa"/>
            </w:tcMar>
            <w:vAlign w:val="center"/>
          </w:tcPr>
          <w:p w:rsidR="006B120A" w:rsidRPr="0006668A" w:rsidRDefault="006B120A" w:rsidP="0006668A">
            <w:pPr>
              <w:rPr>
                <w:rFonts w:cs="Times New Roman"/>
                <w:sz w:val="24"/>
                <w:szCs w:val="24"/>
              </w:rPr>
            </w:pPr>
            <w:r w:rsidRPr="0006668A">
              <w:rPr>
                <w:rFonts w:cs="Times New Roman"/>
                <w:sz w:val="24"/>
                <w:szCs w:val="24"/>
              </w:rPr>
              <w:t>- деловой</w:t>
            </w:r>
          </w:p>
        </w:tc>
        <w:tc>
          <w:tcPr>
            <w:tcW w:w="85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r w:rsidRPr="0006668A">
              <w:rPr>
                <w:rFonts w:cs="Times New Roman"/>
                <w:sz w:val="24"/>
                <w:szCs w:val="24"/>
              </w:rPr>
              <w:t>тыс.м3</w:t>
            </w:r>
          </w:p>
        </w:tc>
        <w:tc>
          <w:tcPr>
            <w:tcW w:w="99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850"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93"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652"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726"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c>
          <w:tcPr>
            <w:tcW w:w="941" w:type="dxa"/>
            <w:tcBorders>
              <w:top w:val="single" w:sz="4" w:space="0" w:color="auto"/>
              <w:bottom w:val="single" w:sz="4" w:space="0" w:color="auto"/>
            </w:tcBorders>
            <w:tcMar>
              <w:left w:w="57" w:type="dxa"/>
              <w:right w:w="57" w:type="dxa"/>
            </w:tcMar>
            <w:vAlign w:val="center"/>
          </w:tcPr>
          <w:p w:rsidR="006B120A" w:rsidRPr="0006668A" w:rsidRDefault="006B120A" w:rsidP="0006668A">
            <w:pPr>
              <w:jc w:val="center"/>
              <w:rPr>
                <w:rFonts w:cs="Times New Roman"/>
                <w:sz w:val="24"/>
                <w:szCs w:val="24"/>
              </w:rPr>
            </w:pPr>
          </w:p>
        </w:tc>
      </w:tr>
    </w:tbl>
    <w:p w:rsidR="003010D5" w:rsidRDefault="003010D5" w:rsidP="00EB31F9">
      <w:pPr>
        <w:tabs>
          <w:tab w:val="left" w:pos="0"/>
        </w:tabs>
        <w:autoSpaceDE w:val="0"/>
        <w:autoSpaceDN w:val="0"/>
        <w:adjustRightInd w:val="0"/>
        <w:jc w:val="both"/>
        <w:rPr>
          <w:rFonts w:cs="Times New Roman"/>
          <w:szCs w:val="28"/>
        </w:rPr>
      </w:pPr>
      <w:r w:rsidRPr="00555D65">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w:t>
      </w:r>
      <w:r w:rsidR="00AF757E">
        <w:rPr>
          <w:rFonts w:cs="Times New Roman"/>
          <w:szCs w:val="28"/>
        </w:rPr>
        <w:t xml:space="preserve"> </w:t>
      </w:r>
      <w:r w:rsidRPr="00555D65">
        <w:rPr>
          <w:rFonts w:cs="Times New Roman"/>
          <w:szCs w:val="28"/>
        </w:rPr>
        <w:t>от 30 декабря 2015 года №</w:t>
      </w:r>
      <w:r w:rsidR="002E1AE9">
        <w:rPr>
          <w:rFonts w:cs="Times New Roman"/>
          <w:szCs w:val="28"/>
        </w:rPr>
        <w:t xml:space="preserve"> </w:t>
      </w:r>
      <w:r w:rsidRPr="00555D65">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2E1AE9">
        <w:rPr>
          <w:rFonts w:cs="Times New Roman"/>
          <w:szCs w:val="28"/>
        </w:rPr>
        <w:t>.</w:t>
      </w:r>
    </w:p>
    <w:p w:rsidR="002E1AE9" w:rsidRPr="00555D65" w:rsidRDefault="002E1AE9"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w:t>
      </w:r>
      <w:r w:rsidR="00AF757E">
        <w:rPr>
          <w:sz w:val="28"/>
          <w:szCs w:val="28"/>
          <w:lang w:val="ru-RU"/>
        </w:rPr>
        <w:t xml:space="preserve"> </w:t>
      </w:r>
      <w:r w:rsidRPr="002A2784">
        <w:rPr>
          <w:sz w:val="28"/>
          <w:szCs w:val="28"/>
        </w:rPr>
        <w:t>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700"/>
        <w:gridCol w:w="1848"/>
        <w:gridCol w:w="1572"/>
        <w:gridCol w:w="1728"/>
      </w:tblGrid>
      <w:tr w:rsidR="006B120A" w:rsidRPr="00313DCD" w:rsidTr="00AF0A3A">
        <w:trPr>
          <w:tblHeader/>
          <w:jc w:val="center"/>
        </w:trPr>
        <w:tc>
          <w:tcPr>
            <w:tcW w:w="1676" w:type="pct"/>
            <w:tcBorders>
              <w:top w:val="single" w:sz="4" w:space="0" w:color="auto"/>
            </w:tcBorders>
            <w:vAlign w:val="center"/>
          </w:tcPr>
          <w:p w:rsidR="006B120A" w:rsidRPr="00313DCD" w:rsidRDefault="006B120A" w:rsidP="00AF0A3A">
            <w:pPr>
              <w:pStyle w:val="af8"/>
              <w:spacing w:after="0"/>
              <w:jc w:val="center"/>
            </w:pPr>
            <w:r w:rsidRPr="00313DCD">
              <w:t>Наименование мероприятия</w:t>
            </w:r>
          </w:p>
        </w:tc>
        <w:tc>
          <w:tcPr>
            <w:tcW w:w="825" w:type="pct"/>
            <w:tcBorders>
              <w:top w:val="single" w:sz="4" w:space="0" w:color="auto"/>
            </w:tcBorders>
            <w:vAlign w:val="center"/>
          </w:tcPr>
          <w:p w:rsidR="006B120A" w:rsidRPr="00313DCD" w:rsidRDefault="006B120A" w:rsidP="00AF0A3A">
            <w:pPr>
              <w:pStyle w:val="af8"/>
              <w:spacing w:after="0"/>
              <w:jc w:val="center"/>
            </w:pPr>
            <w:r w:rsidRPr="00313DCD">
              <w:t>Единицы измерения</w:t>
            </w:r>
          </w:p>
        </w:tc>
        <w:tc>
          <w:tcPr>
            <w:tcW w:w="897" w:type="pct"/>
            <w:tcBorders>
              <w:top w:val="single" w:sz="4" w:space="0" w:color="auto"/>
            </w:tcBorders>
            <w:vAlign w:val="center"/>
          </w:tcPr>
          <w:p w:rsidR="006B120A" w:rsidRPr="00313DCD" w:rsidRDefault="006B120A" w:rsidP="00AF0A3A">
            <w:pPr>
              <w:pStyle w:val="af8"/>
              <w:spacing w:after="0"/>
              <w:jc w:val="center"/>
            </w:pPr>
            <w:r w:rsidRPr="00313DCD">
              <w:t>Объем мероприятия</w:t>
            </w:r>
          </w:p>
        </w:tc>
        <w:tc>
          <w:tcPr>
            <w:tcW w:w="763" w:type="pct"/>
            <w:tcBorders>
              <w:top w:val="single" w:sz="4" w:space="0" w:color="auto"/>
            </w:tcBorders>
            <w:vAlign w:val="center"/>
          </w:tcPr>
          <w:p w:rsidR="006B120A" w:rsidRPr="00313DCD" w:rsidRDefault="006B120A" w:rsidP="00AF0A3A">
            <w:pPr>
              <w:pStyle w:val="af8"/>
              <w:spacing w:after="0"/>
              <w:jc w:val="center"/>
            </w:pPr>
            <w:r w:rsidRPr="00313DCD">
              <w:t>Срок проведения</w:t>
            </w:r>
          </w:p>
        </w:tc>
        <w:tc>
          <w:tcPr>
            <w:tcW w:w="839" w:type="pct"/>
            <w:tcBorders>
              <w:top w:val="single" w:sz="4" w:space="0" w:color="auto"/>
            </w:tcBorders>
            <w:vAlign w:val="center"/>
          </w:tcPr>
          <w:p w:rsidR="006B120A" w:rsidRPr="00313DCD" w:rsidRDefault="006B120A" w:rsidP="00AF0A3A">
            <w:pPr>
              <w:pStyle w:val="af8"/>
              <w:spacing w:after="0"/>
              <w:jc w:val="center"/>
            </w:pPr>
            <w:r w:rsidRPr="00313DCD">
              <w:t>Ежегодный объем мероприятия</w:t>
            </w:r>
          </w:p>
        </w:tc>
      </w:tr>
      <w:tr w:rsidR="006B120A" w:rsidRPr="00313DCD" w:rsidTr="00AF0A3A">
        <w:trPr>
          <w:trHeight w:val="257"/>
          <w:tblHeader/>
          <w:jc w:val="center"/>
        </w:trPr>
        <w:tc>
          <w:tcPr>
            <w:tcW w:w="5000" w:type="pct"/>
            <w:gridSpan w:val="5"/>
          </w:tcPr>
          <w:p w:rsidR="006B120A" w:rsidRPr="00313DCD" w:rsidRDefault="006B120A" w:rsidP="00AF0A3A">
            <w:pPr>
              <w:pStyle w:val="af8"/>
              <w:spacing w:after="0"/>
              <w:ind w:left="3589"/>
            </w:pPr>
            <w:r w:rsidRPr="00313DCD">
              <w:t>1. Профилактические</w:t>
            </w:r>
          </w:p>
        </w:tc>
      </w:tr>
      <w:tr w:rsidR="006B120A" w:rsidRPr="00313DCD" w:rsidTr="00AF0A3A">
        <w:trPr>
          <w:jc w:val="center"/>
        </w:trPr>
        <w:tc>
          <w:tcPr>
            <w:tcW w:w="5000" w:type="pct"/>
            <w:gridSpan w:val="5"/>
          </w:tcPr>
          <w:p w:rsidR="006B120A" w:rsidRPr="00313DCD" w:rsidRDefault="006B120A" w:rsidP="00AF0A3A">
            <w:pPr>
              <w:pStyle w:val="af8"/>
              <w:spacing w:after="0"/>
              <w:jc w:val="center"/>
            </w:pPr>
            <w:r w:rsidRPr="00313DCD">
              <w:t>1.1</w:t>
            </w:r>
            <w:r w:rsidR="002E1AE9">
              <w:rPr>
                <w:lang w:val="ru-RU"/>
              </w:rPr>
              <w:t>.</w:t>
            </w:r>
            <w:r w:rsidRPr="00313DCD">
              <w:t xml:space="preserve"> Лесохозяйственные</w:t>
            </w:r>
          </w:p>
        </w:tc>
      </w:tr>
      <w:tr w:rsidR="006B120A" w:rsidRPr="00313DCD" w:rsidTr="00AF0A3A">
        <w:trPr>
          <w:jc w:val="center"/>
        </w:trPr>
        <w:tc>
          <w:tcPr>
            <w:tcW w:w="1676" w:type="pct"/>
          </w:tcPr>
          <w:p w:rsidR="006B120A" w:rsidRPr="00313DCD" w:rsidRDefault="006B120A" w:rsidP="00AF0A3A">
            <w:pPr>
              <w:pStyle w:val="af8"/>
              <w:spacing w:after="0"/>
            </w:pPr>
            <w:r w:rsidRPr="00313DCD">
              <w:t xml:space="preserve">1. Опрыскивание (опыливание) </w:t>
            </w:r>
            <w:r w:rsidRPr="00313DCD">
              <w:lastRenderedPageBreak/>
              <w:t>питомников в расчете на однократный</w:t>
            </w:r>
          </w:p>
        </w:tc>
        <w:tc>
          <w:tcPr>
            <w:tcW w:w="825" w:type="pct"/>
            <w:vAlign w:val="center"/>
          </w:tcPr>
          <w:p w:rsidR="006B120A" w:rsidRPr="00313DCD" w:rsidRDefault="006B120A" w:rsidP="00AF0A3A">
            <w:pPr>
              <w:pStyle w:val="af8"/>
              <w:spacing w:after="0"/>
              <w:jc w:val="center"/>
            </w:pPr>
            <w:r w:rsidRPr="00313DCD">
              <w:lastRenderedPageBreak/>
              <w:t>га</w:t>
            </w:r>
          </w:p>
        </w:tc>
        <w:tc>
          <w:tcPr>
            <w:tcW w:w="897" w:type="pct"/>
            <w:vAlign w:val="center"/>
          </w:tcPr>
          <w:p w:rsidR="006B120A" w:rsidRPr="00313DCD" w:rsidRDefault="006B120A" w:rsidP="00AF0A3A">
            <w:pPr>
              <w:pStyle w:val="af8"/>
              <w:spacing w:after="0"/>
              <w:jc w:val="center"/>
            </w:pPr>
            <w:r w:rsidRPr="00313DCD">
              <w:t>50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5</w:t>
            </w:r>
          </w:p>
        </w:tc>
      </w:tr>
      <w:tr w:rsidR="006B120A" w:rsidRPr="00313DCD" w:rsidTr="00AF0A3A">
        <w:trPr>
          <w:jc w:val="center"/>
        </w:trPr>
        <w:tc>
          <w:tcPr>
            <w:tcW w:w="5000" w:type="pct"/>
            <w:gridSpan w:val="5"/>
            <w:tcBorders>
              <w:bottom w:val="single" w:sz="4" w:space="0" w:color="auto"/>
            </w:tcBorders>
            <w:vAlign w:val="center"/>
          </w:tcPr>
          <w:p w:rsidR="006B120A" w:rsidRPr="00313DCD" w:rsidRDefault="006B120A" w:rsidP="00AF0A3A">
            <w:pPr>
              <w:pStyle w:val="af8"/>
              <w:spacing w:after="0"/>
              <w:jc w:val="center"/>
            </w:pPr>
            <w:r w:rsidRPr="00313DCD">
              <w:lastRenderedPageBreak/>
              <w:t>1.2</w:t>
            </w:r>
            <w:r w:rsidR="002E1AE9">
              <w:rPr>
                <w:lang w:val="ru-RU"/>
              </w:rPr>
              <w:t>.</w:t>
            </w:r>
            <w:r w:rsidRPr="00313DCD">
              <w:t xml:space="preserve"> Биотехнические</w:t>
            </w:r>
          </w:p>
        </w:tc>
      </w:tr>
      <w:tr w:rsidR="006B120A" w:rsidRPr="00313DCD" w:rsidTr="00AF0A3A">
        <w:trPr>
          <w:jc w:val="center"/>
        </w:trPr>
        <w:tc>
          <w:tcPr>
            <w:tcW w:w="1676" w:type="pct"/>
          </w:tcPr>
          <w:p w:rsidR="006B120A" w:rsidRPr="00313DCD" w:rsidRDefault="006B120A" w:rsidP="00AF0A3A">
            <w:pPr>
              <w:pStyle w:val="af8"/>
              <w:spacing w:after="0"/>
            </w:pPr>
            <w:r w:rsidRPr="00313DCD">
              <w:t>1.</w:t>
            </w:r>
            <w:r w:rsidR="002E1AE9">
              <w:rPr>
                <w:lang w:val="ru-RU"/>
              </w:rPr>
              <w:t xml:space="preserve"> </w:t>
            </w:r>
            <w:r w:rsidRPr="00313DCD">
              <w:t>Изготовление гнездовий</w:t>
            </w:r>
          </w:p>
        </w:tc>
        <w:tc>
          <w:tcPr>
            <w:tcW w:w="825" w:type="pct"/>
            <w:vAlign w:val="center"/>
          </w:tcPr>
          <w:p w:rsidR="006B120A" w:rsidRPr="00313DCD" w:rsidRDefault="006B120A" w:rsidP="00AF0A3A">
            <w:pPr>
              <w:pStyle w:val="af8"/>
              <w:spacing w:after="0"/>
              <w:jc w:val="center"/>
            </w:pPr>
            <w:r w:rsidRPr="00313DCD">
              <w:t>шт</w:t>
            </w:r>
            <w:r w:rsidR="002E1AE9">
              <w:rPr>
                <w:lang w:val="ru-RU"/>
              </w:rPr>
              <w:t>.</w:t>
            </w:r>
            <w:r w:rsidRPr="00313DCD">
              <w:t>/га</w:t>
            </w:r>
          </w:p>
        </w:tc>
        <w:tc>
          <w:tcPr>
            <w:tcW w:w="897" w:type="pct"/>
            <w:vAlign w:val="center"/>
          </w:tcPr>
          <w:p w:rsidR="006B120A" w:rsidRPr="00313DCD" w:rsidRDefault="006B120A" w:rsidP="00AF0A3A">
            <w:pPr>
              <w:pStyle w:val="af8"/>
              <w:spacing w:after="0"/>
              <w:jc w:val="center"/>
            </w:pPr>
            <w:r w:rsidRPr="00313DCD">
              <w:t>1500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150</w:t>
            </w:r>
          </w:p>
        </w:tc>
      </w:tr>
      <w:tr w:rsidR="006B120A" w:rsidRPr="00313DCD" w:rsidTr="00AF0A3A">
        <w:trPr>
          <w:jc w:val="center"/>
        </w:trPr>
        <w:tc>
          <w:tcPr>
            <w:tcW w:w="1676" w:type="pct"/>
          </w:tcPr>
          <w:p w:rsidR="006B120A" w:rsidRPr="00313DCD" w:rsidRDefault="006B120A" w:rsidP="00AF0A3A">
            <w:pPr>
              <w:pStyle w:val="af8"/>
              <w:spacing w:after="0"/>
            </w:pPr>
            <w:r w:rsidRPr="00313DCD">
              <w:t>2.</w:t>
            </w:r>
            <w:r w:rsidR="002E1AE9">
              <w:rPr>
                <w:lang w:val="ru-RU"/>
              </w:rPr>
              <w:t xml:space="preserve"> </w:t>
            </w:r>
            <w:r w:rsidRPr="00313DCD">
              <w:t>Ремонт гнездовий</w:t>
            </w:r>
          </w:p>
        </w:tc>
        <w:tc>
          <w:tcPr>
            <w:tcW w:w="825" w:type="pct"/>
            <w:vAlign w:val="center"/>
          </w:tcPr>
          <w:p w:rsidR="006B120A" w:rsidRPr="00313DCD" w:rsidRDefault="006B120A" w:rsidP="00AF0A3A">
            <w:pPr>
              <w:pStyle w:val="af8"/>
              <w:spacing w:after="0"/>
              <w:jc w:val="center"/>
            </w:pPr>
            <w:r w:rsidRPr="00313DCD">
              <w:t>шт</w:t>
            </w:r>
            <w:r w:rsidR="002E1AE9">
              <w:rPr>
                <w:lang w:val="ru-RU"/>
              </w:rPr>
              <w:t>.</w:t>
            </w:r>
            <w:r w:rsidRPr="00313DCD">
              <w:t>/га</w:t>
            </w:r>
          </w:p>
        </w:tc>
        <w:tc>
          <w:tcPr>
            <w:tcW w:w="897" w:type="pct"/>
            <w:vAlign w:val="center"/>
          </w:tcPr>
          <w:p w:rsidR="006B120A" w:rsidRPr="00313DCD" w:rsidRDefault="006B120A" w:rsidP="00AF0A3A">
            <w:pPr>
              <w:pStyle w:val="af8"/>
              <w:spacing w:after="0"/>
              <w:jc w:val="center"/>
            </w:pPr>
            <w:r w:rsidRPr="00313DCD">
              <w:t>600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60</w:t>
            </w:r>
          </w:p>
        </w:tc>
      </w:tr>
      <w:tr w:rsidR="006B120A" w:rsidRPr="00313DCD" w:rsidTr="00AF0A3A">
        <w:trPr>
          <w:jc w:val="center"/>
        </w:trPr>
        <w:tc>
          <w:tcPr>
            <w:tcW w:w="1676" w:type="pct"/>
          </w:tcPr>
          <w:p w:rsidR="006B120A" w:rsidRPr="00313DCD" w:rsidRDefault="006B120A" w:rsidP="00AF0A3A">
            <w:pPr>
              <w:pStyle w:val="af8"/>
              <w:spacing w:after="0"/>
            </w:pPr>
            <w:r w:rsidRPr="00313DCD">
              <w:t>3.</w:t>
            </w:r>
            <w:r w:rsidR="002E1AE9">
              <w:rPr>
                <w:lang w:val="ru-RU"/>
              </w:rPr>
              <w:t xml:space="preserve"> </w:t>
            </w:r>
            <w:r w:rsidRPr="00313DCD">
              <w:t>Применение аттрактантных ловушек против непарного шелкопряда, зеленой дубовой листовертки</w:t>
            </w:r>
          </w:p>
        </w:tc>
        <w:tc>
          <w:tcPr>
            <w:tcW w:w="825" w:type="pct"/>
            <w:vAlign w:val="center"/>
          </w:tcPr>
          <w:p w:rsidR="006B120A" w:rsidRPr="002E1AE9" w:rsidRDefault="006B120A" w:rsidP="00AF0A3A">
            <w:pPr>
              <w:pStyle w:val="af8"/>
              <w:spacing w:after="0"/>
              <w:jc w:val="center"/>
              <w:rPr>
                <w:lang w:val="ru-RU"/>
              </w:rPr>
            </w:pPr>
            <w:r w:rsidRPr="00313DCD">
              <w:t>шт</w:t>
            </w:r>
            <w:r w:rsidR="002E1AE9">
              <w:rPr>
                <w:lang w:val="ru-RU"/>
              </w:rPr>
              <w:t>.</w:t>
            </w:r>
          </w:p>
        </w:tc>
        <w:tc>
          <w:tcPr>
            <w:tcW w:w="897" w:type="pct"/>
            <w:vAlign w:val="center"/>
          </w:tcPr>
          <w:p w:rsidR="006B120A" w:rsidRPr="00313DCD" w:rsidRDefault="006B120A" w:rsidP="00AF0A3A">
            <w:pPr>
              <w:pStyle w:val="af8"/>
              <w:spacing w:after="0"/>
              <w:jc w:val="center"/>
            </w:pPr>
            <w:r w:rsidRPr="00313DCD">
              <w:t>4000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400</w:t>
            </w:r>
          </w:p>
        </w:tc>
      </w:tr>
      <w:tr w:rsidR="006B120A" w:rsidRPr="00313DCD" w:rsidTr="00AF0A3A">
        <w:trPr>
          <w:jc w:val="center"/>
        </w:trPr>
        <w:tc>
          <w:tcPr>
            <w:tcW w:w="1676" w:type="pct"/>
          </w:tcPr>
          <w:p w:rsidR="006B120A" w:rsidRPr="00313DCD" w:rsidRDefault="006B120A" w:rsidP="00AF0A3A">
            <w:pPr>
              <w:pStyle w:val="af8"/>
              <w:spacing w:after="0"/>
            </w:pPr>
            <w:r w:rsidRPr="00313DCD">
              <w:t>4.</w:t>
            </w:r>
            <w:r w:rsidR="002E1AE9">
              <w:rPr>
                <w:lang w:val="ru-RU"/>
              </w:rPr>
              <w:t xml:space="preserve"> </w:t>
            </w:r>
            <w:r w:rsidRPr="00313DCD">
              <w:t>Огораживание муравейников</w:t>
            </w:r>
          </w:p>
        </w:tc>
        <w:tc>
          <w:tcPr>
            <w:tcW w:w="825" w:type="pct"/>
            <w:vAlign w:val="center"/>
          </w:tcPr>
          <w:p w:rsidR="006B120A" w:rsidRPr="00313DCD" w:rsidRDefault="006B120A" w:rsidP="00AF0A3A">
            <w:pPr>
              <w:pStyle w:val="af8"/>
              <w:spacing w:after="0"/>
              <w:jc w:val="center"/>
            </w:pPr>
            <w:r w:rsidRPr="00313DCD">
              <w:t>шт</w:t>
            </w:r>
            <w:r w:rsidR="002E1AE9">
              <w:rPr>
                <w:lang w:val="ru-RU"/>
              </w:rPr>
              <w:t>.</w:t>
            </w:r>
            <w:r w:rsidRPr="00313DCD">
              <w:t>/га</w:t>
            </w:r>
          </w:p>
        </w:tc>
        <w:tc>
          <w:tcPr>
            <w:tcW w:w="897" w:type="pct"/>
            <w:vAlign w:val="center"/>
          </w:tcPr>
          <w:p w:rsidR="006B120A" w:rsidRPr="00313DCD" w:rsidRDefault="006B120A" w:rsidP="00AF0A3A">
            <w:pPr>
              <w:pStyle w:val="af8"/>
              <w:spacing w:after="0"/>
              <w:jc w:val="center"/>
            </w:pPr>
            <w:r w:rsidRPr="00313DCD">
              <w:t>1500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150</w:t>
            </w:r>
          </w:p>
        </w:tc>
      </w:tr>
      <w:tr w:rsidR="006B120A" w:rsidRPr="00313DCD" w:rsidTr="00AF0A3A">
        <w:trPr>
          <w:jc w:val="center"/>
        </w:trPr>
        <w:tc>
          <w:tcPr>
            <w:tcW w:w="5000" w:type="pct"/>
            <w:gridSpan w:val="5"/>
            <w:vAlign w:val="center"/>
          </w:tcPr>
          <w:p w:rsidR="006B120A" w:rsidRPr="00313DCD" w:rsidRDefault="006B120A" w:rsidP="00AF0A3A">
            <w:pPr>
              <w:pStyle w:val="af8"/>
              <w:spacing w:after="0"/>
              <w:jc w:val="center"/>
            </w:pPr>
            <w:r w:rsidRPr="00313DCD">
              <w:t>2. Другие мероприятия</w:t>
            </w:r>
          </w:p>
        </w:tc>
      </w:tr>
      <w:tr w:rsidR="006B120A" w:rsidRPr="00313DCD" w:rsidTr="00AF0A3A">
        <w:trPr>
          <w:jc w:val="center"/>
        </w:trPr>
        <w:tc>
          <w:tcPr>
            <w:tcW w:w="1676" w:type="pct"/>
          </w:tcPr>
          <w:p w:rsidR="006B120A" w:rsidRPr="00313DCD" w:rsidRDefault="006B120A" w:rsidP="00AF0A3A">
            <w:pPr>
              <w:pStyle w:val="af8"/>
              <w:spacing w:after="0"/>
            </w:pPr>
            <w:r w:rsidRPr="00313DCD">
              <w:t>1.</w:t>
            </w:r>
            <w:r w:rsidR="002E1AE9">
              <w:rPr>
                <w:lang w:val="ru-RU"/>
              </w:rPr>
              <w:t xml:space="preserve"> </w:t>
            </w:r>
            <w:r w:rsidRPr="00313DCD">
              <w:t>Организация и содержание уголков защиты</w:t>
            </w:r>
          </w:p>
        </w:tc>
        <w:tc>
          <w:tcPr>
            <w:tcW w:w="825" w:type="pct"/>
            <w:vAlign w:val="center"/>
          </w:tcPr>
          <w:p w:rsidR="006B120A" w:rsidRPr="002E1AE9" w:rsidRDefault="006B120A" w:rsidP="00AF0A3A">
            <w:pPr>
              <w:pStyle w:val="af8"/>
              <w:spacing w:after="0"/>
              <w:jc w:val="center"/>
              <w:rPr>
                <w:lang w:val="ru-RU"/>
              </w:rPr>
            </w:pPr>
            <w:r w:rsidRPr="00313DCD">
              <w:t>шт</w:t>
            </w:r>
            <w:r w:rsidR="002E1AE9">
              <w:rPr>
                <w:lang w:val="ru-RU"/>
              </w:rPr>
              <w:t>.</w:t>
            </w:r>
          </w:p>
        </w:tc>
        <w:tc>
          <w:tcPr>
            <w:tcW w:w="897" w:type="pct"/>
            <w:vAlign w:val="center"/>
          </w:tcPr>
          <w:p w:rsidR="006B120A" w:rsidRPr="00313DCD" w:rsidRDefault="006B120A" w:rsidP="00AF0A3A">
            <w:pPr>
              <w:pStyle w:val="af8"/>
              <w:spacing w:after="0"/>
              <w:jc w:val="center"/>
            </w:pPr>
            <w:r w:rsidRPr="00313DCD">
              <w:t>10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1</w:t>
            </w:r>
          </w:p>
        </w:tc>
      </w:tr>
      <w:tr w:rsidR="006B120A" w:rsidRPr="00313DCD" w:rsidTr="00AF0A3A">
        <w:trPr>
          <w:jc w:val="center"/>
        </w:trPr>
        <w:tc>
          <w:tcPr>
            <w:tcW w:w="1676" w:type="pct"/>
            <w:vAlign w:val="center"/>
          </w:tcPr>
          <w:p w:rsidR="006B120A" w:rsidRPr="00313DCD" w:rsidRDefault="006B120A" w:rsidP="00AF0A3A">
            <w:pPr>
              <w:pStyle w:val="af8"/>
              <w:spacing w:after="0"/>
            </w:pPr>
            <w:r w:rsidRPr="00313DCD">
              <w:t>2.</w:t>
            </w:r>
            <w:r w:rsidR="002E1AE9">
              <w:rPr>
                <w:lang w:val="ru-RU"/>
              </w:rPr>
              <w:t xml:space="preserve"> </w:t>
            </w:r>
            <w:r w:rsidRPr="00313DCD">
              <w:t>Надзор за появлением очагов вредителей и болезней</w:t>
            </w:r>
          </w:p>
        </w:tc>
        <w:tc>
          <w:tcPr>
            <w:tcW w:w="825" w:type="pct"/>
            <w:vAlign w:val="center"/>
          </w:tcPr>
          <w:p w:rsidR="006B120A" w:rsidRPr="00313DCD" w:rsidRDefault="006B120A" w:rsidP="00AF0A3A">
            <w:pPr>
              <w:pStyle w:val="af8"/>
              <w:spacing w:after="0"/>
              <w:jc w:val="center"/>
            </w:pPr>
            <w:r w:rsidRPr="00313DCD">
              <w:t>тыс.</w:t>
            </w:r>
            <w:r w:rsidR="002E1AE9">
              <w:rPr>
                <w:lang w:val="ru-RU"/>
              </w:rPr>
              <w:t xml:space="preserve"> </w:t>
            </w:r>
            <w:r w:rsidRPr="00313DCD">
              <w:t>га</w:t>
            </w:r>
          </w:p>
        </w:tc>
        <w:tc>
          <w:tcPr>
            <w:tcW w:w="897" w:type="pct"/>
            <w:vAlign w:val="center"/>
          </w:tcPr>
          <w:p w:rsidR="006B120A" w:rsidRPr="00313DCD" w:rsidRDefault="006B120A" w:rsidP="00AF0A3A">
            <w:pPr>
              <w:pStyle w:val="af8"/>
              <w:spacing w:after="0"/>
              <w:jc w:val="center"/>
            </w:pPr>
            <w:r w:rsidRPr="00313DCD">
              <w:t>7</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p>
          <w:p w:rsidR="006B120A" w:rsidRPr="00313DCD" w:rsidRDefault="006B120A" w:rsidP="00AF0A3A">
            <w:pPr>
              <w:pStyle w:val="af8"/>
              <w:spacing w:after="0"/>
              <w:jc w:val="center"/>
            </w:pPr>
            <w:r w:rsidRPr="00313DCD">
              <w:t>0,7</w:t>
            </w:r>
          </w:p>
        </w:tc>
      </w:tr>
      <w:tr w:rsidR="006B120A" w:rsidRPr="00313DCD" w:rsidTr="00AF0A3A">
        <w:trPr>
          <w:jc w:val="center"/>
        </w:trPr>
        <w:tc>
          <w:tcPr>
            <w:tcW w:w="1676" w:type="pct"/>
          </w:tcPr>
          <w:p w:rsidR="006B120A" w:rsidRPr="00313DCD" w:rsidRDefault="006B120A" w:rsidP="00AF0A3A">
            <w:pPr>
              <w:pStyle w:val="af8"/>
              <w:spacing w:after="0"/>
            </w:pPr>
            <w:r w:rsidRPr="00313DCD">
              <w:t>3.</w:t>
            </w:r>
            <w:r w:rsidR="002E1AE9">
              <w:rPr>
                <w:lang w:val="ru-RU"/>
              </w:rPr>
              <w:t xml:space="preserve"> </w:t>
            </w:r>
            <w:r w:rsidRPr="00313DCD">
              <w:t>Проведение бесед, лекций с населением, лесозаготовителями</w:t>
            </w:r>
          </w:p>
        </w:tc>
        <w:tc>
          <w:tcPr>
            <w:tcW w:w="825" w:type="pct"/>
            <w:vAlign w:val="center"/>
          </w:tcPr>
          <w:p w:rsidR="006B120A" w:rsidRPr="00313DCD" w:rsidRDefault="006B120A" w:rsidP="00AF0A3A">
            <w:pPr>
              <w:pStyle w:val="af8"/>
              <w:spacing w:after="0"/>
              <w:jc w:val="center"/>
            </w:pPr>
            <w:r w:rsidRPr="00313DCD">
              <w:t>бесед</w:t>
            </w:r>
          </w:p>
        </w:tc>
        <w:tc>
          <w:tcPr>
            <w:tcW w:w="897" w:type="pct"/>
            <w:vAlign w:val="center"/>
          </w:tcPr>
          <w:p w:rsidR="006B120A" w:rsidRPr="00313DCD" w:rsidRDefault="006B120A" w:rsidP="00AF0A3A">
            <w:pPr>
              <w:pStyle w:val="af8"/>
              <w:spacing w:after="0"/>
              <w:jc w:val="center"/>
            </w:pPr>
            <w:r w:rsidRPr="00313DCD">
              <w:t>100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10</w:t>
            </w:r>
          </w:p>
        </w:tc>
      </w:tr>
      <w:tr w:rsidR="006B120A" w:rsidRPr="00313DCD" w:rsidTr="00AF0A3A">
        <w:trPr>
          <w:jc w:val="center"/>
        </w:trPr>
        <w:tc>
          <w:tcPr>
            <w:tcW w:w="1676" w:type="pct"/>
          </w:tcPr>
          <w:p w:rsidR="006B120A" w:rsidRPr="00313DCD" w:rsidRDefault="006B120A" w:rsidP="00AF0A3A">
            <w:pPr>
              <w:pStyle w:val="af8"/>
              <w:spacing w:after="0"/>
            </w:pPr>
            <w:r w:rsidRPr="00313DCD">
              <w:t>4.</w:t>
            </w:r>
            <w:r w:rsidR="002E1AE9">
              <w:rPr>
                <w:lang w:val="ru-RU"/>
              </w:rPr>
              <w:t xml:space="preserve"> </w:t>
            </w:r>
            <w:r w:rsidRPr="00313DCD">
              <w:t>Установка и развешивание аншлагов и плакатов</w:t>
            </w:r>
          </w:p>
        </w:tc>
        <w:tc>
          <w:tcPr>
            <w:tcW w:w="825" w:type="pct"/>
            <w:vAlign w:val="center"/>
          </w:tcPr>
          <w:p w:rsidR="006B120A" w:rsidRPr="002E1AE9" w:rsidRDefault="006B120A" w:rsidP="00AF0A3A">
            <w:pPr>
              <w:pStyle w:val="af8"/>
              <w:spacing w:after="0"/>
              <w:jc w:val="center"/>
              <w:rPr>
                <w:lang w:val="ru-RU"/>
              </w:rPr>
            </w:pPr>
            <w:r w:rsidRPr="00313DCD">
              <w:t>шт</w:t>
            </w:r>
            <w:r w:rsidR="002E1AE9">
              <w:rPr>
                <w:lang w:val="ru-RU"/>
              </w:rPr>
              <w:t>.</w:t>
            </w:r>
          </w:p>
        </w:tc>
        <w:tc>
          <w:tcPr>
            <w:tcW w:w="897" w:type="pct"/>
            <w:vAlign w:val="center"/>
          </w:tcPr>
          <w:p w:rsidR="006B120A" w:rsidRPr="00313DCD" w:rsidRDefault="006B120A" w:rsidP="00AF0A3A">
            <w:pPr>
              <w:pStyle w:val="af8"/>
              <w:spacing w:after="0"/>
              <w:jc w:val="center"/>
            </w:pPr>
            <w:r w:rsidRPr="00313DCD">
              <w:t>100</w:t>
            </w:r>
          </w:p>
        </w:tc>
        <w:tc>
          <w:tcPr>
            <w:tcW w:w="763" w:type="pct"/>
            <w:vAlign w:val="center"/>
          </w:tcPr>
          <w:p w:rsidR="006B120A" w:rsidRPr="00313DCD" w:rsidRDefault="006B120A" w:rsidP="00AF0A3A">
            <w:pPr>
              <w:pStyle w:val="af8"/>
              <w:spacing w:after="0"/>
              <w:jc w:val="center"/>
            </w:pPr>
            <w:r w:rsidRPr="00313DCD">
              <w:t>10</w:t>
            </w:r>
          </w:p>
        </w:tc>
        <w:tc>
          <w:tcPr>
            <w:tcW w:w="839" w:type="pct"/>
            <w:vAlign w:val="center"/>
          </w:tcPr>
          <w:p w:rsidR="006B120A" w:rsidRPr="00313DCD" w:rsidRDefault="006B120A" w:rsidP="00AF0A3A">
            <w:pPr>
              <w:pStyle w:val="af8"/>
              <w:spacing w:after="0"/>
              <w:jc w:val="center"/>
            </w:pPr>
            <w:r w:rsidRPr="00313DCD">
              <w:t>10</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w:t>
      </w:r>
      <w:r w:rsidR="00AF757E">
        <w:rPr>
          <w:rFonts w:eastAsia="Times New Roman" w:cs="Times New Roman"/>
          <w:szCs w:val="28"/>
        </w:rPr>
        <w:t xml:space="preserve"> </w:t>
      </w:r>
      <w:r w:rsidRPr="00523791">
        <w:rPr>
          <w:rFonts w:eastAsia="Times New Roman" w:cs="Times New Roman"/>
          <w:szCs w:val="28"/>
        </w:rPr>
        <w:t>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9495" w:type="dxa"/>
        <w:jc w:val="center"/>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1559"/>
        <w:gridCol w:w="1559"/>
        <w:gridCol w:w="1560"/>
        <w:gridCol w:w="1486"/>
      </w:tblGrid>
      <w:tr w:rsidR="006B120A" w:rsidRPr="00313DCD" w:rsidTr="006B120A">
        <w:trPr>
          <w:trHeight w:val="20"/>
          <w:tblHeader/>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Наименование мероприятий</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Единица измерений</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pStyle w:val="af8"/>
              <w:spacing w:after="0"/>
              <w:jc w:val="center"/>
            </w:pPr>
            <w:r w:rsidRPr="00313DCD">
              <w:t>Объем мероприятия</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pStyle w:val="af8"/>
              <w:spacing w:after="0"/>
              <w:jc w:val="center"/>
            </w:pPr>
            <w:r w:rsidRPr="00313DCD">
              <w:t>Срок проведения</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Ежегодный объем</w:t>
            </w:r>
          </w:p>
        </w:tc>
      </w:tr>
      <w:tr w:rsidR="006B120A" w:rsidRPr="00313DCD" w:rsidTr="002E1AE9">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2E1AE9">
            <w:pPr>
              <w:ind w:left="-51" w:right="-28"/>
              <w:rPr>
                <w:rFonts w:eastAsia="Times New Roman" w:cs="Times New Roman"/>
                <w:sz w:val="24"/>
                <w:szCs w:val="24"/>
              </w:rPr>
            </w:pPr>
            <w:r w:rsidRPr="00313DCD">
              <w:rPr>
                <w:rFonts w:eastAsia="Times New Roman" w:cs="Times New Roman"/>
                <w:sz w:val="24"/>
                <w:szCs w:val="24"/>
              </w:rPr>
              <w:t>1.</w:t>
            </w:r>
            <w:r w:rsidR="002E1AE9">
              <w:rPr>
                <w:rFonts w:eastAsia="Times New Roman" w:cs="Times New Roman"/>
                <w:sz w:val="24"/>
                <w:szCs w:val="24"/>
              </w:rPr>
              <w:t xml:space="preserve"> </w:t>
            </w:r>
            <w:r w:rsidRPr="00313DCD">
              <w:rPr>
                <w:rFonts w:eastAsia="Times New Roman" w:cs="Times New Roman"/>
                <w:sz w:val="24"/>
                <w:szCs w:val="24"/>
              </w:rPr>
              <w:t>Лесопатологическое обследование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1500</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10</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150</w:t>
            </w:r>
          </w:p>
        </w:tc>
      </w:tr>
      <w:tr w:rsidR="006B120A" w:rsidRPr="00313DCD" w:rsidTr="002E1AE9">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2E1AE9">
            <w:pPr>
              <w:ind w:left="-51" w:right="-28"/>
              <w:rPr>
                <w:rFonts w:eastAsia="Times New Roman" w:cs="Times New Roman"/>
                <w:sz w:val="24"/>
                <w:szCs w:val="24"/>
              </w:rPr>
            </w:pPr>
            <w:r w:rsidRPr="00313DCD">
              <w:rPr>
                <w:rFonts w:eastAsia="Times New Roman" w:cs="Times New Roman"/>
                <w:sz w:val="24"/>
                <w:szCs w:val="24"/>
              </w:rPr>
              <w:t>2.</w:t>
            </w:r>
            <w:r>
              <w:rPr>
                <w:rFonts w:eastAsia="Times New Roman" w:cs="Times New Roman"/>
                <w:sz w:val="24"/>
                <w:szCs w:val="24"/>
              </w:rPr>
              <w:t xml:space="preserve"> Уборка неликвидной древесины</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450</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10</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45</w:t>
            </w:r>
          </w:p>
        </w:tc>
      </w:tr>
      <w:tr w:rsidR="006B120A" w:rsidRPr="00313DCD" w:rsidTr="002E1AE9">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2E1AE9">
            <w:pPr>
              <w:ind w:left="-51" w:right="-28"/>
              <w:rPr>
                <w:rFonts w:eastAsia="Times New Roman" w:cs="Times New Roman"/>
                <w:sz w:val="24"/>
                <w:szCs w:val="24"/>
              </w:rPr>
            </w:pPr>
            <w:r w:rsidRPr="00313DCD">
              <w:rPr>
                <w:rFonts w:eastAsia="Times New Roman" w:cs="Times New Roman"/>
                <w:sz w:val="24"/>
                <w:szCs w:val="24"/>
              </w:rPr>
              <w:t>3.</w:t>
            </w:r>
            <w:r w:rsidR="002E1AE9">
              <w:rPr>
                <w:rFonts w:eastAsia="Times New Roman" w:cs="Times New Roman"/>
                <w:sz w:val="24"/>
                <w:szCs w:val="24"/>
              </w:rPr>
              <w:t xml:space="preserve"> </w:t>
            </w:r>
            <w:r w:rsidRPr="00313DCD">
              <w:rPr>
                <w:rFonts w:eastAsia="Times New Roman" w:cs="Times New Roman"/>
                <w:sz w:val="24"/>
                <w:szCs w:val="24"/>
              </w:rPr>
              <w:t>Применение феромонных ловушек</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400</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10</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40</w:t>
            </w:r>
          </w:p>
        </w:tc>
      </w:tr>
      <w:tr w:rsidR="006B120A" w:rsidRPr="00313DCD" w:rsidTr="002E1AE9">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2E1AE9">
            <w:pPr>
              <w:ind w:left="-51" w:right="-28"/>
              <w:rPr>
                <w:rFonts w:eastAsia="Times New Roman" w:cs="Times New Roman"/>
                <w:sz w:val="24"/>
                <w:szCs w:val="24"/>
              </w:rPr>
            </w:pPr>
            <w:r w:rsidRPr="00313DCD">
              <w:rPr>
                <w:rFonts w:eastAsia="Times New Roman" w:cs="Times New Roman"/>
                <w:sz w:val="24"/>
                <w:szCs w:val="24"/>
              </w:rPr>
              <w:t>4.</w:t>
            </w:r>
            <w:r w:rsidR="002E1AE9">
              <w:rPr>
                <w:rFonts w:eastAsia="Times New Roman" w:cs="Times New Roman"/>
                <w:sz w:val="24"/>
                <w:szCs w:val="24"/>
              </w:rPr>
              <w:t xml:space="preserve"> </w:t>
            </w:r>
            <w:r w:rsidRPr="00313DCD">
              <w:rPr>
                <w:rFonts w:eastAsia="Times New Roman" w:cs="Times New Roman"/>
                <w:sz w:val="24"/>
                <w:szCs w:val="24"/>
              </w:rPr>
              <w:t>Профилактическое опрыскивание лесного питомника</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50</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10</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5</w:t>
            </w:r>
          </w:p>
        </w:tc>
      </w:tr>
      <w:tr w:rsidR="006B120A" w:rsidRPr="00313DCD" w:rsidTr="002E1AE9">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2E1AE9">
            <w:pPr>
              <w:ind w:left="-51" w:right="-28"/>
              <w:rPr>
                <w:rFonts w:eastAsia="Times New Roman" w:cs="Times New Roman"/>
                <w:sz w:val="24"/>
                <w:szCs w:val="24"/>
              </w:rPr>
            </w:pPr>
            <w:r w:rsidRPr="00313DCD">
              <w:rPr>
                <w:rFonts w:eastAsia="Times New Roman" w:cs="Times New Roman"/>
                <w:sz w:val="24"/>
                <w:szCs w:val="24"/>
              </w:rPr>
              <w:t>5.</w:t>
            </w:r>
            <w:r w:rsidR="002E1AE9">
              <w:rPr>
                <w:rFonts w:eastAsia="Times New Roman" w:cs="Times New Roman"/>
                <w:sz w:val="24"/>
                <w:szCs w:val="24"/>
              </w:rPr>
              <w:t xml:space="preserve"> </w:t>
            </w:r>
            <w:r w:rsidRPr="00313DCD">
              <w:rPr>
                <w:rFonts w:eastAsia="Times New Roman" w:cs="Times New Roman"/>
                <w:sz w:val="24"/>
                <w:szCs w:val="24"/>
              </w:rPr>
              <w:t>Изготовление и развешивание искусственных гнездовий</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1500</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10</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150</w:t>
            </w:r>
          </w:p>
        </w:tc>
      </w:tr>
      <w:tr w:rsidR="006B120A" w:rsidRPr="00313DCD" w:rsidTr="002E1AE9">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2E1AE9">
            <w:pPr>
              <w:ind w:left="-51" w:right="-28"/>
              <w:rPr>
                <w:rFonts w:eastAsia="Times New Roman" w:cs="Times New Roman"/>
                <w:sz w:val="24"/>
                <w:szCs w:val="24"/>
              </w:rPr>
            </w:pPr>
            <w:r w:rsidRPr="00313DCD">
              <w:rPr>
                <w:rFonts w:eastAsia="Times New Roman" w:cs="Times New Roman"/>
                <w:sz w:val="24"/>
                <w:szCs w:val="24"/>
              </w:rPr>
              <w:t>6.</w:t>
            </w:r>
            <w:r w:rsidR="002E1AE9">
              <w:rPr>
                <w:rFonts w:eastAsia="Times New Roman" w:cs="Times New Roman"/>
                <w:sz w:val="24"/>
                <w:szCs w:val="24"/>
              </w:rPr>
              <w:t xml:space="preserve"> </w:t>
            </w:r>
            <w:r w:rsidRPr="00313DCD">
              <w:rPr>
                <w:rFonts w:eastAsia="Times New Roman" w:cs="Times New Roman"/>
                <w:sz w:val="24"/>
                <w:szCs w:val="24"/>
              </w:rPr>
              <w:t>Ремонт искусственных гнездовий</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600</w:t>
            </w:r>
          </w:p>
        </w:tc>
        <w:tc>
          <w:tcPr>
            <w:tcW w:w="1560"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10</w:t>
            </w:r>
          </w:p>
        </w:tc>
        <w:tc>
          <w:tcPr>
            <w:tcW w:w="1486" w:type="dxa"/>
            <w:tcBorders>
              <w:top w:val="single" w:sz="4" w:space="0" w:color="auto"/>
              <w:left w:val="single" w:sz="4" w:space="0" w:color="auto"/>
              <w:bottom w:val="single" w:sz="4" w:space="0" w:color="auto"/>
              <w:right w:val="single" w:sz="4" w:space="0" w:color="auto"/>
            </w:tcBorders>
            <w:vAlign w:val="center"/>
          </w:tcPr>
          <w:p w:rsidR="006B120A" w:rsidRPr="00313DCD" w:rsidRDefault="006B120A" w:rsidP="006B120A">
            <w:pPr>
              <w:ind w:left="-51" w:right="-28"/>
              <w:jc w:val="center"/>
              <w:rPr>
                <w:rFonts w:eastAsia="Times New Roman" w:cs="Times New Roman"/>
                <w:sz w:val="24"/>
                <w:szCs w:val="24"/>
              </w:rPr>
            </w:pPr>
            <w:r w:rsidRPr="00313DCD">
              <w:rPr>
                <w:rFonts w:eastAsia="Times New Roman" w:cs="Times New Roman"/>
                <w:sz w:val="24"/>
                <w:szCs w:val="24"/>
              </w:rPr>
              <w:t>60</w:t>
            </w:r>
          </w:p>
        </w:tc>
      </w:tr>
    </w:tbl>
    <w:p w:rsidR="00FA225D" w:rsidRDefault="00FA225D" w:rsidP="00555D65">
      <w:pPr>
        <w:pStyle w:val="3f3"/>
        <w:tabs>
          <w:tab w:val="left" w:pos="0"/>
        </w:tabs>
        <w:spacing w:after="0"/>
        <w:ind w:firstLine="0"/>
        <w:jc w:val="center"/>
      </w:pPr>
    </w:p>
    <w:p w:rsidR="009A0D01" w:rsidRPr="00523791" w:rsidRDefault="009A0D01" w:rsidP="00131849">
      <w:pPr>
        <w:pStyle w:val="affffb"/>
      </w:pPr>
      <w:bookmarkStart w:id="94" w:name="_Toc536267945"/>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статьи</w:t>
      </w:r>
      <w:r w:rsidR="00AF757E">
        <w:rPr>
          <w:rFonts w:eastAsia="Times New Roman" w:cs="Times New Roman"/>
          <w:color w:val="000000"/>
          <w:szCs w:val="28"/>
        </w:rPr>
        <w:t xml:space="preserve"> </w:t>
      </w:r>
      <w:r w:rsidRPr="00103275">
        <w:rPr>
          <w:rFonts w:eastAsia="Times New Roman" w:cs="Times New Roman"/>
          <w:color w:val="000000"/>
          <w:szCs w:val="28"/>
        </w:rPr>
        <w:t>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w:t>
      </w:r>
      <w:r w:rsidR="00AF757E">
        <w:rPr>
          <w:rFonts w:eastAsia="Times New Roman" w:cs="Times New Roman"/>
          <w:color w:val="000000"/>
          <w:szCs w:val="28"/>
        </w:rPr>
        <w:t xml:space="preserve"> </w:t>
      </w:r>
      <w:r w:rsidRPr="00103275">
        <w:rPr>
          <w:rFonts w:eastAsia="Times New Roman" w:cs="Times New Roman"/>
          <w:color w:val="000000"/>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азом МПР РФ</w:t>
      </w:r>
      <w:r w:rsidR="00AF757E">
        <w:rPr>
          <w:rFonts w:eastAsia="Times New Roman" w:cs="Times New Roman"/>
          <w:szCs w:val="28"/>
        </w:rPr>
        <w:t xml:space="preserve"> </w:t>
      </w:r>
      <w:r w:rsidR="001A277F" w:rsidRPr="00A95CCC">
        <w:rPr>
          <w:rFonts w:eastAsia="Times New Roman" w:cs="Times New Roman"/>
          <w:szCs w:val="28"/>
        </w:rPr>
        <w:t xml:space="preserve">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2189"/>
        <w:gridCol w:w="2126"/>
        <w:gridCol w:w="1405"/>
        <w:gridCol w:w="1146"/>
        <w:gridCol w:w="1338"/>
        <w:gridCol w:w="1152"/>
        <w:gridCol w:w="1186"/>
        <w:gridCol w:w="1128"/>
        <w:gridCol w:w="802"/>
      </w:tblGrid>
      <w:tr w:rsidR="009A7EC7" w:rsidRPr="009A7EC7" w:rsidTr="009A7EC7">
        <w:trPr>
          <w:trHeight w:val="408"/>
          <w:tblHeader/>
          <w:jc w:val="center"/>
        </w:trPr>
        <w:tc>
          <w:tcPr>
            <w:tcW w:w="2314" w:type="dxa"/>
            <w:vMerge w:val="restart"/>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Наименование видов ухода за лесами</w:t>
            </w:r>
          </w:p>
        </w:tc>
        <w:tc>
          <w:tcPr>
            <w:tcW w:w="2189" w:type="dxa"/>
            <w:vMerge w:val="restart"/>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Наименование участкового лесничества</w:t>
            </w:r>
          </w:p>
        </w:tc>
        <w:tc>
          <w:tcPr>
            <w:tcW w:w="2126" w:type="dxa"/>
            <w:vMerge w:val="restart"/>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Хозяйство</w:t>
            </w:r>
          </w:p>
        </w:tc>
        <w:tc>
          <w:tcPr>
            <w:tcW w:w="1405" w:type="dxa"/>
            <w:vMerge w:val="restart"/>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Древесная порода</w:t>
            </w:r>
          </w:p>
        </w:tc>
        <w:tc>
          <w:tcPr>
            <w:tcW w:w="1146" w:type="dxa"/>
            <w:vMerge w:val="restart"/>
            <w:shd w:val="clear" w:color="auto" w:fill="auto"/>
            <w:vAlign w:val="center"/>
          </w:tcPr>
          <w:p w:rsidR="009A7EC7" w:rsidRPr="009A7EC7" w:rsidRDefault="009A7EC7" w:rsidP="009A7EC7">
            <w:pPr>
              <w:ind w:left="-96" w:right="-108"/>
              <w:jc w:val="center"/>
              <w:rPr>
                <w:rFonts w:eastAsia="Times New Roman" w:cs="Times New Roman"/>
                <w:sz w:val="24"/>
                <w:szCs w:val="24"/>
              </w:rPr>
            </w:pPr>
            <w:r w:rsidRPr="009A7EC7">
              <w:rPr>
                <w:rFonts w:eastAsia="Times New Roman" w:cs="Times New Roman"/>
                <w:sz w:val="24"/>
                <w:szCs w:val="24"/>
              </w:rPr>
              <w:t>Площадь,</w:t>
            </w:r>
          </w:p>
          <w:p w:rsidR="009A7EC7" w:rsidRPr="009A7EC7" w:rsidRDefault="009A7EC7" w:rsidP="009A7EC7">
            <w:pPr>
              <w:ind w:left="-96" w:right="-108"/>
              <w:jc w:val="center"/>
              <w:rPr>
                <w:rFonts w:eastAsia="Times New Roman" w:cs="Times New Roman"/>
                <w:sz w:val="24"/>
                <w:szCs w:val="24"/>
              </w:rPr>
            </w:pPr>
            <w:r w:rsidRPr="009A7EC7">
              <w:rPr>
                <w:rFonts w:eastAsia="Times New Roman" w:cs="Times New Roman"/>
                <w:sz w:val="24"/>
                <w:szCs w:val="24"/>
              </w:rPr>
              <w:t>га</w:t>
            </w:r>
          </w:p>
        </w:tc>
        <w:tc>
          <w:tcPr>
            <w:tcW w:w="1338" w:type="dxa"/>
            <w:vMerge w:val="restart"/>
            <w:shd w:val="clear" w:color="auto" w:fill="auto"/>
            <w:vAlign w:val="center"/>
          </w:tcPr>
          <w:p w:rsidR="009A7EC7" w:rsidRPr="009A7EC7" w:rsidRDefault="009A7EC7" w:rsidP="009A7EC7">
            <w:pPr>
              <w:ind w:hanging="79"/>
              <w:jc w:val="center"/>
              <w:rPr>
                <w:rFonts w:eastAsia="Times New Roman" w:cs="Times New Roman"/>
                <w:sz w:val="24"/>
                <w:szCs w:val="24"/>
              </w:rPr>
            </w:pPr>
            <w:r w:rsidRPr="009A7EC7">
              <w:rPr>
                <w:rFonts w:eastAsia="Times New Roman" w:cs="Times New Roman"/>
                <w:sz w:val="24"/>
                <w:szCs w:val="24"/>
              </w:rPr>
              <w:t>Вырубае-мый запас, куб. м</w:t>
            </w:r>
          </w:p>
        </w:tc>
        <w:tc>
          <w:tcPr>
            <w:tcW w:w="1152" w:type="dxa"/>
            <w:vMerge w:val="restart"/>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Срок повто-ряе-мости, лет</w:t>
            </w:r>
          </w:p>
        </w:tc>
        <w:tc>
          <w:tcPr>
            <w:tcW w:w="3116" w:type="dxa"/>
            <w:gridSpan w:val="3"/>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Ежегодный размер</w:t>
            </w:r>
          </w:p>
        </w:tc>
      </w:tr>
      <w:tr w:rsidR="009A7EC7" w:rsidRPr="009A7EC7" w:rsidTr="009A7EC7">
        <w:trPr>
          <w:trHeight w:val="408"/>
          <w:tblHeader/>
          <w:jc w:val="center"/>
        </w:trPr>
        <w:tc>
          <w:tcPr>
            <w:tcW w:w="2314"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405"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146"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338" w:type="dxa"/>
            <w:vMerge/>
            <w:shd w:val="clear" w:color="auto" w:fill="auto"/>
            <w:vAlign w:val="center"/>
          </w:tcPr>
          <w:p w:rsidR="009A7EC7" w:rsidRPr="009A7EC7" w:rsidRDefault="009A7EC7" w:rsidP="009A7EC7">
            <w:pPr>
              <w:ind w:hanging="79"/>
              <w:jc w:val="center"/>
              <w:rPr>
                <w:rFonts w:eastAsia="Times New Roman" w:cs="Times New Roman"/>
                <w:sz w:val="24"/>
                <w:szCs w:val="24"/>
              </w:rPr>
            </w:pPr>
          </w:p>
        </w:tc>
        <w:tc>
          <w:tcPr>
            <w:tcW w:w="1152"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186" w:type="dxa"/>
            <w:vMerge w:val="restart"/>
            <w:shd w:val="clear" w:color="auto" w:fill="auto"/>
            <w:vAlign w:val="center"/>
          </w:tcPr>
          <w:p w:rsidR="009A7EC7" w:rsidRPr="009A7EC7" w:rsidRDefault="009A7EC7" w:rsidP="009A7EC7">
            <w:pPr>
              <w:ind w:hanging="108"/>
              <w:jc w:val="center"/>
              <w:rPr>
                <w:rFonts w:eastAsia="Times New Roman" w:cs="Times New Roman"/>
                <w:sz w:val="24"/>
                <w:szCs w:val="24"/>
              </w:rPr>
            </w:pPr>
            <w:r w:rsidRPr="009A7EC7">
              <w:rPr>
                <w:rFonts w:eastAsia="Times New Roman" w:cs="Times New Roman"/>
                <w:sz w:val="24"/>
                <w:szCs w:val="24"/>
              </w:rPr>
              <w:t>площадь, га</w:t>
            </w:r>
          </w:p>
        </w:tc>
        <w:tc>
          <w:tcPr>
            <w:tcW w:w="1930"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вырубаемый запас, куб. м</w:t>
            </w:r>
          </w:p>
        </w:tc>
      </w:tr>
      <w:tr w:rsidR="009A7EC7" w:rsidRPr="009A7EC7" w:rsidTr="009A7EC7">
        <w:trPr>
          <w:trHeight w:val="264"/>
          <w:tblHeader/>
          <w:jc w:val="center"/>
        </w:trPr>
        <w:tc>
          <w:tcPr>
            <w:tcW w:w="2314"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405"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146"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338" w:type="dxa"/>
            <w:vMerge/>
            <w:shd w:val="clear" w:color="auto" w:fill="auto"/>
            <w:vAlign w:val="center"/>
          </w:tcPr>
          <w:p w:rsidR="009A7EC7" w:rsidRPr="009A7EC7" w:rsidRDefault="009A7EC7" w:rsidP="009A7EC7">
            <w:pPr>
              <w:ind w:hanging="79"/>
              <w:jc w:val="center"/>
              <w:rPr>
                <w:rFonts w:eastAsia="Times New Roman" w:cs="Times New Roman"/>
                <w:sz w:val="24"/>
                <w:szCs w:val="24"/>
              </w:rPr>
            </w:pPr>
          </w:p>
        </w:tc>
        <w:tc>
          <w:tcPr>
            <w:tcW w:w="1152" w:type="dxa"/>
            <w:vMerge/>
            <w:shd w:val="clear" w:color="auto" w:fill="auto"/>
            <w:vAlign w:val="center"/>
          </w:tcPr>
          <w:p w:rsidR="009A7EC7" w:rsidRPr="009A7EC7" w:rsidRDefault="009A7EC7" w:rsidP="009A7EC7">
            <w:pPr>
              <w:jc w:val="center"/>
              <w:rPr>
                <w:rFonts w:eastAsia="Times New Roman" w:cs="Times New Roman"/>
                <w:sz w:val="24"/>
                <w:szCs w:val="24"/>
              </w:rPr>
            </w:pPr>
          </w:p>
        </w:tc>
        <w:tc>
          <w:tcPr>
            <w:tcW w:w="118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общий</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с 1 га</w:t>
            </w:r>
          </w:p>
        </w:tc>
      </w:tr>
      <w:tr w:rsidR="009A7EC7" w:rsidRPr="009A7EC7" w:rsidTr="009A7EC7">
        <w:trPr>
          <w:tblHeade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1</w:t>
            </w:r>
          </w:p>
        </w:tc>
        <w:tc>
          <w:tcPr>
            <w:tcW w:w="2189"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2</w:t>
            </w:r>
          </w:p>
        </w:tc>
        <w:tc>
          <w:tcPr>
            <w:tcW w:w="2126"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3</w:t>
            </w:r>
          </w:p>
        </w:tc>
        <w:tc>
          <w:tcPr>
            <w:tcW w:w="1405"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4</w:t>
            </w:r>
          </w:p>
        </w:tc>
        <w:tc>
          <w:tcPr>
            <w:tcW w:w="1146"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5</w:t>
            </w:r>
          </w:p>
        </w:tc>
        <w:tc>
          <w:tcPr>
            <w:tcW w:w="1338"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6</w:t>
            </w:r>
          </w:p>
        </w:tc>
        <w:tc>
          <w:tcPr>
            <w:tcW w:w="1152"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7</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Проведение рубок ухода за лесами в молодняках</w:t>
            </w:r>
          </w:p>
        </w:tc>
        <w:tc>
          <w:tcPr>
            <w:tcW w:w="1146" w:type="dxa"/>
            <w:shd w:val="clear" w:color="auto" w:fill="auto"/>
            <w:vAlign w:val="center"/>
          </w:tcPr>
          <w:p w:rsidR="009A7EC7" w:rsidRPr="009A7EC7" w:rsidRDefault="009A7EC7" w:rsidP="009A7EC7">
            <w:pPr>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14786" w:type="dxa"/>
            <w:gridSpan w:val="10"/>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по лесничеству</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Осветления</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47,4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98,9</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16,5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146,3</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25,9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162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Твердолиственное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Дуб в/ств</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4,5</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твердолиственных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4,5</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Мягколиственное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Береза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10,6</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мягколиственных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10,6</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осветления</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161,4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28,9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Прочистки</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104,0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157</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40,3</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12,6</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166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204,3</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730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23,1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323</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Твердолиственное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Дуб в/ств</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4,8</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trHeight w:val="268"/>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твердолиственных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4,8</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Мягколиственное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Береза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360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мягколиственных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360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прочисток</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180,7</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32,1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435</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w:t>
            </w:r>
          </w:p>
        </w:tc>
      </w:tr>
      <w:tr w:rsidR="009A7EC7" w:rsidRPr="009A7EC7" w:rsidTr="009A7EC7">
        <w:trPr>
          <w:jc w:val="center"/>
        </w:trPr>
        <w:tc>
          <w:tcPr>
            <w:tcW w:w="14786" w:type="dxa"/>
            <w:gridSpan w:val="10"/>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в том числе по участковым лесничествам</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Осветления</w:t>
            </w:r>
          </w:p>
        </w:tc>
        <w:tc>
          <w:tcPr>
            <w:tcW w:w="2189" w:type="dxa"/>
            <w:vMerge w:val="restart"/>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Айшинское</w:t>
            </w:r>
          </w:p>
        </w:tc>
        <w:tc>
          <w:tcPr>
            <w:tcW w:w="2126" w:type="dxa"/>
            <w:vMerge w:val="restart"/>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1,6</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0,3</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0,7</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5,8</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Твердолиственное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Дуб в/ств</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твердолиственных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осветления</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Прочистки</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Айшинское</w:t>
            </w:r>
          </w:p>
        </w:tc>
        <w:tc>
          <w:tcPr>
            <w:tcW w:w="2126"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3,8</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270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2,7</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25,0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39</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Твердолиственное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Дуб в/ств</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твердолиственных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прочисток</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37</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59</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11</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Осветления</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Зеленодльское</w:t>
            </w:r>
          </w:p>
        </w:tc>
        <w:tc>
          <w:tcPr>
            <w:tcW w:w="2126"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41,2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250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79,9</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13,3</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83</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trHeight w:val="344"/>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121,1</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750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133</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Осветления</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Зеленодльское</w:t>
            </w: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Твердолиственное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Дуб в/ств</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твердолиственных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Мягколиственное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Береза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10,6</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мягколиственных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10,6</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осветления</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133,8</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850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24,0</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153</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Прочистки</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Зеленодльское</w:t>
            </w:r>
          </w:p>
        </w:tc>
        <w:tc>
          <w:tcPr>
            <w:tcW w:w="2126"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88,7</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15</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74,8</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163,5</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2290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18,3</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254</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14</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Твердолиственное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Дуб в/ств</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твердолиственных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Мягколиственное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Береза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мягколиственных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прочисток</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222,5</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2570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26,7</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379</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11</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Осветления</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Краснооктябрь-ское</w:t>
            </w:r>
          </w:p>
        </w:tc>
        <w:tc>
          <w:tcPr>
            <w:tcW w:w="2126"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4,6</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w:t>
            </w:r>
          </w:p>
        </w:tc>
      </w:tr>
      <w:tr w:rsidR="009A7EC7" w:rsidRPr="009A7EC7" w:rsidTr="009A7EC7">
        <w:trPr>
          <w:trHeight w:val="583"/>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14,8</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90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15</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w:t>
            </w:r>
          </w:p>
        </w:tc>
      </w:tr>
      <w:tr w:rsidR="009A7EC7" w:rsidRPr="009A7EC7" w:rsidTr="009A7EC7">
        <w:trPr>
          <w:trHeight w:val="337"/>
          <w:jc w:val="center"/>
        </w:trPr>
        <w:tc>
          <w:tcPr>
            <w:tcW w:w="2314"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19,4</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130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3,4</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23</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7</w:t>
            </w:r>
          </w:p>
        </w:tc>
      </w:tr>
      <w:tr w:rsidR="009A7EC7" w:rsidRPr="009A7EC7" w:rsidTr="009A7EC7">
        <w:trPr>
          <w:jc w:val="center"/>
        </w:trPr>
        <w:tc>
          <w:tcPr>
            <w:tcW w:w="2314"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Прочистки</w:t>
            </w:r>
          </w:p>
        </w:tc>
        <w:tc>
          <w:tcPr>
            <w:tcW w:w="2189" w:type="dxa"/>
            <w:vMerge w:val="restart"/>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Краснооктябрь-ское</w:t>
            </w: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Хвойное</w:t>
            </w:r>
          </w:p>
        </w:tc>
        <w:tc>
          <w:tcPr>
            <w:tcW w:w="1405" w:type="dxa"/>
            <w:shd w:val="clear" w:color="auto" w:fill="auto"/>
            <w:vAlign w:val="center"/>
          </w:tcPr>
          <w:p w:rsidR="009A7EC7" w:rsidRPr="009A7EC7" w:rsidRDefault="009A7EC7" w:rsidP="009A7EC7">
            <w:pPr>
              <w:autoSpaceDE w:val="0"/>
              <w:autoSpaceDN w:val="0"/>
              <w:adjustRightInd w:val="0"/>
              <w:ind w:left="-46" w:right="-122"/>
              <w:jc w:val="center"/>
              <w:rPr>
                <w:rFonts w:eastAsia="Times New Roman" w:cs="Times New Roman"/>
                <w:sz w:val="24"/>
                <w:szCs w:val="24"/>
              </w:rPr>
            </w:pPr>
            <w:r w:rsidRPr="009A7EC7">
              <w:rPr>
                <w:rFonts w:eastAsia="Times New Roman" w:cs="Times New Roman"/>
                <w:sz w:val="24"/>
                <w:szCs w:val="24"/>
              </w:rPr>
              <w:t>Сосна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11,5</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220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10</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22</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19</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Ель</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4,3</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0,5</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8</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14</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хвойных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15,8</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280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1,7</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30</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Мягколиственное</w:t>
            </w: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Береза</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5</w:t>
            </w: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r>
      <w:tr w:rsidR="009A7EC7" w:rsidRPr="009A7EC7" w:rsidTr="009A7EC7">
        <w:trPr>
          <w:jc w:val="center"/>
        </w:trPr>
        <w:tc>
          <w:tcPr>
            <w:tcW w:w="2314"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89" w:type="dxa"/>
            <w:vMerge/>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3531" w:type="dxa"/>
            <w:gridSpan w:val="2"/>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мягколиственных</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6,2</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180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1,2</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36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Итого прочисток</w:t>
            </w: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22,0</w:t>
            </w: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460</w:t>
            </w: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2,9</w:t>
            </w: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66</w:t>
            </w: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r w:rsidRPr="009A7EC7">
              <w:rPr>
                <w:rFonts w:eastAsia="Times New Roman" w:cs="Times New Roman"/>
                <w:sz w:val="24"/>
                <w:szCs w:val="24"/>
              </w:rPr>
              <w:t>21</w:t>
            </w:r>
          </w:p>
        </w:tc>
      </w:tr>
      <w:tr w:rsidR="009A7EC7" w:rsidRPr="009A7EC7" w:rsidTr="009A7EC7">
        <w:trPr>
          <w:jc w:val="center"/>
        </w:trPr>
        <w:tc>
          <w:tcPr>
            <w:tcW w:w="8034" w:type="dxa"/>
            <w:gridSpan w:val="4"/>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Уход за лесами путем проведения агролесомелиорати</w:t>
            </w:r>
            <w:r>
              <w:rPr>
                <w:rFonts w:eastAsia="Times New Roman" w:cs="Times New Roman"/>
                <w:sz w:val="24"/>
                <w:szCs w:val="24"/>
              </w:rPr>
              <w:t>-</w:t>
            </w:r>
            <w:r w:rsidRPr="009A7EC7">
              <w:rPr>
                <w:rFonts w:eastAsia="Times New Roman" w:cs="Times New Roman"/>
                <w:sz w:val="24"/>
                <w:szCs w:val="24"/>
              </w:rPr>
              <w:t>вных мероприятий</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Иные мероприятия по уходу за лесами, в том числе:</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реконструкция малоценных лесных насаждений</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уход за плодоношением древесных пород</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обрезка сучьев деревьев</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удобрение лесов</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уход за опушками</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уход за подлеском</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уход за лесами путем уничтожения нежелательной древесной растительности</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r w:rsidR="009A7EC7" w:rsidRPr="009A7EC7" w:rsidTr="009A7EC7">
        <w:trPr>
          <w:jc w:val="center"/>
        </w:trPr>
        <w:tc>
          <w:tcPr>
            <w:tcW w:w="2314" w:type="dxa"/>
            <w:shd w:val="clear" w:color="auto" w:fill="auto"/>
            <w:vAlign w:val="center"/>
          </w:tcPr>
          <w:p w:rsidR="009A7EC7" w:rsidRPr="009A7EC7" w:rsidRDefault="009A7EC7" w:rsidP="009A7EC7">
            <w:pPr>
              <w:jc w:val="center"/>
              <w:rPr>
                <w:rFonts w:eastAsia="Times New Roman" w:cs="Times New Roman"/>
                <w:sz w:val="24"/>
                <w:szCs w:val="24"/>
              </w:rPr>
            </w:pPr>
            <w:r w:rsidRPr="009A7EC7">
              <w:rPr>
                <w:rFonts w:eastAsia="Times New Roman" w:cs="Times New Roman"/>
                <w:sz w:val="24"/>
                <w:szCs w:val="24"/>
              </w:rPr>
              <w:t>другие мероприятия</w:t>
            </w:r>
          </w:p>
        </w:tc>
        <w:tc>
          <w:tcPr>
            <w:tcW w:w="2189"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212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405"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4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33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5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86"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1128"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c>
          <w:tcPr>
            <w:tcW w:w="802" w:type="dxa"/>
            <w:shd w:val="clear" w:color="auto" w:fill="auto"/>
            <w:vAlign w:val="center"/>
          </w:tcPr>
          <w:p w:rsidR="009A7EC7" w:rsidRPr="009A7EC7" w:rsidRDefault="009A7EC7" w:rsidP="009A7EC7">
            <w:pPr>
              <w:autoSpaceDE w:val="0"/>
              <w:autoSpaceDN w:val="0"/>
              <w:adjustRightInd w:val="0"/>
              <w:jc w:val="center"/>
              <w:rPr>
                <w:rFonts w:eastAsia="Times New Roman" w:cs="Times New Roman"/>
                <w:sz w:val="24"/>
                <w:szCs w:val="24"/>
              </w:rPr>
            </w:pPr>
          </w:p>
        </w:tc>
      </w:tr>
    </w:tbl>
    <w:p w:rsidR="00745296" w:rsidRPr="00523791" w:rsidRDefault="00745296"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9A7EC7" w:rsidRDefault="009A7EC7"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10269"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77"/>
        <w:gridCol w:w="709"/>
        <w:gridCol w:w="1135"/>
        <w:gridCol w:w="993"/>
        <w:gridCol w:w="839"/>
        <w:gridCol w:w="779"/>
        <w:gridCol w:w="650"/>
        <w:gridCol w:w="748"/>
        <w:gridCol w:w="739"/>
      </w:tblGrid>
      <w:tr w:rsidR="00EF450F" w:rsidRPr="002E1AE9" w:rsidTr="002E1AE9">
        <w:trPr>
          <w:cantSplit/>
          <w:trHeight w:val="168"/>
          <w:tblHeader/>
          <w:jc w:val="center"/>
        </w:trPr>
        <w:tc>
          <w:tcPr>
            <w:tcW w:w="3677" w:type="dxa"/>
            <w:vMerge w:val="restart"/>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Показатели</w:t>
            </w:r>
          </w:p>
        </w:tc>
        <w:tc>
          <w:tcPr>
            <w:tcW w:w="3676" w:type="dxa"/>
            <w:gridSpan w:val="4"/>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Не покрытые лесной растительностью земли</w:t>
            </w:r>
          </w:p>
        </w:tc>
        <w:tc>
          <w:tcPr>
            <w:tcW w:w="779" w:type="dxa"/>
            <w:vMerge w:val="restart"/>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Лесо</w:t>
            </w:r>
            <w:r w:rsidR="002E1AE9">
              <w:rPr>
                <w:rFonts w:eastAsia="Times New Roman" w:cs="Times New Roman"/>
                <w:sz w:val="24"/>
                <w:szCs w:val="24"/>
              </w:rPr>
              <w:t>-</w:t>
            </w:r>
            <w:r w:rsidRPr="002E1AE9">
              <w:rPr>
                <w:rFonts w:eastAsia="Times New Roman" w:cs="Times New Roman"/>
                <w:sz w:val="24"/>
                <w:szCs w:val="24"/>
              </w:rPr>
              <w:t>секи</w:t>
            </w:r>
            <w:r w:rsidR="002E1AE9">
              <w:rPr>
                <w:rFonts w:eastAsia="Times New Roman" w:cs="Times New Roman"/>
                <w:sz w:val="24"/>
                <w:szCs w:val="24"/>
              </w:rPr>
              <w:t xml:space="preserve"> </w:t>
            </w:r>
            <w:r w:rsidRPr="002E1AE9">
              <w:rPr>
                <w:rFonts w:eastAsia="Times New Roman" w:cs="Times New Roman"/>
                <w:sz w:val="24"/>
                <w:szCs w:val="24"/>
              </w:rPr>
              <w:t>спло</w:t>
            </w:r>
            <w:r w:rsidR="002E1AE9">
              <w:rPr>
                <w:rFonts w:eastAsia="Times New Roman" w:cs="Times New Roman"/>
                <w:sz w:val="24"/>
                <w:szCs w:val="24"/>
              </w:rPr>
              <w:t>-</w:t>
            </w:r>
            <w:r w:rsidRPr="002E1AE9">
              <w:rPr>
                <w:rFonts w:eastAsia="Times New Roman" w:cs="Times New Roman"/>
                <w:sz w:val="24"/>
                <w:szCs w:val="24"/>
              </w:rPr>
              <w:t>шных рубок предс</w:t>
            </w:r>
            <w:r w:rsidR="002E1AE9">
              <w:rPr>
                <w:rFonts w:eastAsia="Times New Roman" w:cs="Times New Roman"/>
                <w:sz w:val="24"/>
                <w:szCs w:val="24"/>
              </w:rPr>
              <w:t>-</w:t>
            </w:r>
            <w:r w:rsidRPr="002E1AE9">
              <w:rPr>
                <w:rFonts w:eastAsia="Times New Roman" w:cs="Times New Roman"/>
                <w:sz w:val="24"/>
                <w:szCs w:val="24"/>
              </w:rPr>
              <w:t>тоя</w:t>
            </w:r>
            <w:r w:rsidR="002E1AE9">
              <w:rPr>
                <w:rFonts w:eastAsia="Times New Roman" w:cs="Times New Roman"/>
                <w:sz w:val="24"/>
                <w:szCs w:val="24"/>
              </w:rPr>
              <w:t>-</w:t>
            </w:r>
            <w:r w:rsidRPr="002E1AE9">
              <w:rPr>
                <w:rFonts w:eastAsia="Times New Roman" w:cs="Times New Roman"/>
                <w:sz w:val="24"/>
                <w:szCs w:val="24"/>
              </w:rPr>
              <w:t>щего пери</w:t>
            </w:r>
            <w:r w:rsidR="002E1AE9">
              <w:rPr>
                <w:rFonts w:eastAsia="Times New Roman" w:cs="Times New Roman"/>
                <w:sz w:val="24"/>
                <w:szCs w:val="24"/>
              </w:rPr>
              <w:t>-</w:t>
            </w:r>
            <w:r w:rsidRPr="002E1AE9">
              <w:rPr>
                <w:rFonts w:eastAsia="Times New Roman" w:cs="Times New Roman"/>
                <w:sz w:val="24"/>
                <w:szCs w:val="24"/>
              </w:rPr>
              <w:t>ода</w:t>
            </w:r>
          </w:p>
        </w:tc>
        <w:tc>
          <w:tcPr>
            <w:tcW w:w="650" w:type="dxa"/>
            <w:vMerge w:val="restart"/>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Ле</w:t>
            </w:r>
            <w:r w:rsidR="002E1AE9">
              <w:rPr>
                <w:rFonts w:eastAsia="Times New Roman" w:cs="Times New Roman"/>
                <w:sz w:val="24"/>
                <w:szCs w:val="24"/>
              </w:rPr>
              <w:t>-</w:t>
            </w:r>
            <w:r w:rsidRPr="002E1AE9">
              <w:rPr>
                <w:rFonts w:eastAsia="Times New Roman" w:cs="Times New Roman"/>
                <w:sz w:val="24"/>
                <w:szCs w:val="24"/>
              </w:rPr>
              <w:t>сора</w:t>
            </w:r>
            <w:r w:rsidR="002E1AE9">
              <w:rPr>
                <w:rFonts w:eastAsia="Times New Roman" w:cs="Times New Roman"/>
                <w:sz w:val="24"/>
                <w:szCs w:val="24"/>
              </w:rPr>
              <w:t>-</w:t>
            </w:r>
            <w:r w:rsidRPr="002E1AE9">
              <w:rPr>
                <w:rFonts w:eastAsia="Times New Roman" w:cs="Times New Roman"/>
                <w:sz w:val="24"/>
                <w:szCs w:val="24"/>
              </w:rPr>
              <w:t>зве-дение</w:t>
            </w:r>
          </w:p>
        </w:tc>
        <w:tc>
          <w:tcPr>
            <w:tcW w:w="748" w:type="dxa"/>
            <w:vMerge w:val="restart"/>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Всего</w:t>
            </w:r>
          </w:p>
        </w:tc>
        <w:tc>
          <w:tcPr>
            <w:tcW w:w="739" w:type="dxa"/>
            <w:vMerge w:val="restart"/>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Еже</w:t>
            </w:r>
            <w:r w:rsidR="002E1AE9">
              <w:rPr>
                <w:rFonts w:eastAsia="Times New Roman" w:cs="Times New Roman"/>
                <w:sz w:val="24"/>
                <w:szCs w:val="24"/>
              </w:rPr>
              <w:t>-</w:t>
            </w:r>
            <w:r w:rsidRPr="002E1AE9">
              <w:rPr>
                <w:rFonts w:eastAsia="Times New Roman" w:cs="Times New Roman"/>
                <w:sz w:val="24"/>
                <w:szCs w:val="24"/>
              </w:rPr>
              <w:t>год</w:t>
            </w:r>
            <w:r w:rsidR="002E1AE9">
              <w:rPr>
                <w:rFonts w:eastAsia="Times New Roman" w:cs="Times New Roman"/>
                <w:sz w:val="24"/>
                <w:szCs w:val="24"/>
              </w:rPr>
              <w:t>-</w:t>
            </w:r>
            <w:r w:rsidRPr="002E1AE9">
              <w:rPr>
                <w:rFonts w:eastAsia="Times New Roman" w:cs="Times New Roman"/>
                <w:sz w:val="24"/>
                <w:szCs w:val="24"/>
              </w:rPr>
              <w:t>ный объем</w:t>
            </w:r>
          </w:p>
        </w:tc>
      </w:tr>
      <w:tr w:rsidR="00EF450F" w:rsidRPr="002E1AE9" w:rsidTr="002E1AE9">
        <w:trPr>
          <w:cantSplit/>
          <w:trHeight w:val="851"/>
          <w:tblHeader/>
          <w:jc w:val="center"/>
        </w:trPr>
        <w:tc>
          <w:tcPr>
            <w:tcW w:w="3677" w:type="dxa"/>
            <w:vMerge/>
            <w:vAlign w:val="center"/>
          </w:tcPr>
          <w:p w:rsidR="00EF450F" w:rsidRPr="002E1AE9" w:rsidRDefault="00EF450F" w:rsidP="002E1AE9">
            <w:pPr>
              <w:jc w:val="center"/>
              <w:rPr>
                <w:rFonts w:eastAsia="Times New Roman" w:cs="Times New Roman"/>
                <w:sz w:val="24"/>
                <w:szCs w:val="24"/>
              </w:rPr>
            </w:pP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гари и поги</w:t>
            </w:r>
            <w:r w:rsidR="002E1AE9">
              <w:rPr>
                <w:rFonts w:eastAsia="Times New Roman" w:cs="Times New Roman"/>
                <w:sz w:val="24"/>
                <w:szCs w:val="24"/>
              </w:rPr>
              <w:t>-</w:t>
            </w:r>
            <w:r w:rsidRPr="002E1AE9">
              <w:rPr>
                <w:rFonts w:eastAsia="Times New Roman" w:cs="Times New Roman"/>
                <w:sz w:val="24"/>
                <w:szCs w:val="24"/>
              </w:rPr>
              <w:t>бшие наса</w:t>
            </w:r>
            <w:r w:rsidR="002E1AE9">
              <w:rPr>
                <w:rFonts w:eastAsia="Times New Roman" w:cs="Times New Roman"/>
                <w:sz w:val="24"/>
                <w:szCs w:val="24"/>
              </w:rPr>
              <w:t>-</w:t>
            </w:r>
            <w:r w:rsidRPr="002E1AE9">
              <w:rPr>
                <w:rFonts w:eastAsia="Times New Roman" w:cs="Times New Roman"/>
                <w:sz w:val="24"/>
                <w:szCs w:val="24"/>
              </w:rPr>
              <w:t>жде</w:t>
            </w:r>
            <w:r w:rsidR="002E1AE9">
              <w:rPr>
                <w:rFonts w:eastAsia="Times New Roman" w:cs="Times New Roman"/>
                <w:sz w:val="24"/>
                <w:szCs w:val="24"/>
              </w:rPr>
              <w:t>-</w:t>
            </w:r>
            <w:r w:rsidRPr="002E1AE9">
              <w:rPr>
                <w:rFonts w:eastAsia="Times New Roman" w:cs="Times New Roman"/>
                <w:sz w:val="24"/>
                <w:szCs w:val="24"/>
              </w:rPr>
              <w:t>ния</w:t>
            </w:r>
          </w:p>
        </w:tc>
        <w:tc>
          <w:tcPr>
            <w:tcW w:w="1135" w:type="dxa"/>
            <w:vAlign w:val="center"/>
          </w:tcPr>
          <w:p w:rsidR="00EF450F" w:rsidRPr="002E1AE9" w:rsidRDefault="002E1AE9" w:rsidP="002E1AE9">
            <w:pPr>
              <w:jc w:val="center"/>
              <w:rPr>
                <w:rFonts w:eastAsia="Times New Roman" w:cs="Times New Roman"/>
                <w:sz w:val="24"/>
                <w:szCs w:val="24"/>
              </w:rPr>
            </w:pPr>
            <w:r>
              <w:rPr>
                <w:rFonts w:eastAsia="Times New Roman" w:cs="Times New Roman"/>
                <w:sz w:val="24"/>
                <w:szCs w:val="24"/>
              </w:rPr>
              <w:t>в</w:t>
            </w:r>
            <w:r w:rsidR="00EF450F" w:rsidRPr="002E1AE9">
              <w:rPr>
                <w:rFonts w:eastAsia="Times New Roman" w:cs="Times New Roman"/>
                <w:sz w:val="24"/>
                <w:szCs w:val="24"/>
              </w:rPr>
              <w:t>ырубки</w:t>
            </w:r>
          </w:p>
        </w:tc>
        <w:tc>
          <w:tcPr>
            <w:tcW w:w="993" w:type="dxa"/>
            <w:vAlign w:val="center"/>
          </w:tcPr>
          <w:p w:rsidR="00EF450F" w:rsidRPr="002E1AE9" w:rsidRDefault="002E1AE9" w:rsidP="002E1AE9">
            <w:pPr>
              <w:jc w:val="center"/>
              <w:rPr>
                <w:rFonts w:eastAsia="Times New Roman" w:cs="Times New Roman"/>
                <w:sz w:val="24"/>
                <w:szCs w:val="24"/>
              </w:rPr>
            </w:pPr>
            <w:r>
              <w:rPr>
                <w:rFonts w:eastAsia="Times New Roman" w:cs="Times New Roman"/>
                <w:sz w:val="24"/>
                <w:szCs w:val="24"/>
              </w:rPr>
              <w:t>п</w:t>
            </w:r>
            <w:r w:rsidR="00EF450F" w:rsidRPr="002E1AE9">
              <w:rPr>
                <w:rFonts w:eastAsia="Times New Roman" w:cs="Times New Roman"/>
                <w:sz w:val="24"/>
                <w:szCs w:val="24"/>
              </w:rPr>
              <w:t>рога</w:t>
            </w:r>
            <w:r>
              <w:rPr>
                <w:rFonts w:eastAsia="Times New Roman" w:cs="Times New Roman"/>
                <w:sz w:val="24"/>
                <w:szCs w:val="24"/>
              </w:rPr>
              <w:t>-</w:t>
            </w:r>
            <w:r w:rsidR="00EF450F" w:rsidRPr="002E1AE9">
              <w:rPr>
                <w:rFonts w:eastAsia="Times New Roman" w:cs="Times New Roman"/>
                <w:sz w:val="24"/>
                <w:szCs w:val="24"/>
              </w:rPr>
              <w:t>лины и</w:t>
            </w:r>
          </w:p>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пустыри</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итого</w:t>
            </w:r>
          </w:p>
        </w:tc>
        <w:tc>
          <w:tcPr>
            <w:tcW w:w="779" w:type="dxa"/>
            <w:vMerge/>
            <w:vAlign w:val="center"/>
          </w:tcPr>
          <w:p w:rsidR="00EF450F" w:rsidRPr="002E1AE9" w:rsidRDefault="00EF450F" w:rsidP="002E1AE9">
            <w:pPr>
              <w:jc w:val="center"/>
              <w:rPr>
                <w:rFonts w:eastAsia="Times New Roman" w:cs="Times New Roman"/>
                <w:sz w:val="24"/>
                <w:szCs w:val="24"/>
              </w:rPr>
            </w:pPr>
          </w:p>
        </w:tc>
        <w:tc>
          <w:tcPr>
            <w:tcW w:w="650" w:type="dxa"/>
            <w:vMerge/>
            <w:vAlign w:val="center"/>
          </w:tcPr>
          <w:p w:rsidR="00EF450F" w:rsidRPr="002E1AE9" w:rsidRDefault="00EF450F" w:rsidP="002E1AE9">
            <w:pPr>
              <w:jc w:val="center"/>
              <w:rPr>
                <w:rFonts w:eastAsia="Times New Roman" w:cs="Times New Roman"/>
                <w:sz w:val="24"/>
                <w:szCs w:val="24"/>
              </w:rPr>
            </w:pPr>
          </w:p>
        </w:tc>
        <w:tc>
          <w:tcPr>
            <w:tcW w:w="748" w:type="dxa"/>
            <w:vMerge/>
            <w:vAlign w:val="center"/>
          </w:tcPr>
          <w:p w:rsidR="00EF450F" w:rsidRPr="002E1AE9" w:rsidRDefault="00EF450F" w:rsidP="002E1AE9">
            <w:pPr>
              <w:jc w:val="center"/>
              <w:rPr>
                <w:rFonts w:eastAsia="Times New Roman" w:cs="Times New Roman"/>
                <w:sz w:val="24"/>
                <w:szCs w:val="24"/>
              </w:rPr>
            </w:pPr>
          </w:p>
        </w:tc>
        <w:tc>
          <w:tcPr>
            <w:tcW w:w="739" w:type="dxa"/>
            <w:vMerge/>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264"/>
          <w:tblHeader/>
          <w:jc w:val="center"/>
        </w:trPr>
        <w:tc>
          <w:tcPr>
            <w:tcW w:w="3677"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6</w:t>
            </w:r>
          </w:p>
        </w:tc>
        <w:tc>
          <w:tcPr>
            <w:tcW w:w="650"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8</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r>
      <w:tr w:rsidR="00EF450F" w:rsidRPr="002E1AE9" w:rsidTr="002E1AE9">
        <w:trPr>
          <w:cantSplit/>
          <w:trHeight w:val="264"/>
          <w:jc w:val="center"/>
        </w:trPr>
        <w:tc>
          <w:tcPr>
            <w:tcW w:w="10269" w:type="dxa"/>
            <w:gridSpan w:val="9"/>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Всего по лесничеству</w:t>
            </w:r>
          </w:p>
        </w:tc>
      </w:tr>
      <w:tr w:rsidR="00EF450F" w:rsidRPr="002E1AE9" w:rsidTr="002E1AE9">
        <w:trPr>
          <w:cantSplit/>
          <w:trHeight w:val="168"/>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napToGrid w:val="0"/>
                <w:sz w:val="24"/>
                <w:szCs w:val="24"/>
              </w:rPr>
              <w:t>Земли, нуждающиеся в лесовосстановлении, всего</w:t>
            </w:r>
          </w:p>
        </w:tc>
        <w:tc>
          <w:tcPr>
            <w:tcW w:w="70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56</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25</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82</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16</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98</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10</w:t>
            </w:r>
          </w:p>
        </w:tc>
      </w:tr>
      <w:tr w:rsidR="00EF450F" w:rsidRPr="002E1AE9" w:rsidTr="002E1AE9">
        <w:trPr>
          <w:cantSplit/>
          <w:trHeight w:val="264"/>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породам</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90"/>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хвойными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15</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17</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14</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31</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3</w:t>
            </w:r>
          </w:p>
        </w:tc>
      </w:tr>
      <w:tr w:rsidR="00EF450F" w:rsidRPr="002E1AE9" w:rsidTr="002E1AE9">
        <w:trPr>
          <w:cantSplit/>
          <w:trHeight w:val="264"/>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твердолиственными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11</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11</w:t>
            </w: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11</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r>
      <w:tr w:rsidR="00EF450F" w:rsidRPr="002E1AE9" w:rsidTr="002E1AE9">
        <w:trPr>
          <w:cantSplit/>
          <w:trHeight w:val="258"/>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41</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12</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54</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56</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6</w:t>
            </w:r>
          </w:p>
        </w:tc>
      </w:tr>
      <w:tr w:rsidR="00EF450F" w:rsidRPr="002E1AE9" w:rsidTr="002E1AE9">
        <w:trPr>
          <w:cantSplit/>
          <w:trHeight w:val="258"/>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способам</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85"/>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Искусственное (создание лесных культур), всего</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15</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17</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14</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31</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3</w:t>
            </w:r>
          </w:p>
        </w:tc>
      </w:tr>
      <w:tr w:rsidR="00EF450F" w:rsidRPr="002E1AE9" w:rsidTr="002E1AE9">
        <w:trPr>
          <w:cantSplit/>
          <w:trHeight w:val="264"/>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81"/>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15</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17</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14</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31</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3</w:t>
            </w:r>
          </w:p>
        </w:tc>
      </w:tr>
      <w:tr w:rsidR="00EF450F" w:rsidRPr="002E1AE9" w:rsidTr="002E1AE9">
        <w:trPr>
          <w:cantSplit/>
          <w:trHeight w:val="264"/>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4"/>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85"/>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Комбинированное, всего</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3"/>
          <w:jc w:val="center"/>
        </w:trPr>
        <w:tc>
          <w:tcPr>
            <w:tcW w:w="3677" w:type="dxa"/>
            <w:vAlign w:val="center"/>
          </w:tcPr>
          <w:p w:rsidR="00EF450F" w:rsidRPr="002E1AE9" w:rsidRDefault="002E1AE9" w:rsidP="002E1AE9">
            <w:pPr>
              <w:widowControl w:val="0"/>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8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0"/>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0"/>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всего</w:t>
            </w:r>
          </w:p>
        </w:tc>
        <w:tc>
          <w:tcPr>
            <w:tcW w:w="70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41</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23</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65</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67</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7</w:t>
            </w:r>
          </w:p>
        </w:tc>
      </w:tr>
      <w:tr w:rsidR="00EF450F" w:rsidRPr="002E1AE9" w:rsidTr="002E1AE9">
        <w:trPr>
          <w:cantSplit/>
          <w:trHeight w:val="260"/>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0"/>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0"/>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0"/>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41</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23</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65</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67</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7</w:t>
            </w:r>
          </w:p>
        </w:tc>
      </w:tr>
      <w:tr w:rsidR="00EF450F" w:rsidRPr="002E1AE9" w:rsidTr="002E1AE9">
        <w:trPr>
          <w:cantSplit/>
          <w:trHeight w:val="22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w:t>
            </w:r>
            <w:r w:rsidR="009B0F42" w:rsidRPr="002E1AE9">
              <w:rPr>
                <w:rFonts w:eastAsia="Times New Roman" w:cs="Times New Roman"/>
                <w:snapToGrid w:val="0"/>
                <w:sz w:val="24"/>
                <w:szCs w:val="24"/>
              </w:rPr>
              <w:t xml:space="preserve"> (естественное заращивание)</w:t>
            </w:r>
            <w:r w:rsidRPr="002E1AE9">
              <w:rPr>
                <w:rFonts w:eastAsia="Times New Roman" w:cs="Times New Roman"/>
                <w:snapToGrid w:val="0"/>
                <w:sz w:val="24"/>
                <w:szCs w:val="24"/>
              </w:rPr>
              <w:t>,</w:t>
            </w:r>
            <w:r w:rsidR="002E1AE9">
              <w:rPr>
                <w:rFonts w:eastAsia="Times New Roman" w:cs="Times New Roman"/>
                <w:snapToGrid w:val="0"/>
                <w:sz w:val="24"/>
                <w:szCs w:val="24"/>
              </w:rPr>
              <w:t xml:space="preserve"> </w:t>
            </w:r>
            <w:r w:rsidRPr="002E1AE9">
              <w:rPr>
                <w:rFonts w:eastAsia="Times New Roman" w:cs="Times New Roman"/>
                <w:snapToGrid w:val="0"/>
                <w:sz w:val="24"/>
                <w:szCs w:val="24"/>
              </w:rPr>
              <w:t>всего</w:t>
            </w:r>
          </w:p>
        </w:tc>
        <w:tc>
          <w:tcPr>
            <w:tcW w:w="70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41</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23</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65</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67</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7</w:t>
            </w:r>
          </w:p>
        </w:tc>
      </w:tr>
      <w:tr w:rsidR="00EF450F" w:rsidRPr="002E1AE9" w:rsidTr="002E1AE9">
        <w:trPr>
          <w:cantSplit/>
          <w:trHeight w:val="285"/>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264"/>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11</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11</w:t>
            </w: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11</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r>
      <w:tr w:rsidR="00EF450F" w:rsidRPr="002E1AE9" w:rsidTr="002E1AE9">
        <w:trPr>
          <w:cantSplit/>
          <w:trHeight w:val="264"/>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cs="Times New Roman"/>
                <w:sz w:val="24"/>
                <w:szCs w:val="24"/>
              </w:rPr>
            </w:pPr>
          </w:p>
        </w:tc>
        <w:tc>
          <w:tcPr>
            <w:tcW w:w="1135" w:type="dxa"/>
            <w:vAlign w:val="center"/>
          </w:tcPr>
          <w:p w:rsidR="00EF450F" w:rsidRPr="002E1AE9" w:rsidRDefault="00EF450F" w:rsidP="002E1AE9">
            <w:pPr>
              <w:jc w:val="center"/>
              <w:rPr>
                <w:rFonts w:cs="Times New Roman"/>
                <w:sz w:val="24"/>
                <w:szCs w:val="24"/>
              </w:rPr>
            </w:pPr>
          </w:p>
        </w:tc>
        <w:tc>
          <w:tcPr>
            <w:tcW w:w="993" w:type="dxa"/>
            <w:vAlign w:val="center"/>
          </w:tcPr>
          <w:p w:rsidR="00EF450F" w:rsidRPr="002E1AE9" w:rsidRDefault="00EF450F" w:rsidP="002E1AE9">
            <w:pPr>
              <w:jc w:val="center"/>
              <w:rPr>
                <w:rFonts w:cs="Times New Roman"/>
                <w:sz w:val="24"/>
                <w:szCs w:val="24"/>
              </w:rPr>
            </w:pPr>
          </w:p>
        </w:tc>
        <w:tc>
          <w:tcPr>
            <w:tcW w:w="839" w:type="dxa"/>
            <w:vAlign w:val="center"/>
          </w:tcPr>
          <w:p w:rsidR="00EF450F" w:rsidRPr="002E1AE9" w:rsidRDefault="00EF450F" w:rsidP="002E1AE9">
            <w:pPr>
              <w:jc w:val="center"/>
              <w:rPr>
                <w:rFonts w:cs="Times New Roman"/>
                <w:sz w:val="24"/>
                <w:szCs w:val="24"/>
              </w:rPr>
            </w:pPr>
          </w:p>
        </w:tc>
        <w:tc>
          <w:tcPr>
            <w:tcW w:w="779" w:type="dxa"/>
            <w:vAlign w:val="center"/>
          </w:tcPr>
          <w:p w:rsidR="00EF450F" w:rsidRPr="002E1AE9" w:rsidRDefault="00EF450F" w:rsidP="002E1AE9">
            <w:pPr>
              <w:jc w:val="center"/>
              <w:rPr>
                <w:rFonts w:cs="Times New Roman"/>
                <w:sz w:val="24"/>
                <w:szCs w:val="24"/>
              </w:rPr>
            </w:pP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p>
        </w:tc>
        <w:tc>
          <w:tcPr>
            <w:tcW w:w="739" w:type="dxa"/>
            <w:vAlign w:val="center"/>
          </w:tcPr>
          <w:p w:rsidR="00EF450F" w:rsidRPr="002E1AE9" w:rsidRDefault="00EF450F" w:rsidP="002E1AE9">
            <w:pPr>
              <w:jc w:val="center"/>
              <w:rPr>
                <w:rFonts w:cs="Times New Roman"/>
                <w:sz w:val="24"/>
                <w:szCs w:val="24"/>
              </w:rPr>
            </w:pPr>
          </w:p>
        </w:tc>
      </w:tr>
      <w:tr w:rsidR="00EF450F" w:rsidRPr="002E1AE9" w:rsidTr="002E1AE9">
        <w:trPr>
          <w:cantSplit/>
          <w:trHeight w:val="171"/>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cs="Times New Roman"/>
                <w:sz w:val="24"/>
                <w:szCs w:val="24"/>
              </w:rPr>
            </w:pPr>
            <w:r w:rsidRPr="002E1AE9">
              <w:rPr>
                <w:rFonts w:cs="Times New Roman"/>
                <w:sz w:val="24"/>
                <w:szCs w:val="24"/>
              </w:rPr>
              <w:t>1</w:t>
            </w:r>
          </w:p>
        </w:tc>
        <w:tc>
          <w:tcPr>
            <w:tcW w:w="1135" w:type="dxa"/>
            <w:vAlign w:val="center"/>
          </w:tcPr>
          <w:p w:rsidR="00EF450F" w:rsidRPr="002E1AE9" w:rsidRDefault="00EF450F" w:rsidP="002E1AE9">
            <w:pPr>
              <w:jc w:val="center"/>
              <w:rPr>
                <w:rFonts w:cs="Times New Roman"/>
                <w:sz w:val="24"/>
                <w:szCs w:val="24"/>
              </w:rPr>
            </w:pPr>
            <w:r w:rsidRPr="002E1AE9">
              <w:rPr>
                <w:rFonts w:cs="Times New Roman"/>
                <w:sz w:val="24"/>
                <w:szCs w:val="24"/>
              </w:rPr>
              <w:t>41</w:t>
            </w:r>
          </w:p>
        </w:tc>
        <w:tc>
          <w:tcPr>
            <w:tcW w:w="993" w:type="dxa"/>
            <w:vAlign w:val="center"/>
          </w:tcPr>
          <w:p w:rsidR="00EF450F" w:rsidRPr="002E1AE9" w:rsidRDefault="00EF450F" w:rsidP="002E1AE9">
            <w:pPr>
              <w:jc w:val="center"/>
              <w:rPr>
                <w:rFonts w:cs="Times New Roman"/>
                <w:sz w:val="24"/>
                <w:szCs w:val="24"/>
              </w:rPr>
            </w:pPr>
            <w:r w:rsidRPr="002E1AE9">
              <w:rPr>
                <w:rFonts w:cs="Times New Roman"/>
                <w:sz w:val="24"/>
                <w:szCs w:val="24"/>
              </w:rPr>
              <w:t>12</w:t>
            </w:r>
          </w:p>
        </w:tc>
        <w:tc>
          <w:tcPr>
            <w:tcW w:w="839" w:type="dxa"/>
            <w:vAlign w:val="center"/>
          </w:tcPr>
          <w:p w:rsidR="00EF450F" w:rsidRPr="002E1AE9" w:rsidRDefault="00EF450F" w:rsidP="002E1AE9">
            <w:pPr>
              <w:jc w:val="center"/>
              <w:rPr>
                <w:rFonts w:cs="Times New Roman"/>
                <w:sz w:val="24"/>
                <w:szCs w:val="24"/>
              </w:rPr>
            </w:pPr>
            <w:r w:rsidRPr="002E1AE9">
              <w:rPr>
                <w:rFonts w:cs="Times New Roman"/>
                <w:sz w:val="24"/>
                <w:szCs w:val="24"/>
              </w:rPr>
              <w:t>54</w:t>
            </w:r>
          </w:p>
        </w:tc>
        <w:tc>
          <w:tcPr>
            <w:tcW w:w="779" w:type="dxa"/>
            <w:vAlign w:val="center"/>
          </w:tcPr>
          <w:p w:rsidR="00EF450F" w:rsidRPr="002E1AE9" w:rsidRDefault="00EF450F" w:rsidP="002E1AE9">
            <w:pPr>
              <w:jc w:val="center"/>
              <w:rPr>
                <w:rFonts w:cs="Times New Roman"/>
                <w:sz w:val="24"/>
                <w:szCs w:val="24"/>
              </w:rPr>
            </w:pPr>
            <w:r w:rsidRPr="002E1AE9">
              <w:rPr>
                <w:rFonts w:cs="Times New Roman"/>
                <w:sz w:val="24"/>
                <w:szCs w:val="24"/>
              </w:rPr>
              <w:t>2</w:t>
            </w:r>
          </w:p>
        </w:tc>
        <w:tc>
          <w:tcPr>
            <w:tcW w:w="650" w:type="dxa"/>
            <w:vAlign w:val="center"/>
          </w:tcPr>
          <w:p w:rsidR="00EF450F" w:rsidRPr="002E1AE9" w:rsidRDefault="00EF450F" w:rsidP="002E1AE9">
            <w:pPr>
              <w:jc w:val="center"/>
              <w:rPr>
                <w:rFonts w:cs="Times New Roman"/>
                <w:sz w:val="24"/>
                <w:szCs w:val="24"/>
              </w:rPr>
            </w:pPr>
          </w:p>
        </w:tc>
        <w:tc>
          <w:tcPr>
            <w:tcW w:w="748" w:type="dxa"/>
            <w:vAlign w:val="center"/>
          </w:tcPr>
          <w:p w:rsidR="00EF450F" w:rsidRPr="002E1AE9" w:rsidRDefault="00EF450F" w:rsidP="002E1AE9">
            <w:pPr>
              <w:jc w:val="center"/>
              <w:rPr>
                <w:rFonts w:cs="Times New Roman"/>
                <w:sz w:val="24"/>
                <w:szCs w:val="24"/>
              </w:rPr>
            </w:pPr>
            <w:r w:rsidRPr="002E1AE9">
              <w:rPr>
                <w:rFonts w:cs="Times New Roman"/>
                <w:sz w:val="24"/>
                <w:szCs w:val="24"/>
              </w:rPr>
              <w:t>56</w:t>
            </w:r>
          </w:p>
        </w:tc>
        <w:tc>
          <w:tcPr>
            <w:tcW w:w="739" w:type="dxa"/>
            <w:vAlign w:val="center"/>
          </w:tcPr>
          <w:p w:rsidR="00EF450F" w:rsidRPr="002E1AE9" w:rsidRDefault="00EF450F" w:rsidP="002E1AE9">
            <w:pPr>
              <w:jc w:val="center"/>
              <w:rPr>
                <w:rFonts w:cs="Times New Roman"/>
                <w:sz w:val="24"/>
                <w:szCs w:val="24"/>
              </w:rPr>
            </w:pPr>
            <w:r w:rsidRPr="002E1AE9">
              <w:rPr>
                <w:rFonts w:cs="Times New Roman"/>
                <w:sz w:val="24"/>
                <w:szCs w:val="24"/>
              </w:rPr>
              <w:t>6</w:t>
            </w:r>
          </w:p>
        </w:tc>
      </w:tr>
      <w:tr w:rsidR="00EF450F" w:rsidRPr="002E1AE9" w:rsidTr="002E1AE9">
        <w:trPr>
          <w:cantSplit/>
          <w:trHeight w:val="568"/>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нуждающихся в лесоразведении,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287"/>
          <w:jc w:val="center"/>
        </w:trPr>
        <w:tc>
          <w:tcPr>
            <w:tcW w:w="10269" w:type="dxa"/>
            <w:gridSpan w:val="9"/>
            <w:vAlign w:val="center"/>
          </w:tcPr>
          <w:p w:rsidR="00EF450F" w:rsidRPr="002E1AE9" w:rsidRDefault="002E1AE9" w:rsidP="002E1AE9">
            <w:pPr>
              <w:rPr>
                <w:rFonts w:eastAsia="Times New Roman" w:cs="Times New Roman"/>
                <w:sz w:val="24"/>
                <w:szCs w:val="24"/>
              </w:rPr>
            </w:pPr>
            <w:r>
              <w:rPr>
                <w:rFonts w:eastAsia="Times New Roman" w:cs="Times New Roman"/>
                <w:sz w:val="24"/>
                <w:szCs w:val="24"/>
              </w:rPr>
              <w:t>в</w:t>
            </w:r>
            <w:r w:rsidR="00EF450F" w:rsidRPr="002E1AE9">
              <w:rPr>
                <w:rFonts w:eastAsia="Times New Roman" w:cs="Times New Roman"/>
                <w:sz w:val="24"/>
                <w:szCs w:val="24"/>
              </w:rPr>
              <w:t xml:space="preserve"> том числе по участковым лесничествам</w:t>
            </w:r>
          </w:p>
        </w:tc>
      </w:tr>
      <w:tr w:rsidR="00EF450F" w:rsidRPr="002E1AE9" w:rsidTr="002E1AE9">
        <w:trPr>
          <w:cantSplit/>
          <w:trHeight w:val="251"/>
          <w:jc w:val="center"/>
        </w:trPr>
        <w:tc>
          <w:tcPr>
            <w:tcW w:w="10269" w:type="dxa"/>
            <w:gridSpan w:val="9"/>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Айшинское участковое лесничество</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нуждающиеся в лесовосстановлении, всего</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13</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25</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w:t>
            </w:r>
            <w:r w:rsidR="00EF450F" w:rsidRPr="002E1AE9">
              <w:rPr>
                <w:rFonts w:eastAsia="Times New Roman" w:cs="Times New Roman"/>
                <w:snapToGrid w:val="0"/>
                <w:sz w:val="24"/>
                <w:szCs w:val="24"/>
              </w:rPr>
              <w:t xml:space="preserve"> том числе по порода</w:t>
            </w:r>
            <w:r>
              <w:rPr>
                <w:rFonts w:eastAsia="Times New Roman" w:cs="Times New Roman"/>
                <w:snapToGrid w:val="0"/>
                <w:sz w:val="24"/>
                <w:szCs w:val="24"/>
              </w:rPr>
              <w:t>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13</w:t>
            </w: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14</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16</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способам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Искусственное (создание лесных культур),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Комбинированное,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2E1AE9" w:rsidP="002E1AE9">
            <w:pPr>
              <w:widowControl w:val="0"/>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всего</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13</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25</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13</w:t>
            </w: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14</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16</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r>
      <w:tr w:rsidR="00EF450F" w:rsidRPr="002E1AE9" w:rsidTr="002E1AE9">
        <w:trPr>
          <w:cantSplit/>
          <w:trHeight w:val="102"/>
          <w:jc w:val="center"/>
        </w:trPr>
        <w:tc>
          <w:tcPr>
            <w:tcW w:w="3677" w:type="dxa"/>
            <w:vAlign w:val="center"/>
          </w:tcPr>
          <w:p w:rsidR="00EF450F" w:rsidRPr="002E1AE9" w:rsidRDefault="009B0F42"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(естественное заращивание)</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13</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25</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13</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11</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14</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16</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r>
      <w:tr w:rsidR="00EF450F" w:rsidRPr="002E1AE9" w:rsidTr="002E1AE9">
        <w:trPr>
          <w:cantSplit/>
          <w:trHeight w:val="594"/>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нуждающихся в лесоразведении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10269" w:type="dxa"/>
            <w:gridSpan w:val="9"/>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Зеленодольское участковое лесничество</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нуждающиеся в лесовосстановлении,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38</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47</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54</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6</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28</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способам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Искусственное (создание лесных культур),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Комбинированное,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2E1AE9" w:rsidP="002E1AE9">
            <w:pPr>
              <w:widowControl w:val="0"/>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28</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28</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w:t>
            </w:r>
          </w:p>
        </w:tc>
      </w:tr>
      <w:tr w:rsidR="00EF450F" w:rsidRPr="002E1AE9" w:rsidTr="002E1AE9">
        <w:trPr>
          <w:cantSplit/>
          <w:trHeight w:val="102"/>
          <w:jc w:val="center"/>
        </w:trPr>
        <w:tc>
          <w:tcPr>
            <w:tcW w:w="3677" w:type="dxa"/>
            <w:vAlign w:val="center"/>
          </w:tcPr>
          <w:p w:rsidR="00EF450F" w:rsidRPr="002E1AE9" w:rsidRDefault="009B0F42"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(естественное заращивание)</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28</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289"/>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28</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9</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4</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нуждающихся в лесоразведении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10269" w:type="dxa"/>
            <w:gridSpan w:val="9"/>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Краснооктябрьское участковое лесничество</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нуждающиеся в лесовосстановлении,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10</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17</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14</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в том числе по способам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z w:val="24"/>
                <w:szCs w:val="24"/>
              </w:rPr>
            </w:pPr>
            <w:r w:rsidRPr="002E1AE9">
              <w:rPr>
                <w:rFonts w:eastAsia="Times New Roman" w:cs="Times New Roman"/>
                <w:sz w:val="24"/>
                <w:szCs w:val="24"/>
              </w:rPr>
              <w:t>Искусственное (создание лесных культур),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14</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2E1AE9"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5</w:t>
            </w: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2</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77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7</w:t>
            </w: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14</w:t>
            </w:r>
          </w:p>
        </w:tc>
        <w:tc>
          <w:tcPr>
            <w:tcW w:w="7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1</w:t>
            </w: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Комбинированное,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2E1AE9" w:rsidP="002E1AE9">
            <w:pPr>
              <w:widowControl w:val="0"/>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всего</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FA3D7A"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9B0F42" w:rsidP="002E1AE9">
            <w:pPr>
              <w:rPr>
                <w:rFonts w:eastAsia="Times New Roman" w:cs="Times New Roman"/>
                <w:snapToGrid w:val="0"/>
                <w:sz w:val="24"/>
                <w:szCs w:val="24"/>
              </w:rPr>
            </w:pPr>
            <w:r w:rsidRPr="002E1AE9">
              <w:rPr>
                <w:rFonts w:eastAsia="Times New Roman" w:cs="Times New Roman"/>
                <w:snapToGrid w:val="0"/>
                <w:sz w:val="24"/>
                <w:szCs w:val="24"/>
              </w:rPr>
              <w:t>Естественное лесовосстановление (естественное заращивание)</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FA3D7A" w:rsidP="002E1AE9">
            <w:pPr>
              <w:rPr>
                <w:rFonts w:eastAsia="Times New Roman" w:cs="Times New Roman"/>
                <w:snapToGrid w:val="0"/>
                <w:sz w:val="24"/>
                <w:szCs w:val="24"/>
              </w:rPr>
            </w:pPr>
            <w:r>
              <w:rPr>
                <w:rFonts w:eastAsia="Times New Roman" w:cs="Times New Roman"/>
                <w:snapToGrid w:val="0"/>
                <w:sz w:val="24"/>
                <w:szCs w:val="24"/>
              </w:rPr>
              <w:t>из них по породам</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 хвойными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твердолиственными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widowControl w:val="0"/>
              <w:rPr>
                <w:rFonts w:eastAsia="Times New Roman" w:cs="Times New Roman"/>
                <w:snapToGrid w:val="0"/>
                <w:sz w:val="24"/>
                <w:szCs w:val="24"/>
              </w:rPr>
            </w:pPr>
            <w:r w:rsidRPr="002E1AE9">
              <w:rPr>
                <w:rFonts w:eastAsia="Times New Roman" w:cs="Times New Roman"/>
                <w:snapToGrid w:val="0"/>
                <w:sz w:val="24"/>
                <w:szCs w:val="24"/>
              </w:rPr>
              <w:t>- мягколиственными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839"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r w:rsidRPr="002E1AE9">
              <w:rPr>
                <w:rFonts w:eastAsia="Times New Roman" w:cs="Times New Roman"/>
                <w:sz w:val="24"/>
                <w:szCs w:val="24"/>
              </w:rPr>
              <w:t>3</w:t>
            </w:r>
          </w:p>
        </w:tc>
        <w:tc>
          <w:tcPr>
            <w:tcW w:w="739" w:type="dxa"/>
            <w:vAlign w:val="center"/>
          </w:tcPr>
          <w:p w:rsidR="00EF450F" w:rsidRPr="002E1AE9" w:rsidRDefault="00EF450F" w:rsidP="002E1AE9">
            <w:pPr>
              <w:jc w:val="center"/>
              <w:rPr>
                <w:rFonts w:eastAsia="Times New Roman" w:cs="Times New Roman"/>
                <w:sz w:val="24"/>
                <w:szCs w:val="24"/>
              </w:rPr>
            </w:pPr>
          </w:p>
        </w:tc>
      </w:tr>
      <w:tr w:rsidR="00EF450F" w:rsidRPr="002E1AE9" w:rsidTr="002E1AE9">
        <w:trPr>
          <w:cantSplit/>
          <w:trHeight w:val="102"/>
          <w:jc w:val="center"/>
        </w:trPr>
        <w:tc>
          <w:tcPr>
            <w:tcW w:w="3677" w:type="dxa"/>
            <w:vAlign w:val="center"/>
          </w:tcPr>
          <w:p w:rsidR="00EF450F" w:rsidRPr="002E1AE9" w:rsidRDefault="00EF450F" w:rsidP="002E1AE9">
            <w:pPr>
              <w:rPr>
                <w:rFonts w:eastAsia="Times New Roman" w:cs="Times New Roman"/>
                <w:snapToGrid w:val="0"/>
                <w:sz w:val="24"/>
                <w:szCs w:val="24"/>
              </w:rPr>
            </w:pPr>
            <w:r w:rsidRPr="002E1AE9">
              <w:rPr>
                <w:rFonts w:eastAsia="Times New Roman" w:cs="Times New Roman"/>
                <w:snapToGrid w:val="0"/>
                <w:sz w:val="24"/>
                <w:szCs w:val="24"/>
              </w:rPr>
              <w:t>Земли, нуждающихся в лесоразведении</w:t>
            </w:r>
          </w:p>
        </w:tc>
        <w:tc>
          <w:tcPr>
            <w:tcW w:w="709" w:type="dxa"/>
            <w:vAlign w:val="center"/>
          </w:tcPr>
          <w:p w:rsidR="00EF450F" w:rsidRPr="002E1AE9" w:rsidRDefault="00EF450F" w:rsidP="002E1AE9">
            <w:pPr>
              <w:jc w:val="center"/>
              <w:rPr>
                <w:rFonts w:eastAsia="Times New Roman" w:cs="Times New Roman"/>
                <w:sz w:val="24"/>
                <w:szCs w:val="24"/>
              </w:rPr>
            </w:pPr>
          </w:p>
        </w:tc>
        <w:tc>
          <w:tcPr>
            <w:tcW w:w="1135" w:type="dxa"/>
            <w:vAlign w:val="center"/>
          </w:tcPr>
          <w:p w:rsidR="00EF450F" w:rsidRPr="002E1AE9" w:rsidRDefault="00EF450F" w:rsidP="002E1AE9">
            <w:pPr>
              <w:jc w:val="center"/>
              <w:rPr>
                <w:rFonts w:eastAsia="Times New Roman" w:cs="Times New Roman"/>
                <w:sz w:val="24"/>
                <w:szCs w:val="24"/>
              </w:rPr>
            </w:pPr>
          </w:p>
        </w:tc>
        <w:tc>
          <w:tcPr>
            <w:tcW w:w="993" w:type="dxa"/>
            <w:vAlign w:val="center"/>
          </w:tcPr>
          <w:p w:rsidR="00EF450F" w:rsidRPr="002E1AE9" w:rsidRDefault="00EF450F" w:rsidP="002E1AE9">
            <w:pPr>
              <w:jc w:val="center"/>
              <w:rPr>
                <w:rFonts w:eastAsia="Times New Roman" w:cs="Times New Roman"/>
                <w:sz w:val="24"/>
                <w:szCs w:val="24"/>
              </w:rPr>
            </w:pPr>
          </w:p>
        </w:tc>
        <w:tc>
          <w:tcPr>
            <w:tcW w:w="839" w:type="dxa"/>
            <w:vAlign w:val="center"/>
          </w:tcPr>
          <w:p w:rsidR="00EF450F" w:rsidRPr="002E1AE9" w:rsidRDefault="00EF450F" w:rsidP="002E1AE9">
            <w:pPr>
              <w:jc w:val="center"/>
              <w:rPr>
                <w:rFonts w:eastAsia="Times New Roman" w:cs="Times New Roman"/>
                <w:sz w:val="24"/>
                <w:szCs w:val="24"/>
              </w:rPr>
            </w:pPr>
          </w:p>
        </w:tc>
        <w:tc>
          <w:tcPr>
            <w:tcW w:w="779" w:type="dxa"/>
            <w:vAlign w:val="center"/>
          </w:tcPr>
          <w:p w:rsidR="00EF450F" w:rsidRPr="002E1AE9" w:rsidRDefault="00EF450F" w:rsidP="002E1AE9">
            <w:pPr>
              <w:jc w:val="center"/>
              <w:rPr>
                <w:rFonts w:eastAsia="Times New Roman" w:cs="Times New Roman"/>
                <w:sz w:val="24"/>
                <w:szCs w:val="24"/>
              </w:rPr>
            </w:pPr>
          </w:p>
        </w:tc>
        <w:tc>
          <w:tcPr>
            <w:tcW w:w="650" w:type="dxa"/>
            <w:vAlign w:val="center"/>
          </w:tcPr>
          <w:p w:rsidR="00EF450F" w:rsidRPr="002E1AE9" w:rsidRDefault="00EF450F" w:rsidP="002E1AE9">
            <w:pPr>
              <w:jc w:val="center"/>
              <w:rPr>
                <w:rFonts w:eastAsia="Times New Roman" w:cs="Times New Roman"/>
                <w:sz w:val="24"/>
                <w:szCs w:val="24"/>
              </w:rPr>
            </w:pPr>
          </w:p>
        </w:tc>
        <w:tc>
          <w:tcPr>
            <w:tcW w:w="748" w:type="dxa"/>
            <w:vAlign w:val="center"/>
          </w:tcPr>
          <w:p w:rsidR="00EF450F" w:rsidRPr="002E1AE9" w:rsidRDefault="00EF450F" w:rsidP="002E1AE9">
            <w:pPr>
              <w:jc w:val="center"/>
              <w:rPr>
                <w:rFonts w:eastAsia="Times New Roman" w:cs="Times New Roman"/>
                <w:sz w:val="24"/>
                <w:szCs w:val="24"/>
              </w:rPr>
            </w:pPr>
          </w:p>
        </w:tc>
        <w:tc>
          <w:tcPr>
            <w:tcW w:w="739" w:type="dxa"/>
            <w:vAlign w:val="center"/>
          </w:tcPr>
          <w:p w:rsidR="00EF450F" w:rsidRPr="002E1AE9" w:rsidRDefault="00EF450F" w:rsidP="002E1AE9">
            <w:pPr>
              <w:jc w:val="center"/>
              <w:rPr>
                <w:rFonts w:eastAsia="Times New Roman" w:cs="Times New Roman"/>
                <w:sz w:val="24"/>
                <w:szCs w:val="24"/>
              </w:rPr>
            </w:pPr>
          </w:p>
        </w:tc>
      </w:tr>
    </w:tbl>
    <w:p w:rsidR="00B0151D" w:rsidRPr="00555D65" w:rsidRDefault="00B0151D" w:rsidP="009A7EC7">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9A7EC7" w:rsidRPr="00F2137E" w:rsidRDefault="009A7EC7" w:rsidP="00EB31F9">
      <w:pPr>
        <w:tabs>
          <w:tab w:val="left" w:pos="0"/>
        </w:tabs>
        <w:jc w:val="center"/>
        <w:rPr>
          <w:rFonts w:cs="Times New Roman"/>
          <w:szCs w:val="28"/>
        </w:rPr>
      </w:pPr>
      <w:bookmarkStart w:id="95" w:name="_Toc532646358"/>
    </w:p>
    <w:p w:rsidR="007C796A" w:rsidRPr="00523791" w:rsidRDefault="00D579D1" w:rsidP="00131849">
      <w:pPr>
        <w:pStyle w:val="affffb"/>
      </w:pPr>
      <w:bookmarkStart w:id="96" w:name="_Toc536267946"/>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131849">
      <w:pPr>
        <w:pStyle w:val="affffb"/>
      </w:pPr>
      <w:bookmarkStart w:id="103" w:name="_Toc532646359"/>
      <w:bookmarkStart w:id="104" w:name="_Toc536267947"/>
      <w:r w:rsidRPr="00523791">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131849">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267948"/>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9A7EC7" w:rsidRDefault="009A7EC7"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w:t>
            </w:r>
            <w:r w:rsidR="002A388B">
              <w:rPr>
                <w:rFonts w:cs="Times New Roman"/>
                <w:sz w:val="24"/>
                <w:szCs w:val="24"/>
                <w:lang w:eastAsia="en-US"/>
              </w:rPr>
              <w:t xml:space="preserve"> </w:t>
            </w:r>
            <w:r w:rsidRPr="00523791">
              <w:rPr>
                <w:rFonts w:cs="Times New Roman"/>
                <w:sz w:val="24"/>
                <w:szCs w:val="24"/>
                <w:lang w:eastAsia="en-US"/>
              </w:rPr>
              <w:t>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w:t>
            </w:r>
            <w:r w:rsidR="002A388B">
              <w:rPr>
                <w:rFonts w:cs="Times New Roman"/>
                <w:sz w:val="24"/>
                <w:szCs w:val="24"/>
                <w:lang w:eastAsia="en-US"/>
              </w:rPr>
              <w:t xml:space="preserve"> </w:t>
            </w:r>
            <w:r w:rsidRPr="00523791">
              <w:rPr>
                <w:rFonts w:cs="Times New Roman"/>
                <w:sz w:val="24"/>
                <w:szCs w:val="24"/>
                <w:lang w:eastAsia="en-US"/>
              </w:rPr>
              <w:t>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131849">
      <w:pPr>
        <w:pStyle w:val="affffb"/>
      </w:pPr>
      <w:bookmarkStart w:id="120" w:name="_Toc532646361"/>
      <w:bookmarkStart w:id="121" w:name="_Toc536267949"/>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9A7EC7"/>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7C5393">
        <w:rPr>
          <w:rFonts w:cs="Times New Roman"/>
          <w:szCs w:val="28"/>
          <w:lang w:eastAsia="en-US"/>
        </w:rPr>
        <w:t xml:space="preserve">Таблица </w:t>
      </w:r>
      <w:r w:rsidR="00FB5980" w:rsidRPr="007C5393">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497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719"/>
        <w:gridCol w:w="5072"/>
      </w:tblGrid>
      <w:tr w:rsidR="00EA19E4" w:rsidRPr="0033416F" w:rsidTr="00EA19E4">
        <w:trPr>
          <w:trHeight w:val="289"/>
          <w:tblHeader/>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w:t>
            </w:r>
          </w:p>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п/п</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Виды особо защитных участков лесов</w:t>
            </w:r>
          </w:p>
        </w:tc>
        <w:tc>
          <w:tcPr>
            <w:tcW w:w="246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Ограничения использования лесов</w:t>
            </w:r>
          </w:p>
        </w:tc>
      </w:tr>
      <w:tr w:rsidR="00EA19E4" w:rsidRPr="0033416F" w:rsidTr="00EA19E4">
        <w:trPr>
          <w:trHeight w:val="289"/>
          <w:tblHeader/>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1</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2</w:t>
            </w:r>
          </w:p>
        </w:tc>
        <w:tc>
          <w:tcPr>
            <w:tcW w:w="246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3</w:t>
            </w: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center"/>
              <w:rPr>
                <w:rFonts w:cs="Times New Roman"/>
                <w:sz w:val="24"/>
                <w:szCs w:val="24"/>
                <w:lang w:eastAsia="en-US"/>
              </w:rPr>
            </w:pPr>
            <w:r w:rsidRPr="0033416F">
              <w:rPr>
                <w:rFonts w:cs="Times New Roman"/>
                <w:sz w:val="24"/>
                <w:szCs w:val="24"/>
                <w:lang w:eastAsia="en-US"/>
              </w:rPr>
              <w:t>1.</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both"/>
              <w:rPr>
                <w:rFonts w:cs="Times New Roman"/>
                <w:sz w:val="24"/>
                <w:szCs w:val="24"/>
                <w:lang w:eastAsia="en-US"/>
              </w:rPr>
            </w:pPr>
            <w:r>
              <w:rPr>
                <w:rFonts w:cs="Times New Roman"/>
                <w:sz w:val="24"/>
                <w:szCs w:val="24"/>
                <w:lang w:eastAsia="en-US"/>
              </w:rPr>
              <w:t>Б</w:t>
            </w:r>
            <w:r w:rsidRPr="00623A66">
              <w:rPr>
                <w:rFonts w:cs="Times New Roman"/>
                <w:sz w:val="24"/>
                <w:szCs w:val="24"/>
                <w:lang w:eastAsia="en-US"/>
              </w:rPr>
              <w:t>ерегозащитные, почвозащитные участки лесов, расположенных вдоль водных объектов, склонов оврагов</w:t>
            </w:r>
          </w:p>
        </w:tc>
        <w:tc>
          <w:tcPr>
            <w:tcW w:w="2460"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На особо защитных участках лесов, за исключением указанных в части 2 статьи</w:t>
            </w:r>
            <w:r>
              <w:rPr>
                <w:rFonts w:cs="Times New Roman"/>
                <w:sz w:val="24"/>
                <w:szCs w:val="24"/>
                <w:lang w:eastAsia="en-US"/>
              </w:rPr>
              <w:t xml:space="preserve"> 107 ЛК РФ</w:t>
            </w:r>
            <w:r w:rsidRPr="009C3484">
              <w:rPr>
                <w:rFonts w:cs="Times New Roman"/>
                <w:sz w:val="24"/>
                <w:szCs w:val="24"/>
                <w:lang w:eastAsia="en-US"/>
              </w:rPr>
              <w:t>, запрещаются:</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2) ведение сельского хозяйства, за исключением сенокошения и пчеловодства;</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EA19E4" w:rsidRPr="0033416F" w:rsidRDefault="00EA19E4" w:rsidP="00E43553">
            <w:pPr>
              <w:tabs>
                <w:tab w:val="left" w:pos="0"/>
              </w:tabs>
              <w:jc w:val="both"/>
              <w:rPr>
                <w:rFonts w:cs="Times New Roman"/>
                <w:sz w:val="24"/>
                <w:szCs w:val="24"/>
                <w:lang w:eastAsia="en-US"/>
              </w:rPr>
            </w:pPr>
            <w:r w:rsidRPr="009C3484">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EA19E4" w:rsidRPr="0033416F" w:rsidRDefault="00EA19E4" w:rsidP="00E43553">
            <w:pPr>
              <w:tabs>
                <w:tab w:val="left" w:pos="0"/>
              </w:tabs>
              <w:jc w:val="center"/>
              <w:rPr>
                <w:rFonts w:cs="Times New Roman"/>
                <w:sz w:val="24"/>
                <w:szCs w:val="24"/>
                <w:lang w:eastAsia="en-US"/>
              </w:rPr>
            </w:pPr>
            <w:r>
              <w:rPr>
                <w:rFonts w:cs="Times New Roman"/>
                <w:sz w:val="24"/>
                <w:szCs w:val="24"/>
                <w:lang w:eastAsia="en-US"/>
              </w:rPr>
              <w:t>2.</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EA19E4" w:rsidRPr="0033416F" w:rsidRDefault="00EA19E4" w:rsidP="00E43553">
            <w:pPr>
              <w:tabs>
                <w:tab w:val="left" w:pos="0"/>
              </w:tabs>
              <w:jc w:val="both"/>
              <w:rPr>
                <w:rFonts w:cs="Times New Roman"/>
                <w:sz w:val="24"/>
                <w:szCs w:val="24"/>
                <w:lang w:eastAsia="en-US"/>
              </w:rPr>
            </w:pPr>
            <w:r>
              <w:rPr>
                <w:rFonts w:cs="Times New Roman"/>
                <w:sz w:val="24"/>
                <w:szCs w:val="24"/>
                <w:lang w:eastAsia="en-US"/>
              </w:rPr>
              <w:t>О</w:t>
            </w:r>
            <w:r w:rsidRPr="00623A66">
              <w:rPr>
                <w:rFonts w:cs="Times New Roman"/>
                <w:sz w:val="24"/>
                <w:szCs w:val="24"/>
                <w:lang w:eastAsia="en-US"/>
              </w:rPr>
              <w:t>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EA19E4" w:rsidRPr="0033416F" w:rsidRDefault="00EA19E4" w:rsidP="00E43553">
            <w:pPr>
              <w:tabs>
                <w:tab w:val="left" w:pos="0"/>
              </w:tabs>
              <w:rPr>
                <w:rFonts w:cs="Times New Roman"/>
                <w:sz w:val="24"/>
                <w:szCs w:val="24"/>
                <w:lang w:eastAsia="en-US"/>
              </w:rPr>
            </w:pP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center"/>
              <w:rPr>
                <w:rFonts w:cs="Times New Roman"/>
                <w:sz w:val="24"/>
                <w:szCs w:val="24"/>
                <w:lang w:eastAsia="en-US"/>
              </w:rPr>
            </w:pPr>
            <w:r>
              <w:rPr>
                <w:rFonts w:cs="Times New Roman"/>
                <w:sz w:val="24"/>
                <w:szCs w:val="24"/>
                <w:lang w:eastAsia="en-US"/>
              </w:rPr>
              <w:t>3</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both"/>
              <w:rPr>
                <w:rFonts w:cs="Times New Roman"/>
                <w:sz w:val="24"/>
                <w:szCs w:val="24"/>
                <w:lang w:eastAsia="en-US"/>
              </w:rPr>
            </w:pPr>
            <w:r>
              <w:rPr>
                <w:rFonts w:cs="Times New Roman"/>
                <w:sz w:val="24"/>
                <w:szCs w:val="24"/>
                <w:lang w:eastAsia="en-US"/>
              </w:rPr>
              <w:t>Л</w:t>
            </w:r>
            <w:r w:rsidRPr="00623A66">
              <w:rPr>
                <w:rFonts w:cs="Times New Roman"/>
                <w:sz w:val="24"/>
                <w:szCs w:val="24"/>
                <w:lang w:eastAsia="en-US"/>
              </w:rPr>
              <w:t>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9E4" w:rsidRPr="0033416F" w:rsidRDefault="00EA19E4" w:rsidP="00E43553">
            <w:pPr>
              <w:tabs>
                <w:tab w:val="left" w:pos="0"/>
              </w:tabs>
              <w:rPr>
                <w:rFonts w:cs="Times New Roman"/>
                <w:sz w:val="24"/>
                <w:szCs w:val="24"/>
                <w:lang w:eastAsia="en-US"/>
              </w:rPr>
            </w:pP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center"/>
              <w:rPr>
                <w:rFonts w:cs="Times New Roman"/>
                <w:sz w:val="24"/>
                <w:szCs w:val="24"/>
                <w:lang w:eastAsia="en-US"/>
              </w:rPr>
            </w:pPr>
            <w:r>
              <w:rPr>
                <w:rFonts w:cs="Times New Roman"/>
                <w:sz w:val="24"/>
                <w:szCs w:val="24"/>
                <w:lang w:eastAsia="en-US"/>
              </w:rPr>
              <w:t>4</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both"/>
              <w:rPr>
                <w:rFonts w:cs="Times New Roman"/>
                <w:sz w:val="24"/>
                <w:szCs w:val="24"/>
                <w:lang w:eastAsia="en-US"/>
              </w:rPr>
            </w:pPr>
            <w:r>
              <w:rPr>
                <w:rFonts w:cs="Times New Roman"/>
                <w:sz w:val="24"/>
                <w:szCs w:val="24"/>
                <w:lang w:eastAsia="en-US"/>
              </w:rPr>
              <w:t>У</w:t>
            </w:r>
            <w:r w:rsidRPr="00623A66">
              <w:rPr>
                <w:rFonts w:cs="Times New Roman"/>
                <w:sz w:val="24"/>
                <w:szCs w:val="24"/>
                <w:lang w:eastAsia="en-US"/>
              </w:rPr>
              <w:t>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9E4" w:rsidRPr="0033416F" w:rsidRDefault="00EA19E4" w:rsidP="00E43553">
            <w:pPr>
              <w:tabs>
                <w:tab w:val="left" w:pos="0"/>
              </w:tabs>
              <w:rPr>
                <w:rFonts w:cs="Times New Roman"/>
                <w:sz w:val="24"/>
                <w:szCs w:val="24"/>
                <w:lang w:eastAsia="en-US"/>
              </w:rPr>
            </w:pP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center"/>
              <w:rPr>
                <w:rFonts w:cs="Times New Roman"/>
                <w:sz w:val="24"/>
                <w:szCs w:val="24"/>
                <w:lang w:eastAsia="en-US"/>
              </w:rPr>
            </w:pPr>
            <w:r>
              <w:rPr>
                <w:rFonts w:cs="Times New Roman"/>
                <w:sz w:val="24"/>
                <w:szCs w:val="24"/>
                <w:lang w:eastAsia="en-US"/>
              </w:rPr>
              <w:t>5</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both"/>
              <w:rPr>
                <w:rFonts w:cs="Times New Roman"/>
                <w:sz w:val="24"/>
                <w:szCs w:val="24"/>
                <w:lang w:eastAsia="en-US"/>
              </w:rPr>
            </w:pPr>
            <w:r>
              <w:rPr>
                <w:rFonts w:cs="Times New Roman"/>
                <w:sz w:val="24"/>
                <w:szCs w:val="24"/>
                <w:lang w:eastAsia="en-US"/>
              </w:rPr>
              <w:t>М</w:t>
            </w:r>
            <w:r w:rsidRPr="00623A66">
              <w:rPr>
                <w:rFonts w:cs="Times New Roman"/>
                <w:sz w:val="24"/>
                <w:szCs w:val="24"/>
                <w:lang w:eastAsia="en-US"/>
              </w:rPr>
              <w:t>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9E4" w:rsidRPr="0033416F" w:rsidRDefault="00EA19E4" w:rsidP="00E43553">
            <w:pPr>
              <w:tabs>
                <w:tab w:val="left" w:pos="0"/>
              </w:tabs>
              <w:rPr>
                <w:rFonts w:cs="Times New Roman"/>
                <w:sz w:val="24"/>
                <w:szCs w:val="24"/>
                <w:lang w:eastAsia="en-US"/>
              </w:rPr>
            </w:pP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center"/>
              <w:rPr>
                <w:rFonts w:cs="Times New Roman"/>
                <w:sz w:val="24"/>
                <w:szCs w:val="24"/>
                <w:lang w:eastAsia="en-US"/>
              </w:rPr>
            </w:pPr>
            <w:r>
              <w:rPr>
                <w:rFonts w:cs="Times New Roman"/>
                <w:sz w:val="24"/>
                <w:szCs w:val="24"/>
                <w:lang w:eastAsia="en-US"/>
              </w:rPr>
              <w:t>6</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both"/>
              <w:rPr>
                <w:rFonts w:cs="Times New Roman"/>
                <w:sz w:val="24"/>
                <w:szCs w:val="24"/>
                <w:lang w:eastAsia="en-US"/>
              </w:rPr>
            </w:pPr>
            <w:r>
              <w:rPr>
                <w:rFonts w:cs="Times New Roman"/>
                <w:sz w:val="24"/>
                <w:szCs w:val="24"/>
                <w:lang w:eastAsia="en-US"/>
              </w:rPr>
              <w:t>Д</w:t>
            </w:r>
            <w:r w:rsidRPr="00623A66">
              <w:rPr>
                <w:rFonts w:cs="Times New Roman"/>
                <w:sz w:val="24"/>
                <w:szCs w:val="24"/>
                <w:lang w:eastAsia="en-US"/>
              </w:rPr>
              <w:t>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9E4" w:rsidRPr="0033416F" w:rsidRDefault="00EA19E4" w:rsidP="00E43553">
            <w:pPr>
              <w:tabs>
                <w:tab w:val="left" w:pos="0"/>
              </w:tabs>
              <w:rPr>
                <w:rFonts w:cs="Times New Roman"/>
                <w:sz w:val="24"/>
                <w:szCs w:val="24"/>
                <w:lang w:eastAsia="en-US"/>
              </w:rPr>
            </w:pPr>
          </w:p>
        </w:tc>
      </w:tr>
      <w:tr w:rsidR="00EA19E4" w:rsidRPr="0033416F" w:rsidTr="00EA19E4">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center"/>
              <w:rPr>
                <w:rFonts w:cs="Times New Roman"/>
                <w:sz w:val="24"/>
                <w:szCs w:val="24"/>
                <w:lang w:eastAsia="en-US"/>
              </w:rPr>
            </w:pPr>
            <w:r>
              <w:rPr>
                <w:rFonts w:cs="Times New Roman"/>
                <w:sz w:val="24"/>
                <w:szCs w:val="24"/>
                <w:lang w:eastAsia="en-US"/>
              </w:rPr>
              <w:t>7</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snapToGrid w:val="0"/>
              <w:jc w:val="both"/>
              <w:rPr>
                <w:rFonts w:eastAsia="Times New Roman" w:cs="Times New Roman"/>
                <w:sz w:val="24"/>
                <w:szCs w:val="24"/>
              </w:rPr>
            </w:pPr>
            <w:r w:rsidRPr="0033416F">
              <w:rPr>
                <w:rFonts w:eastAsia="Times New Roman" w:cs="Times New Roman"/>
                <w:sz w:val="24"/>
                <w:szCs w:val="24"/>
              </w:rPr>
              <w:t>Заповедные лесные участки</w:t>
            </w:r>
          </w:p>
        </w:tc>
        <w:tc>
          <w:tcPr>
            <w:tcW w:w="246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A19E4" w:rsidRPr="0033416F" w:rsidRDefault="00EA19E4" w:rsidP="00E43553">
            <w:pPr>
              <w:tabs>
                <w:tab w:val="left" w:pos="0"/>
              </w:tabs>
              <w:jc w:val="both"/>
              <w:rPr>
                <w:rFonts w:cs="Times New Roman"/>
                <w:sz w:val="24"/>
                <w:szCs w:val="24"/>
                <w:lang w:eastAsia="en-US"/>
              </w:rPr>
            </w:pPr>
            <w:r w:rsidRPr="0033416F">
              <w:rPr>
                <w:rFonts w:cs="Times New Roman"/>
                <w:sz w:val="24"/>
                <w:szCs w:val="24"/>
                <w:lang w:eastAsia="en-US"/>
              </w:rPr>
              <w:t>На заповедных лесных участках запрещается:</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1) проведение рубок лесных насаждений;</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3) ведение сельского хозяйства;</w:t>
            </w:r>
          </w:p>
          <w:p w:rsidR="00EA19E4" w:rsidRPr="009C3484" w:rsidRDefault="00EA19E4" w:rsidP="00E43553">
            <w:pPr>
              <w:tabs>
                <w:tab w:val="left" w:pos="0"/>
              </w:tabs>
              <w:jc w:val="both"/>
              <w:rPr>
                <w:rFonts w:cs="Times New Roman"/>
                <w:sz w:val="24"/>
                <w:szCs w:val="24"/>
                <w:lang w:eastAsia="en-US"/>
              </w:rPr>
            </w:pPr>
            <w:r w:rsidRPr="009C3484">
              <w:rPr>
                <w:rFonts w:cs="Times New Roman"/>
                <w:sz w:val="24"/>
                <w:szCs w:val="24"/>
                <w:lang w:eastAsia="en-US"/>
              </w:rPr>
              <w:t>4) разработка месторождений полезных ископаемых;</w:t>
            </w:r>
          </w:p>
          <w:p w:rsidR="00EA19E4" w:rsidRPr="0033416F" w:rsidRDefault="00EA19E4" w:rsidP="00E43553">
            <w:pPr>
              <w:tabs>
                <w:tab w:val="left" w:pos="0"/>
              </w:tabs>
              <w:jc w:val="both"/>
              <w:rPr>
                <w:rFonts w:cs="Times New Roman"/>
                <w:sz w:val="24"/>
                <w:szCs w:val="24"/>
                <w:lang w:eastAsia="en-US"/>
              </w:rPr>
            </w:pPr>
            <w:r w:rsidRPr="009C3484">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131849">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267950"/>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9A7EC7"/>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FA3D7A" w:rsidRDefault="005E2FA2" w:rsidP="00EB31F9">
            <w:pPr>
              <w:tabs>
                <w:tab w:val="left" w:pos="0"/>
              </w:tabs>
              <w:jc w:val="both"/>
              <w:rPr>
                <w:rFonts w:cs="Times New Roman"/>
                <w:sz w:val="24"/>
                <w:szCs w:val="24"/>
                <w:lang w:eastAsia="en-US"/>
              </w:rPr>
            </w:pPr>
            <w:r w:rsidRPr="00FA3D7A">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FA3D7A">
              <w:rPr>
                <w:rFonts w:cs="Times New Roman"/>
                <w:sz w:val="24"/>
                <w:szCs w:val="24"/>
                <w:lang w:eastAsia="en-US"/>
              </w:rPr>
              <w:t>арушением возрастов рубок (ч. 4 ст.</w:t>
            </w:r>
            <w:r w:rsidRPr="00FA3D7A">
              <w:rPr>
                <w:rFonts w:cs="Times New Roman"/>
                <w:sz w:val="24"/>
                <w:szCs w:val="24"/>
                <w:lang w:eastAsia="en-US"/>
              </w:rPr>
              <w:t xml:space="preserve"> 29</w:t>
            </w:r>
            <w:r w:rsidR="00DC2EA5" w:rsidRPr="00FA3D7A">
              <w:rPr>
                <w:rFonts w:cs="Times New Roman"/>
                <w:sz w:val="24"/>
                <w:szCs w:val="24"/>
                <w:lang w:eastAsia="en-US"/>
              </w:rPr>
              <w:t xml:space="preserve"> ЛК РФ</w:t>
            </w:r>
            <w:r w:rsidRPr="00FA3D7A">
              <w:rPr>
                <w:rFonts w:cs="Times New Roman"/>
                <w:sz w:val="24"/>
                <w:szCs w:val="24"/>
                <w:lang w:eastAsia="en-US"/>
              </w:rPr>
              <w:t xml:space="preserve">). В соответствии с Правилами заготовки древесины, утвержденными приказом </w:t>
            </w:r>
            <w:r w:rsidR="00F11C2E" w:rsidRPr="00FA3D7A">
              <w:rPr>
                <w:rFonts w:cs="Times New Roman"/>
                <w:sz w:val="24"/>
                <w:szCs w:val="24"/>
                <w:lang w:eastAsia="en-US"/>
              </w:rPr>
              <w:t>МПР РФ</w:t>
            </w:r>
            <w:r w:rsidR="00D83350" w:rsidRPr="00FA3D7A">
              <w:rPr>
                <w:rFonts w:cs="Times New Roman"/>
                <w:sz w:val="24"/>
                <w:szCs w:val="24"/>
                <w:lang w:eastAsia="en-US"/>
              </w:rPr>
              <w:t xml:space="preserve"> от 13 сентября </w:t>
            </w:r>
            <w:r w:rsidRPr="00FA3D7A">
              <w:rPr>
                <w:rFonts w:cs="Times New Roman"/>
                <w:sz w:val="24"/>
                <w:szCs w:val="24"/>
                <w:lang w:eastAsia="en-US"/>
              </w:rPr>
              <w:t>2016 г. № 474:</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б) не допускается повреждение лесных насажде</w:t>
            </w:r>
            <w:r w:rsidRPr="00FA3D7A">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FA3D7A">
              <w:rPr>
                <w:rFonts w:eastAsia="Times New Roman" w:cs="Times New Roman"/>
                <w:sz w:val="24"/>
                <w:szCs w:val="24"/>
              </w:rPr>
              <w:softHyphen/>
              <w:t>токи, ручьи, реки;</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ж) не допускается заготовка древесины по исте</w:t>
            </w:r>
            <w:r w:rsidRPr="00FA3D7A">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FA3D7A">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FA3D7A" w:rsidRDefault="005E2FA2" w:rsidP="00EB31F9">
            <w:pPr>
              <w:tabs>
                <w:tab w:val="left" w:pos="0"/>
              </w:tabs>
              <w:jc w:val="both"/>
              <w:rPr>
                <w:rFonts w:eastAsia="Times New Roman" w:cs="Times New Roman"/>
                <w:sz w:val="24"/>
                <w:szCs w:val="24"/>
              </w:rPr>
            </w:pPr>
            <w:r w:rsidRPr="00FA3D7A">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FA3D7A" w:rsidRDefault="005E2FA2" w:rsidP="00A75449">
            <w:pPr>
              <w:tabs>
                <w:tab w:val="left" w:pos="0"/>
              </w:tabs>
              <w:jc w:val="both"/>
              <w:rPr>
                <w:rFonts w:eastAsia="Times New Roman" w:cs="Times New Roman"/>
                <w:sz w:val="24"/>
                <w:szCs w:val="24"/>
              </w:rPr>
            </w:pPr>
            <w:r w:rsidRPr="00FA3D7A">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w:t>
            </w:r>
            <w:r w:rsidR="002A388B">
              <w:rPr>
                <w:rFonts w:eastAsia="Times New Roman" w:cs="Times New Roman"/>
                <w:bCs/>
                <w:sz w:val="24"/>
                <w:szCs w:val="24"/>
              </w:rPr>
              <w:t xml:space="preserve"> </w:t>
            </w:r>
            <w:r w:rsidRPr="00523791">
              <w:rPr>
                <w:rFonts w:eastAsia="Times New Roman" w:cs="Times New Roman"/>
                <w:bCs/>
                <w:sz w:val="24"/>
                <w:szCs w:val="24"/>
              </w:rPr>
              <w:t>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22127C" w:rsidRPr="0022127C">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22127C" w:rsidRPr="0022127C">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A95CCC">
              <w:rPr>
                <w:rFonts w:cs="Times New Roman"/>
                <w:sz w:val="24"/>
                <w:szCs w:val="24"/>
                <w:lang w:eastAsia="en-US"/>
              </w:rPr>
              <w:t>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2A388B">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от</w:t>
            </w:r>
            <w:r w:rsidR="002A388B">
              <w:rPr>
                <w:rFonts w:cs="Times New Roman"/>
                <w:sz w:val="24"/>
                <w:szCs w:val="24"/>
                <w:lang w:eastAsia="en-US"/>
              </w:rPr>
              <w:t xml:space="preserve"> </w:t>
            </w:r>
            <w:r w:rsidR="00237F90" w:rsidRPr="00A95CCC">
              <w:rPr>
                <w:rFonts w:cs="Times New Roman"/>
                <w:sz w:val="24"/>
                <w:szCs w:val="24"/>
                <w:lang w:eastAsia="en-US"/>
              </w:rPr>
              <w:t xml:space="preserve">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800" w:rsidRDefault="00D15800" w:rsidP="0095570C">
      <w:r>
        <w:separator/>
      </w:r>
    </w:p>
  </w:endnote>
  <w:endnote w:type="continuationSeparator" w:id="0">
    <w:p w:rsidR="00D15800" w:rsidRDefault="00D15800"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800" w:rsidRDefault="00D15800" w:rsidP="0095570C">
      <w:r>
        <w:separator/>
      </w:r>
    </w:p>
  </w:footnote>
  <w:footnote w:type="continuationSeparator" w:id="0">
    <w:p w:rsidR="00D15800" w:rsidRDefault="00D15800"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E9" w:rsidRPr="00DF4094" w:rsidRDefault="002E1AE9"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5638E2" w:rsidRPr="005638E2">
      <w:rPr>
        <w:rFonts w:ascii="Arial" w:hAnsi="Arial" w:cs="Times New Roman"/>
        <w:noProof/>
        <w:sz w:val="24"/>
        <w:szCs w:val="24"/>
      </w:rPr>
      <w:t>3</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E9" w:rsidRPr="0044644B" w:rsidRDefault="002E1AE9"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E9" w:rsidRDefault="002E1AE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E9" w:rsidRPr="0095570C" w:rsidRDefault="002E1AE9"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5638E2" w:rsidRPr="005638E2">
      <w:rPr>
        <w:rFonts w:ascii="Arial" w:hAnsi="Arial" w:cs="Times New Roman"/>
        <w:noProof/>
        <w:sz w:val="24"/>
        <w:szCs w:val="24"/>
      </w:rPr>
      <w:t>72</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E9" w:rsidRDefault="002E1AE9" w:rsidP="00745296">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5638E2" w:rsidRPr="005638E2">
      <w:rPr>
        <w:rFonts w:ascii="Arial" w:hAnsi="Arial" w:cs="Times New Roman"/>
        <w:noProof/>
        <w:sz w:val="24"/>
        <w:szCs w:val="24"/>
      </w:rPr>
      <w:t>73</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E9" w:rsidRPr="0095570C" w:rsidRDefault="002E1AE9"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5638E2">
      <w:rPr>
        <w:rFonts w:cs="Times New Roman"/>
        <w:noProof/>
        <w:sz w:val="24"/>
        <w:szCs w:val="24"/>
      </w:rPr>
      <w:t>103</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2021"/>
    <w:multiLevelType w:val="multilevel"/>
    <w:tmpl w:val="80A6CC0A"/>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FF64D57"/>
    <w:multiLevelType w:val="multilevel"/>
    <w:tmpl w:val="5BCAE5C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5A4442B"/>
    <w:multiLevelType w:val="hybridMultilevel"/>
    <w:tmpl w:val="DD1E51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D272E8"/>
    <w:multiLevelType w:val="multilevel"/>
    <w:tmpl w:val="F2CE7DD4"/>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2">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912329"/>
    <w:multiLevelType w:val="multilevel"/>
    <w:tmpl w:val="ADCCE3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5D37327"/>
    <w:multiLevelType w:val="hybridMultilevel"/>
    <w:tmpl w:val="1D7A3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8950A62"/>
    <w:multiLevelType w:val="multilevel"/>
    <w:tmpl w:val="E4D8D688"/>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E82F07"/>
    <w:multiLevelType w:val="multilevel"/>
    <w:tmpl w:val="A526171A"/>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1">
    <w:nsid w:val="673B0112"/>
    <w:multiLevelType w:val="multilevel"/>
    <w:tmpl w:val="651661B2"/>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6130E1C"/>
    <w:multiLevelType w:val="hybridMultilevel"/>
    <w:tmpl w:val="750A87B8"/>
    <w:lvl w:ilvl="0" w:tplc="0F64F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5">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6">
    <w:nsid w:val="77095F3B"/>
    <w:multiLevelType w:val="singleLevel"/>
    <w:tmpl w:val="4B3E1526"/>
    <w:lvl w:ilvl="0">
      <w:numFmt w:val="bullet"/>
      <w:lvlText w:val="-"/>
      <w:lvlJc w:val="left"/>
      <w:pPr>
        <w:tabs>
          <w:tab w:val="num" w:pos="1211"/>
        </w:tabs>
        <w:ind w:left="1211" w:hanging="360"/>
      </w:pPr>
      <w:rPr>
        <w:rFonts w:hint="default"/>
      </w:rPr>
    </w:lvl>
  </w:abstractNum>
  <w:abstractNum w:abstractNumId="37">
    <w:nsid w:val="78EC3F7A"/>
    <w:multiLevelType w:val="hybridMultilevel"/>
    <w:tmpl w:val="F6D021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5"/>
  </w:num>
  <w:num w:numId="3">
    <w:abstractNumId w:val="21"/>
  </w:num>
  <w:num w:numId="4">
    <w:abstractNumId w:val="1"/>
  </w:num>
  <w:num w:numId="5">
    <w:abstractNumId w:val="34"/>
  </w:num>
  <w:num w:numId="6">
    <w:abstractNumId w:val="18"/>
  </w:num>
  <w:num w:numId="7">
    <w:abstractNumId w:val="7"/>
  </w:num>
  <w:num w:numId="8">
    <w:abstractNumId w:val="38"/>
  </w:num>
  <w:num w:numId="9">
    <w:abstractNumId w:val="4"/>
  </w:num>
  <w:num w:numId="10">
    <w:abstractNumId w:val="22"/>
  </w:num>
  <w:num w:numId="11">
    <w:abstractNumId w:val="8"/>
  </w:num>
  <w:num w:numId="12">
    <w:abstractNumId w:val="23"/>
  </w:num>
  <w:num w:numId="13">
    <w:abstractNumId w:val="30"/>
  </w:num>
  <w:num w:numId="14">
    <w:abstractNumId w:val="15"/>
  </w:num>
  <w:num w:numId="15">
    <w:abstractNumId w:val="14"/>
  </w:num>
  <w:num w:numId="16">
    <w:abstractNumId w:val="5"/>
  </w:num>
  <w:num w:numId="17">
    <w:abstractNumId w:val="17"/>
  </w:num>
  <w:num w:numId="18">
    <w:abstractNumId w:val="29"/>
  </w:num>
  <w:num w:numId="19">
    <w:abstractNumId w:val="11"/>
  </w:num>
  <w:num w:numId="20">
    <w:abstractNumId w:val="26"/>
  </w:num>
  <w:num w:numId="21">
    <w:abstractNumId w:val="13"/>
  </w:num>
  <w:num w:numId="22">
    <w:abstractNumId w:val="32"/>
  </w:num>
  <w:num w:numId="23">
    <w:abstractNumId w:val="9"/>
  </w:num>
  <w:num w:numId="24">
    <w:abstractNumId w:val="36"/>
  </w:num>
  <w:num w:numId="25">
    <w:abstractNumId w:val="3"/>
  </w:num>
  <w:num w:numId="26">
    <w:abstractNumId w:val="10"/>
  </w:num>
  <w:num w:numId="27">
    <w:abstractNumId w:val="24"/>
  </w:num>
  <w:num w:numId="28">
    <w:abstractNumId w:val="6"/>
  </w:num>
  <w:num w:numId="29">
    <w:abstractNumId w:val="16"/>
  </w:num>
  <w:num w:numId="30">
    <w:abstractNumId w:val="19"/>
  </w:num>
  <w:num w:numId="31">
    <w:abstractNumId w:val="31"/>
  </w:num>
  <w:num w:numId="32">
    <w:abstractNumId w:val="27"/>
  </w:num>
  <w:num w:numId="33">
    <w:abstractNumId w:val="0"/>
  </w:num>
  <w:num w:numId="34">
    <w:abstractNumId w:val="20"/>
  </w:num>
  <w:num w:numId="35">
    <w:abstractNumId w:val="25"/>
  </w:num>
  <w:num w:numId="36">
    <w:abstractNumId w:val="37"/>
  </w:num>
  <w:num w:numId="37">
    <w:abstractNumId w:val="12"/>
  </w:num>
  <w:num w:numId="38">
    <w:abstractNumId w:val="33"/>
  </w:num>
  <w:num w:numId="3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278DE"/>
    <w:rsid w:val="000304EB"/>
    <w:rsid w:val="0003094D"/>
    <w:rsid w:val="00033B31"/>
    <w:rsid w:val="000344D4"/>
    <w:rsid w:val="00034F6E"/>
    <w:rsid w:val="0003691B"/>
    <w:rsid w:val="000379F7"/>
    <w:rsid w:val="00041883"/>
    <w:rsid w:val="00041E7C"/>
    <w:rsid w:val="00042227"/>
    <w:rsid w:val="0004580B"/>
    <w:rsid w:val="00050F8D"/>
    <w:rsid w:val="000529E2"/>
    <w:rsid w:val="00055E08"/>
    <w:rsid w:val="00056033"/>
    <w:rsid w:val="000564A2"/>
    <w:rsid w:val="00056F2C"/>
    <w:rsid w:val="0006422E"/>
    <w:rsid w:val="0006578B"/>
    <w:rsid w:val="00065F16"/>
    <w:rsid w:val="000662E9"/>
    <w:rsid w:val="0006659E"/>
    <w:rsid w:val="0006668A"/>
    <w:rsid w:val="00066F42"/>
    <w:rsid w:val="000674B6"/>
    <w:rsid w:val="00070078"/>
    <w:rsid w:val="00070FF6"/>
    <w:rsid w:val="00071A33"/>
    <w:rsid w:val="00071AED"/>
    <w:rsid w:val="00072AED"/>
    <w:rsid w:val="00073B33"/>
    <w:rsid w:val="00074E4D"/>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5DDB"/>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849"/>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601"/>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1D75"/>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27C"/>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388B"/>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1AE9"/>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1680"/>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38E2"/>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DE7"/>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20A"/>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572E"/>
    <w:rsid w:val="0073686D"/>
    <w:rsid w:val="0074113C"/>
    <w:rsid w:val="00741EC8"/>
    <w:rsid w:val="00745296"/>
    <w:rsid w:val="007458F7"/>
    <w:rsid w:val="007465A9"/>
    <w:rsid w:val="00750AC6"/>
    <w:rsid w:val="007518BE"/>
    <w:rsid w:val="0075197D"/>
    <w:rsid w:val="00751BEB"/>
    <w:rsid w:val="00754673"/>
    <w:rsid w:val="007552EB"/>
    <w:rsid w:val="00755675"/>
    <w:rsid w:val="007604B5"/>
    <w:rsid w:val="00760FAE"/>
    <w:rsid w:val="00761BC7"/>
    <w:rsid w:val="007627E8"/>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393"/>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3AEA"/>
    <w:rsid w:val="008341DA"/>
    <w:rsid w:val="00834695"/>
    <w:rsid w:val="008353E6"/>
    <w:rsid w:val="008356E7"/>
    <w:rsid w:val="00840166"/>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522F"/>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A7EC7"/>
    <w:rsid w:val="009B0F4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3C34"/>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0A3A"/>
    <w:rsid w:val="00AF167D"/>
    <w:rsid w:val="00AF1885"/>
    <w:rsid w:val="00AF2B85"/>
    <w:rsid w:val="00AF30A1"/>
    <w:rsid w:val="00AF4031"/>
    <w:rsid w:val="00AF46D6"/>
    <w:rsid w:val="00AF53F9"/>
    <w:rsid w:val="00AF5E61"/>
    <w:rsid w:val="00AF67B8"/>
    <w:rsid w:val="00AF757E"/>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34C3"/>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973A7"/>
    <w:rsid w:val="00BA0FD9"/>
    <w:rsid w:val="00BA3323"/>
    <w:rsid w:val="00BA3D43"/>
    <w:rsid w:val="00BA465A"/>
    <w:rsid w:val="00BA4738"/>
    <w:rsid w:val="00BA518B"/>
    <w:rsid w:val="00BA5B01"/>
    <w:rsid w:val="00BB02F7"/>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D7806"/>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372A1"/>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2610"/>
    <w:rsid w:val="00CB3519"/>
    <w:rsid w:val="00CB3B86"/>
    <w:rsid w:val="00CB6E5F"/>
    <w:rsid w:val="00CC29DB"/>
    <w:rsid w:val="00CC3045"/>
    <w:rsid w:val="00CC3853"/>
    <w:rsid w:val="00CC3A84"/>
    <w:rsid w:val="00CC43F5"/>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165"/>
    <w:rsid w:val="00D10358"/>
    <w:rsid w:val="00D10ADC"/>
    <w:rsid w:val="00D1273C"/>
    <w:rsid w:val="00D15517"/>
    <w:rsid w:val="00D15800"/>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45B9"/>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407"/>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1C6C"/>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3553"/>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3F63"/>
    <w:rsid w:val="00E86538"/>
    <w:rsid w:val="00E86689"/>
    <w:rsid w:val="00E86E15"/>
    <w:rsid w:val="00E870EA"/>
    <w:rsid w:val="00E91EA0"/>
    <w:rsid w:val="00E93FFB"/>
    <w:rsid w:val="00E94014"/>
    <w:rsid w:val="00E94D7A"/>
    <w:rsid w:val="00E968F9"/>
    <w:rsid w:val="00EA0589"/>
    <w:rsid w:val="00EA0CDE"/>
    <w:rsid w:val="00EA0D6A"/>
    <w:rsid w:val="00EA19E4"/>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0F"/>
    <w:rsid w:val="00EF456E"/>
    <w:rsid w:val="00EF5063"/>
    <w:rsid w:val="00EF63C6"/>
    <w:rsid w:val="00EF6459"/>
    <w:rsid w:val="00EF6BD6"/>
    <w:rsid w:val="00EF73E9"/>
    <w:rsid w:val="00EF7F50"/>
    <w:rsid w:val="00F01F9F"/>
    <w:rsid w:val="00F02DA6"/>
    <w:rsid w:val="00F02DCD"/>
    <w:rsid w:val="00F06816"/>
    <w:rsid w:val="00F0743B"/>
    <w:rsid w:val="00F11C2E"/>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356"/>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D7A"/>
    <w:rsid w:val="00FA3F25"/>
    <w:rsid w:val="00FA6CB3"/>
    <w:rsid w:val="00FA76B3"/>
    <w:rsid w:val="00FB09C7"/>
    <w:rsid w:val="00FB10E9"/>
    <w:rsid w:val="00FB130F"/>
    <w:rsid w:val="00FB3B4F"/>
    <w:rsid w:val="00FB4436"/>
    <w:rsid w:val="00FB489D"/>
    <w:rsid w:val="00FB528D"/>
    <w:rsid w:val="00FB5449"/>
    <w:rsid w:val="00FB5980"/>
    <w:rsid w:val="00FB6DD1"/>
    <w:rsid w:val="00FB7EE7"/>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eastAsia="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FA3D7A"/>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131849"/>
    <w:pPr>
      <w:spacing w:after="0"/>
    </w:pPr>
    <w:rPr>
      <w:color w:val="auto"/>
      <w:lang w:val="ru-RU"/>
    </w:rPr>
  </w:style>
  <w:style w:type="numbering" w:customStyle="1" w:styleId="270">
    <w:name w:val="Нет списка27"/>
    <w:next w:val="a2"/>
    <w:uiPriority w:val="99"/>
    <w:semiHidden/>
    <w:unhideWhenUsed/>
    <w:rsid w:val="00C372A1"/>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131849"/>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C372A1"/>
  </w:style>
  <w:style w:type="table" w:customStyle="1" w:styleId="68">
    <w:name w:val="Сетка таблицы6"/>
    <w:basedOn w:val="a1"/>
    <w:next w:val="a7"/>
    <w:uiPriority w:val="59"/>
    <w:rsid w:val="00C372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C372A1"/>
  </w:style>
  <w:style w:type="numbering" w:customStyle="1" w:styleId="280">
    <w:name w:val="Нет списка28"/>
    <w:next w:val="a2"/>
    <w:uiPriority w:val="99"/>
    <w:semiHidden/>
    <w:unhideWhenUsed/>
    <w:rsid w:val="00C372A1"/>
  </w:style>
  <w:style w:type="numbering" w:customStyle="1" w:styleId="351">
    <w:name w:val="Нет списка35"/>
    <w:next w:val="a2"/>
    <w:uiPriority w:val="99"/>
    <w:semiHidden/>
    <w:unhideWhenUsed/>
    <w:rsid w:val="00C372A1"/>
  </w:style>
  <w:style w:type="numbering" w:customStyle="1" w:styleId="450">
    <w:name w:val="Нет списка45"/>
    <w:next w:val="a2"/>
    <w:semiHidden/>
    <w:rsid w:val="00C372A1"/>
  </w:style>
  <w:style w:type="numbering" w:customStyle="1" w:styleId="550">
    <w:name w:val="Нет списка55"/>
    <w:next w:val="a2"/>
    <w:uiPriority w:val="99"/>
    <w:semiHidden/>
    <w:unhideWhenUsed/>
    <w:rsid w:val="00C372A1"/>
  </w:style>
  <w:style w:type="numbering" w:customStyle="1" w:styleId="NoList12">
    <w:name w:val="No List12"/>
    <w:next w:val="a2"/>
    <w:uiPriority w:val="99"/>
    <w:semiHidden/>
    <w:unhideWhenUsed/>
    <w:rsid w:val="00C372A1"/>
  </w:style>
  <w:style w:type="numbering" w:customStyle="1" w:styleId="1230">
    <w:name w:val="Нет списка123"/>
    <w:next w:val="a2"/>
    <w:uiPriority w:val="99"/>
    <w:semiHidden/>
    <w:unhideWhenUsed/>
    <w:rsid w:val="00C372A1"/>
  </w:style>
  <w:style w:type="numbering" w:customStyle="1" w:styleId="1113">
    <w:name w:val="Нет списка1113"/>
    <w:next w:val="a2"/>
    <w:uiPriority w:val="99"/>
    <w:semiHidden/>
    <w:unhideWhenUsed/>
    <w:rsid w:val="00C372A1"/>
  </w:style>
  <w:style w:type="table" w:customStyle="1" w:styleId="135">
    <w:name w:val="Сетка таблицы13"/>
    <w:basedOn w:val="a1"/>
    <w:next w:val="a7"/>
    <w:uiPriority w:val="59"/>
    <w:rsid w:val="00C372A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C372A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C372A1"/>
  </w:style>
  <w:style w:type="numbering" w:customStyle="1" w:styleId="3130">
    <w:name w:val="Нет списка313"/>
    <w:next w:val="a2"/>
    <w:uiPriority w:val="99"/>
    <w:semiHidden/>
    <w:unhideWhenUsed/>
    <w:rsid w:val="00C372A1"/>
  </w:style>
  <w:style w:type="numbering" w:customStyle="1" w:styleId="4130">
    <w:name w:val="Нет списка413"/>
    <w:next w:val="a2"/>
    <w:uiPriority w:val="99"/>
    <w:semiHidden/>
    <w:unhideWhenUsed/>
    <w:rsid w:val="00C372A1"/>
  </w:style>
  <w:style w:type="numbering" w:customStyle="1" w:styleId="5130">
    <w:name w:val="Нет списка513"/>
    <w:next w:val="a2"/>
    <w:semiHidden/>
    <w:rsid w:val="00C372A1"/>
  </w:style>
  <w:style w:type="numbering" w:customStyle="1" w:styleId="650">
    <w:name w:val="Нет списка65"/>
    <w:next w:val="a2"/>
    <w:semiHidden/>
    <w:rsid w:val="00C372A1"/>
  </w:style>
  <w:style w:type="numbering" w:customStyle="1" w:styleId="750">
    <w:name w:val="Нет списка75"/>
    <w:next w:val="a2"/>
    <w:semiHidden/>
    <w:rsid w:val="00C372A1"/>
  </w:style>
  <w:style w:type="numbering" w:customStyle="1" w:styleId="NoList22">
    <w:name w:val="No List22"/>
    <w:next w:val="a2"/>
    <w:uiPriority w:val="99"/>
    <w:semiHidden/>
    <w:unhideWhenUsed/>
    <w:rsid w:val="00C372A1"/>
  </w:style>
  <w:style w:type="numbering" w:customStyle="1" w:styleId="12110">
    <w:name w:val="Нет списка1211"/>
    <w:next w:val="a2"/>
    <w:uiPriority w:val="99"/>
    <w:semiHidden/>
    <w:unhideWhenUsed/>
    <w:rsid w:val="00C372A1"/>
  </w:style>
  <w:style w:type="numbering" w:customStyle="1" w:styleId="11111">
    <w:name w:val="Нет списка11111"/>
    <w:next w:val="a2"/>
    <w:uiPriority w:val="99"/>
    <w:semiHidden/>
    <w:unhideWhenUsed/>
    <w:rsid w:val="00C372A1"/>
  </w:style>
  <w:style w:type="numbering" w:customStyle="1" w:styleId="21110">
    <w:name w:val="Нет списка2111"/>
    <w:next w:val="a2"/>
    <w:uiPriority w:val="99"/>
    <w:semiHidden/>
    <w:unhideWhenUsed/>
    <w:rsid w:val="00C372A1"/>
  </w:style>
  <w:style w:type="numbering" w:customStyle="1" w:styleId="31110">
    <w:name w:val="Нет списка3111"/>
    <w:next w:val="a2"/>
    <w:uiPriority w:val="99"/>
    <w:semiHidden/>
    <w:unhideWhenUsed/>
    <w:rsid w:val="00C372A1"/>
  </w:style>
  <w:style w:type="numbering" w:customStyle="1" w:styleId="4111">
    <w:name w:val="Нет списка4111"/>
    <w:next w:val="a2"/>
    <w:uiPriority w:val="99"/>
    <w:semiHidden/>
    <w:unhideWhenUsed/>
    <w:rsid w:val="00C372A1"/>
  </w:style>
  <w:style w:type="numbering" w:customStyle="1" w:styleId="5111">
    <w:name w:val="Нет списка5111"/>
    <w:next w:val="a2"/>
    <w:semiHidden/>
    <w:rsid w:val="00C372A1"/>
  </w:style>
  <w:style w:type="numbering" w:customStyle="1" w:styleId="6120">
    <w:name w:val="Нет списка612"/>
    <w:next w:val="a2"/>
    <w:semiHidden/>
    <w:rsid w:val="00C372A1"/>
  </w:style>
  <w:style w:type="numbering" w:customStyle="1" w:styleId="712">
    <w:name w:val="Нет списка712"/>
    <w:next w:val="a2"/>
    <w:semiHidden/>
    <w:rsid w:val="00C372A1"/>
  </w:style>
  <w:style w:type="numbering" w:customStyle="1" w:styleId="821">
    <w:name w:val="Нет списка82"/>
    <w:next w:val="a2"/>
    <w:uiPriority w:val="99"/>
    <w:semiHidden/>
    <w:unhideWhenUsed/>
    <w:rsid w:val="00C372A1"/>
  </w:style>
  <w:style w:type="numbering" w:customStyle="1" w:styleId="1320">
    <w:name w:val="Нет списка132"/>
    <w:next w:val="a2"/>
    <w:uiPriority w:val="99"/>
    <w:semiHidden/>
    <w:unhideWhenUsed/>
    <w:rsid w:val="00C372A1"/>
  </w:style>
  <w:style w:type="numbering" w:customStyle="1" w:styleId="1122">
    <w:name w:val="Нет списка1122"/>
    <w:next w:val="a2"/>
    <w:uiPriority w:val="99"/>
    <w:semiHidden/>
    <w:unhideWhenUsed/>
    <w:rsid w:val="00C372A1"/>
  </w:style>
  <w:style w:type="numbering" w:customStyle="1" w:styleId="2220">
    <w:name w:val="Нет списка222"/>
    <w:next w:val="a2"/>
    <w:uiPriority w:val="99"/>
    <w:semiHidden/>
    <w:unhideWhenUsed/>
    <w:rsid w:val="00C372A1"/>
  </w:style>
  <w:style w:type="numbering" w:customStyle="1" w:styleId="322">
    <w:name w:val="Нет списка322"/>
    <w:next w:val="a2"/>
    <w:uiPriority w:val="99"/>
    <w:semiHidden/>
    <w:unhideWhenUsed/>
    <w:rsid w:val="00C372A1"/>
  </w:style>
  <w:style w:type="numbering" w:customStyle="1" w:styleId="4220">
    <w:name w:val="Нет списка422"/>
    <w:next w:val="a2"/>
    <w:uiPriority w:val="99"/>
    <w:semiHidden/>
    <w:unhideWhenUsed/>
    <w:rsid w:val="00C372A1"/>
  </w:style>
  <w:style w:type="numbering" w:customStyle="1" w:styleId="5220">
    <w:name w:val="Нет списка522"/>
    <w:next w:val="a2"/>
    <w:semiHidden/>
    <w:rsid w:val="00C372A1"/>
  </w:style>
  <w:style w:type="numbering" w:customStyle="1" w:styleId="6220">
    <w:name w:val="Нет списка622"/>
    <w:next w:val="a2"/>
    <w:semiHidden/>
    <w:rsid w:val="00C372A1"/>
  </w:style>
  <w:style w:type="numbering" w:customStyle="1" w:styleId="722">
    <w:name w:val="Нет списка722"/>
    <w:next w:val="a2"/>
    <w:semiHidden/>
    <w:rsid w:val="00C372A1"/>
  </w:style>
  <w:style w:type="numbering" w:customStyle="1" w:styleId="920">
    <w:name w:val="Нет списка92"/>
    <w:next w:val="a2"/>
    <w:uiPriority w:val="99"/>
    <w:semiHidden/>
    <w:unhideWhenUsed/>
    <w:rsid w:val="00C372A1"/>
  </w:style>
  <w:style w:type="numbering" w:customStyle="1" w:styleId="1420">
    <w:name w:val="Нет списка142"/>
    <w:next w:val="a2"/>
    <w:uiPriority w:val="99"/>
    <w:semiHidden/>
    <w:unhideWhenUsed/>
    <w:rsid w:val="00C372A1"/>
  </w:style>
  <w:style w:type="numbering" w:customStyle="1" w:styleId="1132">
    <w:name w:val="Нет списка1132"/>
    <w:next w:val="a2"/>
    <w:uiPriority w:val="99"/>
    <w:semiHidden/>
    <w:unhideWhenUsed/>
    <w:rsid w:val="00C372A1"/>
  </w:style>
  <w:style w:type="numbering" w:customStyle="1" w:styleId="2320">
    <w:name w:val="Нет списка232"/>
    <w:next w:val="a2"/>
    <w:uiPriority w:val="99"/>
    <w:semiHidden/>
    <w:unhideWhenUsed/>
    <w:rsid w:val="00C372A1"/>
  </w:style>
  <w:style w:type="numbering" w:customStyle="1" w:styleId="332">
    <w:name w:val="Нет списка332"/>
    <w:next w:val="a2"/>
    <w:uiPriority w:val="99"/>
    <w:semiHidden/>
    <w:unhideWhenUsed/>
    <w:rsid w:val="00C372A1"/>
  </w:style>
  <w:style w:type="numbering" w:customStyle="1" w:styleId="432">
    <w:name w:val="Нет списка432"/>
    <w:next w:val="a2"/>
    <w:uiPriority w:val="99"/>
    <w:semiHidden/>
    <w:unhideWhenUsed/>
    <w:rsid w:val="00C372A1"/>
  </w:style>
  <w:style w:type="numbering" w:customStyle="1" w:styleId="532">
    <w:name w:val="Нет списка532"/>
    <w:next w:val="a2"/>
    <w:semiHidden/>
    <w:rsid w:val="00C372A1"/>
  </w:style>
  <w:style w:type="numbering" w:customStyle="1" w:styleId="632">
    <w:name w:val="Нет списка632"/>
    <w:next w:val="a2"/>
    <w:semiHidden/>
    <w:rsid w:val="00C372A1"/>
  </w:style>
  <w:style w:type="numbering" w:customStyle="1" w:styleId="732">
    <w:name w:val="Нет списка732"/>
    <w:next w:val="a2"/>
    <w:semiHidden/>
    <w:rsid w:val="00C372A1"/>
  </w:style>
  <w:style w:type="numbering" w:customStyle="1" w:styleId="1011">
    <w:name w:val="Нет списка101"/>
    <w:next w:val="a2"/>
    <w:uiPriority w:val="99"/>
    <w:semiHidden/>
    <w:unhideWhenUsed/>
    <w:rsid w:val="00C372A1"/>
  </w:style>
  <w:style w:type="numbering" w:customStyle="1" w:styleId="NoList111">
    <w:name w:val="No List111"/>
    <w:next w:val="a2"/>
    <w:uiPriority w:val="99"/>
    <w:semiHidden/>
    <w:unhideWhenUsed/>
    <w:rsid w:val="00C372A1"/>
  </w:style>
  <w:style w:type="numbering" w:customStyle="1" w:styleId="1510">
    <w:name w:val="Нет списка151"/>
    <w:next w:val="a2"/>
    <w:uiPriority w:val="99"/>
    <w:semiHidden/>
    <w:unhideWhenUsed/>
    <w:rsid w:val="00C372A1"/>
  </w:style>
  <w:style w:type="numbering" w:customStyle="1" w:styleId="1141">
    <w:name w:val="Нет списка1141"/>
    <w:next w:val="a2"/>
    <w:uiPriority w:val="99"/>
    <w:semiHidden/>
    <w:unhideWhenUsed/>
    <w:rsid w:val="00C372A1"/>
  </w:style>
  <w:style w:type="numbering" w:customStyle="1" w:styleId="241">
    <w:name w:val="Нет списка241"/>
    <w:next w:val="a2"/>
    <w:uiPriority w:val="99"/>
    <w:semiHidden/>
    <w:unhideWhenUsed/>
    <w:rsid w:val="00C372A1"/>
  </w:style>
  <w:style w:type="numbering" w:customStyle="1" w:styleId="3410">
    <w:name w:val="Нет списка341"/>
    <w:next w:val="a2"/>
    <w:uiPriority w:val="99"/>
    <w:semiHidden/>
    <w:unhideWhenUsed/>
    <w:rsid w:val="00C372A1"/>
  </w:style>
  <w:style w:type="numbering" w:customStyle="1" w:styleId="441">
    <w:name w:val="Нет списка441"/>
    <w:next w:val="a2"/>
    <w:uiPriority w:val="99"/>
    <w:semiHidden/>
    <w:unhideWhenUsed/>
    <w:rsid w:val="00C372A1"/>
  </w:style>
  <w:style w:type="numbering" w:customStyle="1" w:styleId="541">
    <w:name w:val="Нет списка541"/>
    <w:next w:val="a2"/>
    <w:semiHidden/>
    <w:rsid w:val="00C372A1"/>
  </w:style>
  <w:style w:type="numbering" w:customStyle="1" w:styleId="641">
    <w:name w:val="Нет списка641"/>
    <w:next w:val="a2"/>
    <w:semiHidden/>
    <w:rsid w:val="00C372A1"/>
  </w:style>
  <w:style w:type="numbering" w:customStyle="1" w:styleId="741">
    <w:name w:val="Нет списка741"/>
    <w:next w:val="a2"/>
    <w:semiHidden/>
    <w:rsid w:val="00C372A1"/>
  </w:style>
  <w:style w:type="numbering" w:customStyle="1" w:styleId="NoList211">
    <w:name w:val="No List211"/>
    <w:next w:val="a2"/>
    <w:uiPriority w:val="99"/>
    <w:semiHidden/>
    <w:unhideWhenUsed/>
    <w:rsid w:val="00C372A1"/>
  </w:style>
  <w:style w:type="numbering" w:customStyle="1" w:styleId="12210">
    <w:name w:val="Нет списка1221"/>
    <w:next w:val="a2"/>
    <w:uiPriority w:val="99"/>
    <w:semiHidden/>
    <w:unhideWhenUsed/>
    <w:rsid w:val="00C372A1"/>
  </w:style>
  <w:style w:type="numbering" w:customStyle="1" w:styleId="11121">
    <w:name w:val="Нет списка11121"/>
    <w:next w:val="a2"/>
    <w:uiPriority w:val="99"/>
    <w:semiHidden/>
    <w:unhideWhenUsed/>
    <w:rsid w:val="00C372A1"/>
  </w:style>
  <w:style w:type="numbering" w:customStyle="1" w:styleId="2121">
    <w:name w:val="Нет списка2121"/>
    <w:next w:val="a2"/>
    <w:uiPriority w:val="99"/>
    <w:semiHidden/>
    <w:unhideWhenUsed/>
    <w:rsid w:val="00C372A1"/>
  </w:style>
  <w:style w:type="numbering" w:customStyle="1" w:styleId="31210">
    <w:name w:val="Нет списка3121"/>
    <w:next w:val="a2"/>
    <w:uiPriority w:val="99"/>
    <w:semiHidden/>
    <w:unhideWhenUsed/>
    <w:rsid w:val="00C372A1"/>
  </w:style>
  <w:style w:type="numbering" w:customStyle="1" w:styleId="4121">
    <w:name w:val="Нет списка4121"/>
    <w:next w:val="a2"/>
    <w:uiPriority w:val="99"/>
    <w:semiHidden/>
    <w:unhideWhenUsed/>
    <w:rsid w:val="00C372A1"/>
  </w:style>
  <w:style w:type="numbering" w:customStyle="1" w:styleId="5121">
    <w:name w:val="Нет списка5121"/>
    <w:next w:val="a2"/>
    <w:semiHidden/>
    <w:rsid w:val="00C372A1"/>
  </w:style>
  <w:style w:type="numbering" w:customStyle="1" w:styleId="6111">
    <w:name w:val="Нет списка6111"/>
    <w:next w:val="a2"/>
    <w:semiHidden/>
    <w:rsid w:val="00C372A1"/>
  </w:style>
  <w:style w:type="numbering" w:customStyle="1" w:styleId="7111">
    <w:name w:val="Нет списка7111"/>
    <w:next w:val="a2"/>
    <w:semiHidden/>
    <w:rsid w:val="00C372A1"/>
  </w:style>
  <w:style w:type="numbering" w:customStyle="1" w:styleId="8110">
    <w:name w:val="Нет списка811"/>
    <w:next w:val="a2"/>
    <w:uiPriority w:val="99"/>
    <w:semiHidden/>
    <w:unhideWhenUsed/>
    <w:rsid w:val="00C372A1"/>
  </w:style>
  <w:style w:type="numbering" w:customStyle="1" w:styleId="1311">
    <w:name w:val="Нет списка1311"/>
    <w:next w:val="a2"/>
    <w:uiPriority w:val="99"/>
    <w:semiHidden/>
    <w:unhideWhenUsed/>
    <w:rsid w:val="00C372A1"/>
  </w:style>
  <w:style w:type="numbering" w:customStyle="1" w:styleId="11211">
    <w:name w:val="Нет списка11211"/>
    <w:next w:val="a2"/>
    <w:uiPriority w:val="99"/>
    <w:semiHidden/>
    <w:unhideWhenUsed/>
    <w:rsid w:val="00C372A1"/>
  </w:style>
  <w:style w:type="numbering" w:customStyle="1" w:styleId="2211">
    <w:name w:val="Нет списка2211"/>
    <w:next w:val="a2"/>
    <w:uiPriority w:val="99"/>
    <w:semiHidden/>
    <w:unhideWhenUsed/>
    <w:rsid w:val="00C372A1"/>
  </w:style>
  <w:style w:type="numbering" w:customStyle="1" w:styleId="3211">
    <w:name w:val="Нет списка3211"/>
    <w:next w:val="a2"/>
    <w:uiPriority w:val="99"/>
    <w:semiHidden/>
    <w:unhideWhenUsed/>
    <w:rsid w:val="00C372A1"/>
  </w:style>
  <w:style w:type="numbering" w:customStyle="1" w:styleId="4211">
    <w:name w:val="Нет списка4211"/>
    <w:next w:val="a2"/>
    <w:uiPriority w:val="99"/>
    <w:semiHidden/>
    <w:unhideWhenUsed/>
    <w:rsid w:val="00C372A1"/>
  </w:style>
  <w:style w:type="numbering" w:customStyle="1" w:styleId="5211">
    <w:name w:val="Нет списка5211"/>
    <w:next w:val="a2"/>
    <w:semiHidden/>
    <w:rsid w:val="00C372A1"/>
  </w:style>
  <w:style w:type="numbering" w:customStyle="1" w:styleId="6211">
    <w:name w:val="Нет списка6211"/>
    <w:next w:val="a2"/>
    <w:semiHidden/>
    <w:rsid w:val="00C372A1"/>
  </w:style>
  <w:style w:type="numbering" w:customStyle="1" w:styleId="7211">
    <w:name w:val="Нет списка7211"/>
    <w:next w:val="a2"/>
    <w:semiHidden/>
    <w:rsid w:val="00C372A1"/>
  </w:style>
  <w:style w:type="numbering" w:customStyle="1" w:styleId="9110">
    <w:name w:val="Нет списка911"/>
    <w:next w:val="a2"/>
    <w:uiPriority w:val="99"/>
    <w:semiHidden/>
    <w:unhideWhenUsed/>
    <w:rsid w:val="00C372A1"/>
  </w:style>
  <w:style w:type="numbering" w:customStyle="1" w:styleId="1411">
    <w:name w:val="Нет списка1411"/>
    <w:next w:val="a2"/>
    <w:uiPriority w:val="99"/>
    <w:semiHidden/>
    <w:unhideWhenUsed/>
    <w:rsid w:val="00C372A1"/>
  </w:style>
  <w:style w:type="numbering" w:customStyle="1" w:styleId="11311">
    <w:name w:val="Нет списка11311"/>
    <w:next w:val="a2"/>
    <w:uiPriority w:val="99"/>
    <w:semiHidden/>
    <w:unhideWhenUsed/>
    <w:rsid w:val="00C372A1"/>
  </w:style>
  <w:style w:type="numbering" w:customStyle="1" w:styleId="2311">
    <w:name w:val="Нет списка2311"/>
    <w:next w:val="a2"/>
    <w:uiPriority w:val="99"/>
    <w:semiHidden/>
    <w:unhideWhenUsed/>
    <w:rsid w:val="00C372A1"/>
  </w:style>
  <w:style w:type="numbering" w:customStyle="1" w:styleId="3311">
    <w:name w:val="Нет списка3311"/>
    <w:next w:val="a2"/>
    <w:uiPriority w:val="99"/>
    <w:semiHidden/>
    <w:unhideWhenUsed/>
    <w:rsid w:val="00C372A1"/>
  </w:style>
  <w:style w:type="numbering" w:customStyle="1" w:styleId="4311">
    <w:name w:val="Нет списка4311"/>
    <w:next w:val="a2"/>
    <w:uiPriority w:val="99"/>
    <w:semiHidden/>
    <w:unhideWhenUsed/>
    <w:rsid w:val="00C372A1"/>
  </w:style>
  <w:style w:type="numbering" w:customStyle="1" w:styleId="5311">
    <w:name w:val="Нет списка5311"/>
    <w:next w:val="a2"/>
    <w:semiHidden/>
    <w:rsid w:val="00C372A1"/>
  </w:style>
  <w:style w:type="numbering" w:customStyle="1" w:styleId="6311">
    <w:name w:val="Нет списка6311"/>
    <w:next w:val="a2"/>
    <w:semiHidden/>
    <w:rsid w:val="00C372A1"/>
  </w:style>
  <w:style w:type="numbering" w:customStyle="1" w:styleId="7311">
    <w:name w:val="Нет списка7311"/>
    <w:next w:val="a2"/>
    <w:semiHidden/>
    <w:rsid w:val="00C372A1"/>
  </w:style>
  <w:style w:type="numbering" w:customStyle="1" w:styleId="1610">
    <w:name w:val="Нет списка161"/>
    <w:next w:val="a2"/>
    <w:uiPriority w:val="99"/>
    <w:semiHidden/>
    <w:unhideWhenUsed/>
    <w:rsid w:val="00C372A1"/>
  </w:style>
  <w:style w:type="paragraph" w:customStyle="1" w:styleId="2fc">
    <w:name w:val="Верхний колонтитул2"/>
    <w:basedOn w:val="16"/>
    <w:rsid w:val="00C372A1"/>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C372A1"/>
  </w:style>
  <w:style w:type="numbering" w:customStyle="1" w:styleId="251">
    <w:name w:val="Нет списка251"/>
    <w:next w:val="a2"/>
    <w:uiPriority w:val="99"/>
    <w:semiHidden/>
    <w:unhideWhenUsed/>
    <w:rsid w:val="00C372A1"/>
  </w:style>
  <w:style w:type="table" w:customStyle="1" w:styleId="1114">
    <w:name w:val="Сетка таблицы111"/>
    <w:basedOn w:val="a1"/>
    <w:next w:val="a7"/>
    <w:rsid w:val="00C372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C372A1"/>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C372A1"/>
  </w:style>
  <w:style w:type="paragraph" w:customStyle="1" w:styleId="msonormalmailrucssattributepostfix">
    <w:name w:val="msonormal_mailru_css_attribute_postfix"/>
    <w:basedOn w:val="a"/>
    <w:rsid w:val="00C372A1"/>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C372A1"/>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C372A1"/>
  </w:style>
  <w:style w:type="numbering" w:customStyle="1" w:styleId="1910">
    <w:name w:val="Нет списка191"/>
    <w:next w:val="a2"/>
    <w:uiPriority w:val="99"/>
    <w:semiHidden/>
    <w:unhideWhenUsed/>
    <w:rsid w:val="00C372A1"/>
  </w:style>
  <w:style w:type="table" w:customStyle="1" w:styleId="317">
    <w:name w:val="Сетка таблицы31"/>
    <w:basedOn w:val="a1"/>
    <w:next w:val="a7"/>
    <w:uiPriority w:val="59"/>
    <w:rsid w:val="00C372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C372A1"/>
  </w:style>
  <w:style w:type="numbering" w:customStyle="1" w:styleId="261">
    <w:name w:val="Нет списка261"/>
    <w:next w:val="a2"/>
    <w:uiPriority w:val="99"/>
    <w:semiHidden/>
    <w:unhideWhenUsed/>
    <w:rsid w:val="00C372A1"/>
  </w:style>
  <w:style w:type="numbering" w:customStyle="1" w:styleId="3510">
    <w:name w:val="Нет списка351"/>
    <w:next w:val="a2"/>
    <w:uiPriority w:val="99"/>
    <w:semiHidden/>
    <w:unhideWhenUsed/>
    <w:rsid w:val="00C372A1"/>
  </w:style>
  <w:style w:type="numbering" w:customStyle="1" w:styleId="451">
    <w:name w:val="Нет списка451"/>
    <w:next w:val="a2"/>
    <w:semiHidden/>
    <w:rsid w:val="00C372A1"/>
  </w:style>
  <w:style w:type="numbering" w:customStyle="1" w:styleId="551">
    <w:name w:val="Нет списка551"/>
    <w:next w:val="a2"/>
    <w:uiPriority w:val="99"/>
    <w:semiHidden/>
    <w:unhideWhenUsed/>
    <w:rsid w:val="00C372A1"/>
  </w:style>
  <w:style w:type="numbering" w:customStyle="1" w:styleId="NoList121">
    <w:name w:val="No List121"/>
    <w:next w:val="a2"/>
    <w:uiPriority w:val="99"/>
    <w:semiHidden/>
    <w:unhideWhenUsed/>
    <w:rsid w:val="00C372A1"/>
  </w:style>
  <w:style w:type="numbering" w:customStyle="1" w:styleId="1231">
    <w:name w:val="Нет списка1231"/>
    <w:next w:val="a2"/>
    <w:uiPriority w:val="99"/>
    <w:semiHidden/>
    <w:unhideWhenUsed/>
    <w:rsid w:val="00C372A1"/>
  </w:style>
  <w:style w:type="numbering" w:customStyle="1" w:styleId="11131">
    <w:name w:val="Нет списка11131"/>
    <w:next w:val="a2"/>
    <w:uiPriority w:val="99"/>
    <w:semiHidden/>
    <w:unhideWhenUsed/>
    <w:rsid w:val="00C372A1"/>
  </w:style>
  <w:style w:type="table" w:customStyle="1" w:styleId="1212">
    <w:name w:val="Сетка таблицы121"/>
    <w:basedOn w:val="a1"/>
    <w:next w:val="a7"/>
    <w:rsid w:val="00C372A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C372A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C372A1"/>
  </w:style>
  <w:style w:type="numbering" w:customStyle="1" w:styleId="3131">
    <w:name w:val="Нет списка3131"/>
    <w:next w:val="a2"/>
    <w:uiPriority w:val="99"/>
    <w:semiHidden/>
    <w:unhideWhenUsed/>
    <w:rsid w:val="00C372A1"/>
  </w:style>
  <w:style w:type="numbering" w:customStyle="1" w:styleId="4131">
    <w:name w:val="Нет списка4131"/>
    <w:next w:val="a2"/>
    <w:uiPriority w:val="99"/>
    <w:semiHidden/>
    <w:unhideWhenUsed/>
    <w:rsid w:val="00C372A1"/>
  </w:style>
  <w:style w:type="numbering" w:customStyle="1" w:styleId="5131">
    <w:name w:val="Нет списка5131"/>
    <w:next w:val="a2"/>
    <w:semiHidden/>
    <w:rsid w:val="00C372A1"/>
  </w:style>
  <w:style w:type="numbering" w:customStyle="1" w:styleId="651">
    <w:name w:val="Нет списка651"/>
    <w:next w:val="a2"/>
    <w:semiHidden/>
    <w:rsid w:val="00C372A1"/>
  </w:style>
  <w:style w:type="numbering" w:customStyle="1" w:styleId="751">
    <w:name w:val="Нет списка751"/>
    <w:next w:val="a2"/>
    <w:semiHidden/>
    <w:rsid w:val="00C372A1"/>
  </w:style>
  <w:style w:type="numbering" w:customStyle="1" w:styleId="NoList221">
    <w:name w:val="No List221"/>
    <w:next w:val="a2"/>
    <w:uiPriority w:val="99"/>
    <w:semiHidden/>
    <w:unhideWhenUsed/>
    <w:rsid w:val="00C372A1"/>
  </w:style>
  <w:style w:type="numbering" w:customStyle="1" w:styleId="12111">
    <w:name w:val="Нет списка12111"/>
    <w:next w:val="a2"/>
    <w:uiPriority w:val="99"/>
    <w:semiHidden/>
    <w:unhideWhenUsed/>
    <w:rsid w:val="00C372A1"/>
  </w:style>
  <w:style w:type="numbering" w:customStyle="1" w:styleId="111111">
    <w:name w:val="Нет списка111111"/>
    <w:next w:val="a2"/>
    <w:uiPriority w:val="99"/>
    <w:semiHidden/>
    <w:unhideWhenUsed/>
    <w:rsid w:val="00C372A1"/>
  </w:style>
  <w:style w:type="numbering" w:customStyle="1" w:styleId="21111">
    <w:name w:val="Нет списка21111"/>
    <w:next w:val="a2"/>
    <w:uiPriority w:val="99"/>
    <w:semiHidden/>
    <w:unhideWhenUsed/>
    <w:rsid w:val="00C372A1"/>
  </w:style>
  <w:style w:type="numbering" w:customStyle="1" w:styleId="31111">
    <w:name w:val="Нет списка31111"/>
    <w:next w:val="a2"/>
    <w:uiPriority w:val="99"/>
    <w:semiHidden/>
    <w:unhideWhenUsed/>
    <w:rsid w:val="00C372A1"/>
  </w:style>
  <w:style w:type="numbering" w:customStyle="1" w:styleId="41111">
    <w:name w:val="Нет списка41111"/>
    <w:next w:val="a2"/>
    <w:uiPriority w:val="99"/>
    <w:semiHidden/>
    <w:unhideWhenUsed/>
    <w:rsid w:val="00C372A1"/>
  </w:style>
  <w:style w:type="numbering" w:customStyle="1" w:styleId="51111">
    <w:name w:val="Нет списка51111"/>
    <w:next w:val="a2"/>
    <w:semiHidden/>
    <w:rsid w:val="00C372A1"/>
  </w:style>
  <w:style w:type="numbering" w:customStyle="1" w:styleId="6121">
    <w:name w:val="Нет списка6121"/>
    <w:next w:val="a2"/>
    <w:semiHidden/>
    <w:rsid w:val="00C372A1"/>
  </w:style>
  <w:style w:type="numbering" w:customStyle="1" w:styleId="7121">
    <w:name w:val="Нет списка7121"/>
    <w:next w:val="a2"/>
    <w:semiHidden/>
    <w:rsid w:val="00C372A1"/>
  </w:style>
  <w:style w:type="numbering" w:customStyle="1" w:styleId="8210">
    <w:name w:val="Нет списка821"/>
    <w:next w:val="a2"/>
    <w:uiPriority w:val="99"/>
    <w:semiHidden/>
    <w:unhideWhenUsed/>
    <w:rsid w:val="00C372A1"/>
  </w:style>
  <w:style w:type="numbering" w:customStyle="1" w:styleId="1321">
    <w:name w:val="Нет списка1321"/>
    <w:next w:val="a2"/>
    <w:uiPriority w:val="99"/>
    <w:semiHidden/>
    <w:unhideWhenUsed/>
    <w:rsid w:val="00C372A1"/>
  </w:style>
  <w:style w:type="numbering" w:customStyle="1" w:styleId="11221">
    <w:name w:val="Нет списка11221"/>
    <w:next w:val="a2"/>
    <w:uiPriority w:val="99"/>
    <w:semiHidden/>
    <w:unhideWhenUsed/>
    <w:rsid w:val="00C372A1"/>
  </w:style>
  <w:style w:type="numbering" w:customStyle="1" w:styleId="2221">
    <w:name w:val="Нет списка2221"/>
    <w:next w:val="a2"/>
    <w:uiPriority w:val="99"/>
    <w:semiHidden/>
    <w:unhideWhenUsed/>
    <w:rsid w:val="00C372A1"/>
  </w:style>
  <w:style w:type="numbering" w:customStyle="1" w:styleId="3221">
    <w:name w:val="Нет списка3221"/>
    <w:next w:val="a2"/>
    <w:uiPriority w:val="99"/>
    <w:semiHidden/>
    <w:unhideWhenUsed/>
    <w:rsid w:val="00C372A1"/>
  </w:style>
  <w:style w:type="numbering" w:customStyle="1" w:styleId="4221">
    <w:name w:val="Нет списка4221"/>
    <w:next w:val="a2"/>
    <w:uiPriority w:val="99"/>
    <w:semiHidden/>
    <w:unhideWhenUsed/>
    <w:rsid w:val="00C372A1"/>
  </w:style>
  <w:style w:type="numbering" w:customStyle="1" w:styleId="5221">
    <w:name w:val="Нет списка5221"/>
    <w:next w:val="a2"/>
    <w:semiHidden/>
    <w:rsid w:val="00C372A1"/>
  </w:style>
  <w:style w:type="numbering" w:customStyle="1" w:styleId="6221">
    <w:name w:val="Нет списка6221"/>
    <w:next w:val="a2"/>
    <w:semiHidden/>
    <w:rsid w:val="00C372A1"/>
  </w:style>
  <w:style w:type="numbering" w:customStyle="1" w:styleId="7221">
    <w:name w:val="Нет списка7221"/>
    <w:next w:val="a2"/>
    <w:semiHidden/>
    <w:rsid w:val="00C372A1"/>
  </w:style>
  <w:style w:type="numbering" w:customStyle="1" w:styleId="921">
    <w:name w:val="Нет списка921"/>
    <w:next w:val="a2"/>
    <w:uiPriority w:val="99"/>
    <w:semiHidden/>
    <w:unhideWhenUsed/>
    <w:rsid w:val="00C372A1"/>
  </w:style>
  <w:style w:type="numbering" w:customStyle="1" w:styleId="1421">
    <w:name w:val="Нет списка1421"/>
    <w:next w:val="a2"/>
    <w:uiPriority w:val="99"/>
    <w:semiHidden/>
    <w:unhideWhenUsed/>
    <w:rsid w:val="00C372A1"/>
  </w:style>
  <w:style w:type="numbering" w:customStyle="1" w:styleId="11321">
    <w:name w:val="Нет списка11321"/>
    <w:next w:val="a2"/>
    <w:uiPriority w:val="99"/>
    <w:semiHidden/>
    <w:unhideWhenUsed/>
    <w:rsid w:val="00C372A1"/>
  </w:style>
  <w:style w:type="numbering" w:customStyle="1" w:styleId="2321">
    <w:name w:val="Нет списка2321"/>
    <w:next w:val="a2"/>
    <w:uiPriority w:val="99"/>
    <w:semiHidden/>
    <w:unhideWhenUsed/>
    <w:rsid w:val="00C372A1"/>
  </w:style>
  <w:style w:type="numbering" w:customStyle="1" w:styleId="3321">
    <w:name w:val="Нет списка3321"/>
    <w:next w:val="a2"/>
    <w:uiPriority w:val="99"/>
    <w:semiHidden/>
    <w:unhideWhenUsed/>
    <w:rsid w:val="00C372A1"/>
  </w:style>
  <w:style w:type="numbering" w:customStyle="1" w:styleId="4321">
    <w:name w:val="Нет списка4321"/>
    <w:next w:val="a2"/>
    <w:uiPriority w:val="99"/>
    <w:semiHidden/>
    <w:unhideWhenUsed/>
    <w:rsid w:val="00C372A1"/>
  </w:style>
  <w:style w:type="numbering" w:customStyle="1" w:styleId="5321">
    <w:name w:val="Нет списка5321"/>
    <w:next w:val="a2"/>
    <w:semiHidden/>
    <w:rsid w:val="00C372A1"/>
  </w:style>
  <w:style w:type="numbering" w:customStyle="1" w:styleId="6321">
    <w:name w:val="Нет списка6321"/>
    <w:next w:val="a2"/>
    <w:semiHidden/>
    <w:rsid w:val="00C372A1"/>
  </w:style>
  <w:style w:type="numbering" w:customStyle="1" w:styleId="7321">
    <w:name w:val="Нет списка7321"/>
    <w:next w:val="a2"/>
    <w:semiHidden/>
    <w:rsid w:val="00C372A1"/>
  </w:style>
  <w:style w:type="numbering" w:customStyle="1" w:styleId="10110">
    <w:name w:val="Нет списка1011"/>
    <w:next w:val="a2"/>
    <w:uiPriority w:val="99"/>
    <w:semiHidden/>
    <w:unhideWhenUsed/>
    <w:rsid w:val="00C372A1"/>
  </w:style>
  <w:style w:type="numbering" w:customStyle="1" w:styleId="NoList1111">
    <w:name w:val="No List1111"/>
    <w:next w:val="a2"/>
    <w:uiPriority w:val="99"/>
    <w:semiHidden/>
    <w:unhideWhenUsed/>
    <w:rsid w:val="00C372A1"/>
  </w:style>
  <w:style w:type="numbering" w:customStyle="1" w:styleId="1511">
    <w:name w:val="Нет списка1511"/>
    <w:next w:val="a2"/>
    <w:uiPriority w:val="99"/>
    <w:semiHidden/>
    <w:unhideWhenUsed/>
    <w:rsid w:val="00C372A1"/>
  </w:style>
  <w:style w:type="numbering" w:customStyle="1" w:styleId="11411">
    <w:name w:val="Нет списка11411"/>
    <w:next w:val="a2"/>
    <w:uiPriority w:val="99"/>
    <w:semiHidden/>
    <w:unhideWhenUsed/>
    <w:rsid w:val="00C372A1"/>
  </w:style>
  <w:style w:type="numbering" w:customStyle="1" w:styleId="2411">
    <w:name w:val="Нет списка2411"/>
    <w:next w:val="a2"/>
    <w:uiPriority w:val="99"/>
    <w:semiHidden/>
    <w:unhideWhenUsed/>
    <w:rsid w:val="00C372A1"/>
  </w:style>
  <w:style w:type="numbering" w:customStyle="1" w:styleId="3411">
    <w:name w:val="Нет списка3411"/>
    <w:next w:val="a2"/>
    <w:uiPriority w:val="99"/>
    <w:semiHidden/>
    <w:unhideWhenUsed/>
    <w:rsid w:val="00C372A1"/>
  </w:style>
  <w:style w:type="numbering" w:customStyle="1" w:styleId="4411">
    <w:name w:val="Нет списка4411"/>
    <w:next w:val="a2"/>
    <w:uiPriority w:val="99"/>
    <w:semiHidden/>
    <w:unhideWhenUsed/>
    <w:rsid w:val="00C372A1"/>
  </w:style>
  <w:style w:type="numbering" w:customStyle="1" w:styleId="5411">
    <w:name w:val="Нет списка5411"/>
    <w:next w:val="a2"/>
    <w:semiHidden/>
    <w:rsid w:val="00C372A1"/>
  </w:style>
  <w:style w:type="numbering" w:customStyle="1" w:styleId="6411">
    <w:name w:val="Нет списка6411"/>
    <w:next w:val="a2"/>
    <w:semiHidden/>
    <w:rsid w:val="00C372A1"/>
  </w:style>
  <w:style w:type="numbering" w:customStyle="1" w:styleId="7411">
    <w:name w:val="Нет списка7411"/>
    <w:next w:val="a2"/>
    <w:semiHidden/>
    <w:rsid w:val="00C372A1"/>
  </w:style>
  <w:style w:type="numbering" w:customStyle="1" w:styleId="NoList2111">
    <w:name w:val="No List2111"/>
    <w:next w:val="a2"/>
    <w:uiPriority w:val="99"/>
    <w:semiHidden/>
    <w:unhideWhenUsed/>
    <w:rsid w:val="00C372A1"/>
  </w:style>
  <w:style w:type="numbering" w:customStyle="1" w:styleId="12211">
    <w:name w:val="Нет списка12211"/>
    <w:next w:val="a2"/>
    <w:uiPriority w:val="99"/>
    <w:semiHidden/>
    <w:unhideWhenUsed/>
    <w:rsid w:val="00C372A1"/>
  </w:style>
  <w:style w:type="numbering" w:customStyle="1" w:styleId="111211">
    <w:name w:val="Нет списка111211"/>
    <w:next w:val="a2"/>
    <w:uiPriority w:val="99"/>
    <w:semiHidden/>
    <w:unhideWhenUsed/>
    <w:rsid w:val="00C372A1"/>
  </w:style>
  <w:style w:type="numbering" w:customStyle="1" w:styleId="21211">
    <w:name w:val="Нет списка21211"/>
    <w:next w:val="a2"/>
    <w:uiPriority w:val="99"/>
    <w:semiHidden/>
    <w:unhideWhenUsed/>
    <w:rsid w:val="00C372A1"/>
  </w:style>
  <w:style w:type="numbering" w:customStyle="1" w:styleId="31211">
    <w:name w:val="Нет списка31211"/>
    <w:next w:val="a2"/>
    <w:uiPriority w:val="99"/>
    <w:semiHidden/>
    <w:unhideWhenUsed/>
    <w:rsid w:val="00C372A1"/>
  </w:style>
  <w:style w:type="numbering" w:customStyle="1" w:styleId="41211">
    <w:name w:val="Нет списка41211"/>
    <w:next w:val="a2"/>
    <w:uiPriority w:val="99"/>
    <w:semiHidden/>
    <w:unhideWhenUsed/>
    <w:rsid w:val="00C372A1"/>
  </w:style>
  <w:style w:type="numbering" w:customStyle="1" w:styleId="51211">
    <w:name w:val="Нет списка51211"/>
    <w:next w:val="a2"/>
    <w:semiHidden/>
    <w:rsid w:val="00C372A1"/>
  </w:style>
  <w:style w:type="numbering" w:customStyle="1" w:styleId="61111">
    <w:name w:val="Нет списка61111"/>
    <w:next w:val="a2"/>
    <w:semiHidden/>
    <w:rsid w:val="00C372A1"/>
  </w:style>
  <w:style w:type="numbering" w:customStyle="1" w:styleId="71111">
    <w:name w:val="Нет списка71111"/>
    <w:next w:val="a2"/>
    <w:semiHidden/>
    <w:rsid w:val="00C372A1"/>
  </w:style>
  <w:style w:type="numbering" w:customStyle="1" w:styleId="8111">
    <w:name w:val="Нет списка8111"/>
    <w:next w:val="a2"/>
    <w:uiPriority w:val="99"/>
    <w:semiHidden/>
    <w:unhideWhenUsed/>
    <w:rsid w:val="00C372A1"/>
  </w:style>
  <w:style w:type="numbering" w:customStyle="1" w:styleId="13111">
    <w:name w:val="Нет списка13111"/>
    <w:next w:val="a2"/>
    <w:uiPriority w:val="99"/>
    <w:semiHidden/>
    <w:unhideWhenUsed/>
    <w:rsid w:val="00C372A1"/>
  </w:style>
  <w:style w:type="numbering" w:customStyle="1" w:styleId="112111">
    <w:name w:val="Нет списка112111"/>
    <w:next w:val="a2"/>
    <w:uiPriority w:val="99"/>
    <w:semiHidden/>
    <w:unhideWhenUsed/>
    <w:rsid w:val="00C372A1"/>
  </w:style>
  <w:style w:type="numbering" w:customStyle="1" w:styleId="22111">
    <w:name w:val="Нет списка22111"/>
    <w:next w:val="a2"/>
    <w:uiPriority w:val="99"/>
    <w:semiHidden/>
    <w:unhideWhenUsed/>
    <w:rsid w:val="00C372A1"/>
  </w:style>
  <w:style w:type="numbering" w:customStyle="1" w:styleId="32111">
    <w:name w:val="Нет списка32111"/>
    <w:next w:val="a2"/>
    <w:uiPriority w:val="99"/>
    <w:semiHidden/>
    <w:unhideWhenUsed/>
    <w:rsid w:val="00C372A1"/>
  </w:style>
  <w:style w:type="numbering" w:customStyle="1" w:styleId="42111">
    <w:name w:val="Нет списка42111"/>
    <w:next w:val="a2"/>
    <w:uiPriority w:val="99"/>
    <w:semiHidden/>
    <w:unhideWhenUsed/>
    <w:rsid w:val="00C372A1"/>
  </w:style>
  <w:style w:type="numbering" w:customStyle="1" w:styleId="52111">
    <w:name w:val="Нет списка52111"/>
    <w:next w:val="a2"/>
    <w:semiHidden/>
    <w:rsid w:val="00C372A1"/>
  </w:style>
  <w:style w:type="numbering" w:customStyle="1" w:styleId="62111">
    <w:name w:val="Нет списка62111"/>
    <w:next w:val="a2"/>
    <w:semiHidden/>
    <w:rsid w:val="00C372A1"/>
  </w:style>
  <w:style w:type="numbering" w:customStyle="1" w:styleId="72111">
    <w:name w:val="Нет списка72111"/>
    <w:next w:val="a2"/>
    <w:semiHidden/>
    <w:rsid w:val="00C372A1"/>
  </w:style>
  <w:style w:type="numbering" w:customStyle="1" w:styleId="9111">
    <w:name w:val="Нет списка9111"/>
    <w:next w:val="a2"/>
    <w:uiPriority w:val="99"/>
    <w:semiHidden/>
    <w:unhideWhenUsed/>
    <w:rsid w:val="00C372A1"/>
  </w:style>
  <w:style w:type="numbering" w:customStyle="1" w:styleId="14111">
    <w:name w:val="Нет списка14111"/>
    <w:next w:val="a2"/>
    <w:uiPriority w:val="99"/>
    <w:semiHidden/>
    <w:unhideWhenUsed/>
    <w:rsid w:val="00C372A1"/>
  </w:style>
  <w:style w:type="numbering" w:customStyle="1" w:styleId="113111">
    <w:name w:val="Нет списка113111"/>
    <w:next w:val="a2"/>
    <w:uiPriority w:val="99"/>
    <w:semiHidden/>
    <w:unhideWhenUsed/>
    <w:rsid w:val="00C372A1"/>
  </w:style>
  <w:style w:type="numbering" w:customStyle="1" w:styleId="23111">
    <w:name w:val="Нет списка23111"/>
    <w:next w:val="a2"/>
    <w:uiPriority w:val="99"/>
    <w:semiHidden/>
    <w:unhideWhenUsed/>
    <w:rsid w:val="00C372A1"/>
  </w:style>
  <w:style w:type="numbering" w:customStyle="1" w:styleId="33111">
    <w:name w:val="Нет списка33111"/>
    <w:next w:val="a2"/>
    <w:uiPriority w:val="99"/>
    <w:semiHidden/>
    <w:unhideWhenUsed/>
    <w:rsid w:val="00C372A1"/>
  </w:style>
  <w:style w:type="numbering" w:customStyle="1" w:styleId="43111">
    <w:name w:val="Нет списка43111"/>
    <w:next w:val="a2"/>
    <w:uiPriority w:val="99"/>
    <w:semiHidden/>
    <w:unhideWhenUsed/>
    <w:rsid w:val="00C372A1"/>
  </w:style>
  <w:style w:type="numbering" w:customStyle="1" w:styleId="53111">
    <w:name w:val="Нет списка53111"/>
    <w:next w:val="a2"/>
    <w:semiHidden/>
    <w:rsid w:val="00C372A1"/>
  </w:style>
  <w:style w:type="numbering" w:customStyle="1" w:styleId="63111">
    <w:name w:val="Нет списка63111"/>
    <w:next w:val="a2"/>
    <w:semiHidden/>
    <w:rsid w:val="00C372A1"/>
  </w:style>
  <w:style w:type="numbering" w:customStyle="1" w:styleId="73111">
    <w:name w:val="Нет списка73111"/>
    <w:next w:val="a2"/>
    <w:semiHidden/>
    <w:rsid w:val="00C372A1"/>
  </w:style>
  <w:style w:type="numbering" w:customStyle="1" w:styleId="1611">
    <w:name w:val="Нет списка1611"/>
    <w:next w:val="a2"/>
    <w:uiPriority w:val="99"/>
    <w:semiHidden/>
    <w:unhideWhenUsed/>
    <w:rsid w:val="00C372A1"/>
  </w:style>
  <w:style w:type="numbering" w:customStyle="1" w:styleId="1711">
    <w:name w:val="Нет списка1711"/>
    <w:next w:val="a2"/>
    <w:uiPriority w:val="99"/>
    <w:semiHidden/>
    <w:unhideWhenUsed/>
    <w:rsid w:val="00C372A1"/>
  </w:style>
  <w:style w:type="numbering" w:customStyle="1" w:styleId="2511">
    <w:name w:val="Нет списка2511"/>
    <w:next w:val="a2"/>
    <w:uiPriority w:val="99"/>
    <w:semiHidden/>
    <w:unhideWhenUsed/>
    <w:rsid w:val="00C372A1"/>
  </w:style>
  <w:style w:type="table" w:customStyle="1" w:styleId="TableNormal1">
    <w:name w:val="Table Normal1"/>
    <w:uiPriority w:val="2"/>
    <w:semiHidden/>
    <w:unhideWhenUsed/>
    <w:qFormat/>
    <w:rsid w:val="00C372A1"/>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182">
    <w:name w:val="Обычный18"/>
    <w:rsid w:val="00C372A1"/>
    <w:pPr>
      <w:widowControl w:val="0"/>
    </w:pPr>
    <w:rPr>
      <w:rFonts w:eastAsia="Times New Roman" w:cs="Times New Roman"/>
      <w:snapToGrid w:val="0"/>
    </w:rPr>
  </w:style>
  <w:style w:type="numbering" w:customStyle="1" w:styleId="290">
    <w:name w:val="Нет списка29"/>
    <w:next w:val="a2"/>
    <w:uiPriority w:val="99"/>
    <w:semiHidden/>
    <w:unhideWhenUsed/>
    <w:rsid w:val="00E83F63"/>
  </w:style>
  <w:style w:type="numbering" w:customStyle="1" w:styleId="1190">
    <w:name w:val="Нет списка119"/>
    <w:next w:val="a2"/>
    <w:uiPriority w:val="99"/>
    <w:semiHidden/>
    <w:unhideWhenUsed/>
    <w:rsid w:val="00E83F63"/>
  </w:style>
  <w:style w:type="numbering" w:customStyle="1" w:styleId="11100">
    <w:name w:val="Нет списка1110"/>
    <w:next w:val="a2"/>
    <w:uiPriority w:val="99"/>
    <w:semiHidden/>
    <w:unhideWhenUsed/>
    <w:rsid w:val="00E83F63"/>
  </w:style>
  <w:style w:type="numbering" w:customStyle="1" w:styleId="2100">
    <w:name w:val="Нет списка210"/>
    <w:next w:val="a2"/>
    <w:uiPriority w:val="99"/>
    <w:semiHidden/>
    <w:unhideWhenUsed/>
    <w:rsid w:val="00E83F63"/>
  </w:style>
  <w:style w:type="numbering" w:customStyle="1" w:styleId="361">
    <w:name w:val="Нет списка36"/>
    <w:next w:val="a2"/>
    <w:uiPriority w:val="99"/>
    <w:semiHidden/>
    <w:unhideWhenUsed/>
    <w:rsid w:val="00E83F63"/>
  </w:style>
  <w:style w:type="numbering" w:customStyle="1" w:styleId="460">
    <w:name w:val="Нет списка46"/>
    <w:next w:val="a2"/>
    <w:semiHidden/>
    <w:rsid w:val="00E83F63"/>
  </w:style>
  <w:style w:type="numbering" w:customStyle="1" w:styleId="560">
    <w:name w:val="Нет списка56"/>
    <w:next w:val="a2"/>
    <w:uiPriority w:val="99"/>
    <w:semiHidden/>
    <w:unhideWhenUsed/>
    <w:rsid w:val="00E83F63"/>
  </w:style>
  <w:style w:type="numbering" w:customStyle="1" w:styleId="NoList13">
    <w:name w:val="No List13"/>
    <w:next w:val="a2"/>
    <w:uiPriority w:val="99"/>
    <w:semiHidden/>
    <w:unhideWhenUsed/>
    <w:rsid w:val="00E83F63"/>
  </w:style>
  <w:style w:type="numbering" w:customStyle="1" w:styleId="1240">
    <w:name w:val="Нет списка124"/>
    <w:next w:val="a2"/>
    <w:uiPriority w:val="99"/>
    <w:semiHidden/>
    <w:unhideWhenUsed/>
    <w:rsid w:val="00E83F63"/>
  </w:style>
  <w:style w:type="numbering" w:customStyle="1" w:styleId="11140">
    <w:name w:val="Нет списка1114"/>
    <w:next w:val="a2"/>
    <w:uiPriority w:val="99"/>
    <w:semiHidden/>
    <w:unhideWhenUsed/>
    <w:rsid w:val="00E83F63"/>
  </w:style>
  <w:style w:type="numbering" w:customStyle="1" w:styleId="2140">
    <w:name w:val="Нет списка214"/>
    <w:next w:val="a2"/>
    <w:uiPriority w:val="99"/>
    <w:semiHidden/>
    <w:unhideWhenUsed/>
    <w:rsid w:val="00E83F63"/>
  </w:style>
  <w:style w:type="numbering" w:customStyle="1" w:styleId="3140">
    <w:name w:val="Нет списка314"/>
    <w:next w:val="a2"/>
    <w:uiPriority w:val="99"/>
    <w:semiHidden/>
    <w:unhideWhenUsed/>
    <w:rsid w:val="00E83F63"/>
  </w:style>
  <w:style w:type="numbering" w:customStyle="1" w:styleId="4140">
    <w:name w:val="Нет списка414"/>
    <w:next w:val="a2"/>
    <w:uiPriority w:val="99"/>
    <w:semiHidden/>
    <w:unhideWhenUsed/>
    <w:rsid w:val="00E83F63"/>
  </w:style>
  <w:style w:type="numbering" w:customStyle="1" w:styleId="514">
    <w:name w:val="Нет списка514"/>
    <w:next w:val="a2"/>
    <w:semiHidden/>
    <w:rsid w:val="00E83F63"/>
  </w:style>
  <w:style w:type="numbering" w:customStyle="1" w:styleId="660">
    <w:name w:val="Нет списка66"/>
    <w:next w:val="a2"/>
    <w:semiHidden/>
    <w:rsid w:val="00E83F63"/>
  </w:style>
  <w:style w:type="numbering" w:customStyle="1" w:styleId="76">
    <w:name w:val="Нет списка76"/>
    <w:next w:val="a2"/>
    <w:semiHidden/>
    <w:rsid w:val="00E83F63"/>
  </w:style>
  <w:style w:type="numbering" w:customStyle="1" w:styleId="NoList23">
    <w:name w:val="No List23"/>
    <w:next w:val="a2"/>
    <w:uiPriority w:val="99"/>
    <w:semiHidden/>
    <w:unhideWhenUsed/>
    <w:rsid w:val="00E83F63"/>
  </w:style>
  <w:style w:type="numbering" w:customStyle="1" w:styleId="12120">
    <w:name w:val="Нет списка1212"/>
    <w:next w:val="a2"/>
    <w:uiPriority w:val="99"/>
    <w:semiHidden/>
    <w:unhideWhenUsed/>
    <w:rsid w:val="00E83F63"/>
  </w:style>
  <w:style w:type="numbering" w:customStyle="1" w:styleId="11112">
    <w:name w:val="Нет списка11112"/>
    <w:next w:val="a2"/>
    <w:uiPriority w:val="99"/>
    <w:semiHidden/>
    <w:unhideWhenUsed/>
    <w:rsid w:val="00E83F63"/>
  </w:style>
  <w:style w:type="numbering" w:customStyle="1" w:styleId="21120">
    <w:name w:val="Нет списка2112"/>
    <w:next w:val="a2"/>
    <w:uiPriority w:val="99"/>
    <w:semiHidden/>
    <w:unhideWhenUsed/>
    <w:rsid w:val="00E83F63"/>
  </w:style>
  <w:style w:type="numbering" w:customStyle="1" w:styleId="31120">
    <w:name w:val="Нет списка3112"/>
    <w:next w:val="a2"/>
    <w:uiPriority w:val="99"/>
    <w:semiHidden/>
    <w:unhideWhenUsed/>
    <w:rsid w:val="00E83F63"/>
  </w:style>
  <w:style w:type="numbering" w:customStyle="1" w:styleId="4112">
    <w:name w:val="Нет списка4112"/>
    <w:next w:val="a2"/>
    <w:uiPriority w:val="99"/>
    <w:semiHidden/>
    <w:unhideWhenUsed/>
    <w:rsid w:val="00E83F63"/>
  </w:style>
  <w:style w:type="numbering" w:customStyle="1" w:styleId="5112">
    <w:name w:val="Нет списка5112"/>
    <w:next w:val="a2"/>
    <w:semiHidden/>
    <w:rsid w:val="00E83F63"/>
  </w:style>
  <w:style w:type="numbering" w:customStyle="1" w:styleId="6130">
    <w:name w:val="Нет списка613"/>
    <w:next w:val="a2"/>
    <w:semiHidden/>
    <w:rsid w:val="00E83F63"/>
  </w:style>
  <w:style w:type="numbering" w:customStyle="1" w:styleId="713">
    <w:name w:val="Нет списка713"/>
    <w:next w:val="a2"/>
    <w:semiHidden/>
    <w:rsid w:val="00E83F63"/>
  </w:style>
  <w:style w:type="numbering" w:customStyle="1" w:styleId="830">
    <w:name w:val="Нет списка83"/>
    <w:next w:val="a2"/>
    <w:uiPriority w:val="99"/>
    <w:semiHidden/>
    <w:unhideWhenUsed/>
    <w:rsid w:val="00E83F63"/>
  </w:style>
  <w:style w:type="numbering" w:customStyle="1" w:styleId="1330">
    <w:name w:val="Нет списка133"/>
    <w:next w:val="a2"/>
    <w:uiPriority w:val="99"/>
    <w:semiHidden/>
    <w:unhideWhenUsed/>
    <w:rsid w:val="00E83F63"/>
  </w:style>
  <w:style w:type="numbering" w:customStyle="1" w:styleId="1123">
    <w:name w:val="Нет списка1123"/>
    <w:next w:val="a2"/>
    <w:uiPriority w:val="99"/>
    <w:semiHidden/>
    <w:unhideWhenUsed/>
    <w:rsid w:val="00E83F63"/>
  </w:style>
  <w:style w:type="numbering" w:customStyle="1" w:styleId="2230">
    <w:name w:val="Нет списка223"/>
    <w:next w:val="a2"/>
    <w:uiPriority w:val="99"/>
    <w:semiHidden/>
    <w:unhideWhenUsed/>
    <w:rsid w:val="00E83F63"/>
  </w:style>
  <w:style w:type="numbering" w:customStyle="1" w:styleId="323">
    <w:name w:val="Нет списка323"/>
    <w:next w:val="a2"/>
    <w:uiPriority w:val="99"/>
    <w:semiHidden/>
    <w:unhideWhenUsed/>
    <w:rsid w:val="00E83F63"/>
  </w:style>
  <w:style w:type="numbering" w:customStyle="1" w:styleId="423">
    <w:name w:val="Нет списка423"/>
    <w:next w:val="a2"/>
    <w:uiPriority w:val="99"/>
    <w:semiHidden/>
    <w:unhideWhenUsed/>
    <w:rsid w:val="00E83F63"/>
  </w:style>
  <w:style w:type="numbering" w:customStyle="1" w:styleId="523">
    <w:name w:val="Нет списка523"/>
    <w:next w:val="a2"/>
    <w:semiHidden/>
    <w:rsid w:val="00E83F63"/>
  </w:style>
  <w:style w:type="numbering" w:customStyle="1" w:styleId="623">
    <w:name w:val="Нет списка623"/>
    <w:next w:val="a2"/>
    <w:semiHidden/>
    <w:rsid w:val="00E83F63"/>
  </w:style>
  <w:style w:type="numbering" w:customStyle="1" w:styleId="723">
    <w:name w:val="Нет списка723"/>
    <w:next w:val="a2"/>
    <w:semiHidden/>
    <w:rsid w:val="00E83F63"/>
  </w:style>
  <w:style w:type="numbering" w:customStyle="1" w:styleId="930">
    <w:name w:val="Нет списка93"/>
    <w:next w:val="a2"/>
    <w:uiPriority w:val="99"/>
    <w:semiHidden/>
    <w:unhideWhenUsed/>
    <w:rsid w:val="00E83F63"/>
  </w:style>
  <w:style w:type="numbering" w:customStyle="1" w:styleId="143">
    <w:name w:val="Нет списка143"/>
    <w:next w:val="a2"/>
    <w:uiPriority w:val="99"/>
    <w:semiHidden/>
    <w:unhideWhenUsed/>
    <w:rsid w:val="00E83F63"/>
  </w:style>
  <w:style w:type="numbering" w:customStyle="1" w:styleId="1133">
    <w:name w:val="Нет списка1133"/>
    <w:next w:val="a2"/>
    <w:uiPriority w:val="99"/>
    <w:semiHidden/>
    <w:unhideWhenUsed/>
    <w:rsid w:val="00E83F63"/>
  </w:style>
  <w:style w:type="numbering" w:customStyle="1" w:styleId="2330">
    <w:name w:val="Нет списка233"/>
    <w:next w:val="a2"/>
    <w:uiPriority w:val="99"/>
    <w:semiHidden/>
    <w:unhideWhenUsed/>
    <w:rsid w:val="00E83F63"/>
  </w:style>
  <w:style w:type="numbering" w:customStyle="1" w:styleId="333">
    <w:name w:val="Нет списка333"/>
    <w:next w:val="a2"/>
    <w:uiPriority w:val="99"/>
    <w:semiHidden/>
    <w:unhideWhenUsed/>
    <w:rsid w:val="00E83F63"/>
  </w:style>
  <w:style w:type="numbering" w:customStyle="1" w:styleId="433">
    <w:name w:val="Нет списка433"/>
    <w:next w:val="a2"/>
    <w:uiPriority w:val="99"/>
    <w:semiHidden/>
    <w:unhideWhenUsed/>
    <w:rsid w:val="00E83F63"/>
  </w:style>
  <w:style w:type="numbering" w:customStyle="1" w:styleId="533">
    <w:name w:val="Нет списка533"/>
    <w:next w:val="a2"/>
    <w:semiHidden/>
    <w:rsid w:val="00E83F63"/>
  </w:style>
  <w:style w:type="numbering" w:customStyle="1" w:styleId="633">
    <w:name w:val="Нет списка633"/>
    <w:next w:val="a2"/>
    <w:semiHidden/>
    <w:rsid w:val="00E83F63"/>
  </w:style>
  <w:style w:type="numbering" w:customStyle="1" w:styleId="733">
    <w:name w:val="Нет списка733"/>
    <w:next w:val="a2"/>
    <w:semiHidden/>
    <w:rsid w:val="00E83F63"/>
  </w:style>
  <w:style w:type="numbering" w:customStyle="1" w:styleId="1020">
    <w:name w:val="Нет списка102"/>
    <w:next w:val="a2"/>
    <w:uiPriority w:val="99"/>
    <w:semiHidden/>
    <w:unhideWhenUsed/>
    <w:rsid w:val="00E83F63"/>
  </w:style>
  <w:style w:type="numbering" w:customStyle="1" w:styleId="NoList112">
    <w:name w:val="No List112"/>
    <w:next w:val="a2"/>
    <w:uiPriority w:val="99"/>
    <w:semiHidden/>
    <w:unhideWhenUsed/>
    <w:rsid w:val="00E83F63"/>
  </w:style>
  <w:style w:type="numbering" w:customStyle="1" w:styleId="1520">
    <w:name w:val="Нет списка152"/>
    <w:next w:val="a2"/>
    <w:uiPriority w:val="99"/>
    <w:semiHidden/>
    <w:unhideWhenUsed/>
    <w:rsid w:val="00E83F63"/>
  </w:style>
  <w:style w:type="numbering" w:customStyle="1" w:styleId="1142">
    <w:name w:val="Нет списка1142"/>
    <w:next w:val="a2"/>
    <w:uiPriority w:val="99"/>
    <w:semiHidden/>
    <w:unhideWhenUsed/>
    <w:rsid w:val="00E83F63"/>
  </w:style>
  <w:style w:type="numbering" w:customStyle="1" w:styleId="242">
    <w:name w:val="Нет списка242"/>
    <w:next w:val="a2"/>
    <w:uiPriority w:val="99"/>
    <w:semiHidden/>
    <w:unhideWhenUsed/>
    <w:rsid w:val="00E83F63"/>
  </w:style>
  <w:style w:type="numbering" w:customStyle="1" w:styleId="342">
    <w:name w:val="Нет списка342"/>
    <w:next w:val="a2"/>
    <w:uiPriority w:val="99"/>
    <w:semiHidden/>
    <w:unhideWhenUsed/>
    <w:rsid w:val="00E83F63"/>
  </w:style>
  <w:style w:type="numbering" w:customStyle="1" w:styleId="442">
    <w:name w:val="Нет списка442"/>
    <w:next w:val="a2"/>
    <w:uiPriority w:val="99"/>
    <w:semiHidden/>
    <w:unhideWhenUsed/>
    <w:rsid w:val="00E83F63"/>
  </w:style>
  <w:style w:type="numbering" w:customStyle="1" w:styleId="542">
    <w:name w:val="Нет списка542"/>
    <w:next w:val="a2"/>
    <w:semiHidden/>
    <w:rsid w:val="00E83F63"/>
  </w:style>
  <w:style w:type="numbering" w:customStyle="1" w:styleId="642">
    <w:name w:val="Нет списка642"/>
    <w:next w:val="a2"/>
    <w:semiHidden/>
    <w:rsid w:val="00E83F63"/>
  </w:style>
  <w:style w:type="numbering" w:customStyle="1" w:styleId="742">
    <w:name w:val="Нет списка742"/>
    <w:next w:val="a2"/>
    <w:semiHidden/>
    <w:rsid w:val="00E83F63"/>
  </w:style>
  <w:style w:type="numbering" w:customStyle="1" w:styleId="NoList212">
    <w:name w:val="No List212"/>
    <w:next w:val="a2"/>
    <w:uiPriority w:val="99"/>
    <w:semiHidden/>
    <w:unhideWhenUsed/>
    <w:rsid w:val="00E83F63"/>
  </w:style>
  <w:style w:type="numbering" w:customStyle="1" w:styleId="1222">
    <w:name w:val="Нет списка1222"/>
    <w:next w:val="a2"/>
    <w:uiPriority w:val="99"/>
    <w:semiHidden/>
    <w:unhideWhenUsed/>
    <w:rsid w:val="00E83F63"/>
  </w:style>
  <w:style w:type="numbering" w:customStyle="1" w:styleId="11122">
    <w:name w:val="Нет списка11122"/>
    <w:next w:val="a2"/>
    <w:uiPriority w:val="99"/>
    <w:semiHidden/>
    <w:unhideWhenUsed/>
    <w:rsid w:val="00E83F63"/>
  </w:style>
  <w:style w:type="numbering" w:customStyle="1" w:styleId="2122">
    <w:name w:val="Нет списка2122"/>
    <w:next w:val="a2"/>
    <w:uiPriority w:val="99"/>
    <w:semiHidden/>
    <w:unhideWhenUsed/>
    <w:rsid w:val="00E83F63"/>
  </w:style>
  <w:style w:type="numbering" w:customStyle="1" w:styleId="31220">
    <w:name w:val="Нет списка3122"/>
    <w:next w:val="a2"/>
    <w:uiPriority w:val="99"/>
    <w:semiHidden/>
    <w:unhideWhenUsed/>
    <w:rsid w:val="00E83F63"/>
  </w:style>
  <w:style w:type="numbering" w:customStyle="1" w:styleId="4122">
    <w:name w:val="Нет списка4122"/>
    <w:next w:val="a2"/>
    <w:uiPriority w:val="99"/>
    <w:semiHidden/>
    <w:unhideWhenUsed/>
    <w:rsid w:val="00E83F63"/>
  </w:style>
  <w:style w:type="numbering" w:customStyle="1" w:styleId="5122">
    <w:name w:val="Нет списка5122"/>
    <w:next w:val="a2"/>
    <w:semiHidden/>
    <w:rsid w:val="00E83F63"/>
  </w:style>
  <w:style w:type="numbering" w:customStyle="1" w:styleId="6112">
    <w:name w:val="Нет списка6112"/>
    <w:next w:val="a2"/>
    <w:semiHidden/>
    <w:rsid w:val="00E83F63"/>
  </w:style>
  <w:style w:type="numbering" w:customStyle="1" w:styleId="7112">
    <w:name w:val="Нет списка7112"/>
    <w:next w:val="a2"/>
    <w:semiHidden/>
    <w:rsid w:val="00E83F63"/>
  </w:style>
  <w:style w:type="numbering" w:customStyle="1" w:styleId="812">
    <w:name w:val="Нет списка812"/>
    <w:next w:val="a2"/>
    <w:uiPriority w:val="99"/>
    <w:semiHidden/>
    <w:unhideWhenUsed/>
    <w:rsid w:val="00E83F63"/>
  </w:style>
  <w:style w:type="numbering" w:customStyle="1" w:styleId="1312">
    <w:name w:val="Нет списка1312"/>
    <w:next w:val="a2"/>
    <w:uiPriority w:val="99"/>
    <w:semiHidden/>
    <w:unhideWhenUsed/>
    <w:rsid w:val="00E83F63"/>
  </w:style>
  <w:style w:type="numbering" w:customStyle="1" w:styleId="11212">
    <w:name w:val="Нет списка11212"/>
    <w:next w:val="a2"/>
    <w:uiPriority w:val="99"/>
    <w:semiHidden/>
    <w:unhideWhenUsed/>
    <w:rsid w:val="00E83F63"/>
  </w:style>
  <w:style w:type="numbering" w:customStyle="1" w:styleId="22120">
    <w:name w:val="Нет списка2212"/>
    <w:next w:val="a2"/>
    <w:uiPriority w:val="99"/>
    <w:semiHidden/>
    <w:unhideWhenUsed/>
    <w:rsid w:val="00E83F63"/>
  </w:style>
  <w:style w:type="numbering" w:customStyle="1" w:styleId="3212">
    <w:name w:val="Нет списка3212"/>
    <w:next w:val="a2"/>
    <w:uiPriority w:val="99"/>
    <w:semiHidden/>
    <w:unhideWhenUsed/>
    <w:rsid w:val="00E83F63"/>
  </w:style>
  <w:style w:type="numbering" w:customStyle="1" w:styleId="4212">
    <w:name w:val="Нет списка4212"/>
    <w:next w:val="a2"/>
    <w:uiPriority w:val="99"/>
    <w:semiHidden/>
    <w:unhideWhenUsed/>
    <w:rsid w:val="00E83F63"/>
  </w:style>
  <w:style w:type="numbering" w:customStyle="1" w:styleId="5212">
    <w:name w:val="Нет списка5212"/>
    <w:next w:val="a2"/>
    <w:semiHidden/>
    <w:rsid w:val="00E83F63"/>
  </w:style>
  <w:style w:type="numbering" w:customStyle="1" w:styleId="6212">
    <w:name w:val="Нет списка6212"/>
    <w:next w:val="a2"/>
    <w:semiHidden/>
    <w:rsid w:val="00E83F63"/>
  </w:style>
  <w:style w:type="numbering" w:customStyle="1" w:styleId="7212">
    <w:name w:val="Нет списка7212"/>
    <w:next w:val="a2"/>
    <w:semiHidden/>
    <w:rsid w:val="00E83F63"/>
  </w:style>
  <w:style w:type="numbering" w:customStyle="1" w:styleId="912">
    <w:name w:val="Нет списка912"/>
    <w:next w:val="a2"/>
    <w:uiPriority w:val="99"/>
    <w:semiHidden/>
    <w:unhideWhenUsed/>
    <w:rsid w:val="00E83F63"/>
  </w:style>
  <w:style w:type="numbering" w:customStyle="1" w:styleId="1412">
    <w:name w:val="Нет списка1412"/>
    <w:next w:val="a2"/>
    <w:uiPriority w:val="99"/>
    <w:semiHidden/>
    <w:unhideWhenUsed/>
    <w:rsid w:val="00E83F63"/>
  </w:style>
  <w:style w:type="numbering" w:customStyle="1" w:styleId="11312">
    <w:name w:val="Нет списка11312"/>
    <w:next w:val="a2"/>
    <w:uiPriority w:val="99"/>
    <w:semiHidden/>
    <w:unhideWhenUsed/>
    <w:rsid w:val="00E83F63"/>
  </w:style>
  <w:style w:type="numbering" w:customStyle="1" w:styleId="2312">
    <w:name w:val="Нет списка2312"/>
    <w:next w:val="a2"/>
    <w:uiPriority w:val="99"/>
    <w:semiHidden/>
    <w:unhideWhenUsed/>
    <w:rsid w:val="00E83F63"/>
  </w:style>
  <w:style w:type="numbering" w:customStyle="1" w:styleId="3312">
    <w:name w:val="Нет списка3312"/>
    <w:next w:val="a2"/>
    <w:uiPriority w:val="99"/>
    <w:semiHidden/>
    <w:unhideWhenUsed/>
    <w:rsid w:val="00E83F63"/>
  </w:style>
  <w:style w:type="numbering" w:customStyle="1" w:styleId="4312">
    <w:name w:val="Нет списка4312"/>
    <w:next w:val="a2"/>
    <w:uiPriority w:val="99"/>
    <w:semiHidden/>
    <w:unhideWhenUsed/>
    <w:rsid w:val="00E83F63"/>
  </w:style>
  <w:style w:type="numbering" w:customStyle="1" w:styleId="5312">
    <w:name w:val="Нет списка5312"/>
    <w:next w:val="a2"/>
    <w:semiHidden/>
    <w:rsid w:val="00E83F63"/>
  </w:style>
  <w:style w:type="numbering" w:customStyle="1" w:styleId="6312">
    <w:name w:val="Нет списка6312"/>
    <w:next w:val="a2"/>
    <w:semiHidden/>
    <w:rsid w:val="00E83F63"/>
  </w:style>
  <w:style w:type="numbering" w:customStyle="1" w:styleId="7312">
    <w:name w:val="Нет списка7312"/>
    <w:next w:val="a2"/>
    <w:semiHidden/>
    <w:rsid w:val="00E83F63"/>
  </w:style>
  <w:style w:type="numbering" w:customStyle="1" w:styleId="1621">
    <w:name w:val="Нет списка162"/>
    <w:next w:val="a2"/>
    <w:uiPriority w:val="99"/>
    <w:semiHidden/>
    <w:unhideWhenUsed/>
    <w:rsid w:val="00E83F63"/>
  </w:style>
  <w:style w:type="numbering" w:customStyle="1" w:styleId="1720">
    <w:name w:val="Нет списка172"/>
    <w:next w:val="a2"/>
    <w:uiPriority w:val="99"/>
    <w:semiHidden/>
    <w:unhideWhenUsed/>
    <w:rsid w:val="00E83F63"/>
  </w:style>
  <w:style w:type="numbering" w:customStyle="1" w:styleId="252">
    <w:name w:val="Нет списка252"/>
    <w:next w:val="a2"/>
    <w:uiPriority w:val="99"/>
    <w:semiHidden/>
    <w:unhideWhenUsed/>
    <w:rsid w:val="00E83F63"/>
  </w:style>
  <w:style w:type="numbering" w:customStyle="1" w:styleId="1820">
    <w:name w:val="Нет списка182"/>
    <w:next w:val="a2"/>
    <w:uiPriority w:val="99"/>
    <w:semiHidden/>
    <w:unhideWhenUsed/>
    <w:rsid w:val="00E83F63"/>
  </w:style>
  <w:style w:type="numbering" w:customStyle="1" w:styleId="192">
    <w:name w:val="Нет списка192"/>
    <w:next w:val="a2"/>
    <w:uiPriority w:val="99"/>
    <w:semiHidden/>
    <w:unhideWhenUsed/>
    <w:rsid w:val="00E83F63"/>
  </w:style>
  <w:style w:type="numbering" w:customStyle="1" w:styleId="1152">
    <w:name w:val="Нет списка1152"/>
    <w:next w:val="a2"/>
    <w:uiPriority w:val="99"/>
    <w:semiHidden/>
    <w:unhideWhenUsed/>
    <w:rsid w:val="00E83F63"/>
  </w:style>
  <w:style w:type="numbering" w:customStyle="1" w:styleId="262">
    <w:name w:val="Нет списка262"/>
    <w:next w:val="a2"/>
    <w:uiPriority w:val="99"/>
    <w:semiHidden/>
    <w:unhideWhenUsed/>
    <w:rsid w:val="00E83F63"/>
  </w:style>
  <w:style w:type="numbering" w:customStyle="1" w:styleId="352">
    <w:name w:val="Нет списка352"/>
    <w:next w:val="a2"/>
    <w:uiPriority w:val="99"/>
    <w:semiHidden/>
    <w:unhideWhenUsed/>
    <w:rsid w:val="00E83F63"/>
  </w:style>
  <w:style w:type="numbering" w:customStyle="1" w:styleId="452">
    <w:name w:val="Нет списка452"/>
    <w:next w:val="a2"/>
    <w:semiHidden/>
    <w:rsid w:val="00E83F63"/>
  </w:style>
  <w:style w:type="numbering" w:customStyle="1" w:styleId="552">
    <w:name w:val="Нет списка552"/>
    <w:next w:val="a2"/>
    <w:uiPriority w:val="99"/>
    <w:semiHidden/>
    <w:unhideWhenUsed/>
    <w:rsid w:val="00E83F63"/>
  </w:style>
  <w:style w:type="numbering" w:customStyle="1" w:styleId="NoList122">
    <w:name w:val="No List122"/>
    <w:next w:val="a2"/>
    <w:uiPriority w:val="99"/>
    <w:semiHidden/>
    <w:unhideWhenUsed/>
    <w:rsid w:val="00E83F63"/>
  </w:style>
  <w:style w:type="numbering" w:customStyle="1" w:styleId="1232">
    <w:name w:val="Нет списка1232"/>
    <w:next w:val="a2"/>
    <w:uiPriority w:val="99"/>
    <w:semiHidden/>
    <w:unhideWhenUsed/>
    <w:rsid w:val="00E83F63"/>
  </w:style>
  <w:style w:type="numbering" w:customStyle="1" w:styleId="11132">
    <w:name w:val="Нет списка11132"/>
    <w:next w:val="a2"/>
    <w:uiPriority w:val="99"/>
    <w:semiHidden/>
    <w:unhideWhenUsed/>
    <w:rsid w:val="00E83F63"/>
  </w:style>
  <w:style w:type="table" w:customStyle="1" w:styleId="1223">
    <w:name w:val="Сетка таблицы122"/>
    <w:basedOn w:val="a1"/>
    <w:next w:val="a7"/>
    <w:rsid w:val="00E83F63"/>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E83F63"/>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E83F63"/>
  </w:style>
  <w:style w:type="numbering" w:customStyle="1" w:styleId="3132">
    <w:name w:val="Нет списка3132"/>
    <w:next w:val="a2"/>
    <w:uiPriority w:val="99"/>
    <w:semiHidden/>
    <w:unhideWhenUsed/>
    <w:rsid w:val="00E83F63"/>
  </w:style>
  <w:style w:type="numbering" w:customStyle="1" w:styleId="4132">
    <w:name w:val="Нет списка4132"/>
    <w:next w:val="a2"/>
    <w:uiPriority w:val="99"/>
    <w:semiHidden/>
    <w:unhideWhenUsed/>
    <w:rsid w:val="00E83F63"/>
  </w:style>
  <w:style w:type="numbering" w:customStyle="1" w:styleId="5132">
    <w:name w:val="Нет списка5132"/>
    <w:next w:val="a2"/>
    <w:semiHidden/>
    <w:rsid w:val="00E83F63"/>
  </w:style>
  <w:style w:type="numbering" w:customStyle="1" w:styleId="652">
    <w:name w:val="Нет списка652"/>
    <w:next w:val="a2"/>
    <w:semiHidden/>
    <w:rsid w:val="00E83F63"/>
  </w:style>
  <w:style w:type="numbering" w:customStyle="1" w:styleId="752">
    <w:name w:val="Нет списка752"/>
    <w:next w:val="a2"/>
    <w:semiHidden/>
    <w:rsid w:val="00E83F63"/>
  </w:style>
  <w:style w:type="numbering" w:customStyle="1" w:styleId="NoList222">
    <w:name w:val="No List222"/>
    <w:next w:val="a2"/>
    <w:uiPriority w:val="99"/>
    <w:semiHidden/>
    <w:unhideWhenUsed/>
    <w:rsid w:val="00E83F63"/>
  </w:style>
  <w:style w:type="numbering" w:customStyle="1" w:styleId="12112">
    <w:name w:val="Нет списка12112"/>
    <w:next w:val="a2"/>
    <w:uiPriority w:val="99"/>
    <w:semiHidden/>
    <w:unhideWhenUsed/>
    <w:rsid w:val="00E83F63"/>
  </w:style>
  <w:style w:type="numbering" w:customStyle="1" w:styleId="111112">
    <w:name w:val="Нет списка111112"/>
    <w:next w:val="a2"/>
    <w:uiPriority w:val="99"/>
    <w:semiHidden/>
    <w:unhideWhenUsed/>
    <w:rsid w:val="00E83F63"/>
  </w:style>
  <w:style w:type="numbering" w:customStyle="1" w:styleId="21112">
    <w:name w:val="Нет списка21112"/>
    <w:next w:val="a2"/>
    <w:uiPriority w:val="99"/>
    <w:semiHidden/>
    <w:unhideWhenUsed/>
    <w:rsid w:val="00E83F63"/>
  </w:style>
  <w:style w:type="numbering" w:customStyle="1" w:styleId="31112">
    <w:name w:val="Нет списка31112"/>
    <w:next w:val="a2"/>
    <w:uiPriority w:val="99"/>
    <w:semiHidden/>
    <w:unhideWhenUsed/>
    <w:rsid w:val="00E83F63"/>
  </w:style>
  <w:style w:type="numbering" w:customStyle="1" w:styleId="41112">
    <w:name w:val="Нет списка41112"/>
    <w:next w:val="a2"/>
    <w:uiPriority w:val="99"/>
    <w:semiHidden/>
    <w:unhideWhenUsed/>
    <w:rsid w:val="00E83F63"/>
  </w:style>
  <w:style w:type="numbering" w:customStyle="1" w:styleId="51112">
    <w:name w:val="Нет списка51112"/>
    <w:next w:val="a2"/>
    <w:semiHidden/>
    <w:rsid w:val="00E83F63"/>
  </w:style>
  <w:style w:type="numbering" w:customStyle="1" w:styleId="6122">
    <w:name w:val="Нет списка6122"/>
    <w:next w:val="a2"/>
    <w:semiHidden/>
    <w:rsid w:val="00E83F63"/>
  </w:style>
  <w:style w:type="numbering" w:customStyle="1" w:styleId="7122">
    <w:name w:val="Нет списка7122"/>
    <w:next w:val="a2"/>
    <w:semiHidden/>
    <w:rsid w:val="00E83F63"/>
  </w:style>
  <w:style w:type="numbering" w:customStyle="1" w:styleId="822">
    <w:name w:val="Нет списка822"/>
    <w:next w:val="a2"/>
    <w:uiPriority w:val="99"/>
    <w:semiHidden/>
    <w:unhideWhenUsed/>
    <w:rsid w:val="00E83F63"/>
  </w:style>
  <w:style w:type="numbering" w:customStyle="1" w:styleId="1322">
    <w:name w:val="Нет списка1322"/>
    <w:next w:val="a2"/>
    <w:uiPriority w:val="99"/>
    <w:semiHidden/>
    <w:unhideWhenUsed/>
    <w:rsid w:val="00E83F63"/>
  </w:style>
  <w:style w:type="numbering" w:customStyle="1" w:styleId="11222">
    <w:name w:val="Нет списка11222"/>
    <w:next w:val="a2"/>
    <w:uiPriority w:val="99"/>
    <w:semiHidden/>
    <w:unhideWhenUsed/>
    <w:rsid w:val="00E83F63"/>
  </w:style>
  <w:style w:type="numbering" w:customStyle="1" w:styleId="22220">
    <w:name w:val="Нет списка2222"/>
    <w:next w:val="a2"/>
    <w:uiPriority w:val="99"/>
    <w:semiHidden/>
    <w:unhideWhenUsed/>
    <w:rsid w:val="00E83F63"/>
  </w:style>
  <w:style w:type="numbering" w:customStyle="1" w:styleId="3222">
    <w:name w:val="Нет списка3222"/>
    <w:next w:val="a2"/>
    <w:uiPriority w:val="99"/>
    <w:semiHidden/>
    <w:unhideWhenUsed/>
    <w:rsid w:val="00E83F63"/>
  </w:style>
  <w:style w:type="numbering" w:customStyle="1" w:styleId="4222">
    <w:name w:val="Нет списка4222"/>
    <w:next w:val="a2"/>
    <w:uiPriority w:val="99"/>
    <w:semiHidden/>
    <w:unhideWhenUsed/>
    <w:rsid w:val="00E83F63"/>
  </w:style>
  <w:style w:type="numbering" w:customStyle="1" w:styleId="5222">
    <w:name w:val="Нет списка5222"/>
    <w:next w:val="a2"/>
    <w:semiHidden/>
    <w:rsid w:val="00E83F63"/>
  </w:style>
  <w:style w:type="numbering" w:customStyle="1" w:styleId="6222">
    <w:name w:val="Нет списка6222"/>
    <w:next w:val="a2"/>
    <w:semiHidden/>
    <w:rsid w:val="00E83F63"/>
  </w:style>
  <w:style w:type="numbering" w:customStyle="1" w:styleId="7222">
    <w:name w:val="Нет списка7222"/>
    <w:next w:val="a2"/>
    <w:semiHidden/>
    <w:rsid w:val="00E83F63"/>
  </w:style>
  <w:style w:type="numbering" w:customStyle="1" w:styleId="922">
    <w:name w:val="Нет списка922"/>
    <w:next w:val="a2"/>
    <w:uiPriority w:val="99"/>
    <w:semiHidden/>
    <w:unhideWhenUsed/>
    <w:rsid w:val="00E83F63"/>
  </w:style>
  <w:style w:type="numbering" w:customStyle="1" w:styleId="1422">
    <w:name w:val="Нет списка1422"/>
    <w:next w:val="a2"/>
    <w:uiPriority w:val="99"/>
    <w:semiHidden/>
    <w:unhideWhenUsed/>
    <w:rsid w:val="00E83F63"/>
  </w:style>
  <w:style w:type="numbering" w:customStyle="1" w:styleId="11322">
    <w:name w:val="Нет списка11322"/>
    <w:next w:val="a2"/>
    <w:uiPriority w:val="99"/>
    <w:semiHidden/>
    <w:unhideWhenUsed/>
    <w:rsid w:val="00E83F63"/>
  </w:style>
  <w:style w:type="numbering" w:customStyle="1" w:styleId="2322">
    <w:name w:val="Нет списка2322"/>
    <w:next w:val="a2"/>
    <w:uiPriority w:val="99"/>
    <w:semiHidden/>
    <w:unhideWhenUsed/>
    <w:rsid w:val="00E83F63"/>
  </w:style>
  <w:style w:type="numbering" w:customStyle="1" w:styleId="3322">
    <w:name w:val="Нет списка3322"/>
    <w:next w:val="a2"/>
    <w:uiPriority w:val="99"/>
    <w:semiHidden/>
    <w:unhideWhenUsed/>
    <w:rsid w:val="00E83F63"/>
  </w:style>
  <w:style w:type="numbering" w:customStyle="1" w:styleId="4322">
    <w:name w:val="Нет списка4322"/>
    <w:next w:val="a2"/>
    <w:uiPriority w:val="99"/>
    <w:semiHidden/>
    <w:unhideWhenUsed/>
    <w:rsid w:val="00E83F63"/>
  </w:style>
  <w:style w:type="numbering" w:customStyle="1" w:styleId="5322">
    <w:name w:val="Нет списка5322"/>
    <w:next w:val="a2"/>
    <w:semiHidden/>
    <w:rsid w:val="00E83F63"/>
  </w:style>
  <w:style w:type="numbering" w:customStyle="1" w:styleId="6322">
    <w:name w:val="Нет списка6322"/>
    <w:next w:val="a2"/>
    <w:semiHidden/>
    <w:rsid w:val="00E83F63"/>
  </w:style>
  <w:style w:type="numbering" w:customStyle="1" w:styleId="7322">
    <w:name w:val="Нет списка7322"/>
    <w:next w:val="a2"/>
    <w:semiHidden/>
    <w:rsid w:val="00E83F63"/>
  </w:style>
  <w:style w:type="numbering" w:customStyle="1" w:styleId="1012">
    <w:name w:val="Нет списка1012"/>
    <w:next w:val="a2"/>
    <w:uiPriority w:val="99"/>
    <w:semiHidden/>
    <w:unhideWhenUsed/>
    <w:rsid w:val="00E83F63"/>
  </w:style>
  <w:style w:type="numbering" w:customStyle="1" w:styleId="NoList1112">
    <w:name w:val="No List1112"/>
    <w:next w:val="a2"/>
    <w:uiPriority w:val="99"/>
    <w:semiHidden/>
    <w:unhideWhenUsed/>
    <w:rsid w:val="00E83F63"/>
  </w:style>
  <w:style w:type="numbering" w:customStyle="1" w:styleId="1512">
    <w:name w:val="Нет списка1512"/>
    <w:next w:val="a2"/>
    <w:uiPriority w:val="99"/>
    <w:semiHidden/>
    <w:unhideWhenUsed/>
    <w:rsid w:val="00E83F63"/>
  </w:style>
  <w:style w:type="numbering" w:customStyle="1" w:styleId="11412">
    <w:name w:val="Нет списка11412"/>
    <w:next w:val="a2"/>
    <w:uiPriority w:val="99"/>
    <w:semiHidden/>
    <w:unhideWhenUsed/>
    <w:rsid w:val="00E83F63"/>
  </w:style>
  <w:style w:type="numbering" w:customStyle="1" w:styleId="2412">
    <w:name w:val="Нет списка2412"/>
    <w:next w:val="a2"/>
    <w:uiPriority w:val="99"/>
    <w:semiHidden/>
    <w:unhideWhenUsed/>
    <w:rsid w:val="00E83F63"/>
  </w:style>
  <w:style w:type="numbering" w:customStyle="1" w:styleId="3412">
    <w:name w:val="Нет списка3412"/>
    <w:next w:val="a2"/>
    <w:uiPriority w:val="99"/>
    <w:semiHidden/>
    <w:unhideWhenUsed/>
    <w:rsid w:val="00E83F63"/>
  </w:style>
  <w:style w:type="numbering" w:customStyle="1" w:styleId="4412">
    <w:name w:val="Нет списка4412"/>
    <w:next w:val="a2"/>
    <w:uiPriority w:val="99"/>
    <w:semiHidden/>
    <w:unhideWhenUsed/>
    <w:rsid w:val="00E83F63"/>
  </w:style>
  <w:style w:type="numbering" w:customStyle="1" w:styleId="5412">
    <w:name w:val="Нет списка5412"/>
    <w:next w:val="a2"/>
    <w:semiHidden/>
    <w:rsid w:val="00E83F63"/>
  </w:style>
  <w:style w:type="numbering" w:customStyle="1" w:styleId="6412">
    <w:name w:val="Нет списка6412"/>
    <w:next w:val="a2"/>
    <w:semiHidden/>
    <w:rsid w:val="00E83F63"/>
  </w:style>
  <w:style w:type="numbering" w:customStyle="1" w:styleId="7412">
    <w:name w:val="Нет списка7412"/>
    <w:next w:val="a2"/>
    <w:semiHidden/>
    <w:rsid w:val="00E83F63"/>
  </w:style>
  <w:style w:type="numbering" w:customStyle="1" w:styleId="NoList2112">
    <w:name w:val="No List2112"/>
    <w:next w:val="a2"/>
    <w:uiPriority w:val="99"/>
    <w:semiHidden/>
    <w:unhideWhenUsed/>
    <w:rsid w:val="00E83F63"/>
  </w:style>
  <w:style w:type="numbering" w:customStyle="1" w:styleId="12212">
    <w:name w:val="Нет списка12212"/>
    <w:next w:val="a2"/>
    <w:uiPriority w:val="99"/>
    <w:semiHidden/>
    <w:unhideWhenUsed/>
    <w:rsid w:val="00E83F63"/>
  </w:style>
  <w:style w:type="numbering" w:customStyle="1" w:styleId="111212">
    <w:name w:val="Нет списка111212"/>
    <w:next w:val="a2"/>
    <w:uiPriority w:val="99"/>
    <w:semiHidden/>
    <w:unhideWhenUsed/>
    <w:rsid w:val="00E83F63"/>
  </w:style>
  <w:style w:type="numbering" w:customStyle="1" w:styleId="21212">
    <w:name w:val="Нет списка21212"/>
    <w:next w:val="a2"/>
    <w:uiPriority w:val="99"/>
    <w:semiHidden/>
    <w:unhideWhenUsed/>
    <w:rsid w:val="00E83F63"/>
  </w:style>
  <w:style w:type="numbering" w:customStyle="1" w:styleId="31212">
    <w:name w:val="Нет списка31212"/>
    <w:next w:val="a2"/>
    <w:uiPriority w:val="99"/>
    <w:semiHidden/>
    <w:unhideWhenUsed/>
    <w:rsid w:val="00E83F63"/>
  </w:style>
  <w:style w:type="numbering" w:customStyle="1" w:styleId="41212">
    <w:name w:val="Нет списка41212"/>
    <w:next w:val="a2"/>
    <w:uiPriority w:val="99"/>
    <w:semiHidden/>
    <w:unhideWhenUsed/>
    <w:rsid w:val="00E83F63"/>
  </w:style>
  <w:style w:type="numbering" w:customStyle="1" w:styleId="51212">
    <w:name w:val="Нет списка51212"/>
    <w:next w:val="a2"/>
    <w:semiHidden/>
    <w:rsid w:val="00E83F63"/>
  </w:style>
  <w:style w:type="numbering" w:customStyle="1" w:styleId="61112">
    <w:name w:val="Нет списка61112"/>
    <w:next w:val="a2"/>
    <w:semiHidden/>
    <w:rsid w:val="00E83F63"/>
  </w:style>
  <w:style w:type="numbering" w:customStyle="1" w:styleId="71112">
    <w:name w:val="Нет списка71112"/>
    <w:next w:val="a2"/>
    <w:semiHidden/>
    <w:rsid w:val="00E83F63"/>
  </w:style>
  <w:style w:type="numbering" w:customStyle="1" w:styleId="8112">
    <w:name w:val="Нет списка8112"/>
    <w:next w:val="a2"/>
    <w:uiPriority w:val="99"/>
    <w:semiHidden/>
    <w:unhideWhenUsed/>
    <w:rsid w:val="00E83F63"/>
  </w:style>
  <w:style w:type="numbering" w:customStyle="1" w:styleId="13112">
    <w:name w:val="Нет списка13112"/>
    <w:next w:val="a2"/>
    <w:uiPriority w:val="99"/>
    <w:semiHidden/>
    <w:unhideWhenUsed/>
    <w:rsid w:val="00E83F63"/>
  </w:style>
  <w:style w:type="numbering" w:customStyle="1" w:styleId="112112">
    <w:name w:val="Нет списка112112"/>
    <w:next w:val="a2"/>
    <w:uiPriority w:val="99"/>
    <w:semiHidden/>
    <w:unhideWhenUsed/>
    <w:rsid w:val="00E83F63"/>
  </w:style>
  <w:style w:type="numbering" w:customStyle="1" w:styleId="22112">
    <w:name w:val="Нет списка22112"/>
    <w:next w:val="a2"/>
    <w:uiPriority w:val="99"/>
    <w:semiHidden/>
    <w:unhideWhenUsed/>
    <w:rsid w:val="00E83F63"/>
  </w:style>
  <w:style w:type="numbering" w:customStyle="1" w:styleId="32112">
    <w:name w:val="Нет списка32112"/>
    <w:next w:val="a2"/>
    <w:uiPriority w:val="99"/>
    <w:semiHidden/>
    <w:unhideWhenUsed/>
    <w:rsid w:val="00E83F63"/>
  </w:style>
  <w:style w:type="numbering" w:customStyle="1" w:styleId="42112">
    <w:name w:val="Нет списка42112"/>
    <w:next w:val="a2"/>
    <w:uiPriority w:val="99"/>
    <w:semiHidden/>
    <w:unhideWhenUsed/>
    <w:rsid w:val="00E83F63"/>
  </w:style>
  <w:style w:type="numbering" w:customStyle="1" w:styleId="52112">
    <w:name w:val="Нет списка52112"/>
    <w:next w:val="a2"/>
    <w:semiHidden/>
    <w:rsid w:val="00E83F63"/>
  </w:style>
  <w:style w:type="numbering" w:customStyle="1" w:styleId="62112">
    <w:name w:val="Нет списка62112"/>
    <w:next w:val="a2"/>
    <w:semiHidden/>
    <w:rsid w:val="00E83F63"/>
  </w:style>
  <w:style w:type="numbering" w:customStyle="1" w:styleId="72112">
    <w:name w:val="Нет списка72112"/>
    <w:next w:val="a2"/>
    <w:semiHidden/>
    <w:rsid w:val="00E83F63"/>
  </w:style>
  <w:style w:type="numbering" w:customStyle="1" w:styleId="9112">
    <w:name w:val="Нет списка9112"/>
    <w:next w:val="a2"/>
    <w:uiPriority w:val="99"/>
    <w:semiHidden/>
    <w:unhideWhenUsed/>
    <w:rsid w:val="00E83F63"/>
  </w:style>
  <w:style w:type="numbering" w:customStyle="1" w:styleId="14112">
    <w:name w:val="Нет списка14112"/>
    <w:next w:val="a2"/>
    <w:uiPriority w:val="99"/>
    <w:semiHidden/>
    <w:unhideWhenUsed/>
    <w:rsid w:val="00E83F63"/>
  </w:style>
  <w:style w:type="numbering" w:customStyle="1" w:styleId="113112">
    <w:name w:val="Нет списка113112"/>
    <w:next w:val="a2"/>
    <w:uiPriority w:val="99"/>
    <w:semiHidden/>
    <w:unhideWhenUsed/>
    <w:rsid w:val="00E83F63"/>
  </w:style>
  <w:style w:type="numbering" w:customStyle="1" w:styleId="23112">
    <w:name w:val="Нет списка23112"/>
    <w:next w:val="a2"/>
    <w:uiPriority w:val="99"/>
    <w:semiHidden/>
    <w:unhideWhenUsed/>
    <w:rsid w:val="00E83F63"/>
  </w:style>
  <w:style w:type="numbering" w:customStyle="1" w:styleId="33112">
    <w:name w:val="Нет списка33112"/>
    <w:next w:val="a2"/>
    <w:uiPriority w:val="99"/>
    <w:semiHidden/>
    <w:unhideWhenUsed/>
    <w:rsid w:val="00E83F63"/>
  </w:style>
  <w:style w:type="numbering" w:customStyle="1" w:styleId="43112">
    <w:name w:val="Нет списка43112"/>
    <w:next w:val="a2"/>
    <w:uiPriority w:val="99"/>
    <w:semiHidden/>
    <w:unhideWhenUsed/>
    <w:rsid w:val="00E83F63"/>
  </w:style>
  <w:style w:type="numbering" w:customStyle="1" w:styleId="53112">
    <w:name w:val="Нет списка53112"/>
    <w:next w:val="a2"/>
    <w:semiHidden/>
    <w:rsid w:val="00E83F63"/>
  </w:style>
  <w:style w:type="numbering" w:customStyle="1" w:styleId="63112">
    <w:name w:val="Нет списка63112"/>
    <w:next w:val="a2"/>
    <w:semiHidden/>
    <w:rsid w:val="00E83F63"/>
  </w:style>
  <w:style w:type="numbering" w:customStyle="1" w:styleId="73112">
    <w:name w:val="Нет списка73112"/>
    <w:next w:val="a2"/>
    <w:semiHidden/>
    <w:rsid w:val="00E83F63"/>
  </w:style>
  <w:style w:type="numbering" w:customStyle="1" w:styleId="1612">
    <w:name w:val="Нет списка1612"/>
    <w:next w:val="a2"/>
    <w:uiPriority w:val="99"/>
    <w:semiHidden/>
    <w:unhideWhenUsed/>
    <w:rsid w:val="00E83F63"/>
  </w:style>
  <w:style w:type="numbering" w:customStyle="1" w:styleId="1712">
    <w:name w:val="Нет списка1712"/>
    <w:next w:val="a2"/>
    <w:uiPriority w:val="99"/>
    <w:semiHidden/>
    <w:unhideWhenUsed/>
    <w:rsid w:val="00E83F63"/>
  </w:style>
  <w:style w:type="numbering" w:customStyle="1" w:styleId="2512">
    <w:name w:val="Нет списка2512"/>
    <w:next w:val="a2"/>
    <w:uiPriority w:val="99"/>
    <w:semiHidden/>
    <w:unhideWhenUsed/>
    <w:rsid w:val="00E83F63"/>
  </w:style>
  <w:style w:type="numbering" w:customStyle="1" w:styleId="300">
    <w:name w:val="Нет списка30"/>
    <w:next w:val="a2"/>
    <w:uiPriority w:val="99"/>
    <w:semiHidden/>
    <w:unhideWhenUsed/>
    <w:rsid w:val="00E83F63"/>
  </w:style>
  <w:style w:type="numbering" w:customStyle="1" w:styleId="1200">
    <w:name w:val="Нет списка120"/>
    <w:next w:val="a2"/>
    <w:uiPriority w:val="99"/>
    <w:semiHidden/>
    <w:unhideWhenUsed/>
    <w:rsid w:val="00E83F63"/>
  </w:style>
  <w:style w:type="numbering" w:customStyle="1" w:styleId="1115">
    <w:name w:val="Нет списка1115"/>
    <w:next w:val="a2"/>
    <w:uiPriority w:val="99"/>
    <w:semiHidden/>
    <w:unhideWhenUsed/>
    <w:rsid w:val="00E83F63"/>
  </w:style>
  <w:style w:type="numbering" w:customStyle="1" w:styleId="2150">
    <w:name w:val="Нет списка215"/>
    <w:next w:val="a2"/>
    <w:uiPriority w:val="99"/>
    <w:semiHidden/>
    <w:unhideWhenUsed/>
    <w:rsid w:val="00E83F63"/>
  </w:style>
  <w:style w:type="numbering" w:customStyle="1" w:styleId="370">
    <w:name w:val="Нет списка37"/>
    <w:next w:val="a2"/>
    <w:uiPriority w:val="99"/>
    <w:semiHidden/>
    <w:unhideWhenUsed/>
    <w:rsid w:val="00E83F63"/>
  </w:style>
  <w:style w:type="numbering" w:customStyle="1" w:styleId="470">
    <w:name w:val="Нет списка47"/>
    <w:next w:val="a2"/>
    <w:semiHidden/>
    <w:rsid w:val="00E83F63"/>
  </w:style>
  <w:style w:type="numbering" w:customStyle="1" w:styleId="570">
    <w:name w:val="Нет списка57"/>
    <w:next w:val="a2"/>
    <w:uiPriority w:val="99"/>
    <w:semiHidden/>
    <w:unhideWhenUsed/>
    <w:rsid w:val="00E83F63"/>
  </w:style>
  <w:style w:type="numbering" w:customStyle="1" w:styleId="NoList14">
    <w:name w:val="No List14"/>
    <w:next w:val="a2"/>
    <w:uiPriority w:val="99"/>
    <w:semiHidden/>
    <w:unhideWhenUsed/>
    <w:rsid w:val="00E83F63"/>
  </w:style>
  <w:style w:type="numbering" w:customStyle="1" w:styleId="1250">
    <w:name w:val="Нет списка125"/>
    <w:next w:val="a2"/>
    <w:uiPriority w:val="99"/>
    <w:semiHidden/>
    <w:unhideWhenUsed/>
    <w:rsid w:val="00E83F63"/>
  </w:style>
  <w:style w:type="numbering" w:customStyle="1" w:styleId="1116">
    <w:name w:val="Нет списка1116"/>
    <w:next w:val="a2"/>
    <w:uiPriority w:val="99"/>
    <w:semiHidden/>
    <w:unhideWhenUsed/>
    <w:rsid w:val="00E83F63"/>
  </w:style>
  <w:style w:type="numbering" w:customStyle="1" w:styleId="2160">
    <w:name w:val="Нет списка216"/>
    <w:next w:val="a2"/>
    <w:uiPriority w:val="99"/>
    <w:semiHidden/>
    <w:unhideWhenUsed/>
    <w:rsid w:val="00E83F63"/>
  </w:style>
  <w:style w:type="numbering" w:customStyle="1" w:styleId="3150">
    <w:name w:val="Нет списка315"/>
    <w:next w:val="a2"/>
    <w:uiPriority w:val="99"/>
    <w:semiHidden/>
    <w:unhideWhenUsed/>
    <w:rsid w:val="00E83F63"/>
  </w:style>
  <w:style w:type="numbering" w:customStyle="1" w:styleId="4150">
    <w:name w:val="Нет списка415"/>
    <w:next w:val="a2"/>
    <w:uiPriority w:val="99"/>
    <w:semiHidden/>
    <w:unhideWhenUsed/>
    <w:rsid w:val="00E83F63"/>
  </w:style>
  <w:style w:type="numbering" w:customStyle="1" w:styleId="515">
    <w:name w:val="Нет списка515"/>
    <w:next w:val="a2"/>
    <w:semiHidden/>
    <w:rsid w:val="00E83F63"/>
  </w:style>
  <w:style w:type="numbering" w:customStyle="1" w:styleId="670">
    <w:name w:val="Нет списка67"/>
    <w:next w:val="a2"/>
    <w:semiHidden/>
    <w:rsid w:val="00E83F63"/>
  </w:style>
  <w:style w:type="numbering" w:customStyle="1" w:styleId="77">
    <w:name w:val="Нет списка77"/>
    <w:next w:val="a2"/>
    <w:semiHidden/>
    <w:rsid w:val="00E83F63"/>
  </w:style>
  <w:style w:type="numbering" w:customStyle="1" w:styleId="NoList24">
    <w:name w:val="No List24"/>
    <w:next w:val="a2"/>
    <w:uiPriority w:val="99"/>
    <w:semiHidden/>
    <w:unhideWhenUsed/>
    <w:rsid w:val="00E83F63"/>
  </w:style>
  <w:style w:type="numbering" w:customStyle="1" w:styleId="1213">
    <w:name w:val="Нет списка1213"/>
    <w:next w:val="a2"/>
    <w:uiPriority w:val="99"/>
    <w:semiHidden/>
    <w:unhideWhenUsed/>
    <w:rsid w:val="00E83F63"/>
  </w:style>
  <w:style w:type="numbering" w:customStyle="1" w:styleId="11113">
    <w:name w:val="Нет списка11113"/>
    <w:next w:val="a2"/>
    <w:uiPriority w:val="99"/>
    <w:semiHidden/>
    <w:unhideWhenUsed/>
    <w:rsid w:val="00E83F63"/>
  </w:style>
  <w:style w:type="numbering" w:customStyle="1" w:styleId="2113">
    <w:name w:val="Нет списка2113"/>
    <w:next w:val="a2"/>
    <w:uiPriority w:val="99"/>
    <w:semiHidden/>
    <w:unhideWhenUsed/>
    <w:rsid w:val="00E83F63"/>
  </w:style>
  <w:style w:type="numbering" w:customStyle="1" w:styleId="3113">
    <w:name w:val="Нет списка3113"/>
    <w:next w:val="a2"/>
    <w:uiPriority w:val="99"/>
    <w:semiHidden/>
    <w:unhideWhenUsed/>
    <w:rsid w:val="00E83F63"/>
  </w:style>
  <w:style w:type="numbering" w:customStyle="1" w:styleId="4113">
    <w:name w:val="Нет списка4113"/>
    <w:next w:val="a2"/>
    <w:uiPriority w:val="99"/>
    <w:semiHidden/>
    <w:unhideWhenUsed/>
    <w:rsid w:val="00E83F63"/>
  </w:style>
  <w:style w:type="numbering" w:customStyle="1" w:styleId="5113">
    <w:name w:val="Нет списка5113"/>
    <w:next w:val="a2"/>
    <w:semiHidden/>
    <w:rsid w:val="00E83F63"/>
  </w:style>
  <w:style w:type="numbering" w:customStyle="1" w:styleId="614">
    <w:name w:val="Нет списка614"/>
    <w:next w:val="a2"/>
    <w:semiHidden/>
    <w:rsid w:val="00E83F63"/>
  </w:style>
  <w:style w:type="numbering" w:customStyle="1" w:styleId="714">
    <w:name w:val="Нет списка714"/>
    <w:next w:val="a2"/>
    <w:semiHidden/>
    <w:rsid w:val="00E83F63"/>
  </w:style>
  <w:style w:type="numbering" w:customStyle="1" w:styleId="840">
    <w:name w:val="Нет списка84"/>
    <w:next w:val="a2"/>
    <w:uiPriority w:val="99"/>
    <w:semiHidden/>
    <w:unhideWhenUsed/>
    <w:rsid w:val="00E83F63"/>
  </w:style>
  <w:style w:type="numbering" w:customStyle="1" w:styleId="1340">
    <w:name w:val="Нет списка134"/>
    <w:next w:val="a2"/>
    <w:uiPriority w:val="99"/>
    <w:semiHidden/>
    <w:unhideWhenUsed/>
    <w:rsid w:val="00E83F63"/>
  </w:style>
  <w:style w:type="numbering" w:customStyle="1" w:styleId="1124">
    <w:name w:val="Нет списка1124"/>
    <w:next w:val="a2"/>
    <w:uiPriority w:val="99"/>
    <w:semiHidden/>
    <w:unhideWhenUsed/>
    <w:rsid w:val="00E83F63"/>
  </w:style>
  <w:style w:type="numbering" w:customStyle="1" w:styleId="2240">
    <w:name w:val="Нет списка224"/>
    <w:next w:val="a2"/>
    <w:uiPriority w:val="99"/>
    <w:semiHidden/>
    <w:unhideWhenUsed/>
    <w:rsid w:val="00E83F63"/>
  </w:style>
  <w:style w:type="numbering" w:customStyle="1" w:styleId="324">
    <w:name w:val="Нет списка324"/>
    <w:next w:val="a2"/>
    <w:uiPriority w:val="99"/>
    <w:semiHidden/>
    <w:unhideWhenUsed/>
    <w:rsid w:val="00E83F63"/>
  </w:style>
  <w:style w:type="numbering" w:customStyle="1" w:styleId="424">
    <w:name w:val="Нет списка424"/>
    <w:next w:val="a2"/>
    <w:uiPriority w:val="99"/>
    <w:semiHidden/>
    <w:unhideWhenUsed/>
    <w:rsid w:val="00E83F63"/>
  </w:style>
  <w:style w:type="numbering" w:customStyle="1" w:styleId="524">
    <w:name w:val="Нет списка524"/>
    <w:next w:val="a2"/>
    <w:semiHidden/>
    <w:rsid w:val="00E83F63"/>
  </w:style>
  <w:style w:type="numbering" w:customStyle="1" w:styleId="624">
    <w:name w:val="Нет списка624"/>
    <w:next w:val="a2"/>
    <w:semiHidden/>
    <w:rsid w:val="00E83F63"/>
  </w:style>
  <w:style w:type="numbering" w:customStyle="1" w:styleId="724">
    <w:name w:val="Нет списка724"/>
    <w:next w:val="a2"/>
    <w:semiHidden/>
    <w:rsid w:val="00E83F63"/>
  </w:style>
  <w:style w:type="numbering" w:customStyle="1" w:styleId="940">
    <w:name w:val="Нет списка94"/>
    <w:next w:val="a2"/>
    <w:uiPriority w:val="99"/>
    <w:semiHidden/>
    <w:unhideWhenUsed/>
    <w:rsid w:val="00E83F63"/>
  </w:style>
  <w:style w:type="numbering" w:customStyle="1" w:styleId="144">
    <w:name w:val="Нет списка144"/>
    <w:next w:val="a2"/>
    <w:uiPriority w:val="99"/>
    <w:semiHidden/>
    <w:unhideWhenUsed/>
    <w:rsid w:val="00E83F63"/>
  </w:style>
  <w:style w:type="numbering" w:customStyle="1" w:styleId="1134">
    <w:name w:val="Нет списка1134"/>
    <w:next w:val="a2"/>
    <w:uiPriority w:val="99"/>
    <w:semiHidden/>
    <w:unhideWhenUsed/>
    <w:rsid w:val="00E83F63"/>
  </w:style>
  <w:style w:type="numbering" w:customStyle="1" w:styleId="234">
    <w:name w:val="Нет списка234"/>
    <w:next w:val="a2"/>
    <w:uiPriority w:val="99"/>
    <w:semiHidden/>
    <w:unhideWhenUsed/>
    <w:rsid w:val="00E83F63"/>
  </w:style>
  <w:style w:type="numbering" w:customStyle="1" w:styleId="334">
    <w:name w:val="Нет списка334"/>
    <w:next w:val="a2"/>
    <w:uiPriority w:val="99"/>
    <w:semiHidden/>
    <w:unhideWhenUsed/>
    <w:rsid w:val="00E83F63"/>
  </w:style>
  <w:style w:type="numbering" w:customStyle="1" w:styleId="434">
    <w:name w:val="Нет списка434"/>
    <w:next w:val="a2"/>
    <w:uiPriority w:val="99"/>
    <w:semiHidden/>
    <w:unhideWhenUsed/>
    <w:rsid w:val="00E83F63"/>
  </w:style>
  <w:style w:type="numbering" w:customStyle="1" w:styleId="534">
    <w:name w:val="Нет списка534"/>
    <w:next w:val="a2"/>
    <w:semiHidden/>
    <w:rsid w:val="00E83F63"/>
  </w:style>
  <w:style w:type="numbering" w:customStyle="1" w:styleId="634">
    <w:name w:val="Нет списка634"/>
    <w:next w:val="a2"/>
    <w:semiHidden/>
    <w:rsid w:val="00E83F63"/>
  </w:style>
  <w:style w:type="numbering" w:customStyle="1" w:styleId="734">
    <w:name w:val="Нет списка734"/>
    <w:next w:val="a2"/>
    <w:semiHidden/>
    <w:rsid w:val="00E83F63"/>
  </w:style>
  <w:style w:type="numbering" w:customStyle="1" w:styleId="1030">
    <w:name w:val="Нет списка103"/>
    <w:next w:val="a2"/>
    <w:uiPriority w:val="99"/>
    <w:semiHidden/>
    <w:unhideWhenUsed/>
    <w:rsid w:val="00E83F63"/>
  </w:style>
  <w:style w:type="numbering" w:customStyle="1" w:styleId="NoList113">
    <w:name w:val="No List113"/>
    <w:next w:val="a2"/>
    <w:uiPriority w:val="99"/>
    <w:semiHidden/>
    <w:unhideWhenUsed/>
    <w:rsid w:val="00E83F63"/>
  </w:style>
  <w:style w:type="numbering" w:customStyle="1" w:styleId="1530">
    <w:name w:val="Нет списка153"/>
    <w:next w:val="a2"/>
    <w:uiPriority w:val="99"/>
    <w:semiHidden/>
    <w:unhideWhenUsed/>
    <w:rsid w:val="00E83F63"/>
  </w:style>
  <w:style w:type="numbering" w:customStyle="1" w:styleId="1143">
    <w:name w:val="Нет списка1143"/>
    <w:next w:val="a2"/>
    <w:uiPriority w:val="99"/>
    <w:semiHidden/>
    <w:unhideWhenUsed/>
    <w:rsid w:val="00E83F63"/>
  </w:style>
  <w:style w:type="numbering" w:customStyle="1" w:styleId="243">
    <w:name w:val="Нет списка243"/>
    <w:next w:val="a2"/>
    <w:uiPriority w:val="99"/>
    <w:semiHidden/>
    <w:unhideWhenUsed/>
    <w:rsid w:val="00E83F63"/>
  </w:style>
  <w:style w:type="numbering" w:customStyle="1" w:styleId="343">
    <w:name w:val="Нет списка343"/>
    <w:next w:val="a2"/>
    <w:uiPriority w:val="99"/>
    <w:semiHidden/>
    <w:unhideWhenUsed/>
    <w:rsid w:val="00E83F63"/>
  </w:style>
  <w:style w:type="numbering" w:customStyle="1" w:styleId="443">
    <w:name w:val="Нет списка443"/>
    <w:next w:val="a2"/>
    <w:uiPriority w:val="99"/>
    <w:semiHidden/>
    <w:unhideWhenUsed/>
    <w:rsid w:val="00E83F63"/>
  </w:style>
  <w:style w:type="numbering" w:customStyle="1" w:styleId="543">
    <w:name w:val="Нет списка543"/>
    <w:next w:val="a2"/>
    <w:semiHidden/>
    <w:rsid w:val="00E83F63"/>
  </w:style>
  <w:style w:type="numbering" w:customStyle="1" w:styleId="643">
    <w:name w:val="Нет списка643"/>
    <w:next w:val="a2"/>
    <w:semiHidden/>
    <w:rsid w:val="00E83F63"/>
  </w:style>
  <w:style w:type="numbering" w:customStyle="1" w:styleId="743">
    <w:name w:val="Нет списка743"/>
    <w:next w:val="a2"/>
    <w:semiHidden/>
    <w:rsid w:val="00E83F63"/>
  </w:style>
  <w:style w:type="numbering" w:customStyle="1" w:styleId="NoList213">
    <w:name w:val="No List213"/>
    <w:next w:val="a2"/>
    <w:uiPriority w:val="99"/>
    <w:semiHidden/>
    <w:unhideWhenUsed/>
    <w:rsid w:val="00E83F63"/>
  </w:style>
  <w:style w:type="numbering" w:customStyle="1" w:styleId="12230">
    <w:name w:val="Нет списка1223"/>
    <w:next w:val="a2"/>
    <w:uiPriority w:val="99"/>
    <w:semiHidden/>
    <w:unhideWhenUsed/>
    <w:rsid w:val="00E83F63"/>
  </w:style>
  <w:style w:type="numbering" w:customStyle="1" w:styleId="11123">
    <w:name w:val="Нет списка11123"/>
    <w:next w:val="a2"/>
    <w:uiPriority w:val="99"/>
    <w:semiHidden/>
    <w:unhideWhenUsed/>
    <w:rsid w:val="00E83F63"/>
  </w:style>
  <w:style w:type="numbering" w:customStyle="1" w:styleId="2123">
    <w:name w:val="Нет списка2123"/>
    <w:next w:val="a2"/>
    <w:uiPriority w:val="99"/>
    <w:semiHidden/>
    <w:unhideWhenUsed/>
    <w:rsid w:val="00E83F63"/>
  </w:style>
  <w:style w:type="numbering" w:customStyle="1" w:styleId="3123">
    <w:name w:val="Нет списка3123"/>
    <w:next w:val="a2"/>
    <w:uiPriority w:val="99"/>
    <w:semiHidden/>
    <w:unhideWhenUsed/>
    <w:rsid w:val="00E83F63"/>
  </w:style>
  <w:style w:type="numbering" w:customStyle="1" w:styleId="4123">
    <w:name w:val="Нет списка4123"/>
    <w:next w:val="a2"/>
    <w:uiPriority w:val="99"/>
    <w:semiHidden/>
    <w:unhideWhenUsed/>
    <w:rsid w:val="00E83F63"/>
  </w:style>
  <w:style w:type="numbering" w:customStyle="1" w:styleId="5123">
    <w:name w:val="Нет списка5123"/>
    <w:next w:val="a2"/>
    <w:semiHidden/>
    <w:rsid w:val="00E83F63"/>
  </w:style>
  <w:style w:type="numbering" w:customStyle="1" w:styleId="6113">
    <w:name w:val="Нет списка6113"/>
    <w:next w:val="a2"/>
    <w:semiHidden/>
    <w:rsid w:val="00E83F63"/>
  </w:style>
  <w:style w:type="numbering" w:customStyle="1" w:styleId="7113">
    <w:name w:val="Нет списка7113"/>
    <w:next w:val="a2"/>
    <w:semiHidden/>
    <w:rsid w:val="00E83F63"/>
  </w:style>
  <w:style w:type="numbering" w:customStyle="1" w:styleId="813">
    <w:name w:val="Нет списка813"/>
    <w:next w:val="a2"/>
    <w:uiPriority w:val="99"/>
    <w:semiHidden/>
    <w:unhideWhenUsed/>
    <w:rsid w:val="00E83F63"/>
  </w:style>
  <w:style w:type="numbering" w:customStyle="1" w:styleId="1313">
    <w:name w:val="Нет списка1313"/>
    <w:next w:val="a2"/>
    <w:uiPriority w:val="99"/>
    <w:semiHidden/>
    <w:unhideWhenUsed/>
    <w:rsid w:val="00E83F63"/>
  </w:style>
  <w:style w:type="numbering" w:customStyle="1" w:styleId="11213">
    <w:name w:val="Нет списка11213"/>
    <w:next w:val="a2"/>
    <w:uiPriority w:val="99"/>
    <w:semiHidden/>
    <w:unhideWhenUsed/>
    <w:rsid w:val="00E83F63"/>
  </w:style>
  <w:style w:type="numbering" w:customStyle="1" w:styleId="2213">
    <w:name w:val="Нет списка2213"/>
    <w:next w:val="a2"/>
    <w:uiPriority w:val="99"/>
    <w:semiHidden/>
    <w:unhideWhenUsed/>
    <w:rsid w:val="00E83F63"/>
  </w:style>
  <w:style w:type="numbering" w:customStyle="1" w:styleId="3213">
    <w:name w:val="Нет списка3213"/>
    <w:next w:val="a2"/>
    <w:uiPriority w:val="99"/>
    <w:semiHidden/>
    <w:unhideWhenUsed/>
    <w:rsid w:val="00E83F63"/>
  </w:style>
  <w:style w:type="numbering" w:customStyle="1" w:styleId="4213">
    <w:name w:val="Нет списка4213"/>
    <w:next w:val="a2"/>
    <w:uiPriority w:val="99"/>
    <w:semiHidden/>
    <w:unhideWhenUsed/>
    <w:rsid w:val="00E83F63"/>
  </w:style>
  <w:style w:type="numbering" w:customStyle="1" w:styleId="5213">
    <w:name w:val="Нет списка5213"/>
    <w:next w:val="a2"/>
    <w:semiHidden/>
    <w:rsid w:val="00E83F63"/>
  </w:style>
  <w:style w:type="numbering" w:customStyle="1" w:styleId="6213">
    <w:name w:val="Нет списка6213"/>
    <w:next w:val="a2"/>
    <w:semiHidden/>
    <w:rsid w:val="00E83F63"/>
  </w:style>
  <w:style w:type="numbering" w:customStyle="1" w:styleId="7213">
    <w:name w:val="Нет списка7213"/>
    <w:next w:val="a2"/>
    <w:semiHidden/>
    <w:rsid w:val="00E83F63"/>
  </w:style>
  <w:style w:type="numbering" w:customStyle="1" w:styleId="913">
    <w:name w:val="Нет списка913"/>
    <w:next w:val="a2"/>
    <w:uiPriority w:val="99"/>
    <w:semiHidden/>
    <w:unhideWhenUsed/>
    <w:rsid w:val="00E83F63"/>
  </w:style>
  <w:style w:type="numbering" w:customStyle="1" w:styleId="1413">
    <w:name w:val="Нет списка1413"/>
    <w:next w:val="a2"/>
    <w:uiPriority w:val="99"/>
    <w:semiHidden/>
    <w:unhideWhenUsed/>
    <w:rsid w:val="00E83F63"/>
  </w:style>
  <w:style w:type="numbering" w:customStyle="1" w:styleId="11313">
    <w:name w:val="Нет списка11313"/>
    <w:next w:val="a2"/>
    <w:uiPriority w:val="99"/>
    <w:semiHidden/>
    <w:unhideWhenUsed/>
    <w:rsid w:val="00E83F63"/>
  </w:style>
  <w:style w:type="numbering" w:customStyle="1" w:styleId="2313">
    <w:name w:val="Нет списка2313"/>
    <w:next w:val="a2"/>
    <w:uiPriority w:val="99"/>
    <w:semiHidden/>
    <w:unhideWhenUsed/>
    <w:rsid w:val="00E83F63"/>
  </w:style>
  <w:style w:type="numbering" w:customStyle="1" w:styleId="3313">
    <w:name w:val="Нет списка3313"/>
    <w:next w:val="a2"/>
    <w:uiPriority w:val="99"/>
    <w:semiHidden/>
    <w:unhideWhenUsed/>
    <w:rsid w:val="00E83F63"/>
  </w:style>
  <w:style w:type="numbering" w:customStyle="1" w:styleId="4313">
    <w:name w:val="Нет списка4313"/>
    <w:next w:val="a2"/>
    <w:uiPriority w:val="99"/>
    <w:semiHidden/>
    <w:unhideWhenUsed/>
    <w:rsid w:val="00E83F63"/>
  </w:style>
  <w:style w:type="numbering" w:customStyle="1" w:styleId="5313">
    <w:name w:val="Нет списка5313"/>
    <w:next w:val="a2"/>
    <w:semiHidden/>
    <w:rsid w:val="00E83F63"/>
  </w:style>
  <w:style w:type="numbering" w:customStyle="1" w:styleId="6313">
    <w:name w:val="Нет списка6313"/>
    <w:next w:val="a2"/>
    <w:semiHidden/>
    <w:rsid w:val="00E83F63"/>
  </w:style>
  <w:style w:type="numbering" w:customStyle="1" w:styleId="7313">
    <w:name w:val="Нет списка7313"/>
    <w:next w:val="a2"/>
    <w:semiHidden/>
    <w:rsid w:val="00E83F63"/>
  </w:style>
  <w:style w:type="numbering" w:customStyle="1" w:styleId="1630">
    <w:name w:val="Нет списка163"/>
    <w:next w:val="a2"/>
    <w:uiPriority w:val="99"/>
    <w:semiHidden/>
    <w:unhideWhenUsed/>
    <w:rsid w:val="00E83F63"/>
  </w:style>
  <w:style w:type="numbering" w:customStyle="1" w:styleId="1730">
    <w:name w:val="Нет списка173"/>
    <w:next w:val="a2"/>
    <w:uiPriority w:val="99"/>
    <w:semiHidden/>
    <w:unhideWhenUsed/>
    <w:rsid w:val="00E83F63"/>
  </w:style>
  <w:style w:type="numbering" w:customStyle="1" w:styleId="253">
    <w:name w:val="Нет списка253"/>
    <w:next w:val="a2"/>
    <w:uiPriority w:val="99"/>
    <w:semiHidden/>
    <w:unhideWhenUsed/>
    <w:rsid w:val="00E83F63"/>
  </w:style>
  <w:style w:type="numbering" w:customStyle="1" w:styleId="183">
    <w:name w:val="Нет списка183"/>
    <w:next w:val="a2"/>
    <w:uiPriority w:val="99"/>
    <w:semiHidden/>
    <w:unhideWhenUsed/>
    <w:rsid w:val="00E83F63"/>
  </w:style>
  <w:style w:type="numbering" w:customStyle="1" w:styleId="193">
    <w:name w:val="Нет списка193"/>
    <w:next w:val="a2"/>
    <w:uiPriority w:val="99"/>
    <w:semiHidden/>
    <w:unhideWhenUsed/>
    <w:rsid w:val="00E83F63"/>
  </w:style>
  <w:style w:type="numbering" w:customStyle="1" w:styleId="1153">
    <w:name w:val="Нет списка1153"/>
    <w:next w:val="a2"/>
    <w:uiPriority w:val="99"/>
    <w:semiHidden/>
    <w:unhideWhenUsed/>
    <w:rsid w:val="00E83F63"/>
  </w:style>
  <w:style w:type="numbering" w:customStyle="1" w:styleId="263">
    <w:name w:val="Нет списка263"/>
    <w:next w:val="a2"/>
    <w:uiPriority w:val="99"/>
    <w:semiHidden/>
    <w:unhideWhenUsed/>
    <w:rsid w:val="00E83F63"/>
  </w:style>
  <w:style w:type="numbering" w:customStyle="1" w:styleId="353">
    <w:name w:val="Нет списка353"/>
    <w:next w:val="a2"/>
    <w:uiPriority w:val="99"/>
    <w:semiHidden/>
    <w:unhideWhenUsed/>
    <w:rsid w:val="00E83F63"/>
  </w:style>
  <w:style w:type="numbering" w:customStyle="1" w:styleId="453">
    <w:name w:val="Нет списка453"/>
    <w:next w:val="a2"/>
    <w:semiHidden/>
    <w:rsid w:val="00E83F63"/>
  </w:style>
  <w:style w:type="numbering" w:customStyle="1" w:styleId="553">
    <w:name w:val="Нет списка553"/>
    <w:next w:val="a2"/>
    <w:uiPriority w:val="99"/>
    <w:semiHidden/>
    <w:unhideWhenUsed/>
    <w:rsid w:val="00E83F63"/>
  </w:style>
  <w:style w:type="numbering" w:customStyle="1" w:styleId="NoList123">
    <w:name w:val="No List123"/>
    <w:next w:val="a2"/>
    <w:uiPriority w:val="99"/>
    <w:semiHidden/>
    <w:unhideWhenUsed/>
    <w:rsid w:val="00E83F63"/>
  </w:style>
  <w:style w:type="numbering" w:customStyle="1" w:styleId="1233">
    <w:name w:val="Нет списка1233"/>
    <w:next w:val="a2"/>
    <w:uiPriority w:val="99"/>
    <w:semiHidden/>
    <w:unhideWhenUsed/>
    <w:rsid w:val="00E83F63"/>
  </w:style>
  <w:style w:type="numbering" w:customStyle="1" w:styleId="11133">
    <w:name w:val="Нет списка11133"/>
    <w:next w:val="a2"/>
    <w:uiPriority w:val="99"/>
    <w:semiHidden/>
    <w:unhideWhenUsed/>
    <w:rsid w:val="00E83F63"/>
  </w:style>
  <w:style w:type="table" w:customStyle="1" w:styleId="1234">
    <w:name w:val="Сетка таблицы123"/>
    <w:basedOn w:val="a1"/>
    <w:next w:val="a7"/>
    <w:rsid w:val="00E83F63"/>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E83F63"/>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E83F63"/>
  </w:style>
  <w:style w:type="numbering" w:customStyle="1" w:styleId="3133">
    <w:name w:val="Нет списка3133"/>
    <w:next w:val="a2"/>
    <w:uiPriority w:val="99"/>
    <w:semiHidden/>
    <w:unhideWhenUsed/>
    <w:rsid w:val="00E83F63"/>
  </w:style>
  <w:style w:type="numbering" w:customStyle="1" w:styleId="4133">
    <w:name w:val="Нет списка4133"/>
    <w:next w:val="a2"/>
    <w:uiPriority w:val="99"/>
    <w:semiHidden/>
    <w:unhideWhenUsed/>
    <w:rsid w:val="00E83F63"/>
  </w:style>
  <w:style w:type="numbering" w:customStyle="1" w:styleId="5133">
    <w:name w:val="Нет списка5133"/>
    <w:next w:val="a2"/>
    <w:semiHidden/>
    <w:rsid w:val="00E83F63"/>
  </w:style>
  <w:style w:type="numbering" w:customStyle="1" w:styleId="653">
    <w:name w:val="Нет списка653"/>
    <w:next w:val="a2"/>
    <w:semiHidden/>
    <w:rsid w:val="00E83F63"/>
  </w:style>
  <w:style w:type="numbering" w:customStyle="1" w:styleId="753">
    <w:name w:val="Нет списка753"/>
    <w:next w:val="a2"/>
    <w:semiHidden/>
    <w:rsid w:val="00E83F63"/>
  </w:style>
  <w:style w:type="numbering" w:customStyle="1" w:styleId="NoList223">
    <w:name w:val="No List223"/>
    <w:next w:val="a2"/>
    <w:uiPriority w:val="99"/>
    <w:semiHidden/>
    <w:unhideWhenUsed/>
    <w:rsid w:val="00E83F63"/>
  </w:style>
  <w:style w:type="numbering" w:customStyle="1" w:styleId="12113">
    <w:name w:val="Нет списка12113"/>
    <w:next w:val="a2"/>
    <w:uiPriority w:val="99"/>
    <w:semiHidden/>
    <w:unhideWhenUsed/>
    <w:rsid w:val="00E83F63"/>
  </w:style>
  <w:style w:type="numbering" w:customStyle="1" w:styleId="111113">
    <w:name w:val="Нет списка111113"/>
    <w:next w:val="a2"/>
    <w:uiPriority w:val="99"/>
    <w:semiHidden/>
    <w:unhideWhenUsed/>
    <w:rsid w:val="00E83F63"/>
  </w:style>
  <w:style w:type="numbering" w:customStyle="1" w:styleId="21113">
    <w:name w:val="Нет списка21113"/>
    <w:next w:val="a2"/>
    <w:uiPriority w:val="99"/>
    <w:semiHidden/>
    <w:unhideWhenUsed/>
    <w:rsid w:val="00E83F63"/>
  </w:style>
  <w:style w:type="numbering" w:customStyle="1" w:styleId="31113">
    <w:name w:val="Нет списка31113"/>
    <w:next w:val="a2"/>
    <w:uiPriority w:val="99"/>
    <w:semiHidden/>
    <w:unhideWhenUsed/>
    <w:rsid w:val="00E83F63"/>
  </w:style>
  <w:style w:type="numbering" w:customStyle="1" w:styleId="41113">
    <w:name w:val="Нет списка41113"/>
    <w:next w:val="a2"/>
    <w:uiPriority w:val="99"/>
    <w:semiHidden/>
    <w:unhideWhenUsed/>
    <w:rsid w:val="00E83F63"/>
  </w:style>
  <w:style w:type="numbering" w:customStyle="1" w:styleId="51113">
    <w:name w:val="Нет списка51113"/>
    <w:next w:val="a2"/>
    <w:semiHidden/>
    <w:rsid w:val="00E83F63"/>
  </w:style>
  <w:style w:type="numbering" w:customStyle="1" w:styleId="6123">
    <w:name w:val="Нет списка6123"/>
    <w:next w:val="a2"/>
    <w:semiHidden/>
    <w:rsid w:val="00E83F63"/>
  </w:style>
  <w:style w:type="numbering" w:customStyle="1" w:styleId="7123">
    <w:name w:val="Нет списка7123"/>
    <w:next w:val="a2"/>
    <w:semiHidden/>
    <w:rsid w:val="00E83F63"/>
  </w:style>
  <w:style w:type="numbering" w:customStyle="1" w:styleId="823">
    <w:name w:val="Нет списка823"/>
    <w:next w:val="a2"/>
    <w:uiPriority w:val="99"/>
    <w:semiHidden/>
    <w:unhideWhenUsed/>
    <w:rsid w:val="00E83F63"/>
  </w:style>
  <w:style w:type="numbering" w:customStyle="1" w:styleId="1323">
    <w:name w:val="Нет списка1323"/>
    <w:next w:val="a2"/>
    <w:uiPriority w:val="99"/>
    <w:semiHidden/>
    <w:unhideWhenUsed/>
    <w:rsid w:val="00E83F63"/>
  </w:style>
  <w:style w:type="numbering" w:customStyle="1" w:styleId="11223">
    <w:name w:val="Нет списка11223"/>
    <w:next w:val="a2"/>
    <w:uiPriority w:val="99"/>
    <w:semiHidden/>
    <w:unhideWhenUsed/>
    <w:rsid w:val="00E83F63"/>
  </w:style>
  <w:style w:type="numbering" w:customStyle="1" w:styleId="2223">
    <w:name w:val="Нет списка2223"/>
    <w:next w:val="a2"/>
    <w:uiPriority w:val="99"/>
    <w:semiHidden/>
    <w:unhideWhenUsed/>
    <w:rsid w:val="00E83F63"/>
  </w:style>
  <w:style w:type="numbering" w:customStyle="1" w:styleId="3223">
    <w:name w:val="Нет списка3223"/>
    <w:next w:val="a2"/>
    <w:uiPriority w:val="99"/>
    <w:semiHidden/>
    <w:unhideWhenUsed/>
    <w:rsid w:val="00E83F63"/>
  </w:style>
  <w:style w:type="numbering" w:customStyle="1" w:styleId="4223">
    <w:name w:val="Нет списка4223"/>
    <w:next w:val="a2"/>
    <w:uiPriority w:val="99"/>
    <w:semiHidden/>
    <w:unhideWhenUsed/>
    <w:rsid w:val="00E83F63"/>
  </w:style>
  <w:style w:type="numbering" w:customStyle="1" w:styleId="5223">
    <w:name w:val="Нет списка5223"/>
    <w:next w:val="a2"/>
    <w:semiHidden/>
    <w:rsid w:val="00E83F63"/>
  </w:style>
  <w:style w:type="numbering" w:customStyle="1" w:styleId="6223">
    <w:name w:val="Нет списка6223"/>
    <w:next w:val="a2"/>
    <w:semiHidden/>
    <w:rsid w:val="00E83F63"/>
  </w:style>
  <w:style w:type="numbering" w:customStyle="1" w:styleId="7223">
    <w:name w:val="Нет списка7223"/>
    <w:next w:val="a2"/>
    <w:semiHidden/>
    <w:rsid w:val="00E83F63"/>
  </w:style>
  <w:style w:type="numbering" w:customStyle="1" w:styleId="923">
    <w:name w:val="Нет списка923"/>
    <w:next w:val="a2"/>
    <w:uiPriority w:val="99"/>
    <w:semiHidden/>
    <w:unhideWhenUsed/>
    <w:rsid w:val="00E83F63"/>
  </w:style>
  <w:style w:type="numbering" w:customStyle="1" w:styleId="1423">
    <w:name w:val="Нет списка1423"/>
    <w:next w:val="a2"/>
    <w:uiPriority w:val="99"/>
    <w:semiHidden/>
    <w:unhideWhenUsed/>
    <w:rsid w:val="00E83F63"/>
  </w:style>
  <w:style w:type="numbering" w:customStyle="1" w:styleId="11323">
    <w:name w:val="Нет списка11323"/>
    <w:next w:val="a2"/>
    <w:uiPriority w:val="99"/>
    <w:semiHidden/>
    <w:unhideWhenUsed/>
    <w:rsid w:val="00E83F63"/>
  </w:style>
  <w:style w:type="numbering" w:customStyle="1" w:styleId="2323">
    <w:name w:val="Нет списка2323"/>
    <w:next w:val="a2"/>
    <w:uiPriority w:val="99"/>
    <w:semiHidden/>
    <w:unhideWhenUsed/>
    <w:rsid w:val="00E83F63"/>
  </w:style>
  <w:style w:type="numbering" w:customStyle="1" w:styleId="3323">
    <w:name w:val="Нет списка3323"/>
    <w:next w:val="a2"/>
    <w:uiPriority w:val="99"/>
    <w:semiHidden/>
    <w:unhideWhenUsed/>
    <w:rsid w:val="00E83F63"/>
  </w:style>
  <w:style w:type="numbering" w:customStyle="1" w:styleId="4323">
    <w:name w:val="Нет списка4323"/>
    <w:next w:val="a2"/>
    <w:uiPriority w:val="99"/>
    <w:semiHidden/>
    <w:unhideWhenUsed/>
    <w:rsid w:val="00E83F63"/>
  </w:style>
  <w:style w:type="numbering" w:customStyle="1" w:styleId="5323">
    <w:name w:val="Нет списка5323"/>
    <w:next w:val="a2"/>
    <w:semiHidden/>
    <w:rsid w:val="00E83F63"/>
  </w:style>
  <w:style w:type="numbering" w:customStyle="1" w:styleId="6323">
    <w:name w:val="Нет списка6323"/>
    <w:next w:val="a2"/>
    <w:semiHidden/>
    <w:rsid w:val="00E83F63"/>
  </w:style>
  <w:style w:type="numbering" w:customStyle="1" w:styleId="7323">
    <w:name w:val="Нет списка7323"/>
    <w:next w:val="a2"/>
    <w:semiHidden/>
    <w:rsid w:val="00E83F63"/>
  </w:style>
  <w:style w:type="numbering" w:customStyle="1" w:styleId="1013">
    <w:name w:val="Нет списка1013"/>
    <w:next w:val="a2"/>
    <w:uiPriority w:val="99"/>
    <w:semiHidden/>
    <w:unhideWhenUsed/>
    <w:rsid w:val="00E83F63"/>
  </w:style>
  <w:style w:type="numbering" w:customStyle="1" w:styleId="NoList1113">
    <w:name w:val="No List1113"/>
    <w:next w:val="a2"/>
    <w:uiPriority w:val="99"/>
    <w:semiHidden/>
    <w:unhideWhenUsed/>
    <w:rsid w:val="00E83F63"/>
  </w:style>
  <w:style w:type="numbering" w:customStyle="1" w:styleId="1513">
    <w:name w:val="Нет списка1513"/>
    <w:next w:val="a2"/>
    <w:uiPriority w:val="99"/>
    <w:semiHidden/>
    <w:unhideWhenUsed/>
    <w:rsid w:val="00E83F63"/>
  </w:style>
  <w:style w:type="numbering" w:customStyle="1" w:styleId="11413">
    <w:name w:val="Нет списка11413"/>
    <w:next w:val="a2"/>
    <w:uiPriority w:val="99"/>
    <w:semiHidden/>
    <w:unhideWhenUsed/>
    <w:rsid w:val="00E83F63"/>
  </w:style>
  <w:style w:type="numbering" w:customStyle="1" w:styleId="2413">
    <w:name w:val="Нет списка2413"/>
    <w:next w:val="a2"/>
    <w:uiPriority w:val="99"/>
    <w:semiHidden/>
    <w:unhideWhenUsed/>
    <w:rsid w:val="00E83F63"/>
  </w:style>
  <w:style w:type="numbering" w:customStyle="1" w:styleId="3413">
    <w:name w:val="Нет списка3413"/>
    <w:next w:val="a2"/>
    <w:uiPriority w:val="99"/>
    <w:semiHidden/>
    <w:unhideWhenUsed/>
    <w:rsid w:val="00E83F63"/>
  </w:style>
  <w:style w:type="numbering" w:customStyle="1" w:styleId="4413">
    <w:name w:val="Нет списка4413"/>
    <w:next w:val="a2"/>
    <w:uiPriority w:val="99"/>
    <w:semiHidden/>
    <w:unhideWhenUsed/>
    <w:rsid w:val="00E83F63"/>
  </w:style>
  <w:style w:type="numbering" w:customStyle="1" w:styleId="5413">
    <w:name w:val="Нет списка5413"/>
    <w:next w:val="a2"/>
    <w:semiHidden/>
    <w:rsid w:val="00E83F63"/>
  </w:style>
  <w:style w:type="numbering" w:customStyle="1" w:styleId="6413">
    <w:name w:val="Нет списка6413"/>
    <w:next w:val="a2"/>
    <w:semiHidden/>
    <w:rsid w:val="00E83F63"/>
  </w:style>
  <w:style w:type="numbering" w:customStyle="1" w:styleId="7413">
    <w:name w:val="Нет списка7413"/>
    <w:next w:val="a2"/>
    <w:semiHidden/>
    <w:rsid w:val="00E83F63"/>
  </w:style>
  <w:style w:type="numbering" w:customStyle="1" w:styleId="NoList2113">
    <w:name w:val="No List2113"/>
    <w:next w:val="a2"/>
    <w:uiPriority w:val="99"/>
    <w:semiHidden/>
    <w:unhideWhenUsed/>
    <w:rsid w:val="00E83F63"/>
  </w:style>
  <w:style w:type="numbering" w:customStyle="1" w:styleId="12213">
    <w:name w:val="Нет списка12213"/>
    <w:next w:val="a2"/>
    <w:uiPriority w:val="99"/>
    <w:semiHidden/>
    <w:unhideWhenUsed/>
    <w:rsid w:val="00E83F63"/>
  </w:style>
  <w:style w:type="numbering" w:customStyle="1" w:styleId="111213">
    <w:name w:val="Нет списка111213"/>
    <w:next w:val="a2"/>
    <w:uiPriority w:val="99"/>
    <w:semiHidden/>
    <w:unhideWhenUsed/>
    <w:rsid w:val="00E83F63"/>
  </w:style>
  <w:style w:type="numbering" w:customStyle="1" w:styleId="21213">
    <w:name w:val="Нет списка21213"/>
    <w:next w:val="a2"/>
    <w:uiPriority w:val="99"/>
    <w:semiHidden/>
    <w:unhideWhenUsed/>
    <w:rsid w:val="00E83F63"/>
  </w:style>
  <w:style w:type="numbering" w:customStyle="1" w:styleId="31213">
    <w:name w:val="Нет списка31213"/>
    <w:next w:val="a2"/>
    <w:uiPriority w:val="99"/>
    <w:semiHidden/>
    <w:unhideWhenUsed/>
    <w:rsid w:val="00E83F63"/>
  </w:style>
  <w:style w:type="numbering" w:customStyle="1" w:styleId="41213">
    <w:name w:val="Нет списка41213"/>
    <w:next w:val="a2"/>
    <w:uiPriority w:val="99"/>
    <w:semiHidden/>
    <w:unhideWhenUsed/>
    <w:rsid w:val="00E83F63"/>
  </w:style>
  <w:style w:type="numbering" w:customStyle="1" w:styleId="51213">
    <w:name w:val="Нет списка51213"/>
    <w:next w:val="a2"/>
    <w:semiHidden/>
    <w:rsid w:val="00E83F63"/>
  </w:style>
  <w:style w:type="numbering" w:customStyle="1" w:styleId="61113">
    <w:name w:val="Нет списка61113"/>
    <w:next w:val="a2"/>
    <w:semiHidden/>
    <w:rsid w:val="00E83F63"/>
  </w:style>
  <w:style w:type="numbering" w:customStyle="1" w:styleId="71113">
    <w:name w:val="Нет списка71113"/>
    <w:next w:val="a2"/>
    <w:semiHidden/>
    <w:rsid w:val="00E83F63"/>
  </w:style>
  <w:style w:type="numbering" w:customStyle="1" w:styleId="8113">
    <w:name w:val="Нет списка8113"/>
    <w:next w:val="a2"/>
    <w:uiPriority w:val="99"/>
    <w:semiHidden/>
    <w:unhideWhenUsed/>
    <w:rsid w:val="00E83F63"/>
  </w:style>
  <w:style w:type="numbering" w:customStyle="1" w:styleId="13113">
    <w:name w:val="Нет списка13113"/>
    <w:next w:val="a2"/>
    <w:uiPriority w:val="99"/>
    <w:semiHidden/>
    <w:unhideWhenUsed/>
    <w:rsid w:val="00E83F63"/>
  </w:style>
  <w:style w:type="numbering" w:customStyle="1" w:styleId="112113">
    <w:name w:val="Нет списка112113"/>
    <w:next w:val="a2"/>
    <w:uiPriority w:val="99"/>
    <w:semiHidden/>
    <w:unhideWhenUsed/>
    <w:rsid w:val="00E83F63"/>
  </w:style>
  <w:style w:type="numbering" w:customStyle="1" w:styleId="22113">
    <w:name w:val="Нет списка22113"/>
    <w:next w:val="a2"/>
    <w:uiPriority w:val="99"/>
    <w:semiHidden/>
    <w:unhideWhenUsed/>
    <w:rsid w:val="00E83F63"/>
  </w:style>
  <w:style w:type="numbering" w:customStyle="1" w:styleId="32113">
    <w:name w:val="Нет списка32113"/>
    <w:next w:val="a2"/>
    <w:uiPriority w:val="99"/>
    <w:semiHidden/>
    <w:unhideWhenUsed/>
    <w:rsid w:val="00E83F63"/>
  </w:style>
  <w:style w:type="numbering" w:customStyle="1" w:styleId="42113">
    <w:name w:val="Нет списка42113"/>
    <w:next w:val="a2"/>
    <w:uiPriority w:val="99"/>
    <w:semiHidden/>
    <w:unhideWhenUsed/>
    <w:rsid w:val="00E83F63"/>
  </w:style>
  <w:style w:type="numbering" w:customStyle="1" w:styleId="52113">
    <w:name w:val="Нет списка52113"/>
    <w:next w:val="a2"/>
    <w:semiHidden/>
    <w:rsid w:val="00E83F63"/>
  </w:style>
  <w:style w:type="numbering" w:customStyle="1" w:styleId="62113">
    <w:name w:val="Нет списка62113"/>
    <w:next w:val="a2"/>
    <w:semiHidden/>
    <w:rsid w:val="00E83F63"/>
  </w:style>
  <w:style w:type="numbering" w:customStyle="1" w:styleId="72113">
    <w:name w:val="Нет списка72113"/>
    <w:next w:val="a2"/>
    <w:semiHidden/>
    <w:rsid w:val="00E83F63"/>
  </w:style>
  <w:style w:type="numbering" w:customStyle="1" w:styleId="9113">
    <w:name w:val="Нет списка9113"/>
    <w:next w:val="a2"/>
    <w:uiPriority w:val="99"/>
    <w:semiHidden/>
    <w:unhideWhenUsed/>
    <w:rsid w:val="00E83F63"/>
  </w:style>
  <w:style w:type="numbering" w:customStyle="1" w:styleId="14113">
    <w:name w:val="Нет списка14113"/>
    <w:next w:val="a2"/>
    <w:uiPriority w:val="99"/>
    <w:semiHidden/>
    <w:unhideWhenUsed/>
    <w:rsid w:val="00E83F63"/>
  </w:style>
  <w:style w:type="numbering" w:customStyle="1" w:styleId="113113">
    <w:name w:val="Нет списка113113"/>
    <w:next w:val="a2"/>
    <w:uiPriority w:val="99"/>
    <w:semiHidden/>
    <w:unhideWhenUsed/>
    <w:rsid w:val="00E83F63"/>
  </w:style>
  <w:style w:type="numbering" w:customStyle="1" w:styleId="23113">
    <w:name w:val="Нет списка23113"/>
    <w:next w:val="a2"/>
    <w:uiPriority w:val="99"/>
    <w:semiHidden/>
    <w:unhideWhenUsed/>
    <w:rsid w:val="00E83F63"/>
  </w:style>
  <w:style w:type="numbering" w:customStyle="1" w:styleId="33113">
    <w:name w:val="Нет списка33113"/>
    <w:next w:val="a2"/>
    <w:uiPriority w:val="99"/>
    <w:semiHidden/>
    <w:unhideWhenUsed/>
    <w:rsid w:val="00E83F63"/>
  </w:style>
  <w:style w:type="numbering" w:customStyle="1" w:styleId="43113">
    <w:name w:val="Нет списка43113"/>
    <w:next w:val="a2"/>
    <w:uiPriority w:val="99"/>
    <w:semiHidden/>
    <w:unhideWhenUsed/>
    <w:rsid w:val="00E83F63"/>
  </w:style>
  <w:style w:type="numbering" w:customStyle="1" w:styleId="53113">
    <w:name w:val="Нет списка53113"/>
    <w:next w:val="a2"/>
    <w:semiHidden/>
    <w:rsid w:val="00E83F63"/>
  </w:style>
  <w:style w:type="numbering" w:customStyle="1" w:styleId="63113">
    <w:name w:val="Нет списка63113"/>
    <w:next w:val="a2"/>
    <w:semiHidden/>
    <w:rsid w:val="00E83F63"/>
  </w:style>
  <w:style w:type="numbering" w:customStyle="1" w:styleId="73113">
    <w:name w:val="Нет списка73113"/>
    <w:next w:val="a2"/>
    <w:semiHidden/>
    <w:rsid w:val="00E83F63"/>
  </w:style>
  <w:style w:type="numbering" w:customStyle="1" w:styleId="1613">
    <w:name w:val="Нет списка1613"/>
    <w:next w:val="a2"/>
    <w:uiPriority w:val="99"/>
    <w:semiHidden/>
    <w:unhideWhenUsed/>
    <w:rsid w:val="00E83F63"/>
  </w:style>
  <w:style w:type="numbering" w:customStyle="1" w:styleId="1713">
    <w:name w:val="Нет списка1713"/>
    <w:next w:val="a2"/>
    <w:uiPriority w:val="99"/>
    <w:semiHidden/>
    <w:unhideWhenUsed/>
    <w:rsid w:val="00E83F63"/>
  </w:style>
  <w:style w:type="numbering" w:customStyle="1" w:styleId="2513">
    <w:name w:val="Нет списка2513"/>
    <w:next w:val="a2"/>
    <w:uiPriority w:val="99"/>
    <w:semiHidden/>
    <w:unhideWhenUsed/>
    <w:rsid w:val="00E83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eastAsia="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FA3D7A"/>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131849"/>
    <w:pPr>
      <w:spacing w:after="0"/>
    </w:pPr>
    <w:rPr>
      <w:color w:val="auto"/>
      <w:lang w:val="ru-RU"/>
    </w:rPr>
  </w:style>
  <w:style w:type="numbering" w:customStyle="1" w:styleId="270">
    <w:name w:val="Нет списка27"/>
    <w:next w:val="a2"/>
    <w:uiPriority w:val="99"/>
    <w:semiHidden/>
    <w:unhideWhenUsed/>
    <w:rsid w:val="00C372A1"/>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131849"/>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C372A1"/>
  </w:style>
  <w:style w:type="table" w:customStyle="1" w:styleId="68">
    <w:name w:val="Сетка таблицы6"/>
    <w:basedOn w:val="a1"/>
    <w:next w:val="a7"/>
    <w:uiPriority w:val="59"/>
    <w:rsid w:val="00C372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C372A1"/>
  </w:style>
  <w:style w:type="numbering" w:customStyle="1" w:styleId="280">
    <w:name w:val="Нет списка28"/>
    <w:next w:val="a2"/>
    <w:uiPriority w:val="99"/>
    <w:semiHidden/>
    <w:unhideWhenUsed/>
    <w:rsid w:val="00C372A1"/>
  </w:style>
  <w:style w:type="numbering" w:customStyle="1" w:styleId="351">
    <w:name w:val="Нет списка35"/>
    <w:next w:val="a2"/>
    <w:uiPriority w:val="99"/>
    <w:semiHidden/>
    <w:unhideWhenUsed/>
    <w:rsid w:val="00C372A1"/>
  </w:style>
  <w:style w:type="numbering" w:customStyle="1" w:styleId="450">
    <w:name w:val="Нет списка45"/>
    <w:next w:val="a2"/>
    <w:semiHidden/>
    <w:rsid w:val="00C372A1"/>
  </w:style>
  <w:style w:type="numbering" w:customStyle="1" w:styleId="550">
    <w:name w:val="Нет списка55"/>
    <w:next w:val="a2"/>
    <w:uiPriority w:val="99"/>
    <w:semiHidden/>
    <w:unhideWhenUsed/>
    <w:rsid w:val="00C372A1"/>
  </w:style>
  <w:style w:type="numbering" w:customStyle="1" w:styleId="NoList12">
    <w:name w:val="No List12"/>
    <w:next w:val="a2"/>
    <w:uiPriority w:val="99"/>
    <w:semiHidden/>
    <w:unhideWhenUsed/>
    <w:rsid w:val="00C372A1"/>
  </w:style>
  <w:style w:type="numbering" w:customStyle="1" w:styleId="1230">
    <w:name w:val="Нет списка123"/>
    <w:next w:val="a2"/>
    <w:uiPriority w:val="99"/>
    <w:semiHidden/>
    <w:unhideWhenUsed/>
    <w:rsid w:val="00C372A1"/>
  </w:style>
  <w:style w:type="numbering" w:customStyle="1" w:styleId="1113">
    <w:name w:val="Нет списка1113"/>
    <w:next w:val="a2"/>
    <w:uiPriority w:val="99"/>
    <w:semiHidden/>
    <w:unhideWhenUsed/>
    <w:rsid w:val="00C372A1"/>
  </w:style>
  <w:style w:type="table" w:customStyle="1" w:styleId="135">
    <w:name w:val="Сетка таблицы13"/>
    <w:basedOn w:val="a1"/>
    <w:next w:val="a7"/>
    <w:uiPriority w:val="59"/>
    <w:rsid w:val="00C372A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C372A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C372A1"/>
  </w:style>
  <w:style w:type="numbering" w:customStyle="1" w:styleId="3130">
    <w:name w:val="Нет списка313"/>
    <w:next w:val="a2"/>
    <w:uiPriority w:val="99"/>
    <w:semiHidden/>
    <w:unhideWhenUsed/>
    <w:rsid w:val="00C372A1"/>
  </w:style>
  <w:style w:type="numbering" w:customStyle="1" w:styleId="4130">
    <w:name w:val="Нет списка413"/>
    <w:next w:val="a2"/>
    <w:uiPriority w:val="99"/>
    <w:semiHidden/>
    <w:unhideWhenUsed/>
    <w:rsid w:val="00C372A1"/>
  </w:style>
  <w:style w:type="numbering" w:customStyle="1" w:styleId="5130">
    <w:name w:val="Нет списка513"/>
    <w:next w:val="a2"/>
    <w:semiHidden/>
    <w:rsid w:val="00C372A1"/>
  </w:style>
  <w:style w:type="numbering" w:customStyle="1" w:styleId="650">
    <w:name w:val="Нет списка65"/>
    <w:next w:val="a2"/>
    <w:semiHidden/>
    <w:rsid w:val="00C372A1"/>
  </w:style>
  <w:style w:type="numbering" w:customStyle="1" w:styleId="750">
    <w:name w:val="Нет списка75"/>
    <w:next w:val="a2"/>
    <w:semiHidden/>
    <w:rsid w:val="00C372A1"/>
  </w:style>
  <w:style w:type="numbering" w:customStyle="1" w:styleId="NoList22">
    <w:name w:val="No List22"/>
    <w:next w:val="a2"/>
    <w:uiPriority w:val="99"/>
    <w:semiHidden/>
    <w:unhideWhenUsed/>
    <w:rsid w:val="00C372A1"/>
  </w:style>
  <w:style w:type="numbering" w:customStyle="1" w:styleId="12110">
    <w:name w:val="Нет списка1211"/>
    <w:next w:val="a2"/>
    <w:uiPriority w:val="99"/>
    <w:semiHidden/>
    <w:unhideWhenUsed/>
    <w:rsid w:val="00C372A1"/>
  </w:style>
  <w:style w:type="numbering" w:customStyle="1" w:styleId="11111">
    <w:name w:val="Нет списка11111"/>
    <w:next w:val="a2"/>
    <w:uiPriority w:val="99"/>
    <w:semiHidden/>
    <w:unhideWhenUsed/>
    <w:rsid w:val="00C372A1"/>
  </w:style>
  <w:style w:type="numbering" w:customStyle="1" w:styleId="21110">
    <w:name w:val="Нет списка2111"/>
    <w:next w:val="a2"/>
    <w:uiPriority w:val="99"/>
    <w:semiHidden/>
    <w:unhideWhenUsed/>
    <w:rsid w:val="00C372A1"/>
  </w:style>
  <w:style w:type="numbering" w:customStyle="1" w:styleId="31110">
    <w:name w:val="Нет списка3111"/>
    <w:next w:val="a2"/>
    <w:uiPriority w:val="99"/>
    <w:semiHidden/>
    <w:unhideWhenUsed/>
    <w:rsid w:val="00C372A1"/>
  </w:style>
  <w:style w:type="numbering" w:customStyle="1" w:styleId="4111">
    <w:name w:val="Нет списка4111"/>
    <w:next w:val="a2"/>
    <w:uiPriority w:val="99"/>
    <w:semiHidden/>
    <w:unhideWhenUsed/>
    <w:rsid w:val="00C372A1"/>
  </w:style>
  <w:style w:type="numbering" w:customStyle="1" w:styleId="5111">
    <w:name w:val="Нет списка5111"/>
    <w:next w:val="a2"/>
    <w:semiHidden/>
    <w:rsid w:val="00C372A1"/>
  </w:style>
  <w:style w:type="numbering" w:customStyle="1" w:styleId="6120">
    <w:name w:val="Нет списка612"/>
    <w:next w:val="a2"/>
    <w:semiHidden/>
    <w:rsid w:val="00C372A1"/>
  </w:style>
  <w:style w:type="numbering" w:customStyle="1" w:styleId="712">
    <w:name w:val="Нет списка712"/>
    <w:next w:val="a2"/>
    <w:semiHidden/>
    <w:rsid w:val="00C372A1"/>
  </w:style>
  <w:style w:type="numbering" w:customStyle="1" w:styleId="821">
    <w:name w:val="Нет списка82"/>
    <w:next w:val="a2"/>
    <w:uiPriority w:val="99"/>
    <w:semiHidden/>
    <w:unhideWhenUsed/>
    <w:rsid w:val="00C372A1"/>
  </w:style>
  <w:style w:type="numbering" w:customStyle="1" w:styleId="1320">
    <w:name w:val="Нет списка132"/>
    <w:next w:val="a2"/>
    <w:uiPriority w:val="99"/>
    <w:semiHidden/>
    <w:unhideWhenUsed/>
    <w:rsid w:val="00C372A1"/>
  </w:style>
  <w:style w:type="numbering" w:customStyle="1" w:styleId="1122">
    <w:name w:val="Нет списка1122"/>
    <w:next w:val="a2"/>
    <w:uiPriority w:val="99"/>
    <w:semiHidden/>
    <w:unhideWhenUsed/>
    <w:rsid w:val="00C372A1"/>
  </w:style>
  <w:style w:type="numbering" w:customStyle="1" w:styleId="2220">
    <w:name w:val="Нет списка222"/>
    <w:next w:val="a2"/>
    <w:uiPriority w:val="99"/>
    <w:semiHidden/>
    <w:unhideWhenUsed/>
    <w:rsid w:val="00C372A1"/>
  </w:style>
  <w:style w:type="numbering" w:customStyle="1" w:styleId="322">
    <w:name w:val="Нет списка322"/>
    <w:next w:val="a2"/>
    <w:uiPriority w:val="99"/>
    <w:semiHidden/>
    <w:unhideWhenUsed/>
    <w:rsid w:val="00C372A1"/>
  </w:style>
  <w:style w:type="numbering" w:customStyle="1" w:styleId="4220">
    <w:name w:val="Нет списка422"/>
    <w:next w:val="a2"/>
    <w:uiPriority w:val="99"/>
    <w:semiHidden/>
    <w:unhideWhenUsed/>
    <w:rsid w:val="00C372A1"/>
  </w:style>
  <w:style w:type="numbering" w:customStyle="1" w:styleId="5220">
    <w:name w:val="Нет списка522"/>
    <w:next w:val="a2"/>
    <w:semiHidden/>
    <w:rsid w:val="00C372A1"/>
  </w:style>
  <w:style w:type="numbering" w:customStyle="1" w:styleId="6220">
    <w:name w:val="Нет списка622"/>
    <w:next w:val="a2"/>
    <w:semiHidden/>
    <w:rsid w:val="00C372A1"/>
  </w:style>
  <w:style w:type="numbering" w:customStyle="1" w:styleId="722">
    <w:name w:val="Нет списка722"/>
    <w:next w:val="a2"/>
    <w:semiHidden/>
    <w:rsid w:val="00C372A1"/>
  </w:style>
  <w:style w:type="numbering" w:customStyle="1" w:styleId="920">
    <w:name w:val="Нет списка92"/>
    <w:next w:val="a2"/>
    <w:uiPriority w:val="99"/>
    <w:semiHidden/>
    <w:unhideWhenUsed/>
    <w:rsid w:val="00C372A1"/>
  </w:style>
  <w:style w:type="numbering" w:customStyle="1" w:styleId="1420">
    <w:name w:val="Нет списка142"/>
    <w:next w:val="a2"/>
    <w:uiPriority w:val="99"/>
    <w:semiHidden/>
    <w:unhideWhenUsed/>
    <w:rsid w:val="00C372A1"/>
  </w:style>
  <w:style w:type="numbering" w:customStyle="1" w:styleId="1132">
    <w:name w:val="Нет списка1132"/>
    <w:next w:val="a2"/>
    <w:uiPriority w:val="99"/>
    <w:semiHidden/>
    <w:unhideWhenUsed/>
    <w:rsid w:val="00C372A1"/>
  </w:style>
  <w:style w:type="numbering" w:customStyle="1" w:styleId="2320">
    <w:name w:val="Нет списка232"/>
    <w:next w:val="a2"/>
    <w:uiPriority w:val="99"/>
    <w:semiHidden/>
    <w:unhideWhenUsed/>
    <w:rsid w:val="00C372A1"/>
  </w:style>
  <w:style w:type="numbering" w:customStyle="1" w:styleId="332">
    <w:name w:val="Нет списка332"/>
    <w:next w:val="a2"/>
    <w:uiPriority w:val="99"/>
    <w:semiHidden/>
    <w:unhideWhenUsed/>
    <w:rsid w:val="00C372A1"/>
  </w:style>
  <w:style w:type="numbering" w:customStyle="1" w:styleId="432">
    <w:name w:val="Нет списка432"/>
    <w:next w:val="a2"/>
    <w:uiPriority w:val="99"/>
    <w:semiHidden/>
    <w:unhideWhenUsed/>
    <w:rsid w:val="00C372A1"/>
  </w:style>
  <w:style w:type="numbering" w:customStyle="1" w:styleId="532">
    <w:name w:val="Нет списка532"/>
    <w:next w:val="a2"/>
    <w:semiHidden/>
    <w:rsid w:val="00C372A1"/>
  </w:style>
  <w:style w:type="numbering" w:customStyle="1" w:styleId="632">
    <w:name w:val="Нет списка632"/>
    <w:next w:val="a2"/>
    <w:semiHidden/>
    <w:rsid w:val="00C372A1"/>
  </w:style>
  <w:style w:type="numbering" w:customStyle="1" w:styleId="732">
    <w:name w:val="Нет списка732"/>
    <w:next w:val="a2"/>
    <w:semiHidden/>
    <w:rsid w:val="00C372A1"/>
  </w:style>
  <w:style w:type="numbering" w:customStyle="1" w:styleId="1011">
    <w:name w:val="Нет списка101"/>
    <w:next w:val="a2"/>
    <w:uiPriority w:val="99"/>
    <w:semiHidden/>
    <w:unhideWhenUsed/>
    <w:rsid w:val="00C372A1"/>
  </w:style>
  <w:style w:type="numbering" w:customStyle="1" w:styleId="NoList111">
    <w:name w:val="No List111"/>
    <w:next w:val="a2"/>
    <w:uiPriority w:val="99"/>
    <w:semiHidden/>
    <w:unhideWhenUsed/>
    <w:rsid w:val="00C372A1"/>
  </w:style>
  <w:style w:type="numbering" w:customStyle="1" w:styleId="1510">
    <w:name w:val="Нет списка151"/>
    <w:next w:val="a2"/>
    <w:uiPriority w:val="99"/>
    <w:semiHidden/>
    <w:unhideWhenUsed/>
    <w:rsid w:val="00C372A1"/>
  </w:style>
  <w:style w:type="numbering" w:customStyle="1" w:styleId="1141">
    <w:name w:val="Нет списка1141"/>
    <w:next w:val="a2"/>
    <w:uiPriority w:val="99"/>
    <w:semiHidden/>
    <w:unhideWhenUsed/>
    <w:rsid w:val="00C372A1"/>
  </w:style>
  <w:style w:type="numbering" w:customStyle="1" w:styleId="241">
    <w:name w:val="Нет списка241"/>
    <w:next w:val="a2"/>
    <w:uiPriority w:val="99"/>
    <w:semiHidden/>
    <w:unhideWhenUsed/>
    <w:rsid w:val="00C372A1"/>
  </w:style>
  <w:style w:type="numbering" w:customStyle="1" w:styleId="3410">
    <w:name w:val="Нет списка341"/>
    <w:next w:val="a2"/>
    <w:uiPriority w:val="99"/>
    <w:semiHidden/>
    <w:unhideWhenUsed/>
    <w:rsid w:val="00C372A1"/>
  </w:style>
  <w:style w:type="numbering" w:customStyle="1" w:styleId="441">
    <w:name w:val="Нет списка441"/>
    <w:next w:val="a2"/>
    <w:uiPriority w:val="99"/>
    <w:semiHidden/>
    <w:unhideWhenUsed/>
    <w:rsid w:val="00C372A1"/>
  </w:style>
  <w:style w:type="numbering" w:customStyle="1" w:styleId="541">
    <w:name w:val="Нет списка541"/>
    <w:next w:val="a2"/>
    <w:semiHidden/>
    <w:rsid w:val="00C372A1"/>
  </w:style>
  <w:style w:type="numbering" w:customStyle="1" w:styleId="641">
    <w:name w:val="Нет списка641"/>
    <w:next w:val="a2"/>
    <w:semiHidden/>
    <w:rsid w:val="00C372A1"/>
  </w:style>
  <w:style w:type="numbering" w:customStyle="1" w:styleId="741">
    <w:name w:val="Нет списка741"/>
    <w:next w:val="a2"/>
    <w:semiHidden/>
    <w:rsid w:val="00C372A1"/>
  </w:style>
  <w:style w:type="numbering" w:customStyle="1" w:styleId="NoList211">
    <w:name w:val="No List211"/>
    <w:next w:val="a2"/>
    <w:uiPriority w:val="99"/>
    <w:semiHidden/>
    <w:unhideWhenUsed/>
    <w:rsid w:val="00C372A1"/>
  </w:style>
  <w:style w:type="numbering" w:customStyle="1" w:styleId="12210">
    <w:name w:val="Нет списка1221"/>
    <w:next w:val="a2"/>
    <w:uiPriority w:val="99"/>
    <w:semiHidden/>
    <w:unhideWhenUsed/>
    <w:rsid w:val="00C372A1"/>
  </w:style>
  <w:style w:type="numbering" w:customStyle="1" w:styleId="11121">
    <w:name w:val="Нет списка11121"/>
    <w:next w:val="a2"/>
    <w:uiPriority w:val="99"/>
    <w:semiHidden/>
    <w:unhideWhenUsed/>
    <w:rsid w:val="00C372A1"/>
  </w:style>
  <w:style w:type="numbering" w:customStyle="1" w:styleId="2121">
    <w:name w:val="Нет списка2121"/>
    <w:next w:val="a2"/>
    <w:uiPriority w:val="99"/>
    <w:semiHidden/>
    <w:unhideWhenUsed/>
    <w:rsid w:val="00C372A1"/>
  </w:style>
  <w:style w:type="numbering" w:customStyle="1" w:styleId="31210">
    <w:name w:val="Нет списка3121"/>
    <w:next w:val="a2"/>
    <w:uiPriority w:val="99"/>
    <w:semiHidden/>
    <w:unhideWhenUsed/>
    <w:rsid w:val="00C372A1"/>
  </w:style>
  <w:style w:type="numbering" w:customStyle="1" w:styleId="4121">
    <w:name w:val="Нет списка4121"/>
    <w:next w:val="a2"/>
    <w:uiPriority w:val="99"/>
    <w:semiHidden/>
    <w:unhideWhenUsed/>
    <w:rsid w:val="00C372A1"/>
  </w:style>
  <w:style w:type="numbering" w:customStyle="1" w:styleId="5121">
    <w:name w:val="Нет списка5121"/>
    <w:next w:val="a2"/>
    <w:semiHidden/>
    <w:rsid w:val="00C372A1"/>
  </w:style>
  <w:style w:type="numbering" w:customStyle="1" w:styleId="6111">
    <w:name w:val="Нет списка6111"/>
    <w:next w:val="a2"/>
    <w:semiHidden/>
    <w:rsid w:val="00C372A1"/>
  </w:style>
  <w:style w:type="numbering" w:customStyle="1" w:styleId="7111">
    <w:name w:val="Нет списка7111"/>
    <w:next w:val="a2"/>
    <w:semiHidden/>
    <w:rsid w:val="00C372A1"/>
  </w:style>
  <w:style w:type="numbering" w:customStyle="1" w:styleId="8110">
    <w:name w:val="Нет списка811"/>
    <w:next w:val="a2"/>
    <w:uiPriority w:val="99"/>
    <w:semiHidden/>
    <w:unhideWhenUsed/>
    <w:rsid w:val="00C372A1"/>
  </w:style>
  <w:style w:type="numbering" w:customStyle="1" w:styleId="1311">
    <w:name w:val="Нет списка1311"/>
    <w:next w:val="a2"/>
    <w:uiPriority w:val="99"/>
    <w:semiHidden/>
    <w:unhideWhenUsed/>
    <w:rsid w:val="00C372A1"/>
  </w:style>
  <w:style w:type="numbering" w:customStyle="1" w:styleId="11211">
    <w:name w:val="Нет списка11211"/>
    <w:next w:val="a2"/>
    <w:uiPriority w:val="99"/>
    <w:semiHidden/>
    <w:unhideWhenUsed/>
    <w:rsid w:val="00C372A1"/>
  </w:style>
  <w:style w:type="numbering" w:customStyle="1" w:styleId="2211">
    <w:name w:val="Нет списка2211"/>
    <w:next w:val="a2"/>
    <w:uiPriority w:val="99"/>
    <w:semiHidden/>
    <w:unhideWhenUsed/>
    <w:rsid w:val="00C372A1"/>
  </w:style>
  <w:style w:type="numbering" w:customStyle="1" w:styleId="3211">
    <w:name w:val="Нет списка3211"/>
    <w:next w:val="a2"/>
    <w:uiPriority w:val="99"/>
    <w:semiHidden/>
    <w:unhideWhenUsed/>
    <w:rsid w:val="00C372A1"/>
  </w:style>
  <w:style w:type="numbering" w:customStyle="1" w:styleId="4211">
    <w:name w:val="Нет списка4211"/>
    <w:next w:val="a2"/>
    <w:uiPriority w:val="99"/>
    <w:semiHidden/>
    <w:unhideWhenUsed/>
    <w:rsid w:val="00C372A1"/>
  </w:style>
  <w:style w:type="numbering" w:customStyle="1" w:styleId="5211">
    <w:name w:val="Нет списка5211"/>
    <w:next w:val="a2"/>
    <w:semiHidden/>
    <w:rsid w:val="00C372A1"/>
  </w:style>
  <w:style w:type="numbering" w:customStyle="1" w:styleId="6211">
    <w:name w:val="Нет списка6211"/>
    <w:next w:val="a2"/>
    <w:semiHidden/>
    <w:rsid w:val="00C372A1"/>
  </w:style>
  <w:style w:type="numbering" w:customStyle="1" w:styleId="7211">
    <w:name w:val="Нет списка7211"/>
    <w:next w:val="a2"/>
    <w:semiHidden/>
    <w:rsid w:val="00C372A1"/>
  </w:style>
  <w:style w:type="numbering" w:customStyle="1" w:styleId="9110">
    <w:name w:val="Нет списка911"/>
    <w:next w:val="a2"/>
    <w:uiPriority w:val="99"/>
    <w:semiHidden/>
    <w:unhideWhenUsed/>
    <w:rsid w:val="00C372A1"/>
  </w:style>
  <w:style w:type="numbering" w:customStyle="1" w:styleId="1411">
    <w:name w:val="Нет списка1411"/>
    <w:next w:val="a2"/>
    <w:uiPriority w:val="99"/>
    <w:semiHidden/>
    <w:unhideWhenUsed/>
    <w:rsid w:val="00C372A1"/>
  </w:style>
  <w:style w:type="numbering" w:customStyle="1" w:styleId="11311">
    <w:name w:val="Нет списка11311"/>
    <w:next w:val="a2"/>
    <w:uiPriority w:val="99"/>
    <w:semiHidden/>
    <w:unhideWhenUsed/>
    <w:rsid w:val="00C372A1"/>
  </w:style>
  <w:style w:type="numbering" w:customStyle="1" w:styleId="2311">
    <w:name w:val="Нет списка2311"/>
    <w:next w:val="a2"/>
    <w:uiPriority w:val="99"/>
    <w:semiHidden/>
    <w:unhideWhenUsed/>
    <w:rsid w:val="00C372A1"/>
  </w:style>
  <w:style w:type="numbering" w:customStyle="1" w:styleId="3311">
    <w:name w:val="Нет списка3311"/>
    <w:next w:val="a2"/>
    <w:uiPriority w:val="99"/>
    <w:semiHidden/>
    <w:unhideWhenUsed/>
    <w:rsid w:val="00C372A1"/>
  </w:style>
  <w:style w:type="numbering" w:customStyle="1" w:styleId="4311">
    <w:name w:val="Нет списка4311"/>
    <w:next w:val="a2"/>
    <w:uiPriority w:val="99"/>
    <w:semiHidden/>
    <w:unhideWhenUsed/>
    <w:rsid w:val="00C372A1"/>
  </w:style>
  <w:style w:type="numbering" w:customStyle="1" w:styleId="5311">
    <w:name w:val="Нет списка5311"/>
    <w:next w:val="a2"/>
    <w:semiHidden/>
    <w:rsid w:val="00C372A1"/>
  </w:style>
  <w:style w:type="numbering" w:customStyle="1" w:styleId="6311">
    <w:name w:val="Нет списка6311"/>
    <w:next w:val="a2"/>
    <w:semiHidden/>
    <w:rsid w:val="00C372A1"/>
  </w:style>
  <w:style w:type="numbering" w:customStyle="1" w:styleId="7311">
    <w:name w:val="Нет списка7311"/>
    <w:next w:val="a2"/>
    <w:semiHidden/>
    <w:rsid w:val="00C372A1"/>
  </w:style>
  <w:style w:type="numbering" w:customStyle="1" w:styleId="1610">
    <w:name w:val="Нет списка161"/>
    <w:next w:val="a2"/>
    <w:uiPriority w:val="99"/>
    <w:semiHidden/>
    <w:unhideWhenUsed/>
    <w:rsid w:val="00C372A1"/>
  </w:style>
  <w:style w:type="paragraph" w:customStyle="1" w:styleId="2fc">
    <w:name w:val="Верхний колонтитул2"/>
    <w:basedOn w:val="16"/>
    <w:rsid w:val="00C372A1"/>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C372A1"/>
  </w:style>
  <w:style w:type="numbering" w:customStyle="1" w:styleId="251">
    <w:name w:val="Нет списка251"/>
    <w:next w:val="a2"/>
    <w:uiPriority w:val="99"/>
    <w:semiHidden/>
    <w:unhideWhenUsed/>
    <w:rsid w:val="00C372A1"/>
  </w:style>
  <w:style w:type="table" w:customStyle="1" w:styleId="1114">
    <w:name w:val="Сетка таблицы111"/>
    <w:basedOn w:val="a1"/>
    <w:next w:val="a7"/>
    <w:rsid w:val="00C372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C372A1"/>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C372A1"/>
  </w:style>
  <w:style w:type="paragraph" w:customStyle="1" w:styleId="msonormalmailrucssattributepostfix">
    <w:name w:val="msonormal_mailru_css_attribute_postfix"/>
    <w:basedOn w:val="a"/>
    <w:rsid w:val="00C372A1"/>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C372A1"/>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C372A1"/>
  </w:style>
  <w:style w:type="numbering" w:customStyle="1" w:styleId="1910">
    <w:name w:val="Нет списка191"/>
    <w:next w:val="a2"/>
    <w:uiPriority w:val="99"/>
    <w:semiHidden/>
    <w:unhideWhenUsed/>
    <w:rsid w:val="00C372A1"/>
  </w:style>
  <w:style w:type="table" w:customStyle="1" w:styleId="317">
    <w:name w:val="Сетка таблицы31"/>
    <w:basedOn w:val="a1"/>
    <w:next w:val="a7"/>
    <w:uiPriority w:val="59"/>
    <w:rsid w:val="00C372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C372A1"/>
  </w:style>
  <w:style w:type="numbering" w:customStyle="1" w:styleId="261">
    <w:name w:val="Нет списка261"/>
    <w:next w:val="a2"/>
    <w:uiPriority w:val="99"/>
    <w:semiHidden/>
    <w:unhideWhenUsed/>
    <w:rsid w:val="00C372A1"/>
  </w:style>
  <w:style w:type="numbering" w:customStyle="1" w:styleId="3510">
    <w:name w:val="Нет списка351"/>
    <w:next w:val="a2"/>
    <w:uiPriority w:val="99"/>
    <w:semiHidden/>
    <w:unhideWhenUsed/>
    <w:rsid w:val="00C372A1"/>
  </w:style>
  <w:style w:type="numbering" w:customStyle="1" w:styleId="451">
    <w:name w:val="Нет списка451"/>
    <w:next w:val="a2"/>
    <w:semiHidden/>
    <w:rsid w:val="00C372A1"/>
  </w:style>
  <w:style w:type="numbering" w:customStyle="1" w:styleId="551">
    <w:name w:val="Нет списка551"/>
    <w:next w:val="a2"/>
    <w:uiPriority w:val="99"/>
    <w:semiHidden/>
    <w:unhideWhenUsed/>
    <w:rsid w:val="00C372A1"/>
  </w:style>
  <w:style w:type="numbering" w:customStyle="1" w:styleId="NoList121">
    <w:name w:val="No List121"/>
    <w:next w:val="a2"/>
    <w:uiPriority w:val="99"/>
    <w:semiHidden/>
    <w:unhideWhenUsed/>
    <w:rsid w:val="00C372A1"/>
  </w:style>
  <w:style w:type="numbering" w:customStyle="1" w:styleId="1231">
    <w:name w:val="Нет списка1231"/>
    <w:next w:val="a2"/>
    <w:uiPriority w:val="99"/>
    <w:semiHidden/>
    <w:unhideWhenUsed/>
    <w:rsid w:val="00C372A1"/>
  </w:style>
  <w:style w:type="numbering" w:customStyle="1" w:styleId="11131">
    <w:name w:val="Нет списка11131"/>
    <w:next w:val="a2"/>
    <w:uiPriority w:val="99"/>
    <w:semiHidden/>
    <w:unhideWhenUsed/>
    <w:rsid w:val="00C372A1"/>
  </w:style>
  <w:style w:type="table" w:customStyle="1" w:styleId="1212">
    <w:name w:val="Сетка таблицы121"/>
    <w:basedOn w:val="a1"/>
    <w:next w:val="a7"/>
    <w:rsid w:val="00C372A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C372A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C372A1"/>
  </w:style>
  <w:style w:type="numbering" w:customStyle="1" w:styleId="3131">
    <w:name w:val="Нет списка3131"/>
    <w:next w:val="a2"/>
    <w:uiPriority w:val="99"/>
    <w:semiHidden/>
    <w:unhideWhenUsed/>
    <w:rsid w:val="00C372A1"/>
  </w:style>
  <w:style w:type="numbering" w:customStyle="1" w:styleId="4131">
    <w:name w:val="Нет списка4131"/>
    <w:next w:val="a2"/>
    <w:uiPriority w:val="99"/>
    <w:semiHidden/>
    <w:unhideWhenUsed/>
    <w:rsid w:val="00C372A1"/>
  </w:style>
  <w:style w:type="numbering" w:customStyle="1" w:styleId="5131">
    <w:name w:val="Нет списка5131"/>
    <w:next w:val="a2"/>
    <w:semiHidden/>
    <w:rsid w:val="00C372A1"/>
  </w:style>
  <w:style w:type="numbering" w:customStyle="1" w:styleId="651">
    <w:name w:val="Нет списка651"/>
    <w:next w:val="a2"/>
    <w:semiHidden/>
    <w:rsid w:val="00C372A1"/>
  </w:style>
  <w:style w:type="numbering" w:customStyle="1" w:styleId="751">
    <w:name w:val="Нет списка751"/>
    <w:next w:val="a2"/>
    <w:semiHidden/>
    <w:rsid w:val="00C372A1"/>
  </w:style>
  <w:style w:type="numbering" w:customStyle="1" w:styleId="NoList221">
    <w:name w:val="No List221"/>
    <w:next w:val="a2"/>
    <w:uiPriority w:val="99"/>
    <w:semiHidden/>
    <w:unhideWhenUsed/>
    <w:rsid w:val="00C372A1"/>
  </w:style>
  <w:style w:type="numbering" w:customStyle="1" w:styleId="12111">
    <w:name w:val="Нет списка12111"/>
    <w:next w:val="a2"/>
    <w:uiPriority w:val="99"/>
    <w:semiHidden/>
    <w:unhideWhenUsed/>
    <w:rsid w:val="00C372A1"/>
  </w:style>
  <w:style w:type="numbering" w:customStyle="1" w:styleId="111111">
    <w:name w:val="Нет списка111111"/>
    <w:next w:val="a2"/>
    <w:uiPriority w:val="99"/>
    <w:semiHidden/>
    <w:unhideWhenUsed/>
    <w:rsid w:val="00C372A1"/>
  </w:style>
  <w:style w:type="numbering" w:customStyle="1" w:styleId="21111">
    <w:name w:val="Нет списка21111"/>
    <w:next w:val="a2"/>
    <w:uiPriority w:val="99"/>
    <w:semiHidden/>
    <w:unhideWhenUsed/>
    <w:rsid w:val="00C372A1"/>
  </w:style>
  <w:style w:type="numbering" w:customStyle="1" w:styleId="31111">
    <w:name w:val="Нет списка31111"/>
    <w:next w:val="a2"/>
    <w:uiPriority w:val="99"/>
    <w:semiHidden/>
    <w:unhideWhenUsed/>
    <w:rsid w:val="00C372A1"/>
  </w:style>
  <w:style w:type="numbering" w:customStyle="1" w:styleId="41111">
    <w:name w:val="Нет списка41111"/>
    <w:next w:val="a2"/>
    <w:uiPriority w:val="99"/>
    <w:semiHidden/>
    <w:unhideWhenUsed/>
    <w:rsid w:val="00C372A1"/>
  </w:style>
  <w:style w:type="numbering" w:customStyle="1" w:styleId="51111">
    <w:name w:val="Нет списка51111"/>
    <w:next w:val="a2"/>
    <w:semiHidden/>
    <w:rsid w:val="00C372A1"/>
  </w:style>
  <w:style w:type="numbering" w:customStyle="1" w:styleId="6121">
    <w:name w:val="Нет списка6121"/>
    <w:next w:val="a2"/>
    <w:semiHidden/>
    <w:rsid w:val="00C372A1"/>
  </w:style>
  <w:style w:type="numbering" w:customStyle="1" w:styleId="7121">
    <w:name w:val="Нет списка7121"/>
    <w:next w:val="a2"/>
    <w:semiHidden/>
    <w:rsid w:val="00C372A1"/>
  </w:style>
  <w:style w:type="numbering" w:customStyle="1" w:styleId="8210">
    <w:name w:val="Нет списка821"/>
    <w:next w:val="a2"/>
    <w:uiPriority w:val="99"/>
    <w:semiHidden/>
    <w:unhideWhenUsed/>
    <w:rsid w:val="00C372A1"/>
  </w:style>
  <w:style w:type="numbering" w:customStyle="1" w:styleId="1321">
    <w:name w:val="Нет списка1321"/>
    <w:next w:val="a2"/>
    <w:uiPriority w:val="99"/>
    <w:semiHidden/>
    <w:unhideWhenUsed/>
    <w:rsid w:val="00C372A1"/>
  </w:style>
  <w:style w:type="numbering" w:customStyle="1" w:styleId="11221">
    <w:name w:val="Нет списка11221"/>
    <w:next w:val="a2"/>
    <w:uiPriority w:val="99"/>
    <w:semiHidden/>
    <w:unhideWhenUsed/>
    <w:rsid w:val="00C372A1"/>
  </w:style>
  <w:style w:type="numbering" w:customStyle="1" w:styleId="2221">
    <w:name w:val="Нет списка2221"/>
    <w:next w:val="a2"/>
    <w:uiPriority w:val="99"/>
    <w:semiHidden/>
    <w:unhideWhenUsed/>
    <w:rsid w:val="00C372A1"/>
  </w:style>
  <w:style w:type="numbering" w:customStyle="1" w:styleId="3221">
    <w:name w:val="Нет списка3221"/>
    <w:next w:val="a2"/>
    <w:uiPriority w:val="99"/>
    <w:semiHidden/>
    <w:unhideWhenUsed/>
    <w:rsid w:val="00C372A1"/>
  </w:style>
  <w:style w:type="numbering" w:customStyle="1" w:styleId="4221">
    <w:name w:val="Нет списка4221"/>
    <w:next w:val="a2"/>
    <w:uiPriority w:val="99"/>
    <w:semiHidden/>
    <w:unhideWhenUsed/>
    <w:rsid w:val="00C372A1"/>
  </w:style>
  <w:style w:type="numbering" w:customStyle="1" w:styleId="5221">
    <w:name w:val="Нет списка5221"/>
    <w:next w:val="a2"/>
    <w:semiHidden/>
    <w:rsid w:val="00C372A1"/>
  </w:style>
  <w:style w:type="numbering" w:customStyle="1" w:styleId="6221">
    <w:name w:val="Нет списка6221"/>
    <w:next w:val="a2"/>
    <w:semiHidden/>
    <w:rsid w:val="00C372A1"/>
  </w:style>
  <w:style w:type="numbering" w:customStyle="1" w:styleId="7221">
    <w:name w:val="Нет списка7221"/>
    <w:next w:val="a2"/>
    <w:semiHidden/>
    <w:rsid w:val="00C372A1"/>
  </w:style>
  <w:style w:type="numbering" w:customStyle="1" w:styleId="921">
    <w:name w:val="Нет списка921"/>
    <w:next w:val="a2"/>
    <w:uiPriority w:val="99"/>
    <w:semiHidden/>
    <w:unhideWhenUsed/>
    <w:rsid w:val="00C372A1"/>
  </w:style>
  <w:style w:type="numbering" w:customStyle="1" w:styleId="1421">
    <w:name w:val="Нет списка1421"/>
    <w:next w:val="a2"/>
    <w:uiPriority w:val="99"/>
    <w:semiHidden/>
    <w:unhideWhenUsed/>
    <w:rsid w:val="00C372A1"/>
  </w:style>
  <w:style w:type="numbering" w:customStyle="1" w:styleId="11321">
    <w:name w:val="Нет списка11321"/>
    <w:next w:val="a2"/>
    <w:uiPriority w:val="99"/>
    <w:semiHidden/>
    <w:unhideWhenUsed/>
    <w:rsid w:val="00C372A1"/>
  </w:style>
  <w:style w:type="numbering" w:customStyle="1" w:styleId="2321">
    <w:name w:val="Нет списка2321"/>
    <w:next w:val="a2"/>
    <w:uiPriority w:val="99"/>
    <w:semiHidden/>
    <w:unhideWhenUsed/>
    <w:rsid w:val="00C372A1"/>
  </w:style>
  <w:style w:type="numbering" w:customStyle="1" w:styleId="3321">
    <w:name w:val="Нет списка3321"/>
    <w:next w:val="a2"/>
    <w:uiPriority w:val="99"/>
    <w:semiHidden/>
    <w:unhideWhenUsed/>
    <w:rsid w:val="00C372A1"/>
  </w:style>
  <w:style w:type="numbering" w:customStyle="1" w:styleId="4321">
    <w:name w:val="Нет списка4321"/>
    <w:next w:val="a2"/>
    <w:uiPriority w:val="99"/>
    <w:semiHidden/>
    <w:unhideWhenUsed/>
    <w:rsid w:val="00C372A1"/>
  </w:style>
  <w:style w:type="numbering" w:customStyle="1" w:styleId="5321">
    <w:name w:val="Нет списка5321"/>
    <w:next w:val="a2"/>
    <w:semiHidden/>
    <w:rsid w:val="00C372A1"/>
  </w:style>
  <w:style w:type="numbering" w:customStyle="1" w:styleId="6321">
    <w:name w:val="Нет списка6321"/>
    <w:next w:val="a2"/>
    <w:semiHidden/>
    <w:rsid w:val="00C372A1"/>
  </w:style>
  <w:style w:type="numbering" w:customStyle="1" w:styleId="7321">
    <w:name w:val="Нет списка7321"/>
    <w:next w:val="a2"/>
    <w:semiHidden/>
    <w:rsid w:val="00C372A1"/>
  </w:style>
  <w:style w:type="numbering" w:customStyle="1" w:styleId="10110">
    <w:name w:val="Нет списка1011"/>
    <w:next w:val="a2"/>
    <w:uiPriority w:val="99"/>
    <w:semiHidden/>
    <w:unhideWhenUsed/>
    <w:rsid w:val="00C372A1"/>
  </w:style>
  <w:style w:type="numbering" w:customStyle="1" w:styleId="NoList1111">
    <w:name w:val="No List1111"/>
    <w:next w:val="a2"/>
    <w:uiPriority w:val="99"/>
    <w:semiHidden/>
    <w:unhideWhenUsed/>
    <w:rsid w:val="00C372A1"/>
  </w:style>
  <w:style w:type="numbering" w:customStyle="1" w:styleId="1511">
    <w:name w:val="Нет списка1511"/>
    <w:next w:val="a2"/>
    <w:uiPriority w:val="99"/>
    <w:semiHidden/>
    <w:unhideWhenUsed/>
    <w:rsid w:val="00C372A1"/>
  </w:style>
  <w:style w:type="numbering" w:customStyle="1" w:styleId="11411">
    <w:name w:val="Нет списка11411"/>
    <w:next w:val="a2"/>
    <w:uiPriority w:val="99"/>
    <w:semiHidden/>
    <w:unhideWhenUsed/>
    <w:rsid w:val="00C372A1"/>
  </w:style>
  <w:style w:type="numbering" w:customStyle="1" w:styleId="2411">
    <w:name w:val="Нет списка2411"/>
    <w:next w:val="a2"/>
    <w:uiPriority w:val="99"/>
    <w:semiHidden/>
    <w:unhideWhenUsed/>
    <w:rsid w:val="00C372A1"/>
  </w:style>
  <w:style w:type="numbering" w:customStyle="1" w:styleId="3411">
    <w:name w:val="Нет списка3411"/>
    <w:next w:val="a2"/>
    <w:uiPriority w:val="99"/>
    <w:semiHidden/>
    <w:unhideWhenUsed/>
    <w:rsid w:val="00C372A1"/>
  </w:style>
  <w:style w:type="numbering" w:customStyle="1" w:styleId="4411">
    <w:name w:val="Нет списка4411"/>
    <w:next w:val="a2"/>
    <w:uiPriority w:val="99"/>
    <w:semiHidden/>
    <w:unhideWhenUsed/>
    <w:rsid w:val="00C372A1"/>
  </w:style>
  <w:style w:type="numbering" w:customStyle="1" w:styleId="5411">
    <w:name w:val="Нет списка5411"/>
    <w:next w:val="a2"/>
    <w:semiHidden/>
    <w:rsid w:val="00C372A1"/>
  </w:style>
  <w:style w:type="numbering" w:customStyle="1" w:styleId="6411">
    <w:name w:val="Нет списка6411"/>
    <w:next w:val="a2"/>
    <w:semiHidden/>
    <w:rsid w:val="00C372A1"/>
  </w:style>
  <w:style w:type="numbering" w:customStyle="1" w:styleId="7411">
    <w:name w:val="Нет списка7411"/>
    <w:next w:val="a2"/>
    <w:semiHidden/>
    <w:rsid w:val="00C372A1"/>
  </w:style>
  <w:style w:type="numbering" w:customStyle="1" w:styleId="NoList2111">
    <w:name w:val="No List2111"/>
    <w:next w:val="a2"/>
    <w:uiPriority w:val="99"/>
    <w:semiHidden/>
    <w:unhideWhenUsed/>
    <w:rsid w:val="00C372A1"/>
  </w:style>
  <w:style w:type="numbering" w:customStyle="1" w:styleId="12211">
    <w:name w:val="Нет списка12211"/>
    <w:next w:val="a2"/>
    <w:uiPriority w:val="99"/>
    <w:semiHidden/>
    <w:unhideWhenUsed/>
    <w:rsid w:val="00C372A1"/>
  </w:style>
  <w:style w:type="numbering" w:customStyle="1" w:styleId="111211">
    <w:name w:val="Нет списка111211"/>
    <w:next w:val="a2"/>
    <w:uiPriority w:val="99"/>
    <w:semiHidden/>
    <w:unhideWhenUsed/>
    <w:rsid w:val="00C372A1"/>
  </w:style>
  <w:style w:type="numbering" w:customStyle="1" w:styleId="21211">
    <w:name w:val="Нет списка21211"/>
    <w:next w:val="a2"/>
    <w:uiPriority w:val="99"/>
    <w:semiHidden/>
    <w:unhideWhenUsed/>
    <w:rsid w:val="00C372A1"/>
  </w:style>
  <w:style w:type="numbering" w:customStyle="1" w:styleId="31211">
    <w:name w:val="Нет списка31211"/>
    <w:next w:val="a2"/>
    <w:uiPriority w:val="99"/>
    <w:semiHidden/>
    <w:unhideWhenUsed/>
    <w:rsid w:val="00C372A1"/>
  </w:style>
  <w:style w:type="numbering" w:customStyle="1" w:styleId="41211">
    <w:name w:val="Нет списка41211"/>
    <w:next w:val="a2"/>
    <w:uiPriority w:val="99"/>
    <w:semiHidden/>
    <w:unhideWhenUsed/>
    <w:rsid w:val="00C372A1"/>
  </w:style>
  <w:style w:type="numbering" w:customStyle="1" w:styleId="51211">
    <w:name w:val="Нет списка51211"/>
    <w:next w:val="a2"/>
    <w:semiHidden/>
    <w:rsid w:val="00C372A1"/>
  </w:style>
  <w:style w:type="numbering" w:customStyle="1" w:styleId="61111">
    <w:name w:val="Нет списка61111"/>
    <w:next w:val="a2"/>
    <w:semiHidden/>
    <w:rsid w:val="00C372A1"/>
  </w:style>
  <w:style w:type="numbering" w:customStyle="1" w:styleId="71111">
    <w:name w:val="Нет списка71111"/>
    <w:next w:val="a2"/>
    <w:semiHidden/>
    <w:rsid w:val="00C372A1"/>
  </w:style>
  <w:style w:type="numbering" w:customStyle="1" w:styleId="8111">
    <w:name w:val="Нет списка8111"/>
    <w:next w:val="a2"/>
    <w:uiPriority w:val="99"/>
    <w:semiHidden/>
    <w:unhideWhenUsed/>
    <w:rsid w:val="00C372A1"/>
  </w:style>
  <w:style w:type="numbering" w:customStyle="1" w:styleId="13111">
    <w:name w:val="Нет списка13111"/>
    <w:next w:val="a2"/>
    <w:uiPriority w:val="99"/>
    <w:semiHidden/>
    <w:unhideWhenUsed/>
    <w:rsid w:val="00C372A1"/>
  </w:style>
  <w:style w:type="numbering" w:customStyle="1" w:styleId="112111">
    <w:name w:val="Нет списка112111"/>
    <w:next w:val="a2"/>
    <w:uiPriority w:val="99"/>
    <w:semiHidden/>
    <w:unhideWhenUsed/>
    <w:rsid w:val="00C372A1"/>
  </w:style>
  <w:style w:type="numbering" w:customStyle="1" w:styleId="22111">
    <w:name w:val="Нет списка22111"/>
    <w:next w:val="a2"/>
    <w:uiPriority w:val="99"/>
    <w:semiHidden/>
    <w:unhideWhenUsed/>
    <w:rsid w:val="00C372A1"/>
  </w:style>
  <w:style w:type="numbering" w:customStyle="1" w:styleId="32111">
    <w:name w:val="Нет списка32111"/>
    <w:next w:val="a2"/>
    <w:uiPriority w:val="99"/>
    <w:semiHidden/>
    <w:unhideWhenUsed/>
    <w:rsid w:val="00C372A1"/>
  </w:style>
  <w:style w:type="numbering" w:customStyle="1" w:styleId="42111">
    <w:name w:val="Нет списка42111"/>
    <w:next w:val="a2"/>
    <w:uiPriority w:val="99"/>
    <w:semiHidden/>
    <w:unhideWhenUsed/>
    <w:rsid w:val="00C372A1"/>
  </w:style>
  <w:style w:type="numbering" w:customStyle="1" w:styleId="52111">
    <w:name w:val="Нет списка52111"/>
    <w:next w:val="a2"/>
    <w:semiHidden/>
    <w:rsid w:val="00C372A1"/>
  </w:style>
  <w:style w:type="numbering" w:customStyle="1" w:styleId="62111">
    <w:name w:val="Нет списка62111"/>
    <w:next w:val="a2"/>
    <w:semiHidden/>
    <w:rsid w:val="00C372A1"/>
  </w:style>
  <w:style w:type="numbering" w:customStyle="1" w:styleId="72111">
    <w:name w:val="Нет списка72111"/>
    <w:next w:val="a2"/>
    <w:semiHidden/>
    <w:rsid w:val="00C372A1"/>
  </w:style>
  <w:style w:type="numbering" w:customStyle="1" w:styleId="9111">
    <w:name w:val="Нет списка9111"/>
    <w:next w:val="a2"/>
    <w:uiPriority w:val="99"/>
    <w:semiHidden/>
    <w:unhideWhenUsed/>
    <w:rsid w:val="00C372A1"/>
  </w:style>
  <w:style w:type="numbering" w:customStyle="1" w:styleId="14111">
    <w:name w:val="Нет списка14111"/>
    <w:next w:val="a2"/>
    <w:uiPriority w:val="99"/>
    <w:semiHidden/>
    <w:unhideWhenUsed/>
    <w:rsid w:val="00C372A1"/>
  </w:style>
  <w:style w:type="numbering" w:customStyle="1" w:styleId="113111">
    <w:name w:val="Нет списка113111"/>
    <w:next w:val="a2"/>
    <w:uiPriority w:val="99"/>
    <w:semiHidden/>
    <w:unhideWhenUsed/>
    <w:rsid w:val="00C372A1"/>
  </w:style>
  <w:style w:type="numbering" w:customStyle="1" w:styleId="23111">
    <w:name w:val="Нет списка23111"/>
    <w:next w:val="a2"/>
    <w:uiPriority w:val="99"/>
    <w:semiHidden/>
    <w:unhideWhenUsed/>
    <w:rsid w:val="00C372A1"/>
  </w:style>
  <w:style w:type="numbering" w:customStyle="1" w:styleId="33111">
    <w:name w:val="Нет списка33111"/>
    <w:next w:val="a2"/>
    <w:uiPriority w:val="99"/>
    <w:semiHidden/>
    <w:unhideWhenUsed/>
    <w:rsid w:val="00C372A1"/>
  </w:style>
  <w:style w:type="numbering" w:customStyle="1" w:styleId="43111">
    <w:name w:val="Нет списка43111"/>
    <w:next w:val="a2"/>
    <w:uiPriority w:val="99"/>
    <w:semiHidden/>
    <w:unhideWhenUsed/>
    <w:rsid w:val="00C372A1"/>
  </w:style>
  <w:style w:type="numbering" w:customStyle="1" w:styleId="53111">
    <w:name w:val="Нет списка53111"/>
    <w:next w:val="a2"/>
    <w:semiHidden/>
    <w:rsid w:val="00C372A1"/>
  </w:style>
  <w:style w:type="numbering" w:customStyle="1" w:styleId="63111">
    <w:name w:val="Нет списка63111"/>
    <w:next w:val="a2"/>
    <w:semiHidden/>
    <w:rsid w:val="00C372A1"/>
  </w:style>
  <w:style w:type="numbering" w:customStyle="1" w:styleId="73111">
    <w:name w:val="Нет списка73111"/>
    <w:next w:val="a2"/>
    <w:semiHidden/>
    <w:rsid w:val="00C372A1"/>
  </w:style>
  <w:style w:type="numbering" w:customStyle="1" w:styleId="1611">
    <w:name w:val="Нет списка1611"/>
    <w:next w:val="a2"/>
    <w:uiPriority w:val="99"/>
    <w:semiHidden/>
    <w:unhideWhenUsed/>
    <w:rsid w:val="00C372A1"/>
  </w:style>
  <w:style w:type="numbering" w:customStyle="1" w:styleId="1711">
    <w:name w:val="Нет списка1711"/>
    <w:next w:val="a2"/>
    <w:uiPriority w:val="99"/>
    <w:semiHidden/>
    <w:unhideWhenUsed/>
    <w:rsid w:val="00C372A1"/>
  </w:style>
  <w:style w:type="numbering" w:customStyle="1" w:styleId="2511">
    <w:name w:val="Нет списка2511"/>
    <w:next w:val="a2"/>
    <w:uiPriority w:val="99"/>
    <w:semiHidden/>
    <w:unhideWhenUsed/>
    <w:rsid w:val="00C372A1"/>
  </w:style>
  <w:style w:type="table" w:customStyle="1" w:styleId="TableNormal1">
    <w:name w:val="Table Normal1"/>
    <w:uiPriority w:val="2"/>
    <w:semiHidden/>
    <w:unhideWhenUsed/>
    <w:qFormat/>
    <w:rsid w:val="00C372A1"/>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182">
    <w:name w:val="Обычный18"/>
    <w:rsid w:val="00C372A1"/>
    <w:pPr>
      <w:widowControl w:val="0"/>
    </w:pPr>
    <w:rPr>
      <w:rFonts w:eastAsia="Times New Roman" w:cs="Times New Roman"/>
      <w:snapToGrid w:val="0"/>
    </w:rPr>
  </w:style>
  <w:style w:type="numbering" w:customStyle="1" w:styleId="290">
    <w:name w:val="Нет списка29"/>
    <w:next w:val="a2"/>
    <w:uiPriority w:val="99"/>
    <w:semiHidden/>
    <w:unhideWhenUsed/>
    <w:rsid w:val="00E83F63"/>
  </w:style>
  <w:style w:type="numbering" w:customStyle="1" w:styleId="1190">
    <w:name w:val="Нет списка119"/>
    <w:next w:val="a2"/>
    <w:uiPriority w:val="99"/>
    <w:semiHidden/>
    <w:unhideWhenUsed/>
    <w:rsid w:val="00E83F63"/>
  </w:style>
  <w:style w:type="numbering" w:customStyle="1" w:styleId="11100">
    <w:name w:val="Нет списка1110"/>
    <w:next w:val="a2"/>
    <w:uiPriority w:val="99"/>
    <w:semiHidden/>
    <w:unhideWhenUsed/>
    <w:rsid w:val="00E83F63"/>
  </w:style>
  <w:style w:type="numbering" w:customStyle="1" w:styleId="2100">
    <w:name w:val="Нет списка210"/>
    <w:next w:val="a2"/>
    <w:uiPriority w:val="99"/>
    <w:semiHidden/>
    <w:unhideWhenUsed/>
    <w:rsid w:val="00E83F63"/>
  </w:style>
  <w:style w:type="numbering" w:customStyle="1" w:styleId="361">
    <w:name w:val="Нет списка36"/>
    <w:next w:val="a2"/>
    <w:uiPriority w:val="99"/>
    <w:semiHidden/>
    <w:unhideWhenUsed/>
    <w:rsid w:val="00E83F63"/>
  </w:style>
  <w:style w:type="numbering" w:customStyle="1" w:styleId="460">
    <w:name w:val="Нет списка46"/>
    <w:next w:val="a2"/>
    <w:semiHidden/>
    <w:rsid w:val="00E83F63"/>
  </w:style>
  <w:style w:type="numbering" w:customStyle="1" w:styleId="560">
    <w:name w:val="Нет списка56"/>
    <w:next w:val="a2"/>
    <w:uiPriority w:val="99"/>
    <w:semiHidden/>
    <w:unhideWhenUsed/>
    <w:rsid w:val="00E83F63"/>
  </w:style>
  <w:style w:type="numbering" w:customStyle="1" w:styleId="NoList13">
    <w:name w:val="No List13"/>
    <w:next w:val="a2"/>
    <w:uiPriority w:val="99"/>
    <w:semiHidden/>
    <w:unhideWhenUsed/>
    <w:rsid w:val="00E83F63"/>
  </w:style>
  <w:style w:type="numbering" w:customStyle="1" w:styleId="1240">
    <w:name w:val="Нет списка124"/>
    <w:next w:val="a2"/>
    <w:uiPriority w:val="99"/>
    <w:semiHidden/>
    <w:unhideWhenUsed/>
    <w:rsid w:val="00E83F63"/>
  </w:style>
  <w:style w:type="numbering" w:customStyle="1" w:styleId="11140">
    <w:name w:val="Нет списка1114"/>
    <w:next w:val="a2"/>
    <w:uiPriority w:val="99"/>
    <w:semiHidden/>
    <w:unhideWhenUsed/>
    <w:rsid w:val="00E83F63"/>
  </w:style>
  <w:style w:type="numbering" w:customStyle="1" w:styleId="2140">
    <w:name w:val="Нет списка214"/>
    <w:next w:val="a2"/>
    <w:uiPriority w:val="99"/>
    <w:semiHidden/>
    <w:unhideWhenUsed/>
    <w:rsid w:val="00E83F63"/>
  </w:style>
  <w:style w:type="numbering" w:customStyle="1" w:styleId="3140">
    <w:name w:val="Нет списка314"/>
    <w:next w:val="a2"/>
    <w:uiPriority w:val="99"/>
    <w:semiHidden/>
    <w:unhideWhenUsed/>
    <w:rsid w:val="00E83F63"/>
  </w:style>
  <w:style w:type="numbering" w:customStyle="1" w:styleId="4140">
    <w:name w:val="Нет списка414"/>
    <w:next w:val="a2"/>
    <w:uiPriority w:val="99"/>
    <w:semiHidden/>
    <w:unhideWhenUsed/>
    <w:rsid w:val="00E83F63"/>
  </w:style>
  <w:style w:type="numbering" w:customStyle="1" w:styleId="514">
    <w:name w:val="Нет списка514"/>
    <w:next w:val="a2"/>
    <w:semiHidden/>
    <w:rsid w:val="00E83F63"/>
  </w:style>
  <w:style w:type="numbering" w:customStyle="1" w:styleId="660">
    <w:name w:val="Нет списка66"/>
    <w:next w:val="a2"/>
    <w:semiHidden/>
    <w:rsid w:val="00E83F63"/>
  </w:style>
  <w:style w:type="numbering" w:customStyle="1" w:styleId="76">
    <w:name w:val="Нет списка76"/>
    <w:next w:val="a2"/>
    <w:semiHidden/>
    <w:rsid w:val="00E83F63"/>
  </w:style>
  <w:style w:type="numbering" w:customStyle="1" w:styleId="NoList23">
    <w:name w:val="No List23"/>
    <w:next w:val="a2"/>
    <w:uiPriority w:val="99"/>
    <w:semiHidden/>
    <w:unhideWhenUsed/>
    <w:rsid w:val="00E83F63"/>
  </w:style>
  <w:style w:type="numbering" w:customStyle="1" w:styleId="12120">
    <w:name w:val="Нет списка1212"/>
    <w:next w:val="a2"/>
    <w:uiPriority w:val="99"/>
    <w:semiHidden/>
    <w:unhideWhenUsed/>
    <w:rsid w:val="00E83F63"/>
  </w:style>
  <w:style w:type="numbering" w:customStyle="1" w:styleId="11112">
    <w:name w:val="Нет списка11112"/>
    <w:next w:val="a2"/>
    <w:uiPriority w:val="99"/>
    <w:semiHidden/>
    <w:unhideWhenUsed/>
    <w:rsid w:val="00E83F63"/>
  </w:style>
  <w:style w:type="numbering" w:customStyle="1" w:styleId="21120">
    <w:name w:val="Нет списка2112"/>
    <w:next w:val="a2"/>
    <w:uiPriority w:val="99"/>
    <w:semiHidden/>
    <w:unhideWhenUsed/>
    <w:rsid w:val="00E83F63"/>
  </w:style>
  <w:style w:type="numbering" w:customStyle="1" w:styleId="31120">
    <w:name w:val="Нет списка3112"/>
    <w:next w:val="a2"/>
    <w:uiPriority w:val="99"/>
    <w:semiHidden/>
    <w:unhideWhenUsed/>
    <w:rsid w:val="00E83F63"/>
  </w:style>
  <w:style w:type="numbering" w:customStyle="1" w:styleId="4112">
    <w:name w:val="Нет списка4112"/>
    <w:next w:val="a2"/>
    <w:uiPriority w:val="99"/>
    <w:semiHidden/>
    <w:unhideWhenUsed/>
    <w:rsid w:val="00E83F63"/>
  </w:style>
  <w:style w:type="numbering" w:customStyle="1" w:styleId="5112">
    <w:name w:val="Нет списка5112"/>
    <w:next w:val="a2"/>
    <w:semiHidden/>
    <w:rsid w:val="00E83F63"/>
  </w:style>
  <w:style w:type="numbering" w:customStyle="1" w:styleId="6130">
    <w:name w:val="Нет списка613"/>
    <w:next w:val="a2"/>
    <w:semiHidden/>
    <w:rsid w:val="00E83F63"/>
  </w:style>
  <w:style w:type="numbering" w:customStyle="1" w:styleId="713">
    <w:name w:val="Нет списка713"/>
    <w:next w:val="a2"/>
    <w:semiHidden/>
    <w:rsid w:val="00E83F63"/>
  </w:style>
  <w:style w:type="numbering" w:customStyle="1" w:styleId="830">
    <w:name w:val="Нет списка83"/>
    <w:next w:val="a2"/>
    <w:uiPriority w:val="99"/>
    <w:semiHidden/>
    <w:unhideWhenUsed/>
    <w:rsid w:val="00E83F63"/>
  </w:style>
  <w:style w:type="numbering" w:customStyle="1" w:styleId="1330">
    <w:name w:val="Нет списка133"/>
    <w:next w:val="a2"/>
    <w:uiPriority w:val="99"/>
    <w:semiHidden/>
    <w:unhideWhenUsed/>
    <w:rsid w:val="00E83F63"/>
  </w:style>
  <w:style w:type="numbering" w:customStyle="1" w:styleId="1123">
    <w:name w:val="Нет списка1123"/>
    <w:next w:val="a2"/>
    <w:uiPriority w:val="99"/>
    <w:semiHidden/>
    <w:unhideWhenUsed/>
    <w:rsid w:val="00E83F63"/>
  </w:style>
  <w:style w:type="numbering" w:customStyle="1" w:styleId="2230">
    <w:name w:val="Нет списка223"/>
    <w:next w:val="a2"/>
    <w:uiPriority w:val="99"/>
    <w:semiHidden/>
    <w:unhideWhenUsed/>
    <w:rsid w:val="00E83F63"/>
  </w:style>
  <w:style w:type="numbering" w:customStyle="1" w:styleId="323">
    <w:name w:val="Нет списка323"/>
    <w:next w:val="a2"/>
    <w:uiPriority w:val="99"/>
    <w:semiHidden/>
    <w:unhideWhenUsed/>
    <w:rsid w:val="00E83F63"/>
  </w:style>
  <w:style w:type="numbering" w:customStyle="1" w:styleId="423">
    <w:name w:val="Нет списка423"/>
    <w:next w:val="a2"/>
    <w:uiPriority w:val="99"/>
    <w:semiHidden/>
    <w:unhideWhenUsed/>
    <w:rsid w:val="00E83F63"/>
  </w:style>
  <w:style w:type="numbering" w:customStyle="1" w:styleId="523">
    <w:name w:val="Нет списка523"/>
    <w:next w:val="a2"/>
    <w:semiHidden/>
    <w:rsid w:val="00E83F63"/>
  </w:style>
  <w:style w:type="numbering" w:customStyle="1" w:styleId="623">
    <w:name w:val="Нет списка623"/>
    <w:next w:val="a2"/>
    <w:semiHidden/>
    <w:rsid w:val="00E83F63"/>
  </w:style>
  <w:style w:type="numbering" w:customStyle="1" w:styleId="723">
    <w:name w:val="Нет списка723"/>
    <w:next w:val="a2"/>
    <w:semiHidden/>
    <w:rsid w:val="00E83F63"/>
  </w:style>
  <w:style w:type="numbering" w:customStyle="1" w:styleId="930">
    <w:name w:val="Нет списка93"/>
    <w:next w:val="a2"/>
    <w:uiPriority w:val="99"/>
    <w:semiHidden/>
    <w:unhideWhenUsed/>
    <w:rsid w:val="00E83F63"/>
  </w:style>
  <w:style w:type="numbering" w:customStyle="1" w:styleId="143">
    <w:name w:val="Нет списка143"/>
    <w:next w:val="a2"/>
    <w:uiPriority w:val="99"/>
    <w:semiHidden/>
    <w:unhideWhenUsed/>
    <w:rsid w:val="00E83F63"/>
  </w:style>
  <w:style w:type="numbering" w:customStyle="1" w:styleId="1133">
    <w:name w:val="Нет списка1133"/>
    <w:next w:val="a2"/>
    <w:uiPriority w:val="99"/>
    <w:semiHidden/>
    <w:unhideWhenUsed/>
    <w:rsid w:val="00E83F63"/>
  </w:style>
  <w:style w:type="numbering" w:customStyle="1" w:styleId="2330">
    <w:name w:val="Нет списка233"/>
    <w:next w:val="a2"/>
    <w:uiPriority w:val="99"/>
    <w:semiHidden/>
    <w:unhideWhenUsed/>
    <w:rsid w:val="00E83F63"/>
  </w:style>
  <w:style w:type="numbering" w:customStyle="1" w:styleId="333">
    <w:name w:val="Нет списка333"/>
    <w:next w:val="a2"/>
    <w:uiPriority w:val="99"/>
    <w:semiHidden/>
    <w:unhideWhenUsed/>
    <w:rsid w:val="00E83F63"/>
  </w:style>
  <w:style w:type="numbering" w:customStyle="1" w:styleId="433">
    <w:name w:val="Нет списка433"/>
    <w:next w:val="a2"/>
    <w:uiPriority w:val="99"/>
    <w:semiHidden/>
    <w:unhideWhenUsed/>
    <w:rsid w:val="00E83F63"/>
  </w:style>
  <w:style w:type="numbering" w:customStyle="1" w:styleId="533">
    <w:name w:val="Нет списка533"/>
    <w:next w:val="a2"/>
    <w:semiHidden/>
    <w:rsid w:val="00E83F63"/>
  </w:style>
  <w:style w:type="numbering" w:customStyle="1" w:styleId="633">
    <w:name w:val="Нет списка633"/>
    <w:next w:val="a2"/>
    <w:semiHidden/>
    <w:rsid w:val="00E83F63"/>
  </w:style>
  <w:style w:type="numbering" w:customStyle="1" w:styleId="733">
    <w:name w:val="Нет списка733"/>
    <w:next w:val="a2"/>
    <w:semiHidden/>
    <w:rsid w:val="00E83F63"/>
  </w:style>
  <w:style w:type="numbering" w:customStyle="1" w:styleId="1020">
    <w:name w:val="Нет списка102"/>
    <w:next w:val="a2"/>
    <w:uiPriority w:val="99"/>
    <w:semiHidden/>
    <w:unhideWhenUsed/>
    <w:rsid w:val="00E83F63"/>
  </w:style>
  <w:style w:type="numbering" w:customStyle="1" w:styleId="NoList112">
    <w:name w:val="No List112"/>
    <w:next w:val="a2"/>
    <w:uiPriority w:val="99"/>
    <w:semiHidden/>
    <w:unhideWhenUsed/>
    <w:rsid w:val="00E83F63"/>
  </w:style>
  <w:style w:type="numbering" w:customStyle="1" w:styleId="1520">
    <w:name w:val="Нет списка152"/>
    <w:next w:val="a2"/>
    <w:uiPriority w:val="99"/>
    <w:semiHidden/>
    <w:unhideWhenUsed/>
    <w:rsid w:val="00E83F63"/>
  </w:style>
  <w:style w:type="numbering" w:customStyle="1" w:styleId="1142">
    <w:name w:val="Нет списка1142"/>
    <w:next w:val="a2"/>
    <w:uiPriority w:val="99"/>
    <w:semiHidden/>
    <w:unhideWhenUsed/>
    <w:rsid w:val="00E83F63"/>
  </w:style>
  <w:style w:type="numbering" w:customStyle="1" w:styleId="242">
    <w:name w:val="Нет списка242"/>
    <w:next w:val="a2"/>
    <w:uiPriority w:val="99"/>
    <w:semiHidden/>
    <w:unhideWhenUsed/>
    <w:rsid w:val="00E83F63"/>
  </w:style>
  <w:style w:type="numbering" w:customStyle="1" w:styleId="342">
    <w:name w:val="Нет списка342"/>
    <w:next w:val="a2"/>
    <w:uiPriority w:val="99"/>
    <w:semiHidden/>
    <w:unhideWhenUsed/>
    <w:rsid w:val="00E83F63"/>
  </w:style>
  <w:style w:type="numbering" w:customStyle="1" w:styleId="442">
    <w:name w:val="Нет списка442"/>
    <w:next w:val="a2"/>
    <w:uiPriority w:val="99"/>
    <w:semiHidden/>
    <w:unhideWhenUsed/>
    <w:rsid w:val="00E83F63"/>
  </w:style>
  <w:style w:type="numbering" w:customStyle="1" w:styleId="542">
    <w:name w:val="Нет списка542"/>
    <w:next w:val="a2"/>
    <w:semiHidden/>
    <w:rsid w:val="00E83F63"/>
  </w:style>
  <w:style w:type="numbering" w:customStyle="1" w:styleId="642">
    <w:name w:val="Нет списка642"/>
    <w:next w:val="a2"/>
    <w:semiHidden/>
    <w:rsid w:val="00E83F63"/>
  </w:style>
  <w:style w:type="numbering" w:customStyle="1" w:styleId="742">
    <w:name w:val="Нет списка742"/>
    <w:next w:val="a2"/>
    <w:semiHidden/>
    <w:rsid w:val="00E83F63"/>
  </w:style>
  <w:style w:type="numbering" w:customStyle="1" w:styleId="NoList212">
    <w:name w:val="No List212"/>
    <w:next w:val="a2"/>
    <w:uiPriority w:val="99"/>
    <w:semiHidden/>
    <w:unhideWhenUsed/>
    <w:rsid w:val="00E83F63"/>
  </w:style>
  <w:style w:type="numbering" w:customStyle="1" w:styleId="1222">
    <w:name w:val="Нет списка1222"/>
    <w:next w:val="a2"/>
    <w:uiPriority w:val="99"/>
    <w:semiHidden/>
    <w:unhideWhenUsed/>
    <w:rsid w:val="00E83F63"/>
  </w:style>
  <w:style w:type="numbering" w:customStyle="1" w:styleId="11122">
    <w:name w:val="Нет списка11122"/>
    <w:next w:val="a2"/>
    <w:uiPriority w:val="99"/>
    <w:semiHidden/>
    <w:unhideWhenUsed/>
    <w:rsid w:val="00E83F63"/>
  </w:style>
  <w:style w:type="numbering" w:customStyle="1" w:styleId="2122">
    <w:name w:val="Нет списка2122"/>
    <w:next w:val="a2"/>
    <w:uiPriority w:val="99"/>
    <w:semiHidden/>
    <w:unhideWhenUsed/>
    <w:rsid w:val="00E83F63"/>
  </w:style>
  <w:style w:type="numbering" w:customStyle="1" w:styleId="31220">
    <w:name w:val="Нет списка3122"/>
    <w:next w:val="a2"/>
    <w:uiPriority w:val="99"/>
    <w:semiHidden/>
    <w:unhideWhenUsed/>
    <w:rsid w:val="00E83F63"/>
  </w:style>
  <w:style w:type="numbering" w:customStyle="1" w:styleId="4122">
    <w:name w:val="Нет списка4122"/>
    <w:next w:val="a2"/>
    <w:uiPriority w:val="99"/>
    <w:semiHidden/>
    <w:unhideWhenUsed/>
    <w:rsid w:val="00E83F63"/>
  </w:style>
  <w:style w:type="numbering" w:customStyle="1" w:styleId="5122">
    <w:name w:val="Нет списка5122"/>
    <w:next w:val="a2"/>
    <w:semiHidden/>
    <w:rsid w:val="00E83F63"/>
  </w:style>
  <w:style w:type="numbering" w:customStyle="1" w:styleId="6112">
    <w:name w:val="Нет списка6112"/>
    <w:next w:val="a2"/>
    <w:semiHidden/>
    <w:rsid w:val="00E83F63"/>
  </w:style>
  <w:style w:type="numbering" w:customStyle="1" w:styleId="7112">
    <w:name w:val="Нет списка7112"/>
    <w:next w:val="a2"/>
    <w:semiHidden/>
    <w:rsid w:val="00E83F63"/>
  </w:style>
  <w:style w:type="numbering" w:customStyle="1" w:styleId="812">
    <w:name w:val="Нет списка812"/>
    <w:next w:val="a2"/>
    <w:uiPriority w:val="99"/>
    <w:semiHidden/>
    <w:unhideWhenUsed/>
    <w:rsid w:val="00E83F63"/>
  </w:style>
  <w:style w:type="numbering" w:customStyle="1" w:styleId="1312">
    <w:name w:val="Нет списка1312"/>
    <w:next w:val="a2"/>
    <w:uiPriority w:val="99"/>
    <w:semiHidden/>
    <w:unhideWhenUsed/>
    <w:rsid w:val="00E83F63"/>
  </w:style>
  <w:style w:type="numbering" w:customStyle="1" w:styleId="11212">
    <w:name w:val="Нет списка11212"/>
    <w:next w:val="a2"/>
    <w:uiPriority w:val="99"/>
    <w:semiHidden/>
    <w:unhideWhenUsed/>
    <w:rsid w:val="00E83F63"/>
  </w:style>
  <w:style w:type="numbering" w:customStyle="1" w:styleId="22120">
    <w:name w:val="Нет списка2212"/>
    <w:next w:val="a2"/>
    <w:uiPriority w:val="99"/>
    <w:semiHidden/>
    <w:unhideWhenUsed/>
    <w:rsid w:val="00E83F63"/>
  </w:style>
  <w:style w:type="numbering" w:customStyle="1" w:styleId="3212">
    <w:name w:val="Нет списка3212"/>
    <w:next w:val="a2"/>
    <w:uiPriority w:val="99"/>
    <w:semiHidden/>
    <w:unhideWhenUsed/>
    <w:rsid w:val="00E83F63"/>
  </w:style>
  <w:style w:type="numbering" w:customStyle="1" w:styleId="4212">
    <w:name w:val="Нет списка4212"/>
    <w:next w:val="a2"/>
    <w:uiPriority w:val="99"/>
    <w:semiHidden/>
    <w:unhideWhenUsed/>
    <w:rsid w:val="00E83F63"/>
  </w:style>
  <w:style w:type="numbering" w:customStyle="1" w:styleId="5212">
    <w:name w:val="Нет списка5212"/>
    <w:next w:val="a2"/>
    <w:semiHidden/>
    <w:rsid w:val="00E83F63"/>
  </w:style>
  <w:style w:type="numbering" w:customStyle="1" w:styleId="6212">
    <w:name w:val="Нет списка6212"/>
    <w:next w:val="a2"/>
    <w:semiHidden/>
    <w:rsid w:val="00E83F63"/>
  </w:style>
  <w:style w:type="numbering" w:customStyle="1" w:styleId="7212">
    <w:name w:val="Нет списка7212"/>
    <w:next w:val="a2"/>
    <w:semiHidden/>
    <w:rsid w:val="00E83F63"/>
  </w:style>
  <w:style w:type="numbering" w:customStyle="1" w:styleId="912">
    <w:name w:val="Нет списка912"/>
    <w:next w:val="a2"/>
    <w:uiPriority w:val="99"/>
    <w:semiHidden/>
    <w:unhideWhenUsed/>
    <w:rsid w:val="00E83F63"/>
  </w:style>
  <w:style w:type="numbering" w:customStyle="1" w:styleId="1412">
    <w:name w:val="Нет списка1412"/>
    <w:next w:val="a2"/>
    <w:uiPriority w:val="99"/>
    <w:semiHidden/>
    <w:unhideWhenUsed/>
    <w:rsid w:val="00E83F63"/>
  </w:style>
  <w:style w:type="numbering" w:customStyle="1" w:styleId="11312">
    <w:name w:val="Нет списка11312"/>
    <w:next w:val="a2"/>
    <w:uiPriority w:val="99"/>
    <w:semiHidden/>
    <w:unhideWhenUsed/>
    <w:rsid w:val="00E83F63"/>
  </w:style>
  <w:style w:type="numbering" w:customStyle="1" w:styleId="2312">
    <w:name w:val="Нет списка2312"/>
    <w:next w:val="a2"/>
    <w:uiPriority w:val="99"/>
    <w:semiHidden/>
    <w:unhideWhenUsed/>
    <w:rsid w:val="00E83F63"/>
  </w:style>
  <w:style w:type="numbering" w:customStyle="1" w:styleId="3312">
    <w:name w:val="Нет списка3312"/>
    <w:next w:val="a2"/>
    <w:uiPriority w:val="99"/>
    <w:semiHidden/>
    <w:unhideWhenUsed/>
    <w:rsid w:val="00E83F63"/>
  </w:style>
  <w:style w:type="numbering" w:customStyle="1" w:styleId="4312">
    <w:name w:val="Нет списка4312"/>
    <w:next w:val="a2"/>
    <w:uiPriority w:val="99"/>
    <w:semiHidden/>
    <w:unhideWhenUsed/>
    <w:rsid w:val="00E83F63"/>
  </w:style>
  <w:style w:type="numbering" w:customStyle="1" w:styleId="5312">
    <w:name w:val="Нет списка5312"/>
    <w:next w:val="a2"/>
    <w:semiHidden/>
    <w:rsid w:val="00E83F63"/>
  </w:style>
  <w:style w:type="numbering" w:customStyle="1" w:styleId="6312">
    <w:name w:val="Нет списка6312"/>
    <w:next w:val="a2"/>
    <w:semiHidden/>
    <w:rsid w:val="00E83F63"/>
  </w:style>
  <w:style w:type="numbering" w:customStyle="1" w:styleId="7312">
    <w:name w:val="Нет списка7312"/>
    <w:next w:val="a2"/>
    <w:semiHidden/>
    <w:rsid w:val="00E83F63"/>
  </w:style>
  <w:style w:type="numbering" w:customStyle="1" w:styleId="1621">
    <w:name w:val="Нет списка162"/>
    <w:next w:val="a2"/>
    <w:uiPriority w:val="99"/>
    <w:semiHidden/>
    <w:unhideWhenUsed/>
    <w:rsid w:val="00E83F63"/>
  </w:style>
  <w:style w:type="numbering" w:customStyle="1" w:styleId="1720">
    <w:name w:val="Нет списка172"/>
    <w:next w:val="a2"/>
    <w:uiPriority w:val="99"/>
    <w:semiHidden/>
    <w:unhideWhenUsed/>
    <w:rsid w:val="00E83F63"/>
  </w:style>
  <w:style w:type="numbering" w:customStyle="1" w:styleId="252">
    <w:name w:val="Нет списка252"/>
    <w:next w:val="a2"/>
    <w:uiPriority w:val="99"/>
    <w:semiHidden/>
    <w:unhideWhenUsed/>
    <w:rsid w:val="00E83F63"/>
  </w:style>
  <w:style w:type="numbering" w:customStyle="1" w:styleId="1820">
    <w:name w:val="Нет списка182"/>
    <w:next w:val="a2"/>
    <w:uiPriority w:val="99"/>
    <w:semiHidden/>
    <w:unhideWhenUsed/>
    <w:rsid w:val="00E83F63"/>
  </w:style>
  <w:style w:type="numbering" w:customStyle="1" w:styleId="192">
    <w:name w:val="Нет списка192"/>
    <w:next w:val="a2"/>
    <w:uiPriority w:val="99"/>
    <w:semiHidden/>
    <w:unhideWhenUsed/>
    <w:rsid w:val="00E83F63"/>
  </w:style>
  <w:style w:type="numbering" w:customStyle="1" w:styleId="1152">
    <w:name w:val="Нет списка1152"/>
    <w:next w:val="a2"/>
    <w:uiPriority w:val="99"/>
    <w:semiHidden/>
    <w:unhideWhenUsed/>
    <w:rsid w:val="00E83F63"/>
  </w:style>
  <w:style w:type="numbering" w:customStyle="1" w:styleId="262">
    <w:name w:val="Нет списка262"/>
    <w:next w:val="a2"/>
    <w:uiPriority w:val="99"/>
    <w:semiHidden/>
    <w:unhideWhenUsed/>
    <w:rsid w:val="00E83F63"/>
  </w:style>
  <w:style w:type="numbering" w:customStyle="1" w:styleId="352">
    <w:name w:val="Нет списка352"/>
    <w:next w:val="a2"/>
    <w:uiPriority w:val="99"/>
    <w:semiHidden/>
    <w:unhideWhenUsed/>
    <w:rsid w:val="00E83F63"/>
  </w:style>
  <w:style w:type="numbering" w:customStyle="1" w:styleId="452">
    <w:name w:val="Нет списка452"/>
    <w:next w:val="a2"/>
    <w:semiHidden/>
    <w:rsid w:val="00E83F63"/>
  </w:style>
  <w:style w:type="numbering" w:customStyle="1" w:styleId="552">
    <w:name w:val="Нет списка552"/>
    <w:next w:val="a2"/>
    <w:uiPriority w:val="99"/>
    <w:semiHidden/>
    <w:unhideWhenUsed/>
    <w:rsid w:val="00E83F63"/>
  </w:style>
  <w:style w:type="numbering" w:customStyle="1" w:styleId="NoList122">
    <w:name w:val="No List122"/>
    <w:next w:val="a2"/>
    <w:uiPriority w:val="99"/>
    <w:semiHidden/>
    <w:unhideWhenUsed/>
    <w:rsid w:val="00E83F63"/>
  </w:style>
  <w:style w:type="numbering" w:customStyle="1" w:styleId="1232">
    <w:name w:val="Нет списка1232"/>
    <w:next w:val="a2"/>
    <w:uiPriority w:val="99"/>
    <w:semiHidden/>
    <w:unhideWhenUsed/>
    <w:rsid w:val="00E83F63"/>
  </w:style>
  <w:style w:type="numbering" w:customStyle="1" w:styleId="11132">
    <w:name w:val="Нет списка11132"/>
    <w:next w:val="a2"/>
    <w:uiPriority w:val="99"/>
    <w:semiHidden/>
    <w:unhideWhenUsed/>
    <w:rsid w:val="00E83F63"/>
  </w:style>
  <w:style w:type="table" w:customStyle="1" w:styleId="1223">
    <w:name w:val="Сетка таблицы122"/>
    <w:basedOn w:val="a1"/>
    <w:next w:val="a7"/>
    <w:rsid w:val="00E83F63"/>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E83F63"/>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E83F63"/>
  </w:style>
  <w:style w:type="numbering" w:customStyle="1" w:styleId="3132">
    <w:name w:val="Нет списка3132"/>
    <w:next w:val="a2"/>
    <w:uiPriority w:val="99"/>
    <w:semiHidden/>
    <w:unhideWhenUsed/>
    <w:rsid w:val="00E83F63"/>
  </w:style>
  <w:style w:type="numbering" w:customStyle="1" w:styleId="4132">
    <w:name w:val="Нет списка4132"/>
    <w:next w:val="a2"/>
    <w:uiPriority w:val="99"/>
    <w:semiHidden/>
    <w:unhideWhenUsed/>
    <w:rsid w:val="00E83F63"/>
  </w:style>
  <w:style w:type="numbering" w:customStyle="1" w:styleId="5132">
    <w:name w:val="Нет списка5132"/>
    <w:next w:val="a2"/>
    <w:semiHidden/>
    <w:rsid w:val="00E83F63"/>
  </w:style>
  <w:style w:type="numbering" w:customStyle="1" w:styleId="652">
    <w:name w:val="Нет списка652"/>
    <w:next w:val="a2"/>
    <w:semiHidden/>
    <w:rsid w:val="00E83F63"/>
  </w:style>
  <w:style w:type="numbering" w:customStyle="1" w:styleId="752">
    <w:name w:val="Нет списка752"/>
    <w:next w:val="a2"/>
    <w:semiHidden/>
    <w:rsid w:val="00E83F63"/>
  </w:style>
  <w:style w:type="numbering" w:customStyle="1" w:styleId="NoList222">
    <w:name w:val="No List222"/>
    <w:next w:val="a2"/>
    <w:uiPriority w:val="99"/>
    <w:semiHidden/>
    <w:unhideWhenUsed/>
    <w:rsid w:val="00E83F63"/>
  </w:style>
  <w:style w:type="numbering" w:customStyle="1" w:styleId="12112">
    <w:name w:val="Нет списка12112"/>
    <w:next w:val="a2"/>
    <w:uiPriority w:val="99"/>
    <w:semiHidden/>
    <w:unhideWhenUsed/>
    <w:rsid w:val="00E83F63"/>
  </w:style>
  <w:style w:type="numbering" w:customStyle="1" w:styleId="111112">
    <w:name w:val="Нет списка111112"/>
    <w:next w:val="a2"/>
    <w:uiPriority w:val="99"/>
    <w:semiHidden/>
    <w:unhideWhenUsed/>
    <w:rsid w:val="00E83F63"/>
  </w:style>
  <w:style w:type="numbering" w:customStyle="1" w:styleId="21112">
    <w:name w:val="Нет списка21112"/>
    <w:next w:val="a2"/>
    <w:uiPriority w:val="99"/>
    <w:semiHidden/>
    <w:unhideWhenUsed/>
    <w:rsid w:val="00E83F63"/>
  </w:style>
  <w:style w:type="numbering" w:customStyle="1" w:styleId="31112">
    <w:name w:val="Нет списка31112"/>
    <w:next w:val="a2"/>
    <w:uiPriority w:val="99"/>
    <w:semiHidden/>
    <w:unhideWhenUsed/>
    <w:rsid w:val="00E83F63"/>
  </w:style>
  <w:style w:type="numbering" w:customStyle="1" w:styleId="41112">
    <w:name w:val="Нет списка41112"/>
    <w:next w:val="a2"/>
    <w:uiPriority w:val="99"/>
    <w:semiHidden/>
    <w:unhideWhenUsed/>
    <w:rsid w:val="00E83F63"/>
  </w:style>
  <w:style w:type="numbering" w:customStyle="1" w:styleId="51112">
    <w:name w:val="Нет списка51112"/>
    <w:next w:val="a2"/>
    <w:semiHidden/>
    <w:rsid w:val="00E83F63"/>
  </w:style>
  <w:style w:type="numbering" w:customStyle="1" w:styleId="6122">
    <w:name w:val="Нет списка6122"/>
    <w:next w:val="a2"/>
    <w:semiHidden/>
    <w:rsid w:val="00E83F63"/>
  </w:style>
  <w:style w:type="numbering" w:customStyle="1" w:styleId="7122">
    <w:name w:val="Нет списка7122"/>
    <w:next w:val="a2"/>
    <w:semiHidden/>
    <w:rsid w:val="00E83F63"/>
  </w:style>
  <w:style w:type="numbering" w:customStyle="1" w:styleId="822">
    <w:name w:val="Нет списка822"/>
    <w:next w:val="a2"/>
    <w:uiPriority w:val="99"/>
    <w:semiHidden/>
    <w:unhideWhenUsed/>
    <w:rsid w:val="00E83F63"/>
  </w:style>
  <w:style w:type="numbering" w:customStyle="1" w:styleId="1322">
    <w:name w:val="Нет списка1322"/>
    <w:next w:val="a2"/>
    <w:uiPriority w:val="99"/>
    <w:semiHidden/>
    <w:unhideWhenUsed/>
    <w:rsid w:val="00E83F63"/>
  </w:style>
  <w:style w:type="numbering" w:customStyle="1" w:styleId="11222">
    <w:name w:val="Нет списка11222"/>
    <w:next w:val="a2"/>
    <w:uiPriority w:val="99"/>
    <w:semiHidden/>
    <w:unhideWhenUsed/>
    <w:rsid w:val="00E83F63"/>
  </w:style>
  <w:style w:type="numbering" w:customStyle="1" w:styleId="22220">
    <w:name w:val="Нет списка2222"/>
    <w:next w:val="a2"/>
    <w:uiPriority w:val="99"/>
    <w:semiHidden/>
    <w:unhideWhenUsed/>
    <w:rsid w:val="00E83F63"/>
  </w:style>
  <w:style w:type="numbering" w:customStyle="1" w:styleId="3222">
    <w:name w:val="Нет списка3222"/>
    <w:next w:val="a2"/>
    <w:uiPriority w:val="99"/>
    <w:semiHidden/>
    <w:unhideWhenUsed/>
    <w:rsid w:val="00E83F63"/>
  </w:style>
  <w:style w:type="numbering" w:customStyle="1" w:styleId="4222">
    <w:name w:val="Нет списка4222"/>
    <w:next w:val="a2"/>
    <w:uiPriority w:val="99"/>
    <w:semiHidden/>
    <w:unhideWhenUsed/>
    <w:rsid w:val="00E83F63"/>
  </w:style>
  <w:style w:type="numbering" w:customStyle="1" w:styleId="5222">
    <w:name w:val="Нет списка5222"/>
    <w:next w:val="a2"/>
    <w:semiHidden/>
    <w:rsid w:val="00E83F63"/>
  </w:style>
  <w:style w:type="numbering" w:customStyle="1" w:styleId="6222">
    <w:name w:val="Нет списка6222"/>
    <w:next w:val="a2"/>
    <w:semiHidden/>
    <w:rsid w:val="00E83F63"/>
  </w:style>
  <w:style w:type="numbering" w:customStyle="1" w:styleId="7222">
    <w:name w:val="Нет списка7222"/>
    <w:next w:val="a2"/>
    <w:semiHidden/>
    <w:rsid w:val="00E83F63"/>
  </w:style>
  <w:style w:type="numbering" w:customStyle="1" w:styleId="922">
    <w:name w:val="Нет списка922"/>
    <w:next w:val="a2"/>
    <w:uiPriority w:val="99"/>
    <w:semiHidden/>
    <w:unhideWhenUsed/>
    <w:rsid w:val="00E83F63"/>
  </w:style>
  <w:style w:type="numbering" w:customStyle="1" w:styleId="1422">
    <w:name w:val="Нет списка1422"/>
    <w:next w:val="a2"/>
    <w:uiPriority w:val="99"/>
    <w:semiHidden/>
    <w:unhideWhenUsed/>
    <w:rsid w:val="00E83F63"/>
  </w:style>
  <w:style w:type="numbering" w:customStyle="1" w:styleId="11322">
    <w:name w:val="Нет списка11322"/>
    <w:next w:val="a2"/>
    <w:uiPriority w:val="99"/>
    <w:semiHidden/>
    <w:unhideWhenUsed/>
    <w:rsid w:val="00E83F63"/>
  </w:style>
  <w:style w:type="numbering" w:customStyle="1" w:styleId="2322">
    <w:name w:val="Нет списка2322"/>
    <w:next w:val="a2"/>
    <w:uiPriority w:val="99"/>
    <w:semiHidden/>
    <w:unhideWhenUsed/>
    <w:rsid w:val="00E83F63"/>
  </w:style>
  <w:style w:type="numbering" w:customStyle="1" w:styleId="3322">
    <w:name w:val="Нет списка3322"/>
    <w:next w:val="a2"/>
    <w:uiPriority w:val="99"/>
    <w:semiHidden/>
    <w:unhideWhenUsed/>
    <w:rsid w:val="00E83F63"/>
  </w:style>
  <w:style w:type="numbering" w:customStyle="1" w:styleId="4322">
    <w:name w:val="Нет списка4322"/>
    <w:next w:val="a2"/>
    <w:uiPriority w:val="99"/>
    <w:semiHidden/>
    <w:unhideWhenUsed/>
    <w:rsid w:val="00E83F63"/>
  </w:style>
  <w:style w:type="numbering" w:customStyle="1" w:styleId="5322">
    <w:name w:val="Нет списка5322"/>
    <w:next w:val="a2"/>
    <w:semiHidden/>
    <w:rsid w:val="00E83F63"/>
  </w:style>
  <w:style w:type="numbering" w:customStyle="1" w:styleId="6322">
    <w:name w:val="Нет списка6322"/>
    <w:next w:val="a2"/>
    <w:semiHidden/>
    <w:rsid w:val="00E83F63"/>
  </w:style>
  <w:style w:type="numbering" w:customStyle="1" w:styleId="7322">
    <w:name w:val="Нет списка7322"/>
    <w:next w:val="a2"/>
    <w:semiHidden/>
    <w:rsid w:val="00E83F63"/>
  </w:style>
  <w:style w:type="numbering" w:customStyle="1" w:styleId="1012">
    <w:name w:val="Нет списка1012"/>
    <w:next w:val="a2"/>
    <w:uiPriority w:val="99"/>
    <w:semiHidden/>
    <w:unhideWhenUsed/>
    <w:rsid w:val="00E83F63"/>
  </w:style>
  <w:style w:type="numbering" w:customStyle="1" w:styleId="NoList1112">
    <w:name w:val="No List1112"/>
    <w:next w:val="a2"/>
    <w:uiPriority w:val="99"/>
    <w:semiHidden/>
    <w:unhideWhenUsed/>
    <w:rsid w:val="00E83F63"/>
  </w:style>
  <w:style w:type="numbering" w:customStyle="1" w:styleId="1512">
    <w:name w:val="Нет списка1512"/>
    <w:next w:val="a2"/>
    <w:uiPriority w:val="99"/>
    <w:semiHidden/>
    <w:unhideWhenUsed/>
    <w:rsid w:val="00E83F63"/>
  </w:style>
  <w:style w:type="numbering" w:customStyle="1" w:styleId="11412">
    <w:name w:val="Нет списка11412"/>
    <w:next w:val="a2"/>
    <w:uiPriority w:val="99"/>
    <w:semiHidden/>
    <w:unhideWhenUsed/>
    <w:rsid w:val="00E83F63"/>
  </w:style>
  <w:style w:type="numbering" w:customStyle="1" w:styleId="2412">
    <w:name w:val="Нет списка2412"/>
    <w:next w:val="a2"/>
    <w:uiPriority w:val="99"/>
    <w:semiHidden/>
    <w:unhideWhenUsed/>
    <w:rsid w:val="00E83F63"/>
  </w:style>
  <w:style w:type="numbering" w:customStyle="1" w:styleId="3412">
    <w:name w:val="Нет списка3412"/>
    <w:next w:val="a2"/>
    <w:uiPriority w:val="99"/>
    <w:semiHidden/>
    <w:unhideWhenUsed/>
    <w:rsid w:val="00E83F63"/>
  </w:style>
  <w:style w:type="numbering" w:customStyle="1" w:styleId="4412">
    <w:name w:val="Нет списка4412"/>
    <w:next w:val="a2"/>
    <w:uiPriority w:val="99"/>
    <w:semiHidden/>
    <w:unhideWhenUsed/>
    <w:rsid w:val="00E83F63"/>
  </w:style>
  <w:style w:type="numbering" w:customStyle="1" w:styleId="5412">
    <w:name w:val="Нет списка5412"/>
    <w:next w:val="a2"/>
    <w:semiHidden/>
    <w:rsid w:val="00E83F63"/>
  </w:style>
  <w:style w:type="numbering" w:customStyle="1" w:styleId="6412">
    <w:name w:val="Нет списка6412"/>
    <w:next w:val="a2"/>
    <w:semiHidden/>
    <w:rsid w:val="00E83F63"/>
  </w:style>
  <w:style w:type="numbering" w:customStyle="1" w:styleId="7412">
    <w:name w:val="Нет списка7412"/>
    <w:next w:val="a2"/>
    <w:semiHidden/>
    <w:rsid w:val="00E83F63"/>
  </w:style>
  <w:style w:type="numbering" w:customStyle="1" w:styleId="NoList2112">
    <w:name w:val="No List2112"/>
    <w:next w:val="a2"/>
    <w:uiPriority w:val="99"/>
    <w:semiHidden/>
    <w:unhideWhenUsed/>
    <w:rsid w:val="00E83F63"/>
  </w:style>
  <w:style w:type="numbering" w:customStyle="1" w:styleId="12212">
    <w:name w:val="Нет списка12212"/>
    <w:next w:val="a2"/>
    <w:uiPriority w:val="99"/>
    <w:semiHidden/>
    <w:unhideWhenUsed/>
    <w:rsid w:val="00E83F63"/>
  </w:style>
  <w:style w:type="numbering" w:customStyle="1" w:styleId="111212">
    <w:name w:val="Нет списка111212"/>
    <w:next w:val="a2"/>
    <w:uiPriority w:val="99"/>
    <w:semiHidden/>
    <w:unhideWhenUsed/>
    <w:rsid w:val="00E83F63"/>
  </w:style>
  <w:style w:type="numbering" w:customStyle="1" w:styleId="21212">
    <w:name w:val="Нет списка21212"/>
    <w:next w:val="a2"/>
    <w:uiPriority w:val="99"/>
    <w:semiHidden/>
    <w:unhideWhenUsed/>
    <w:rsid w:val="00E83F63"/>
  </w:style>
  <w:style w:type="numbering" w:customStyle="1" w:styleId="31212">
    <w:name w:val="Нет списка31212"/>
    <w:next w:val="a2"/>
    <w:uiPriority w:val="99"/>
    <w:semiHidden/>
    <w:unhideWhenUsed/>
    <w:rsid w:val="00E83F63"/>
  </w:style>
  <w:style w:type="numbering" w:customStyle="1" w:styleId="41212">
    <w:name w:val="Нет списка41212"/>
    <w:next w:val="a2"/>
    <w:uiPriority w:val="99"/>
    <w:semiHidden/>
    <w:unhideWhenUsed/>
    <w:rsid w:val="00E83F63"/>
  </w:style>
  <w:style w:type="numbering" w:customStyle="1" w:styleId="51212">
    <w:name w:val="Нет списка51212"/>
    <w:next w:val="a2"/>
    <w:semiHidden/>
    <w:rsid w:val="00E83F63"/>
  </w:style>
  <w:style w:type="numbering" w:customStyle="1" w:styleId="61112">
    <w:name w:val="Нет списка61112"/>
    <w:next w:val="a2"/>
    <w:semiHidden/>
    <w:rsid w:val="00E83F63"/>
  </w:style>
  <w:style w:type="numbering" w:customStyle="1" w:styleId="71112">
    <w:name w:val="Нет списка71112"/>
    <w:next w:val="a2"/>
    <w:semiHidden/>
    <w:rsid w:val="00E83F63"/>
  </w:style>
  <w:style w:type="numbering" w:customStyle="1" w:styleId="8112">
    <w:name w:val="Нет списка8112"/>
    <w:next w:val="a2"/>
    <w:uiPriority w:val="99"/>
    <w:semiHidden/>
    <w:unhideWhenUsed/>
    <w:rsid w:val="00E83F63"/>
  </w:style>
  <w:style w:type="numbering" w:customStyle="1" w:styleId="13112">
    <w:name w:val="Нет списка13112"/>
    <w:next w:val="a2"/>
    <w:uiPriority w:val="99"/>
    <w:semiHidden/>
    <w:unhideWhenUsed/>
    <w:rsid w:val="00E83F63"/>
  </w:style>
  <w:style w:type="numbering" w:customStyle="1" w:styleId="112112">
    <w:name w:val="Нет списка112112"/>
    <w:next w:val="a2"/>
    <w:uiPriority w:val="99"/>
    <w:semiHidden/>
    <w:unhideWhenUsed/>
    <w:rsid w:val="00E83F63"/>
  </w:style>
  <w:style w:type="numbering" w:customStyle="1" w:styleId="22112">
    <w:name w:val="Нет списка22112"/>
    <w:next w:val="a2"/>
    <w:uiPriority w:val="99"/>
    <w:semiHidden/>
    <w:unhideWhenUsed/>
    <w:rsid w:val="00E83F63"/>
  </w:style>
  <w:style w:type="numbering" w:customStyle="1" w:styleId="32112">
    <w:name w:val="Нет списка32112"/>
    <w:next w:val="a2"/>
    <w:uiPriority w:val="99"/>
    <w:semiHidden/>
    <w:unhideWhenUsed/>
    <w:rsid w:val="00E83F63"/>
  </w:style>
  <w:style w:type="numbering" w:customStyle="1" w:styleId="42112">
    <w:name w:val="Нет списка42112"/>
    <w:next w:val="a2"/>
    <w:uiPriority w:val="99"/>
    <w:semiHidden/>
    <w:unhideWhenUsed/>
    <w:rsid w:val="00E83F63"/>
  </w:style>
  <w:style w:type="numbering" w:customStyle="1" w:styleId="52112">
    <w:name w:val="Нет списка52112"/>
    <w:next w:val="a2"/>
    <w:semiHidden/>
    <w:rsid w:val="00E83F63"/>
  </w:style>
  <w:style w:type="numbering" w:customStyle="1" w:styleId="62112">
    <w:name w:val="Нет списка62112"/>
    <w:next w:val="a2"/>
    <w:semiHidden/>
    <w:rsid w:val="00E83F63"/>
  </w:style>
  <w:style w:type="numbering" w:customStyle="1" w:styleId="72112">
    <w:name w:val="Нет списка72112"/>
    <w:next w:val="a2"/>
    <w:semiHidden/>
    <w:rsid w:val="00E83F63"/>
  </w:style>
  <w:style w:type="numbering" w:customStyle="1" w:styleId="9112">
    <w:name w:val="Нет списка9112"/>
    <w:next w:val="a2"/>
    <w:uiPriority w:val="99"/>
    <w:semiHidden/>
    <w:unhideWhenUsed/>
    <w:rsid w:val="00E83F63"/>
  </w:style>
  <w:style w:type="numbering" w:customStyle="1" w:styleId="14112">
    <w:name w:val="Нет списка14112"/>
    <w:next w:val="a2"/>
    <w:uiPriority w:val="99"/>
    <w:semiHidden/>
    <w:unhideWhenUsed/>
    <w:rsid w:val="00E83F63"/>
  </w:style>
  <w:style w:type="numbering" w:customStyle="1" w:styleId="113112">
    <w:name w:val="Нет списка113112"/>
    <w:next w:val="a2"/>
    <w:uiPriority w:val="99"/>
    <w:semiHidden/>
    <w:unhideWhenUsed/>
    <w:rsid w:val="00E83F63"/>
  </w:style>
  <w:style w:type="numbering" w:customStyle="1" w:styleId="23112">
    <w:name w:val="Нет списка23112"/>
    <w:next w:val="a2"/>
    <w:uiPriority w:val="99"/>
    <w:semiHidden/>
    <w:unhideWhenUsed/>
    <w:rsid w:val="00E83F63"/>
  </w:style>
  <w:style w:type="numbering" w:customStyle="1" w:styleId="33112">
    <w:name w:val="Нет списка33112"/>
    <w:next w:val="a2"/>
    <w:uiPriority w:val="99"/>
    <w:semiHidden/>
    <w:unhideWhenUsed/>
    <w:rsid w:val="00E83F63"/>
  </w:style>
  <w:style w:type="numbering" w:customStyle="1" w:styleId="43112">
    <w:name w:val="Нет списка43112"/>
    <w:next w:val="a2"/>
    <w:uiPriority w:val="99"/>
    <w:semiHidden/>
    <w:unhideWhenUsed/>
    <w:rsid w:val="00E83F63"/>
  </w:style>
  <w:style w:type="numbering" w:customStyle="1" w:styleId="53112">
    <w:name w:val="Нет списка53112"/>
    <w:next w:val="a2"/>
    <w:semiHidden/>
    <w:rsid w:val="00E83F63"/>
  </w:style>
  <w:style w:type="numbering" w:customStyle="1" w:styleId="63112">
    <w:name w:val="Нет списка63112"/>
    <w:next w:val="a2"/>
    <w:semiHidden/>
    <w:rsid w:val="00E83F63"/>
  </w:style>
  <w:style w:type="numbering" w:customStyle="1" w:styleId="73112">
    <w:name w:val="Нет списка73112"/>
    <w:next w:val="a2"/>
    <w:semiHidden/>
    <w:rsid w:val="00E83F63"/>
  </w:style>
  <w:style w:type="numbering" w:customStyle="1" w:styleId="1612">
    <w:name w:val="Нет списка1612"/>
    <w:next w:val="a2"/>
    <w:uiPriority w:val="99"/>
    <w:semiHidden/>
    <w:unhideWhenUsed/>
    <w:rsid w:val="00E83F63"/>
  </w:style>
  <w:style w:type="numbering" w:customStyle="1" w:styleId="1712">
    <w:name w:val="Нет списка1712"/>
    <w:next w:val="a2"/>
    <w:uiPriority w:val="99"/>
    <w:semiHidden/>
    <w:unhideWhenUsed/>
    <w:rsid w:val="00E83F63"/>
  </w:style>
  <w:style w:type="numbering" w:customStyle="1" w:styleId="2512">
    <w:name w:val="Нет списка2512"/>
    <w:next w:val="a2"/>
    <w:uiPriority w:val="99"/>
    <w:semiHidden/>
    <w:unhideWhenUsed/>
    <w:rsid w:val="00E83F63"/>
  </w:style>
  <w:style w:type="numbering" w:customStyle="1" w:styleId="300">
    <w:name w:val="Нет списка30"/>
    <w:next w:val="a2"/>
    <w:uiPriority w:val="99"/>
    <w:semiHidden/>
    <w:unhideWhenUsed/>
    <w:rsid w:val="00E83F63"/>
  </w:style>
  <w:style w:type="numbering" w:customStyle="1" w:styleId="1200">
    <w:name w:val="Нет списка120"/>
    <w:next w:val="a2"/>
    <w:uiPriority w:val="99"/>
    <w:semiHidden/>
    <w:unhideWhenUsed/>
    <w:rsid w:val="00E83F63"/>
  </w:style>
  <w:style w:type="numbering" w:customStyle="1" w:styleId="1115">
    <w:name w:val="Нет списка1115"/>
    <w:next w:val="a2"/>
    <w:uiPriority w:val="99"/>
    <w:semiHidden/>
    <w:unhideWhenUsed/>
    <w:rsid w:val="00E83F63"/>
  </w:style>
  <w:style w:type="numbering" w:customStyle="1" w:styleId="2150">
    <w:name w:val="Нет списка215"/>
    <w:next w:val="a2"/>
    <w:uiPriority w:val="99"/>
    <w:semiHidden/>
    <w:unhideWhenUsed/>
    <w:rsid w:val="00E83F63"/>
  </w:style>
  <w:style w:type="numbering" w:customStyle="1" w:styleId="370">
    <w:name w:val="Нет списка37"/>
    <w:next w:val="a2"/>
    <w:uiPriority w:val="99"/>
    <w:semiHidden/>
    <w:unhideWhenUsed/>
    <w:rsid w:val="00E83F63"/>
  </w:style>
  <w:style w:type="numbering" w:customStyle="1" w:styleId="470">
    <w:name w:val="Нет списка47"/>
    <w:next w:val="a2"/>
    <w:semiHidden/>
    <w:rsid w:val="00E83F63"/>
  </w:style>
  <w:style w:type="numbering" w:customStyle="1" w:styleId="570">
    <w:name w:val="Нет списка57"/>
    <w:next w:val="a2"/>
    <w:uiPriority w:val="99"/>
    <w:semiHidden/>
    <w:unhideWhenUsed/>
    <w:rsid w:val="00E83F63"/>
  </w:style>
  <w:style w:type="numbering" w:customStyle="1" w:styleId="NoList14">
    <w:name w:val="No List14"/>
    <w:next w:val="a2"/>
    <w:uiPriority w:val="99"/>
    <w:semiHidden/>
    <w:unhideWhenUsed/>
    <w:rsid w:val="00E83F63"/>
  </w:style>
  <w:style w:type="numbering" w:customStyle="1" w:styleId="1250">
    <w:name w:val="Нет списка125"/>
    <w:next w:val="a2"/>
    <w:uiPriority w:val="99"/>
    <w:semiHidden/>
    <w:unhideWhenUsed/>
    <w:rsid w:val="00E83F63"/>
  </w:style>
  <w:style w:type="numbering" w:customStyle="1" w:styleId="1116">
    <w:name w:val="Нет списка1116"/>
    <w:next w:val="a2"/>
    <w:uiPriority w:val="99"/>
    <w:semiHidden/>
    <w:unhideWhenUsed/>
    <w:rsid w:val="00E83F63"/>
  </w:style>
  <w:style w:type="numbering" w:customStyle="1" w:styleId="2160">
    <w:name w:val="Нет списка216"/>
    <w:next w:val="a2"/>
    <w:uiPriority w:val="99"/>
    <w:semiHidden/>
    <w:unhideWhenUsed/>
    <w:rsid w:val="00E83F63"/>
  </w:style>
  <w:style w:type="numbering" w:customStyle="1" w:styleId="3150">
    <w:name w:val="Нет списка315"/>
    <w:next w:val="a2"/>
    <w:uiPriority w:val="99"/>
    <w:semiHidden/>
    <w:unhideWhenUsed/>
    <w:rsid w:val="00E83F63"/>
  </w:style>
  <w:style w:type="numbering" w:customStyle="1" w:styleId="4150">
    <w:name w:val="Нет списка415"/>
    <w:next w:val="a2"/>
    <w:uiPriority w:val="99"/>
    <w:semiHidden/>
    <w:unhideWhenUsed/>
    <w:rsid w:val="00E83F63"/>
  </w:style>
  <w:style w:type="numbering" w:customStyle="1" w:styleId="515">
    <w:name w:val="Нет списка515"/>
    <w:next w:val="a2"/>
    <w:semiHidden/>
    <w:rsid w:val="00E83F63"/>
  </w:style>
  <w:style w:type="numbering" w:customStyle="1" w:styleId="670">
    <w:name w:val="Нет списка67"/>
    <w:next w:val="a2"/>
    <w:semiHidden/>
    <w:rsid w:val="00E83F63"/>
  </w:style>
  <w:style w:type="numbering" w:customStyle="1" w:styleId="77">
    <w:name w:val="Нет списка77"/>
    <w:next w:val="a2"/>
    <w:semiHidden/>
    <w:rsid w:val="00E83F63"/>
  </w:style>
  <w:style w:type="numbering" w:customStyle="1" w:styleId="NoList24">
    <w:name w:val="No List24"/>
    <w:next w:val="a2"/>
    <w:uiPriority w:val="99"/>
    <w:semiHidden/>
    <w:unhideWhenUsed/>
    <w:rsid w:val="00E83F63"/>
  </w:style>
  <w:style w:type="numbering" w:customStyle="1" w:styleId="1213">
    <w:name w:val="Нет списка1213"/>
    <w:next w:val="a2"/>
    <w:uiPriority w:val="99"/>
    <w:semiHidden/>
    <w:unhideWhenUsed/>
    <w:rsid w:val="00E83F63"/>
  </w:style>
  <w:style w:type="numbering" w:customStyle="1" w:styleId="11113">
    <w:name w:val="Нет списка11113"/>
    <w:next w:val="a2"/>
    <w:uiPriority w:val="99"/>
    <w:semiHidden/>
    <w:unhideWhenUsed/>
    <w:rsid w:val="00E83F63"/>
  </w:style>
  <w:style w:type="numbering" w:customStyle="1" w:styleId="2113">
    <w:name w:val="Нет списка2113"/>
    <w:next w:val="a2"/>
    <w:uiPriority w:val="99"/>
    <w:semiHidden/>
    <w:unhideWhenUsed/>
    <w:rsid w:val="00E83F63"/>
  </w:style>
  <w:style w:type="numbering" w:customStyle="1" w:styleId="3113">
    <w:name w:val="Нет списка3113"/>
    <w:next w:val="a2"/>
    <w:uiPriority w:val="99"/>
    <w:semiHidden/>
    <w:unhideWhenUsed/>
    <w:rsid w:val="00E83F63"/>
  </w:style>
  <w:style w:type="numbering" w:customStyle="1" w:styleId="4113">
    <w:name w:val="Нет списка4113"/>
    <w:next w:val="a2"/>
    <w:uiPriority w:val="99"/>
    <w:semiHidden/>
    <w:unhideWhenUsed/>
    <w:rsid w:val="00E83F63"/>
  </w:style>
  <w:style w:type="numbering" w:customStyle="1" w:styleId="5113">
    <w:name w:val="Нет списка5113"/>
    <w:next w:val="a2"/>
    <w:semiHidden/>
    <w:rsid w:val="00E83F63"/>
  </w:style>
  <w:style w:type="numbering" w:customStyle="1" w:styleId="614">
    <w:name w:val="Нет списка614"/>
    <w:next w:val="a2"/>
    <w:semiHidden/>
    <w:rsid w:val="00E83F63"/>
  </w:style>
  <w:style w:type="numbering" w:customStyle="1" w:styleId="714">
    <w:name w:val="Нет списка714"/>
    <w:next w:val="a2"/>
    <w:semiHidden/>
    <w:rsid w:val="00E83F63"/>
  </w:style>
  <w:style w:type="numbering" w:customStyle="1" w:styleId="840">
    <w:name w:val="Нет списка84"/>
    <w:next w:val="a2"/>
    <w:uiPriority w:val="99"/>
    <w:semiHidden/>
    <w:unhideWhenUsed/>
    <w:rsid w:val="00E83F63"/>
  </w:style>
  <w:style w:type="numbering" w:customStyle="1" w:styleId="1340">
    <w:name w:val="Нет списка134"/>
    <w:next w:val="a2"/>
    <w:uiPriority w:val="99"/>
    <w:semiHidden/>
    <w:unhideWhenUsed/>
    <w:rsid w:val="00E83F63"/>
  </w:style>
  <w:style w:type="numbering" w:customStyle="1" w:styleId="1124">
    <w:name w:val="Нет списка1124"/>
    <w:next w:val="a2"/>
    <w:uiPriority w:val="99"/>
    <w:semiHidden/>
    <w:unhideWhenUsed/>
    <w:rsid w:val="00E83F63"/>
  </w:style>
  <w:style w:type="numbering" w:customStyle="1" w:styleId="2240">
    <w:name w:val="Нет списка224"/>
    <w:next w:val="a2"/>
    <w:uiPriority w:val="99"/>
    <w:semiHidden/>
    <w:unhideWhenUsed/>
    <w:rsid w:val="00E83F63"/>
  </w:style>
  <w:style w:type="numbering" w:customStyle="1" w:styleId="324">
    <w:name w:val="Нет списка324"/>
    <w:next w:val="a2"/>
    <w:uiPriority w:val="99"/>
    <w:semiHidden/>
    <w:unhideWhenUsed/>
    <w:rsid w:val="00E83F63"/>
  </w:style>
  <w:style w:type="numbering" w:customStyle="1" w:styleId="424">
    <w:name w:val="Нет списка424"/>
    <w:next w:val="a2"/>
    <w:uiPriority w:val="99"/>
    <w:semiHidden/>
    <w:unhideWhenUsed/>
    <w:rsid w:val="00E83F63"/>
  </w:style>
  <w:style w:type="numbering" w:customStyle="1" w:styleId="524">
    <w:name w:val="Нет списка524"/>
    <w:next w:val="a2"/>
    <w:semiHidden/>
    <w:rsid w:val="00E83F63"/>
  </w:style>
  <w:style w:type="numbering" w:customStyle="1" w:styleId="624">
    <w:name w:val="Нет списка624"/>
    <w:next w:val="a2"/>
    <w:semiHidden/>
    <w:rsid w:val="00E83F63"/>
  </w:style>
  <w:style w:type="numbering" w:customStyle="1" w:styleId="724">
    <w:name w:val="Нет списка724"/>
    <w:next w:val="a2"/>
    <w:semiHidden/>
    <w:rsid w:val="00E83F63"/>
  </w:style>
  <w:style w:type="numbering" w:customStyle="1" w:styleId="940">
    <w:name w:val="Нет списка94"/>
    <w:next w:val="a2"/>
    <w:uiPriority w:val="99"/>
    <w:semiHidden/>
    <w:unhideWhenUsed/>
    <w:rsid w:val="00E83F63"/>
  </w:style>
  <w:style w:type="numbering" w:customStyle="1" w:styleId="144">
    <w:name w:val="Нет списка144"/>
    <w:next w:val="a2"/>
    <w:uiPriority w:val="99"/>
    <w:semiHidden/>
    <w:unhideWhenUsed/>
    <w:rsid w:val="00E83F63"/>
  </w:style>
  <w:style w:type="numbering" w:customStyle="1" w:styleId="1134">
    <w:name w:val="Нет списка1134"/>
    <w:next w:val="a2"/>
    <w:uiPriority w:val="99"/>
    <w:semiHidden/>
    <w:unhideWhenUsed/>
    <w:rsid w:val="00E83F63"/>
  </w:style>
  <w:style w:type="numbering" w:customStyle="1" w:styleId="234">
    <w:name w:val="Нет списка234"/>
    <w:next w:val="a2"/>
    <w:uiPriority w:val="99"/>
    <w:semiHidden/>
    <w:unhideWhenUsed/>
    <w:rsid w:val="00E83F63"/>
  </w:style>
  <w:style w:type="numbering" w:customStyle="1" w:styleId="334">
    <w:name w:val="Нет списка334"/>
    <w:next w:val="a2"/>
    <w:uiPriority w:val="99"/>
    <w:semiHidden/>
    <w:unhideWhenUsed/>
    <w:rsid w:val="00E83F63"/>
  </w:style>
  <w:style w:type="numbering" w:customStyle="1" w:styleId="434">
    <w:name w:val="Нет списка434"/>
    <w:next w:val="a2"/>
    <w:uiPriority w:val="99"/>
    <w:semiHidden/>
    <w:unhideWhenUsed/>
    <w:rsid w:val="00E83F63"/>
  </w:style>
  <w:style w:type="numbering" w:customStyle="1" w:styleId="534">
    <w:name w:val="Нет списка534"/>
    <w:next w:val="a2"/>
    <w:semiHidden/>
    <w:rsid w:val="00E83F63"/>
  </w:style>
  <w:style w:type="numbering" w:customStyle="1" w:styleId="634">
    <w:name w:val="Нет списка634"/>
    <w:next w:val="a2"/>
    <w:semiHidden/>
    <w:rsid w:val="00E83F63"/>
  </w:style>
  <w:style w:type="numbering" w:customStyle="1" w:styleId="734">
    <w:name w:val="Нет списка734"/>
    <w:next w:val="a2"/>
    <w:semiHidden/>
    <w:rsid w:val="00E83F63"/>
  </w:style>
  <w:style w:type="numbering" w:customStyle="1" w:styleId="1030">
    <w:name w:val="Нет списка103"/>
    <w:next w:val="a2"/>
    <w:uiPriority w:val="99"/>
    <w:semiHidden/>
    <w:unhideWhenUsed/>
    <w:rsid w:val="00E83F63"/>
  </w:style>
  <w:style w:type="numbering" w:customStyle="1" w:styleId="NoList113">
    <w:name w:val="No List113"/>
    <w:next w:val="a2"/>
    <w:uiPriority w:val="99"/>
    <w:semiHidden/>
    <w:unhideWhenUsed/>
    <w:rsid w:val="00E83F63"/>
  </w:style>
  <w:style w:type="numbering" w:customStyle="1" w:styleId="1530">
    <w:name w:val="Нет списка153"/>
    <w:next w:val="a2"/>
    <w:uiPriority w:val="99"/>
    <w:semiHidden/>
    <w:unhideWhenUsed/>
    <w:rsid w:val="00E83F63"/>
  </w:style>
  <w:style w:type="numbering" w:customStyle="1" w:styleId="1143">
    <w:name w:val="Нет списка1143"/>
    <w:next w:val="a2"/>
    <w:uiPriority w:val="99"/>
    <w:semiHidden/>
    <w:unhideWhenUsed/>
    <w:rsid w:val="00E83F63"/>
  </w:style>
  <w:style w:type="numbering" w:customStyle="1" w:styleId="243">
    <w:name w:val="Нет списка243"/>
    <w:next w:val="a2"/>
    <w:uiPriority w:val="99"/>
    <w:semiHidden/>
    <w:unhideWhenUsed/>
    <w:rsid w:val="00E83F63"/>
  </w:style>
  <w:style w:type="numbering" w:customStyle="1" w:styleId="343">
    <w:name w:val="Нет списка343"/>
    <w:next w:val="a2"/>
    <w:uiPriority w:val="99"/>
    <w:semiHidden/>
    <w:unhideWhenUsed/>
    <w:rsid w:val="00E83F63"/>
  </w:style>
  <w:style w:type="numbering" w:customStyle="1" w:styleId="443">
    <w:name w:val="Нет списка443"/>
    <w:next w:val="a2"/>
    <w:uiPriority w:val="99"/>
    <w:semiHidden/>
    <w:unhideWhenUsed/>
    <w:rsid w:val="00E83F63"/>
  </w:style>
  <w:style w:type="numbering" w:customStyle="1" w:styleId="543">
    <w:name w:val="Нет списка543"/>
    <w:next w:val="a2"/>
    <w:semiHidden/>
    <w:rsid w:val="00E83F63"/>
  </w:style>
  <w:style w:type="numbering" w:customStyle="1" w:styleId="643">
    <w:name w:val="Нет списка643"/>
    <w:next w:val="a2"/>
    <w:semiHidden/>
    <w:rsid w:val="00E83F63"/>
  </w:style>
  <w:style w:type="numbering" w:customStyle="1" w:styleId="743">
    <w:name w:val="Нет списка743"/>
    <w:next w:val="a2"/>
    <w:semiHidden/>
    <w:rsid w:val="00E83F63"/>
  </w:style>
  <w:style w:type="numbering" w:customStyle="1" w:styleId="NoList213">
    <w:name w:val="No List213"/>
    <w:next w:val="a2"/>
    <w:uiPriority w:val="99"/>
    <w:semiHidden/>
    <w:unhideWhenUsed/>
    <w:rsid w:val="00E83F63"/>
  </w:style>
  <w:style w:type="numbering" w:customStyle="1" w:styleId="12230">
    <w:name w:val="Нет списка1223"/>
    <w:next w:val="a2"/>
    <w:uiPriority w:val="99"/>
    <w:semiHidden/>
    <w:unhideWhenUsed/>
    <w:rsid w:val="00E83F63"/>
  </w:style>
  <w:style w:type="numbering" w:customStyle="1" w:styleId="11123">
    <w:name w:val="Нет списка11123"/>
    <w:next w:val="a2"/>
    <w:uiPriority w:val="99"/>
    <w:semiHidden/>
    <w:unhideWhenUsed/>
    <w:rsid w:val="00E83F63"/>
  </w:style>
  <w:style w:type="numbering" w:customStyle="1" w:styleId="2123">
    <w:name w:val="Нет списка2123"/>
    <w:next w:val="a2"/>
    <w:uiPriority w:val="99"/>
    <w:semiHidden/>
    <w:unhideWhenUsed/>
    <w:rsid w:val="00E83F63"/>
  </w:style>
  <w:style w:type="numbering" w:customStyle="1" w:styleId="3123">
    <w:name w:val="Нет списка3123"/>
    <w:next w:val="a2"/>
    <w:uiPriority w:val="99"/>
    <w:semiHidden/>
    <w:unhideWhenUsed/>
    <w:rsid w:val="00E83F63"/>
  </w:style>
  <w:style w:type="numbering" w:customStyle="1" w:styleId="4123">
    <w:name w:val="Нет списка4123"/>
    <w:next w:val="a2"/>
    <w:uiPriority w:val="99"/>
    <w:semiHidden/>
    <w:unhideWhenUsed/>
    <w:rsid w:val="00E83F63"/>
  </w:style>
  <w:style w:type="numbering" w:customStyle="1" w:styleId="5123">
    <w:name w:val="Нет списка5123"/>
    <w:next w:val="a2"/>
    <w:semiHidden/>
    <w:rsid w:val="00E83F63"/>
  </w:style>
  <w:style w:type="numbering" w:customStyle="1" w:styleId="6113">
    <w:name w:val="Нет списка6113"/>
    <w:next w:val="a2"/>
    <w:semiHidden/>
    <w:rsid w:val="00E83F63"/>
  </w:style>
  <w:style w:type="numbering" w:customStyle="1" w:styleId="7113">
    <w:name w:val="Нет списка7113"/>
    <w:next w:val="a2"/>
    <w:semiHidden/>
    <w:rsid w:val="00E83F63"/>
  </w:style>
  <w:style w:type="numbering" w:customStyle="1" w:styleId="813">
    <w:name w:val="Нет списка813"/>
    <w:next w:val="a2"/>
    <w:uiPriority w:val="99"/>
    <w:semiHidden/>
    <w:unhideWhenUsed/>
    <w:rsid w:val="00E83F63"/>
  </w:style>
  <w:style w:type="numbering" w:customStyle="1" w:styleId="1313">
    <w:name w:val="Нет списка1313"/>
    <w:next w:val="a2"/>
    <w:uiPriority w:val="99"/>
    <w:semiHidden/>
    <w:unhideWhenUsed/>
    <w:rsid w:val="00E83F63"/>
  </w:style>
  <w:style w:type="numbering" w:customStyle="1" w:styleId="11213">
    <w:name w:val="Нет списка11213"/>
    <w:next w:val="a2"/>
    <w:uiPriority w:val="99"/>
    <w:semiHidden/>
    <w:unhideWhenUsed/>
    <w:rsid w:val="00E83F63"/>
  </w:style>
  <w:style w:type="numbering" w:customStyle="1" w:styleId="2213">
    <w:name w:val="Нет списка2213"/>
    <w:next w:val="a2"/>
    <w:uiPriority w:val="99"/>
    <w:semiHidden/>
    <w:unhideWhenUsed/>
    <w:rsid w:val="00E83F63"/>
  </w:style>
  <w:style w:type="numbering" w:customStyle="1" w:styleId="3213">
    <w:name w:val="Нет списка3213"/>
    <w:next w:val="a2"/>
    <w:uiPriority w:val="99"/>
    <w:semiHidden/>
    <w:unhideWhenUsed/>
    <w:rsid w:val="00E83F63"/>
  </w:style>
  <w:style w:type="numbering" w:customStyle="1" w:styleId="4213">
    <w:name w:val="Нет списка4213"/>
    <w:next w:val="a2"/>
    <w:uiPriority w:val="99"/>
    <w:semiHidden/>
    <w:unhideWhenUsed/>
    <w:rsid w:val="00E83F63"/>
  </w:style>
  <w:style w:type="numbering" w:customStyle="1" w:styleId="5213">
    <w:name w:val="Нет списка5213"/>
    <w:next w:val="a2"/>
    <w:semiHidden/>
    <w:rsid w:val="00E83F63"/>
  </w:style>
  <w:style w:type="numbering" w:customStyle="1" w:styleId="6213">
    <w:name w:val="Нет списка6213"/>
    <w:next w:val="a2"/>
    <w:semiHidden/>
    <w:rsid w:val="00E83F63"/>
  </w:style>
  <w:style w:type="numbering" w:customStyle="1" w:styleId="7213">
    <w:name w:val="Нет списка7213"/>
    <w:next w:val="a2"/>
    <w:semiHidden/>
    <w:rsid w:val="00E83F63"/>
  </w:style>
  <w:style w:type="numbering" w:customStyle="1" w:styleId="913">
    <w:name w:val="Нет списка913"/>
    <w:next w:val="a2"/>
    <w:uiPriority w:val="99"/>
    <w:semiHidden/>
    <w:unhideWhenUsed/>
    <w:rsid w:val="00E83F63"/>
  </w:style>
  <w:style w:type="numbering" w:customStyle="1" w:styleId="1413">
    <w:name w:val="Нет списка1413"/>
    <w:next w:val="a2"/>
    <w:uiPriority w:val="99"/>
    <w:semiHidden/>
    <w:unhideWhenUsed/>
    <w:rsid w:val="00E83F63"/>
  </w:style>
  <w:style w:type="numbering" w:customStyle="1" w:styleId="11313">
    <w:name w:val="Нет списка11313"/>
    <w:next w:val="a2"/>
    <w:uiPriority w:val="99"/>
    <w:semiHidden/>
    <w:unhideWhenUsed/>
    <w:rsid w:val="00E83F63"/>
  </w:style>
  <w:style w:type="numbering" w:customStyle="1" w:styleId="2313">
    <w:name w:val="Нет списка2313"/>
    <w:next w:val="a2"/>
    <w:uiPriority w:val="99"/>
    <w:semiHidden/>
    <w:unhideWhenUsed/>
    <w:rsid w:val="00E83F63"/>
  </w:style>
  <w:style w:type="numbering" w:customStyle="1" w:styleId="3313">
    <w:name w:val="Нет списка3313"/>
    <w:next w:val="a2"/>
    <w:uiPriority w:val="99"/>
    <w:semiHidden/>
    <w:unhideWhenUsed/>
    <w:rsid w:val="00E83F63"/>
  </w:style>
  <w:style w:type="numbering" w:customStyle="1" w:styleId="4313">
    <w:name w:val="Нет списка4313"/>
    <w:next w:val="a2"/>
    <w:uiPriority w:val="99"/>
    <w:semiHidden/>
    <w:unhideWhenUsed/>
    <w:rsid w:val="00E83F63"/>
  </w:style>
  <w:style w:type="numbering" w:customStyle="1" w:styleId="5313">
    <w:name w:val="Нет списка5313"/>
    <w:next w:val="a2"/>
    <w:semiHidden/>
    <w:rsid w:val="00E83F63"/>
  </w:style>
  <w:style w:type="numbering" w:customStyle="1" w:styleId="6313">
    <w:name w:val="Нет списка6313"/>
    <w:next w:val="a2"/>
    <w:semiHidden/>
    <w:rsid w:val="00E83F63"/>
  </w:style>
  <w:style w:type="numbering" w:customStyle="1" w:styleId="7313">
    <w:name w:val="Нет списка7313"/>
    <w:next w:val="a2"/>
    <w:semiHidden/>
    <w:rsid w:val="00E83F63"/>
  </w:style>
  <w:style w:type="numbering" w:customStyle="1" w:styleId="1630">
    <w:name w:val="Нет списка163"/>
    <w:next w:val="a2"/>
    <w:uiPriority w:val="99"/>
    <w:semiHidden/>
    <w:unhideWhenUsed/>
    <w:rsid w:val="00E83F63"/>
  </w:style>
  <w:style w:type="numbering" w:customStyle="1" w:styleId="1730">
    <w:name w:val="Нет списка173"/>
    <w:next w:val="a2"/>
    <w:uiPriority w:val="99"/>
    <w:semiHidden/>
    <w:unhideWhenUsed/>
    <w:rsid w:val="00E83F63"/>
  </w:style>
  <w:style w:type="numbering" w:customStyle="1" w:styleId="253">
    <w:name w:val="Нет списка253"/>
    <w:next w:val="a2"/>
    <w:uiPriority w:val="99"/>
    <w:semiHidden/>
    <w:unhideWhenUsed/>
    <w:rsid w:val="00E83F63"/>
  </w:style>
  <w:style w:type="numbering" w:customStyle="1" w:styleId="183">
    <w:name w:val="Нет списка183"/>
    <w:next w:val="a2"/>
    <w:uiPriority w:val="99"/>
    <w:semiHidden/>
    <w:unhideWhenUsed/>
    <w:rsid w:val="00E83F63"/>
  </w:style>
  <w:style w:type="numbering" w:customStyle="1" w:styleId="193">
    <w:name w:val="Нет списка193"/>
    <w:next w:val="a2"/>
    <w:uiPriority w:val="99"/>
    <w:semiHidden/>
    <w:unhideWhenUsed/>
    <w:rsid w:val="00E83F63"/>
  </w:style>
  <w:style w:type="numbering" w:customStyle="1" w:styleId="1153">
    <w:name w:val="Нет списка1153"/>
    <w:next w:val="a2"/>
    <w:uiPriority w:val="99"/>
    <w:semiHidden/>
    <w:unhideWhenUsed/>
    <w:rsid w:val="00E83F63"/>
  </w:style>
  <w:style w:type="numbering" w:customStyle="1" w:styleId="263">
    <w:name w:val="Нет списка263"/>
    <w:next w:val="a2"/>
    <w:uiPriority w:val="99"/>
    <w:semiHidden/>
    <w:unhideWhenUsed/>
    <w:rsid w:val="00E83F63"/>
  </w:style>
  <w:style w:type="numbering" w:customStyle="1" w:styleId="353">
    <w:name w:val="Нет списка353"/>
    <w:next w:val="a2"/>
    <w:uiPriority w:val="99"/>
    <w:semiHidden/>
    <w:unhideWhenUsed/>
    <w:rsid w:val="00E83F63"/>
  </w:style>
  <w:style w:type="numbering" w:customStyle="1" w:styleId="453">
    <w:name w:val="Нет списка453"/>
    <w:next w:val="a2"/>
    <w:semiHidden/>
    <w:rsid w:val="00E83F63"/>
  </w:style>
  <w:style w:type="numbering" w:customStyle="1" w:styleId="553">
    <w:name w:val="Нет списка553"/>
    <w:next w:val="a2"/>
    <w:uiPriority w:val="99"/>
    <w:semiHidden/>
    <w:unhideWhenUsed/>
    <w:rsid w:val="00E83F63"/>
  </w:style>
  <w:style w:type="numbering" w:customStyle="1" w:styleId="NoList123">
    <w:name w:val="No List123"/>
    <w:next w:val="a2"/>
    <w:uiPriority w:val="99"/>
    <w:semiHidden/>
    <w:unhideWhenUsed/>
    <w:rsid w:val="00E83F63"/>
  </w:style>
  <w:style w:type="numbering" w:customStyle="1" w:styleId="1233">
    <w:name w:val="Нет списка1233"/>
    <w:next w:val="a2"/>
    <w:uiPriority w:val="99"/>
    <w:semiHidden/>
    <w:unhideWhenUsed/>
    <w:rsid w:val="00E83F63"/>
  </w:style>
  <w:style w:type="numbering" w:customStyle="1" w:styleId="11133">
    <w:name w:val="Нет списка11133"/>
    <w:next w:val="a2"/>
    <w:uiPriority w:val="99"/>
    <w:semiHidden/>
    <w:unhideWhenUsed/>
    <w:rsid w:val="00E83F63"/>
  </w:style>
  <w:style w:type="table" w:customStyle="1" w:styleId="1234">
    <w:name w:val="Сетка таблицы123"/>
    <w:basedOn w:val="a1"/>
    <w:next w:val="a7"/>
    <w:rsid w:val="00E83F63"/>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E83F63"/>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E83F63"/>
  </w:style>
  <w:style w:type="numbering" w:customStyle="1" w:styleId="3133">
    <w:name w:val="Нет списка3133"/>
    <w:next w:val="a2"/>
    <w:uiPriority w:val="99"/>
    <w:semiHidden/>
    <w:unhideWhenUsed/>
    <w:rsid w:val="00E83F63"/>
  </w:style>
  <w:style w:type="numbering" w:customStyle="1" w:styleId="4133">
    <w:name w:val="Нет списка4133"/>
    <w:next w:val="a2"/>
    <w:uiPriority w:val="99"/>
    <w:semiHidden/>
    <w:unhideWhenUsed/>
    <w:rsid w:val="00E83F63"/>
  </w:style>
  <w:style w:type="numbering" w:customStyle="1" w:styleId="5133">
    <w:name w:val="Нет списка5133"/>
    <w:next w:val="a2"/>
    <w:semiHidden/>
    <w:rsid w:val="00E83F63"/>
  </w:style>
  <w:style w:type="numbering" w:customStyle="1" w:styleId="653">
    <w:name w:val="Нет списка653"/>
    <w:next w:val="a2"/>
    <w:semiHidden/>
    <w:rsid w:val="00E83F63"/>
  </w:style>
  <w:style w:type="numbering" w:customStyle="1" w:styleId="753">
    <w:name w:val="Нет списка753"/>
    <w:next w:val="a2"/>
    <w:semiHidden/>
    <w:rsid w:val="00E83F63"/>
  </w:style>
  <w:style w:type="numbering" w:customStyle="1" w:styleId="NoList223">
    <w:name w:val="No List223"/>
    <w:next w:val="a2"/>
    <w:uiPriority w:val="99"/>
    <w:semiHidden/>
    <w:unhideWhenUsed/>
    <w:rsid w:val="00E83F63"/>
  </w:style>
  <w:style w:type="numbering" w:customStyle="1" w:styleId="12113">
    <w:name w:val="Нет списка12113"/>
    <w:next w:val="a2"/>
    <w:uiPriority w:val="99"/>
    <w:semiHidden/>
    <w:unhideWhenUsed/>
    <w:rsid w:val="00E83F63"/>
  </w:style>
  <w:style w:type="numbering" w:customStyle="1" w:styleId="111113">
    <w:name w:val="Нет списка111113"/>
    <w:next w:val="a2"/>
    <w:uiPriority w:val="99"/>
    <w:semiHidden/>
    <w:unhideWhenUsed/>
    <w:rsid w:val="00E83F63"/>
  </w:style>
  <w:style w:type="numbering" w:customStyle="1" w:styleId="21113">
    <w:name w:val="Нет списка21113"/>
    <w:next w:val="a2"/>
    <w:uiPriority w:val="99"/>
    <w:semiHidden/>
    <w:unhideWhenUsed/>
    <w:rsid w:val="00E83F63"/>
  </w:style>
  <w:style w:type="numbering" w:customStyle="1" w:styleId="31113">
    <w:name w:val="Нет списка31113"/>
    <w:next w:val="a2"/>
    <w:uiPriority w:val="99"/>
    <w:semiHidden/>
    <w:unhideWhenUsed/>
    <w:rsid w:val="00E83F63"/>
  </w:style>
  <w:style w:type="numbering" w:customStyle="1" w:styleId="41113">
    <w:name w:val="Нет списка41113"/>
    <w:next w:val="a2"/>
    <w:uiPriority w:val="99"/>
    <w:semiHidden/>
    <w:unhideWhenUsed/>
    <w:rsid w:val="00E83F63"/>
  </w:style>
  <w:style w:type="numbering" w:customStyle="1" w:styleId="51113">
    <w:name w:val="Нет списка51113"/>
    <w:next w:val="a2"/>
    <w:semiHidden/>
    <w:rsid w:val="00E83F63"/>
  </w:style>
  <w:style w:type="numbering" w:customStyle="1" w:styleId="6123">
    <w:name w:val="Нет списка6123"/>
    <w:next w:val="a2"/>
    <w:semiHidden/>
    <w:rsid w:val="00E83F63"/>
  </w:style>
  <w:style w:type="numbering" w:customStyle="1" w:styleId="7123">
    <w:name w:val="Нет списка7123"/>
    <w:next w:val="a2"/>
    <w:semiHidden/>
    <w:rsid w:val="00E83F63"/>
  </w:style>
  <w:style w:type="numbering" w:customStyle="1" w:styleId="823">
    <w:name w:val="Нет списка823"/>
    <w:next w:val="a2"/>
    <w:uiPriority w:val="99"/>
    <w:semiHidden/>
    <w:unhideWhenUsed/>
    <w:rsid w:val="00E83F63"/>
  </w:style>
  <w:style w:type="numbering" w:customStyle="1" w:styleId="1323">
    <w:name w:val="Нет списка1323"/>
    <w:next w:val="a2"/>
    <w:uiPriority w:val="99"/>
    <w:semiHidden/>
    <w:unhideWhenUsed/>
    <w:rsid w:val="00E83F63"/>
  </w:style>
  <w:style w:type="numbering" w:customStyle="1" w:styleId="11223">
    <w:name w:val="Нет списка11223"/>
    <w:next w:val="a2"/>
    <w:uiPriority w:val="99"/>
    <w:semiHidden/>
    <w:unhideWhenUsed/>
    <w:rsid w:val="00E83F63"/>
  </w:style>
  <w:style w:type="numbering" w:customStyle="1" w:styleId="2223">
    <w:name w:val="Нет списка2223"/>
    <w:next w:val="a2"/>
    <w:uiPriority w:val="99"/>
    <w:semiHidden/>
    <w:unhideWhenUsed/>
    <w:rsid w:val="00E83F63"/>
  </w:style>
  <w:style w:type="numbering" w:customStyle="1" w:styleId="3223">
    <w:name w:val="Нет списка3223"/>
    <w:next w:val="a2"/>
    <w:uiPriority w:val="99"/>
    <w:semiHidden/>
    <w:unhideWhenUsed/>
    <w:rsid w:val="00E83F63"/>
  </w:style>
  <w:style w:type="numbering" w:customStyle="1" w:styleId="4223">
    <w:name w:val="Нет списка4223"/>
    <w:next w:val="a2"/>
    <w:uiPriority w:val="99"/>
    <w:semiHidden/>
    <w:unhideWhenUsed/>
    <w:rsid w:val="00E83F63"/>
  </w:style>
  <w:style w:type="numbering" w:customStyle="1" w:styleId="5223">
    <w:name w:val="Нет списка5223"/>
    <w:next w:val="a2"/>
    <w:semiHidden/>
    <w:rsid w:val="00E83F63"/>
  </w:style>
  <w:style w:type="numbering" w:customStyle="1" w:styleId="6223">
    <w:name w:val="Нет списка6223"/>
    <w:next w:val="a2"/>
    <w:semiHidden/>
    <w:rsid w:val="00E83F63"/>
  </w:style>
  <w:style w:type="numbering" w:customStyle="1" w:styleId="7223">
    <w:name w:val="Нет списка7223"/>
    <w:next w:val="a2"/>
    <w:semiHidden/>
    <w:rsid w:val="00E83F63"/>
  </w:style>
  <w:style w:type="numbering" w:customStyle="1" w:styleId="923">
    <w:name w:val="Нет списка923"/>
    <w:next w:val="a2"/>
    <w:uiPriority w:val="99"/>
    <w:semiHidden/>
    <w:unhideWhenUsed/>
    <w:rsid w:val="00E83F63"/>
  </w:style>
  <w:style w:type="numbering" w:customStyle="1" w:styleId="1423">
    <w:name w:val="Нет списка1423"/>
    <w:next w:val="a2"/>
    <w:uiPriority w:val="99"/>
    <w:semiHidden/>
    <w:unhideWhenUsed/>
    <w:rsid w:val="00E83F63"/>
  </w:style>
  <w:style w:type="numbering" w:customStyle="1" w:styleId="11323">
    <w:name w:val="Нет списка11323"/>
    <w:next w:val="a2"/>
    <w:uiPriority w:val="99"/>
    <w:semiHidden/>
    <w:unhideWhenUsed/>
    <w:rsid w:val="00E83F63"/>
  </w:style>
  <w:style w:type="numbering" w:customStyle="1" w:styleId="2323">
    <w:name w:val="Нет списка2323"/>
    <w:next w:val="a2"/>
    <w:uiPriority w:val="99"/>
    <w:semiHidden/>
    <w:unhideWhenUsed/>
    <w:rsid w:val="00E83F63"/>
  </w:style>
  <w:style w:type="numbering" w:customStyle="1" w:styleId="3323">
    <w:name w:val="Нет списка3323"/>
    <w:next w:val="a2"/>
    <w:uiPriority w:val="99"/>
    <w:semiHidden/>
    <w:unhideWhenUsed/>
    <w:rsid w:val="00E83F63"/>
  </w:style>
  <w:style w:type="numbering" w:customStyle="1" w:styleId="4323">
    <w:name w:val="Нет списка4323"/>
    <w:next w:val="a2"/>
    <w:uiPriority w:val="99"/>
    <w:semiHidden/>
    <w:unhideWhenUsed/>
    <w:rsid w:val="00E83F63"/>
  </w:style>
  <w:style w:type="numbering" w:customStyle="1" w:styleId="5323">
    <w:name w:val="Нет списка5323"/>
    <w:next w:val="a2"/>
    <w:semiHidden/>
    <w:rsid w:val="00E83F63"/>
  </w:style>
  <w:style w:type="numbering" w:customStyle="1" w:styleId="6323">
    <w:name w:val="Нет списка6323"/>
    <w:next w:val="a2"/>
    <w:semiHidden/>
    <w:rsid w:val="00E83F63"/>
  </w:style>
  <w:style w:type="numbering" w:customStyle="1" w:styleId="7323">
    <w:name w:val="Нет списка7323"/>
    <w:next w:val="a2"/>
    <w:semiHidden/>
    <w:rsid w:val="00E83F63"/>
  </w:style>
  <w:style w:type="numbering" w:customStyle="1" w:styleId="1013">
    <w:name w:val="Нет списка1013"/>
    <w:next w:val="a2"/>
    <w:uiPriority w:val="99"/>
    <w:semiHidden/>
    <w:unhideWhenUsed/>
    <w:rsid w:val="00E83F63"/>
  </w:style>
  <w:style w:type="numbering" w:customStyle="1" w:styleId="NoList1113">
    <w:name w:val="No List1113"/>
    <w:next w:val="a2"/>
    <w:uiPriority w:val="99"/>
    <w:semiHidden/>
    <w:unhideWhenUsed/>
    <w:rsid w:val="00E83F63"/>
  </w:style>
  <w:style w:type="numbering" w:customStyle="1" w:styleId="1513">
    <w:name w:val="Нет списка1513"/>
    <w:next w:val="a2"/>
    <w:uiPriority w:val="99"/>
    <w:semiHidden/>
    <w:unhideWhenUsed/>
    <w:rsid w:val="00E83F63"/>
  </w:style>
  <w:style w:type="numbering" w:customStyle="1" w:styleId="11413">
    <w:name w:val="Нет списка11413"/>
    <w:next w:val="a2"/>
    <w:uiPriority w:val="99"/>
    <w:semiHidden/>
    <w:unhideWhenUsed/>
    <w:rsid w:val="00E83F63"/>
  </w:style>
  <w:style w:type="numbering" w:customStyle="1" w:styleId="2413">
    <w:name w:val="Нет списка2413"/>
    <w:next w:val="a2"/>
    <w:uiPriority w:val="99"/>
    <w:semiHidden/>
    <w:unhideWhenUsed/>
    <w:rsid w:val="00E83F63"/>
  </w:style>
  <w:style w:type="numbering" w:customStyle="1" w:styleId="3413">
    <w:name w:val="Нет списка3413"/>
    <w:next w:val="a2"/>
    <w:uiPriority w:val="99"/>
    <w:semiHidden/>
    <w:unhideWhenUsed/>
    <w:rsid w:val="00E83F63"/>
  </w:style>
  <w:style w:type="numbering" w:customStyle="1" w:styleId="4413">
    <w:name w:val="Нет списка4413"/>
    <w:next w:val="a2"/>
    <w:uiPriority w:val="99"/>
    <w:semiHidden/>
    <w:unhideWhenUsed/>
    <w:rsid w:val="00E83F63"/>
  </w:style>
  <w:style w:type="numbering" w:customStyle="1" w:styleId="5413">
    <w:name w:val="Нет списка5413"/>
    <w:next w:val="a2"/>
    <w:semiHidden/>
    <w:rsid w:val="00E83F63"/>
  </w:style>
  <w:style w:type="numbering" w:customStyle="1" w:styleId="6413">
    <w:name w:val="Нет списка6413"/>
    <w:next w:val="a2"/>
    <w:semiHidden/>
    <w:rsid w:val="00E83F63"/>
  </w:style>
  <w:style w:type="numbering" w:customStyle="1" w:styleId="7413">
    <w:name w:val="Нет списка7413"/>
    <w:next w:val="a2"/>
    <w:semiHidden/>
    <w:rsid w:val="00E83F63"/>
  </w:style>
  <w:style w:type="numbering" w:customStyle="1" w:styleId="NoList2113">
    <w:name w:val="No List2113"/>
    <w:next w:val="a2"/>
    <w:uiPriority w:val="99"/>
    <w:semiHidden/>
    <w:unhideWhenUsed/>
    <w:rsid w:val="00E83F63"/>
  </w:style>
  <w:style w:type="numbering" w:customStyle="1" w:styleId="12213">
    <w:name w:val="Нет списка12213"/>
    <w:next w:val="a2"/>
    <w:uiPriority w:val="99"/>
    <w:semiHidden/>
    <w:unhideWhenUsed/>
    <w:rsid w:val="00E83F63"/>
  </w:style>
  <w:style w:type="numbering" w:customStyle="1" w:styleId="111213">
    <w:name w:val="Нет списка111213"/>
    <w:next w:val="a2"/>
    <w:uiPriority w:val="99"/>
    <w:semiHidden/>
    <w:unhideWhenUsed/>
    <w:rsid w:val="00E83F63"/>
  </w:style>
  <w:style w:type="numbering" w:customStyle="1" w:styleId="21213">
    <w:name w:val="Нет списка21213"/>
    <w:next w:val="a2"/>
    <w:uiPriority w:val="99"/>
    <w:semiHidden/>
    <w:unhideWhenUsed/>
    <w:rsid w:val="00E83F63"/>
  </w:style>
  <w:style w:type="numbering" w:customStyle="1" w:styleId="31213">
    <w:name w:val="Нет списка31213"/>
    <w:next w:val="a2"/>
    <w:uiPriority w:val="99"/>
    <w:semiHidden/>
    <w:unhideWhenUsed/>
    <w:rsid w:val="00E83F63"/>
  </w:style>
  <w:style w:type="numbering" w:customStyle="1" w:styleId="41213">
    <w:name w:val="Нет списка41213"/>
    <w:next w:val="a2"/>
    <w:uiPriority w:val="99"/>
    <w:semiHidden/>
    <w:unhideWhenUsed/>
    <w:rsid w:val="00E83F63"/>
  </w:style>
  <w:style w:type="numbering" w:customStyle="1" w:styleId="51213">
    <w:name w:val="Нет списка51213"/>
    <w:next w:val="a2"/>
    <w:semiHidden/>
    <w:rsid w:val="00E83F63"/>
  </w:style>
  <w:style w:type="numbering" w:customStyle="1" w:styleId="61113">
    <w:name w:val="Нет списка61113"/>
    <w:next w:val="a2"/>
    <w:semiHidden/>
    <w:rsid w:val="00E83F63"/>
  </w:style>
  <w:style w:type="numbering" w:customStyle="1" w:styleId="71113">
    <w:name w:val="Нет списка71113"/>
    <w:next w:val="a2"/>
    <w:semiHidden/>
    <w:rsid w:val="00E83F63"/>
  </w:style>
  <w:style w:type="numbering" w:customStyle="1" w:styleId="8113">
    <w:name w:val="Нет списка8113"/>
    <w:next w:val="a2"/>
    <w:uiPriority w:val="99"/>
    <w:semiHidden/>
    <w:unhideWhenUsed/>
    <w:rsid w:val="00E83F63"/>
  </w:style>
  <w:style w:type="numbering" w:customStyle="1" w:styleId="13113">
    <w:name w:val="Нет списка13113"/>
    <w:next w:val="a2"/>
    <w:uiPriority w:val="99"/>
    <w:semiHidden/>
    <w:unhideWhenUsed/>
    <w:rsid w:val="00E83F63"/>
  </w:style>
  <w:style w:type="numbering" w:customStyle="1" w:styleId="112113">
    <w:name w:val="Нет списка112113"/>
    <w:next w:val="a2"/>
    <w:uiPriority w:val="99"/>
    <w:semiHidden/>
    <w:unhideWhenUsed/>
    <w:rsid w:val="00E83F63"/>
  </w:style>
  <w:style w:type="numbering" w:customStyle="1" w:styleId="22113">
    <w:name w:val="Нет списка22113"/>
    <w:next w:val="a2"/>
    <w:uiPriority w:val="99"/>
    <w:semiHidden/>
    <w:unhideWhenUsed/>
    <w:rsid w:val="00E83F63"/>
  </w:style>
  <w:style w:type="numbering" w:customStyle="1" w:styleId="32113">
    <w:name w:val="Нет списка32113"/>
    <w:next w:val="a2"/>
    <w:uiPriority w:val="99"/>
    <w:semiHidden/>
    <w:unhideWhenUsed/>
    <w:rsid w:val="00E83F63"/>
  </w:style>
  <w:style w:type="numbering" w:customStyle="1" w:styleId="42113">
    <w:name w:val="Нет списка42113"/>
    <w:next w:val="a2"/>
    <w:uiPriority w:val="99"/>
    <w:semiHidden/>
    <w:unhideWhenUsed/>
    <w:rsid w:val="00E83F63"/>
  </w:style>
  <w:style w:type="numbering" w:customStyle="1" w:styleId="52113">
    <w:name w:val="Нет списка52113"/>
    <w:next w:val="a2"/>
    <w:semiHidden/>
    <w:rsid w:val="00E83F63"/>
  </w:style>
  <w:style w:type="numbering" w:customStyle="1" w:styleId="62113">
    <w:name w:val="Нет списка62113"/>
    <w:next w:val="a2"/>
    <w:semiHidden/>
    <w:rsid w:val="00E83F63"/>
  </w:style>
  <w:style w:type="numbering" w:customStyle="1" w:styleId="72113">
    <w:name w:val="Нет списка72113"/>
    <w:next w:val="a2"/>
    <w:semiHidden/>
    <w:rsid w:val="00E83F63"/>
  </w:style>
  <w:style w:type="numbering" w:customStyle="1" w:styleId="9113">
    <w:name w:val="Нет списка9113"/>
    <w:next w:val="a2"/>
    <w:uiPriority w:val="99"/>
    <w:semiHidden/>
    <w:unhideWhenUsed/>
    <w:rsid w:val="00E83F63"/>
  </w:style>
  <w:style w:type="numbering" w:customStyle="1" w:styleId="14113">
    <w:name w:val="Нет списка14113"/>
    <w:next w:val="a2"/>
    <w:uiPriority w:val="99"/>
    <w:semiHidden/>
    <w:unhideWhenUsed/>
    <w:rsid w:val="00E83F63"/>
  </w:style>
  <w:style w:type="numbering" w:customStyle="1" w:styleId="113113">
    <w:name w:val="Нет списка113113"/>
    <w:next w:val="a2"/>
    <w:uiPriority w:val="99"/>
    <w:semiHidden/>
    <w:unhideWhenUsed/>
    <w:rsid w:val="00E83F63"/>
  </w:style>
  <w:style w:type="numbering" w:customStyle="1" w:styleId="23113">
    <w:name w:val="Нет списка23113"/>
    <w:next w:val="a2"/>
    <w:uiPriority w:val="99"/>
    <w:semiHidden/>
    <w:unhideWhenUsed/>
    <w:rsid w:val="00E83F63"/>
  </w:style>
  <w:style w:type="numbering" w:customStyle="1" w:styleId="33113">
    <w:name w:val="Нет списка33113"/>
    <w:next w:val="a2"/>
    <w:uiPriority w:val="99"/>
    <w:semiHidden/>
    <w:unhideWhenUsed/>
    <w:rsid w:val="00E83F63"/>
  </w:style>
  <w:style w:type="numbering" w:customStyle="1" w:styleId="43113">
    <w:name w:val="Нет списка43113"/>
    <w:next w:val="a2"/>
    <w:uiPriority w:val="99"/>
    <w:semiHidden/>
    <w:unhideWhenUsed/>
    <w:rsid w:val="00E83F63"/>
  </w:style>
  <w:style w:type="numbering" w:customStyle="1" w:styleId="53113">
    <w:name w:val="Нет списка53113"/>
    <w:next w:val="a2"/>
    <w:semiHidden/>
    <w:rsid w:val="00E83F63"/>
  </w:style>
  <w:style w:type="numbering" w:customStyle="1" w:styleId="63113">
    <w:name w:val="Нет списка63113"/>
    <w:next w:val="a2"/>
    <w:semiHidden/>
    <w:rsid w:val="00E83F63"/>
  </w:style>
  <w:style w:type="numbering" w:customStyle="1" w:styleId="73113">
    <w:name w:val="Нет списка73113"/>
    <w:next w:val="a2"/>
    <w:semiHidden/>
    <w:rsid w:val="00E83F63"/>
  </w:style>
  <w:style w:type="numbering" w:customStyle="1" w:styleId="1613">
    <w:name w:val="Нет списка1613"/>
    <w:next w:val="a2"/>
    <w:uiPriority w:val="99"/>
    <w:semiHidden/>
    <w:unhideWhenUsed/>
    <w:rsid w:val="00E83F63"/>
  </w:style>
  <w:style w:type="numbering" w:customStyle="1" w:styleId="1713">
    <w:name w:val="Нет списка1713"/>
    <w:next w:val="a2"/>
    <w:uiPriority w:val="99"/>
    <w:semiHidden/>
    <w:unhideWhenUsed/>
    <w:rsid w:val="00E83F63"/>
  </w:style>
  <w:style w:type="numbering" w:customStyle="1" w:styleId="2513">
    <w:name w:val="Нет списка2513"/>
    <w:next w:val="a2"/>
    <w:uiPriority w:val="99"/>
    <w:semiHidden/>
    <w:unhideWhenUsed/>
    <w:rsid w:val="00E83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17DA0-CC11-41CC-8319-870B6A52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31933</Words>
  <Characters>182019</Characters>
  <Application>Microsoft Office Word</Application>
  <DocSecurity>0</DocSecurity>
  <Lines>1516</Lines>
  <Paragraphs>427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213525</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1310780</vt:i4>
      </vt:variant>
      <vt:variant>
        <vt:i4>350</vt:i4>
      </vt:variant>
      <vt:variant>
        <vt:i4>0</vt:i4>
      </vt:variant>
      <vt:variant>
        <vt:i4>5</vt:i4>
      </vt:variant>
      <vt:variant>
        <vt:lpwstr/>
      </vt:variant>
      <vt:variant>
        <vt:lpwstr>_Toc536267950</vt:lpwstr>
      </vt:variant>
      <vt:variant>
        <vt:i4>1376316</vt:i4>
      </vt:variant>
      <vt:variant>
        <vt:i4>344</vt:i4>
      </vt:variant>
      <vt:variant>
        <vt:i4>0</vt:i4>
      </vt:variant>
      <vt:variant>
        <vt:i4>5</vt:i4>
      </vt:variant>
      <vt:variant>
        <vt:lpwstr/>
      </vt:variant>
      <vt:variant>
        <vt:lpwstr>_Toc536267949</vt:lpwstr>
      </vt:variant>
      <vt:variant>
        <vt:i4>1376316</vt:i4>
      </vt:variant>
      <vt:variant>
        <vt:i4>338</vt:i4>
      </vt:variant>
      <vt:variant>
        <vt:i4>0</vt:i4>
      </vt:variant>
      <vt:variant>
        <vt:i4>5</vt:i4>
      </vt:variant>
      <vt:variant>
        <vt:lpwstr/>
      </vt:variant>
      <vt:variant>
        <vt:lpwstr>_Toc536267948</vt:lpwstr>
      </vt:variant>
      <vt:variant>
        <vt:i4>1376316</vt:i4>
      </vt:variant>
      <vt:variant>
        <vt:i4>332</vt:i4>
      </vt:variant>
      <vt:variant>
        <vt:i4>0</vt:i4>
      </vt:variant>
      <vt:variant>
        <vt:i4>5</vt:i4>
      </vt:variant>
      <vt:variant>
        <vt:lpwstr/>
      </vt:variant>
      <vt:variant>
        <vt:lpwstr>_Toc536267947</vt:lpwstr>
      </vt:variant>
      <vt:variant>
        <vt:i4>1376316</vt:i4>
      </vt:variant>
      <vt:variant>
        <vt:i4>326</vt:i4>
      </vt:variant>
      <vt:variant>
        <vt:i4>0</vt:i4>
      </vt:variant>
      <vt:variant>
        <vt:i4>5</vt:i4>
      </vt:variant>
      <vt:variant>
        <vt:lpwstr/>
      </vt:variant>
      <vt:variant>
        <vt:lpwstr>_Toc536267946</vt:lpwstr>
      </vt:variant>
      <vt:variant>
        <vt:i4>1376316</vt:i4>
      </vt:variant>
      <vt:variant>
        <vt:i4>320</vt:i4>
      </vt:variant>
      <vt:variant>
        <vt:i4>0</vt:i4>
      </vt:variant>
      <vt:variant>
        <vt:i4>5</vt:i4>
      </vt:variant>
      <vt:variant>
        <vt:lpwstr/>
      </vt:variant>
      <vt:variant>
        <vt:lpwstr>_Toc536267945</vt:lpwstr>
      </vt:variant>
      <vt:variant>
        <vt:i4>1376316</vt:i4>
      </vt:variant>
      <vt:variant>
        <vt:i4>314</vt:i4>
      </vt:variant>
      <vt:variant>
        <vt:i4>0</vt:i4>
      </vt:variant>
      <vt:variant>
        <vt:i4>5</vt:i4>
      </vt:variant>
      <vt:variant>
        <vt:lpwstr/>
      </vt:variant>
      <vt:variant>
        <vt:lpwstr>_Toc536267944</vt:lpwstr>
      </vt:variant>
      <vt:variant>
        <vt:i4>1376316</vt:i4>
      </vt:variant>
      <vt:variant>
        <vt:i4>308</vt:i4>
      </vt:variant>
      <vt:variant>
        <vt:i4>0</vt:i4>
      </vt:variant>
      <vt:variant>
        <vt:i4>5</vt:i4>
      </vt:variant>
      <vt:variant>
        <vt:lpwstr/>
      </vt:variant>
      <vt:variant>
        <vt:lpwstr>_Toc536267943</vt:lpwstr>
      </vt:variant>
      <vt:variant>
        <vt:i4>1376316</vt:i4>
      </vt:variant>
      <vt:variant>
        <vt:i4>302</vt:i4>
      </vt:variant>
      <vt:variant>
        <vt:i4>0</vt:i4>
      </vt:variant>
      <vt:variant>
        <vt:i4>5</vt:i4>
      </vt:variant>
      <vt:variant>
        <vt:lpwstr/>
      </vt:variant>
      <vt:variant>
        <vt:lpwstr>_Toc536267942</vt:lpwstr>
      </vt:variant>
      <vt:variant>
        <vt:i4>1376316</vt:i4>
      </vt:variant>
      <vt:variant>
        <vt:i4>296</vt:i4>
      </vt:variant>
      <vt:variant>
        <vt:i4>0</vt:i4>
      </vt:variant>
      <vt:variant>
        <vt:i4>5</vt:i4>
      </vt:variant>
      <vt:variant>
        <vt:lpwstr/>
      </vt:variant>
      <vt:variant>
        <vt:lpwstr>_Toc536267941</vt:lpwstr>
      </vt:variant>
      <vt:variant>
        <vt:i4>1376316</vt:i4>
      </vt:variant>
      <vt:variant>
        <vt:i4>290</vt:i4>
      </vt:variant>
      <vt:variant>
        <vt:i4>0</vt:i4>
      </vt:variant>
      <vt:variant>
        <vt:i4>5</vt:i4>
      </vt:variant>
      <vt:variant>
        <vt:lpwstr/>
      </vt:variant>
      <vt:variant>
        <vt:lpwstr>_Toc536267940</vt:lpwstr>
      </vt:variant>
      <vt:variant>
        <vt:i4>1179708</vt:i4>
      </vt:variant>
      <vt:variant>
        <vt:i4>284</vt:i4>
      </vt:variant>
      <vt:variant>
        <vt:i4>0</vt:i4>
      </vt:variant>
      <vt:variant>
        <vt:i4>5</vt:i4>
      </vt:variant>
      <vt:variant>
        <vt:lpwstr/>
      </vt:variant>
      <vt:variant>
        <vt:lpwstr>_Toc536267939</vt:lpwstr>
      </vt:variant>
      <vt:variant>
        <vt:i4>1179708</vt:i4>
      </vt:variant>
      <vt:variant>
        <vt:i4>278</vt:i4>
      </vt:variant>
      <vt:variant>
        <vt:i4>0</vt:i4>
      </vt:variant>
      <vt:variant>
        <vt:i4>5</vt:i4>
      </vt:variant>
      <vt:variant>
        <vt:lpwstr/>
      </vt:variant>
      <vt:variant>
        <vt:lpwstr>_Toc536267938</vt:lpwstr>
      </vt:variant>
      <vt:variant>
        <vt:i4>1179708</vt:i4>
      </vt:variant>
      <vt:variant>
        <vt:i4>272</vt:i4>
      </vt:variant>
      <vt:variant>
        <vt:i4>0</vt:i4>
      </vt:variant>
      <vt:variant>
        <vt:i4>5</vt:i4>
      </vt:variant>
      <vt:variant>
        <vt:lpwstr/>
      </vt:variant>
      <vt:variant>
        <vt:lpwstr>_Toc536267937</vt:lpwstr>
      </vt:variant>
      <vt:variant>
        <vt:i4>1179708</vt:i4>
      </vt:variant>
      <vt:variant>
        <vt:i4>266</vt:i4>
      </vt:variant>
      <vt:variant>
        <vt:i4>0</vt:i4>
      </vt:variant>
      <vt:variant>
        <vt:i4>5</vt:i4>
      </vt:variant>
      <vt:variant>
        <vt:lpwstr/>
      </vt:variant>
      <vt:variant>
        <vt:lpwstr>_Toc536267936</vt:lpwstr>
      </vt:variant>
      <vt:variant>
        <vt:i4>1179708</vt:i4>
      </vt:variant>
      <vt:variant>
        <vt:i4>260</vt:i4>
      </vt:variant>
      <vt:variant>
        <vt:i4>0</vt:i4>
      </vt:variant>
      <vt:variant>
        <vt:i4>5</vt:i4>
      </vt:variant>
      <vt:variant>
        <vt:lpwstr/>
      </vt:variant>
      <vt:variant>
        <vt:lpwstr>_Toc536267935</vt:lpwstr>
      </vt:variant>
      <vt:variant>
        <vt:i4>1179708</vt:i4>
      </vt:variant>
      <vt:variant>
        <vt:i4>254</vt:i4>
      </vt:variant>
      <vt:variant>
        <vt:i4>0</vt:i4>
      </vt:variant>
      <vt:variant>
        <vt:i4>5</vt:i4>
      </vt:variant>
      <vt:variant>
        <vt:lpwstr/>
      </vt:variant>
      <vt:variant>
        <vt:lpwstr>_Toc536267934</vt:lpwstr>
      </vt:variant>
      <vt:variant>
        <vt:i4>1179708</vt:i4>
      </vt:variant>
      <vt:variant>
        <vt:i4>248</vt:i4>
      </vt:variant>
      <vt:variant>
        <vt:i4>0</vt:i4>
      </vt:variant>
      <vt:variant>
        <vt:i4>5</vt:i4>
      </vt:variant>
      <vt:variant>
        <vt:lpwstr/>
      </vt:variant>
      <vt:variant>
        <vt:lpwstr>_Toc536267933</vt:lpwstr>
      </vt:variant>
      <vt:variant>
        <vt:i4>1179708</vt:i4>
      </vt:variant>
      <vt:variant>
        <vt:i4>242</vt:i4>
      </vt:variant>
      <vt:variant>
        <vt:i4>0</vt:i4>
      </vt:variant>
      <vt:variant>
        <vt:i4>5</vt:i4>
      </vt:variant>
      <vt:variant>
        <vt:lpwstr/>
      </vt:variant>
      <vt:variant>
        <vt:lpwstr>_Toc536267932</vt:lpwstr>
      </vt:variant>
      <vt:variant>
        <vt:i4>1179708</vt:i4>
      </vt:variant>
      <vt:variant>
        <vt:i4>236</vt:i4>
      </vt:variant>
      <vt:variant>
        <vt:i4>0</vt:i4>
      </vt:variant>
      <vt:variant>
        <vt:i4>5</vt:i4>
      </vt:variant>
      <vt:variant>
        <vt:lpwstr/>
      </vt:variant>
      <vt:variant>
        <vt:lpwstr>_Toc536267931</vt:lpwstr>
      </vt:variant>
      <vt:variant>
        <vt:i4>1179708</vt:i4>
      </vt:variant>
      <vt:variant>
        <vt:i4>230</vt:i4>
      </vt:variant>
      <vt:variant>
        <vt:i4>0</vt:i4>
      </vt:variant>
      <vt:variant>
        <vt:i4>5</vt:i4>
      </vt:variant>
      <vt:variant>
        <vt:lpwstr/>
      </vt:variant>
      <vt:variant>
        <vt:lpwstr>_Toc536267930</vt:lpwstr>
      </vt:variant>
      <vt:variant>
        <vt:i4>1245244</vt:i4>
      </vt:variant>
      <vt:variant>
        <vt:i4>224</vt:i4>
      </vt:variant>
      <vt:variant>
        <vt:i4>0</vt:i4>
      </vt:variant>
      <vt:variant>
        <vt:i4>5</vt:i4>
      </vt:variant>
      <vt:variant>
        <vt:lpwstr/>
      </vt:variant>
      <vt:variant>
        <vt:lpwstr>_Toc536267929</vt:lpwstr>
      </vt:variant>
      <vt:variant>
        <vt:i4>1245244</vt:i4>
      </vt:variant>
      <vt:variant>
        <vt:i4>218</vt:i4>
      </vt:variant>
      <vt:variant>
        <vt:i4>0</vt:i4>
      </vt:variant>
      <vt:variant>
        <vt:i4>5</vt:i4>
      </vt:variant>
      <vt:variant>
        <vt:lpwstr/>
      </vt:variant>
      <vt:variant>
        <vt:lpwstr>_Toc536267928</vt:lpwstr>
      </vt:variant>
      <vt:variant>
        <vt:i4>1245244</vt:i4>
      </vt:variant>
      <vt:variant>
        <vt:i4>212</vt:i4>
      </vt:variant>
      <vt:variant>
        <vt:i4>0</vt:i4>
      </vt:variant>
      <vt:variant>
        <vt:i4>5</vt:i4>
      </vt:variant>
      <vt:variant>
        <vt:lpwstr/>
      </vt:variant>
      <vt:variant>
        <vt:lpwstr>_Toc536267927</vt:lpwstr>
      </vt:variant>
      <vt:variant>
        <vt:i4>1245244</vt:i4>
      </vt:variant>
      <vt:variant>
        <vt:i4>206</vt:i4>
      </vt:variant>
      <vt:variant>
        <vt:i4>0</vt:i4>
      </vt:variant>
      <vt:variant>
        <vt:i4>5</vt:i4>
      </vt:variant>
      <vt:variant>
        <vt:lpwstr/>
      </vt:variant>
      <vt:variant>
        <vt:lpwstr>_Toc536267926</vt:lpwstr>
      </vt:variant>
      <vt:variant>
        <vt:i4>1245244</vt:i4>
      </vt:variant>
      <vt:variant>
        <vt:i4>200</vt:i4>
      </vt:variant>
      <vt:variant>
        <vt:i4>0</vt:i4>
      </vt:variant>
      <vt:variant>
        <vt:i4>5</vt:i4>
      </vt:variant>
      <vt:variant>
        <vt:lpwstr/>
      </vt:variant>
      <vt:variant>
        <vt:lpwstr>_Toc536267925</vt:lpwstr>
      </vt:variant>
      <vt:variant>
        <vt:i4>1245244</vt:i4>
      </vt:variant>
      <vt:variant>
        <vt:i4>194</vt:i4>
      </vt:variant>
      <vt:variant>
        <vt:i4>0</vt:i4>
      </vt:variant>
      <vt:variant>
        <vt:i4>5</vt:i4>
      </vt:variant>
      <vt:variant>
        <vt:lpwstr/>
      </vt:variant>
      <vt:variant>
        <vt:lpwstr>_Toc536267924</vt:lpwstr>
      </vt:variant>
      <vt:variant>
        <vt:i4>1245244</vt:i4>
      </vt:variant>
      <vt:variant>
        <vt:i4>188</vt:i4>
      </vt:variant>
      <vt:variant>
        <vt:i4>0</vt:i4>
      </vt:variant>
      <vt:variant>
        <vt:i4>5</vt:i4>
      </vt:variant>
      <vt:variant>
        <vt:lpwstr/>
      </vt:variant>
      <vt:variant>
        <vt:lpwstr>_Toc536267923</vt:lpwstr>
      </vt:variant>
      <vt:variant>
        <vt:i4>1245244</vt:i4>
      </vt:variant>
      <vt:variant>
        <vt:i4>182</vt:i4>
      </vt:variant>
      <vt:variant>
        <vt:i4>0</vt:i4>
      </vt:variant>
      <vt:variant>
        <vt:i4>5</vt:i4>
      </vt:variant>
      <vt:variant>
        <vt:lpwstr/>
      </vt:variant>
      <vt:variant>
        <vt:lpwstr>_Toc536267922</vt:lpwstr>
      </vt:variant>
      <vt:variant>
        <vt:i4>1245244</vt:i4>
      </vt:variant>
      <vt:variant>
        <vt:i4>176</vt:i4>
      </vt:variant>
      <vt:variant>
        <vt:i4>0</vt:i4>
      </vt:variant>
      <vt:variant>
        <vt:i4>5</vt:i4>
      </vt:variant>
      <vt:variant>
        <vt:lpwstr/>
      </vt:variant>
      <vt:variant>
        <vt:lpwstr>_Toc536267921</vt:lpwstr>
      </vt:variant>
      <vt:variant>
        <vt:i4>1245244</vt:i4>
      </vt:variant>
      <vt:variant>
        <vt:i4>170</vt:i4>
      </vt:variant>
      <vt:variant>
        <vt:i4>0</vt:i4>
      </vt:variant>
      <vt:variant>
        <vt:i4>5</vt:i4>
      </vt:variant>
      <vt:variant>
        <vt:lpwstr/>
      </vt:variant>
      <vt:variant>
        <vt:lpwstr>_Toc536267920</vt:lpwstr>
      </vt:variant>
      <vt:variant>
        <vt:i4>1048636</vt:i4>
      </vt:variant>
      <vt:variant>
        <vt:i4>164</vt:i4>
      </vt:variant>
      <vt:variant>
        <vt:i4>0</vt:i4>
      </vt:variant>
      <vt:variant>
        <vt:i4>5</vt:i4>
      </vt:variant>
      <vt:variant>
        <vt:lpwstr/>
      </vt:variant>
      <vt:variant>
        <vt:lpwstr>_Toc536267919</vt:lpwstr>
      </vt:variant>
      <vt:variant>
        <vt:i4>1048636</vt:i4>
      </vt:variant>
      <vt:variant>
        <vt:i4>158</vt:i4>
      </vt:variant>
      <vt:variant>
        <vt:i4>0</vt:i4>
      </vt:variant>
      <vt:variant>
        <vt:i4>5</vt:i4>
      </vt:variant>
      <vt:variant>
        <vt:lpwstr/>
      </vt:variant>
      <vt:variant>
        <vt:lpwstr>_Toc536267918</vt:lpwstr>
      </vt:variant>
      <vt:variant>
        <vt:i4>1048636</vt:i4>
      </vt:variant>
      <vt:variant>
        <vt:i4>152</vt:i4>
      </vt:variant>
      <vt:variant>
        <vt:i4>0</vt:i4>
      </vt:variant>
      <vt:variant>
        <vt:i4>5</vt:i4>
      </vt:variant>
      <vt:variant>
        <vt:lpwstr/>
      </vt:variant>
      <vt:variant>
        <vt:lpwstr>_Toc536267917</vt:lpwstr>
      </vt:variant>
      <vt:variant>
        <vt:i4>1048636</vt:i4>
      </vt:variant>
      <vt:variant>
        <vt:i4>146</vt:i4>
      </vt:variant>
      <vt:variant>
        <vt:i4>0</vt:i4>
      </vt:variant>
      <vt:variant>
        <vt:i4>5</vt:i4>
      </vt:variant>
      <vt:variant>
        <vt:lpwstr/>
      </vt:variant>
      <vt:variant>
        <vt:lpwstr>_Toc536267916</vt:lpwstr>
      </vt:variant>
      <vt:variant>
        <vt:i4>1048636</vt:i4>
      </vt:variant>
      <vt:variant>
        <vt:i4>140</vt:i4>
      </vt:variant>
      <vt:variant>
        <vt:i4>0</vt:i4>
      </vt:variant>
      <vt:variant>
        <vt:i4>5</vt:i4>
      </vt:variant>
      <vt:variant>
        <vt:lpwstr/>
      </vt:variant>
      <vt:variant>
        <vt:lpwstr>_Toc536267915</vt:lpwstr>
      </vt:variant>
      <vt:variant>
        <vt:i4>1048636</vt:i4>
      </vt:variant>
      <vt:variant>
        <vt:i4>134</vt:i4>
      </vt:variant>
      <vt:variant>
        <vt:i4>0</vt:i4>
      </vt:variant>
      <vt:variant>
        <vt:i4>5</vt:i4>
      </vt:variant>
      <vt:variant>
        <vt:lpwstr/>
      </vt:variant>
      <vt:variant>
        <vt:lpwstr>_Toc536267914</vt:lpwstr>
      </vt:variant>
      <vt:variant>
        <vt:i4>1048636</vt:i4>
      </vt:variant>
      <vt:variant>
        <vt:i4>128</vt:i4>
      </vt:variant>
      <vt:variant>
        <vt:i4>0</vt:i4>
      </vt:variant>
      <vt:variant>
        <vt:i4>5</vt:i4>
      </vt:variant>
      <vt:variant>
        <vt:lpwstr/>
      </vt:variant>
      <vt:variant>
        <vt:lpwstr>_Toc536267913</vt:lpwstr>
      </vt:variant>
      <vt:variant>
        <vt:i4>1048636</vt:i4>
      </vt:variant>
      <vt:variant>
        <vt:i4>122</vt:i4>
      </vt:variant>
      <vt:variant>
        <vt:i4>0</vt:i4>
      </vt:variant>
      <vt:variant>
        <vt:i4>5</vt:i4>
      </vt:variant>
      <vt:variant>
        <vt:lpwstr/>
      </vt:variant>
      <vt:variant>
        <vt:lpwstr>_Toc536267912</vt:lpwstr>
      </vt:variant>
      <vt:variant>
        <vt:i4>1048636</vt:i4>
      </vt:variant>
      <vt:variant>
        <vt:i4>116</vt:i4>
      </vt:variant>
      <vt:variant>
        <vt:i4>0</vt:i4>
      </vt:variant>
      <vt:variant>
        <vt:i4>5</vt:i4>
      </vt:variant>
      <vt:variant>
        <vt:lpwstr/>
      </vt:variant>
      <vt:variant>
        <vt:lpwstr>_Toc536267911</vt:lpwstr>
      </vt:variant>
      <vt:variant>
        <vt:i4>1048636</vt:i4>
      </vt:variant>
      <vt:variant>
        <vt:i4>110</vt:i4>
      </vt:variant>
      <vt:variant>
        <vt:i4>0</vt:i4>
      </vt:variant>
      <vt:variant>
        <vt:i4>5</vt:i4>
      </vt:variant>
      <vt:variant>
        <vt:lpwstr/>
      </vt:variant>
      <vt:variant>
        <vt:lpwstr>_Toc536267910</vt:lpwstr>
      </vt:variant>
      <vt:variant>
        <vt:i4>1114172</vt:i4>
      </vt:variant>
      <vt:variant>
        <vt:i4>104</vt:i4>
      </vt:variant>
      <vt:variant>
        <vt:i4>0</vt:i4>
      </vt:variant>
      <vt:variant>
        <vt:i4>5</vt:i4>
      </vt:variant>
      <vt:variant>
        <vt:lpwstr/>
      </vt:variant>
      <vt:variant>
        <vt:lpwstr>_Toc536267909</vt:lpwstr>
      </vt:variant>
      <vt:variant>
        <vt:i4>1114172</vt:i4>
      </vt:variant>
      <vt:variant>
        <vt:i4>98</vt:i4>
      </vt:variant>
      <vt:variant>
        <vt:i4>0</vt:i4>
      </vt:variant>
      <vt:variant>
        <vt:i4>5</vt:i4>
      </vt:variant>
      <vt:variant>
        <vt:lpwstr/>
      </vt:variant>
      <vt:variant>
        <vt:lpwstr>_Toc536267908</vt:lpwstr>
      </vt:variant>
      <vt:variant>
        <vt:i4>1114172</vt:i4>
      </vt:variant>
      <vt:variant>
        <vt:i4>92</vt:i4>
      </vt:variant>
      <vt:variant>
        <vt:i4>0</vt:i4>
      </vt:variant>
      <vt:variant>
        <vt:i4>5</vt:i4>
      </vt:variant>
      <vt:variant>
        <vt:lpwstr/>
      </vt:variant>
      <vt:variant>
        <vt:lpwstr>_Toc536267907</vt:lpwstr>
      </vt:variant>
      <vt:variant>
        <vt:i4>1114172</vt:i4>
      </vt:variant>
      <vt:variant>
        <vt:i4>86</vt:i4>
      </vt:variant>
      <vt:variant>
        <vt:i4>0</vt:i4>
      </vt:variant>
      <vt:variant>
        <vt:i4>5</vt:i4>
      </vt:variant>
      <vt:variant>
        <vt:lpwstr/>
      </vt:variant>
      <vt:variant>
        <vt:lpwstr>_Toc536267906</vt:lpwstr>
      </vt:variant>
      <vt:variant>
        <vt:i4>1114172</vt:i4>
      </vt:variant>
      <vt:variant>
        <vt:i4>80</vt:i4>
      </vt:variant>
      <vt:variant>
        <vt:i4>0</vt:i4>
      </vt:variant>
      <vt:variant>
        <vt:i4>5</vt:i4>
      </vt:variant>
      <vt:variant>
        <vt:lpwstr/>
      </vt:variant>
      <vt:variant>
        <vt:lpwstr>_Toc536267905</vt:lpwstr>
      </vt:variant>
      <vt:variant>
        <vt:i4>1114172</vt:i4>
      </vt:variant>
      <vt:variant>
        <vt:i4>74</vt:i4>
      </vt:variant>
      <vt:variant>
        <vt:i4>0</vt:i4>
      </vt:variant>
      <vt:variant>
        <vt:i4>5</vt:i4>
      </vt:variant>
      <vt:variant>
        <vt:lpwstr/>
      </vt:variant>
      <vt:variant>
        <vt:lpwstr>_Toc536267904</vt:lpwstr>
      </vt:variant>
      <vt:variant>
        <vt:i4>1114172</vt:i4>
      </vt:variant>
      <vt:variant>
        <vt:i4>68</vt:i4>
      </vt:variant>
      <vt:variant>
        <vt:i4>0</vt:i4>
      </vt:variant>
      <vt:variant>
        <vt:i4>5</vt:i4>
      </vt:variant>
      <vt:variant>
        <vt:lpwstr/>
      </vt:variant>
      <vt:variant>
        <vt:lpwstr>_Toc536267903</vt:lpwstr>
      </vt:variant>
      <vt:variant>
        <vt:i4>1114172</vt:i4>
      </vt:variant>
      <vt:variant>
        <vt:i4>62</vt:i4>
      </vt:variant>
      <vt:variant>
        <vt:i4>0</vt:i4>
      </vt:variant>
      <vt:variant>
        <vt:i4>5</vt:i4>
      </vt:variant>
      <vt:variant>
        <vt:lpwstr/>
      </vt:variant>
      <vt:variant>
        <vt:lpwstr>_Toc536267902</vt:lpwstr>
      </vt:variant>
      <vt:variant>
        <vt:i4>1114172</vt:i4>
      </vt:variant>
      <vt:variant>
        <vt:i4>56</vt:i4>
      </vt:variant>
      <vt:variant>
        <vt:i4>0</vt:i4>
      </vt:variant>
      <vt:variant>
        <vt:i4>5</vt:i4>
      </vt:variant>
      <vt:variant>
        <vt:lpwstr/>
      </vt:variant>
      <vt:variant>
        <vt:lpwstr>_Toc536267901</vt:lpwstr>
      </vt:variant>
      <vt:variant>
        <vt:i4>1114172</vt:i4>
      </vt:variant>
      <vt:variant>
        <vt:i4>50</vt:i4>
      </vt:variant>
      <vt:variant>
        <vt:i4>0</vt:i4>
      </vt:variant>
      <vt:variant>
        <vt:i4>5</vt:i4>
      </vt:variant>
      <vt:variant>
        <vt:lpwstr/>
      </vt:variant>
      <vt:variant>
        <vt:lpwstr>_Toc536267900</vt:lpwstr>
      </vt:variant>
      <vt:variant>
        <vt:i4>1572925</vt:i4>
      </vt:variant>
      <vt:variant>
        <vt:i4>44</vt:i4>
      </vt:variant>
      <vt:variant>
        <vt:i4>0</vt:i4>
      </vt:variant>
      <vt:variant>
        <vt:i4>5</vt:i4>
      </vt:variant>
      <vt:variant>
        <vt:lpwstr/>
      </vt:variant>
      <vt:variant>
        <vt:lpwstr>_Toc536267899</vt:lpwstr>
      </vt:variant>
      <vt:variant>
        <vt:i4>1572925</vt:i4>
      </vt:variant>
      <vt:variant>
        <vt:i4>38</vt:i4>
      </vt:variant>
      <vt:variant>
        <vt:i4>0</vt:i4>
      </vt:variant>
      <vt:variant>
        <vt:i4>5</vt:i4>
      </vt:variant>
      <vt:variant>
        <vt:lpwstr/>
      </vt:variant>
      <vt:variant>
        <vt:lpwstr>_Toc536267898</vt:lpwstr>
      </vt:variant>
      <vt:variant>
        <vt:i4>1572925</vt:i4>
      </vt:variant>
      <vt:variant>
        <vt:i4>32</vt:i4>
      </vt:variant>
      <vt:variant>
        <vt:i4>0</vt:i4>
      </vt:variant>
      <vt:variant>
        <vt:i4>5</vt:i4>
      </vt:variant>
      <vt:variant>
        <vt:lpwstr/>
      </vt:variant>
      <vt:variant>
        <vt:lpwstr>_Toc536267897</vt:lpwstr>
      </vt:variant>
      <vt:variant>
        <vt:i4>1572925</vt:i4>
      </vt:variant>
      <vt:variant>
        <vt:i4>26</vt:i4>
      </vt:variant>
      <vt:variant>
        <vt:i4>0</vt:i4>
      </vt:variant>
      <vt:variant>
        <vt:i4>5</vt:i4>
      </vt:variant>
      <vt:variant>
        <vt:lpwstr/>
      </vt:variant>
      <vt:variant>
        <vt:lpwstr>_Toc536267896</vt:lpwstr>
      </vt:variant>
      <vt:variant>
        <vt:i4>1572925</vt:i4>
      </vt:variant>
      <vt:variant>
        <vt:i4>20</vt:i4>
      </vt:variant>
      <vt:variant>
        <vt:i4>0</vt:i4>
      </vt:variant>
      <vt:variant>
        <vt:i4>5</vt:i4>
      </vt:variant>
      <vt:variant>
        <vt:lpwstr/>
      </vt:variant>
      <vt:variant>
        <vt:lpwstr>_Toc536267895</vt:lpwstr>
      </vt:variant>
      <vt:variant>
        <vt:i4>1572925</vt:i4>
      </vt:variant>
      <vt:variant>
        <vt:i4>14</vt:i4>
      </vt:variant>
      <vt:variant>
        <vt:i4>0</vt:i4>
      </vt:variant>
      <vt:variant>
        <vt:i4>5</vt:i4>
      </vt:variant>
      <vt:variant>
        <vt:lpwstr/>
      </vt:variant>
      <vt:variant>
        <vt:lpwstr>_Toc536267894</vt:lpwstr>
      </vt:variant>
      <vt:variant>
        <vt:i4>1572925</vt:i4>
      </vt:variant>
      <vt:variant>
        <vt:i4>8</vt:i4>
      </vt:variant>
      <vt:variant>
        <vt:i4>0</vt:i4>
      </vt:variant>
      <vt:variant>
        <vt:i4>5</vt:i4>
      </vt:variant>
      <vt:variant>
        <vt:lpwstr/>
      </vt:variant>
      <vt:variant>
        <vt:lpwstr>_Toc536267893</vt:lpwstr>
      </vt:variant>
      <vt:variant>
        <vt:i4>1572925</vt:i4>
      </vt:variant>
      <vt:variant>
        <vt:i4>2</vt:i4>
      </vt:variant>
      <vt:variant>
        <vt:i4>0</vt:i4>
      </vt:variant>
      <vt:variant>
        <vt:i4>5</vt:i4>
      </vt:variant>
      <vt:variant>
        <vt:lpwstr/>
      </vt:variant>
      <vt:variant>
        <vt:lpwstr>_Toc536267892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2019-01-31T09:05:00Z</dcterms:created>
  <dcterms:modified xsi:type="dcterms:W3CDTF">2019-01-31T09:05:00Z</dcterms:modified>
</cp:coreProperties>
</file>