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380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C32CCF" w:rsidRPr="00873B13" w:rsidTr="00283BB5">
        <w:tc>
          <w:tcPr>
            <w:tcW w:w="4678" w:type="dxa"/>
          </w:tcPr>
          <w:p w:rsidR="00C32CCF" w:rsidRPr="003D731B" w:rsidRDefault="003D731B" w:rsidP="00283BB5">
            <w:pPr>
              <w:ind w:left="317"/>
              <w:jc w:val="center"/>
              <w:rPr>
                <w:b/>
                <w:caps/>
                <w:noProof/>
                <w:sz w:val="32"/>
                <w:szCs w:val="32"/>
                <w:u w:val="single"/>
              </w:rPr>
            </w:pPr>
            <w:r w:rsidRPr="003D731B">
              <w:rPr>
                <w:b/>
                <w:caps/>
                <w:noProof/>
                <w:sz w:val="32"/>
                <w:szCs w:val="32"/>
                <w:u w:val="single"/>
              </w:rPr>
              <w:t>Проект</w:t>
            </w:r>
          </w:p>
          <w:p w:rsidR="00C32CCF" w:rsidRPr="00873B13" w:rsidRDefault="00C32CCF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C32CCF" w:rsidRPr="00873B13" w:rsidRDefault="00C32CCF" w:rsidP="00283BB5">
            <w:pPr>
              <w:pStyle w:val="5"/>
              <w:rPr>
                <w:b/>
                <w:color w:val="auto"/>
                <w:lang w:val="ru-RU"/>
              </w:rPr>
            </w:pPr>
          </w:p>
          <w:p w:rsidR="00C32CCF" w:rsidRPr="00C32CCF" w:rsidRDefault="00C32CCF" w:rsidP="00283BB5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C32CCF" w:rsidRPr="00C32CCF" w:rsidRDefault="00C32CCF" w:rsidP="00283BB5">
            <w:pPr>
              <w:jc w:val="center"/>
              <w:rPr>
                <w:b/>
                <w:noProof/>
                <w:sz w:val="16"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C32CCF" w:rsidRPr="00873B13" w:rsidRDefault="00C32CCF" w:rsidP="00283BB5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C32CCF" w:rsidRPr="00873B13" w:rsidRDefault="00C32CCF" w:rsidP="00283BB5">
            <w:pPr>
              <w:rPr>
                <w:b/>
                <w:noProof/>
                <w:sz w:val="22"/>
              </w:rPr>
            </w:pPr>
          </w:p>
        </w:tc>
      </w:tr>
      <w:tr w:rsidR="00C32CCF" w:rsidRPr="00873B13" w:rsidTr="00283BB5">
        <w:tc>
          <w:tcPr>
            <w:tcW w:w="11198" w:type="dxa"/>
            <w:gridSpan w:val="3"/>
          </w:tcPr>
          <w:p w:rsidR="00C32CCF" w:rsidRPr="00873B13" w:rsidRDefault="00C32CCF" w:rsidP="00283BB5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C32CCF" w:rsidRPr="00873B13" w:rsidRDefault="00C32CCF" w:rsidP="00283BB5">
            <w:pPr>
              <w:pStyle w:val="21"/>
              <w:rPr>
                <w:b/>
                <w:sz w:val="28"/>
                <w:szCs w:val="28"/>
              </w:rPr>
            </w:pPr>
            <w:r w:rsidRPr="00873B13">
              <w:rPr>
                <w:b/>
                <w:sz w:val="28"/>
                <w:szCs w:val="28"/>
              </w:rPr>
              <w:t xml:space="preserve">                          КАРАР                                                                 ПОСТАНОВЛЕНИЕ</w:t>
            </w:r>
          </w:p>
          <w:p w:rsidR="00C32CCF" w:rsidRPr="00873B13" w:rsidRDefault="00C32CCF" w:rsidP="00283BB5">
            <w:pPr>
              <w:rPr>
                <w:b/>
                <w:noProof/>
                <w:sz w:val="28"/>
                <w:szCs w:val="28"/>
              </w:rPr>
            </w:pP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                 № _______                      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              </w:t>
            </w:r>
            <w:r>
              <w:rPr>
                <w:b/>
                <w:noProof/>
                <w:sz w:val="28"/>
                <w:szCs w:val="28"/>
              </w:rPr>
              <w:t xml:space="preserve">  </w:t>
            </w:r>
            <w:r w:rsidRPr="00873B13">
              <w:rPr>
                <w:b/>
                <w:noProof/>
                <w:sz w:val="28"/>
                <w:szCs w:val="28"/>
              </w:rPr>
              <w:t xml:space="preserve">   от “___”__________20</w:t>
            </w:r>
            <w:r w:rsidR="0034699C">
              <w:rPr>
                <w:b/>
                <w:noProof/>
                <w:sz w:val="28"/>
                <w:szCs w:val="28"/>
              </w:rPr>
              <w:t>1</w:t>
            </w:r>
            <w:r w:rsidR="00114E7D">
              <w:rPr>
                <w:b/>
                <w:noProof/>
                <w:sz w:val="28"/>
                <w:szCs w:val="28"/>
              </w:rPr>
              <w:t>9</w:t>
            </w:r>
            <w:r w:rsidR="0034699C">
              <w:rPr>
                <w:b/>
                <w:noProof/>
                <w:sz w:val="28"/>
                <w:szCs w:val="28"/>
              </w:rPr>
              <w:t xml:space="preserve"> </w:t>
            </w:r>
            <w:r w:rsidRPr="00873B13">
              <w:rPr>
                <w:b/>
                <w:noProof/>
                <w:sz w:val="28"/>
                <w:szCs w:val="28"/>
              </w:rPr>
              <w:t>года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Default="00C32CCF" w:rsidP="00C32CCF">
      <w:pPr>
        <w:ind w:right="4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32CCF" w:rsidRDefault="00C32CCF" w:rsidP="00C32CCF">
      <w:pPr>
        <w:ind w:right="4315"/>
        <w:jc w:val="both"/>
        <w:rPr>
          <w:sz w:val="28"/>
          <w:szCs w:val="28"/>
        </w:rPr>
      </w:pPr>
    </w:p>
    <w:p w:rsidR="00513202" w:rsidRPr="00513202" w:rsidRDefault="00513202" w:rsidP="00513202">
      <w:pPr>
        <w:ind w:left="-851"/>
        <w:rPr>
          <w:b/>
          <w:sz w:val="24"/>
          <w:szCs w:val="24"/>
        </w:rPr>
      </w:pPr>
      <w:r w:rsidRPr="00513202">
        <w:rPr>
          <w:b/>
          <w:sz w:val="24"/>
          <w:szCs w:val="24"/>
        </w:rPr>
        <w:t xml:space="preserve">Об утверждении </w:t>
      </w:r>
      <w:proofErr w:type="gramStart"/>
      <w:r w:rsidRPr="00513202">
        <w:rPr>
          <w:b/>
          <w:sz w:val="24"/>
          <w:szCs w:val="24"/>
        </w:rPr>
        <w:t>Инвестиционного</w:t>
      </w:r>
      <w:proofErr w:type="gramEnd"/>
    </w:p>
    <w:p w:rsidR="00513202" w:rsidRPr="00513202" w:rsidRDefault="00513202" w:rsidP="00513202">
      <w:pPr>
        <w:ind w:left="-851"/>
        <w:rPr>
          <w:b/>
          <w:sz w:val="24"/>
          <w:szCs w:val="24"/>
        </w:rPr>
      </w:pPr>
      <w:r w:rsidRPr="00513202">
        <w:rPr>
          <w:b/>
          <w:sz w:val="24"/>
          <w:szCs w:val="24"/>
        </w:rPr>
        <w:t xml:space="preserve">меморандума </w:t>
      </w:r>
      <w:r>
        <w:rPr>
          <w:b/>
          <w:sz w:val="24"/>
          <w:szCs w:val="24"/>
        </w:rPr>
        <w:t>Спасского</w:t>
      </w:r>
    </w:p>
    <w:p w:rsidR="004D7D71" w:rsidRDefault="00513202" w:rsidP="00513202">
      <w:pPr>
        <w:ind w:left="-851"/>
        <w:rPr>
          <w:b/>
          <w:sz w:val="24"/>
          <w:szCs w:val="24"/>
        </w:rPr>
      </w:pPr>
      <w:r w:rsidRPr="00513202">
        <w:rPr>
          <w:b/>
          <w:sz w:val="24"/>
          <w:szCs w:val="24"/>
        </w:rPr>
        <w:t>муниципального района на 201</w:t>
      </w:r>
      <w:r w:rsidR="00114E7D">
        <w:rPr>
          <w:b/>
          <w:sz w:val="24"/>
          <w:szCs w:val="24"/>
        </w:rPr>
        <w:t>9</w:t>
      </w:r>
      <w:r w:rsidRPr="00513202">
        <w:rPr>
          <w:b/>
          <w:sz w:val="24"/>
          <w:szCs w:val="24"/>
        </w:rPr>
        <w:t xml:space="preserve"> год</w:t>
      </w:r>
    </w:p>
    <w:p w:rsidR="00513202" w:rsidRDefault="00513202" w:rsidP="00513202">
      <w:pPr>
        <w:ind w:left="-851"/>
        <w:rPr>
          <w:b/>
          <w:sz w:val="24"/>
          <w:szCs w:val="24"/>
        </w:rPr>
      </w:pPr>
    </w:p>
    <w:p w:rsidR="00513202" w:rsidRPr="00513202" w:rsidRDefault="00513202" w:rsidP="00513202">
      <w:pPr>
        <w:ind w:left="-851"/>
        <w:rPr>
          <w:b/>
          <w:sz w:val="24"/>
          <w:szCs w:val="24"/>
        </w:rPr>
      </w:pPr>
    </w:p>
    <w:p w:rsidR="00513202" w:rsidRPr="00EF354F" w:rsidRDefault="00513202" w:rsidP="00513202">
      <w:pPr>
        <w:ind w:left="-851"/>
        <w:rPr>
          <w:b/>
          <w:sz w:val="24"/>
          <w:szCs w:val="24"/>
        </w:rPr>
      </w:pPr>
    </w:p>
    <w:p w:rsidR="00513202" w:rsidRDefault="00513202" w:rsidP="00513202">
      <w:pPr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повышения эффективности взаимодействия участников инвестиционной деятельности</w:t>
      </w:r>
      <w:proofErr w:type="gramEnd"/>
      <w:r>
        <w:rPr>
          <w:sz w:val="28"/>
          <w:szCs w:val="28"/>
        </w:rPr>
        <w:t xml:space="preserve"> в Спасском муниципальном районе </w:t>
      </w:r>
    </w:p>
    <w:p w:rsidR="00C32CCF" w:rsidRPr="00EF354F" w:rsidRDefault="00462DE3" w:rsidP="0034699C">
      <w:pPr>
        <w:shd w:val="clear" w:color="auto" w:fill="FFFFFF"/>
        <w:spacing w:line="321" w:lineRule="exact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765365">
        <w:rPr>
          <w:sz w:val="28"/>
          <w:szCs w:val="28"/>
        </w:rPr>
        <w:t>Спасско</w:t>
      </w:r>
      <w:r>
        <w:rPr>
          <w:sz w:val="28"/>
          <w:szCs w:val="28"/>
        </w:rPr>
        <w:t>го</w:t>
      </w:r>
      <w:r w:rsidR="0076536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</w:t>
      </w:r>
      <w:r w:rsidR="00765365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="00C32CCF">
        <w:rPr>
          <w:sz w:val="28"/>
          <w:szCs w:val="28"/>
        </w:rPr>
        <w:t xml:space="preserve"> </w:t>
      </w: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32CCF" w:rsidRPr="0077484D" w:rsidRDefault="00C32CCF" w:rsidP="00462DE3">
      <w:pPr>
        <w:suppressAutoHyphens/>
        <w:ind w:left="-851" w:right="-285"/>
        <w:jc w:val="both"/>
        <w:rPr>
          <w:b/>
          <w:sz w:val="28"/>
          <w:szCs w:val="28"/>
        </w:rPr>
      </w:pPr>
      <w:r w:rsidRPr="0077484D">
        <w:rPr>
          <w:b/>
          <w:sz w:val="28"/>
          <w:szCs w:val="28"/>
        </w:rPr>
        <w:t>ПОСТАНОВЛЯ</w:t>
      </w:r>
      <w:r w:rsidR="00462DE3" w:rsidRPr="0077484D">
        <w:rPr>
          <w:b/>
          <w:sz w:val="28"/>
          <w:szCs w:val="28"/>
        </w:rPr>
        <w:t>ЕТ</w:t>
      </w:r>
      <w:r w:rsidRPr="0077484D">
        <w:rPr>
          <w:b/>
          <w:sz w:val="28"/>
          <w:szCs w:val="28"/>
        </w:rPr>
        <w:t>: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513202" w:rsidRDefault="00513202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инвестиционный меморандум Спасского муниципального района на 201</w:t>
      </w:r>
      <w:r w:rsidR="00114E7D">
        <w:rPr>
          <w:rFonts w:ascii="Times New Roman" w:hAnsi="Times New Roman" w:cs="Times New Roman"/>
          <w:sz w:val="28"/>
          <w:szCs w:val="28"/>
        </w:rPr>
        <w:t>9</w:t>
      </w:r>
      <w:r w:rsidR="00326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C837F5" w:rsidRPr="00C837F5" w:rsidRDefault="00C837F5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7F5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Спасского муниципального района Республики Татарстан от </w:t>
      </w:r>
      <w:r w:rsidR="00025CA9">
        <w:rPr>
          <w:rFonts w:ascii="Times New Roman" w:hAnsi="Times New Roman" w:cs="Times New Roman"/>
          <w:sz w:val="28"/>
          <w:szCs w:val="28"/>
        </w:rPr>
        <w:t>03</w:t>
      </w:r>
      <w:r w:rsidRPr="00C837F5">
        <w:rPr>
          <w:rFonts w:ascii="Times New Roman" w:hAnsi="Times New Roman" w:cs="Times New Roman"/>
          <w:sz w:val="28"/>
          <w:szCs w:val="28"/>
        </w:rPr>
        <w:t>.</w:t>
      </w:r>
      <w:r w:rsidR="00856AA3">
        <w:rPr>
          <w:rFonts w:ascii="Times New Roman" w:hAnsi="Times New Roman" w:cs="Times New Roman"/>
          <w:sz w:val="28"/>
          <w:szCs w:val="28"/>
        </w:rPr>
        <w:t>0</w:t>
      </w:r>
      <w:r w:rsidR="00025CA9">
        <w:rPr>
          <w:rFonts w:ascii="Times New Roman" w:hAnsi="Times New Roman" w:cs="Times New Roman"/>
          <w:sz w:val="28"/>
          <w:szCs w:val="28"/>
        </w:rPr>
        <w:t>4</w:t>
      </w:r>
      <w:r w:rsidRPr="00C837F5">
        <w:rPr>
          <w:rFonts w:ascii="Times New Roman" w:hAnsi="Times New Roman" w:cs="Times New Roman"/>
          <w:sz w:val="28"/>
          <w:szCs w:val="28"/>
        </w:rPr>
        <w:t>.201</w:t>
      </w:r>
      <w:r w:rsidR="00025CA9">
        <w:rPr>
          <w:rFonts w:ascii="Times New Roman" w:hAnsi="Times New Roman" w:cs="Times New Roman"/>
          <w:sz w:val="28"/>
          <w:szCs w:val="28"/>
        </w:rPr>
        <w:t>8</w:t>
      </w:r>
      <w:r w:rsidRPr="00C837F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56AA3">
        <w:rPr>
          <w:rFonts w:ascii="Times New Roman" w:hAnsi="Times New Roman" w:cs="Times New Roman"/>
          <w:sz w:val="28"/>
          <w:szCs w:val="28"/>
        </w:rPr>
        <w:t>1</w:t>
      </w:r>
      <w:r w:rsidR="00025CA9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Инвестиционного меморандума Спасского муниципального района на 201</w:t>
      </w:r>
      <w:r w:rsidR="00025CA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Pr="00C837F5">
        <w:rPr>
          <w:rFonts w:ascii="Times New Roman" w:hAnsi="Times New Roman" w:cs="Times New Roman"/>
          <w:sz w:val="28"/>
          <w:szCs w:val="28"/>
        </w:rPr>
        <w:t xml:space="preserve"> признать утратившим силу.  </w:t>
      </w:r>
    </w:p>
    <w:p w:rsidR="00513202" w:rsidRPr="00AD192C" w:rsidRDefault="00513202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9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192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AD192C" w:rsidRPr="00AD192C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D192C">
        <w:rPr>
          <w:rFonts w:ascii="Times New Roman" w:hAnsi="Times New Roman" w:cs="Times New Roman"/>
          <w:sz w:val="28"/>
          <w:szCs w:val="28"/>
        </w:rPr>
        <w:t>.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462DE3" w:rsidP="00C32CCF">
      <w:pPr>
        <w:suppressAutoHyphens/>
        <w:ind w:right="-285"/>
        <w:jc w:val="both"/>
        <w:rPr>
          <w:sz w:val="28"/>
          <w:szCs w:val="28"/>
        </w:rPr>
      </w:pP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62DE3">
        <w:rPr>
          <w:sz w:val="28"/>
          <w:szCs w:val="28"/>
        </w:rPr>
        <w:t xml:space="preserve"> </w:t>
      </w:r>
      <w:r w:rsidR="00682CDC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:rsidR="001D4182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РТ     </w:t>
      </w:r>
      <w:r w:rsidR="00682CDC">
        <w:rPr>
          <w:sz w:val="28"/>
          <w:szCs w:val="28"/>
        </w:rPr>
        <w:t xml:space="preserve">  </w:t>
      </w:r>
      <w:r w:rsidR="00462DE3">
        <w:rPr>
          <w:sz w:val="28"/>
          <w:szCs w:val="28"/>
        </w:rPr>
        <w:t xml:space="preserve">                     </w:t>
      </w:r>
      <w:r w:rsidR="00682CDC">
        <w:rPr>
          <w:sz w:val="28"/>
          <w:szCs w:val="28"/>
        </w:rPr>
        <w:t xml:space="preserve">                </w:t>
      </w:r>
      <w:r w:rsidR="0077484D">
        <w:rPr>
          <w:sz w:val="28"/>
          <w:szCs w:val="28"/>
        </w:rPr>
        <w:t>В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А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Осокин</w:t>
      </w:r>
      <w:r>
        <w:rPr>
          <w:sz w:val="28"/>
          <w:szCs w:val="28"/>
        </w:rPr>
        <w:t xml:space="preserve">        </w:t>
      </w: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Pr="001D4182" w:rsidRDefault="001D4182" w:rsidP="001D4182">
      <w:pPr>
        <w:tabs>
          <w:tab w:val="left" w:pos="5954"/>
        </w:tabs>
        <w:ind w:firstLine="552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D4182">
        <w:rPr>
          <w:rFonts w:eastAsiaTheme="minorHAnsi"/>
          <w:sz w:val="28"/>
          <w:szCs w:val="28"/>
          <w:lang w:eastAsia="en-US"/>
        </w:rPr>
        <w:lastRenderedPageBreak/>
        <w:t>Утвержден</w:t>
      </w:r>
      <w:proofErr w:type="gramEnd"/>
      <w:r w:rsidRPr="001D4182">
        <w:rPr>
          <w:rFonts w:eastAsiaTheme="minorHAnsi"/>
          <w:sz w:val="28"/>
          <w:szCs w:val="28"/>
          <w:lang w:eastAsia="en-US"/>
        </w:rPr>
        <w:t xml:space="preserve"> постановлением</w:t>
      </w:r>
    </w:p>
    <w:p w:rsidR="001D4182" w:rsidRPr="001D4182" w:rsidRDefault="001D4182" w:rsidP="001D4182">
      <w:pPr>
        <w:tabs>
          <w:tab w:val="left" w:pos="5954"/>
        </w:tabs>
        <w:spacing w:line="276" w:lineRule="auto"/>
        <w:ind w:firstLine="5529"/>
        <w:jc w:val="both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исполнительн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1D4182">
        <w:rPr>
          <w:rFonts w:eastAsiaTheme="minorHAnsi"/>
          <w:sz w:val="28"/>
          <w:szCs w:val="28"/>
          <w:lang w:eastAsia="en-US"/>
        </w:rPr>
        <w:t xml:space="preserve"> комитет</w:t>
      </w:r>
      <w:r>
        <w:rPr>
          <w:rFonts w:eastAsiaTheme="minorHAnsi"/>
          <w:sz w:val="28"/>
          <w:szCs w:val="28"/>
          <w:lang w:eastAsia="en-US"/>
        </w:rPr>
        <w:t>а</w:t>
      </w:r>
      <w:bookmarkStart w:id="0" w:name="_GoBack"/>
      <w:bookmarkEnd w:id="0"/>
    </w:p>
    <w:p w:rsidR="001D4182" w:rsidRPr="001D4182" w:rsidRDefault="001D4182" w:rsidP="001D4182">
      <w:pPr>
        <w:tabs>
          <w:tab w:val="left" w:pos="5954"/>
        </w:tabs>
        <w:spacing w:line="276" w:lineRule="auto"/>
        <w:ind w:firstLine="5529"/>
        <w:jc w:val="both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Спасского муниципального</w:t>
      </w:r>
    </w:p>
    <w:p w:rsidR="001D4182" w:rsidRPr="001D4182" w:rsidRDefault="001D4182" w:rsidP="001D4182">
      <w:pPr>
        <w:spacing w:line="276" w:lineRule="auto"/>
        <w:ind w:firstLine="5529"/>
        <w:jc w:val="both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района Республики Татарстан</w:t>
      </w:r>
    </w:p>
    <w:p w:rsidR="001D4182" w:rsidRPr="001D4182" w:rsidRDefault="001D4182" w:rsidP="001D4182">
      <w:pPr>
        <w:spacing w:line="276" w:lineRule="auto"/>
        <w:ind w:firstLine="5529"/>
        <w:jc w:val="both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от ______ 2019 №______</w:t>
      </w:r>
    </w:p>
    <w:p w:rsidR="00C32CCF" w:rsidRDefault="00C32CCF" w:rsidP="001D4182">
      <w:pPr>
        <w:suppressAutoHyphens/>
        <w:ind w:left="-851" w:right="-285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D4182" w:rsidRPr="001D4182" w:rsidRDefault="00462DE3" w:rsidP="001D4182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t xml:space="preserve"> </w:t>
      </w:r>
      <w:r w:rsidR="001D4182" w:rsidRPr="001D4182">
        <w:rPr>
          <w:rFonts w:eastAsiaTheme="minorHAnsi"/>
          <w:b/>
          <w:sz w:val="28"/>
          <w:szCs w:val="28"/>
          <w:lang w:eastAsia="en-US"/>
        </w:rPr>
        <w:t xml:space="preserve">Инвестиционный меморандум Спасского муниципального района </w:t>
      </w:r>
    </w:p>
    <w:p w:rsidR="001D4182" w:rsidRPr="001D4182" w:rsidRDefault="001D4182" w:rsidP="001D4182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D4182">
        <w:rPr>
          <w:rFonts w:eastAsiaTheme="minorHAnsi"/>
          <w:b/>
          <w:sz w:val="28"/>
          <w:szCs w:val="28"/>
          <w:lang w:eastAsia="en-US"/>
        </w:rPr>
        <w:t>Республики Татарстан на 2019 год</w:t>
      </w:r>
    </w:p>
    <w:p w:rsidR="001D4182" w:rsidRPr="001D4182" w:rsidRDefault="001D4182" w:rsidP="001D4182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D4182" w:rsidRPr="001D4182" w:rsidRDefault="001D4182" w:rsidP="001D4182">
      <w:pPr>
        <w:numPr>
          <w:ilvl w:val="0"/>
          <w:numId w:val="3"/>
        </w:num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Общие положения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Инвестиционный меморандум  Спасского муниципального района (далее – Меморандум) устанавливает основные приоритеты развития инвестиционной деятельности в Спасском муниципальном районе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направлен на реализацию стратегической цели Совета Спасского муниципального района – формирование экономики, которая позволит обеспечить дальнейшее повышение качества жизни населения Спасского муниципального района до уровня республиканских стандартов на основе устойчивого динамичного развития экономики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разрабатывается ежегодно после опубликования Послания Президента Республики Татарстан Государственному Совету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рекомендован в качестве основы при разработке и утверждении планов инвестиционной деятельности субъектами инвестиционной деятельности.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власти, реализующим функции по управлению инвестиционной деятельностью на территории Спасского муниципального района, а также ответственными за реализацию положений Меморандума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 (далее – Координатор).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исполнительной власти Спасского муниципального района по вопросам привлечения инвестиций, сопровождения и реализации инвестиционных проектов, государственно-частного партнерства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района.</w:t>
      </w:r>
    </w:p>
    <w:p w:rsidR="001D4182" w:rsidRPr="00B3569F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t>Коллегиальным совещательным органом по вопросам прив</w:t>
      </w:r>
      <w:r>
        <w:rPr>
          <w:rFonts w:ascii="Times New Roman" w:hAnsi="Times New Roman" w:cs="Times New Roman"/>
          <w:sz w:val="28"/>
          <w:szCs w:val="28"/>
        </w:rPr>
        <w:t>лечения инвестиций в экономику Спасс</w:t>
      </w:r>
      <w:r w:rsidRPr="00B3569F">
        <w:rPr>
          <w:rFonts w:ascii="Times New Roman" w:hAnsi="Times New Roman" w:cs="Times New Roman"/>
          <w:sz w:val="28"/>
          <w:szCs w:val="28"/>
        </w:rPr>
        <w:t xml:space="preserve">кого муниципального района является </w:t>
      </w:r>
      <w:r>
        <w:rPr>
          <w:rFonts w:ascii="Times New Roman" w:hAnsi="Times New Roman" w:cs="Times New Roman"/>
          <w:sz w:val="28"/>
          <w:szCs w:val="28"/>
        </w:rPr>
        <w:t>Общественный совет</w:t>
      </w:r>
      <w:r w:rsidRPr="00B35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</w:t>
      </w:r>
      <w:r w:rsidRPr="00B3569F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положений Меморандума осуществляется Координатором.</w:t>
      </w:r>
    </w:p>
    <w:p w:rsidR="001D4182" w:rsidRPr="004C2BA7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t>Текст Меморандума включается в состав пуб</w:t>
      </w:r>
      <w:r>
        <w:rPr>
          <w:rFonts w:ascii="Times New Roman" w:hAnsi="Times New Roman" w:cs="Times New Roman"/>
          <w:sz w:val="28"/>
          <w:szCs w:val="28"/>
        </w:rPr>
        <w:t>личных информационных ресурсов Спасс</w:t>
      </w:r>
      <w:r w:rsidRPr="00B3569F"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1D4182" w:rsidRPr="00B3569F" w:rsidRDefault="001D4182" w:rsidP="001D418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направления инвестиционной политики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инвестиционной политики Спасского муниципального района в 2019 году являются:</w:t>
      </w:r>
    </w:p>
    <w:p w:rsidR="001D4182" w:rsidRPr="00AD2420" w:rsidRDefault="001D4182" w:rsidP="001D4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D2420">
        <w:rPr>
          <w:sz w:val="28"/>
          <w:szCs w:val="28"/>
        </w:rPr>
        <w:t>формирование и развитие конкурентоспособных производств;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стимулирование и поддержка предприятий, реализующих проекты, направленные на повышение производительности труда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перспективных технологий для внедрения их в районе;</w:t>
      </w:r>
    </w:p>
    <w:p w:rsidR="001D4182" w:rsidRPr="00F362EE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промышленных </w:t>
      </w:r>
      <w:r w:rsidRPr="00842E4A">
        <w:rPr>
          <w:rFonts w:ascii="Times New Roman" w:hAnsi="Times New Roman" w:cs="Times New Roman"/>
          <w:sz w:val="28"/>
          <w:szCs w:val="28"/>
        </w:rPr>
        <w:t>производств;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стимулирование развития малого и среднего предпринимательства, ориентированного на реальный сектор экономики, в частности создание на территории промышленной площадки Спасского муниципального района новых производств;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деятельности сельхозпроизводителей, путем финансовой поддержки личных подсобных хозяйств;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обеспечения инвестиционных объектов производственной, транспортной и социальной инфраструктурой;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государственно-частного партнерства при реализации инвестиционных проектов, в том числе направленных на инфраструктурное развитие территорий, обновление коммунальных сетей с внедрением современных ресурсосберегающих технологий;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республиканских министе</w:t>
      </w:r>
      <w:proofErr w:type="gramStart"/>
      <w:r>
        <w:rPr>
          <w:rFonts w:ascii="Times New Roman" w:hAnsi="Times New Roman" w:cs="Times New Roman"/>
          <w:sz w:val="28"/>
          <w:szCs w:val="28"/>
        </w:rPr>
        <w:t>рств к в</w:t>
      </w:r>
      <w:proofErr w:type="gramEnd"/>
      <w:r>
        <w:rPr>
          <w:rFonts w:ascii="Times New Roman" w:hAnsi="Times New Roman" w:cs="Times New Roman"/>
          <w:sz w:val="28"/>
          <w:szCs w:val="28"/>
        </w:rPr>
        <w:t>опросу финансирования инфраструктурных проектов района;</w:t>
      </w:r>
    </w:p>
    <w:p w:rsidR="001D4182" w:rsidRPr="000E6BB3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инвестиционного климата</w:t>
      </w:r>
      <w:r w:rsidRPr="000E6BB3"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подготовки квалифицированных кадров и (или) проведения повышения квалификации имеющихся кадров;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жизни населения путем дальнейшего развития социально-культурной сферы, привлечения инвестиций в экономику района, увеличение рабочих мест, что позволит сформировать благоприятную среду проживания для населения;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поддержка предприятий (организаций)  при осуществлении ими инвестиционных проектов, обустройстве инженерной и транспортной инфраструктуры;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реализации на территории Спасского муниципального района инвестиционных проектов, отвечающих приоритетным направления инвестиционной политики района, включая проекты, определенные Меморандумом.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инвестиционной политики, определяемые Меморандумом, могут быть скорректированы с учетом результатов и новых приоритетов социально-экономического развития Спасского муниципального района, а также с учетом изменений законодательства.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инвестиционной деятельности могут быть физические и юридические лица, в том числе иностранные граждане, </w:t>
      </w:r>
      <w:r w:rsidRPr="004225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ыступающие в качестве инвесторов, заказчиков, подрядчиков, пользователей объектов инвестиционной деятельности и других участников инвестиционной деятельности.</w:t>
      </w:r>
    </w:p>
    <w:p w:rsidR="001D4182" w:rsidRDefault="001D4182" w:rsidP="001D4182">
      <w:pPr>
        <w:jc w:val="center"/>
        <w:rPr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субъектов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взаимодействия субъектов инвестиционной деятельности устанавливается в рамках действующего законодательства и определяется регламентами, разрабатываемыми субъектами  инвестиционной деятельности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нормативными правовыми актами органов местного самоуправления.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органов исполнительной власти и органов местного самоуправления Спасского муниципального района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органов исполнительной власти и органов местного самоуправления в Спасском муниципальном районе на 2019 год, которые определяются Меморандумом, являются: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органами исполнительной власти Спасского муниципального района в пределах своих компетенций внедрения «дорожных карт», направленных на улучшение инвестиционного климата в районе, а также механизма оценки регулирующего воздействия;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планируемых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значений показателей результативности деятельности органов местного самоуправления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района, определенных соглашением между Кабинетом Министров Республики Татарстан, Советом муниципальных образований Республики Татарстан и Спасским муниципальным районом;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реализации приоритетных инвестиционных проектов Спасского муниципального района отделами исполнительного комитета и Управлением сельского хозяйства и продовольствия Спасского муниципального района по подведомственным видам деятельности;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уполномоченными органами исполнительной власти Спасского муниципального района эффективных механизмов привлечения инвестиционных ресурсов в реальный сектор экономики.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Pr="00534284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инвестиционные проекты в 2019 году</w:t>
      </w:r>
    </w:p>
    <w:p w:rsidR="001D4182" w:rsidRDefault="001D4182" w:rsidP="001D4182">
      <w:pPr>
        <w:ind w:firstLine="709"/>
        <w:rPr>
          <w:sz w:val="28"/>
          <w:szCs w:val="28"/>
        </w:rPr>
      </w:pPr>
    </w:p>
    <w:p w:rsidR="001D4182" w:rsidRPr="008C5E77" w:rsidRDefault="001D4182" w:rsidP="001D4182">
      <w:pPr>
        <w:pStyle w:val="a4"/>
        <w:numPr>
          <w:ilvl w:val="1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5E77">
        <w:rPr>
          <w:rFonts w:ascii="Times New Roman" w:hAnsi="Times New Roman" w:cs="Times New Roman"/>
          <w:sz w:val="28"/>
          <w:szCs w:val="28"/>
        </w:rPr>
        <w:t>риоритетным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инвестиционным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C5E7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8C5E77">
        <w:rPr>
          <w:rFonts w:ascii="Times New Roman" w:hAnsi="Times New Roman" w:cs="Times New Roman"/>
          <w:sz w:val="28"/>
          <w:szCs w:val="28"/>
        </w:rPr>
        <w:t>:</w:t>
      </w:r>
    </w:p>
    <w:p w:rsidR="001D4182" w:rsidRPr="00BE2BA1" w:rsidRDefault="001D4182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A1">
        <w:rPr>
          <w:rFonts w:ascii="Times New Roman" w:hAnsi="Times New Roman" w:cs="Times New Roman"/>
          <w:sz w:val="28"/>
          <w:szCs w:val="28"/>
        </w:rPr>
        <w:t xml:space="preserve">Цех по переработке мяса </w:t>
      </w:r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олгар</w:t>
      </w:r>
      <w:proofErr w:type="spellEnd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) (ООО «Спасские колбасы»).</w:t>
      </w:r>
    </w:p>
    <w:p w:rsidR="001D4182" w:rsidRPr="00BE2BA1" w:rsidRDefault="001D4182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станции техобслуживания грузовых автомобилей (</w:t>
      </w:r>
      <w:proofErr w:type="spellStart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олгар</w:t>
      </w:r>
      <w:proofErr w:type="spellEnd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) (ООО «</w:t>
      </w:r>
      <w:proofErr w:type="spellStart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Сувар</w:t>
      </w:r>
      <w:proofErr w:type="spellEnd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Б»).</w:t>
      </w:r>
    </w:p>
    <w:p w:rsidR="001D4182" w:rsidRPr="00BE2BA1" w:rsidRDefault="001D4182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верблюжьей фермы (</w:t>
      </w:r>
      <w:proofErr w:type="spellStart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олянки</w:t>
      </w:r>
      <w:proofErr w:type="spellEnd"/>
      <w:r w:rsidRPr="00BE2BA1">
        <w:rPr>
          <w:rFonts w:ascii="Times New Roman" w:eastAsia="Times New Roman" w:hAnsi="Times New Roman" w:cs="Times New Roman"/>
          <w:sz w:val="28"/>
          <w:szCs w:val="28"/>
          <w:lang w:eastAsia="ru-RU"/>
        </w:rPr>
        <w:t>) (ИП Глава КФХ Кириченко С.В.).</w:t>
      </w:r>
    </w:p>
    <w:p w:rsidR="001D4182" w:rsidRPr="00BE2BA1" w:rsidRDefault="001D4182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A1">
        <w:rPr>
          <w:rFonts w:ascii="Times New Roman" w:hAnsi="Times New Roman"/>
          <w:sz w:val="28"/>
          <w:szCs w:val="28"/>
        </w:rPr>
        <w:t xml:space="preserve">Строительство </w:t>
      </w:r>
      <w:proofErr w:type="spellStart"/>
      <w:r w:rsidRPr="00BE2BA1">
        <w:rPr>
          <w:rFonts w:ascii="Times New Roman" w:hAnsi="Times New Roman"/>
          <w:sz w:val="28"/>
          <w:szCs w:val="28"/>
        </w:rPr>
        <w:t>ФАПа</w:t>
      </w:r>
      <w:proofErr w:type="spellEnd"/>
      <w:r w:rsidRPr="00BE2BA1">
        <w:rPr>
          <w:rFonts w:ascii="Times New Roman" w:hAnsi="Times New Roman"/>
          <w:sz w:val="28"/>
          <w:szCs w:val="28"/>
        </w:rPr>
        <w:t xml:space="preserve"> по модульной технологии в </w:t>
      </w:r>
      <w:proofErr w:type="spellStart"/>
      <w:r w:rsidRPr="00BE2BA1">
        <w:rPr>
          <w:rFonts w:ascii="Times New Roman" w:hAnsi="Times New Roman"/>
          <w:sz w:val="28"/>
          <w:szCs w:val="28"/>
        </w:rPr>
        <w:t>с</w:t>
      </w:r>
      <w:proofErr w:type="gramStart"/>
      <w:r w:rsidRPr="00BE2BA1">
        <w:rPr>
          <w:rFonts w:ascii="Times New Roman" w:hAnsi="Times New Roman"/>
          <w:sz w:val="28"/>
          <w:szCs w:val="28"/>
        </w:rPr>
        <w:t>.В</w:t>
      </w:r>
      <w:proofErr w:type="gramEnd"/>
      <w:r w:rsidRPr="00BE2BA1">
        <w:rPr>
          <w:rFonts w:ascii="Times New Roman" w:hAnsi="Times New Roman"/>
          <w:sz w:val="28"/>
          <w:szCs w:val="28"/>
        </w:rPr>
        <w:t>ожи</w:t>
      </w:r>
      <w:proofErr w:type="spellEnd"/>
      <w:r w:rsidRPr="00BE2BA1">
        <w:rPr>
          <w:rFonts w:ascii="Times New Roman" w:hAnsi="Times New Roman"/>
          <w:sz w:val="28"/>
          <w:szCs w:val="28"/>
        </w:rPr>
        <w:t>.</w:t>
      </w:r>
    </w:p>
    <w:p w:rsidR="001D4182" w:rsidRPr="001A4694" w:rsidRDefault="001D4182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94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Pr="001A4694">
        <w:rPr>
          <w:rFonts w:ascii="Times New Roman" w:hAnsi="Times New Roman"/>
          <w:sz w:val="28"/>
          <w:szCs w:val="28"/>
        </w:rPr>
        <w:t xml:space="preserve">административного здания с </w:t>
      </w:r>
      <w:proofErr w:type="spellStart"/>
      <w:r w:rsidRPr="001A4694">
        <w:rPr>
          <w:rFonts w:ascii="Times New Roman" w:hAnsi="Times New Roman"/>
          <w:sz w:val="28"/>
          <w:szCs w:val="28"/>
        </w:rPr>
        <w:t>ФАПом</w:t>
      </w:r>
      <w:proofErr w:type="spellEnd"/>
      <w:r w:rsidRPr="001A4694">
        <w:rPr>
          <w:rFonts w:ascii="Times New Roman" w:hAnsi="Times New Roman"/>
          <w:sz w:val="28"/>
          <w:szCs w:val="28"/>
        </w:rPr>
        <w:t xml:space="preserve"> и спального корпуса в МБОУ ДОД «Детский оздоровительно-образовательный центр «Болгар».</w:t>
      </w:r>
    </w:p>
    <w:p w:rsidR="001D4182" w:rsidRPr="001A4694" w:rsidRDefault="001D4182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94">
        <w:rPr>
          <w:rFonts w:ascii="Times New Roman" w:hAnsi="Times New Roman" w:cs="Times New Roman"/>
          <w:sz w:val="28"/>
          <w:szCs w:val="28"/>
        </w:rPr>
        <w:t xml:space="preserve">Реконструкция центральной площади в </w:t>
      </w:r>
      <w:proofErr w:type="spellStart"/>
      <w:r w:rsidRPr="001A46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A469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A4694">
        <w:rPr>
          <w:rFonts w:ascii="Times New Roman" w:hAnsi="Times New Roman" w:cs="Times New Roman"/>
          <w:sz w:val="28"/>
          <w:szCs w:val="28"/>
        </w:rPr>
        <w:t>олгар</w:t>
      </w:r>
      <w:proofErr w:type="spellEnd"/>
      <w:r w:rsidRPr="001A4694">
        <w:rPr>
          <w:rFonts w:ascii="Times New Roman" w:hAnsi="Times New Roman" w:cs="Times New Roman"/>
          <w:sz w:val="28"/>
          <w:szCs w:val="28"/>
        </w:rPr>
        <w:t>.</w:t>
      </w:r>
    </w:p>
    <w:p w:rsidR="001D4182" w:rsidRPr="001A4694" w:rsidRDefault="001D4182" w:rsidP="001D418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94">
        <w:rPr>
          <w:rFonts w:ascii="Times New Roman" w:hAnsi="Times New Roman"/>
          <w:sz w:val="28"/>
          <w:szCs w:val="28"/>
        </w:rPr>
        <w:t xml:space="preserve">Строительство универсальной спортивной площадки в </w:t>
      </w:r>
      <w:proofErr w:type="spellStart"/>
      <w:r w:rsidRPr="001A4694">
        <w:rPr>
          <w:rFonts w:ascii="Times New Roman" w:hAnsi="Times New Roman"/>
          <w:sz w:val="28"/>
          <w:szCs w:val="28"/>
        </w:rPr>
        <w:t>г</w:t>
      </w:r>
      <w:proofErr w:type="gramStart"/>
      <w:r w:rsidRPr="001A4694">
        <w:rPr>
          <w:rFonts w:ascii="Times New Roman" w:hAnsi="Times New Roman"/>
          <w:sz w:val="28"/>
          <w:szCs w:val="28"/>
        </w:rPr>
        <w:t>.Б</w:t>
      </w:r>
      <w:proofErr w:type="gramEnd"/>
      <w:r w:rsidRPr="001A4694">
        <w:rPr>
          <w:rFonts w:ascii="Times New Roman" w:hAnsi="Times New Roman"/>
          <w:sz w:val="28"/>
          <w:szCs w:val="28"/>
        </w:rPr>
        <w:t>олгар</w:t>
      </w:r>
      <w:proofErr w:type="spellEnd"/>
      <w:r w:rsidRPr="001A46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A4694">
        <w:rPr>
          <w:rFonts w:ascii="Times New Roman" w:hAnsi="Times New Roman"/>
          <w:sz w:val="28"/>
          <w:szCs w:val="28"/>
        </w:rPr>
        <w:t>ул.Октябрьская</w:t>
      </w:r>
      <w:proofErr w:type="spellEnd"/>
      <w:r w:rsidRPr="001A4694">
        <w:rPr>
          <w:rFonts w:ascii="Times New Roman" w:hAnsi="Times New Roman"/>
          <w:sz w:val="28"/>
          <w:szCs w:val="28"/>
        </w:rPr>
        <w:t xml:space="preserve"> (БСОШ №1).</w:t>
      </w:r>
    </w:p>
    <w:p w:rsidR="001D4182" w:rsidRPr="006225DA" w:rsidRDefault="001D4182" w:rsidP="001D4182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4182" w:rsidRPr="006225DA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D4182" w:rsidRPr="0080126D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2019 году планируется:</w:t>
      </w:r>
    </w:p>
    <w:p w:rsidR="001D4182" w:rsidRPr="0080126D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182" w:rsidRPr="002438BD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26D">
        <w:rPr>
          <w:rFonts w:ascii="Times New Roman" w:hAnsi="Times New Roman" w:cs="Times New Roman"/>
          <w:sz w:val="28"/>
          <w:szCs w:val="28"/>
        </w:rPr>
        <w:t xml:space="preserve">- </w:t>
      </w:r>
      <w:r w:rsidRPr="0080126D">
        <w:rPr>
          <w:rFonts w:ascii="Times New Roman" w:hAnsi="Times New Roman"/>
          <w:sz w:val="28"/>
          <w:szCs w:val="28"/>
        </w:rPr>
        <w:t>капитальный</w:t>
      </w:r>
      <w:r w:rsidRPr="002438BD">
        <w:rPr>
          <w:rFonts w:ascii="Times New Roman" w:hAnsi="Times New Roman"/>
          <w:sz w:val="28"/>
          <w:szCs w:val="28"/>
        </w:rPr>
        <w:t xml:space="preserve"> </w:t>
      </w:r>
      <w:r w:rsidRPr="002438BD">
        <w:rPr>
          <w:rFonts w:ascii="Times New Roman" w:hAnsi="Times New Roman" w:cs="Times New Roman"/>
          <w:sz w:val="28"/>
          <w:szCs w:val="28"/>
        </w:rPr>
        <w:t>ремонт детск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2438BD">
        <w:rPr>
          <w:rFonts w:ascii="Times New Roman" w:hAnsi="Times New Roman" w:cs="Times New Roman"/>
          <w:sz w:val="28"/>
          <w:szCs w:val="28"/>
        </w:rPr>
        <w:t>сад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438BD">
        <w:rPr>
          <w:rFonts w:ascii="Times New Roman" w:hAnsi="Times New Roman" w:cs="Times New Roman"/>
          <w:sz w:val="28"/>
          <w:szCs w:val="28"/>
        </w:rPr>
        <w:t xml:space="preserve"> «Родничок»</w:t>
      </w:r>
      <w:r>
        <w:rPr>
          <w:rFonts w:ascii="Times New Roman" w:hAnsi="Times New Roman" w:cs="Times New Roman"/>
          <w:sz w:val="28"/>
          <w:szCs w:val="28"/>
        </w:rPr>
        <w:t>, «Антошка», «Колосок»</w:t>
      </w:r>
      <w:r w:rsidRPr="002438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438B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438B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438BD">
        <w:rPr>
          <w:rFonts w:ascii="Times New Roman" w:hAnsi="Times New Roman" w:cs="Times New Roman"/>
          <w:sz w:val="28"/>
          <w:szCs w:val="28"/>
        </w:rPr>
        <w:t>олгар</w:t>
      </w:r>
      <w:proofErr w:type="spellEnd"/>
      <w:r w:rsidRPr="002438BD">
        <w:rPr>
          <w:rFonts w:ascii="Times New Roman" w:hAnsi="Times New Roman" w:cs="Times New Roman"/>
          <w:sz w:val="28"/>
          <w:szCs w:val="28"/>
        </w:rPr>
        <w:t>);</w:t>
      </w:r>
    </w:p>
    <w:p w:rsidR="001D4182" w:rsidRPr="00C70C1B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0C1B">
        <w:rPr>
          <w:rFonts w:ascii="Times New Roman" w:hAnsi="Times New Roman" w:cs="Times New Roman"/>
          <w:sz w:val="28"/>
          <w:szCs w:val="28"/>
        </w:rPr>
        <w:t>- капитальный ремонт детского сада «</w:t>
      </w:r>
      <w:proofErr w:type="spellStart"/>
      <w:r w:rsidRPr="00C70C1B">
        <w:rPr>
          <w:rFonts w:ascii="Times New Roman" w:hAnsi="Times New Roman" w:cs="Times New Roman"/>
          <w:sz w:val="28"/>
          <w:szCs w:val="28"/>
        </w:rPr>
        <w:t>Волжаночка</w:t>
      </w:r>
      <w:proofErr w:type="spellEnd"/>
      <w:r w:rsidRPr="00C70C1B">
        <w:rPr>
          <w:rFonts w:ascii="Times New Roman" w:hAnsi="Times New Roman" w:cs="Times New Roman"/>
          <w:sz w:val="28"/>
          <w:szCs w:val="28"/>
        </w:rPr>
        <w:t xml:space="preserve">» </w:t>
      </w:r>
      <w:r w:rsidRPr="00C70C1B">
        <w:rPr>
          <w:rFonts w:ascii="Times New Roman" w:hAnsi="Times New Roman"/>
          <w:sz w:val="28"/>
          <w:szCs w:val="28"/>
        </w:rPr>
        <w:t>(</w:t>
      </w:r>
      <w:proofErr w:type="spellStart"/>
      <w:r w:rsidRPr="00C70C1B">
        <w:rPr>
          <w:rFonts w:ascii="Times New Roman" w:hAnsi="Times New Roman"/>
          <w:sz w:val="28"/>
          <w:szCs w:val="28"/>
        </w:rPr>
        <w:t>с</w:t>
      </w:r>
      <w:proofErr w:type="gramStart"/>
      <w:r w:rsidRPr="00C70C1B">
        <w:rPr>
          <w:rFonts w:ascii="Times New Roman" w:hAnsi="Times New Roman"/>
          <w:sz w:val="28"/>
          <w:szCs w:val="28"/>
        </w:rPr>
        <w:t>.П</w:t>
      </w:r>
      <w:proofErr w:type="gramEnd"/>
      <w:r w:rsidRPr="00C70C1B">
        <w:rPr>
          <w:rFonts w:ascii="Times New Roman" w:hAnsi="Times New Roman"/>
          <w:sz w:val="28"/>
          <w:szCs w:val="28"/>
        </w:rPr>
        <w:t>олянки</w:t>
      </w:r>
      <w:proofErr w:type="spellEnd"/>
      <w:r w:rsidRPr="00C70C1B">
        <w:rPr>
          <w:rFonts w:ascii="Times New Roman" w:hAnsi="Times New Roman"/>
          <w:sz w:val="28"/>
          <w:szCs w:val="28"/>
        </w:rPr>
        <w:t>);</w:t>
      </w:r>
    </w:p>
    <w:p w:rsidR="001D4182" w:rsidRPr="004B73BC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0C1B">
        <w:rPr>
          <w:rFonts w:ascii="Times New Roman" w:hAnsi="Times New Roman" w:cs="Times New Roman"/>
          <w:sz w:val="28"/>
          <w:szCs w:val="28"/>
        </w:rPr>
        <w:t xml:space="preserve">- </w:t>
      </w:r>
      <w:r w:rsidRPr="004B73BC">
        <w:rPr>
          <w:rFonts w:ascii="Times New Roman" w:hAnsi="Times New Roman"/>
          <w:sz w:val="28"/>
          <w:szCs w:val="28"/>
        </w:rPr>
        <w:t xml:space="preserve">капитальный ремонт сельского дома культуры в </w:t>
      </w:r>
      <w:proofErr w:type="spellStart"/>
      <w:r w:rsidRPr="004B73BC">
        <w:rPr>
          <w:rFonts w:ascii="Times New Roman" w:hAnsi="Times New Roman"/>
          <w:sz w:val="28"/>
          <w:szCs w:val="28"/>
        </w:rPr>
        <w:t>с</w:t>
      </w:r>
      <w:proofErr w:type="gramStart"/>
      <w:r w:rsidRPr="004B73BC">
        <w:rPr>
          <w:rFonts w:ascii="Times New Roman" w:hAnsi="Times New Roman"/>
          <w:sz w:val="28"/>
          <w:szCs w:val="28"/>
        </w:rPr>
        <w:t>.Т</w:t>
      </w:r>
      <w:proofErr w:type="gramEnd"/>
      <w:r w:rsidRPr="004B73BC">
        <w:rPr>
          <w:rFonts w:ascii="Times New Roman" w:hAnsi="Times New Roman"/>
          <w:sz w:val="28"/>
          <w:szCs w:val="28"/>
        </w:rPr>
        <w:t>ри</w:t>
      </w:r>
      <w:proofErr w:type="spellEnd"/>
      <w:r w:rsidRPr="004B73BC">
        <w:rPr>
          <w:rFonts w:ascii="Times New Roman" w:hAnsi="Times New Roman"/>
          <w:sz w:val="28"/>
          <w:szCs w:val="28"/>
        </w:rPr>
        <w:t xml:space="preserve"> Озера;</w:t>
      </w:r>
    </w:p>
    <w:p w:rsidR="001D4182" w:rsidRPr="004B73BC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73BC">
        <w:rPr>
          <w:rFonts w:ascii="Times New Roman" w:hAnsi="Times New Roman"/>
          <w:sz w:val="28"/>
          <w:szCs w:val="28"/>
        </w:rPr>
        <w:t xml:space="preserve">- капитальный ремонт РДК в </w:t>
      </w:r>
      <w:proofErr w:type="spellStart"/>
      <w:r w:rsidRPr="004B73BC">
        <w:rPr>
          <w:rFonts w:ascii="Times New Roman" w:hAnsi="Times New Roman"/>
          <w:sz w:val="28"/>
          <w:szCs w:val="28"/>
        </w:rPr>
        <w:t>г</w:t>
      </w:r>
      <w:proofErr w:type="gramStart"/>
      <w:r w:rsidRPr="004B73BC">
        <w:rPr>
          <w:rFonts w:ascii="Times New Roman" w:hAnsi="Times New Roman"/>
          <w:sz w:val="28"/>
          <w:szCs w:val="28"/>
        </w:rPr>
        <w:t>.Б</w:t>
      </w:r>
      <w:proofErr w:type="gramEnd"/>
      <w:r w:rsidRPr="004B73BC">
        <w:rPr>
          <w:rFonts w:ascii="Times New Roman" w:hAnsi="Times New Roman"/>
          <w:sz w:val="28"/>
          <w:szCs w:val="28"/>
        </w:rPr>
        <w:t>олгар</w:t>
      </w:r>
      <w:proofErr w:type="spellEnd"/>
      <w:r w:rsidRPr="004B73BC">
        <w:rPr>
          <w:rFonts w:ascii="Times New Roman" w:hAnsi="Times New Roman"/>
          <w:sz w:val="28"/>
          <w:szCs w:val="28"/>
        </w:rPr>
        <w:t>;</w:t>
      </w:r>
    </w:p>
    <w:p w:rsidR="001D4182" w:rsidRPr="004B73BC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73BC">
        <w:rPr>
          <w:rFonts w:ascii="Times New Roman" w:hAnsi="Times New Roman"/>
          <w:sz w:val="28"/>
          <w:szCs w:val="28"/>
        </w:rPr>
        <w:t xml:space="preserve">- капитальный ремонт кинотеатра «Октябрь» в </w:t>
      </w:r>
      <w:proofErr w:type="spellStart"/>
      <w:r w:rsidRPr="004B73BC">
        <w:rPr>
          <w:rFonts w:ascii="Times New Roman" w:hAnsi="Times New Roman"/>
          <w:sz w:val="28"/>
          <w:szCs w:val="28"/>
        </w:rPr>
        <w:t>г</w:t>
      </w:r>
      <w:proofErr w:type="gramStart"/>
      <w:r w:rsidRPr="004B73BC">
        <w:rPr>
          <w:rFonts w:ascii="Times New Roman" w:hAnsi="Times New Roman"/>
          <w:sz w:val="28"/>
          <w:szCs w:val="28"/>
        </w:rPr>
        <w:t>.Б</w:t>
      </w:r>
      <w:proofErr w:type="gramEnd"/>
      <w:r w:rsidRPr="004B73BC">
        <w:rPr>
          <w:rFonts w:ascii="Times New Roman" w:hAnsi="Times New Roman"/>
          <w:sz w:val="28"/>
          <w:szCs w:val="28"/>
        </w:rPr>
        <w:t>олгар</w:t>
      </w:r>
      <w:proofErr w:type="spellEnd"/>
      <w:r w:rsidRPr="004B73BC">
        <w:rPr>
          <w:rFonts w:ascii="Times New Roman" w:hAnsi="Times New Roman"/>
          <w:sz w:val="28"/>
          <w:szCs w:val="28"/>
        </w:rPr>
        <w:t>;</w:t>
      </w:r>
    </w:p>
    <w:p w:rsidR="001D4182" w:rsidRPr="00BB5E25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5E25">
        <w:rPr>
          <w:rFonts w:ascii="Times New Roman" w:hAnsi="Times New Roman"/>
          <w:sz w:val="28"/>
          <w:szCs w:val="28"/>
        </w:rPr>
        <w:t xml:space="preserve">- капитальный ремонт здания Исполнительного комитета в </w:t>
      </w:r>
      <w:proofErr w:type="spellStart"/>
      <w:r w:rsidRPr="00BB5E25">
        <w:rPr>
          <w:rFonts w:ascii="Times New Roman" w:hAnsi="Times New Roman"/>
          <w:sz w:val="28"/>
          <w:szCs w:val="28"/>
        </w:rPr>
        <w:t>с</w:t>
      </w:r>
      <w:proofErr w:type="gramStart"/>
      <w:r w:rsidRPr="00BB5E25">
        <w:rPr>
          <w:rFonts w:ascii="Times New Roman" w:hAnsi="Times New Roman"/>
          <w:sz w:val="28"/>
          <w:szCs w:val="28"/>
        </w:rPr>
        <w:t>.Т</w:t>
      </w:r>
      <w:proofErr w:type="gramEnd"/>
      <w:r w:rsidRPr="00BB5E25">
        <w:rPr>
          <w:rFonts w:ascii="Times New Roman" w:hAnsi="Times New Roman"/>
          <w:sz w:val="28"/>
          <w:szCs w:val="28"/>
        </w:rPr>
        <w:t>ри</w:t>
      </w:r>
      <w:proofErr w:type="spellEnd"/>
      <w:r w:rsidRPr="00BB5E25">
        <w:rPr>
          <w:rFonts w:ascii="Times New Roman" w:hAnsi="Times New Roman"/>
          <w:sz w:val="28"/>
          <w:szCs w:val="28"/>
        </w:rPr>
        <w:t xml:space="preserve"> Озера;</w:t>
      </w:r>
    </w:p>
    <w:p w:rsidR="001D4182" w:rsidRPr="00A70082" w:rsidRDefault="001D4182" w:rsidP="001D418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5E25">
        <w:rPr>
          <w:rFonts w:ascii="Times New Roman" w:hAnsi="Times New Roman"/>
          <w:sz w:val="28"/>
          <w:szCs w:val="28"/>
        </w:rPr>
        <w:t>- капитальный</w:t>
      </w:r>
      <w:r w:rsidRPr="0050698F">
        <w:rPr>
          <w:rFonts w:ascii="Times New Roman" w:hAnsi="Times New Roman"/>
          <w:sz w:val="28"/>
          <w:szCs w:val="28"/>
        </w:rPr>
        <w:t xml:space="preserve"> ремонт 2-х многоквартирных домов по </w:t>
      </w:r>
      <w:proofErr w:type="spellStart"/>
      <w:r w:rsidRPr="0050698F">
        <w:rPr>
          <w:rFonts w:ascii="Times New Roman" w:hAnsi="Times New Roman"/>
          <w:sz w:val="28"/>
          <w:szCs w:val="28"/>
        </w:rPr>
        <w:t>ул</w:t>
      </w:r>
      <w:proofErr w:type="gramStart"/>
      <w:r w:rsidRPr="0050698F">
        <w:rPr>
          <w:rFonts w:ascii="Times New Roman" w:hAnsi="Times New Roman"/>
          <w:sz w:val="28"/>
          <w:szCs w:val="28"/>
        </w:rPr>
        <w:t>.Г</w:t>
      </w:r>
      <w:proofErr w:type="gramEnd"/>
      <w:r w:rsidRPr="0050698F">
        <w:rPr>
          <w:rFonts w:ascii="Times New Roman" w:hAnsi="Times New Roman"/>
          <w:sz w:val="28"/>
          <w:szCs w:val="28"/>
        </w:rPr>
        <w:t>ордеева</w:t>
      </w:r>
      <w:proofErr w:type="spellEnd"/>
      <w:r w:rsidRPr="0050698F">
        <w:rPr>
          <w:rFonts w:ascii="Times New Roman" w:hAnsi="Times New Roman"/>
          <w:sz w:val="28"/>
          <w:szCs w:val="28"/>
        </w:rPr>
        <w:t xml:space="preserve"> д.11, </w:t>
      </w:r>
      <w:proofErr w:type="spellStart"/>
      <w:r w:rsidRPr="0050698F">
        <w:rPr>
          <w:rFonts w:ascii="Times New Roman" w:hAnsi="Times New Roman"/>
          <w:sz w:val="28"/>
          <w:szCs w:val="28"/>
        </w:rPr>
        <w:t>ул.А.Алиша</w:t>
      </w:r>
      <w:proofErr w:type="spellEnd"/>
      <w:r w:rsidRPr="0050698F">
        <w:rPr>
          <w:rFonts w:ascii="Times New Roman" w:hAnsi="Times New Roman"/>
          <w:sz w:val="28"/>
          <w:szCs w:val="28"/>
        </w:rPr>
        <w:t xml:space="preserve"> д.27 в </w:t>
      </w:r>
      <w:proofErr w:type="spellStart"/>
      <w:r w:rsidRPr="0050698F">
        <w:rPr>
          <w:rFonts w:ascii="Times New Roman" w:hAnsi="Times New Roman"/>
          <w:sz w:val="28"/>
          <w:szCs w:val="28"/>
        </w:rPr>
        <w:t>г.Болгар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D4182" w:rsidRDefault="001D4182" w:rsidP="001D4182">
      <w:pPr>
        <w:ind w:firstLine="709"/>
        <w:rPr>
          <w:color w:val="FF0000"/>
          <w:sz w:val="28"/>
          <w:szCs w:val="28"/>
        </w:rPr>
      </w:pPr>
    </w:p>
    <w:p w:rsidR="001D4182" w:rsidRPr="004B184A" w:rsidRDefault="001D4182" w:rsidP="001D4182">
      <w:pPr>
        <w:ind w:firstLine="709"/>
        <w:rPr>
          <w:color w:val="FF0000"/>
          <w:sz w:val="28"/>
          <w:szCs w:val="28"/>
        </w:rPr>
      </w:pPr>
    </w:p>
    <w:p w:rsidR="00407ECC" w:rsidRDefault="00407ECC"/>
    <w:sectPr w:rsidR="00407ECC" w:rsidSect="001D41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E5955"/>
    <w:multiLevelType w:val="hybridMultilevel"/>
    <w:tmpl w:val="132CD8DA"/>
    <w:lvl w:ilvl="0" w:tplc="37CC1D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72849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32CCF"/>
    <w:rsid w:val="00025CA9"/>
    <w:rsid w:val="000C219C"/>
    <w:rsid w:val="000C5776"/>
    <w:rsid w:val="00114499"/>
    <w:rsid w:val="00114E7D"/>
    <w:rsid w:val="001423CC"/>
    <w:rsid w:val="00145574"/>
    <w:rsid w:val="00181EE2"/>
    <w:rsid w:val="00190B6F"/>
    <w:rsid w:val="00190F48"/>
    <w:rsid w:val="001D4182"/>
    <w:rsid w:val="001E2024"/>
    <w:rsid w:val="00264AB2"/>
    <w:rsid w:val="0029413F"/>
    <w:rsid w:val="002E6886"/>
    <w:rsid w:val="0032686E"/>
    <w:rsid w:val="0034699C"/>
    <w:rsid w:val="003865BD"/>
    <w:rsid w:val="003B5A7D"/>
    <w:rsid w:val="003D731B"/>
    <w:rsid w:val="003F55BE"/>
    <w:rsid w:val="00407ECC"/>
    <w:rsid w:val="00430A33"/>
    <w:rsid w:val="004543C4"/>
    <w:rsid w:val="00462DE3"/>
    <w:rsid w:val="00481881"/>
    <w:rsid w:val="004961C3"/>
    <w:rsid w:val="004D7D71"/>
    <w:rsid w:val="00513202"/>
    <w:rsid w:val="005205D8"/>
    <w:rsid w:val="005F5910"/>
    <w:rsid w:val="00607072"/>
    <w:rsid w:val="00682CDC"/>
    <w:rsid w:val="006A120E"/>
    <w:rsid w:val="00763CAD"/>
    <w:rsid w:val="00765365"/>
    <w:rsid w:val="0077484D"/>
    <w:rsid w:val="007D1F90"/>
    <w:rsid w:val="00856AA3"/>
    <w:rsid w:val="008F0B70"/>
    <w:rsid w:val="00925140"/>
    <w:rsid w:val="009861A2"/>
    <w:rsid w:val="009F45FC"/>
    <w:rsid w:val="00AD192C"/>
    <w:rsid w:val="00B04CBA"/>
    <w:rsid w:val="00B22080"/>
    <w:rsid w:val="00BD034B"/>
    <w:rsid w:val="00BF3EAE"/>
    <w:rsid w:val="00C32CCF"/>
    <w:rsid w:val="00C5413C"/>
    <w:rsid w:val="00C837F5"/>
    <w:rsid w:val="00CF1078"/>
    <w:rsid w:val="00D01CDF"/>
    <w:rsid w:val="00D353FE"/>
    <w:rsid w:val="00DE4B4A"/>
    <w:rsid w:val="00E1236D"/>
    <w:rsid w:val="00E12B2F"/>
    <w:rsid w:val="00EC29B3"/>
    <w:rsid w:val="00EF354F"/>
    <w:rsid w:val="00F20039"/>
    <w:rsid w:val="00F20FC5"/>
    <w:rsid w:val="00F45A95"/>
    <w:rsid w:val="00F50E3A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202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C762E-1760-4285-ABFF-700B69D5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аливановна</dc:creator>
  <cp:keywords/>
  <dc:description/>
  <cp:lastModifiedBy>Вера</cp:lastModifiedBy>
  <cp:revision>8</cp:revision>
  <cp:lastPrinted>2012-01-20T05:39:00Z</cp:lastPrinted>
  <dcterms:created xsi:type="dcterms:W3CDTF">2017-01-30T06:58:00Z</dcterms:created>
  <dcterms:modified xsi:type="dcterms:W3CDTF">2019-01-31T12:40:00Z</dcterms:modified>
</cp:coreProperties>
</file>