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59E" w:rsidRDefault="0003559E" w:rsidP="000E72FC">
      <w:pPr>
        <w:spacing w:after="0" w:line="240" w:lineRule="auto"/>
        <w:ind w:right="709"/>
        <w:rPr>
          <w:rFonts w:ascii="Times New Roman" w:hAnsi="Times New Roman" w:cs="Times New Roman"/>
          <w:sz w:val="24"/>
          <w:szCs w:val="24"/>
        </w:rPr>
      </w:pPr>
    </w:p>
    <w:p w:rsidR="00C33630" w:rsidRDefault="00C33630" w:rsidP="000E72FC">
      <w:pPr>
        <w:spacing w:after="0" w:line="240" w:lineRule="auto"/>
        <w:ind w:right="709"/>
        <w:rPr>
          <w:rFonts w:ascii="Times New Roman" w:hAnsi="Times New Roman" w:cs="Times New Roman"/>
          <w:sz w:val="24"/>
          <w:szCs w:val="24"/>
        </w:rPr>
      </w:pPr>
    </w:p>
    <w:p w:rsidR="00862C6C" w:rsidRDefault="00862C6C" w:rsidP="000E72FC">
      <w:pPr>
        <w:spacing w:after="0" w:line="240" w:lineRule="auto"/>
        <w:ind w:right="709"/>
        <w:rPr>
          <w:rFonts w:ascii="Times New Roman" w:hAnsi="Times New Roman" w:cs="Times New Roman"/>
          <w:sz w:val="24"/>
          <w:szCs w:val="24"/>
        </w:rPr>
      </w:pPr>
    </w:p>
    <w:p w:rsidR="00C33630" w:rsidRDefault="00C33630" w:rsidP="000E72FC">
      <w:pPr>
        <w:spacing w:after="0" w:line="240" w:lineRule="auto"/>
        <w:ind w:right="709"/>
        <w:rPr>
          <w:rFonts w:ascii="Times New Roman" w:hAnsi="Times New Roman" w:cs="Times New Roman"/>
          <w:sz w:val="24"/>
          <w:szCs w:val="24"/>
        </w:rPr>
      </w:pPr>
    </w:p>
    <w:p w:rsidR="00764EFD" w:rsidRDefault="00764EFD" w:rsidP="000E72FC">
      <w:pPr>
        <w:spacing w:after="0" w:line="240" w:lineRule="auto"/>
        <w:ind w:right="709"/>
        <w:rPr>
          <w:rFonts w:ascii="Times New Roman" w:hAnsi="Times New Roman" w:cs="Times New Roman"/>
          <w:sz w:val="24"/>
          <w:szCs w:val="24"/>
        </w:rPr>
      </w:pPr>
    </w:p>
    <w:p w:rsidR="00862C6C" w:rsidRPr="00D02602" w:rsidRDefault="00862C6C" w:rsidP="000E72FC">
      <w:pPr>
        <w:spacing w:after="0" w:line="240" w:lineRule="auto"/>
        <w:ind w:right="709"/>
        <w:rPr>
          <w:rFonts w:ascii="Times New Roman" w:hAnsi="Times New Roman" w:cs="Times New Roman"/>
          <w:sz w:val="24"/>
          <w:szCs w:val="24"/>
        </w:rPr>
      </w:pPr>
    </w:p>
    <w:p w:rsidR="00D02602" w:rsidRPr="00C33630" w:rsidRDefault="00536BBB" w:rsidP="000070A6">
      <w:pPr>
        <w:tabs>
          <w:tab w:val="left" w:pos="705"/>
        </w:tabs>
        <w:spacing w:after="0" w:line="240" w:lineRule="auto"/>
        <w:ind w:right="709"/>
        <w:rPr>
          <w:rFonts w:ascii="Times New Roman" w:hAnsi="Times New Roman" w:cs="Times New Roman"/>
          <w:sz w:val="28"/>
          <w:szCs w:val="28"/>
        </w:rPr>
      </w:pPr>
      <w:r w:rsidRPr="00C33630">
        <w:rPr>
          <w:rFonts w:ascii="Times New Roman" w:hAnsi="Times New Roman" w:cs="Times New Roman"/>
          <w:sz w:val="28"/>
          <w:szCs w:val="28"/>
        </w:rPr>
        <w:t>О внесении изменений в</w:t>
      </w:r>
      <w:r w:rsidR="00D02602" w:rsidRPr="00C33630">
        <w:rPr>
          <w:rFonts w:ascii="Times New Roman" w:hAnsi="Times New Roman" w:cs="Times New Roman"/>
          <w:sz w:val="28"/>
          <w:szCs w:val="28"/>
        </w:rPr>
        <w:t xml:space="preserve"> </w:t>
      </w:r>
      <w:proofErr w:type="gramStart"/>
      <w:r w:rsidR="00D02602" w:rsidRPr="00C33630">
        <w:rPr>
          <w:rFonts w:ascii="Times New Roman" w:hAnsi="Times New Roman" w:cs="Times New Roman"/>
          <w:sz w:val="28"/>
          <w:szCs w:val="28"/>
        </w:rPr>
        <w:t>административн</w:t>
      </w:r>
      <w:r w:rsidRPr="00C33630">
        <w:rPr>
          <w:rFonts w:ascii="Times New Roman" w:hAnsi="Times New Roman" w:cs="Times New Roman"/>
          <w:sz w:val="28"/>
          <w:szCs w:val="28"/>
        </w:rPr>
        <w:t>ый</w:t>
      </w:r>
      <w:proofErr w:type="gramEnd"/>
      <w:r w:rsidR="00D02602" w:rsidRPr="00C33630">
        <w:rPr>
          <w:rFonts w:ascii="Times New Roman" w:hAnsi="Times New Roman" w:cs="Times New Roman"/>
          <w:sz w:val="28"/>
          <w:szCs w:val="28"/>
        </w:rPr>
        <w:t xml:space="preserve"> </w:t>
      </w:r>
    </w:p>
    <w:p w:rsidR="00D02602" w:rsidRPr="00C33630" w:rsidRDefault="00536BBB" w:rsidP="000070A6">
      <w:pPr>
        <w:tabs>
          <w:tab w:val="left" w:pos="705"/>
        </w:tabs>
        <w:spacing w:after="0" w:line="240" w:lineRule="auto"/>
        <w:ind w:right="709"/>
        <w:rPr>
          <w:rFonts w:ascii="Times New Roman" w:hAnsi="Times New Roman" w:cs="Times New Roman"/>
          <w:sz w:val="28"/>
          <w:szCs w:val="28"/>
        </w:rPr>
      </w:pPr>
      <w:r w:rsidRPr="00C33630">
        <w:rPr>
          <w:rFonts w:ascii="Times New Roman" w:hAnsi="Times New Roman" w:cs="Times New Roman"/>
          <w:sz w:val="28"/>
          <w:szCs w:val="28"/>
        </w:rPr>
        <w:t>регламент</w:t>
      </w:r>
      <w:r w:rsidR="00D02602" w:rsidRPr="00C33630">
        <w:rPr>
          <w:rFonts w:ascii="Times New Roman" w:hAnsi="Times New Roman" w:cs="Times New Roman"/>
          <w:sz w:val="28"/>
          <w:szCs w:val="28"/>
        </w:rPr>
        <w:t xml:space="preserve"> предоставления </w:t>
      </w:r>
      <w:proofErr w:type="gramStart"/>
      <w:r w:rsidR="00D02602" w:rsidRPr="00C33630">
        <w:rPr>
          <w:rFonts w:ascii="Times New Roman" w:hAnsi="Times New Roman" w:cs="Times New Roman"/>
          <w:sz w:val="28"/>
          <w:szCs w:val="28"/>
        </w:rPr>
        <w:t>муниципальной</w:t>
      </w:r>
      <w:proofErr w:type="gramEnd"/>
      <w:r w:rsidR="00D02602" w:rsidRPr="00C33630">
        <w:rPr>
          <w:rFonts w:ascii="Times New Roman" w:hAnsi="Times New Roman" w:cs="Times New Roman"/>
          <w:sz w:val="28"/>
          <w:szCs w:val="28"/>
        </w:rPr>
        <w:t xml:space="preserve"> </w:t>
      </w:r>
    </w:p>
    <w:p w:rsidR="00D02602" w:rsidRPr="00C33630" w:rsidRDefault="00D02602" w:rsidP="000070A6">
      <w:pPr>
        <w:tabs>
          <w:tab w:val="left" w:pos="705"/>
        </w:tabs>
        <w:spacing w:after="0" w:line="240" w:lineRule="auto"/>
        <w:ind w:right="709"/>
        <w:rPr>
          <w:rFonts w:ascii="Times New Roman" w:hAnsi="Times New Roman" w:cs="Times New Roman"/>
          <w:sz w:val="28"/>
          <w:szCs w:val="28"/>
        </w:rPr>
      </w:pPr>
      <w:r w:rsidRPr="00C33630">
        <w:rPr>
          <w:rFonts w:ascii="Times New Roman" w:hAnsi="Times New Roman" w:cs="Times New Roman"/>
          <w:sz w:val="28"/>
          <w:szCs w:val="28"/>
        </w:rPr>
        <w:t>услуги по предоставлению земельного участка</w:t>
      </w:r>
      <w:r w:rsidR="00536BBB" w:rsidRPr="00C33630">
        <w:rPr>
          <w:rFonts w:ascii="Times New Roman" w:hAnsi="Times New Roman" w:cs="Times New Roman"/>
          <w:sz w:val="28"/>
          <w:szCs w:val="28"/>
        </w:rPr>
        <w:t xml:space="preserve">, </w:t>
      </w:r>
      <w:r w:rsidRPr="00C33630">
        <w:rPr>
          <w:rFonts w:ascii="Times New Roman" w:hAnsi="Times New Roman" w:cs="Times New Roman"/>
          <w:sz w:val="28"/>
          <w:szCs w:val="28"/>
        </w:rPr>
        <w:t xml:space="preserve"> </w:t>
      </w:r>
    </w:p>
    <w:p w:rsidR="00536BBB" w:rsidRPr="00C33630" w:rsidRDefault="00536BBB" w:rsidP="000070A6">
      <w:pPr>
        <w:tabs>
          <w:tab w:val="left" w:pos="705"/>
        </w:tabs>
        <w:spacing w:after="0" w:line="240" w:lineRule="auto"/>
        <w:ind w:right="709"/>
        <w:rPr>
          <w:rFonts w:ascii="Times New Roman" w:hAnsi="Times New Roman" w:cs="Times New Roman"/>
          <w:sz w:val="28"/>
          <w:szCs w:val="28"/>
        </w:rPr>
      </w:pPr>
      <w:proofErr w:type="gramStart"/>
      <w:r w:rsidRPr="00C33630">
        <w:rPr>
          <w:rFonts w:ascii="Times New Roman" w:hAnsi="Times New Roman" w:cs="Times New Roman"/>
          <w:sz w:val="28"/>
          <w:szCs w:val="28"/>
        </w:rPr>
        <w:t>находящегося</w:t>
      </w:r>
      <w:proofErr w:type="gramEnd"/>
      <w:r w:rsidRPr="00C33630">
        <w:rPr>
          <w:rFonts w:ascii="Times New Roman" w:hAnsi="Times New Roman" w:cs="Times New Roman"/>
          <w:sz w:val="28"/>
          <w:szCs w:val="28"/>
        </w:rPr>
        <w:t xml:space="preserve"> в муниципальной собственности,</w:t>
      </w:r>
    </w:p>
    <w:p w:rsidR="00D02602" w:rsidRPr="00C33630" w:rsidRDefault="00D02602" w:rsidP="000070A6">
      <w:pPr>
        <w:tabs>
          <w:tab w:val="left" w:pos="705"/>
        </w:tabs>
        <w:spacing w:after="0" w:line="240" w:lineRule="auto"/>
        <w:ind w:right="709"/>
        <w:rPr>
          <w:rFonts w:ascii="Times New Roman" w:hAnsi="Times New Roman" w:cs="Times New Roman"/>
          <w:sz w:val="28"/>
          <w:szCs w:val="28"/>
        </w:rPr>
      </w:pPr>
      <w:r w:rsidRPr="00C33630">
        <w:rPr>
          <w:rFonts w:ascii="Times New Roman" w:hAnsi="Times New Roman" w:cs="Times New Roman"/>
          <w:sz w:val="28"/>
          <w:szCs w:val="28"/>
        </w:rPr>
        <w:t xml:space="preserve">в </w:t>
      </w:r>
      <w:r w:rsidR="00DD4A58" w:rsidRPr="00C33630">
        <w:rPr>
          <w:rFonts w:ascii="Times New Roman" w:hAnsi="Times New Roman" w:cs="Times New Roman"/>
          <w:sz w:val="28"/>
          <w:szCs w:val="28"/>
        </w:rPr>
        <w:t>собственность бесплатно</w:t>
      </w:r>
    </w:p>
    <w:p w:rsidR="00D02602" w:rsidRDefault="00D02602" w:rsidP="000070A6">
      <w:pPr>
        <w:tabs>
          <w:tab w:val="left" w:pos="705"/>
        </w:tabs>
        <w:spacing w:after="0" w:line="240" w:lineRule="auto"/>
        <w:ind w:right="709"/>
        <w:rPr>
          <w:rFonts w:ascii="Times New Roman" w:hAnsi="Times New Roman" w:cs="Times New Roman"/>
          <w:sz w:val="28"/>
          <w:szCs w:val="28"/>
        </w:rPr>
      </w:pPr>
    </w:p>
    <w:p w:rsidR="00764EFD" w:rsidRPr="00C33630" w:rsidRDefault="00764EFD" w:rsidP="000070A6">
      <w:pPr>
        <w:tabs>
          <w:tab w:val="left" w:pos="705"/>
        </w:tabs>
        <w:spacing w:after="0" w:line="240" w:lineRule="auto"/>
        <w:ind w:right="709"/>
        <w:rPr>
          <w:rFonts w:ascii="Times New Roman" w:hAnsi="Times New Roman" w:cs="Times New Roman"/>
          <w:sz w:val="28"/>
          <w:szCs w:val="28"/>
        </w:rPr>
      </w:pPr>
    </w:p>
    <w:p w:rsidR="00CC7AC4" w:rsidRPr="00C33630" w:rsidRDefault="00CC7AC4" w:rsidP="00CC7AC4">
      <w:pPr>
        <w:pStyle w:val="3"/>
        <w:spacing w:line="280" w:lineRule="exact"/>
        <w:ind w:firstLine="720"/>
        <w:jc w:val="both"/>
        <w:rPr>
          <w:color w:val="auto"/>
          <w:szCs w:val="28"/>
        </w:rPr>
      </w:pPr>
      <w:proofErr w:type="gramStart"/>
      <w:r w:rsidRPr="00C33630">
        <w:rPr>
          <w:szCs w:val="28"/>
        </w:rPr>
        <w:t>В соответствии с Федеральным законом от 29.07.2017 №217-ФЗ «О ведении гражданами садоводства и огородничества для собственных нужд и о внесении</w:t>
      </w:r>
      <w:r w:rsidR="00CB1E29" w:rsidRPr="00C33630">
        <w:rPr>
          <w:szCs w:val="28"/>
        </w:rPr>
        <w:t xml:space="preserve"> изменений</w:t>
      </w:r>
      <w:r w:rsidRPr="00C33630">
        <w:rPr>
          <w:szCs w:val="28"/>
        </w:rPr>
        <w:t xml:space="preserve"> в отдельные законодательные акты Российской Федерации»,</w:t>
      </w:r>
      <w:r w:rsidR="00A51245">
        <w:rPr>
          <w:szCs w:val="28"/>
        </w:rPr>
        <w:t xml:space="preserve"> ст. 39.5 Земельного кодекса Российской Федерации,</w:t>
      </w:r>
      <w:r w:rsidRPr="00C33630">
        <w:rPr>
          <w:szCs w:val="28"/>
        </w:rPr>
        <w:t xml:space="preserve">  Федеральным законом от 27.07.2010 №210-ФЗ «Об организации предоставления государственных и муниципальных услуг», п. 5.24 Положения о системе муниципальных правовых актов, утвержденного решением Городского Совета от 21.02.2007 №19</w:t>
      </w:r>
      <w:proofErr w:type="gramEnd"/>
      <w:r w:rsidRPr="00C33630">
        <w:rPr>
          <w:szCs w:val="28"/>
        </w:rPr>
        <w:t xml:space="preserve">/8, </w:t>
      </w:r>
      <w:r w:rsidRPr="00C33630">
        <w:rPr>
          <w:color w:val="auto"/>
          <w:szCs w:val="28"/>
        </w:rPr>
        <w:t xml:space="preserve">Положением </w:t>
      </w:r>
      <w:r w:rsidRPr="00C33630">
        <w:rPr>
          <w:szCs w:val="28"/>
        </w:rPr>
        <w:t>о порядке разработки и утверждения административных регламентов муниципальных услуг, предоставляемых Исполнительным комитетом, утвержденным постановлением Исполнительного комитета от 30.03.2011 № 1576</w:t>
      </w:r>
    </w:p>
    <w:p w:rsidR="00034A42" w:rsidRDefault="00034A42" w:rsidP="000070A6">
      <w:pPr>
        <w:autoSpaceDE w:val="0"/>
        <w:autoSpaceDN w:val="0"/>
        <w:adjustRightInd w:val="0"/>
        <w:spacing w:after="0" w:line="240" w:lineRule="auto"/>
        <w:ind w:right="709" w:firstLine="709"/>
        <w:jc w:val="center"/>
        <w:rPr>
          <w:rFonts w:ascii="Times New Roman" w:hAnsi="Times New Roman" w:cs="Times New Roman"/>
          <w:sz w:val="28"/>
          <w:szCs w:val="28"/>
        </w:rPr>
      </w:pPr>
    </w:p>
    <w:p w:rsidR="00764EFD" w:rsidRPr="00C33630" w:rsidRDefault="00764EFD" w:rsidP="000070A6">
      <w:pPr>
        <w:autoSpaceDE w:val="0"/>
        <w:autoSpaceDN w:val="0"/>
        <w:adjustRightInd w:val="0"/>
        <w:spacing w:after="0" w:line="240" w:lineRule="auto"/>
        <w:ind w:right="709" w:firstLine="709"/>
        <w:jc w:val="center"/>
        <w:rPr>
          <w:rFonts w:ascii="Times New Roman" w:hAnsi="Times New Roman" w:cs="Times New Roman"/>
          <w:sz w:val="28"/>
          <w:szCs w:val="28"/>
        </w:rPr>
      </w:pPr>
    </w:p>
    <w:p w:rsidR="00D02602" w:rsidRPr="00C33630" w:rsidRDefault="00D02602" w:rsidP="000070A6">
      <w:pPr>
        <w:autoSpaceDE w:val="0"/>
        <w:autoSpaceDN w:val="0"/>
        <w:adjustRightInd w:val="0"/>
        <w:spacing w:after="0" w:line="240" w:lineRule="auto"/>
        <w:ind w:right="709" w:firstLine="709"/>
        <w:jc w:val="center"/>
        <w:rPr>
          <w:rFonts w:ascii="Times New Roman" w:hAnsi="Times New Roman" w:cs="Times New Roman"/>
          <w:sz w:val="28"/>
          <w:szCs w:val="28"/>
        </w:rPr>
      </w:pPr>
      <w:r w:rsidRPr="00C33630">
        <w:rPr>
          <w:rFonts w:ascii="Times New Roman" w:hAnsi="Times New Roman" w:cs="Times New Roman"/>
          <w:sz w:val="28"/>
          <w:szCs w:val="28"/>
        </w:rPr>
        <w:t>Постановляю:</w:t>
      </w:r>
    </w:p>
    <w:p w:rsidR="00D02602" w:rsidRDefault="00D02602" w:rsidP="000070A6">
      <w:pPr>
        <w:spacing w:after="0" w:line="240" w:lineRule="auto"/>
        <w:ind w:right="709"/>
        <w:jc w:val="center"/>
        <w:rPr>
          <w:rFonts w:ascii="Times New Roman" w:hAnsi="Times New Roman" w:cs="Times New Roman"/>
          <w:sz w:val="28"/>
          <w:szCs w:val="28"/>
        </w:rPr>
      </w:pPr>
    </w:p>
    <w:p w:rsidR="00764EFD" w:rsidRPr="00C33630" w:rsidRDefault="00764EFD" w:rsidP="000070A6">
      <w:pPr>
        <w:spacing w:after="0" w:line="240" w:lineRule="auto"/>
        <w:ind w:right="709"/>
        <w:jc w:val="center"/>
        <w:rPr>
          <w:rFonts w:ascii="Times New Roman" w:hAnsi="Times New Roman" w:cs="Times New Roman"/>
          <w:sz w:val="28"/>
          <w:szCs w:val="28"/>
        </w:rPr>
      </w:pPr>
    </w:p>
    <w:p w:rsidR="00631649" w:rsidRPr="00C33630" w:rsidRDefault="00536BBB" w:rsidP="00CC7AC4">
      <w:pPr>
        <w:pStyle w:val="1"/>
        <w:numPr>
          <w:ilvl w:val="0"/>
          <w:numId w:val="1"/>
        </w:numPr>
        <w:tabs>
          <w:tab w:val="num" w:pos="0"/>
        </w:tabs>
        <w:spacing w:before="0" w:after="0"/>
        <w:ind w:left="0" w:firstLine="360"/>
        <w:jc w:val="both"/>
        <w:rPr>
          <w:rFonts w:ascii="Times New Roman" w:hAnsi="Times New Roman" w:cs="Times New Roman"/>
          <w:b w:val="0"/>
          <w:sz w:val="28"/>
          <w:szCs w:val="28"/>
        </w:rPr>
      </w:pPr>
      <w:r w:rsidRPr="00C33630">
        <w:rPr>
          <w:rFonts w:ascii="Times New Roman" w:hAnsi="Times New Roman" w:cs="Times New Roman"/>
          <w:b w:val="0"/>
          <w:sz w:val="28"/>
          <w:szCs w:val="28"/>
        </w:rPr>
        <w:t xml:space="preserve">Внести в административный регламент предоставления муниципальной услуги по предоставлению земельного участка, находящегося в муниципальной собственности, </w:t>
      </w:r>
      <w:r w:rsidR="00DD4A58" w:rsidRPr="00C33630">
        <w:rPr>
          <w:rFonts w:ascii="Times New Roman" w:hAnsi="Times New Roman" w:cs="Times New Roman"/>
          <w:b w:val="0"/>
          <w:sz w:val="28"/>
          <w:szCs w:val="28"/>
        </w:rPr>
        <w:t>в собственность бесплатно</w:t>
      </w:r>
      <w:r w:rsidRPr="00C33630">
        <w:rPr>
          <w:rFonts w:ascii="Times New Roman" w:hAnsi="Times New Roman" w:cs="Times New Roman"/>
          <w:b w:val="0"/>
          <w:sz w:val="28"/>
          <w:szCs w:val="28"/>
        </w:rPr>
        <w:t xml:space="preserve">, утвержденный постановлением Исполнительного комитета от </w:t>
      </w:r>
      <w:r w:rsidR="00DD4A58" w:rsidRPr="00C33630">
        <w:rPr>
          <w:rFonts w:ascii="Times New Roman" w:hAnsi="Times New Roman" w:cs="Times New Roman"/>
          <w:b w:val="0"/>
          <w:sz w:val="28"/>
          <w:szCs w:val="28"/>
        </w:rPr>
        <w:t>08.09</w:t>
      </w:r>
      <w:r w:rsidR="004613A9" w:rsidRPr="00C33630">
        <w:rPr>
          <w:rFonts w:ascii="Times New Roman" w:hAnsi="Times New Roman" w:cs="Times New Roman"/>
          <w:b w:val="0"/>
          <w:sz w:val="28"/>
          <w:szCs w:val="28"/>
        </w:rPr>
        <w:t>.2015 №5034</w:t>
      </w:r>
      <w:r w:rsidR="00CB1E29" w:rsidRPr="00C33630">
        <w:rPr>
          <w:rFonts w:ascii="Times New Roman" w:hAnsi="Times New Roman" w:cs="Times New Roman"/>
          <w:b w:val="0"/>
          <w:sz w:val="28"/>
          <w:szCs w:val="28"/>
        </w:rPr>
        <w:t xml:space="preserve"> (в редакции постановлений</w:t>
      </w:r>
      <w:r w:rsidR="005F0A2D" w:rsidRPr="00C33630">
        <w:rPr>
          <w:rFonts w:ascii="Times New Roman" w:hAnsi="Times New Roman" w:cs="Times New Roman"/>
          <w:b w:val="0"/>
          <w:sz w:val="28"/>
          <w:szCs w:val="28"/>
        </w:rPr>
        <w:t xml:space="preserve"> Исполнительного комитета от 23.06.2016 №3208</w:t>
      </w:r>
      <w:r w:rsidR="00E920A2" w:rsidRPr="00C33630">
        <w:rPr>
          <w:rFonts w:ascii="Times New Roman" w:hAnsi="Times New Roman" w:cs="Times New Roman"/>
          <w:b w:val="0"/>
          <w:sz w:val="28"/>
          <w:szCs w:val="28"/>
        </w:rPr>
        <w:t>, от 14.08.2018 №4569, от 12.11.2018 №6627</w:t>
      </w:r>
      <w:r w:rsidR="005F0A2D" w:rsidRPr="00C33630">
        <w:rPr>
          <w:rFonts w:ascii="Times New Roman" w:hAnsi="Times New Roman" w:cs="Times New Roman"/>
          <w:b w:val="0"/>
          <w:sz w:val="28"/>
          <w:szCs w:val="28"/>
        </w:rPr>
        <w:t>)</w:t>
      </w:r>
      <w:r w:rsidR="00623AC8" w:rsidRPr="00C33630">
        <w:rPr>
          <w:rFonts w:ascii="Times New Roman" w:hAnsi="Times New Roman" w:cs="Times New Roman"/>
          <w:b w:val="0"/>
          <w:sz w:val="28"/>
          <w:szCs w:val="28"/>
        </w:rPr>
        <w:t>,</w:t>
      </w:r>
      <w:r w:rsidR="000070A6" w:rsidRPr="00C33630">
        <w:rPr>
          <w:rFonts w:ascii="Times New Roman" w:hAnsi="Times New Roman" w:cs="Times New Roman"/>
          <w:b w:val="0"/>
          <w:sz w:val="28"/>
          <w:szCs w:val="28"/>
        </w:rPr>
        <w:t xml:space="preserve"> </w:t>
      </w:r>
      <w:r w:rsidRPr="00C33630">
        <w:rPr>
          <w:rFonts w:ascii="Times New Roman" w:hAnsi="Times New Roman" w:cs="Times New Roman"/>
          <w:b w:val="0"/>
          <w:sz w:val="28"/>
          <w:szCs w:val="28"/>
        </w:rPr>
        <w:t>следующие изменения:</w:t>
      </w:r>
    </w:p>
    <w:p w:rsidR="00CC7AC4" w:rsidRPr="00C33630" w:rsidRDefault="00254456" w:rsidP="00CC7AC4">
      <w:pPr>
        <w:numPr>
          <w:ilvl w:val="0"/>
          <w:numId w:val="13"/>
        </w:numPr>
        <w:spacing w:after="0" w:line="240" w:lineRule="auto"/>
        <w:ind w:right="709"/>
        <w:jc w:val="both"/>
        <w:rPr>
          <w:rFonts w:ascii="Times New Roman" w:hAnsi="Times New Roman" w:cs="Times New Roman"/>
          <w:sz w:val="28"/>
          <w:szCs w:val="28"/>
        </w:rPr>
      </w:pPr>
      <w:r w:rsidRPr="00C33630">
        <w:rPr>
          <w:rFonts w:ascii="Times New Roman" w:hAnsi="Times New Roman" w:cs="Times New Roman"/>
          <w:sz w:val="28"/>
          <w:szCs w:val="28"/>
        </w:rPr>
        <w:t xml:space="preserve"> </w:t>
      </w:r>
      <w:r w:rsidR="00CC7AC4" w:rsidRPr="00C33630">
        <w:rPr>
          <w:rFonts w:ascii="Times New Roman" w:hAnsi="Times New Roman" w:cs="Times New Roman"/>
          <w:sz w:val="28"/>
          <w:szCs w:val="28"/>
        </w:rPr>
        <w:t>в пункте 2.9.:</w:t>
      </w:r>
    </w:p>
    <w:p w:rsidR="00CC7AC4" w:rsidRPr="00C33630" w:rsidRDefault="00CC7AC4" w:rsidP="00CC7AC4">
      <w:pPr>
        <w:spacing w:after="0" w:line="240" w:lineRule="auto"/>
        <w:ind w:left="426" w:right="709"/>
        <w:jc w:val="both"/>
        <w:rPr>
          <w:rFonts w:ascii="Times New Roman" w:hAnsi="Times New Roman" w:cs="Times New Roman"/>
          <w:sz w:val="28"/>
          <w:szCs w:val="28"/>
        </w:rPr>
      </w:pPr>
      <w:r w:rsidRPr="00C33630">
        <w:rPr>
          <w:rFonts w:ascii="Times New Roman" w:hAnsi="Times New Roman" w:cs="Times New Roman"/>
          <w:sz w:val="28"/>
          <w:szCs w:val="28"/>
        </w:rPr>
        <w:t>-  подпункт 3 изложить в новой редакции:</w:t>
      </w:r>
    </w:p>
    <w:p w:rsidR="00CC7AC4" w:rsidRPr="00C33630" w:rsidRDefault="00CC7AC4" w:rsidP="00CC7AC4">
      <w:pPr>
        <w:shd w:val="clear" w:color="auto" w:fill="FFFFFF"/>
        <w:spacing w:after="0" w:line="240" w:lineRule="auto"/>
        <w:ind w:firstLine="426"/>
        <w:jc w:val="both"/>
        <w:rPr>
          <w:rFonts w:ascii="Times New Roman" w:hAnsi="Times New Roman" w:cs="Times New Roman"/>
          <w:sz w:val="28"/>
          <w:szCs w:val="28"/>
        </w:rPr>
      </w:pPr>
      <w:proofErr w:type="gramStart"/>
      <w:r w:rsidRPr="00C33630">
        <w:rPr>
          <w:rStyle w:val="blk"/>
          <w:rFonts w:ascii="Times New Roman" w:hAnsi="Times New Roman" w:cs="Times New Roman"/>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C33630">
        <w:rPr>
          <w:rStyle w:val="blk"/>
          <w:rFonts w:ascii="Times New Roman" w:hAnsi="Times New Roman" w:cs="Times New Roman"/>
          <w:sz w:val="28"/>
          <w:szCs w:val="28"/>
        </w:rPr>
        <w:t xml:space="preserve"> земельным участком общего назначения)</w:t>
      </w:r>
      <w:proofErr w:type="gramStart"/>
      <w:r w:rsidRPr="00C33630">
        <w:rPr>
          <w:rStyle w:val="blk"/>
          <w:rFonts w:ascii="Times New Roman" w:hAnsi="Times New Roman" w:cs="Times New Roman"/>
          <w:sz w:val="28"/>
          <w:szCs w:val="28"/>
        </w:rPr>
        <w:t>;»</w:t>
      </w:r>
      <w:proofErr w:type="gramEnd"/>
      <w:r w:rsidRPr="00C33630">
        <w:rPr>
          <w:rStyle w:val="blk"/>
          <w:rFonts w:ascii="Times New Roman" w:hAnsi="Times New Roman" w:cs="Times New Roman"/>
          <w:sz w:val="28"/>
          <w:szCs w:val="28"/>
        </w:rPr>
        <w:t>;</w:t>
      </w:r>
    </w:p>
    <w:p w:rsidR="00CC7AC4" w:rsidRPr="00C33630" w:rsidRDefault="00CC7AC4" w:rsidP="00CC7AC4">
      <w:pPr>
        <w:shd w:val="clear" w:color="auto" w:fill="FFFFFF"/>
        <w:spacing w:after="0" w:line="240" w:lineRule="auto"/>
        <w:ind w:firstLine="426"/>
        <w:jc w:val="both"/>
        <w:rPr>
          <w:rStyle w:val="blk"/>
          <w:rFonts w:ascii="Times New Roman" w:hAnsi="Times New Roman" w:cs="Times New Roman"/>
          <w:sz w:val="28"/>
          <w:szCs w:val="28"/>
        </w:rPr>
      </w:pPr>
      <w:r w:rsidRPr="00C33630">
        <w:rPr>
          <w:rStyle w:val="blk"/>
          <w:rFonts w:ascii="Times New Roman" w:hAnsi="Times New Roman" w:cs="Times New Roman"/>
          <w:sz w:val="28"/>
          <w:szCs w:val="28"/>
        </w:rPr>
        <w:t>- дополнить подпунктом 3.1 следующего содержания:</w:t>
      </w:r>
    </w:p>
    <w:p w:rsidR="00CC7AC4" w:rsidRDefault="00CC7AC4" w:rsidP="00CC7AC4">
      <w:pPr>
        <w:shd w:val="clear" w:color="auto" w:fill="FFFFFF"/>
        <w:spacing w:after="0"/>
        <w:ind w:firstLine="426"/>
        <w:jc w:val="both"/>
        <w:rPr>
          <w:rStyle w:val="blk"/>
          <w:rFonts w:ascii="Times New Roman" w:hAnsi="Times New Roman" w:cs="Times New Roman"/>
          <w:sz w:val="28"/>
          <w:szCs w:val="28"/>
        </w:rPr>
      </w:pPr>
      <w:r w:rsidRPr="00C33630">
        <w:rPr>
          <w:rStyle w:val="blk"/>
          <w:rFonts w:ascii="Times New Roman" w:hAnsi="Times New Roman" w:cs="Times New Roman"/>
          <w:sz w:val="28"/>
          <w:szCs w:val="28"/>
        </w:rPr>
        <w:lastRenderedPageBreak/>
        <w:t>« 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roofErr w:type="gramStart"/>
      <w:r w:rsidRPr="00C33630">
        <w:rPr>
          <w:rStyle w:val="blk"/>
          <w:rFonts w:ascii="Times New Roman" w:hAnsi="Times New Roman" w:cs="Times New Roman"/>
          <w:sz w:val="28"/>
          <w:szCs w:val="28"/>
        </w:rPr>
        <w:t>;»</w:t>
      </w:r>
      <w:proofErr w:type="gramEnd"/>
      <w:r w:rsidRPr="00C33630">
        <w:rPr>
          <w:rStyle w:val="blk"/>
          <w:rFonts w:ascii="Times New Roman" w:hAnsi="Times New Roman" w:cs="Times New Roman"/>
          <w:sz w:val="28"/>
          <w:szCs w:val="28"/>
        </w:rPr>
        <w:t>;</w:t>
      </w:r>
    </w:p>
    <w:p w:rsidR="00A51245" w:rsidRPr="00C33630" w:rsidRDefault="00A51245" w:rsidP="00A51245">
      <w:pPr>
        <w:spacing w:after="0"/>
        <w:ind w:left="426" w:hanging="426"/>
        <w:jc w:val="both"/>
        <w:rPr>
          <w:rFonts w:ascii="Times New Roman" w:hAnsi="Times New Roman" w:cs="Times New Roman"/>
          <w:sz w:val="28"/>
          <w:szCs w:val="28"/>
          <w:shd w:val="clear" w:color="auto" w:fill="FFFFFF"/>
        </w:rPr>
      </w:pPr>
      <w:r w:rsidRPr="00C33630">
        <w:rPr>
          <w:rFonts w:ascii="Times New Roman" w:hAnsi="Times New Roman" w:cs="Times New Roman"/>
          <w:sz w:val="28"/>
          <w:szCs w:val="28"/>
          <w:shd w:val="clear" w:color="auto" w:fill="FFFFFF"/>
        </w:rPr>
        <w:t>-  подпункт</w:t>
      </w:r>
      <w:r w:rsidR="00764EFD">
        <w:rPr>
          <w:rFonts w:ascii="Times New Roman" w:hAnsi="Times New Roman" w:cs="Times New Roman"/>
          <w:sz w:val="28"/>
          <w:szCs w:val="28"/>
          <w:shd w:val="clear" w:color="auto" w:fill="FFFFFF"/>
        </w:rPr>
        <w:t>ы</w:t>
      </w:r>
      <w:r w:rsidRPr="00C33630">
        <w:rPr>
          <w:rFonts w:ascii="Times New Roman" w:hAnsi="Times New Roman" w:cs="Times New Roman"/>
          <w:sz w:val="28"/>
          <w:szCs w:val="28"/>
          <w:shd w:val="clear" w:color="auto" w:fill="FFFFFF"/>
        </w:rPr>
        <w:t xml:space="preserve"> 4</w:t>
      </w:r>
      <w:r w:rsidR="00764EFD">
        <w:rPr>
          <w:rFonts w:ascii="Times New Roman" w:hAnsi="Times New Roman" w:cs="Times New Roman"/>
          <w:sz w:val="28"/>
          <w:szCs w:val="28"/>
          <w:shd w:val="clear" w:color="auto" w:fill="FFFFFF"/>
        </w:rPr>
        <w:t>, 5</w:t>
      </w:r>
      <w:r w:rsidRPr="00C33630">
        <w:rPr>
          <w:rFonts w:ascii="Times New Roman" w:hAnsi="Times New Roman" w:cs="Times New Roman"/>
          <w:sz w:val="28"/>
          <w:szCs w:val="28"/>
          <w:shd w:val="clear" w:color="auto" w:fill="FFFFFF"/>
        </w:rPr>
        <w:t xml:space="preserve"> изложить в новой редакции:</w:t>
      </w:r>
    </w:p>
    <w:p w:rsidR="00A51245" w:rsidRPr="00C33630" w:rsidRDefault="00A51245" w:rsidP="00A51245">
      <w:pPr>
        <w:spacing w:after="0"/>
        <w:ind w:firstLine="426"/>
        <w:jc w:val="both"/>
        <w:rPr>
          <w:rFonts w:ascii="Times New Roman" w:hAnsi="Times New Roman" w:cs="Times New Roman"/>
          <w:sz w:val="28"/>
          <w:szCs w:val="28"/>
          <w:shd w:val="clear" w:color="auto" w:fill="FFFFFF"/>
        </w:rPr>
      </w:pPr>
      <w:proofErr w:type="gramStart"/>
      <w:r w:rsidRPr="00C33630">
        <w:rPr>
          <w:rFonts w:ascii="Times New Roman" w:hAnsi="Times New Roman" w:cs="Times New Roman"/>
          <w:sz w:val="28"/>
          <w:szCs w:val="28"/>
          <w:shd w:val="clear" w:color="auto" w:fill="FFFFFF"/>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7" w:anchor="dst1095" w:history="1">
        <w:r w:rsidRPr="00C33630">
          <w:rPr>
            <w:rStyle w:val="a5"/>
            <w:rFonts w:ascii="Times New Roman" w:hAnsi="Times New Roman" w:cs="Times New Roman"/>
            <w:color w:val="auto"/>
            <w:sz w:val="28"/>
            <w:szCs w:val="28"/>
            <w:u w:val="none"/>
            <w:shd w:val="clear" w:color="auto" w:fill="FFFFFF"/>
          </w:rPr>
          <w:t>статьей 39.36</w:t>
        </w:r>
      </w:hyperlink>
      <w:r w:rsidRPr="00C33630">
        <w:rPr>
          <w:rFonts w:ascii="Times New Roman" w:hAnsi="Times New Roman" w:cs="Times New Roman"/>
          <w:sz w:val="28"/>
          <w:szCs w:val="28"/>
          <w:shd w:val="clear" w:color="auto" w:fill="FFFFFF"/>
        </w:rPr>
        <w:t> ЗК РФ, либо с заявлением</w:t>
      </w:r>
      <w:proofErr w:type="gramEnd"/>
      <w:r w:rsidRPr="00C33630">
        <w:rPr>
          <w:rFonts w:ascii="Times New Roman" w:hAnsi="Times New Roman" w:cs="Times New Roman"/>
          <w:sz w:val="28"/>
          <w:szCs w:val="28"/>
          <w:shd w:val="clear" w:color="auto" w:fill="FFFFFF"/>
        </w:rPr>
        <w:t xml:space="preserve"> </w:t>
      </w:r>
      <w:proofErr w:type="gramStart"/>
      <w:r w:rsidRPr="00C33630">
        <w:rPr>
          <w:rFonts w:ascii="Times New Roman" w:hAnsi="Times New Roman" w:cs="Times New Roman"/>
          <w:sz w:val="28"/>
          <w:szCs w:val="28"/>
          <w:shd w:val="clear" w:color="auto" w:fill="FFFFFF"/>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C33630">
        <w:rPr>
          <w:rFonts w:ascii="Times New Roman" w:hAnsi="Times New Roman" w:cs="Times New Roman"/>
          <w:sz w:val="28"/>
          <w:szCs w:val="28"/>
          <w:shd w:val="clear" w:color="auto" w:fill="FFFFFF"/>
        </w:rPr>
        <w:t>, установленные указанными решениями, не выполнены обязанности, предусмотренные </w:t>
      </w:r>
      <w:hyperlink r:id="rId8" w:anchor="dst2798" w:history="1">
        <w:r w:rsidRPr="00C33630">
          <w:rPr>
            <w:rStyle w:val="a5"/>
            <w:rFonts w:ascii="Times New Roman" w:hAnsi="Times New Roman" w:cs="Times New Roman"/>
            <w:color w:val="auto"/>
            <w:sz w:val="28"/>
            <w:szCs w:val="28"/>
            <w:u w:val="none"/>
            <w:shd w:val="clear" w:color="auto" w:fill="FFFFFF"/>
          </w:rPr>
          <w:t>частью 11 статьи 55.32</w:t>
        </w:r>
      </w:hyperlink>
      <w:r w:rsidRPr="00C33630">
        <w:rPr>
          <w:rFonts w:ascii="Times New Roman" w:hAnsi="Times New Roman" w:cs="Times New Roman"/>
          <w:sz w:val="28"/>
          <w:szCs w:val="28"/>
          <w:shd w:val="clear" w:color="auto" w:fill="FFFFFF"/>
        </w:rPr>
        <w:t> Градостроительного кодекса Российской Федерации;</w:t>
      </w:r>
    </w:p>
    <w:p w:rsidR="00A51245" w:rsidRPr="00A51245" w:rsidRDefault="00764EFD" w:rsidP="00A51245">
      <w:pPr>
        <w:spacing w:after="0"/>
        <w:ind w:firstLine="426"/>
        <w:jc w:val="both"/>
        <w:rPr>
          <w:rStyle w:val="blk"/>
          <w:rFonts w:ascii="Times New Roman" w:hAnsi="Times New Roman" w:cs="Times New Roman"/>
          <w:sz w:val="28"/>
          <w:szCs w:val="28"/>
          <w:shd w:val="clear" w:color="auto" w:fill="FFFFFF"/>
        </w:rPr>
      </w:pPr>
      <w:r w:rsidRPr="00C33630">
        <w:rPr>
          <w:rFonts w:ascii="Times New Roman" w:hAnsi="Times New Roman" w:cs="Times New Roman"/>
          <w:sz w:val="28"/>
          <w:szCs w:val="28"/>
          <w:shd w:val="clear" w:color="auto" w:fill="FFFFFF"/>
        </w:rPr>
        <w:t xml:space="preserve"> </w:t>
      </w:r>
      <w:proofErr w:type="gramStart"/>
      <w:r w:rsidR="00A51245" w:rsidRPr="00C33630">
        <w:rPr>
          <w:rFonts w:ascii="Times New Roman" w:hAnsi="Times New Roman" w:cs="Times New Roman"/>
          <w:sz w:val="28"/>
          <w:szCs w:val="28"/>
          <w:shd w:val="clear" w:color="auto" w:fill="FFFFFF"/>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9" w:anchor="dst1095" w:history="1">
        <w:r w:rsidR="00A51245" w:rsidRPr="00C33630">
          <w:rPr>
            <w:rStyle w:val="a5"/>
            <w:rFonts w:ascii="Times New Roman" w:hAnsi="Times New Roman" w:cs="Times New Roman"/>
            <w:color w:val="auto"/>
            <w:sz w:val="28"/>
            <w:szCs w:val="28"/>
            <w:u w:val="none"/>
            <w:shd w:val="clear" w:color="auto" w:fill="FFFFFF"/>
          </w:rPr>
          <w:t>статьей 39.36</w:t>
        </w:r>
      </w:hyperlink>
      <w:r w:rsidR="00A51245" w:rsidRPr="00C33630">
        <w:rPr>
          <w:rFonts w:ascii="Times New Roman" w:hAnsi="Times New Roman" w:cs="Times New Roman"/>
          <w:sz w:val="28"/>
          <w:szCs w:val="28"/>
          <w:shd w:val="clear" w:color="auto" w:fill="FFFFFF"/>
        </w:rPr>
        <w:t> ЗК РФ, либо с</w:t>
      </w:r>
      <w:proofErr w:type="gramEnd"/>
      <w:r w:rsidR="00A51245" w:rsidRPr="00C33630">
        <w:rPr>
          <w:rFonts w:ascii="Times New Roman" w:hAnsi="Times New Roman" w:cs="Times New Roman"/>
          <w:sz w:val="28"/>
          <w:szCs w:val="28"/>
          <w:shd w:val="clear" w:color="auto" w:fill="FFFFFF"/>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roofErr w:type="gramStart"/>
      <w:r w:rsidR="00A51245" w:rsidRPr="00C33630">
        <w:rPr>
          <w:rFonts w:ascii="Times New Roman" w:hAnsi="Times New Roman" w:cs="Times New Roman"/>
          <w:sz w:val="28"/>
          <w:szCs w:val="28"/>
          <w:shd w:val="clear" w:color="auto" w:fill="FFFFFF"/>
        </w:rPr>
        <w:t>;»</w:t>
      </w:r>
      <w:proofErr w:type="gramEnd"/>
      <w:r w:rsidR="00A51245">
        <w:rPr>
          <w:rFonts w:ascii="Times New Roman" w:hAnsi="Times New Roman" w:cs="Times New Roman"/>
          <w:sz w:val="28"/>
          <w:szCs w:val="28"/>
          <w:shd w:val="clear" w:color="auto" w:fill="FFFFFF"/>
        </w:rPr>
        <w:t>;</w:t>
      </w:r>
    </w:p>
    <w:p w:rsidR="00CC7AC4" w:rsidRPr="00C33630" w:rsidRDefault="00A51245" w:rsidP="00CC7AC4">
      <w:pPr>
        <w:pStyle w:val="a3"/>
        <w:spacing w:after="0" w:line="240" w:lineRule="auto"/>
        <w:ind w:left="0" w:right="709" w:firstLine="426"/>
        <w:jc w:val="both"/>
        <w:rPr>
          <w:rFonts w:ascii="Times New Roman" w:hAnsi="Times New Roman" w:cs="Times New Roman"/>
          <w:sz w:val="28"/>
          <w:szCs w:val="28"/>
        </w:rPr>
      </w:pPr>
      <w:r>
        <w:rPr>
          <w:rFonts w:ascii="Times New Roman" w:hAnsi="Times New Roman" w:cs="Times New Roman"/>
          <w:sz w:val="28"/>
          <w:szCs w:val="28"/>
        </w:rPr>
        <w:t xml:space="preserve">-в подпункте  13 слова </w:t>
      </w:r>
      <w:r w:rsidR="00CC7AC4" w:rsidRPr="00C33630">
        <w:rPr>
          <w:rFonts w:ascii="Times New Roman" w:hAnsi="Times New Roman" w:cs="Times New Roman"/>
          <w:sz w:val="28"/>
          <w:szCs w:val="28"/>
        </w:rPr>
        <w:t xml:space="preserve"> «дачного хозяйства» исключить;</w:t>
      </w:r>
    </w:p>
    <w:p w:rsidR="00CC7AC4" w:rsidRPr="00C33630" w:rsidRDefault="00CC7AC4" w:rsidP="00CC7AC4">
      <w:pPr>
        <w:pStyle w:val="a3"/>
        <w:spacing w:after="0" w:line="240" w:lineRule="auto"/>
        <w:ind w:left="0" w:right="709" w:firstLine="426"/>
        <w:jc w:val="both"/>
        <w:rPr>
          <w:rFonts w:ascii="Times New Roman" w:hAnsi="Times New Roman" w:cs="Times New Roman"/>
          <w:sz w:val="28"/>
          <w:szCs w:val="28"/>
        </w:rPr>
      </w:pPr>
      <w:r w:rsidRPr="00C33630">
        <w:rPr>
          <w:rFonts w:ascii="Times New Roman" w:hAnsi="Times New Roman" w:cs="Times New Roman"/>
          <w:sz w:val="28"/>
          <w:szCs w:val="28"/>
        </w:rPr>
        <w:t>- подпункт 16 изложить в новой редакции:</w:t>
      </w:r>
    </w:p>
    <w:p w:rsidR="00764EFD" w:rsidRPr="00C33630" w:rsidRDefault="00CC7AC4" w:rsidP="00764EFD">
      <w:pPr>
        <w:spacing w:after="0"/>
        <w:ind w:firstLine="426"/>
        <w:jc w:val="both"/>
        <w:rPr>
          <w:rFonts w:ascii="Times New Roman" w:hAnsi="Times New Roman" w:cs="Times New Roman"/>
          <w:sz w:val="28"/>
          <w:szCs w:val="28"/>
          <w:shd w:val="clear" w:color="auto" w:fill="FFFFFF"/>
        </w:rPr>
      </w:pPr>
      <w:r w:rsidRPr="00C33630">
        <w:rPr>
          <w:rFonts w:ascii="Times New Roman" w:hAnsi="Times New Roman" w:cs="Times New Roman"/>
          <w:sz w:val="28"/>
          <w:szCs w:val="28"/>
          <w:shd w:val="clear" w:color="auto" w:fill="FFFFFF"/>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10" w:anchor="dst1709" w:history="1">
        <w:r w:rsidRPr="00C33630">
          <w:rPr>
            <w:rStyle w:val="a5"/>
            <w:rFonts w:ascii="Times New Roman" w:hAnsi="Times New Roman" w:cs="Times New Roman"/>
            <w:color w:val="auto"/>
            <w:sz w:val="28"/>
            <w:szCs w:val="28"/>
            <w:u w:val="none"/>
            <w:shd w:val="clear" w:color="auto" w:fill="FFFFFF"/>
          </w:rPr>
          <w:t>пунктом 6 статьи 39.10</w:t>
        </w:r>
      </w:hyperlink>
      <w:r w:rsidRPr="00C33630">
        <w:rPr>
          <w:rFonts w:ascii="Times New Roman" w:hAnsi="Times New Roman" w:cs="Times New Roman"/>
          <w:sz w:val="28"/>
          <w:szCs w:val="28"/>
          <w:shd w:val="clear" w:color="auto" w:fill="FFFFFF"/>
        </w:rPr>
        <w:t> ЗК РФ;»;</w:t>
      </w:r>
    </w:p>
    <w:p w:rsidR="00C33630" w:rsidRPr="00A51245" w:rsidRDefault="00764EFD" w:rsidP="00C33630">
      <w:pPr>
        <w:pStyle w:val="a3"/>
        <w:numPr>
          <w:ilvl w:val="0"/>
          <w:numId w:val="13"/>
        </w:numPr>
        <w:spacing w:after="0"/>
        <w:ind w:left="0" w:firstLine="426"/>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w:t>
      </w:r>
      <w:r w:rsidR="00D36516" w:rsidRPr="00A51245">
        <w:rPr>
          <w:rFonts w:ascii="Times New Roman" w:hAnsi="Times New Roman" w:cs="Times New Roman"/>
          <w:sz w:val="28"/>
          <w:szCs w:val="28"/>
          <w:shd w:val="clear" w:color="auto" w:fill="FFFFFF"/>
        </w:rPr>
        <w:t xml:space="preserve">риложение №1 изложить в </w:t>
      </w:r>
      <w:r w:rsidR="00A51245" w:rsidRPr="00A51245">
        <w:rPr>
          <w:rFonts w:ascii="Times New Roman" w:hAnsi="Times New Roman" w:cs="Times New Roman"/>
          <w:sz w:val="28"/>
          <w:szCs w:val="28"/>
          <w:shd w:val="clear" w:color="auto" w:fill="FFFFFF"/>
        </w:rPr>
        <w:t>новой</w:t>
      </w:r>
      <w:r w:rsidR="00D36516" w:rsidRPr="00A51245">
        <w:rPr>
          <w:rFonts w:ascii="Times New Roman" w:hAnsi="Times New Roman" w:cs="Times New Roman"/>
          <w:sz w:val="28"/>
          <w:szCs w:val="28"/>
          <w:shd w:val="clear" w:color="auto" w:fill="FFFFFF"/>
        </w:rPr>
        <w:t xml:space="preserve"> ре</w:t>
      </w:r>
      <w:r w:rsidR="00A51245" w:rsidRPr="00A51245">
        <w:rPr>
          <w:rFonts w:ascii="Times New Roman" w:hAnsi="Times New Roman" w:cs="Times New Roman"/>
          <w:sz w:val="28"/>
          <w:szCs w:val="28"/>
          <w:shd w:val="clear" w:color="auto" w:fill="FFFFFF"/>
        </w:rPr>
        <w:t xml:space="preserve">дакции согласно приложению. </w:t>
      </w:r>
    </w:p>
    <w:p w:rsidR="00C33630" w:rsidRDefault="00C33630" w:rsidP="00C33630">
      <w:pPr>
        <w:spacing w:after="0"/>
        <w:jc w:val="both"/>
        <w:rPr>
          <w:rFonts w:ascii="Times New Roman" w:hAnsi="Times New Roman" w:cs="Times New Roman"/>
          <w:sz w:val="28"/>
          <w:szCs w:val="28"/>
          <w:shd w:val="clear" w:color="auto" w:fill="FFFFFF"/>
        </w:rPr>
      </w:pPr>
    </w:p>
    <w:p w:rsidR="00862C6C" w:rsidRDefault="00862C6C" w:rsidP="00C33630">
      <w:pPr>
        <w:spacing w:after="0"/>
        <w:jc w:val="both"/>
        <w:rPr>
          <w:rFonts w:ascii="Times New Roman" w:hAnsi="Times New Roman" w:cs="Times New Roman"/>
          <w:sz w:val="28"/>
          <w:szCs w:val="28"/>
          <w:shd w:val="clear" w:color="auto" w:fill="FFFFFF"/>
        </w:rPr>
      </w:pPr>
    </w:p>
    <w:p w:rsidR="00862C6C" w:rsidRDefault="00862C6C" w:rsidP="00C33630">
      <w:pPr>
        <w:spacing w:after="0"/>
        <w:jc w:val="both"/>
        <w:rPr>
          <w:rFonts w:ascii="Times New Roman" w:hAnsi="Times New Roman" w:cs="Times New Roman"/>
          <w:sz w:val="28"/>
          <w:szCs w:val="28"/>
          <w:shd w:val="clear" w:color="auto" w:fill="FFFFFF"/>
        </w:rPr>
      </w:pPr>
    </w:p>
    <w:p w:rsidR="00862C6C" w:rsidRPr="00C33630" w:rsidRDefault="00862C6C" w:rsidP="00C33630">
      <w:pPr>
        <w:spacing w:after="0"/>
        <w:jc w:val="both"/>
        <w:rPr>
          <w:rFonts w:ascii="Times New Roman" w:hAnsi="Times New Roman" w:cs="Times New Roman"/>
          <w:sz w:val="28"/>
          <w:szCs w:val="28"/>
          <w:shd w:val="clear" w:color="auto" w:fill="FFFFFF"/>
        </w:rPr>
      </w:pPr>
    </w:p>
    <w:p w:rsidR="00CC7AC4" w:rsidRPr="00D36516" w:rsidRDefault="00CC7AC4" w:rsidP="00CC7AC4">
      <w:pPr>
        <w:pStyle w:val="a3"/>
        <w:numPr>
          <w:ilvl w:val="0"/>
          <w:numId w:val="1"/>
        </w:numPr>
        <w:tabs>
          <w:tab w:val="num" w:pos="0"/>
        </w:tabs>
        <w:spacing w:after="0" w:line="240" w:lineRule="auto"/>
        <w:ind w:left="0" w:right="49" w:firstLine="360"/>
        <w:jc w:val="both"/>
        <w:rPr>
          <w:rFonts w:ascii="Times New Roman" w:hAnsi="Times New Roman" w:cs="Times New Roman"/>
          <w:sz w:val="26"/>
          <w:szCs w:val="26"/>
        </w:rPr>
      </w:pPr>
      <w:r w:rsidRPr="00D36516">
        <w:rPr>
          <w:rFonts w:ascii="Times New Roman" w:hAnsi="Times New Roman" w:cs="Times New Roman"/>
          <w:sz w:val="26"/>
          <w:szCs w:val="26"/>
        </w:rPr>
        <w:t>Управлению делопроизводством Исполнительного комитета обеспечить опубликование настоящего постановления в семидневный срок со дня его подписания в газетах  «</w:t>
      </w:r>
      <w:proofErr w:type="spellStart"/>
      <w:r w:rsidRPr="00D36516">
        <w:rPr>
          <w:rFonts w:ascii="Times New Roman" w:hAnsi="Times New Roman" w:cs="Times New Roman"/>
          <w:sz w:val="26"/>
          <w:szCs w:val="26"/>
        </w:rPr>
        <w:t>Челнинские</w:t>
      </w:r>
      <w:proofErr w:type="spellEnd"/>
      <w:r w:rsidRPr="00D36516">
        <w:rPr>
          <w:rFonts w:ascii="Times New Roman" w:hAnsi="Times New Roman" w:cs="Times New Roman"/>
          <w:sz w:val="26"/>
          <w:szCs w:val="26"/>
        </w:rPr>
        <w:t xml:space="preserve"> известия», «</w:t>
      </w:r>
      <w:proofErr w:type="spellStart"/>
      <w:r w:rsidRPr="00D36516">
        <w:rPr>
          <w:rFonts w:ascii="Times New Roman" w:hAnsi="Times New Roman" w:cs="Times New Roman"/>
          <w:sz w:val="26"/>
          <w:szCs w:val="26"/>
        </w:rPr>
        <w:t>Шахри</w:t>
      </w:r>
      <w:proofErr w:type="spellEnd"/>
      <w:r w:rsidRPr="00D36516">
        <w:rPr>
          <w:rFonts w:ascii="Times New Roman" w:hAnsi="Times New Roman" w:cs="Times New Roman"/>
          <w:sz w:val="26"/>
          <w:szCs w:val="26"/>
        </w:rPr>
        <w:t xml:space="preserve"> </w:t>
      </w:r>
      <w:proofErr w:type="spellStart"/>
      <w:r w:rsidRPr="00D36516">
        <w:rPr>
          <w:rFonts w:ascii="Times New Roman" w:hAnsi="Times New Roman" w:cs="Times New Roman"/>
          <w:sz w:val="26"/>
          <w:szCs w:val="26"/>
        </w:rPr>
        <w:t>Чаллы</w:t>
      </w:r>
      <w:proofErr w:type="spellEnd"/>
      <w:r w:rsidRPr="00D36516">
        <w:rPr>
          <w:rFonts w:ascii="Times New Roman" w:hAnsi="Times New Roman" w:cs="Times New Roman"/>
          <w:sz w:val="26"/>
          <w:szCs w:val="26"/>
        </w:rPr>
        <w:t xml:space="preserve">» </w:t>
      </w:r>
      <w:r w:rsidR="00CB1E29" w:rsidRPr="00D36516">
        <w:rPr>
          <w:rFonts w:ascii="Times New Roman" w:hAnsi="Times New Roman" w:cs="Times New Roman"/>
          <w:sz w:val="26"/>
          <w:szCs w:val="26"/>
        </w:rPr>
        <w:t xml:space="preserve">и </w:t>
      </w:r>
      <w:r w:rsidRPr="00D36516">
        <w:rPr>
          <w:rFonts w:ascii="Times New Roman" w:hAnsi="Times New Roman" w:cs="Times New Roman"/>
          <w:sz w:val="26"/>
          <w:szCs w:val="26"/>
        </w:rPr>
        <w:t>размещение его на официальном портале правовой информации РТ (</w:t>
      </w:r>
      <w:r w:rsidRPr="00D36516">
        <w:rPr>
          <w:rFonts w:ascii="Times New Roman" w:hAnsi="Times New Roman" w:cs="Times New Roman"/>
          <w:sz w:val="26"/>
          <w:szCs w:val="26"/>
          <w:lang w:val="en-US"/>
        </w:rPr>
        <w:t>http</w:t>
      </w:r>
      <w:r w:rsidRPr="00D36516">
        <w:rPr>
          <w:rFonts w:ascii="Times New Roman" w:hAnsi="Times New Roman" w:cs="Times New Roman"/>
          <w:sz w:val="26"/>
          <w:szCs w:val="26"/>
        </w:rPr>
        <w:t>://</w:t>
      </w:r>
      <w:proofErr w:type="spellStart"/>
      <w:r w:rsidRPr="00D36516">
        <w:rPr>
          <w:rFonts w:ascii="Times New Roman" w:hAnsi="Times New Roman" w:cs="Times New Roman"/>
          <w:sz w:val="26"/>
          <w:szCs w:val="26"/>
          <w:lang w:val="en-US"/>
        </w:rPr>
        <w:t>pravo</w:t>
      </w:r>
      <w:proofErr w:type="spellEnd"/>
      <w:r w:rsidRPr="00D36516">
        <w:rPr>
          <w:rFonts w:ascii="Times New Roman" w:hAnsi="Times New Roman" w:cs="Times New Roman"/>
          <w:sz w:val="26"/>
          <w:szCs w:val="26"/>
        </w:rPr>
        <w:t>.</w:t>
      </w:r>
      <w:proofErr w:type="spellStart"/>
      <w:r w:rsidRPr="00D36516">
        <w:rPr>
          <w:rFonts w:ascii="Times New Roman" w:hAnsi="Times New Roman" w:cs="Times New Roman"/>
          <w:sz w:val="26"/>
          <w:szCs w:val="26"/>
          <w:lang w:val="en-US"/>
        </w:rPr>
        <w:t>tatarstan</w:t>
      </w:r>
      <w:proofErr w:type="spellEnd"/>
      <w:r w:rsidRPr="00D36516">
        <w:rPr>
          <w:rFonts w:ascii="Times New Roman" w:hAnsi="Times New Roman" w:cs="Times New Roman"/>
          <w:sz w:val="26"/>
          <w:szCs w:val="26"/>
        </w:rPr>
        <w:t>.</w:t>
      </w:r>
      <w:proofErr w:type="spellStart"/>
      <w:r w:rsidRPr="00D36516">
        <w:rPr>
          <w:rFonts w:ascii="Times New Roman" w:hAnsi="Times New Roman" w:cs="Times New Roman"/>
          <w:sz w:val="26"/>
          <w:szCs w:val="26"/>
          <w:lang w:val="en-US"/>
        </w:rPr>
        <w:t>ru</w:t>
      </w:r>
      <w:proofErr w:type="spellEnd"/>
      <w:r w:rsidRPr="00D36516">
        <w:rPr>
          <w:rFonts w:ascii="Times New Roman" w:hAnsi="Times New Roman" w:cs="Times New Roman"/>
          <w:sz w:val="26"/>
          <w:szCs w:val="26"/>
        </w:rPr>
        <w:t>), на официальном сайте города Набережные Челны в сети «Интернет».</w:t>
      </w:r>
    </w:p>
    <w:p w:rsidR="008358D6" w:rsidRPr="00D36516" w:rsidRDefault="008358D6" w:rsidP="00CC7AC4">
      <w:pPr>
        <w:spacing w:after="0" w:line="240" w:lineRule="auto"/>
        <w:ind w:firstLine="426"/>
        <w:jc w:val="both"/>
        <w:rPr>
          <w:rFonts w:ascii="Times New Roman" w:hAnsi="Times New Roman" w:cs="Times New Roman"/>
          <w:sz w:val="26"/>
          <w:szCs w:val="26"/>
        </w:rPr>
      </w:pPr>
      <w:r w:rsidRPr="00D36516">
        <w:rPr>
          <w:rFonts w:ascii="Times New Roman" w:hAnsi="Times New Roman" w:cs="Times New Roman"/>
          <w:sz w:val="26"/>
          <w:szCs w:val="26"/>
        </w:rPr>
        <w:t xml:space="preserve">3. </w:t>
      </w:r>
      <w:proofErr w:type="gramStart"/>
      <w:r w:rsidRPr="00D36516">
        <w:rPr>
          <w:rFonts w:ascii="Times New Roman" w:hAnsi="Times New Roman" w:cs="Times New Roman"/>
          <w:sz w:val="26"/>
          <w:szCs w:val="26"/>
        </w:rPr>
        <w:t>Контроль за</w:t>
      </w:r>
      <w:proofErr w:type="gramEnd"/>
      <w:r w:rsidRPr="00D36516">
        <w:rPr>
          <w:rFonts w:ascii="Times New Roman" w:hAnsi="Times New Roman" w:cs="Times New Roman"/>
          <w:sz w:val="26"/>
          <w:szCs w:val="26"/>
        </w:rPr>
        <w:t xml:space="preserve"> исполнением настоящего постановления возложить на начальника управления  земельных и имущественных отношений Исполнительного комитета </w:t>
      </w:r>
      <w:proofErr w:type="spellStart"/>
      <w:r w:rsidRPr="00D36516">
        <w:rPr>
          <w:rFonts w:ascii="Times New Roman" w:hAnsi="Times New Roman" w:cs="Times New Roman"/>
          <w:sz w:val="26"/>
          <w:szCs w:val="26"/>
        </w:rPr>
        <w:t>Гизатуллина</w:t>
      </w:r>
      <w:proofErr w:type="spellEnd"/>
      <w:r w:rsidRPr="00D36516">
        <w:rPr>
          <w:rFonts w:ascii="Times New Roman" w:hAnsi="Times New Roman" w:cs="Times New Roman"/>
          <w:sz w:val="26"/>
          <w:szCs w:val="26"/>
        </w:rPr>
        <w:t xml:space="preserve"> Л. Р.</w:t>
      </w:r>
    </w:p>
    <w:p w:rsidR="00D02602" w:rsidRPr="00D36516" w:rsidRDefault="00D02602" w:rsidP="000070A6">
      <w:pPr>
        <w:spacing w:after="0" w:line="240" w:lineRule="auto"/>
        <w:ind w:right="709"/>
        <w:jc w:val="both"/>
        <w:rPr>
          <w:rFonts w:ascii="Times New Roman" w:hAnsi="Times New Roman" w:cs="Times New Roman"/>
          <w:sz w:val="26"/>
          <w:szCs w:val="26"/>
        </w:rPr>
      </w:pPr>
    </w:p>
    <w:p w:rsidR="00D02602" w:rsidRPr="00D36516" w:rsidRDefault="00D02602" w:rsidP="00416341">
      <w:pPr>
        <w:spacing w:after="0" w:line="240" w:lineRule="auto"/>
        <w:jc w:val="both"/>
        <w:rPr>
          <w:rFonts w:ascii="Times New Roman" w:hAnsi="Times New Roman" w:cs="Times New Roman"/>
          <w:sz w:val="26"/>
          <w:szCs w:val="26"/>
        </w:rPr>
      </w:pPr>
      <w:r w:rsidRPr="00D36516">
        <w:rPr>
          <w:rFonts w:ascii="Times New Roman" w:hAnsi="Times New Roman" w:cs="Times New Roman"/>
          <w:sz w:val="26"/>
          <w:szCs w:val="26"/>
        </w:rPr>
        <w:t xml:space="preserve">Руководитель </w:t>
      </w:r>
    </w:p>
    <w:p w:rsidR="00D02602" w:rsidRPr="00D36516" w:rsidRDefault="00D02602" w:rsidP="00416341">
      <w:pPr>
        <w:spacing w:after="0" w:line="240" w:lineRule="auto"/>
        <w:rPr>
          <w:rFonts w:ascii="Times New Roman" w:hAnsi="Times New Roman" w:cs="Times New Roman"/>
          <w:sz w:val="26"/>
          <w:szCs w:val="26"/>
        </w:rPr>
      </w:pPr>
      <w:r w:rsidRPr="00D36516">
        <w:rPr>
          <w:rFonts w:ascii="Times New Roman" w:hAnsi="Times New Roman" w:cs="Times New Roman"/>
          <w:sz w:val="26"/>
          <w:szCs w:val="26"/>
        </w:rPr>
        <w:t>Исполнительного</w:t>
      </w:r>
      <w:r w:rsidR="005A1AAE" w:rsidRPr="00D36516">
        <w:rPr>
          <w:rFonts w:ascii="Times New Roman" w:hAnsi="Times New Roman" w:cs="Times New Roman"/>
          <w:sz w:val="26"/>
          <w:szCs w:val="26"/>
        </w:rPr>
        <w:t xml:space="preserve"> комитета</w:t>
      </w:r>
      <w:r w:rsidR="005A1AAE" w:rsidRPr="00D36516">
        <w:rPr>
          <w:rFonts w:ascii="Times New Roman" w:hAnsi="Times New Roman" w:cs="Times New Roman"/>
          <w:sz w:val="26"/>
          <w:szCs w:val="26"/>
        </w:rPr>
        <w:tab/>
      </w:r>
      <w:r w:rsidR="005A1AAE" w:rsidRPr="00D36516">
        <w:rPr>
          <w:rFonts w:ascii="Times New Roman" w:hAnsi="Times New Roman" w:cs="Times New Roman"/>
          <w:sz w:val="26"/>
          <w:szCs w:val="26"/>
        </w:rPr>
        <w:tab/>
      </w:r>
      <w:r w:rsidR="005A1AAE" w:rsidRPr="00D36516">
        <w:rPr>
          <w:rFonts w:ascii="Times New Roman" w:hAnsi="Times New Roman" w:cs="Times New Roman"/>
          <w:sz w:val="26"/>
          <w:szCs w:val="26"/>
        </w:rPr>
        <w:tab/>
      </w:r>
      <w:r w:rsidR="000070A6" w:rsidRPr="00D36516">
        <w:rPr>
          <w:rFonts w:ascii="Times New Roman" w:hAnsi="Times New Roman" w:cs="Times New Roman"/>
          <w:sz w:val="26"/>
          <w:szCs w:val="26"/>
        </w:rPr>
        <w:tab/>
      </w:r>
      <w:r w:rsidRPr="00D36516">
        <w:rPr>
          <w:rFonts w:ascii="Times New Roman" w:hAnsi="Times New Roman" w:cs="Times New Roman"/>
          <w:sz w:val="26"/>
          <w:szCs w:val="26"/>
        </w:rPr>
        <w:tab/>
      </w:r>
      <w:r w:rsidRPr="00D36516">
        <w:rPr>
          <w:rFonts w:ascii="Times New Roman" w:hAnsi="Times New Roman" w:cs="Times New Roman"/>
          <w:sz w:val="26"/>
          <w:szCs w:val="26"/>
        </w:rPr>
        <w:tab/>
      </w:r>
      <w:r w:rsidR="00034A42" w:rsidRPr="00D36516">
        <w:rPr>
          <w:rFonts w:ascii="Times New Roman" w:hAnsi="Times New Roman" w:cs="Times New Roman"/>
          <w:sz w:val="26"/>
          <w:szCs w:val="26"/>
        </w:rPr>
        <w:tab/>
      </w:r>
      <w:r w:rsidR="00416341" w:rsidRPr="00D36516">
        <w:rPr>
          <w:rFonts w:ascii="Times New Roman" w:hAnsi="Times New Roman" w:cs="Times New Roman"/>
          <w:sz w:val="26"/>
          <w:szCs w:val="26"/>
        </w:rPr>
        <w:t xml:space="preserve">        </w:t>
      </w:r>
      <w:r w:rsidR="00314E9F" w:rsidRPr="00D36516">
        <w:rPr>
          <w:rFonts w:ascii="Times New Roman" w:hAnsi="Times New Roman" w:cs="Times New Roman"/>
          <w:sz w:val="26"/>
          <w:szCs w:val="26"/>
        </w:rPr>
        <w:t>Р. А. Абдуллин</w:t>
      </w:r>
    </w:p>
    <w:p w:rsidR="005A1AAE" w:rsidRDefault="005A1AAE" w:rsidP="000070A6">
      <w:pPr>
        <w:spacing w:after="0" w:line="240" w:lineRule="auto"/>
        <w:ind w:right="709"/>
        <w:rPr>
          <w:rFonts w:ascii="Times New Roman" w:hAnsi="Times New Roman" w:cs="Times New Roman"/>
          <w:sz w:val="26"/>
          <w:szCs w:val="26"/>
        </w:rPr>
      </w:pPr>
    </w:p>
    <w:p w:rsidR="005A1AAE" w:rsidRPr="005426DF" w:rsidRDefault="005A1AAE" w:rsidP="000070A6">
      <w:pPr>
        <w:spacing w:after="0" w:line="240" w:lineRule="auto"/>
        <w:ind w:right="709"/>
        <w:rPr>
          <w:rFonts w:ascii="Times New Roman" w:hAnsi="Times New Roman" w:cs="Times New Roman"/>
          <w:sz w:val="26"/>
          <w:szCs w:val="26"/>
        </w:rPr>
      </w:pPr>
    </w:p>
    <w:tbl>
      <w:tblPr>
        <w:tblpPr w:leftFromText="180" w:rightFromText="180" w:vertAnchor="text" w:horzAnchor="margin" w:tblpXSpec="right" w:tblpY="110"/>
        <w:tblOverlap w:val="never"/>
        <w:tblW w:w="6511" w:type="dxa"/>
        <w:tblLook w:val="01E0"/>
      </w:tblPr>
      <w:tblGrid>
        <w:gridCol w:w="6511"/>
      </w:tblGrid>
      <w:tr w:rsidR="004A42B4" w:rsidRPr="005426DF" w:rsidTr="00536BBB">
        <w:trPr>
          <w:trHeight w:val="3260"/>
        </w:trPr>
        <w:tc>
          <w:tcPr>
            <w:tcW w:w="6511" w:type="dxa"/>
          </w:tcPr>
          <w:p w:rsidR="004A42B4" w:rsidRPr="005426DF" w:rsidRDefault="004A42B4" w:rsidP="005A1AAE">
            <w:pPr>
              <w:spacing w:after="0" w:line="240" w:lineRule="auto"/>
              <w:ind w:right="341"/>
              <w:rPr>
                <w:rFonts w:ascii="Times New Roman" w:hAnsi="Times New Roman" w:cs="Times New Roman"/>
                <w:sz w:val="26"/>
                <w:szCs w:val="26"/>
              </w:rPr>
            </w:pPr>
            <w:r w:rsidRPr="005426DF">
              <w:rPr>
                <w:rFonts w:ascii="Times New Roman" w:hAnsi="Times New Roman" w:cs="Times New Roman"/>
                <w:sz w:val="26"/>
                <w:szCs w:val="26"/>
              </w:rPr>
              <w:t>СОГЛАСОВАНО:</w:t>
            </w:r>
          </w:p>
          <w:p w:rsidR="004A42B4" w:rsidRPr="005426DF" w:rsidRDefault="000070A6" w:rsidP="005A1AAE">
            <w:pPr>
              <w:spacing w:after="0" w:line="240" w:lineRule="auto"/>
              <w:ind w:right="341"/>
              <w:rPr>
                <w:rFonts w:ascii="Times New Roman" w:hAnsi="Times New Roman" w:cs="Times New Roman"/>
                <w:sz w:val="26"/>
                <w:szCs w:val="26"/>
              </w:rPr>
            </w:pPr>
            <w:r w:rsidRPr="005426DF">
              <w:rPr>
                <w:rFonts w:ascii="Times New Roman" w:hAnsi="Times New Roman" w:cs="Times New Roman"/>
                <w:sz w:val="26"/>
                <w:szCs w:val="26"/>
              </w:rPr>
              <w:t>Н</w:t>
            </w:r>
            <w:r w:rsidR="004A42B4" w:rsidRPr="005426DF">
              <w:rPr>
                <w:rFonts w:ascii="Times New Roman" w:hAnsi="Times New Roman" w:cs="Times New Roman"/>
                <w:sz w:val="26"/>
                <w:szCs w:val="26"/>
              </w:rPr>
              <w:t>ачальник Правового управления</w:t>
            </w:r>
          </w:p>
          <w:p w:rsidR="004A42B4" w:rsidRPr="005426DF" w:rsidRDefault="004A42B4" w:rsidP="005A1AAE">
            <w:pPr>
              <w:spacing w:after="0" w:line="240" w:lineRule="auto"/>
              <w:ind w:right="341"/>
              <w:rPr>
                <w:rFonts w:ascii="Times New Roman" w:hAnsi="Times New Roman" w:cs="Times New Roman"/>
                <w:sz w:val="26"/>
                <w:szCs w:val="26"/>
              </w:rPr>
            </w:pPr>
            <w:r w:rsidRPr="005426DF">
              <w:rPr>
                <w:rFonts w:ascii="Times New Roman" w:hAnsi="Times New Roman" w:cs="Times New Roman"/>
                <w:sz w:val="26"/>
                <w:szCs w:val="26"/>
              </w:rPr>
              <w:t>Исполнитель</w:t>
            </w:r>
            <w:r w:rsidR="00034A42" w:rsidRPr="005426DF">
              <w:rPr>
                <w:rFonts w:ascii="Times New Roman" w:hAnsi="Times New Roman" w:cs="Times New Roman"/>
                <w:sz w:val="26"/>
                <w:szCs w:val="26"/>
              </w:rPr>
              <w:t xml:space="preserve">ного </w:t>
            </w:r>
            <w:proofErr w:type="spellStart"/>
            <w:r w:rsidR="00034A42" w:rsidRPr="005426DF">
              <w:rPr>
                <w:rFonts w:ascii="Times New Roman" w:hAnsi="Times New Roman" w:cs="Times New Roman"/>
                <w:sz w:val="26"/>
                <w:szCs w:val="26"/>
              </w:rPr>
              <w:t>комите</w:t>
            </w:r>
            <w:r w:rsidR="000070A6" w:rsidRPr="005426DF">
              <w:rPr>
                <w:rFonts w:ascii="Times New Roman" w:hAnsi="Times New Roman" w:cs="Times New Roman"/>
                <w:sz w:val="26"/>
                <w:szCs w:val="26"/>
              </w:rPr>
              <w:t>та</w:t>
            </w:r>
            <w:r w:rsidR="005A1AAE">
              <w:rPr>
                <w:rFonts w:ascii="Times New Roman" w:hAnsi="Times New Roman" w:cs="Times New Roman"/>
                <w:sz w:val="26"/>
                <w:szCs w:val="26"/>
              </w:rPr>
              <w:t>_______</w:t>
            </w:r>
            <w:r w:rsidR="00E56B60" w:rsidRPr="005426DF">
              <w:rPr>
                <w:rFonts w:ascii="Times New Roman" w:hAnsi="Times New Roman" w:cs="Times New Roman"/>
                <w:sz w:val="26"/>
                <w:szCs w:val="26"/>
              </w:rPr>
              <w:t>Л</w:t>
            </w:r>
            <w:proofErr w:type="spellEnd"/>
            <w:r w:rsidR="00E56B60" w:rsidRPr="005426DF">
              <w:rPr>
                <w:rFonts w:ascii="Times New Roman" w:hAnsi="Times New Roman" w:cs="Times New Roman"/>
                <w:sz w:val="26"/>
                <w:szCs w:val="26"/>
              </w:rPr>
              <w:t>. И. Ахметзянов</w:t>
            </w:r>
            <w:r w:rsidRPr="005426DF">
              <w:rPr>
                <w:rFonts w:ascii="Times New Roman" w:hAnsi="Times New Roman" w:cs="Times New Roman"/>
                <w:sz w:val="26"/>
                <w:szCs w:val="26"/>
              </w:rPr>
              <w:t xml:space="preserve">   </w:t>
            </w:r>
          </w:p>
          <w:p w:rsidR="004A42B4" w:rsidRPr="005426DF" w:rsidRDefault="004A42B4" w:rsidP="005A1AAE">
            <w:pPr>
              <w:spacing w:after="0" w:line="240" w:lineRule="auto"/>
              <w:ind w:right="341"/>
              <w:rPr>
                <w:rFonts w:ascii="Times New Roman" w:hAnsi="Times New Roman" w:cs="Times New Roman"/>
                <w:sz w:val="26"/>
                <w:szCs w:val="26"/>
              </w:rPr>
            </w:pPr>
          </w:p>
          <w:p w:rsidR="004A42B4" w:rsidRPr="005426DF" w:rsidRDefault="00034A42" w:rsidP="005A1AAE">
            <w:pPr>
              <w:spacing w:after="0" w:line="240" w:lineRule="auto"/>
              <w:ind w:right="341"/>
              <w:rPr>
                <w:rFonts w:ascii="Times New Roman" w:hAnsi="Times New Roman" w:cs="Times New Roman"/>
                <w:sz w:val="26"/>
                <w:szCs w:val="26"/>
              </w:rPr>
            </w:pPr>
            <w:r w:rsidRPr="005426DF">
              <w:rPr>
                <w:rFonts w:ascii="Times New Roman" w:hAnsi="Times New Roman" w:cs="Times New Roman"/>
                <w:sz w:val="26"/>
                <w:szCs w:val="26"/>
              </w:rPr>
              <w:t>Н</w:t>
            </w:r>
            <w:r w:rsidR="004A42B4" w:rsidRPr="005426DF">
              <w:rPr>
                <w:rFonts w:ascii="Times New Roman" w:hAnsi="Times New Roman" w:cs="Times New Roman"/>
                <w:sz w:val="26"/>
                <w:szCs w:val="26"/>
              </w:rPr>
              <w:t xml:space="preserve">ачальник управления </w:t>
            </w:r>
            <w:proofErr w:type="gramStart"/>
            <w:r w:rsidR="004A42B4" w:rsidRPr="005426DF">
              <w:rPr>
                <w:rFonts w:ascii="Times New Roman" w:hAnsi="Times New Roman" w:cs="Times New Roman"/>
                <w:sz w:val="26"/>
                <w:szCs w:val="26"/>
              </w:rPr>
              <w:t>земельных</w:t>
            </w:r>
            <w:proofErr w:type="gramEnd"/>
          </w:p>
          <w:p w:rsidR="004A42B4" w:rsidRPr="005426DF" w:rsidRDefault="000070A6" w:rsidP="005A1AAE">
            <w:pPr>
              <w:tabs>
                <w:tab w:val="left" w:pos="4752"/>
              </w:tabs>
              <w:spacing w:after="0" w:line="240" w:lineRule="auto"/>
              <w:ind w:right="341"/>
              <w:rPr>
                <w:rFonts w:ascii="Times New Roman" w:hAnsi="Times New Roman" w:cs="Times New Roman"/>
                <w:sz w:val="26"/>
                <w:szCs w:val="26"/>
              </w:rPr>
            </w:pPr>
            <w:r w:rsidRPr="005426DF">
              <w:rPr>
                <w:rFonts w:ascii="Times New Roman" w:hAnsi="Times New Roman" w:cs="Times New Roman"/>
                <w:sz w:val="26"/>
                <w:szCs w:val="26"/>
              </w:rPr>
              <w:t xml:space="preserve">и имущественных </w:t>
            </w:r>
            <w:proofErr w:type="spellStart"/>
            <w:r w:rsidRPr="005426DF">
              <w:rPr>
                <w:rFonts w:ascii="Times New Roman" w:hAnsi="Times New Roman" w:cs="Times New Roman"/>
                <w:sz w:val="26"/>
                <w:szCs w:val="26"/>
              </w:rPr>
              <w:t>отношений</w:t>
            </w:r>
            <w:r w:rsidR="005A1AAE">
              <w:rPr>
                <w:rFonts w:ascii="Times New Roman" w:hAnsi="Times New Roman" w:cs="Times New Roman"/>
                <w:sz w:val="26"/>
                <w:szCs w:val="26"/>
              </w:rPr>
              <w:t>_____</w:t>
            </w:r>
            <w:r w:rsidR="00E56B60" w:rsidRPr="005426DF">
              <w:rPr>
                <w:rFonts w:ascii="Times New Roman" w:hAnsi="Times New Roman" w:cs="Times New Roman"/>
                <w:sz w:val="26"/>
                <w:szCs w:val="26"/>
              </w:rPr>
              <w:t>Л</w:t>
            </w:r>
            <w:proofErr w:type="spellEnd"/>
            <w:r w:rsidR="00E56B60" w:rsidRPr="005426DF">
              <w:rPr>
                <w:rFonts w:ascii="Times New Roman" w:hAnsi="Times New Roman" w:cs="Times New Roman"/>
                <w:sz w:val="26"/>
                <w:szCs w:val="26"/>
              </w:rPr>
              <w:t xml:space="preserve">. Р. </w:t>
            </w:r>
            <w:proofErr w:type="spellStart"/>
            <w:r w:rsidR="00E56B60" w:rsidRPr="005426DF">
              <w:rPr>
                <w:rFonts w:ascii="Times New Roman" w:hAnsi="Times New Roman" w:cs="Times New Roman"/>
                <w:sz w:val="26"/>
                <w:szCs w:val="26"/>
              </w:rPr>
              <w:t>Гизатуллин</w:t>
            </w:r>
            <w:proofErr w:type="spellEnd"/>
          </w:p>
          <w:p w:rsidR="006D2E41" w:rsidRPr="005426DF" w:rsidRDefault="006D2E41" w:rsidP="005A1AAE">
            <w:pPr>
              <w:tabs>
                <w:tab w:val="left" w:pos="4752"/>
              </w:tabs>
              <w:spacing w:after="0" w:line="240" w:lineRule="auto"/>
              <w:ind w:right="341"/>
              <w:rPr>
                <w:rFonts w:ascii="Times New Roman" w:hAnsi="Times New Roman" w:cs="Times New Roman"/>
                <w:sz w:val="26"/>
                <w:szCs w:val="26"/>
              </w:rPr>
            </w:pPr>
          </w:p>
          <w:p w:rsidR="00C845A7" w:rsidRPr="000F60C2" w:rsidRDefault="00C845A7" w:rsidP="005A1AAE">
            <w:pPr>
              <w:spacing w:after="0"/>
              <w:ind w:right="341"/>
              <w:jc w:val="both"/>
              <w:rPr>
                <w:rFonts w:ascii="Times New Roman" w:eastAsia="Times New Roman" w:hAnsi="Times New Roman" w:cs="Times New Roman"/>
                <w:sz w:val="24"/>
                <w:szCs w:val="24"/>
              </w:rPr>
            </w:pPr>
            <w:r w:rsidRPr="000F60C2">
              <w:rPr>
                <w:rFonts w:ascii="Times New Roman" w:eastAsia="Times New Roman" w:hAnsi="Times New Roman" w:cs="Times New Roman"/>
                <w:sz w:val="24"/>
                <w:szCs w:val="24"/>
              </w:rPr>
              <w:t xml:space="preserve">Руководитель Аппарата </w:t>
            </w:r>
          </w:p>
          <w:p w:rsidR="00C845A7" w:rsidRPr="000F60C2" w:rsidRDefault="00C845A7" w:rsidP="005A1AAE">
            <w:pPr>
              <w:spacing w:after="0"/>
              <w:ind w:right="341"/>
              <w:jc w:val="both"/>
              <w:rPr>
                <w:rFonts w:ascii="Times New Roman" w:eastAsia="Times New Roman" w:hAnsi="Times New Roman" w:cs="Times New Roman"/>
                <w:sz w:val="24"/>
                <w:szCs w:val="24"/>
              </w:rPr>
            </w:pPr>
            <w:r w:rsidRPr="000F60C2">
              <w:rPr>
                <w:rFonts w:ascii="Times New Roman" w:eastAsia="Times New Roman" w:hAnsi="Times New Roman" w:cs="Times New Roman"/>
                <w:sz w:val="24"/>
                <w:szCs w:val="24"/>
              </w:rPr>
              <w:t>Исполнительного</w:t>
            </w:r>
            <w:r>
              <w:rPr>
                <w:rFonts w:ascii="Times New Roman" w:hAnsi="Times New Roman" w:cs="Times New Roman"/>
                <w:sz w:val="24"/>
                <w:szCs w:val="24"/>
              </w:rPr>
              <w:t xml:space="preserve"> </w:t>
            </w:r>
            <w:r w:rsidRPr="000F60C2">
              <w:rPr>
                <w:rFonts w:ascii="Times New Roman" w:eastAsia="Times New Roman" w:hAnsi="Times New Roman" w:cs="Times New Roman"/>
                <w:sz w:val="24"/>
                <w:szCs w:val="24"/>
              </w:rPr>
              <w:t xml:space="preserve">комитета </w:t>
            </w:r>
            <w:r w:rsidRPr="00D02602">
              <w:rPr>
                <w:rFonts w:ascii="Times New Roman" w:hAnsi="Times New Roman" w:cs="Times New Roman"/>
                <w:sz w:val="24"/>
                <w:szCs w:val="24"/>
              </w:rPr>
              <w:t>______</w:t>
            </w:r>
            <w:r w:rsidRPr="0049427C">
              <w:rPr>
                <w:rFonts w:ascii="Times New Roman" w:hAnsi="Times New Roman" w:cs="Times New Roman"/>
                <w:sz w:val="24"/>
                <w:szCs w:val="24"/>
              </w:rPr>
              <w:t>____</w:t>
            </w:r>
            <w:r w:rsidRPr="000F60C2">
              <w:rPr>
                <w:rFonts w:ascii="Times New Roman" w:eastAsia="Times New Roman" w:hAnsi="Times New Roman" w:cs="Times New Roman"/>
                <w:sz w:val="24"/>
                <w:szCs w:val="24"/>
              </w:rPr>
              <w:t>Г.К. Ахметова</w:t>
            </w:r>
          </w:p>
          <w:p w:rsidR="00C845A7" w:rsidRPr="00D02602" w:rsidRDefault="00C845A7" w:rsidP="005A1AAE">
            <w:pPr>
              <w:spacing w:after="0" w:line="240" w:lineRule="auto"/>
              <w:ind w:right="341"/>
              <w:rPr>
                <w:rFonts w:ascii="Times New Roman" w:hAnsi="Times New Roman" w:cs="Times New Roman"/>
                <w:sz w:val="24"/>
                <w:szCs w:val="24"/>
              </w:rPr>
            </w:pPr>
          </w:p>
          <w:p w:rsidR="00C845A7" w:rsidRPr="000F60C2" w:rsidRDefault="00C845A7" w:rsidP="005A1AAE">
            <w:pPr>
              <w:ind w:right="341"/>
              <w:rPr>
                <w:rFonts w:ascii="Times New Roman" w:hAnsi="Times New Roman" w:cs="Times New Roman"/>
                <w:sz w:val="24"/>
                <w:szCs w:val="24"/>
              </w:rPr>
            </w:pPr>
            <w:r w:rsidRPr="000F60C2">
              <w:rPr>
                <w:rFonts w:ascii="Times New Roman" w:hAnsi="Times New Roman" w:cs="Times New Roman"/>
                <w:sz w:val="24"/>
                <w:szCs w:val="24"/>
              </w:rPr>
              <w:t>Прокуратура ________________________</w:t>
            </w:r>
          </w:p>
          <w:p w:rsidR="00034A42" w:rsidRPr="005426DF" w:rsidRDefault="004A42B4" w:rsidP="005A1AAE">
            <w:pPr>
              <w:spacing w:after="0" w:line="240" w:lineRule="auto"/>
              <w:ind w:right="341"/>
              <w:jc w:val="right"/>
              <w:rPr>
                <w:rFonts w:ascii="Times New Roman" w:hAnsi="Times New Roman" w:cs="Times New Roman"/>
                <w:sz w:val="26"/>
                <w:szCs w:val="26"/>
              </w:rPr>
            </w:pPr>
            <w:r w:rsidRPr="005426DF">
              <w:rPr>
                <w:rFonts w:ascii="Times New Roman" w:hAnsi="Times New Roman" w:cs="Times New Roman"/>
                <w:sz w:val="26"/>
                <w:szCs w:val="26"/>
              </w:rPr>
              <w:t xml:space="preserve">                                                    </w:t>
            </w:r>
            <w:r w:rsidR="006D2E41" w:rsidRPr="005426DF">
              <w:rPr>
                <w:rFonts w:ascii="Times New Roman" w:hAnsi="Times New Roman" w:cs="Times New Roman"/>
                <w:sz w:val="26"/>
                <w:szCs w:val="26"/>
              </w:rPr>
              <w:t xml:space="preserve">             </w:t>
            </w:r>
          </w:p>
        </w:tc>
      </w:tr>
    </w:tbl>
    <w:p w:rsidR="000A41FC" w:rsidRDefault="000A41FC" w:rsidP="000070A6">
      <w:pPr>
        <w:spacing w:after="0" w:line="240" w:lineRule="auto"/>
        <w:ind w:right="709"/>
        <w:rPr>
          <w:rFonts w:ascii="Times New Roman" w:hAnsi="Times New Roman" w:cs="Times New Roman"/>
          <w:bCs/>
          <w:sz w:val="20"/>
          <w:szCs w:val="20"/>
        </w:rPr>
      </w:pPr>
    </w:p>
    <w:p w:rsidR="000B0153" w:rsidRDefault="000B0153" w:rsidP="007767A8">
      <w:pPr>
        <w:spacing w:after="0" w:line="240" w:lineRule="auto"/>
        <w:ind w:right="709"/>
        <w:rPr>
          <w:rFonts w:ascii="Times New Roman" w:hAnsi="Times New Roman" w:cs="Times New Roman"/>
          <w:bCs/>
          <w:sz w:val="18"/>
          <w:szCs w:val="18"/>
        </w:rPr>
      </w:pPr>
    </w:p>
    <w:p w:rsidR="006D2E41" w:rsidRDefault="006D2E41" w:rsidP="007767A8">
      <w:pPr>
        <w:spacing w:after="0" w:line="240" w:lineRule="auto"/>
        <w:ind w:right="709"/>
        <w:rPr>
          <w:rFonts w:ascii="Times New Roman" w:hAnsi="Times New Roman" w:cs="Times New Roman"/>
          <w:bCs/>
          <w:sz w:val="18"/>
          <w:szCs w:val="18"/>
        </w:rPr>
      </w:pPr>
    </w:p>
    <w:p w:rsidR="006D2E41" w:rsidRDefault="006D2E41" w:rsidP="007767A8">
      <w:pPr>
        <w:spacing w:after="0" w:line="240" w:lineRule="auto"/>
        <w:ind w:right="709"/>
        <w:rPr>
          <w:rFonts w:ascii="Times New Roman" w:hAnsi="Times New Roman" w:cs="Times New Roman"/>
          <w:bCs/>
          <w:sz w:val="18"/>
          <w:szCs w:val="18"/>
        </w:rPr>
      </w:pPr>
    </w:p>
    <w:p w:rsidR="006D2E41" w:rsidRDefault="006D2E41" w:rsidP="007767A8">
      <w:pPr>
        <w:spacing w:after="0" w:line="240" w:lineRule="auto"/>
        <w:ind w:right="709"/>
        <w:rPr>
          <w:rFonts w:ascii="Times New Roman" w:hAnsi="Times New Roman" w:cs="Times New Roman"/>
          <w:bCs/>
          <w:sz w:val="18"/>
          <w:szCs w:val="18"/>
        </w:rPr>
      </w:pPr>
    </w:p>
    <w:p w:rsidR="006D2E41" w:rsidRDefault="006D2E41" w:rsidP="007767A8">
      <w:pPr>
        <w:spacing w:after="0" w:line="240" w:lineRule="auto"/>
        <w:ind w:right="709"/>
        <w:rPr>
          <w:rFonts w:ascii="Times New Roman" w:hAnsi="Times New Roman" w:cs="Times New Roman"/>
          <w:bCs/>
          <w:sz w:val="18"/>
          <w:szCs w:val="18"/>
        </w:rPr>
      </w:pPr>
    </w:p>
    <w:p w:rsidR="006D2E41" w:rsidRDefault="006D2E41" w:rsidP="007767A8">
      <w:pPr>
        <w:spacing w:after="0" w:line="240" w:lineRule="auto"/>
        <w:ind w:right="709"/>
        <w:rPr>
          <w:rFonts w:ascii="Times New Roman" w:hAnsi="Times New Roman" w:cs="Times New Roman"/>
          <w:bCs/>
          <w:sz w:val="18"/>
          <w:szCs w:val="18"/>
        </w:rPr>
      </w:pPr>
    </w:p>
    <w:p w:rsidR="006D2E41" w:rsidRDefault="006D2E41" w:rsidP="007767A8">
      <w:pPr>
        <w:spacing w:after="0" w:line="240" w:lineRule="auto"/>
        <w:ind w:right="709"/>
        <w:rPr>
          <w:rFonts w:ascii="Times New Roman" w:hAnsi="Times New Roman" w:cs="Times New Roman"/>
          <w:bCs/>
          <w:sz w:val="18"/>
          <w:szCs w:val="18"/>
        </w:rPr>
      </w:pPr>
    </w:p>
    <w:p w:rsidR="006D2E41" w:rsidRDefault="006D2E41" w:rsidP="007767A8">
      <w:pPr>
        <w:spacing w:after="0" w:line="240" w:lineRule="auto"/>
        <w:ind w:right="709"/>
        <w:rPr>
          <w:rFonts w:ascii="Times New Roman" w:hAnsi="Times New Roman" w:cs="Times New Roman"/>
          <w:bCs/>
          <w:sz w:val="18"/>
          <w:szCs w:val="18"/>
        </w:rPr>
      </w:pPr>
    </w:p>
    <w:p w:rsidR="006D2E41" w:rsidRDefault="006D2E41" w:rsidP="007767A8">
      <w:pPr>
        <w:spacing w:after="0" w:line="240" w:lineRule="auto"/>
        <w:ind w:right="709"/>
        <w:rPr>
          <w:rFonts w:ascii="Times New Roman" w:hAnsi="Times New Roman" w:cs="Times New Roman"/>
          <w:bCs/>
          <w:sz w:val="18"/>
          <w:szCs w:val="18"/>
        </w:rPr>
      </w:pPr>
    </w:p>
    <w:p w:rsidR="006D2E41" w:rsidRDefault="006D2E41" w:rsidP="007767A8">
      <w:pPr>
        <w:spacing w:after="0" w:line="240" w:lineRule="auto"/>
        <w:ind w:right="709"/>
        <w:rPr>
          <w:rFonts w:ascii="Times New Roman" w:hAnsi="Times New Roman" w:cs="Times New Roman"/>
          <w:bCs/>
          <w:sz w:val="18"/>
          <w:szCs w:val="18"/>
        </w:rPr>
      </w:pPr>
    </w:p>
    <w:p w:rsidR="006D2E41" w:rsidRDefault="006D2E41" w:rsidP="007767A8">
      <w:pPr>
        <w:spacing w:after="0" w:line="240" w:lineRule="auto"/>
        <w:ind w:right="709"/>
        <w:rPr>
          <w:rFonts w:ascii="Times New Roman" w:hAnsi="Times New Roman" w:cs="Times New Roman"/>
          <w:bCs/>
          <w:sz w:val="18"/>
          <w:szCs w:val="18"/>
        </w:rPr>
      </w:pPr>
    </w:p>
    <w:p w:rsidR="006D2E41" w:rsidRDefault="006D2E41" w:rsidP="007767A8">
      <w:pPr>
        <w:spacing w:after="0" w:line="240" w:lineRule="auto"/>
        <w:ind w:right="709"/>
        <w:rPr>
          <w:rFonts w:ascii="Times New Roman" w:hAnsi="Times New Roman" w:cs="Times New Roman"/>
          <w:bCs/>
          <w:sz w:val="18"/>
          <w:szCs w:val="18"/>
        </w:rPr>
      </w:pPr>
    </w:p>
    <w:p w:rsidR="006D2E41" w:rsidRDefault="006D2E41" w:rsidP="007767A8">
      <w:pPr>
        <w:spacing w:after="0" w:line="240" w:lineRule="auto"/>
        <w:ind w:right="709"/>
        <w:rPr>
          <w:rFonts w:ascii="Times New Roman" w:hAnsi="Times New Roman" w:cs="Times New Roman"/>
          <w:bCs/>
          <w:sz w:val="18"/>
          <w:szCs w:val="18"/>
        </w:rPr>
      </w:pPr>
    </w:p>
    <w:p w:rsidR="00C5058E" w:rsidRDefault="00C5058E" w:rsidP="007767A8">
      <w:pPr>
        <w:spacing w:after="0" w:line="240" w:lineRule="auto"/>
        <w:ind w:right="709"/>
        <w:rPr>
          <w:rFonts w:ascii="Times New Roman" w:hAnsi="Times New Roman" w:cs="Times New Roman"/>
          <w:bCs/>
          <w:sz w:val="18"/>
          <w:szCs w:val="18"/>
        </w:rPr>
      </w:pPr>
    </w:p>
    <w:p w:rsidR="00C5058E" w:rsidRDefault="00C5058E" w:rsidP="007767A8">
      <w:pPr>
        <w:spacing w:after="0" w:line="240" w:lineRule="auto"/>
        <w:ind w:right="709"/>
        <w:rPr>
          <w:rFonts w:ascii="Times New Roman" w:hAnsi="Times New Roman" w:cs="Times New Roman"/>
          <w:bCs/>
          <w:sz w:val="18"/>
          <w:szCs w:val="18"/>
        </w:rPr>
      </w:pPr>
    </w:p>
    <w:p w:rsidR="00C5058E" w:rsidRDefault="00C5058E" w:rsidP="007767A8">
      <w:pPr>
        <w:spacing w:after="0" w:line="240" w:lineRule="auto"/>
        <w:ind w:right="709"/>
        <w:rPr>
          <w:rFonts w:ascii="Times New Roman" w:hAnsi="Times New Roman" w:cs="Times New Roman"/>
          <w:bCs/>
          <w:sz w:val="18"/>
          <w:szCs w:val="18"/>
        </w:rPr>
      </w:pPr>
    </w:p>
    <w:p w:rsidR="00C5058E" w:rsidRDefault="00C5058E" w:rsidP="007767A8">
      <w:pPr>
        <w:spacing w:after="0" w:line="240" w:lineRule="auto"/>
        <w:ind w:right="709"/>
        <w:rPr>
          <w:rFonts w:ascii="Times New Roman" w:hAnsi="Times New Roman" w:cs="Times New Roman"/>
          <w:bCs/>
          <w:sz w:val="18"/>
          <w:szCs w:val="18"/>
        </w:rPr>
      </w:pPr>
    </w:p>
    <w:p w:rsidR="00C5058E" w:rsidRDefault="00C5058E" w:rsidP="007767A8">
      <w:pPr>
        <w:spacing w:after="0" w:line="240" w:lineRule="auto"/>
        <w:ind w:right="709"/>
        <w:rPr>
          <w:rFonts w:ascii="Times New Roman" w:hAnsi="Times New Roman" w:cs="Times New Roman"/>
          <w:bCs/>
          <w:sz w:val="18"/>
          <w:szCs w:val="18"/>
        </w:rPr>
      </w:pPr>
    </w:p>
    <w:p w:rsidR="00C33630" w:rsidRDefault="00C33630" w:rsidP="007767A8">
      <w:pPr>
        <w:spacing w:after="0" w:line="240" w:lineRule="auto"/>
        <w:ind w:right="709"/>
        <w:rPr>
          <w:rFonts w:ascii="Times New Roman" w:hAnsi="Times New Roman" w:cs="Times New Roman"/>
          <w:bCs/>
          <w:sz w:val="18"/>
          <w:szCs w:val="18"/>
        </w:rPr>
      </w:pPr>
    </w:p>
    <w:p w:rsidR="00C33630" w:rsidRDefault="00C33630" w:rsidP="007767A8">
      <w:pPr>
        <w:spacing w:after="0" w:line="240" w:lineRule="auto"/>
        <w:ind w:right="709"/>
        <w:rPr>
          <w:rFonts w:ascii="Times New Roman" w:hAnsi="Times New Roman" w:cs="Times New Roman"/>
          <w:bCs/>
          <w:sz w:val="18"/>
          <w:szCs w:val="18"/>
        </w:rPr>
      </w:pPr>
    </w:p>
    <w:p w:rsidR="00C33630" w:rsidRDefault="00C33630" w:rsidP="007767A8">
      <w:pPr>
        <w:spacing w:after="0" w:line="240" w:lineRule="auto"/>
        <w:ind w:right="709"/>
        <w:rPr>
          <w:rFonts w:ascii="Times New Roman" w:hAnsi="Times New Roman" w:cs="Times New Roman"/>
          <w:bCs/>
          <w:sz w:val="18"/>
          <w:szCs w:val="18"/>
        </w:rPr>
      </w:pPr>
    </w:p>
    <w:p w:rsidR="00C33630" w:rsidRDefault="00C33630" w:rsidP="007767A8">
      <w:pPr>
        <w:spacing w:after="0" w:line="240" w:lineRule="auto"/>
        <w:ind w:right="709"/>
        <w:rPr>
          <w:rFonts w:ascii="Times New Roman" w:hAnsi="Times New Roman" w:cs="Times New Roman"/>
          <w:bCs/>
          <w:sz w:val="18"/>
          <w:szCs w:val="18"/>
        </w:rPr>
      </w:pPr>
    </w:p>
    <w:p w:rsidR="00C33630" w:rsidRDefault="00C33630" w:rsidP="007767A8">
      <w:pPr>
        <w:spacing w:after="0" w:line="240" w:lineRule="auto"/>
        <w:ind w:right="709"/>
        <w:rPr>
          <w:rFonts w:ascii="Times New Roman" w:hAnsi="Times New Roman" w:cs="Times New Roman"/>
          <w:bCs/>
          <w:sz w:val="18"/>
          <w:szCs w:val="18"/>
        </w:rPr>
      </w:pPr>
    </w:p>
    <w:p w:rsidR="00C33630" w:rsidRDefault="00C33630" w:rsidP="007767A8">
      <w:pPr>
        <w:spacing w:after="0" w:line="240" w:lineRule="auto"/>
        <w:ind w:right="709"/>
        <w:rPr>
          <w:rFonts w:ascii="Times New Roman" w:hAnsi="Times New Roman" w:cs="Times New Roman"/>
          <w:bCs/>
          <w:sz w:val="18"/>
          <w:szCs w:val="18"/>
        </w:rPr>
      </w:pPr>
    </w:p>
    <w:p w:rsidR="00C33630" w:rsidRDefault="00C33630" w:rsidP="007767A8">
      <w:pPr>
        <w:spacing w:after="0" w:line="240" w:lineRule="auto"/>
        <w:ind w:right="709"/>
        <w:rPr>
          <w:rFonts w:ascii="Times New Roman" w:hAnsi="Times New Roman" w:cs="Times New Roman"/>
          <w:bCs/>
          <w:sz w:val="18"/>
          <w:szCs w:val="18"/>
        </w:rPr>
      </w:pPr>
    </w:p>
    <w:p w:rsidR="00C33630" w:rsidRDefault="00C33630" w:rsidP="007767A8">
      <w:pPr>
        <w:spacing w:after="0" w:line="240" w:lineRule="auto"/>
        <w:ind w:right="709"/>
        <w:rPr>
          <w:rFonts w:ascii="Times New Roman" w:hAnsi="Times New Roman" w:cs="Times New Roman"/>
          <w:bCs/>
          <w:sz w:val="18"/>
          <w:szCs w:val="18"/>
        </w:rPr>
      </w:pPr>
    </w:p>
    <w:p w:rsidR="00C33630" w:rsidRDefault="00C33630" w:rsidP="007767A8">
      <w:pPr>
        <w:spacing w:after="0" w:line="240" w:lineRule="auto"/>
        <w:ind w:right="709"/>
        <w:rPr>
          <w:rFonts w:ascii="Times New Roman" w:hAnsi="Times New Roman" w:cs="Times New Roman"/>
          <w:bCs/>
          <w:sz w:val="18"/>
          <w:szCs w:val="18"/>
        </w:rPr>
      </w:pPr>
    </w:p>
    <w:p w:rsidR="00C33630" w:rsidRDefault="00C33630" w:rsidP="007767A8">
      <w:pPr>
        <w:spacing w:after="0" w:line="240" w:lineRule="auto"/>
        <w:ind w:right="709"/>
        <w:rPr>
          <w:rFonts w:ascii="Times New Roman" w:hAnsi="Times New Roman" w:cs="Times New Roman"/>
          <w:bCs/>
          <w:sz w:val="18"/>
          <w:szCs w:val="18"/>
        </w:rPr>
      </w:pPr>
    </w:p>
    <w:p w:rsidR="00C33630" w:rsidRDefault="00C33630" w:rsidP="007767A8">
      <w:pPr>
        <w:spacing w:after="0" w:line="240" w:lineRule="auto"/>
        <w:ind w:right="709"/>
        <w:rPr>
          <w:rFonts w:ascii="Times New Roman" w:hAnsi="Times New Roman" w:cs="Times New Roman"/>
          <w:bCs/>
          <w:sz w:val="18"/>
          <w:szCs w:val="18"/>
        </w:rPr>
      </w:pPr>
    </w:p>
    <w:p w:rsidR="00C33630" w:rsidRDefault="00C33630" w:rsidP="007767A8">
      <w:pPr>
        <w:spacing w:after="0" w:line="240" w:lineRule="auto"/>
        <w:ind w:right="709"/>
        <w:rPr>
          <w:rFonts w:ascii="Times New Roman" w:hAnsi="Times New Roman" w:cs="Times New Roman"/>
          <w:bCs/>
          <w:sz w:val="18"/>
          <w:szCs w:val="18"/>
        </w:rPr>
      </w:pPr>
    </w:p>
    <w:p w:rsidR="00C33630" w:rsidRDefault="00C33630" w:rsidP="007767A8">
      <w:pPr>
        <w:spacing w:after="0" w:line="240" w:lineRule="auto"/>
        <w:ind w:right="709"/>
        <w:rPr>
          <w:rFonts w:ascii="Times New Roman" w:hAnsi="Times New Roman" w:cs="Times New Roman"/>
          <w:bCs/>
          <w:sz w:val="18"/>
          <w:szCs w:val="18"/>
        </w:rPr>
      </w:pPr>
    </w:p>
    <w:p w:rsidR="00C33630" w:rsidRDefault="00C33630" w:rsidP="007767A8">
      <w:pPr>
        <w:spacing w:after="0" w:line="240" w:lineRule="auto"/>
        <w:ind w:right="709"/>
        <w:rPr>
          <w:rFonts w:ascii="Times New Roman" w:hAnsi="Times New Roman" w:cs="Times New Roman"/>
          <w:bCs/>
          <w:sz w:val="18"/>
          <w:szCs w:val="18"/>
        </w:rPr>
      </w:pPr>
    </w:p>
    <w:p w:rsidR="00C33630" w:rsidRDefault="00C33630" w:rsidP="007767A8">
      <w:pPr>
        <w:spacing w:after="0" w:line="240" w:lineRule="auto"/>
        <w:ind w:right="709"/>
        <w:rPr>
          <w:rFonts w:ascii="Times New Roman" w:hAnsi="Times New Roman" w:cs="Times New Roman"/>
          <w:bCs/>
          <w:sz w:val="18"/>
          <w:szCs w:val="18"/>
        </w:rPr>
      </w:pPr>
    </w:p>
    <w:p w:rsidR="00C33630" w:rsidRDefault="00C33630" w:rsidP="007767A8">
      <w:pPr>
        <w:spacing w:after="0" w:line="240" w:lineRule="auto"/>
        <w:ind w:right="709"/>
        <w:rPr>
          <w:rFonts w:ascii="Times New Roman" w:hAnsi="Times New Roman" w:cs="Times New Roman"/>
          <w:bCs/>
          <w:sz w:val="18"/>
          <w:szCs w:val="18"/>
        </w:rPr>
      </w:pPr>
    </w:p>
    <w:p w:rsidR="00C33630" w:rsidRDefault="00C33630" w:rsidP="007767A8">
      <w:pPr>
        <w:spacing w:after="0" w:line="240" w:lineRule="auto"/>
        <w:ind w:right="709"/>
        <w:rPr>
          <w:rFonts w:ascii="Times New Roman" w:hAnsi="Times New Roman" w:cs="Times New Roman"/>
          <w:bCs/>
          <w:sz w:val="18"/>
          <w:szCs w:val="18"/>
        </w:rPr>
      </w:pPr>
    </w:p>
    <w:p w:rsidR="00C33630" w:rsidRDefault="00C33630" w:rsidP="007767A8">
      <w:pPr>
        <w:spacing w:after="0" w:line="240" w:lineRule="auto"/>
        <w:ind w:right="709"/>
        <w:rPr>
          <w:rFonts w:ascii="Times New Roman" w:hAnsi="Times New Roman" w:cs="Times New Roman"/>
          <w:bCs/>
          <w:sz w:val="18"/>
          <w:szCs w:val="18"/>
        </w:rPr>
      </w:pPr>
    </w:p>
    <w:p w:rsidR="00C33630" w:rsidRDefault="00C33630" w:rsidP="007767A8">
      <w:pPr>
        <w:spacing w:after="0" w:line="240" w:lineRule="auto"/>
        <w:ind w:right="709"/>
        <w:rPr>
          <w:rFonts w:ascii="Times New Roman" w:hAnsi="Times New Roman" w:cs="Times New Roman"/>
          <w:bCs/>
          <w:sz w:val="18"/>
          <w:szCs w:val="18"/>
        </w:rPr>
      </w:pPr>
    </w:p>
    <w:p w:rsidR="00C33630" w:rsidRDefault="00C33630" w:rsidP="007767A8">
      <w:pPr>
        <w:spacing w:after="0" w:line="240" w:lineRule="auto"/>
        <w:ind w:right="709"/>
        <w:rPr>
          <w:rFonts w:ascii="Times New Roman" w:hAnsi="Times New Roman" w:cs="Times New Roman"/>
          <w:bCs/>
          <w:sz w:val="18"/>
          <w:szCs w:val="18"/>
        </w:rPr>
      </w:pPr>
    </w:p>
    <w:p w:rsidR="00C33630" w:rsidRDefault="00C33630" w:rsidP="007767A8">
      <w:pPr>
        <w:spacing w:after="0" w:line="240" w:lineRule="auto"/>
        <w:ind w:right="709"/>
        <w:rPr>
          <w:rFonts w:ascii="Times New Roman" w:hAnsi="Times New Roman" w:cs="Times New Roman"/>
          <w:bCs/>
          <w:sz w:val="18"/>
          <w:szCs w:val="18"/>
        </w:rPr>
      </w:pPr>
    </w:p>
    <w:p w:rsidR="00C33630" w:rsidRDefault="00C33630" w:rsidP="007767A8">
      <w:pPr>
        <w:spacing w:after="0" w:line="240" w:lineRule="auto"/>
        <w:ind w:right="709"/>
        <w:rPr>
          <w:rFonts w:ascii="Times New Roman" w:hAnsi="Times New Roman" w:cs="Times New Roman"/>
          <w:bCs/>
          <w:sz w:val="18"/>
          <w:szCs w:val="18"/>
        </w:rPr>
      </w:pPr>
    </w:p>
    <w:p w:rsidR="00DD4BD3" w:rsidRDefault="006D2E41" w:rsidP="007767A8">
      <w:pPr>
        <w:spacing w:after="0" w:line="240" w:lineRule="auto"/>
        <w:ind w:right="709"/>
        <w:rPr>
          <w:rFonts w:ascii="Times New Roman" w:hAnsi="Times New Roman" w:cs="Times New Roman"/>
          <w:bCs/>
          <w:sz w:val="18"/>
          <w:szCs w:val="18"/>
        </w:rPr>
      </w:pPr>
      <w:proofErr w:type="spellStart"/>
      <w:r>
        <w:rPr>
          <w:rFonts w:ascii="Times New Roman" w:hAnsi="Times New Roman" w:cs="Times New Roman"/>
          <w:bCs/>
          <w:sz w:val="18"/>
          <w:szCs w:val="18"/>
        </w:rPr>
        <w:t>Фахретдинова</w:t>
      </w:r>
      <w:proofErr w:type="spellEnd"/>
      <w:r>
        <w:rPr>
          <w:rFonts w:ascii="Times New Roman" w:hAnsi="Times New Roman" w:cs="Times New Roman"/>
          <w:bCs/>
          <w:sz w:val="18"/>
          <w:szCs w:val="18"/>
        </w:rPr>
        <w:t xml:space="preserve"> Л.А</w:t>
      </w:r>
    </w:p>
    <w:p w:rsidR="00DD4BD3" w:rsidRDefault="0003559E" w:rsidP="0003559E">
      <w:pPr>
        <w:spacing w:after="0" w:line="240" w:lineRule="auto"/>
        <w:ind w:right="709"/>
        <w:rPr>
          <w:rFonts w:ascii="Times New Roman" w:hAnsi="Times New Roman" w:cs="Times New Roman"/>
          <w:bCs/>
          <w:sz w:val="18"/>
          <w:szCs w:val="18"/>
        </w:rPr>
      </w:pPr>
      <w:r>
        <w:rPr>
          <w:rFonts w:ascii="Times New Roman" w:hAnsi="Times New Roman" w:cs="Times New Roman"/>
          <w:bCs/>
          <w:sz w:val="18"/>
          <w:szCs w:val="18"/>
        </w:rPr>
        <w:t>30 55 54</w:t>
      </w:r>
    </w:p>
    <w:p w:rsidR="0005214E" w:rsidRPr="0094407F" w:rsidRDefault="0005214E" w:rsidP="0005214E">
      <w:pPr>
        <w:pStyle w:val="11"/>
        <w:ind w:firstLine="4111"/>
        <w:jc w:val="both"/>
        <w:rPr>
          <w:sz w:val="24"/>
          <w:szCs w:val="24"/>
        </w:rPr>
      </w:pPr>
      <w:r w:rsidRPr="0094407F">
        <w:rPr>
          <w:sz w:val="24"/>
          <w:szCs w:val="24"/>
        </w:rPr>
        <w:lastRenderedPageBreak/>
        <w:t>Приложение к постановлению</w:t>
      </w:r>
    </w:p>
    <w:p w:rsidR="0005214E" w:rsidRDefault="0005214E" w:rsidP="0005214E">
      <w:pPr>
        <w:pStyle w:val="11"/>
        <w:ind w:firstLine="4111"/>
        <w:jc w:val="both"/>
        <w:rPr>
          <w:sz w:val="24"/>
          <w:szCs w:val="24"/>
        </w:rPr>
      </w:pPr>
      <w:r w:rsidRPr="0094407F">
        <w:rPr>
          <w:sz w:val="24"/>
          <w:szCs w:val="24"/>
        </w:rPr>
        <w:t xml:space="preserve">Исполнительного комитета </w:t>
      </w:r>
    </w:p>
    <w:p w:rsidR="0005214E" w:rsidRPr="0094407F" w:rsidRDefault="0005214E" w:rsidP="0005214E">
      <w:pPr>
        <w:pStyle w:val="11"/>
        <w:ind w:firstLine="4111"/>
        <w:jc w:val="both"/>
        <w:rPr>
          <w:sz w:val="24"/>
          <w:szCs w:val="24"/>
        </w:rPr>
      </w:pPr>
      <w:r w:rsidRPr="0094407F">
        <w:rPr>
          <w:sz w:val="24"/>
          <w:szCs w:val="24"/>
        </w:rPr>
        <w:t xml:space="preserve">от  </w:t>
      </w:r>
      <w:r>
        <w:rPr>
          <w:sz w:val="24"/>
          <w:szCs w:val="24"/>
        </w:rPr>
        <w:t>_______________</w:t>
      </w:r>
      <w:r w:rsidRPr="0094407F">
        <w:rPr>
          <w:sz w:val="24"/>
          <w:szCs w:val="24"/>
        </w:rPr>
        <w:t>№____</w:t>
      </w:r>
      <w:r>
        <w:rPr>
          <w:sz w:val="24"/>
          <w:szCs w:val="24"/>
        </w:rPr>
        <w:t>_______</w:t>
      </w:r>
    </w:p>
    <w:p w:rsidR="0005214E" w:rsidRPr="0094407F" w:rsidRDefault="0005214E" w:rsidP="0005214E">
      <w:pPr>
        <w:pStyle w:val="11"/>
        <w:ind w:firstLine="4111"/>
        <w:jc w:val="both"/>
        <w:rPr>
          <w:sz w:val="24"/>
          <w:szCs w:val="24"/>
        </w:rPr>
      </w:pPr>
      <w:r w:rsidRPr="0094407F">
        <w:rPr>
          <w:sz w:val="24"/>
          <w:szCs w:val="24"/>
        </w:rPr>
        <w:t xml:space="preserve">           </w:t>
      </w:r>
    </w:p>
    <w:p w:rsidR="0005214E" w:rsidRPr="0094407F" w:rsidRDefault="0005214E" w:rsidP="0005214E">
      <w:pPr>
        <w:pStyle w:val="11"/>
        <w:ind w:firstLine="4111"/>
        <w:jc w:val="both"/>
        <w:rPr>
          <w:sz w:val="24"/>
          <w:szCs w:val="24"/>
        </w:rPr>
      </w:pPr>
      <w:r>
        <w:rPr>
          <w:sz w:val="24"/>
          <w:szCs w:val="24"/>
        </w:rPr>
        <w:t>«Приложение  №1</w:t>
      </w:r>
    </w:p>
    <w:p w:rsidR="0005214E" w:rsidRPr="0094407F" w:rsidRDefault="0005214E" w:rsidP="0005214E">
      <w:pPr>
        <w:pStyle w:val="11"/>
        <w:ind w:firstLine="4111"/>
        <w:jc w:val="both"/>
        <w:rPr>
          <w:sz w:val="24"/>
          <w:szCs w:val="24"/>
        </w:rPr>
      </w:pPr>
      <w:r w:rsidRPr="0094407F">
        <w:rPr>
          <w:sz w:val="24"/>
          <w:szCs w:val="24"/>
        </w:rPr>
        <w:t xml:space="preserve"> к административному регламенту</w:t>
      </w:r>
    </w:p>
    <w:p w:rsidR="0005214E" w:rsidRPr="0094407F" w:rsidRDefault="0005214E" w:rsidP="0005214E">
      <w:pPr>
        <w:pStyle w:val="11"/>
        <w:ind w:firstLine="4111"/>
        <w:jc w:val="both"/>
        <w:rPr>
          <w:sz w:val="24"/>
          <w:szCs w:val="24"/>
        </w:rPr>
      </w:pPr>
      <w:r w:rsidRPr="0094407F">
        <w:rPr>
          <w:sz w:val="24"/>
          <w:szCs w:val="24"/>
        </w:rPr>
        <w:t>предоставления муниципальной услуги</w:t>
      </w:r>
    </w:p>
    <w:p w:rsidR="0005214E" w:rsidRDefault="0005214E" w:rsidP="0005214E">
      <w:pPr>
        <w:pStyle w:val="11"/>
        <w:ind w:firstLine="4111"/>
        <w:jc w:val="both"/>
        <w:rPr>
          <w:sz w:val="24"/>
          <w:szCs w:val="24"/>
        </w:rPr>
      </w:pPr>
      <w:r w:rsidRPr="0094407F">
        <w:rPr>
          <w:sz w:val="24"/>
          <w:szCs w:val="24"/>
        </w:rPr>
        <w:t xml:space="preserve">по </w:t>
      </w:r>
      <w:r>
        <w:rPr>
          <w:sz w:val="24"/>
          <w:szCs w:val="24"/>
        </w:rPr>
        <w:t>предоставлению земельного участка,</w:t>
      </w:r>
    </w:p>
    <w:p w:rsidR="0005214E" w:rsidRDefault="0005214E" w:rsidP="0005214E">
      <w:pPr>
        <w:pStyle w:val="11"/>
        <w:ind w:firstLine="4111"/>
        <w:jc w:val="both"/>
        <w:rPr>
          <w:sz w:val="24"/>
          <w:szCs w:val="24"/>
        </w:rPr>
      </w:pPr>
      <w:proofErr w:type="gramStart"/>
      <w:r>
        <w:rPr>
          <w:sz w:val="24"/>
          <w:szCs w:val="24"/>
        </w:rPr>
        <w:t>находящегося</w:t>
      </w:r>
      <w:proofErr w:type="gramEnd"/>
      <w:r>
        <w:rPr>
          <w:sz w:val="24"/>
          <w:szCs w:val="24"/>
        </w:rPr>
        <w:t xml:space="preserve"> в муниципальной собственности,</w:t>
      </w:r>
    </w:p>
    <w:p w:rsidR="0005214E" w:rsidRDefault="0005214E" w:rsidP="0005214E">
      <w:pPr>
        <w:pStyle w:val="11"/>
        <w:ind w:firstLine="4111"/>
        <w:jc w:val="both"/>
        <w:rPr>
          <w:sz w:val="24"/>
          <w:szCs w:val="24"/>
        </w:rPr>
      </w:pPr>
      <w:r>
        <w:rPr>
          <w:sz w:val="24"/>
          <w:szCs w:val="24"/>
        </w:rPr>
        <w:t>в собственность бесплатно</w:t>
      </w:r>
    </w:p>
    <w:p w:rsidR="0005214E" w:rsidRPr="0094407F" w:rsidRDefault="0005214E" w:rsidP="0005214E">
      <w:pPr>
        <w:pStyle w:val="11"/>
        <w:ind w:firstLine="4820"/>
        <w:jc w:val="both"/>
        <w:rPr>
          <w:sz w:val="24"/>
          <w:szCs w:val="24"/>
        </w:rPr>
      </w:pPr>
    </w:p>
    <w:p w:rsidR="0005214E" w:rsidRPr="00543FB6" w:rsidRDefault="0005214E" w:rsidP="0005214E">
      <w:pPr>
        <w:jc w:val="center"/>
        <w:rPr>
          <w:rFonts w:ascii="Times New Roman" w:hAnsi="Times New Roman" w:cs="Times New Roman"/>
          <w:sz w:val="24"/>
          <w:szCs w:val="24"/>
        </w:rPr>
      </w:pPr>
      <w:r w:rsidRPr="00543FB6">
        <w:rPr>
          <w:rFonts w:ascii="Times New Roman" w:hAnsi="Times New Roman" w:cs="Times New Roman"/>
          <w:sz w:val="24"/>
          <w:szCs w:val="24"/>
        </w:rPr>
        <w:t>Выписка из Земельного кодекса Российской Федерации</w:t>
      </w:r>
    </w:p>
    <w:p w:rsidR="0005214E" w:rsidRPr="00543FB6" w:rsidRDefault="0005214E" w:rsidP="0005214E">
      <w:pPr>
        <w:rPr>
          <w:rFonts w:ascii="Times New Roman" w:hAnsi="Times New Roman" w:cs="Times New Roman"/>
          <w:bCs/>
          <w:sz w:val="24"/>
          <w:szCs w:val="24"/>
          <w:shd w:val="clear" w:color="auto" w:fill="FFFFFF"/>
        </w:rPr>
      </w:pPr>
      <w:r w:rsidRPr="00543FB6">
        <w:rPr>
          <w:rFonts w:ascii="Times New Roman" w:hAnsi="Times New Roman" w:cs="Times New Roman"/>
          <w:bCs/>
          <w:sz w:val="24"/>
          <w:szCs w:val="24"/>
          <w:shd w:val="clear" w:color="auto" w:fill="FFFFFF"/>
        </w:rP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05214E" w:rsidRPr="00543FB6" w:rsidRDefault="0005214E" w:rsidP="0005214E">
      <w:pPr>
        <w:shd w:val="clear" w:color="auto" w:fill="FFFFFF"/>
        <w:spacing w:after="0" w:line="290" w:lineRule="atLeast"/>
        <w:ind w:firstLine="540"/>
        <w:jc w:val="both"/>
        <w:rPr>
          <w:rFonts w:ascii="Times New Roman" w:eastAsia="Times New Roman" w:hAnsi="Times New Roman" w:cs="Times New Roman"/>
          <w:sz w:val="24"/>
          <w:szCs w:val="24"/>
        </w:rPr>
      </w:pPr>
      <w:r w:rsidRPr="00543FB6">
        <w:rPr>
          <w:rFonts w:ascii="Times New Roman" w:eastAsia="Times New Roman" w:hAnsi="Times New Roman" w:cs="Times New Roman"/>
          <w:sz w:val="24"/>
          <w:szCs w:val="24"/>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05214E" w:rsidRPr="00543FB6" w:rsidRDefault="0005214E" w:rsidP="0005214E">
      <w:pPr>
        <w:shd w:val="clear" w:color="auto" w:fill="FFFFFF"/>
        <w:spacing w:after="0" w:line="290" w:lineRule="atLeast"/>
        <w:ind w:firstLine="540"/>
        <w:jc w:val="both"/>
        <w:rPr>
          <w:rFonts w:ascii="Times New Roman" w:eastAsia="Times New Roman" w:hAnsi="Times New Roman" w:cs="Times New Roman"/>
          <w:sz w:val="24"/>
          <w:szCs w:val="24"/>
        </w:rPr>
      </w:pPr>
      <w:bookmarkStart w:id="0" w:name="dst457"/>
      <w:bookmarkEnd w:id="0"/>
      <w:r w:rsidRPr="00543FB6">
        <w:rPr>
          <w:rFonts w:ascii="Times New Roman" w:eastAsia="Times New Roman" w:hAnsi="Times New Roman" w:cs="Times New Roman"/>
          <w:sz w:val="24"/>
          <w:szCs w:val="24"/>
        </w:rPr>
        <w:t>1)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p w:rsidR="0005214E" w:rsidRPr="00543FB6" w:rsidRDefault="0005214E" w:rsidP="0005214E">
      <w:pPr>
        <w:shd w:val="clear" w:color="auto" w:fill="FFFFFF"/>
        <w:spacing w:after="0" w:line="290" w:lineRule="atLeast"/>
        <w:ind w:firstLine="540"/>
        <w:jc w:val="both"/>
        <w:rPr>
          <w:rFonts w:ascii="Times New Roman" w:eastAsia="Times New Roman" w:hAnsi="Times New Roman" w:cs="Times New Roman"/>
          <w:sz w:val="24"/>
          <w:szCs w:val="24"/>
        </w:rPr>
      </w:pPr>
      <w:bookmarkStart w:id="1" w:name="dst458"/>
      <w:bookmarkEnd w:id="1"/>
      <w:r w:rsidRPr="00543FB6">
        <w:rPr>
          <w:rFonts w:ascii="Times New Roman" w:eastAsia="Times New Roman" w:hAnsi="Times New Roman" w:cs="Times New Roman"/>
          <w:sz w:val="24"/>
          <w:szCs w:val="24"/>
        </w:rP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05214E" w:rsidRPr="00543FB6" w:rsidRDefault="0005214E" w:rsidP="0005214E">
      <w:pPr>
        <w:shd w:val="clear" w:color="auto" w:fill="FFFFFF"/>
        <w:spacing w:after="0" w:line="290" w:lineRule="atLeast"/>
        <w:ind w:firstLine="540"/>
        <w:jc w:val="both"/>
        <w:rPr>
          <w:rFonts w:ascii="Times New Roman" w:eastAsia="Times New Roman" w:hAnsi="Times New Roman" w:cs="Times New Roman"/>
          <w:sz w:val="24"/>
          <w:szCs w:val="24"/>
        </w:rPr>
      </w:pPr>
      <w:bookmarkStart w:id="2" w:name="dst1695"/>
      <w:bookmarkEnd w:id="2"/>
      <w:r w:rsidRPr="00543FB6">
        <w:rPr>
          <w:rFonts w:ascii="Times New Roman" w:eastAsia="Times New Roman" w:hAnsi="Times New Roman" w:cs="Times New Roman"/>
          <w:sz w:val="24"/>
          <w:szCs w:val="24"/>
        </w:rP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05214E" w:rsidRPr="00543FB6" w:rsidRDefault="0005214E" w:rsidP="0005214E">
      <w:pPr>
        <w:shd w:val="clear" w:color="auto" w:fill="FFFFFF"/>
        <w:spacing w:after="0" w:line="290" w:lineRule="atLeast"/>
        <w:ind w:firstLine="540"/>
        <w:jc w:val="both"/>
        <w:rPr>
          <w:rFonts w:ascii="Times New Roman" w:eastAsia="Times New Roman" w:hAnsi="Times New Roman" w:cs="Times New Roman"/>
          <w:sz w:val="24"/>
          <w:szCs w:val="24"/>
        </w:rPr>
      </w:pPr>
      <w:r w:rsidRPr="00543FB6">
        <w:rPr>
          <w:rFonts w:ascii="Times New Roman" w:eastAsia="Times New Roman" w:hAnsi="Times New Roman" w:cs="Times New Roman"/>
          <w:sz w:val="24"/>
          <w:szCs w:val="24"/>
        </w:rPr>
        <w:t>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11" w:anchor="dst581" w:history="1">
        <w:r w:rsidRPr="00543FB6">
          <w:rPr>
            <w:rFonts w:ascii="Times New Roman" w:eastAsia="Times New Roman" w:hAnsi="Times New Roman" w:cs="Times New Roman"/>
            <w:sz w:val="24"/>
            <w:szCs w:val="24"/>
          </w:rPr>
          <w:t>подпунктом 6 пункта 2 статьи 39.10</w:t>
        </w:r>
      </w:hyperlink>
      <w:r w:rsidRPr="00543FB6">
        <w:rPr>
          <w:rFonts w:ascii="Times New Roman" w:eastAsia="Times New Roman" w:hAnsi="Times New Roman" w:cs="Times New Roman"/>
          <w:sz w:val="24"/>
          <w:szCs w:val="24"/>
        </w:rPr>
        <w:t> </w:t>
      </w:r>
      <w:r>
        <w:rPr>
          <w:rFonts w:ascii="Times New Roman" w:eastAsia="Times New Roman" w:hAnsi="Times New Roman" w:cs="Times New Roman"/>
          <w:sz w:val="24"/>
          <w:szCs w:val="24"/>
        </w:rPr>
        <w:t>ЗК РФ</w:t>
      </w:r>
      <w:r w:rsidRPr="00543FB6">
        <w:rPr>
          <w:rFonts w:ascii="Times New Roman" w:eastAsia="Times New Roman" w:hAnsi="Times New Roman" w:cs="Times New Roman"/>
          <w:sz w:val="24"/>
          <w:szCs w:val="24"/>
        </w:rPr>
        <w:t xml:space="preserve">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05214E" w:rsidRPr="00543FB6" w:rsidRDefault="0005214E" w:rsidP="0005214E">
      <w:pPr>
        <w:shd w:val="clear" w:color="auto" w:fill="FFFFFF"/>
        <w:spacing w:after="0" w:line="290" w:lineRule="atLeast"/>
        <w:ind w:firstLine="540"/>
        <w:jc w:val="both"/>
        <w:rPr>
          <w:rFonts w:ascii="Times New Roman" w:eastAsia="Times New Roman" w:hAnsi="Times New Roman" w:cs="Times New Roman"/>
          <w:sz w:val="24"/>
          <w:szCs w:val="24"/>
        </w:rPr>
      </w:pPr>
      <w:bookmarkStart w:id="3" w:name="dst461"/>
      <w:bookmarkEnd w:id="3"/>
      <w:proofErr w:type="gramStart"/>
      <w:r w:rsidRPr="00543FB6">
        <w:rPr>
          <w:rFonts w:ascii="Times New Roman" w:eastAsia="Times New Roman" w:hAnsi="Times New Roman" w:cs="Times New Roman"/>
          <w:sz w:val="24"/>
          <w:szCs w:val="24"/>
        </w:rPr>
        <w:t>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12" w:anchor="dst582" w:history="1">
        <w:r w:rsidRPr="00543FB6">
          <w:rPr>
            <w:rFonts w:ascii="Times New Roman" w:eastAsia="Times New Roman" w:hAnsi="Times New Roman" w:cs="Times New Roman"/>
            <w:sz w:val="24"/>
            <w:szCs w:val="24"/>
          </w:rPr>
          <w:t>подпунктом 7 пункта 2 статьи 39.10</w:t>
        </w:r>
      </w:hyperlink>
      <w:r w:rsidRPr="00543FB6">
        <w:rPr>
          <w:rFonts w:ascii="Times New Roman" w:eastAsia="Times New Roman" w:hAnsi="Times New Roman" w:cs="Times New Roman"/>
          <w:sz w:val="24"/>
          <w:szCs w:val="24"/>
        </w:rPr>
        <w:t> </w:t>
      </w:r>
      <w:r>
        <w:rPr>
          <w:rFonts w:ascii="Times New Roman" w:eastAsia="Times New Roman" w:hAnsi="Times New Roman" w:cs="Times New Roman"/>
          <w:sz w:val="24"/>
          <w:szCs w:val="24"/>
        </w:rPr>
        <w:t>ЗК РФ</w:t>
      </w:r>
      <w:r w:rsidRPr="00543FB6">
        <w:rPr>
          <w:rFonts w:ascii="Times New Roman" w:eastAsia="Times New Roman" w:hAnsi="Times New Roman" w:cs="Times New Roman"/>
          <w:sz w:val="24"/>
          <w:szCs w:val="24"/>
        </w:rPr>
        <w:t xml:space="preserve">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w:t>
      </w:r>
      <w:proofErr w:type="gramEnd"/>
      <w:r w:rsidRPr="00543FB6">
        <w:rPr>
          <w:rFonts w:ascii="Times New Roman" w:eastAsia="Times New Roman" w:hAnsi="Times New Roman" w:cs="Times New Roman"/>
          <w:sz w:val="24"/>
          <w:szCs w:val="24"/>
        </w:rPr>
        <w:t xml:space="preserve"> законом субъекта Российской Федерации;</w:t>
      </w:r>
    </w:p>
    <w:p w:rsidR="0005214E" w:rsidRPr="00543FB6" w:rsidRDefault="0005214E" w:rsidP="0005214E">
      <w:pPr>
        <w:spacing w:after="0"/>
        <w:rPr>
          <w:rFonts w:ascii="Times New Roman" w:hAnsi="Times New Roman" w:cs="Times New Roman"/>
          <w:sz w:val="24"/>
          <w:szCs w:val="24"/>
          <w:shd w:val="clear" w:color="auto" w:fill="FFFFFF"/>
        </w:rPr>
      </w:pPr>
      <w:r w:rsidRPr="00543FB6">
        <w:rPr>
          <w:rFonts w:ascii="Times New Roman" w:hAnsi="Times New Roman" w:cs="Times New Roman"/>
          <w:sz w:val="24"/>
          <w:szCs w:val="24"/>
          <w:shd w:val="clear" w:color="auto" w:fill="FFFFFF"/>
        </w:rPr>
        <w:t xml:space="preserve">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w:t>
      </w:r>
      <w:proofErr w:type="gramStart"/>
      <w:r w:rsidRPr="00543FB6">
        <w:rPr>
          <w:rFonts w:ascii="Times New Roman" w:hAnsi="Times New Roman" w:cs="Times New Roman"/>
          <w:sz w:val="24"/>
          <w:szCs w:val="24"/>
          <w:shd w:val="clear" w:color="auto" w:fill="FFFFFF"/>
        </w:rPr>
        <w:t>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w:t>
      </w:r>
      <w:proofErr w:type="gramEnd"/>
      <w:r w:rsidRPr="00543FB6">
        <w:rPr>
          <w:rFonts w:ascii="Times New Roman" w:hAnsi="Times New Roman" w:cs="Times New Roman"/>
          <w:sz w:val="24"/>
          <w:szCs w:val="24"/>
          <w:shd w:val="clear" w:color="auto" w:fill="FFFFFF"/>
        </w:rPr>
        <w:t xml:space="preserve"> в собственность бесплатно;</w:t>
      </w:r>
    </w:p>
    <w:p w:rsidR="0005214E" w:rsidRPr="00543FB6" w:rsidRDefault="0005214E" w:rsidP="0005214E">
      <w:pPr>
        <w:shd w:val="clear" w:color="auto" w:fill="FFFFFF"/>
        <w:spacing w:after="0" w:line="290" w:lineRule="atLeast"/>
        <w:ind w:firstLine="540"/>
        <w:jc w:val="both"/>
        <w:rPr>
          <w:rFonts w:ascii="Times New Roman" w:eastAsia="Times New Roman" w:hAnsi="Times New Roman" w:cs="Times New Roman"/>
          <w:sz w:val="24"/>
          <w:szCs w:val="24"/>
        </w:rPr>
      </w:pPr>
      <w:r w:rsidRPr="00543FB6">
        <w:rPr>
          <w:rFonts w:ascii="Times New Roman" w:eastAsia="Times New Roman" w:hAnsi="Times New Roman" w:cs="Times New Roman"/>
          <w:sz w:val="24"/>
          <w:szCs w:val="24"/>
        </w:rPr>
        <w:t>7) земельного участка иным не указанным в </w:t>
      </w:r>
      <w:hyperlink r:id="rId13" w:anchor="dst462" w:history="1">
        <w:r w:rsidRPr="00543FB6">
          <w:rPr>
            <w:rFonts w:ascii="Times New Roman" w:eastAsia="Times New Roman" w:hAnsi="Times New Roman" w:cs="Times New Roman"/>
            <w:sz w:val="24"/>
            <w:szCs w:val="24"/>
          </w:rPr>
          <w:t>подпункте 6</w:t>
        </w:r>
      </w:hyperlink>
      <w:r w:rsidRPr="00543FB6">
        <w:rPr>
          <w:rFonts w:ascii="Times New Roman" w:eastAsia="Times New Roman" w:hAnsi="Times New Roman" w:cs="Times New Roman"/>
          <w:sz w:val="24"/>
          <w:szCs w:val="24"/>
        </w:rPr>
        <w:t xml:space="preserve"> настоящей статьи отдельным категориям граждан и (или) некоммерческим организациям, созданным гражданами, в случаях, </w:t>
      </w:r>
      <w:r w:rsidRPr="00543FB6">
        <w:rPr>
          <w:rFonts w:ascii="Times New Roman" w:eastAsia="Times New Roman" w:hAnsi="Times New Roman" w:cs="Times New Roman"/>
          <w:sz w:val="24"/>
          <w:szCs w:val="24"/>
        </w:rPr>
        <w:lastRenderedPageBreak/>
        <w:t>предусмотренных федеральными </w:t>
      </w:r>
      <w:hyperlink r:id="rId14" w:anchor="dst60" w:history="1">
        <w:r w:rsidRPr="00543FB6">
          <w:rPr>
            <w:rFonts w:ascii="Times New Roman" w:eastAsia="Times New Roman" w:hAnsi="Times New Roman" w:cs="Times New Roman"/>
            <w:sz w:val="24"/>
            <w:szCs w:val="24"/>
          </w:rPr>
          <w:t>законами</w:t>
        </w:r>
      </w:hyperlink>
      <w:r w:rsidRPr="00543FB6">
        <w:rPr>
          <w:rFonts w:ascii="Times New Roman" w:eastAsia="Times New Roman" w:hAnsi="Times New Roman" w:cs="Times New Roman"/>
          <w:sz w:val="24"/>
          <w:szCs w:val="24"/>
        </w:rPr>
        <w:t>, отдельным категориям граждан в случаях, предусмотренных законами субъектов Российской Федерации;</w:t>
      </w:r>
    </w:p>
    <w:p w:rsidR="0005214E" w:rsidRDefault="0005214E" w:rsidP="0005214E">
      <w:pPr>
        <w:shd w:val="clear" w:color="auto" w:fill="FFFFFF"/>
        <w:spacing w:after="0" w:line="290" w:lineRule="atLeast"/>
        <w:ind w:firstLine="540"/>
        <w:jc w:val="both"/>
        <w:rPr>
          <w:rFonts w:ascii="Times New Roman" w:eastAsia="Times New Roman" w:hAnsi="Times New Roman" w:cs="Times New Roman"/>
          <w:sz w:val="24"/>
          <w:szCs w:val="24"/>
        </w:rPr>
      </w:pPr>
      <w:bookmarkStart w:id="4" w:name="dst464"/>
      <w:bookmarkEnd w:id="4"/>
      <w:r w:rsidRPr="00543FB6">
        <w:rPr>
          <w:rFonts w:ascii="Times New Roman" w:eastAsia="Times New Roman" w:hAnsi="Times New Roman" w:cs="Times New Roman"/>
          <w:sz w:val="24"/>
          <w:szCs w:val="24"/>
        </w:rP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05214E" w:rsidRPr="003B41DC" w:rsidRDefault="0005214E" w:rsidP="0005214E">
      <w:pPr>
        <w:shd w:val="clear" w:color="auto" w:fill="FFFFFF"/>
        <w:spacing w:after="0" w:line="290" w:lineRule="atLeast"/>
        <w:ind w:firstLine="540"/>
        <w:jc w:val="both"/>
        <w:rPr>
          <w:rFonts w:ascii="Times New Roman" w:hAnsi="Times New Roman" w:cs="Times New Roman"/>
          <w:sz w:val="24"/>
          <w:szCs w:val="24"/>
          <w:shd w:val="clear" w:color="auto" w:fill="FFFFFF"/>
        </w:rPr>
      </w:pPr>
      <w:r w:rsidRPr="003B41DC">
        <w:rPr>
          <w:rFonts w:ascii="Times New Roman" w:hAnsi="Times New Roman" w:cs="Times New Roman"/>
          <w:sz w:val="24"/>
          <w:szCs w:val="24"/>
          <w:shd w:val="clear" w:color="auto" w:fill="FFFFFF"/>
        </w:rPr>
        <w:t>9) земельного участка гражданину в соответствии с Федеральным </w:t>
      </w:r>
      <w:hyperlink r:id="rId15" w:anchor="dst0" w:history="1">
        <w:r w:rsidRPr="003B41DC">
          <w:rPr>
            <w:rStyle w:val="a5"/>
            <w:rFonts w:ascii="Times New Roman" w:hAnsi="Times New Roman" w:cs="Times New Roman"/>
            <w:sz w:val="24"/>
            <w:szCs w:val="24"/>
            <w:shd w:val="clear" w:color="auto" w:fill="FFFFFF"/>
          </w:rPr>
          <w:t>законом</w:t>
        </w:r>
      </w:hyperlink>
      <w:r w:rsidRPr="003B41DC">
        <w:rPr>
          <w:rFonts w:ascii="Times New Roman" w:hAnsi="Times New Roman" w:cs="Times New Roman"/>
          <w:sz w:val="24"/>
          <w:szCs w:val="24"/>
          <w:shd w:val="clear" w:color="auto" w:fill="FFFFFF"/>
        </w:rPr>
        <w:t>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r>
        <w:rPr>
          <w:rFonts w:ascii="Times New Roman" w:hAnsi="Times New Roman" w:cs="Times New Roman"/>
          <w:sz w:val="24"/>
          <w:szCs w:val="24"/>
          <w:shd w:val="clear" w:color="auto" w:fill="FFFFFF"/>
        </w:rPr>
        <w:t>;</w:t>
      </w:r>
    </w:p>
    <w:p w:rsidR="0005214E" w:rsidRPr="003B41DC" w:rsidRDefault="0005214E" w:rsidP="0005214E">
      <w:pPr>
        <w:shd w:val="clear" w:color="auto" w:fill="FFFFFF"/>
        <w:spacing w:after="0" w:line="290" w:lineRule="atLeast"/>
        <w:ind w:firstLine="540"/>
        <w:jc w:val="both"/>
        <w:rPr>
          <w:rFonts w:ascii="Times New Roman" w:eastAsia="Times New Roman" w:hAnsi="Times New Roman" w:cs="Times New Roman"/>
          <w:sz w:val="24"/>
          <w:szCs w:val="24"/>
        </w:rPr>
      </w:pPr>
      <w:r w:rsidRPr="003B41DC">
        <w:rPr>
          <w:rFonts w:ascii="Times New Roman" w:hAnsi="Times New Roman" w:cs="Times New Roman"/>
          <w:sz w:val="24"/>
          <w:szCs w:val="24"/>
          <w:shd w:val="clear" w:color="auto" w:fill="FFFFFF"/>
        </w:rPr>
        <w:t>10) земельного участка в соответствии с Федеральным </w:t>
      </w:r>
      <w:hyperlink r:id="rId16" w:anchor="dst0" w:history="1">
        <w:r w:rsidRPr="003B41DC">
          <w:rPr>
            <w:rStyle w:val="a5"/>
            <w:rFonts w:ascii="Times New Roman" w:hAnsi="Times New Roman" w:cs="Times New Roman"/>
            <w:sz w:val="24"/>
            <w:szCs w:val="24"/>
            <w:shd w:val="clear" w:color="auto" w:fill="FFFFFF"/>
          </w:rPr>
          <w:t>законом</w:t>
        </w:r>
      </w:hyperlink>
      <w:r w:rsidRPr="003B41DC">
        <w:rPr>
          <w:rFonts w:ascii="Times New Roman" w:hAnsi="Times New Roman" w:cs="Times New Roman"/>
          <w:sz w:val="24"/>
          <w:szCs w:val="24"/>
          <w:shd w:val="clear" w:color="auto" w:fill="FFFFFF"/>
        </w:rPr>
        <w:t> от 24 июля 2008 года N 161-ФЗ "О содействии развитию жилищного строительства"</w:t>
      </w:r>
      <w:r>
        <w:rPr>
          <w:rFonts w:ascii="Times New Roman" w:hAnsi="Times New Roman" w:cs="Times New Roman"/>
          <w:sz w:val="24"/>
          <w:szCs w:val="24"/>
          <w:shd w:val="clear" w:color="auto" w:fill="FFFFFF"/>
        </w:rPr>
        <w:t>;</w:t>
      </w:r>
    </w:p>
    <w:p w:rsidR="0005214E" w:rsidRPr="00543FB6" w:rsidRDefault="0005214E" w:rsidP="0005214E">
      <w:pPr>
        <w:spacing w:after="0"/>
        <w:ind w:right="-141" w:firstLine="567"/>
        <w:jc w:val="both"/>
        <w:rPr>
          <w:rFonts w:ascii="Times New Roman" w:hAnsi="Times New Roman" w:cs="Times New Roman"/>
          <w:sz w:val="24"/>
          <w:szCs w:val="24"/>
        </w:rPr>
      </w:pPr>
      <w:bookmarkStart w:id="5" w:name="dst101157"/>
      <w:bookmarkEnd w:id="5"/>
      <w:r w:rsidRPr="00543FB6">
        <w:rPr>
          <w:rFonts w:ascii="Times New Roman" w:hAnsi="Times New Roman" w:cs="Times New Roman"/>
          <w:sz w:val="24"/>
          <w:szCs w:val="24"/>
          <w:shd w:val="clear" w:color="auto" w:fill="FFFFFF"/>
        </w:rPr>
        <w:t>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17" w:anchor="dst0" w:history="1">
        <w:r w:rsidRPr="00543FB6">
          <w:rPr>
            <w:rStyle w:val="a5"/>
            <w:rFonts w:ascii="Times New Roman" w:hAnsi="Times New Roman" w:cs="Times New Roman"/>
            <w:sz w:val="24"/>
            <w:szCs w:val="24"/>
            <w:shd w:val="clear" w:color="auto" w:fill="FFFFFF"/>
          </w:rPr>
          <w:t>законом</w:t>
        </w:r>
      </w:hyperlink>
      <w:r w:rsidRPr="00543FB6">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 xml:space="preserve"> </w:t>
      </w:r>
      <w:r w:rsidRPr="00543FB6">
        <w:rPr>
          <w:rFonts w:ascii="Times New Roman" w:hAnsi="Times New Roman" w:cs="Times New Roman"/>
          <w:sz w:val="24"/>
          <w:szCs w:val="24"/>
          <w:shd w:val="clear" w:color="auto" w:fill="FFFFFF"/>
        </w:rPr>
        <w:t>"Об инновационных научно-технологических центрах и о внесении изменений в отдельные законодательные акты Российской Федерации".</w:t>
      </w:r>
    </w:p>
    <w:p w:rsidR="0005214E" w:rsidRPr="00163104" w:rsidRDefault="0005214E" w:rsidP="0003559E">
      <w:pPr>
        <w:spacing w:after="0" w:line="240" w:lineRule="auto"/>
        <w:ind w:right="709"/>
        <w:rPr>
          <w:rFonts w:ascii="Times New Roman" w:hAnsi="Times New Roman" w:cs="Times New Roman"/>
          <w:bCs/>
          <w:sz w:val="18"/>
          <w:szCs w:val="18"/>
        </w:rPr>
      </w:pPr>
    </w:p>
    <w:sectPr w:rsidR="0005214E" w:rsidRPr="00163104" w:rsidSect="00862C6C">
      <w:headerReference w:type="default" r:id="rId18"/>
      <w:pgSz w:w="11906" w:h="16838"/>
      <w:pgMar w:top="426" w:right="424" w:bottom="141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4EFD" w:rsidRDefault="00764EFD" w:rsidP="000070A6">
      <w:pPr>
        <w:spacing w:after="0" w:line="240" w:lineRule="auto"/>
      </w:pPr>
      <w:r>
        <w:separator/>
      </w:r>
    </w:p>
  </w:endnote>
  <w:endnote w:type="continuationSeparator" w:id="0">
    <w:p w:rsidR="00764EFD" w:rsidRDefault="00764EFD" w:rsidP="000070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4EFD" w:rsidRDefault="00764EFD" w:rsidP="000070A6">
      <w:pPr>
        <w:spacing w:after="0" w:line="240" w:lineRule="auto"/>
      </w:pPr>
      <w:r>
        <w:separator/>
      </w:r>
    </w:p>
  </w:footnote>
  <w:footnote w:type="continuationSeparator" w:id="0">
    <w:p w:rsidR="00764EFD" w:rsidRDefault="00764EFD" w:rsidP="000070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EFD" w:rsidRDefault="00764EFD" w:rsidP="000070A6">
    <w:pPr>
      <w:pStyle w:val="a6"/>
      <w:tabs>
        <w:tab w:val="left" w:pos="9639"/>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E309C"/>
    <w:multiLevelType w:val="hybridMultilevel"/>
    <w:tmpl w:val="44001760"/>
    <w:lvl w:ilvl="0" w:tplc="EA3C9284">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3E278A5"/>
    <w:multiLevelType w:val="hybridMultilevel"/>
    <w:tmpl w:val="D7F45794"/>
    <w:lvl w:ilvl="0" w:tplc="946EC08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3F3519DF"/>
    <w:multiLevelType w:val="hybridMultilevel"/>
    <w:tmpl w:val="DD42D04E"/>
    <w:lvl w:ilvl="0" w:tplc="7FCC40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4CB5AA0"/>
    <w:multiLevelType w:val="hybridMultilevel"/>
    <w:tmpl w:val="B1E6311C"/>
    <w:lvl w:ilvl="0" w:tplc="C23858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45BD270A"/>
    <w:multiLevelType w:val="hybridMultilevel"/>
    <w:tmpl w:val="2AEC12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FF5560"/>
    <w:multiLevelType w:val="multilevel"/>
    <w:tmpl w:val="270C487E"/>
    <w:lvl w:ilvl="0">
      <w:start w:val="3"/>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55032E28"/>
    <w:multiLevelType w:val="hybridMultilevel"/>
    <w:tmpl w:val="2AEC12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691323A"/>
    <w:multiLevelType w:val="hybridMultilevel"/>
    <w:tmpl w:val="3A8A3E7E"/>
    <w:lvl w:ilvl="0" w:tplc="27C05D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C8D573F"/>
    <w:multiLevelType w:val="hybridMultilevel"/>
    <w:tmpl w:val="B92A19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A7F670A"/>
    <w:multiLevelType w:val="hybridMultilevel"/>
    <w:tmpl w:val="35E05F22"/>
    <w:lvl w:ilvl="0" w:tplc="2DFEDB72">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D064BC4"/>
    <w:multiLevelType w:val="hybridMultilevel"/>
    <w:tmpl w:val="2AEC12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ED945C3"/>
    <w:multiLevelType w:val="hybridMultilevel"/>
    <w:tmpl w:val="21B685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DEC0C5F"/>
    <w:multiLevelType w:val="hybridMultilevel"/>
    <w:tmpl w:val="3206A050"/>
    <w:lvl w:ilvl="0" w:tplc="0419000F">
      <w:start w:val="1"/>
      <w:numFmt w:val="decimal"/>
      <w:lvlText w:val="%1."/>
      <w:lvlJc w:val="left"/>
      <w:pPr>
        <w:tabs>
          <w:tab w:val="num" w:pos="502"/>
        </w:tabs>
        <w:ind w:left="502" w:hanging="360"/>
      </w:pPr>
      <w:rPr>
        <w:rFonts w:cs="Times New Roman"/>
      </w:rPr>
    </w:lvl>
    <w:lvl w:ilvl="1" w:tplc="04190019">
      <w:start w:val="1"/>
      <w:numFmt w:val="decimal"/>
      <w:lvlText w:val="%2."/>
      <w:lvlJc w:val="left"/>
      <w:pPr>
        <w:tabs>
          <w:tab w:val="num" w:pos="1222"/>
        </w:tabs>
        <w:ind w:left="1222" w:hanging="360"/>
      </w:pPr>
    </w:lvl>
    <w:lvl w:ilvl="2" w:tplc="0419001B">
      <w:start w:val="1"/>
      <w:numFmt w:val="decimal"/>
      <w:lvlText w:val="%3."/>
      <w:lvlJc w:val="left"/>
      <w:pPr>
        <w:tabs>
          <w:tab w:val="num" w:pos="1942"/>
        </w:tabs>
        <w:ind w:left="1942" w:hanging="360"/>
      </w:pPr>
    </w:lvl>
    <w:lvl w:ilvl="3" w:tplc="0419000F">
      <w:start w:val="1"/>
      <w:numFmt w:val="decimal"/>
      <w:lvlText w:val="%4."/>
      <w:lvlJc w:val="left"/>
      <w:pPr>
        <w:tabs>
          <w:tab w:val="num" w:pos="2662"/>
        </w:tabs>
        <w:ind w:left="2662" w:hanging="360"/>
      </w:pPr>
    </w:lvl>
    <w:lvl w:ilvl="4" w:tplc="04190019">
      <w:start w:val="1"/>
      <w:numFmt w:val="decimal"/>
      <w:lvlText w:val="%5."/>
      <w:lvlJc w:val="left"/>
      <w:pPr>
        <w:tabs>
          <w:tab w:val="num" w:pos="3382"/>
        </w:tabs>
        <w:ind w:left="3382" w:hanging="360"/>
      </w:pPr>
    </w:lvl>
    <w:lvl w:ilvl="5" w:tplc="0419001B">
      <w:start w:val="1"/>
      <w:numFmt w:val="decimal"/>
      <w:lvlText w:val="%6."/>
      <w:lvlJc w:val="left"/>
      <w:pPr>
        <w:tabs>
          <w:tab w:val="num" w:pos="4102"/>
        </w:tabs>
        <w:ind w:left="4102" w:hanging="360"/>
      </w:pPr>
    </w:lvl>
    <w:lvl w:ilvl="6" w:tplc="0419000F">
      <w:start w:val="1"/>
      <w:numFmt w:val="decimal"/>
      <w:lvlText w:val="%7."/>
      <w:lvlJc w:val="left"/>
      <w:pPr>
        <w:tabs>
          <w:tab w:val="num" w:pos="4822"/>
        </w:tabs>
        <w:ind w:left="4822" w:hanging="360"/>
      </w:pPr>
    </w:lvl>
    <w:lvl w:ilvl="7" w:tplc="04190019">
      <w:start w:val="1"/>
      <w:numFmt w:val="decimal"/>
      <w:lvlText w:val="%8."/>
      <w:lvlJc w:val="left"/>
      <w:pPr>
        <w:tabs>
          <w:tab w:val="num" w:pos="5542"/>
        </w:tabs>
        <w:ind w:left="5542" w:hanging="360"/>
      </w:pPr>
    </w:lvl>
    <w:lvl w:ilvl="8" w:tplc="0419001B">
      <w:start w:val="1"/>
      <w:numFmt w:val="decimal"/>
      <w:lvlText w:val="%9."/>
      <w:lvlJc w:val="left"/>
      <w:pPr>
        <w:tabs>
          <w:tab w:val="num" w:pos="6262"/>
        </w:tabs>
        <w:ind w:left="6262"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1"/>
  </w:num>
  <w:num w:numId="4">
    <w:abstractNumId w:val="1"/>
  </w:num>
  <w:num w:numId="5">
    <w:abstractNumId w:val="2"/>
  </w:num>
  <w:num w:numId="6">
    <w:abstractNumId w:val="9"/>
  </w:num>
  <w:num w:numId="7">
    <w:abstractNumId w:val="7"/>
  </w:num>
  <w:num w:numId="8">
    <w:abstractNumId w:val="5"/>
  </w:num>
  <w:num w:numId="9">
    <w:abstractNumId w:val="4"/>
  </w:num>
  <w:num w:numId="10">
    <w:abstractNumId w:val="10"/>
  </w:num>
  <w:num w:numId="11">
    <w:abstractNumId w:val="6"/>
  </w:num>
  <w:num w:numId="12">
    <w:abstractNumId w:val="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D02602"/>
    <w:rsid w:val="000070A6"/>
    <w:rsid w:val="00034A42"/>
    <w:rsid w:val="0003559E"/>
    <w:rsid w:val="00046F6E"/>
    <w:rsid w:val="00051B73"/>
    <w:rsid w:val="0005214E"/>
    <w:rsid w:val="00086556"/>
    <w:rsid w:val="000A41FC"/>
    <w:rsid w:val="000B0153"/>
    <w:rsid w:val="000D7A2C"/>
    <w:rsid w:val="000E72FC"/>
    <w:rsid w:val="000F6790"/>
    <w:rsid w:val="00105937"/>
    <w:rsid w:val="00106277"/>
    <w:rsid w:val="00123AF5"/>
    <w:rsid w:val="00135DBC"/>
    <w:rsid w:val="00137E80"/>
    <w:rsid w:val="00163104"/>
    <w:rsid w:val="00166C25"/>
    <w:rsid w:val="001F1C3D"/>
    <w:rsid w:val="001F48E5"/>
    <w:rsid w:val="00222A5B"/>
    <w:rsid w:val="00230A35"/>
    <w:rsid w:val="00246C6A"/>
    <w:rsid w:val="00254456"/>
    <w:rsid w:val="002D4EDC"/>
    <w:rsid w:val="002E61AB"/>
    <w:rsid w:val="002F1C0E"/>
    <w:rsid w:val="00314893"/>
    <w:rsid w:val="00314E9F"/>
    <w:rsid w:val="00316506"/>
    <w:rsid w:val="003E49A9"/>
    <w:rsid w:val="004061C6"/>
    <w:rsid w:val="00416341"/>
    <w:rsid w:val="00431EE3"/>
    <w:rsid w:val="004613A9"/>
    <w:rsid w:val="00477A7D"/>
    <w:rsid w:val="004A42B4"/>
    <w:rsid w:val="004C7097"/>
    <w:rsid w:val="004C77D5"/>
    <w:rsid w:val="00536BBB"/>
    <w:rsid w:val="005426DF"/>
    <w:rsid w:val="005703C3"/>
    <w:rsid w:val="00576B33"/>
    <w:rsid w:val="005778AA"/>
    <w:rsid w:val="00583892"/>
    <w:rsid w:val="005A1AAE"/>
    <w:rsid w:val="005A68D4"/>
    <w:rsid w:val="005D0C54"/>
    <w:rsid w:val="005E620A"/>
    <w:rsid w:val="005F0A2D"/>
    <w:rsid w:val="005F2334"/>
    <w:rsid w:val="00623AC8"/>
    <w:rsid w:val="00631649"/>
    <w:rsid w:val="006D2E41"/>
    <w:rsid w:val="006F682A"/>
    <w:rsid w:val="007133DC"/>
    <w:rsid w:val="00760DB1"/>
    <w:rsid w:val="007618A2"/>
    <w:rsid w:val="00762B5F"/>
    <w:rsid w:val="00764EFD"/>
    <w:rsid w:val="0076694E"/>
    <w:rsid w:val="007767A8"/>
    <w:rsid w:val="007B194C"/>
    <w:rsid w:val="007C41DD"/>
    <w:rsid w:val="008358D6"/>
    <w:rsid w:val="00842A72"/>
    <w:rsid w:val="00862C6C"/>
    <w:rsid w:val="008C3AAF"/>
    <w:rsid w:val="008F7BB2"/>
    <w:rsid w:val="00985893"/>
    <w:rsid w:val="009A7619"/>
    <w:rsid w:val="009D49BE"/>
    <w:rsid w:val="009D5D3E"/>
    <w:rsid w:val="009F5C8D"/>
    <w:rsid w:val="00A00CF1"/>
    <w:rsid w:val="00A058F1"/>
    <w:rsid w:val="00A11EB5"/>
    <w:rsid w:val="00A51245"/>
    <w:rsid w:val="00A70166"/>
    <w:rsid w:val="00A72944"/>
    <w:rsid w:val="00A741C2"/>
    <w:rsid w:val="00A825CE"/>
    <w:rsid w:val="00AA35B7"/>
    <w:rsid w:val="00AD63D3"/>
    <w:rsid w:val="00B35158"/>
    <w:rsid w:val="00B4020C"/>
    <w:rsid w:val="00B45E71"/>
    <w:rsid w:val="00BA5775"/>
    <w:rsid w:val="00C33630"/>
    <w:rsid w:val="00C45184"/>
    <w:rsid w:val="00C5058E"/>
    <w:rsid w:val="00C57CE8"/>
    <w:rsid w:val="00C845A7"/>
    <w:rsid w:val="00CB1E29"/>
    <w:rsid w:val="00CC7AC4"/>
    <w:rsid w:val="00CE7275"/>
    <w:rsid w:val="00CF5BDF"/>
    <w:rsid w:val="00D02602"/>
    <w:rsid w:val="00D36516"/>
    <w:rsid w:val="00D54977"/>
    <w:rsid w:val="00D579AB"/>
    <w:rsid w:val="00D70A3D"/>
    <w:rsid w:val="00DD4A58"/>
    <w:rsid w:val="00DD4BD3"/>
    <w:rsid w:val="00E356B3"/>
    <w:rsid w:val="00E56B60"/>
    <w:rsid w:val="00E75554"/>
    <w:rsid w:val="00E909C4"/>
    <w:rsid w:val="00E920A2"/>
    <w:rsid w:val="00E96A55"/>
    <w:rsid w:val="00ED283C"/>
    <w:rsid w:val="00ED652A"/>
    <w:rsid w:val="00EE6E2D"/>
    <w:rsid w:val="00EF4EBB"/>
    <w:rsid w:val="00F844ED"/>
    <w:rsid w:val="00FC54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AAF"/>
  </w:style>
  <w:style w:type="paragraph" w:styleId="1">
    <w:name w:val="heading 1"/>
    <w:basedOn w:val="a"/>
    <w:next w:val="a"/>
    <w:link w:val="10"/>
    <w:uiPriority w:val="99"/>
    <w:qFormat/>
    <w:rsid w:val="00D02602"/>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02602"/>
    <w:rPr>
      <w:rFonts w:ascii="Arial" w:eastAsia="Times New Roman" w:hAnsi="Arial" w:cs="Arial"/>
      <w:b/>
      <w:bCs/>
      <w:kern w:val="32"/>
      <w:sz w:val="32"/>
      <w:szCs w:val="32"/>
    </w:rPr>
  </w:style>
  <w:style w:type="paragraph" w:styleId="a3">
    <w:name w:val="List Paragraph"/>
    <w:basedOn w:val="a"/>
    <w:uiPriority w:val="34"/>
    <w:qFormat/>
    <w:rsid w:val="00D02602"/>
    <w:pPr>
      <w:ind w:left="720"/>
      <w:contextualSpacing/>
    </w:pPr>
  </w:style>
  <w:style w:type="table" w:styleId="a4">
    <w:name w:val="Table Grid"/>
    <w:basedOn w:val="a1"/>
    <w:uiPriority w:val="59"/>
    <w:rsid w:val="005703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E56B60"/>
  </w:style>
  <w:style w:type="character" w:styleId="a5">
    <w:name w:val="Hyperlink"/>
    <w:basedOn w:val="a0"/>
    <w:uiPriority w:val="99"/>
    <w:unhideWhenUsed/>
    <w:rsid w:val="00E56B60"/>
    <w:rPr>
      <w:color w:val="0000FF"/>
      <w:u w:val="single"/>
    </w:rPr>
  </w:style>
  <w:style w:type="paragraph" w:styleId="a6">
    <w:name w:val="header"/>
    <w:basedOn w:val="a"/>
    <w:link w:val="a7"/>
    <w:uiPriority w:val="99"/>
    <w:semiHidden/>
    <w:unhideWhenUsed/>
    <w:rsid w:val="000070A6"/>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070A6"/>
  </w:style>
  <w:style w:type="paragraph" w:styleId="a8">
    <w:name w:val="footer"/>
    <w:basedOn w:val="a"/>
    <w:link w:val="a9"/>
    <w:uiPriority w:val="99"/>
    <w:semiHidden/>
    <w:unhideWhenUsed/>
    <w:rsid w:val="000070A6"/>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070A6"/>
  </w:style>
  <w:style w:type="character" w:customStyle="1" w:styleId="aa">
    <w:name w:val="Основной текст Знак"/>
    <w:rsid w:val="000D7A2C"/>
    <w:rPr>
      <w:rFonts w:ascii="Courier New" w:hAnsi="Courier New" w:cs="Courier New"/>
      <w:sz w:val="24"/>
      <w:szCs w:val="24"/>
    </w:rPr>
  </w:style>
  <w:style w:type="paragraph" w:styleId="ab">
    <w:name w:val="No Spacing"/>
    <w:uiPriority w:val="99"/>
    <w:qFormat/>
    <w:rsid w:val="000A41FC"/>
    <w:pPr>
      <w:spacing w:after="0" w:line="240" w:lineRule="auto"/>
    </w:pPr>
    <w:rPr>
      <w:rFonts w:ascii="Calibri" w:eastAsia="Times New Roman" w:hAnsi="Calibri" w:cs="Times New Roman"/>
    </w:rPr>
  </w:style>
  <w:style w:type="paragraph" w:customStyle="1" w:styleId="2">
    <w:name w:val="Без интервала2"/>
    <w:rsid w:val="000A41FC"/>
    <w:pPr>
      <w:spacing w:after="0" w:line="240" w:lineRule="auto"/>
    </w:pPr>
    <w:rPr>
      <w:rFonts w:ascii="Calibri" w:eastAsia="Times New Roman" w:hAnsi="Calibri" w:cs="Times New Roman"/>
    </w:rPr>
  </w:style>
  <w:style w:type="paragraph" w:customStyle="1" w:styleId="11">
    <w:name w:val="Основной текст1"/>
    <w:link w:val="BodyText"/>
    <w:rsid w:val="005426DF"/>
    <w:pPr>
      <w:spacing w:after="0" w:line="240" w:lineRule="auto"/>
    </w:pPr>
    <w:rPr>
      <w:rFonts w:ascii="Times New Roman" w:eastAsia="Times New Roman" w:hAnsi="Times New Roman" w:cs="Times New Roman"/>
      <w:snapToGrid w:val="0"/>
      <w:color w:val="000000"/>
      <w:sz w:val="28"/>
      <w:szCs w:val="20"/>
    </w:rPr>
  </w:style>
  <w:style w:type="character" w:customStyle="1" w:styleId="BodyText">
    <w:name w:val="Body Text Знак"/>
    <w:link w:val="11"/>
    <w:rsid w:val="005426DF"/>
    <w:rPr>
      <w:rFonts w:ascii="Times New Roman" w:eastAsia="Times New Roman" w:hAnsi="Times New Roman" w:cs="Times New Roman"/>
      <w:snapToGrid w:val="0"/>
      <w:color w:val="000000"/>
      <w:sz w:val="28"/>
      <w:szCs w:val="20"/>
    </w:rPr>
  </w:style>
  <w:style w:type="paragraph" w:customStyle="1" w:styleId="20">
    <w:name w:val="Основной текст2"/>
    <w:rsid w:val="00EE6E2D"/>
    <w:pPr>
      <w:spacing w:after="0" w:line="240" w:lineRule="auto"/>
    </w:pPr>
    <w:rPr>
      <w:rFonts w:ascii="Times New Roman" w:eastAsia="Times New Roman" w:hAnsi="Times New Roman" w:cs="Times New Roman"/>
      <w:snapToGrid w:val="0"/>
      <w:color w:val="000000"/>
      <w:sz w:val="28"/>
      <w:szCs w:val="20"/>
    </w:rPr>
  </w:style>
  <w:style w:type="character" w:customStyle="1" w:styleId="ac">
    <w:name w:val="Гипертекстовая ссылка"/>
    <w:basedOn w:val="a0"/>
    <w:uiPriority w:val="99"/>
    <w:rsid w:val="00DD4BD3"/>
    <w:rPr>
      <w:rFonts w:cs="Times New Roman"/>
      <w:color w:val="106BBE"/>
    </w:rPr>
  </w:style>
  <w:style w:type="paragraph" w:customStyle="1" w:styleId="ad">
    <w:name w:val="Нормальный (таблица)"/>
    <w:basedOn w:val="a"/>
    <w:next w:val="a"/>
    <w:uiPriority w:val="99"/>
    <w:rsid w:val="00DD4BD3"/>
    <w:pPr>
      <w:widowControl w:val="0"/>
      <w:autoSpaceDE w:val="0"/>
      <w:autoSpaceDN w:val="0"/>
      <w:adjustRightInd w:val="0"/>
      <w:spacing w:after="0" w:line="240" w:lineRule="auto"/>
      <w:jc w:val="both"/>
    </w:pPr>
    <w:rPr>
      <w:rFonts w:ascii="Arial" w:hAnsi="Arial" w:cs="Arial"/>
      <w:sz w:val="24"/>
      <w:szCs w:val="24"/>
      <w:lang w:eastAsia="zh-CN"/>
    </w:rPr>
  </w:style>
  <w:style w:type="paragraph" w:customStyle="1" w:styleId="ae">
    <w:name w:val="Прижатый влево"/>
    <w:basedOn w:val="a"/>
    <w:next w:val="a"/>
    <w:uiPriority w:val="99"/>
    <w:rsid w:val="00DD4BD3"/>
    <w:pPr>
      <w:widowControl w:val="0"/>
      <w:autoSpaceDE w:val="0"/>
      <w:autoSpaceDN w:val="0"/>
      <w:adjustRightInd w:val="0"/>
      <w:spacing w:after="0" w:line="240" w:lineRule="auto"/>
    </w:pPr>
    <w:rPr>
      <w:rFonts w:ascii="Arial" w:hAnsi="Arial" w:cs="Arial"/>
      <w:sz w:val="24"/>
      <w:szCs w:val="24"/>
      <w:lang w:eastAsia="zh-CN"/>
    </w:rPr>
  </w:style>
  <w:style w:type="paragraph" w:customStyle="1" w:styleId="3">
    <w:name w:val="Основной текст3"/>
    <w:rsid w:val="00CC7AC4"/>
    <w:pPr>
      <w:spacing w:after="0" w:line="240" w:lineRule="auto"/>
    </w:pPr>
    <w:rPr>
      <w:rFonts w:ascii="Times New Roman" w:eastAsia="Times New Roman" w:hAnsi="Times New Roman" w:cs="Times New Roman"/>
      <w:snapToGrid w:val="0"/>
      <w:color w:val="000000"/>
      <w:sz w:val="28"/>
      <w:szCs w:val="20"/>
    </w:rPr>
  </w:style>
</w:styles>
</file>

<file path=word/webSettings.xml><?xml version="1.0" encoding="utf-8"?>
<w:webSettings xmlns:r="http://schemas.openxmlformats.org/officeDocument/2006/relationships" xmlns:w="http://schemas.openxmlformats.org/wordprocessingml/2006/main">
  <w:divs>
    <w:div w:id="368339162">
      <w:bodyDiv w:val="1"/>
      <w:marLeft w:val="0"/>
      <w:marRight w:val="0"/>
      <w:marTop w:val="0"/>
      <w:marBottom w:val="0"/>
      <w:divBdr>
        <w:top w:val="none" w:sz="0" w:space="0" w:color="auto"/>
        <w:left w:val="none" w:sz="0" w:space="0" w:color="auto"/>
        <w:bottom w:val="none" w:sz="0" w:space="0" w:color="auto"/>
        <w:right w:val="none" w:sz="0" w:space="0" w:color="auto"/>
      </w:divBdr>
      <w:divsChild>
        <w:div w:id="23790634">
          <w:marLeft w:val="0"/>
          <w:marRight w:val="0"/>
          <w:marTop w:val="120"/>
          <w:marBottom w:val="0"/>
          <w:divBdr>
            <w:top w:val="none" w:sz="0" w:space="0" w:color="auto"/>
            <w:left w:val="none" w:sz="0" w:space="0" w:color="auto"/>
            <w:bottom w:val="none" w:sz="0" w:space="0" w:color="auto"/>
            <w:right w:val="none" w:sz="0" w:space="0" w:color="auto"/>
          </w:divBdr>
        </w:div>
        <w:div w:id="1067535870">
          <w:marLeft w:val="0"/>
          <w:marRight w:val="0"/>
          <w:marTop w:val="120"/>
          <w:marBottom w:val="0"/>
          <w:divBdr>
            <w:top w:val="none" w:sz="0" w:space="0" w:color="auto"/>
            <w:left w:val="none" w:sz="0" w:space="0" w:color="auto"/>
            <w:bottom w:val="none" w:sz="0" w:space="0" w:color="auto"/>
            <w:right w:val="none" w:sz="0" w:space="0" w:color="auto"/>
          </w:divBdr>
        </w:div>
        <w:div w:id="413669436">
          <w:marLeft w:val="0"/>
          <w:marRight w:val="0"/>
          <w:marTop w:val="120"/>
          <w:marBottom w:val="0"/>
          <w:divBdr>
            <w:top w:val="none" w:sz="0" w:space="0" w:color="auto"/>
            <w:left w:val="none" w:sz="0" w:space="0" w:color="auto"/>
            <w:bottom w:val="none" w:sz="0" w:space="0" w:color="auto"/>
            <w:right w:val="none" w:sz="0" w:space="0" w:color="auto"/>
          </w:divBdr>
        </w:div>
        <w:div w:id="1162816292">
          <w:marLeft w:val="0"/>
          <w:marRight w:val="0"/>
          <w:marTop w:val="120"/>
          <w:marBottom w:val="0"/>
          <w:divBdr>
            <w:top w:val="none" w:sz="0" w:space="0" w:color="auto"/>
            <w:left w:val="none" w:sz="0" w:space="0" w:color="auto"/>
            <w:bottom w:val="none" w:sz="0" w:space="0" w:color="auto"/>
            <w:right w:val="none" w:sz="0" w:space="0" w:color="auto"/>
          </w:divBdr>
        </w:div>
      </w:divsChild>
    </w:div>
    <w:div w:id="617033941">
      <w:bodyDiv w:val="1"/>
      <w:marLeft w:val="0"/>
      <w:marRight w:val="0"/>
      <w:marTop w:val="0"/>
      <w:marBottom w:val="0"/>
      <w:divBdr>
        <w:top w:val="none" w:sz="0" w:space="0" w:color="auto"/>
        <w:left w:val="none" w:sz="0" w:space="0" w:color="auto"/>
        <w:bottom w:val="none" w:sz="0" w:space="0" w:color="auto"/>
        <w:right w:val="none" w:sz="0" w:space="0" w:color="auto"/>
      </w:divBdr>
      <w:divsChild>
        <w:div w:id="1078090337">
          <w:marLeft w:val="0"/>
          <w:marRight w:val="0"/>
          <w:marTop w:val="120"/>
          <w:marBottom w:val="0"/>
          <w:divBdr>
            <w:top w:val="none" w:sz="0" w:space="0" w:color="auto"/>
            <w:left w:val="none" w:sz="0" w:space="0" w:color="auto"/>
            <w:bottom w:val="none" w:sz="0" w:space="0" w:color="auto"/>
            <w:right w:val="none" w:sz="0" w:space="0" w:color="auto"/>
          </w:divBdr>
        </w:div>
        <w:div w:id="1554076665">
          <w:marLeft w:val="0"/>
          <w:marRight w:val="0"/>
          <w:marTop w:val="120"/>
          <w:marBottom w:val="0"/>
          <w:divBdr>
            <w:top w:val="none" w:sz="0" w:space="0" w:color="auto"/>
            <w:left w:val="none" w:sz="0" w:space="0" w:color="auto"/>
            <w:bottom w:val="none" w:sz="0" w:space="0" w:color="auto"/>
            <w:right w:val="none" w:sz="0" w:space="0" w:color="auto"/>
          </w:divBdr>
        </w:div>
        <w:div w:id="438111944">
          <w:marLeft w:val="0"/>
          <w:marRight w:val="0"/>
          <w:marTop w:val="120"/>
          <w:marBottom w:val="0"/>
          <w:divBdr>
            <w:top w:val="none" w:sz="0" w:space="0" w:color="auto"/>
            <w:left w:val="none" w:sz="0" w:space="0" w:color="auto"/>
            <w:bottom w:val="none" w:sz="0" w:space="0" w:color="auto"/>
            <w:right w:val="none" w:sz="0" w:space="0" w:color="auto"/>
          </w:divBdr>
        </w:div>
      </w:divsChild>
    </w:div>
    <w:div w:id="761612802">
      <w:bodyDiv w:val="1"/>
      <w:marLeft w:val="0"/>
      <w:marRight w:val="0"/>
      <w:marTop w:val="0"/>
      <w:marBottom w:val="0"/>
      <w:divBdr>
        <w:top w:val="none" w:sz="0" w:space="0" w:color="auto"/>
        <w:left w:val="none" w:sz="0" w:space="0" w:color="auto"/>
        <w:bottom w:val="none" w:sz="0" w:space="0" w:color="auto"/>
        <w:right w:val="none" w:sz="0" w:space="0" w:color="auto"/>
      </w:divBdr>
      <w:divsChild>
        <w:div w:id="958267683">
          <w:marLeft w:val="0"/>
          <w:marRight w:val="0"/>
          <w:marTop w:val="120"/>
          <w:marBottom w:val="0"/>
          <w:divBdr>
            <w:top w:val="none" w:sz="0" w:space="0" w:color="auto"/>
            <w:left w:val="none" w:sz="0" w:space="0" w:color="auto"/>
            <w:bottom w:val="none" w:sz="0" w:space="0" w:color="auto"/>
            <w:right w:val="none" w:sz="0" w:space="0" w:color="auto"/>
          </w:divBdr>
        </w:div>
        <w:div w:id="870387630">
          <w:marLeft w:val="0"/>
          <w:marRight w:val="0"/>
          <w:marTop w:val="120"/>
          <w:marBottom w:val="0"/>
          <w:divBdr>
            <w:top w:val="none" w:sz="0" w:space="0" w:color="auto"/>
            <w:left w:val="none" w:sz="0" w:space="0" w:color="auto"/>
            <w:bottom w:val="none" w:sz="0" w:space="0" w:color="auto"/>
            <w:right w:val="none" w:sz="0" w:space="0" w:color="auto"/>
          </w:divBdr>
        </w:div>
        <w:div w:id="283775389">
          <w:marLeft w:val="0"/>
          <w:marRight w:val="0"/>
          <w:marTop w:val="120"/>
          <w:marBottom w:val="0"/>
          <w:divBdr>
            <w:top w:val="none" w:sz="0" w:space="0" w:color="auto"/>
            <w:left w:val="none" w:sz="0" w:space="0" w:color="auto"/>
            <w:bottom w:val="none" w:sz="0" w:space="0" w:color="auto"/>
            <w:right w:val="none" w:sz="0" w:space="0" w:color="auto"/>
          </w:divBdr>
        </w:div>
        <w:div w:id="1243828993">
          <w:marLeft w:val="0"/>
          <w:marRight w:val="0"/>
          <w:marTop w:val="120"/>
          <w:marBottom w:val="0"/>
          <w:divBdr>
            <w:top w:val="none" w:sz="0" w:space="0" w:color="auto"/>
            <w:left w:val="none" w:sz="0" w:space="0" w:color="auto"/>
            <w:bottom w:val="none" w:sz="0" w:space="0" w:color="auto"/>
            <w:right w:val="none" w:sz="0" w:space="0" w:color="auto"/>
          </w:divBdr>
        </w:div>
        <w:div w:id="2131974282">
          <w:marLeft w:val="0"/>
          <w:marRight w:val="0"/>
          <w:marTop w:val="120"/>
          <w:marBottom w:val="0"/>
          <w:divBdr>
            <w:top w:val="none" w:sz="0" w:space="0" w:color="auto"/>
            <w:left w:val="none" w:sz="0" w:space="0" w:color="auto"/>
            <w:bottom w:val="none" w:sz="0" w:space="0" w:color="auto"/>
            <w:right w:val="none" w:sz="0" w:space="0" w:color="auto"/>
          </w:divBdr>
        </w:div>
        <w:div w:id="1118183170">
          <w:marLeft w:val="0"/>
          <w:marRight w:val="0"/>
          <w:marTop w:val="120"/>
          <w:marBottom w:val="0"/>
          <w:divBdr>
            <w:top w:val="none" w:sz="0" w:space="0" w:color="auto"/>
            <w:left w:val="none" w:sz="0" w:space="0" w:color="auto"/>
            <w:bottom w:val="none" w:sz="0" w:space="0" w:color="auto"/>
            <w:right w:val="none" w:sz="0" w:space="0" w:color="auto"/>
          </w:divBdr>
        </w:div>
        <w:div w:id="711686091">
          <w:marLeft w:val="0"/>
          <w:marRight w:val="0"/>
          <w:marTop w:val="120"/>
          <w:marBottom w:val="0"/>
          <w:divBdr>
            <w:top w:val="none" w:sz="0" w:space="0" w:color="auto"/>
            <w:left w:val="none" w:sz="0" w:space="0" w:color="auto"/>
            <w:bottom w:val="none" w:sz="0" w:space="0" w:color="auto"/>
            <w:right w:val="none" w:sz="0" w:space="0" w:color="auto"/>
          </w:divBdr>
        </w:div>
        <w:div w:id="1651060291">
          <w:marLeft w:val="0"/>
          <w:marRight w:val="0"/>
          <w:marTop w:val="120"/>
          <w:marBottom w:val="0"/>
          <w:divBdr>
            <w:top w:val="none" w:sz="0" w:space="0" w:color="auto"/>
            <w:left w:val="none" w:sz="0" w:space="0" w:color="auto"/>
            <w:bottom w:val="none" w:sz="0" w:space="0" w:color="auto"/>
            <w:right w:val="none" w:sz="0" w:space="0" w:color="auto"/>
          </w:divBdr>
        </w:div>
        <w:div w:id="1231311752">
          <w:marLeft w:val="0"/>
          <w:marRight w:val="0"/>
          <w:marTop w:val="120"/>
          <w:marBottom w:val="0"/>
          <w:divBdr>
            <w:top w:val="none" w:sz="0" w:space="0" w:color="auto"/>
            <w:left w:val="none" w:sz="0" w:space="0" w:color="auto"/>
            <w:bottom w:val="none" w:sz="0" w:space="0" w:color="auto"/>
            <w:right w:val="none" w:sz="0" w:space="0" w:color="auto"/>
          </w:divBdr>
        </w:div>
        <w:div w:id="1008563781">
          <w:marLeft w:val="0"/>
          <w:marRight w:val="0"/>
          <w:marTop w:val="120"/>
          <w:marBottom w:val="0"/>
          <w:divBdr>
            <w:top w:val="none" w:sz="0" w:space="0" w:color="auto"/>
            <w:left w:val="none" w:sz="0" w:space="0" w:color="auto"/>
            <w:bottom w:val="none" w:sz="0" w:space="0" w:color="auto"/>
            <w:right w:val="none" w:sz="0" w:space="0" w:color="auto"/>
          </w:divBdr>
        </w:div>
        <w:div w:id="1694919265">
          <w:marLeft w:val="0"/>
          <w:marRight w:val="0"/>
          <w:marTop w:val="120"/>
          <w:marBottom w:val="0"/>
          <w:divBdr>
            <w:top w:val="none" w:sz="0" w:space="0" w:color="auto"/>
            <w:left w:val="none" w:sz="0" w:space="0" w:color="auto"/>
            <w:bottom w:val="none" w:sz="0" w:space="0" w:color="auto"/>
            <w:right w:val="none" w:sz="0" w:space="0" w:color="auto"/>
          </w:divBdr>
        </w:div>
      </w:divsChild>
    </w:div>
    <w:div w:id="998997354">
      <w:bodyDiv w:val="1"/>
      <w:marLeft w:val="0"/>
      <w:marRight w:val="0"/>
      <w:marTop w:val="0"/>
      <w:marBottom w:val="0"/>
      <w:divBdr>
        <w:top w:val="none" w:sz="0" w:space="0" w:color="auto"/>
        <w:left w:val="none" w:sz="0" w:space="0" w:color="auto"/>
        <w:bottom w:val="none" w:sz="0" w:space="0" w:color="auto"/>
        <w:right w:val="none" w:sz="0" w:space="0" w:color="auto"/>
      </w:divBdr>
      <w:divsChild>
        <w:div w:id="605161158">
          <w:marLeft w:val="0"/>
          <w:marRight w:val="0"/>
          <w:marTop w:val="120"/>
          <w:marBottom w:val="0"/>
          <w:divBdr>
            <w:top w:val="none" w:sz="0" w:space="0" w:color="auto"/>
            <w:left w:val="none" w:sz="0" w:space="0" w:color="auto"/>
            <w:bottom w:val="none" w:sz="0" w:space="0" w:color="auto"/>
            <w:right w:val="none" w:sz="0" w:space="0" w:color="auto"/>
          </w:divBdr>
        </w:div>
        <w:div w:id="1970817818">
          <w:marLeft w:val="0"/>
          <w:marRight w:val="0"/>
          <w:marTop w:val="120"/>
          <w:marBottom w:val="0"/>
          <w:divBdr>
            <w:top w:val="none" w:sz="0" w:space="0" w:color="auto"/>
            <w:left w:val="none" w:sz="0" w:space="0" w:color="auto"/>
            <w:bottom w:val="none" w:sz="0" w:space="0" w:color="auto"/>
            <w:right w:val="none" w:sz="0" w:space="0" w:color="auto"/>
          </w:divBdr>
        </w:div>
        <w:div w:id="855075569">
          <w:marLeft w:val="0"/>
          <w:marRight w:val="0"/>
          <w:marTop w:val="120"/>
          <w:marBottom w:val="0"/>
          <w:divBdr>
            <w:top w:val="none" w:sz="0" w:space="0" w:color="auto"/>
            <w:left w:val="none" w:sz="0" w:space="0" w:color="auto"/>
            <w:bottom w:val="none" w:sz="0" w:space="0" w:color="auto"/>
            <w:right w:val="none" w:sz="0" w:space="0" w:color="auto"/>
          </w:divBdr>
        </w:div>
        <w:div w:id="1510169790">
          <w:marLeft w:val="0"/>
          <w:marRight w:val="0"/>
          <w:marTop w:val="120"/>
          <w:marBottom w:val="0"/>
          <w:divBdr>
            <w:top w:val="none" w:sz="0" w:space="0" w:color="auto"/>
            <w:left w:val="none" w:sz="0" w:space="0" w:color="auto"/>
            <w:bottom w:val="none" w:sz="0" w:space="0" w:color="auto"/>
            <w:right w:val="none" w:sz="0" w:space="0" w:color="auto"/>
          </w:divBdr>
        </w:div>
        <w:div w:id="64305284">
          <w:marLeft w:val="0"/>
          <w:marRight w:val="0"/>
          <w:marTop w:val="120"/>
          <w:marBottom w:val="0"/>
          <w:divBdr>
            <w:top w:val="none" w:sz="0" w:space="0" w:color="auto"/>
            <w:left w:val="none" w:sz="0" w:space="0" w:color="auto"/>
            <w:bottom w:val="none" w:sz="0" w:space="0" w:color="auto"/>
            <w:right w:val="none" w:sz="0" w:space="0" w:color="auto"/>
          </w:divBdr>
        </w:div>
        <w:div w:id="740060894">
          <w:marLeft w:val="0"/>
          <w:marRight w:val="0"/>
          <w:marTop w:val="120"/>
          <w:marBottom w:val="0"/>
          <w:divBdr>
            <w:top w:val="none" w:sz="0" w:space="0" w:color="auto"/>
            <w:left w:val="none" w:sz="0" w:space="0" w:color="auto"/>
            <w:bottom w:val="none" w:sz="0" w:space="0" w:color="auto"/>
            <w:right w:val="none" w:sz="0" w:space="0" w:color="auto"/>
          </w:divBdr>
        </w:div>
        <w:div w:id="1768699049">
          <w:marLeft w:val="0"/>
          <w:marRight w:val="0"/>
          <w:marTop w:val="120"/>
          <w:marBottom w:val="0"/>
          <w:divBdr>
            <w:top w:val="none" w:sz="0" w:space="0" w:color="auto"/>
            <w:left w:val="none" w:sz="0" w:space="0" w:color="auto"/>
            <w:bottom w:val="none" w:sz="0" w:space="0" w:color="auto"/>
            <w:right w:val="none" w:sz="0" w:space="0" w:color="auto"/>
          </w:divBdr>
        </w:div>
        <w:div w:id="1426221122">
          <w:marLeft w:val="0"/>
          <w:marRight w:val="0"/>
          <w:marTop w:val="120"/>
          <w:marBottom w:val="0"/>
          <w:divBdr>
            <w:top w:val="none" w:sz="0" w:space="0" w:color="auto"/>
            <w:left w:val="none" w:sz="0" w:space="0" w:color="auto"/>
            <w:bottom w:val="none" w:sz="0" w:space="0" w:color="auto"/>
            <w:right w:val="none" w:sz="0" w:space="0" w:color="auto"/>
          </w:divBdr>
        </w:div>
        <w:div w:id="1557475136">
          <w:marLeft w:val="0"/>
          <w:marRight w:val="0"/>
          <w:marTop w:val="120"/>
          <w:marBottom w:val="0"/>
          <w:divBdr>
            <w:top w:val="none" w:sz="0" w:space="0" w:color="auto"/>
            <w:left w:val="none" w:sz="0" w:space="0" w:color="auto"/>
            <w:bottom w:val="none" w:sz="0" w:space="0" w:color="auto"/>
            <w:right w:val="none" w:sz="0" w:space="0" w:color="auto"/>
          </w:divBdr>
        </w:div>
      </w:divsChild>
    </w:div>
    <w:div w:id="1592275255">
      <w:bodyDiv w:val="1"/>
      <w:marLeft w:val="0"/>
      <w:marRight w:val="0"/>
      <w:marTop w:val="0"/>
      <w:marBottom w:val="0"/>
      <w:divBdr>
        <w:top w:val="none" w:sz="0" w:space="0" w:color="auto"/>
        <w:left w:val="none" w:sz="0" w:space="0" w:color="auto"/>
        <w:bottom w:val="none" w:sz="0" w:space="0" w:color="auto"/>
        <w:right w:val="none" w:sz="0" w:space="0" w:color="auto"/>
      </w:divBdr>
      <w:divsChild>
        <w:div w:id="831797012">
          <w:marLeft w:val="0"/>
          <w:marRight w:val="0"/>
          <w:marTop w:val="120"/>
          <w:marBottom w:val="0"/>
          <w:divBdr>
            <w:top w:val="none" w:sz="0" w:space="0" w:color="auto"/>
            <w:left w:val="none" w:sz="0" w:space="0" w:color="auto"/>
            <w:bottom w:val="none" w:sz="0" w:space="0" w:color="auto"/>
            <w:right w:val="none" w:sz="0" w:space="0" w:color="auto"/>
          </w:divBdr>
        </w:div>
        <w:div w:id="506943109">
          <w:marLeft w:val="0"/>
          <w:marRight w:val="0"/>
          <w:marTop w:val="120"/>
          <w:marBottom w:val="0"/>
          <w:divBdr>
            <w:top w:val="none" w:sz="0" w:space="0" w:color="auto"/>
            <w:left w:val="none" w:sz="0" w:space="0" w:color="auto"/>
            <w:bottom w:val="none" w:sz="0" w:space="0" w:color="auto"/>
            <w:right w:val="none" w:sz="0" w:space="0" w:color="auto"/>
          </w:divBdr>
        </w:div>
      </w:divsChild>
    </w:div>
    <w:div w:id="167715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01011/7cb66e0f239f00b0e1d59f167cd46beb2182ece1/" TargetMode="External"/><Relationship Id="rId13" Type="http://schemas.openxmlformats.org/officeDocument/2006/relationships/hyperlink" Target="http://www.consultant.ru/document/cons_doc_LAW_300880/44cbcea485bb6d538b98347f46ecd240bb370e69/"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nsultant.ru/document/cons_doc_LAW_300880/adbc49aaab552c55cb040636a29a905441cbe915/" TargetMode="External"/><Relationship Id="rId12" Type="http://schemas.openxmlformats.org/officeDocument/2006/relationships/hyperlink" Target="http://www.consultant.ru/document/cons_doc_LAW_300880/f6fb5e26212db7c34ed9e1fc1e33a10f57b19470/" TargetMode="External"/><Relationship Id="rId17" Type="http://schemas.openxmlformats.org/officeDocument/2006/relationships/hyperlink" Target="http://www.consultant.ru/document/cons_doc_LAW_314837/" TargetMode="External"/><Relationship Id="rId2" Type="http://schemas.openxmlformats.org/officeDocument/2006/relationships/styles" Target="styles.xml"/><Relationship Id="rId16" Type="http://schemas.openxmlformats.org/officeDocument/2006/relationships/hyperlink" Target="http://www.consultant.ru/document/cons_doc_LAW_28714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300880/f6fb5e26212db7c34ed9e1fc1e33a10f57b19470/" TargetMode="External"/><Relationship Id="rId5" Type="http://schemas.openxmlformats.org/officeDocument/2006/relationships/footnotes" Target="footnotes.xml"/><Relationship Id="rId15" Type="http://schemas.openxmlformats.org/officeDocument/2006/relationships/hyperlink" Target="http://www.consultant.ru/document/cons_doc_LAW_287029/" TargetMode="External"/><Relationship Id="rId10" Type="http://schemas.openxmlformats.org/officeDocument/2006/relationships/hyperlink" Target="http://www.consultant.ru/document/cons_doc_LAW_300880/f6fb5e26212db7c34ed9e1fc1e33a10f57b1947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sultant.ru/document/cons_doc_LAW_300880/adbc49aaab552c55cb040636a29a905441cbe915/" TargetMode="External"/><Relationship Id="rId14" Type="http://schemas.openxmlformats.org/officeDocument/2006/relationships/hyperlink" Target="http://www.consultant.ru/document/cons_doc_LAW_300875/30b3f8c55f65557c253227a65b908cc075ce11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1479</TotalTime>
  <Pages>5</Pages>
  <Words>1667</Words>
  <Characters>9503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sabirzyanovalr</dc:creator>
  <cp:lastModifiedBy>ahmetovaar</cp:lastModifiedBy>
  <cp:revision>14</cp:revision>
  <cp:lastPrinted>2019-02-11T12:45:00Z</cp:lastPrinted>
  <dcterms:created xsi:type="dcterms:W3CDTF">2018-08-13T07:17:00Z</dcterms:created>
  <dcterms:modified xsi:type="dcterms:W3CDTF">2019-02-13T12:30:00Z</dcterms:modified>
</cp:coreProperties>
</file>