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E9" w:rsidRPr="00DB24E9" w:rsidRDefault="00DB24E9" w:rsidP="00DB24E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DB24E9">
        <w:rPr>
          <w:rFonts w:ascii="Times New Roman" w:hAnsi="Times New Roman" w:cs="Times New Roman"/>
          <w:sz w:val="28"/>
          <w:szCs w:val="28"/>
        </w:rPr>
        <w:t xml:space="preserve">Контактные лица для направления </w:t>
      </w:r>
    </w:p>
    <w:p w:rsidR="00DB24E9" w:rsidRPr="00DB24E9" w:rsidRDefault="00DB24E9" w:rsidP="00DB24E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DB24E9">
        <w:rPr>
          <w:rFonts w:ascii="Times New Roman" w:hAnsi="Times New Roman" w:cs="Times New Roman"/>
          <w:sz w:val="28"/>
          <w:szCs w:val="28"/>
        </w:rPr>
        <w:t xml:space="preserve">замечаний и предложений: </w:t>
      </w:r>
    </w:p>
    <w:p w:rsidR="00DB24E9" w:rsidRPr="00DB24E9" w:rsidRDefault="00DB24E9" w:rsidP="00DB24E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B24E9" w:rsidRPr="00DB24E9" w:rsidRDefault="00DB24E9" w:rsidP="00DB24E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DB24E9">
        <w:rPr>
          <w:rFonts w:ascii="Times New Roman" w:hAnsi="Times New Roman" w:cs="Times New Roman"/>
          <w:sz w:val="28"/>
          <w:szCs w:val="28"/>
        </w:rPr>
        <w:t xml:space="preserve">Садыков </w:t>
      </w:r>
      <w:proofErr w:type="spellStart"/>
      <w:r w:rsidRPr="00DB24E9">
        <w:rPr>
          <w:rFonts w:ascii="Times New Roman" w:hAnsi="Times New Roman" w:cs="Times New Roman"/>
          <w:sz w:val="28"/>
          <w:szCs w:val="28"/>
        </w:rPr>
        <w:t>Ирек</w:t>
      </w:r>
      <w:proofErr w:type="spellEnd"/>
      <w:r w:rsidRPr="00DB2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4E9">
        <w:rPr>
          <w:rFonts w:ascii="Times New Roman" w:hAnsi="Times New Roman" w:cs="Times New Roman"/>
          <w:sz w:val="28"/>
          <w:szCs w:val="28"/>
        </w:rPr>
        <w:t>Анварович</w:t>
      </w:r>
      <w:proofErr w:type="spellEnd"/>
    </w:p>
    <w:p w:rsidR="00DB24E9" w:rsidRDefault="00DB24E9" w:rsidP="00DB24E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DB24E9">
        <w:rPr>
          <w:rFonts w:ascii="Times New Roman" w:hAnsi="Times New Roman" w:cs="Times New Roman"/>
          <w:sz w:val="28"/>
          <w:szCs w:val="28"/>
        </w:rPr>
        <w:t xml:space="preserve">Начальник отдела развития </w:t>
      </w:r>
    </w:p>
    <w:p w:rsidR="00DB24E9" w:rsidRPr="00DB24E9" w:rsidRDefault="00DB24E9" w:rsidP="00DB24E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DB24E9">
        <w:rPr>
          <w:rFonts w:ascii="Times New Roman" w:hAnsi="Times New Roman" w:cs="Times New Roman"/>
          <w:sz w:val="28"/>
          <w:szCs w:val="28"/>
        </w:rPr>
        <w:t>отраслей земледелия</w:t>
      </w:r>
    </w:p>
    <w:p w:rsidR="00DB24E9" w:rsidRPr="00DB24E9" w:rsidRDefault="00DB24E9" w:rsidP="00DB24E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DB24E9">
        <w:rPr>
          <w:rFonts w:ascii="Times New Roman" w:hAnsi="Times New Roman" w:cs="Times New Roman"/>
          <w:sz w:val="28"/>
          <w:szCs w:val="28"/>
        </w:rPr>
        <w:t>Телефон:+7 (843) 221-76-35</w:t>
      </w:r>
    </w:p>
    <w:p w:rsidR="00DB24E9" w:rsidRDefault="00DB24E9" w:rsidP="00DB24E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proofErr w:type="spellStart"/>
      <w:r w:rsidRPr="00DB24E9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DB24E9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BE6B0D">
          <w:rPr>
            <w:rStyle w:val="a4"/>
            <w:rFonts w:ascii="Times New Roman" w:hAnsi="Times New Roman" w:cs="Times New Roman"/>
            <w:sz w:val="28"/>
            <w:szCs w:val="28"/>
          </w:rPr>
          <w:t>Irek.Sadykov@tatar.ru</w:t>
        </w:r>
      </w:hyperlink>
    </w:p>
    <w:p w:rsidR="00DB24E9" w:rsidRPr="00DB24E9" w:rsidRDefault="00DB24E9" w:rsidP="00DB24E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B24E9" w:rsidRPr="00DB24E9" w:rsidRDefault="00DB24E9" w:rsidP="00DB24E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proofErr w:type="spellStart"/>
      <w:r w:rsidRPr="00DB24E9">
        <w:rPr>
          <w:rFonts w:ascii="Times New Roman" w:hAnsi="Times New Roman" w:cs="Times New Roman"/>
          <w:sz w:val="28"/>
          <w:szCs w:val="28"/>
        </w:rPr>
        <w:t>Бикмуллин</w:t>
      </w:r>
      <w:proofErr w:type="spellEnd"/>
      <w:r w:rsidRPr="00DB24E9">
        <w:rPr>
          <w:rFonts w:ascii="Times New Roman" w:hAnsi="Times New Roman" w:cs="Times New Roman"/>
          <w:sz w:val="28"/>
          <w:szCs w:val="28"/>
        </w:rPr>
        <w:t xml:space="preserve"> Рашит Гумарович </w:t>
      </w:r>
    </w:p>
    <w:p w:rsidR="00DB24E9" w:rsidRPr="00DB24E9" w:rsidRDefault="00DB24E9" w:rsidP="00DB24E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DB24E9">
        <w:rPr>
          <w:rFonts w:ascii="Times New Roman" w:hAnsi="Times New Roman" w:cs="Times New Roman"/>
          <w:sz w:val="28"/>
          <w:szCs w:val="28"/>
        </w:rPr>
        <w:t>Ведущий специалист отдела кадров</w:t>
      </w:r>
    </w:p>
    <w:p w:rsidR="00DB24E9" w:rsidRPr="00DB24E9" w:rsidRDefault="00DB24E9" w:rsidP="00DB24E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DB24E9"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gramStart"/>
      <w:r w:rsidRPr="00DB24E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B24E9">
        <w:rPr>
          <w:rFonts w:ascii="Times New Roman" w:hAnsi="Times New Roman" w:cs="Times New Roman"/>
          <w:sz w:val="28"/>
          <w:szCs w:val="28"/>
        </w:rPr>
        <w:t>. Казань, ул. Федосеевская, 36</w:t>
      </w:r>
    </w:p>
    <w:p w:rsidR="00DB24E9" w:rsidRPr="00DB24E9" w:rsidRDefault="00DB24E9" w:rsidP="00DB24E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DB24E9">
        <w:rPr>
          <w:rFonts w:ascii="Times New Roman" w:hAnsi="Times New Roman" w:cs="Times New Roman"/>
          <w:sz w:val="28"/>
          <w:szCs w:val="28"/>
        </w:rPr>
        <w:t xml:space="preserve"> Телефон: +7 (843) 2</w:t>
      </w:r>
      <w:r>
        <w:rPr>
          <w:rFonts w:ascii="Times New Roman" w:hAnsi="Times New Roman" w:cs="Times New Roman"/>
          <w:sz w:val="28"/>
          <w:szCs w:val="28"/>
        </w:rPr>
        <w:t>92-21-81</w:t>
      </w:r>
      <w:r w:rsidRPr="00DB2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4E9" w:rsidRPr="00DB24E9" w:rsidRDefault="00DB24E9" w:rsidP="00DB24E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proofErr w:type="spellStart"/>
      <w:r w:rsidRPr="00DB24E9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DB24E9">
        <w:rPr>
          <w:rFonts w:ascii="Times New Roman" w:hAnsi="Times New Roman" w:cs="Times New Roman"/>
          <w:sz w:val="28"/>
          <w:szCs w:val="28"/>
        </w:rPr>
        <w:t>: Rashit.Bikmullin@tatar.ru</w:t>
      </w:r>
    </w:p>
    <w:p w:rsidR="00DB24E9" w:rsidRDefault="00DB24E9" w:rsidP="00DB24E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4E9" w:rsidRPr="00DB24E9" w:rsidRDefault="00DB24E9" w:rsidP="00DB2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4E9">
        <w:rPr>
          <w:rFonts w:ascii="Times New Roman" w:hAnsi="Times New Roman" w:cs="Times New Roman"/>
          <w:sz w:val="28"/>
          <w:szCs w:val="28"/>
        </w:rPr>
        <w:t>Проект приказа Министерства сельского хозяйства</w:t>
      </w:r>
    </w:p>
    <w:p w:rsidR="00DB24E9" w:rsidRPr="00DB24E9" w:rsidRDefault="00DB24E9" w:rsidP="00DB2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4E9">
        <w:rPr>
          <w:rFonts w:ascii="Times New Roman" w:hAnsi="Times New Roman" w:cs="Times New Roman"/>
          <w:sz w:val="28"/>
          <w:szCs w:val="28"/>
        </w:rPr>
        <w:t>и продовольствия Республики Татарстан</w:t>
      </w:r>
    </w:p>
    <w:p w:rsidR="00DB24E9" w:rsidRDefault="00DB24E9" w:rsidP="00DB24E9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67645" w:rsidRPr="00767645" w:rsidRDefault="00767645" w:rsidP="003F6D84">
      <w:pPr>
        <w:spacing w:after="0" w:line="240" w:lineRule="auto"/>
        <w:ind w:right="4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3F6D84" w:rsidRPr="007B1AC4">
        <w:rPr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="003F6D84" w:rsidRPr="007B1AC4">
        <w:rPr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ведомственной программы </w:t>
      </w:r>
      <w:r w:rsidRPr="00767645">
        <w:rPr>
          <w:rFonts w:ascii="Times New Roman" w:hAnsi="Times New Roman" w:cs="Times New Roman"/>
          <w:sz w:val="28"/>
          <w:szCs w:val="28"/>
        </w:rPr>
        <w:t>«Внедрение биологической системы земледелия на территории</w:t>
      </w:r>
    </w:p>
    <w:p w:rsidR="00767645" w:rsidRDefault="00767645" w:rsidP="003F6D84">
      <w:pPr>
        <w:tabs>
          <w:tab w:val="left" w:pos="2921"/>
        </w:tabs>
        <w:spacing w:after="0" w:line="240" w:lineRule="auto"/>
        <w:ind w:right="4704"/>
        <w:jc w:val="both"/>
        <w:rPr>
          <w:rFonts w:ascii="Times New Roman" w:hAnsi="Times New Roman" w:cs="Times New Roman"/>
          <w:sz w:val="28"/>
          <w:szCs w:val="28"/>
        </w:rPr>
      </w:pPr>
      <w:r w:rsidRPr="00767645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2019-2023 годы</w:t>
      </w:r>
      <w:r w:rsidRPr="007676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67645" w:rsidRDefault="00767645" w:rsidP="00DB24E9">
      <w:pPr>
        <w:tabs>
          <w:tab w:val="left" w:pos="2921"/>
        </w:tabs>
        <w:spacing w:after="0" w:line="240" w:lineRule="auto"/>
        <w:ind w:right="510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645" w:rsidRDefault="00504368" w:rsidP="00DB24E9">
      <w:pPr>
        <w:tabs>
          <w:tab w:val="left" w:pos="292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255D" w:rsidRPr="0043255D">
        <w:rPr>
          <w:rFonts w:ascii="Times New Roman" w:hAnsi="Times New Roman" w:cs="Times New Roman"/>
          <w:sz w:val="28"/>
          <w:szCs w:val="28"/>
        </w:rPr>
        <w:t xml:space="preserve"> целях устойчивого</w:t>
      </w:r>
      <w:r w:rsidR="00EA336B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43255D" w:rsidRPr="0043255D">
        <w:rPr>
          <w:rFonts w:ascii="Times New Roman" w:hAnsi="Times New Roman" w:cs="Times New Roman"/>
          <w:sz w:val="28"/>
          <w:szCs w:val="28"/>
        </w:rPr>
        <w:t xml:space="preserve"> сельскохозяйственного производства в условиях глобальных изменений климата, снижения негативного влияния экономических и природных рисков за счет внедрения биологической системы земледелия и перехода сель</w:t>
      </w:r>
      <w:r w:rsidR="0043255D">
        <w:rPr>
          <w:rFonts w:ascii="Times New Roman" w:hAnsi="Times New Roman" w:cs="Times New Roman"/>
          <w:sz w:val="28"/>
          <w:szCs w:val="28"/>
        </w:rPr>
        <w:t>ско</w:t>
      </w:r>
      <w:r w:rsidR="0043255D" w:rsidRPr="0043255D">
        <w:rPr>
          <w:rFonts w:ascii="Times New Roman" w:hAnsi="Times New Roman" w:cs="Times New Roman"/>
          <w:sz w:val="28"/>
          <w:szCs w:val="28"/>
        </w:rPr>
        <w:t>хоз</w:t>
      </w:r>
      <w:r w:rsidR="0043255D">
        <w:rPr>
          <w:rFonts w:ascii="Times New Roman" w:hAnsi="Times New Roman" w:cs="Times New Roman"/>
          <w:sz w:val="28"/>
          <w:szCs w:val="28"/>
        </w:rPr>
        <w:t xml:space="preserve">яственных </w:t>
      </w:r>
      <w:r w:rsidR="0043255D" w:rsidRPr="0043255D">
        <w:rPr>
          <w:rFonts w:ascii="Times New Roman" w:hAnsi="Times New Roman" w:cs="Times New Roman"/>
          <w:sz w:val="28"/>
          <w:szCs w:val="28"/>
        </w:rPr>
        <w:t xml:space="preserve">товаропроизводителей всех форм собственности на дифференцированные севообороты, а также увеличения площадей </w:t>
      </w:r>
      <w:r w:rsidR="0043255D">
        <w:rPr>
          <w:rFonts w:ascii="Times New Roman" w:hAnsi="Times New Roman" w:cs="Times New Roman"/>
          <w:sz w:val="28"/>
          <w:szCs w:val="28"/>
        </w:rPr>
        <w:t xml:space="preserve">зернобобовых культур и </w:t>
      </w:r>
      <w:r w:rsidR="0043255D" w:rsidRPr="0043255D">
        <w:rPr>
          <w:rFonts w:ascii="Times New Roman" w:hAnsi="Times New Roman" w:cs="Times New Roman"/>
          <w:sz w:val="28"/>
          <w:szCs w:val="28"/>
        </w:rPr>
        <w:t>многолетних трав,</w:t>
      </w:r>
      <w:r w:rsidR="0043255D">
        <w:rPr>
          <w:rFonts w:ascii="Times New Roman" w:hAnsi="Times New Roman" w:cs="Times New Roman"/>
          <w:sz w:val="28"/>
          <w:szCs w:val="28"/>
        </w:rPr>
        <w:t xml:space="preserve"> </w:t>
      </w:r>
      <w:r w:rsidR="0043255D" w:rsidRPr="0043255D">
        <w:rPr>
          <w:rFonts w:ascii="Times New Roman" w:hAnsi="Times New Roman" w:cs="Times New Roman"/>
          <w:sz w:val="28"/>
          <w:szCs w:val="28"/>
        </w:rPr>
        <w:t>внедрения сиде</w:t>
      </w:r>
      <w:r w:rsidR="00EB4529">
        <w:rPr>
          <w:rFonts w:ascii="Times New Roman" w:hAnsi="Times New Roman" w:cs="Times New Roman"/>
          <w:sz w:val="28"/>
          <w:szCs w:val="28"/>
        </w:rPr>
        <w:t>ральных культур,</w:t>
      </w:r>
    </w:p>
    <w:p w:rsidR="00767645" w:rsidRDefault="00767645" w:rsidP="00DB24E9">
      <w:pPr>
        <w:tabs>
          <w:tab w:val="left" w:pos="292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767645" w:rsidRDefault="00767645" w:rsidP="00DB24E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ведомственную программу </w:t>
      </w:r>
      <w:r w:rsidRPr="00767645">
        <w:rPr>
          <w:rFonts w:ascii="Times New Roman" w:hAnsi="Times New Roman" w:cs="Times New Roman"/>
          <w:sz w:val="28"/>
          <w:szCs w:val="28"/>
        </w:rPr>
        <w:t>«Внедрение биологической системы земледелия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645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2019-2023 годы</w:t>
      </w:r>
      <w:r w:rsidRPr="00767645">
        <w:rPr>
          <w:rFonts w:ascii="Times New Roman" w:hAnsi="Times New Roman" w:cs="Times New Roman"/>
          <w:sz w:val="28"/>
          <w:szCs w:val="28"/>
        </w:rPr>
        <w:t>»</w:t>
      </w:r>
      <w:r w:rsidR="00936FF9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1477CC">
        <w:rPr>
          <w:rFonts w:ascii="Times New Roman" w:hAnsi="Times New Roman" w:cs="Times New Roman"/>
          <w:sz w:val="28"/>
          <w:szCs w:val="28"/>
        </w:rPr>
        <w:t>,</w:t>
      </w:r>
      <w:r w:rsidR="00EB4529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504368">
        <w:rPr>
          <w:rFonts w:ascii="Times New Roman" w:hAnsi="Times New Roman" w:cs="Times New Roman"/>
          <w:sz w:val="28"/>
          <w:szCs w:val="28"/>
        </w:rPr>
        <w:t>П</w:t>
      </w:r>
      <w:r w:rsidR="00EB4529">
        <w:rPr>
          <w:rFonts w:ascii="Times New Roman" w:hAnsi="Times New Roman" w:cs="Times New Roman"/>
          <w:sz w:val="28"/>
          <w:szCs w:val="28"/>
        </w:rPr>
        <w:t>риложению</w:t>
      </w:r>
      <w:r w:rsidR="00504368">
        <w:rPr>
          <w:rFonts w:ascii="Times New Roman" w:hAnsi="Times New Roman" w:cs="Times New Roman"/>
          <w:sz w:val="28"/>
          <w:szCs w:val="28"/>
        </w:rPr>
        <w:t xml:space="preserve"> № 1</w:t>
      </w:r>
      <w:r w:rsidR="00EB452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04368">
        <w:rPr>
          <w:rFonts w:ascii="Times New Roman" w:hAnsi="Times New Roman" w:cs="Times New Roman"/>
          <w:sz w:val="28"/>
          <w:szCs w:val="28"/>
        </w:rPr>
        <w:t>п</w:t>
      </w:r>
      <w:r w:rsidR="00EB4529">
        <w:rPr>
          <w:rFonts w:ascii="Times New Roman" w:hAnsi="Times New Roman" w:cs="Times New Roman"/>
          <w:sz w:val="28"/>
          <w:szCs w:val="28"/>
        </w:rPr>
        <w:t>риказу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7645" w:rsidRDefault="00767645" w:rsidP="00DB24E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Начальникам Управлений сельского хозяйства и продовольствия Министерства сельского хозяйства и продовольствия Республики Татарстан в муниципальных районах </w:t>
      </w:r>
      <w:r w:rsidR="00496A77">
        <w:rPr>
          <w:rFonts w:ascii="Times New Roman" w:hAnsi="Times New Roman" w:cs="Times New Roman"/>
          <w:sz w:val="28"/>
          <w:szCs w:val="28"/>
        </w:rPr>
        <w:t>Республики Татарстан, руководителям инвестиционных компаний</w:t>
      </w:r>
      <w:r w:rsidR="00EE7990">
        <w:rPr>
          <w:rFonts w:ascii="Times New Roman" w:hAnsi="Times New Roman" w:cs="Times New Roman"/>
          <w:sz w:val="28"/>
          <w:szCs w:val="28"/>
        </w:rPr>
        <w:t xml:space="preserve"> по согласованию</w:t>
      </w:r>
      <w:r w:rsidR="001477CC">
        <w:rPr>
          <w:rFonts w:ascii="Times New Roman" w:hAnsi="Times New Roman" w:cs="Times New Roman"/>
          <w:sz w:val="28"/>
          <w:szCs w:val="28"/>
        </w:rPr>
        <w:t>,</w:t>
      </w:r>
      <w:r w:rsidR="00EE7990"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приказу</w:t>
      </w:r>
      <w:r w:rsidR="001477CC">
        <w:rPr>
          <w:rFonts w:ascii="Times New Roman" w:hAnsi="Times New Roman" w:cs="Times New Roman"/>
          <w:sz w:val="28"/>
          <w:szCs w:val="28"/>
        </w:rPr>
        <w:t>,</w:t>
      </w:r>
      <w:r w:rsidR="00496A77">
        <w:rPr>
          <w:rFonts w:ascii="Times New Roman" w:hAnsi="Times New Roman" w:cs="Times New Roman"/>
          <w:sz w:val="28"/>
          <w:szCs w:val="28"/>
        </w:rPr>
        <w:t xml:space="preserve"> разработать </w:t>
      </w:r>
      <w:r w:rsidR="00426163">
        <w:rPr>
          <w:rFonts w:ascii="Times New Roman" w:hAnsi="Times New Roman" w:cs="Times New Roman"/>
          <w:sz w:val="28"/>
          <w:szCs w:val="28"/>
        </w:rPr>
        <w:t xml:space="preserve">в срок до 30 марта </w:t>
      </w:r>
      <w:r w:rsidR="00C21AB9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496A77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496A77">
        <w:rPr>
          <w:rFonts w:ascii="Times New Roman" w:hAnsi="Times New Roman" w:cs="Times New Roman"/>
          <w:sz w:val="28"/>
          <w:szCs w:val="28"/>
        </w:rPr>
        <w:lastRenderedPageBreak/>
        <w:t>программных мероприятий внедрения биологической системы земледелия</w:t>
      </w:r>
      <w:r w:rsidR="00EE3A2B">
        <w:rPr>
          <w:rFonts w:ascii="Times New Roman" w:hAnsi="Times New Roman" w:cs="Times New Roman"/>
          <w:sz w:val="28"/>
          <w:szCs w:val="28"/>
        </w:rPr>
        <w:t>,</w:t>
      </w:r>
      <w:r w:rsidR="00936FF9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504368">
        <w:rPr>
          <w:rFonts w:ascii="Times New Roman" w:hAnsi="Times New Roman" w:cs="Times New Roman"/>
          <w:sz w:val="28"/>
          <w:szCs w:val="28"/>
        </w:rPr>
        <w:t>П</w:t>
      </w:r>
      <w:r w:rsidR="00936FF9">
        <w:rPr>
          <w:rFonts w:ascii="Times New Roman" w:hAnsi="Times New Roman" w:cs="Times New Roman"/>
          <w:sz w:val="28"/>
          <w:szCs w:val="28"/>
        </w:rPr>
        <w:t>риложениям №</w:t>
      </w:r>
      <w:r w:rsidR="00504368">
        <w:rPr>
          <w:rFonts w:ascii="Times New Roman" w:hAnsi="Times New Roman" w:cs="Times New Roman"/>
          <w:sz w:val="28"/>
          <w:szCs w:val="28"/>
        </w:rPr>
        <w:t>№</w:t>
      </w:r>
      <w:r w:rsidR="00936FF9">
        <w:rPr>
          <w:rFonts w:ascii="Times New Roman" w:hAnsi="Times New Roman" w:cs="Times New Roman"/>
          <w:sz w:val="28"/>
          <w:szCs w:val="28"/>
        </w:rPr>
        <w:t xml:space="preserve"> 1-7 к Программе</w:t>
      </w:r>
      <w:r w:rsidR="00504368">
        <w:rPr>
          <w:rFonts w:ascii="Times New Roman" w:hAnsi="Times New Roman" w:cs="Times New Roman"/>
          <w:sz w:val="28"/>
          <w:szCs w:val="28"/>
        </w:rPr>
        <w:t>, согласовав с</w:t>
      </w:r>
      <w:r w:rsidR="00936FF9">
        <w:rPr>
          <w:rFonts w:ascii="Times New Roman" w:hAnsi="Times New Roman" w:cs="Times New Roman"/>
          <w:sz w:val="28"/>
          <w:szCs w:val="28"/>
        </w:rPr>
        <w:t xml:space="preserve"> </w:t>
      </w:r>
      <w:r w:rsidR="00496A77">
        <w:rPr>
          <w:rFonts w:ascii="Times New Roman" w:hAnsi="Times New Roman" w:cs="Times New Roman"/>
          <w:sz w:val="28"/>
          <w:szCs w:val="28"/>
        </w:rPr>
        <w:t>сельскохозяйственны</w:t>
      </w:r>
      <w:r w:rsidR="00504368">
        <w:rPr>
          <w:rFonts w:ascii="Times New Roman" w:hAnsi="Times New Roman" w:cs="Times New Roman"/>
          <w:sz w:val="28"/>
          <w:szCs w:val="28"/>
        </w:rPr>
        <w:t>ми</w:t>
      </w:r>
      <w:r w:rsidR="00496A77">
        <w:rPr>
          <w:rFonts w:ascii="Times New Roman" w:hAnsi="Times New Roman" w:cs="Times New Roman"/>
          <w:sz w:val="28"/>
          <w:szCs w:val="28"/>
        </w:rPr>
        <w:t xml:space="preserve"> товаропроизводител</w:t>
      </w:r>
      <w:r w:rsidR="00504368">
        <w:rPr>
          <w:rFonts w:ascii="Times New Roman" w:hAnsi="Times New Roman" w:cs="Times New Roman"/>
          <w:sz w:val="28"/>
          <w:szCs w:val="28"/>
        </w:rPr>
        <w:t>ями</w:t>
      </w:r>
      <w:r w:rsidR="00496A7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04368">
        <w:rPr>
          <w:rFonts w:ascii="Times New Roman" w:hAnsi="Times New Roman" w:cs="Times New Roman"/>
          <w:sz w:val="28"/>
          <w:szCs w:val="28"/>
        </w:rPr>
        <w:t>ых</w:t>
      </w:r>
      <w:r w:rsidR="00496A7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04368">
        <w:rPr>
          <w:rFonts w:ascii="Times New Roman" w:hAnsi="Times New Roman" w:cs="Times New Roman"/>
          <w:sz w:val="28"/>
          <w:szCs w:val="28"/>
        </w:rPr>
        <w:t>ов</w:t>
      </w:r>
      <w:r w:rsidR="00426163">
        <w:rPr>
          <w:rFonts w:ascii="Times New Roman" w:hAnsi="Times New Roman" w:cs="Times New Roman"/>
          <w:sz w:val="28"/>
          <w:szCs w:val="28"/>
        </w:rPr>
        <w:t xml:space="preserve"> </w:t>
      </w:r>
      <w:r w:rsidR="0050436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96A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7645" w:rsidRDefault="00767645" w:rsidP="00DB24E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504368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полнением настоящего приказа возложить на заместителя министра сельского хозяйства и продовольствия Республики Татарстан И.Х.Габдрахманова.</w:t>
      </w:r>
    </w:p>
    <w:p w:rsidR="00F96533" w:rsidRDefault="00F96533" w:rsidP="00DB24E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96533" w:rsidRDefault="00F96533" w:rsidP="00DB24E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96533" w:rsidRDefault="00F96533" w:rsidP="00DB24E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Премьер-министра </w:t>
      </w:r>
    </w:p>
    <w:p w:rsidR="00F96533" w:rsidRPr="00F96533" w:rsidRDefault="00F96533" w:rsidP="00DB24E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– министр                                                              М.Г.Ахметов</w:t>
      </w:r>
    </w:p>
    <w:p w:rsidR="00767645" w:rsidRDefault="00767645" w:rsidP="00DB24E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7645" w:rsidRDefault="00767645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ind w:left="6521"/>
        <w:rPr>
          <w:rFonts w:ascii="Times New Roman" w:hAnsi="Times New Roman" w:cs="Times New Roman"/>
          <w:szCs w:val="28"/>
        </w:rPr>
      </w:pPr>
    </w:p>
    <w:p w:rsidR="008A72BD" w:rsidRPr="00CC1375" w:rsidRDefault="008A72BD" w:rsidP="008A72BD">
      <w:pPr>
        <w:spacing w:after="0"/>
        <w:ind w:left="6521"/>
        <w:rPr>
          <w:rFonts w:ascii="Times New Roman" w:hAnsi="Times New Roman" w:cs="Times New Roman"/>
          <w:szCs w:val="28"/>
        </w:rPr>
      </w:pPr>
      <w:r w:rsidRPr="00CC1375">
        <w:rPr>
          <w:rFonts w:ascii="Times New Roman" w:hAnsi="Times New Roman" w:cs="Times New Roman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Cs w:val="28"/>
        </w:rPr>
        <w:t xml:space="preserve"> № 1</w:t>
      </w:r>
    </w:p>
    <w:p w:rsidR="008A72BD" w:rsidRPr="00CC1375" w:rsidRDefault="008A72BD" w:rsidP="008A72BD">
      <w:pPr>
        <w:spacing w:after="0"/>
        <w:ind w:left="6521"/>
        <w:rPr>
          <w:rFonts w:ascii="Times New Roman" w:hAnsi="Times New Roman" w:cs="Times New Roman"/>
          <w:szCs w:val="28"/>
        </w:rPr>
      </w:pPr>
      <w:r w:rsidRPr="00CC1375">
        <w:rPr>
          <w:rFonts w:ascii="Times New Roman" w:hAnsi="Times New Roman" w:cs="Times New Roman"/>
          <w:szCs w:val="28"/>
        </w:rPr>
        <w:t>к приказу Минсельхозпрода РТ</w:t>
      </w:r>
    </w:p>
    <w:p w:rsidR="008A72BD" w:rsidRPr="00CC1375" w:rsidRDefault="008A72BD" w:rsidP="008A72BD">
      <w:pPr>
        <w:spacing w:after="0"/>
        <w:ind w:left="6521"/>
        <w:rPr>
          <w:rFonts w:ascii="Times New Roman" w:hAnsi="Times New Roman" w:cs="Times New Roman"/>
          <w:szCs w:val="28"/>
        </w:rPr>
      </w:pPr>
      <w:r w:rsidRPr="00CC1375">
        <w:rPr>
          <w:rFonts w:ascii="Times New Roman" w:hAnsi="Times New Roman" w:cs="Times New Roman"/>
          <w:szCs w:val="28"/>
        </w:rPr>
        <w:t>от ____________ № __________</w:t>
      </w:r>
    </w:p>
    <w:p w:rsidR="008A72BD" w:rsidRDefault="008A72BD" w:rsidP="008A7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2BD" w:rsidRPr="008E75B6" w:rsidRDefault="008A72BD" w:rsidP="008A72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A72BD" w:rsidRPr="008E75B6" w:rsidRDefault="008A72BD" w:rsidP="008A7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2BD" w:rsidRPr="008E75B6" w:rsidRDefault="008A72BD" w:rsidP="008A7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2BD" w:rsidRPr="008E75B6" w:rsidRDefault="008A72BD" w:rsidP="008A7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2BD" w:rsidRPr="008E75B6" w:rsidRDefault="008A72BD" w:rsidP="008A7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2BD" w:rsidRPr="008E75B6" w:rsidRDefault="008A72BD" w:rsidP="008A7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2BD" w:rsidRPr="008E75B6" w:rsidRDefault="008A72BD" w:rsidP="008A7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2BD" w:rsidRPr="008E75B6" w:rsidRDefault="008A72BD" w:rsidP="008A7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2BD" w:rsidRPr="008E75B6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7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ВЕДОМСТВЕННАЯ</w:t>
      </w:r>
      <w:r w:rsidRPr="008E75B6">
        <w:rPr>
          <w:rFonts w:ascii="Times New Roman" w:hAnsi="Times New Roman" w:cs="Times New Roman"/>
          <w:sz w:val="28"/>
          <w:szCs w:val="28"/>
        </w:rPr>
        <w:t xml:space="preserve"> ПРОГРАММА</w:t>
      </w:r>
    </w:p>
    <w:p w:rsidR="008A72BD" w:rsidRPr="008E75B6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Pr="008E75B6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75B6">
        <w:rPr>
          <w:rFonts w:ascii="Times New Roman" w:hAnsi="Times New Roman" w:cs="Times New Roman"/>
          <w:sz w:val="28"/>
          <w:szCs w:val="28"/>
        </w:rPr>
        <w:t>«Внедрение биолог</w:t>
      </w:r>
      <w:r>
        <w:rPr>
          <w:rFonts w:ascii="Times New Roman" w:hAnsi="Times New Roman" w:cs="Times New Roman"/>
          <w:sz w:val="28"/>
          <w:szCs w:val="28"/>
        </w:rPr>
        <w:t>ической системы</w:t>
      </w:r>
      <w:r w:rsidRPr="008E75B6">
        <w:rPr>
          <w:rFonts w:ascii="Times New Roman" w:hAnsi="Times New Roman" w:cs="Times New Roman"/>
          <w:sz w:val="28"/>
          <w:szCs w:val="28"/>
        </w:rPr>
        <w:t xml:space="preserve"> земледелия на территории</w:t>
      </w:r>
    </w:p>
    <w:p w:rsidR="008A72BD" w:rsidRPr="008E75B6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75B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2019-2023 годы</w:t>
      </w:r>
      <w:r w:rsidRPr="008E75B6">
        <w:rPr>
          <w:rFonts w:ascii="Times New Roman" w:hAnsi="Times New Roman" w:cs="Times New Roman"/>
          <w:sz w:val="28"/>
          <w:szCs w:val="28"/>
        </w:rPr>
        <w:t>»</w:t>
      </w:r>
    </w:p>
    <w:p w:rsidR="008A72BD" w:rsidRPr="008E75B6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Pr="008E75B6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Pr="008E75B6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Pr="008E75B6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Pr="008E75B6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Pr="008E75B6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Pr="008E75B6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Pr="008E75B6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Pr="008E75B6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Pr="008E75B6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Pr="008E75B6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75B6">
        <w:rPr>
          <w:rFonts w:ascii="Times New Roman" w:hAnsi="Times New Roman" w:cs="Times New Roman"/>
          <w:sz w:val="28"/>
          <w:szCs w:val="28"/>
        </w:rPr>
        <w:t>Казань – 201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8A72BD" w:rsidRDefault="008A72BD" w:rsidP="008A72BD">
      <w:pPr>
        <w:spacing w:after="0"/>
        <w:ind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7937"/>
        <w:gridCol w:w="816"/>
      </w:tblGrid>
      <w:tr w:rsidR="008A72BD" w:rsidTr="002E4268">
        <w:tc>
          <w:tcPr>
            <w:tcW w:w="817" w:type="dxa"/>
          </w:tcPr>
          <w:p w:rsidR="008A72BD" w:rsidRDefault="008A72BD" w:rsidP="002E426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37" w:type="dxa"/>
          </w:tcPr>
          <w:p w:rsidR="008A72BD" w:rsidRDefault="008A72BD" w:rsidP="002E42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68E">
              <w:rPr>
                <w:rFonts w:ascii="Times New Roman" w:hAnsi="Times New Roman" w:cs="Times New Roman"/>
                <w:sz w:val="28"/>
                <w:szCs w:val="28"/>
              </w:rPr>
              <w:t>Паспорт программы «Внедрение биологи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ческой системы</w:t>
            </w:r>
            <w:r w:rsidRPr="00C5368E">
              <w:rPr>
                <w:rFonts w:ascii="Times New Roman" w:hAnsi="Times New Roman" w:cs="Times New Roman"/>
                <w:sz w:val="28"/>
                <w:szCs w:val="28"/>
              </w:rPr>
              <w:t xml:space="preserve"> земледелия на территории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5368E">
              <w:rPr>
                <w:rFonts w:ascii="Times New Roman" w:hAnsi="Times New Roman" w:cs="Times New Roman"/>
                <w:sz w:val="28"/>
                <w:szCs w:val="28"/>
              </w:rPr>
              <w:t>атарстан»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……………...</w:t>
            </w:r>
          </w:p>
        </w:tc>
        <w:tc>
          <w:tcPr>
            <w:tcW w:w="816" w:type="dxa"/>
          </w:tcPr>
          <w:p w:rsidR="008A72BD" w:rsidRPr="00CC1375" w:rsidRDefault="008A72BD" w:rsidP="002E42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2BD" w:rsidRPr="002C2FB9" w:rsidRDefault="008A72BD" w:rsidP="002E42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F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A72BD" w:rsidTr="002E4268">
        <w:tc>
          <w:tcPr>
            <w:tcW w:w="817" w:type="dxa"/>
          </w:tcPr>
          <w:p w:rsidR="008A72BD" w:rsidRDefault="008A72BD" w:rsidP="002E426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37" w:type="dxa"/>
          </w:tcPr>
          <w:p w:rsidR="008A72BD" w:rsidRDefault="008A72BD" w:rsidP="002E42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проблемы…………………………………………</w:t>
            </w:r>
          </w:p>
        </w:tc>
        <w:tc>
          <w:tcPr>
            <w:tcW w:w="816" w:type="dxa"/>
          </w:tcPr>
          <w:p w:rsidR="008A72BD" w:rsidRPr="002C2FB9" w:rsidRDefault="008A72BD" w:rsidP="002E42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8A72BD" w:rsidTr="002E4268">
        <w:tc>
          <w:tcPr>
            <w:tcW w:w="817" w:type="dxa"/>
          </w:tcPr>
          <w:p w:rsidR="008A72BD" w:rsidRDefault="008A72BD" w:rsidP="002E426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37" w:type="dxa"/>
          </w:tcPr>
          <w:p w:rsidR="008A72BD" w:rsidRDefault="008A72BD" w:rsidP="002E42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задачи……………………………………………………….</w:t>
            </w:r>
          </w:p>
        </w:tc>
        <w:tc>
          <w:tcPr>
            <w:tcW w:w="816" w:type="dxa"/>
          </w:tcPr>
          <w:p w:rsidR="008A72BD" w:rsidRPr="002C2FB9" w:rsidRDefault="008A72BD" w:rsidP="002E42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8A72BD" w:rsidTr="002E4268">
        <w:tc>
          <w:tcPr>
            <w:tcW w:w="817" w:type="dxa"/>
          </w:tcPr>
          <w:p w:rsidR="008A72BD" w:rsidRDefault="008A72BD" w:rsidP="002E426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937" w:type="dxa"/>
          </w:tcPr>
          <w:p w:rsidR="008A72BD" w:rsidRDefault="008A72BD" w:rsidP="002E42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 описание программных мероприятий………………..</w:t>
            </w:r>
          </w:p>
        </w:tc>
        <w:tc>
          <w:tcPr>
            <w:tcW w:w="816" w:type="dxa"/>
          </w:tcPr>
          <w:p w:rsidR="008A72BD" w:rsidRPr="00C91AA8" w:rsidRDefault="008A72BD" w:rsidP="002E42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A72BD" w:rsidTr="002E4268">
        <w:tc>
          <w:tcPr>
            <w:tcW w:w="817" w:type="dxa"/>
          </w:tcPr>
          <w:p w:rsidR="008A72BD" w:rsidRDefault="008A72BD" w:rsidP="002E426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937" w:type="dxa"/>
          </w:tcPr>
          <w:p w:rsidR="008A72BD" w:rsidRDefault="008A72BD" w:rsidP="002E42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программы………………………………………</w:t>
            </w:r>
          </w:p>
        </w:tc>
        <w:tc>
          <w:tcPr>
            <w:tcW w:w="816" w:type="dxa"/>
          </w:tcPr>
          <w:p w:rsidR="008A72BD" w:rsidRPr="00930B54" w:rsidRDefault="008A72BD" w:rsidP="002E426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72BD" w:rsidTr="002E4268">
        <w:tc>
          <w:tcPr>
            <w:tcW w:w="817" w:type="dxa"/>
          </w:tcPr>
          <w:p w:rsidR="008A72BD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937" w:type="dxa"/>
          </w:tcPr>
          <w:p w:rsidR="008A72BD" w:rsidRDefault="008A72BD" w:rsidP="002E426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программы………………….</w:t>
            </w:r>
          </w:p>
        </w:tc>
        <w:tc>
          <w:tcPr>
            <w:tcW w:w="816" w:type="dxa"/>
          </w:tcPr>
          <w:p w:rsidR="008A72BD" w:rsidRDefault="008A72BD" w:rsidP="002E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72BD" w:rsidTr="002E4268">
        <w:tc>
          <w:tcPr>
            <w:tcW w:w="817" w:type="dxa"/>
          </w:tcPr>
          <w:p w:rsidR="008A72BD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937" w:type="dxa"/>
          </w:tcPr>
          <w:p w:rsidR="008A72BD" w:rsidRDefault="008A72BD" w:rsidP="002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рисков реализации программы……………………………</w:t>
            </w:r>
          </w:p>
        </w:tc>
        <w:tc>
          <w:tcPr>
            <w:tcW w:w="816" w:type="dxa"/>
          </w:tcPr>
          <w:p w:rsidR="008A72BD" w:rsidRDefault="008A72BD" w:rsidP="002E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72BD" w:rsidTr="002E4268">
        <w:tc>
          <w:tcPr>
            <w:tcW w:w="817" w:type="dxa"/>
          </w:tcPr>
          <w:p w:rsidR="008A72BD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937" w:type="dxa"/>
          </w:tcPr>
          <w:p w:rsidR="008A72BD" w:rsidRDefault="008A72BD" w:rsidP="002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управления реализацией программы……………………</w:t>
            </w:r>
          </w:p>
        </w:tc>
        <w:tc>
          <w:tcPr>
            <w:tcW w:w="816" w:type="dxa"/>
          </w:tcPr>
          <w:p w:rsidR="008A72BD" w:rsidRDefault="008A72BD" w:rsidP="002E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A72BD" w:rsidTr="002E4268">
        <w:tc>
          <w:tcPr>
            <w:tcW w:w="817" w:type="dxa"/>
          </w:tcPr>
          <w:p w:rsidR="008A72BD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937" w:type="dxa"/>
          </w:tcPr>
          <w:p w:rsidR="008A72BD" w:rsidRDefault="008A72BD" w:rsidP="002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программы……………………………………..</w:t>
            </w:r>
          </w:p>
        </w:tc>
        <w:tc>
          <w:tcPr>
            <w:tcW w:w="816" w:type="dxa"/>
          </w:tcPr>
          <w:p w:rsidR="008A72BD" w:rsidRDefault="008A72BD" w:rsidP="002E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A72BD" w:rsidTr="002E4268">
        <w:tc>
          <w:tcPr>
            <w:tcW w:w="817" w:type="dxa"/>
          </w:tcPr>
          <w:p w:rsidR="008A72BD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937" w:type="dxa"/>
          </w:tcPr>
          <w:p w:rsidR="008A72BD" w:rsidRDefault="008A72BD" w:rsidP="002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исполнителей………………………………………………</w:t>
            </w:r>
          </w:p>
        </w:tc>
        <w:tc>
          <w:tcPr>
            <w:tcW w:w="816" w:type="dxa"/>
          </w:tcPr>
          <w:p w:rsidR="008A72BD" w:rsidRDefault="008A72BD" w:rsidP="002E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A72BD" w:rsidTr="002E4268">
        <w:tc>
          <w:tcPr>
            <w:tcW w:w="817" w:type="dxa"/>
          </w:tcPr>
          <w:p w:rsidR="008A72BD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937" w:type="dxa"/>
          </w:tcPr>
          <w:p w:rsidR="008A72BD" w:rsidRDefault="008A72BD" w:rsidP="002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 ……………………………………………………......</w:t>
            </w:r>
          </w:p>
        </w:tc>
        <w:tc>
          <w:tcPr>
            <w:tcW w:w="816" w:type="dxa"/>
          </w:tcPr>
          <w:p w:rsidR="008A72BD" w:rsidRDefault="008A72BD" w:rsidP="002E4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A72BD" w:rsidRPr="008E75B6" w:rsidRDefault="008A72BD" w:rsidP="008A72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5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</w:p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ведомствен</w:t>
      </w:r>
      <w:r w:rsidRPr="008E75B6">
        <w:rPr>
          <w:rFonts w:ascii="Times New Roman" w:hAnsi="Times New Roman" w:cs="Times New Roman"/>
          <w:b/>
          <w:sz w:val="28"/>
          <w:szCs w:val="28"/>
        </w:rPr>
        <w:t>ной программы «Внедрение биологи</w:t>
      </w:r>
      <w:r>
        <w:rPr>
          <w:rFonts w:ascii="Times New Roman" w:hAnsi="Times New Roman" w:cs="Times New Roman"/>
          <w:b/>
          <w:sz w:val="28"/>
          <w:szCs w:val="28"/>
        </w:rPr>
        <w:t>ческой системы</w:t>
      </w:r>
      <w:r w:rsidRPr="008E75B6">
        <w:rPr>
          <w:rFonts w:ascii="Times New Roman" w:hAnsi="Times New Roman" w:cs="Times New Roman"/>
          <w:b/>
          <w:sz w:val="28"/>
          <w:szCs w:val="28"/>
        </w:rPr>
        <w:t xml:space="preserve"> земледелия на территории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759">
        <w:rPr>
          <w:rFonts w:ascii="Times New Roman" w:hAnsi="Times New Roman" w:cs="Times New Roman"/>
          <w:b/>
          <w:sz w:val="28"/>
          <w:szCs w:val="28"/>
        </w:rPr>
        <w:t>на 2019-2023 годы</w:t>
      </w:r>
      <w:r w:rsidRPr="008E75B6">
        <w:rPr>
          <w:rFonts w:ascii="Times New Roman" w:hAnsi="Times New Roman" w:cs="Times New Roman"/>
          <w:b/>
          <w:sz w:val="28"/>
          <w:szCs w:val="28"/>
        </w:rPr>
        <w:t>»</w:t>
      </w:r>
    </w:p>
    <w:p w:rsidR="008A72BD" w:rsidRPr="008E75B6" w:rsidRDefault="008A72BD" w:rsidP="008A72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5000" w:type="pct"/>
        <w:tblLook w:val="04A0"/>
      </w:tblPr>
      <w:tblGrid>
        <w:gridCol w:w="3368"/>
        <w:gridCol w:w="6486"/>
      </w:tblGrid>
      <w:tr w:rsidR="008A72BD" w:rsidRPr="008E75B6" w:rsidTr="002E4268">
        <w:tc>
          <w:tcPr>
            <w:tcW w:w="1709" w:type="pct"/>
          </w:tcPr>
          <w:p w:rsidR="008A72BD" w:rsidRPr="008E75B6" w:rsidRDefault="008A72BD" w:rsidP="002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291" w:type="pct"/>
          </w:tcPr>
          <w:p w:rsidR="008A72BD" w:rsidRPr="008E75B6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</w:t>
            </w: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>ная программа «Внедрение биологи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ческой системы</w:t>
            </w: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 xml:space="preserve"> земледелия на территории Республики Татарстан» (далее – Программа)</w:t>
            </w:r>
          </w:p>
        </w:tc>
      </w:tr>
      <w:tr w:rsidR="008A72BD" w:rsidRPr="008E75B6" w:rsidTr="002E4268">
        <w:tc>
          <w:tcPr>
            <w:tcW w:w="1709" w:type="pct"/>
          </w:tcPr>
          <w:p w:rsidR="008A72BD" w:rsidRPr="008E75B6" w:rsidRDefault="008A72BD" w:rsidP="002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3291" w:type="pct"/>
          </w:tcPr>
          <w:p w:rsidR="008A72BD" w:rsidRPr="008E75B6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 xml:space="preserve">Истощение почв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вследствие интенсивного возделывания </w:t>
            </w: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сельскохозяйственных культур и недостаточного внесения минеральных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 xml:space="preserve"> органических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бактериальных </w:t>
            </w: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 xml:space="preserve">удобрений </w:t>
            </w:r>
          </w:p>
        </w:tc>
      </w:tr>
      <w:tr w:rsidR="008A72BD" w:rsidRPr="008E75B6" w:rsidTr="002E4268">
        <w:tc>
          <w:tcPr>
            <w:tcW w:w="1709" w:type="pct"/>
          </w:tcPr>
          <w:p w:rsidR="008A72BD" w:rsidRPr="008E75B6" w:rsidRDefault="008A72BD" w:rsidP="002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заказчик Программы</w:t>
            </w:r>
          </w:p>
        </w:tc>
        <w:tc>
          <w:tcPr>
            <w:tcW w:w="3291" w:type="pct"/>
          </w:tcPr>
          <w:p w:rsidR="008A72BD" w:rsidRPr="008E75B6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</w:tr>
      <w:tr w:rsidR="008A72BD" w:rsidRPr="008E75B6" w:rsidTr="002E4268">
        <w:tc>
          <w:tcPr>
            <w:tcW w:w="1709" w:type="pct"/>
          </w:tcPr>
          <w:p w:rsidR="008A72BD" w:rsidRPr="008E75B6" w:rsidRDefault="008A72BD" w:rsidP="002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</w:t>
            </w:r>
          </w:p>
        </w:tc>
        <w:tc>
          <w:tcPr>
            <w:tcW w:w="3291" w:type="pct"/>
          </w:tcPr>
          <w:p w:rsidR="008A72BD" w:rsidRPr="008E75B6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>Габдрахманов Ильдус Харисович – заместитель министра сельского хозяйства и продовольствия Республики Татарстан</w:t>
            </w:r>
          </w:p>
        </w:tc>
      </w:tr>
      <w:tr w:rsidR="008A72BD" w:rsidRPr="008E75B6" w:rsidTr="002E4268">
        <w:tc>
          <w:tcPr>
            <w:tcW w:w="1709" w:type="pct"/>
          </w:tcPr>
          <w:p w:rsidR="008A72BD" w:rsidRPr="008E75B6" w:rsidRDefault="008A72BD" w:rsidP="002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3291" w:type="pct"/>
          </w:tcPr>
          <w:p w:rsidR="008A72BD" w:rsidRPr="008E75B6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</w:tr>
      <w:tr w:rsidR="008A72BD" w:rsidRPr="008E75B6" w:rsidTr="002E4268">
        <w:tc>
          <w:tcPr>
            <w:tcW w:w="1709" w:type="pct"/>
          </w:tcPr>
          <w:p w:rsidR="008A72BD" w:rsidRPr="008E75B6" w:rsidRDefault="008A72BD" w:rsidP="002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>Исполнители и участники Программы</w:t>
            </w:r>
          </w:p>
        </w:tc>
        <w:tc>
          <w:tcPr>
            <w:tcW w:w="3291" w:type="pct"/>
          </w:tcPr>
          <w:p w:rsidR="008A72BD" w:rsidRPr="008E75B6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овольствия Республики Татарстан,</w:t>
            </w: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сельскохозяйственные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>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Татарстан,</w:t>
            </w: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72BD" w:rsidRPr="000C5E68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C5E68">
              <w:rPr>
                <w:rFonts w:ascii="Times New Roman" w:hAnsi="Times New Roman" w:cs="Times New Roman"/>
                <w:sz w:val="28"/>
                <w:szCs w:val="28"/>
              </w:rPr>
              <w:t>едеральное государственное бюджетное образовательное учреждение высшего образования</w:t>
            </w:r>
          </w:p>
          <w:p w:rsidR="008A72BD" w:rsidRPr="003B29E6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Pr="000C5E68">
              <w:rPr>
                <w:rFonts w:ascii="Times New Roman" w:hAnsi="Times New Roman" w:cs="Times New Roman"/>
                <w:sz w:val="28"/>
                <w:szCs w:val="28"/>
              </w:rPr>
              <w:t>азанский государственный аграрный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(далее – ФГБОУ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«Казанский ГАУ»),</w:t>
            </w:r>
            <w:r w:rsidRPr="003B29E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8A72BD" w:rsidRPr="000C5E68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E68">
              <w:rPr>
                <w:rFonts w:ascii="Times New Roman" w:hAnsi="Times New Roman" w:cs="Times New Roman"/>
                <w:sz w:val="28"/>
                <w:szCs w:val="28"/>
              </w:rPr>
              <w:t xml:space="preserve">Филиал Федерального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C5E68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C5E68">
              <w:rPr>
                <w:rFonts w:ascii="Times New Roman" w:hAnsi="Times New Roman" w:cs="Times New Roman"/>
                <w:sz w:val="28"/>
                <w:szCs w:val="28"/>
              </w:rPr>
              <w:t xml:space="preserve">юджетного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0C5E68">
              <w:rPr>
                <w:rFonts w:ascii="Times New Roman" w:hAnsi="Times New Roman" w:cs="Times New Roman"/>
                <w:sz w:val="28"/>
                <w:szCs w:val="28"/>
              </w:rPr>
              <w:t xml:space="preserve"> "Российский сельскохозяйственный центр" по Республике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филиал ФГБУ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Россельхозцентр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РТ)</w:t>
            </w:r>
            <w:r w:rsidRPr="000C5E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A72BD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E68">
              <w:rPr>
                <w:rFonts w:ascii="Times New Roman" w:hAnsi="Times New Roman" w:cs="Times New Roman"/>
                <w:sz w:val="28"/>
                <w:szCs w:val="28"/>
              </w:rPr>
              <w:t>Филиал Федерального государственного бюджетного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«Государственная комиссия Российской Федерации по испытанию и охране селекционных достижений» по Республике Татарстан (далее – филиал ФГБУ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Госсортокомиссия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РТ),</w:t>
            </w:r>
          </w:p>
          <w:p w:rsidR="008A72BD" w:rsidRPr="00BC5FFE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учреждение «Центр агрохимической службы «Татарский</w:t>
            </w:r>
            <w:r w:rsidRPr="00BC5FFE">
              <w:rPr>
                <w:rFonts w:ascii="Times New Roman" w:hAnsi="Times New Roman" w:cs="Times New Roman"/>
                <w:sz w:val="28"/>
                <w:szCs w:val="28"/>
              </w:rPr>
              <w:t xml:space="preserve">» (далее – ФГУ «ЦАС «Татарский»), </w:t>
            </w:r>
          </w:p>
          <w:p w:rsidR="008A72BD" w:rsidRPr="00BC5FFE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C5FFE">
              <w:rPr>
                <w:rFonts w:ascii="Times New Roman" w:hAnsi="Times New Roman" w:cs="Times New Roman"/>
                <w:sz w:val="28"/>
                <w:szCs w:val="28"/>
              </w:rPr>
              <w:t>едеральное государственное бюджетное учреждение "Станция агрохимической службы "</w:t>
            </w:r>
            <w:proofErr w:type="spellStart"/>
            <w:r w:rsidRPr="00BC5FFE">
              <w:rPr>
                <w:rFonts w:ascii="Times New Roman" w:hAnsi="Times New Roman" w:cs="Times New Roman"/>
                <w:sz w:val="28"/>
                <w:szCs w:val="28"/>
              </w:rPr>
              <w:t>Альметьевская</w:t>
            </w:r>
            <w:proofErr w:type="spellEnd"/>
            <w:r w:rsidRPr="00BC5FFE">
              <w:rPr>
                <w:rFonts w:ascii="Times New Roman" w:hAnsi="Times New Roman" w:cs="Times New Roman"/>
                <w:sz w:val="28"/>
                <w:szCs w:val="28"/>
              </w:rPr>
              <w:t xml:space="preserve">" (далее – ФГУ «САС </w:t>
            </w:r>
            <w:r w:rsidRPr="00BC5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BC5FFE">
              <w:rPr>
                <w:rFonts w:ascii="Times New Roman" w:hAnsi="Times New Roman" w:cs="Times New Roman"/>
                <w:sz w:val="28"/>
                <w:szCs w:val="28"/>
              </w:rPr>
              <w:t>Альметьевская</w:t>
            </w:r>
            <w:proofErr w:type="spellEnd"/>
            <w:r w:rsidRPr="00BC5FFE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C5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72BD" w:rsidRPr="00BC5FFE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Саморегулируемая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  <w:r w:rsidRPr="00BC5FFE">
              <w:rPr>
                <w:rFonts w:ascii="Times New Roman" w:hAnsi="Times New Roman" w:cs="Times New Roman"/>
                <w:sz w:val="28"/>
                <w:szCs w:val="28"/>
              </w:rPr>
              <w:t xml:space="preserve"> Ассоциация «Элитные семена Татарстана» (далее – СРО Ассоциация «Элитные семена Татарстана», </w:t>
            </w:r>
            <w:proofErr w:type="gramEnd"/>
          </w:p>
          <w:p w:rsidR="008A72BD" w:rsidRPr="00BC5FFE" w:rsidRDefault="008A72BD" w:rsidP="002E426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C5FFE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«Научно-производственный институт «Биопрепараты» (далее – ООО НПИ «Биопрепараты»),</w:t>
            </w:r>
            <w:r w:rsidRPr="00BC5F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8A72BD" w:rsidRPr="008E75B6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FFE">
              <w:rPr>
                <w:rFonts w:ascii="Times New Roman" w:hAnsi="Times New Roman" w:cs="Times New Roman"/>
                <w:sz w:val="28"/>
                <w:szCs w:val="28"/>
              </w:rPr>
              <w:t>Татарский научно-исследовательский институт сельского хозяйства – обособленное структурное подразделение Федерального исследовательского центра «Казанский научный центр Российской академии наук»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ТатНИИСХ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C5FFE">
              <w:rPr>
                <w:rFonts w:ascii="Times New Roman" w:hAnsi="Times New Roman" w:cs="Times New Roman"/>
                <w:sz w:val="28"/>
                <w:szCs w:val="28"/>
              </w:rPr>
              <w:t>обособленное структурное подразделение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РАН)</w:t>
            </w:r>
          </w:p>
        </w:tc>
      </w:tr>
      <w:tr w:rsidR="008A72BD" w:rsidRPr="008E75B6" w:rsidTr="002E4268">
        <w:tc>
          <w:tcPr>
            <w:tcW w:w="1709" w:type="pct"/>
          </w:tcPr>
          <w:p w:rsidR="008A72BD" w:rsidRPr="008E75B6" w:rsidRDefault="008A72BD" w:rsidP="002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5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3291" w:type="pct"/>
          </w:tcPr>
          <w:p w:rsidR="008A72BD" w:rsidRPr="008E75B6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и поддержание плодородия почв, д</w:t>
            </w:r>
            <w:r w:rsidRPr="00D31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остижение положительного 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аланса элементов питания, стабилизация производства продукции растениеводства</w:t>
            </w:r>
          </w:p>
        </w:tc>
      </w:tr>
      <w:tr w:rsidR="008A72BD" w:rsidRPr="008E75B6" w:rsidTr="002E4268">
        <w:tc>
          <w:tcPr>
            <w:tcW w:w="1709" w:type="pct"/>
          </w:tcPr>
          <w:p w:rsidR="008A72BD" w:rsidRPr="008E75B6" w:rsidRDefault="008A72BD" w:rsidP="002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3291" w:type="pct"/>
          </w:tcPr>
          <w:p w:rsidR="008A72BD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освоение севооборотов, учитывающих плодородие почв</w:t>
            </w:r>
          </w:p>
          <w:p w:rsidR="008A72BD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производства семенного материала сельскохозяйственных культур, в необходимом количестве для реализации Программы,</w:t>
            </w:r>
          </w:p>
          <w:p w:rsidR="008A72BD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площадей многолетних трав,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сидеральных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промежуточных культур,</w:t>
            </w:r>
          </w:p>
          <w:p w:rsidR="008A72BD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ежегодное внесение 4-5 тонн сухого органического вещества на 1 гектар (далее – т/га),</w:t>
            </w:r>
          </w:p>
          <w:p w:rsidR="008A72BD" w:rsidRPr="008E75B6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биологических препаратов, стимулирующих рост и развитие растений</w:t>
            </w:r>
          </w:p>
        </w:tc>
      </w:tr>
      <w:tr w:rsidR="008A72BD" w:rsidRPr="008E75B6" w:rsidTr="002E4268">
        <w:tc>
          <w:tcPr>
            <w:tcW w:w="1709" w:type="pct"/>
          </w:tcPr>
          <w:p w:rsidR="008A72BD" w:rsidRPr="008E75B6" w:rsidRDefault="008A72BD" w:rsidP="002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291" w:type="pct"/>
          </w:tcPr>
          <w:p w:rsidR="008A72BD" w:rsidRPr="008E75B6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E75B6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годы</w:t>
            </w:r>
          </w:p>
        </w:tc>
      </w:tr>
      <w:tr w:rsidR="008A72BD" w:rsidRPr="008E75B6" w:rsidTr="002E4268">
        <w:tc>
          <w:tcPr>
            <w:tcW w:w="1709" w:type="pct"/>
          </w:tcPr>
          <w:p w:rsidR="008A72BD" w:rsidRPr="008E75B6" w:rsidRDefault="008A72BD" w:rsidP="002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3291" w:type="pct"/>
          </w:tcPr>
          <w:p w:rsidR="008A72BD" w:rsidRPr="008804D0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бюджетного финансирования реализации Программы на 2019-2023 годы из </w:t>
            </w:r>
            <w:r w:rsidRPr="006C70A3">
              <w:rPr>
                <w:rFonts w:ascii="Times New Roman" w:hAnsi="Times New Roman" w:cs="Times New Roman"/>
                <w:sz w:val="28"/>
                <w:szCs w:val="28"/>
              </w:rPr>
              <w:t xml:space="preserve">средств федерального и республиканского бюджетов составляет </w:t>
            </w:r>
            <w:r w:rsidRPr="008804D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 млн. рублей.</w:t>
            </w:r>
          </w:p>
          <w:p w:rsidR="008A72BD" w:rsidRPr="008804D0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4D0">
              <w:rPr>
                <w:rFonts w:ascii="Times New Roman" w:hAnsi="Times New Roman" w:cs="Times New Roman"/>
                <w:sz w:val="28"/>
                <w:szCs w:val="28"/>
              </w:rPr>
              <w:t>Государственная поддержка:</w:t>
            </w:r>
          </w:p>
          <w:p w:rsidR="008A72BD" w:rsidRPr="006C70A3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4D0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</w:t>
            </w:r>
            <w:proofErr w:type="gramStart"/>
            <w:r w:rsidRPr="008804D0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сельскохозяйственным</w:t>
            </w:r>
            <w:proofErr w:type="gramEnd"/>
            <w:r w:rsidRPr="008804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804D0">
              <w:rPr>
                <w:rFonts w:ascii="Times New Roman" w:hAnsi="Times New Roman" w:cs="Times New Roman"/>
                <w:sz w:val="28"/>
                <w:szCs w:val="28"/>
              </w:rPr>
              <w:t>товаропроизводи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804D0">
              <w:rPr>
                <w:rFonts w:ascii="Times New Roman" w:hAnsi="Times New Roman" w:cs="Times New Roman"/>
                <w:sz w:val="28"/>
                <w:szCs w:val="28"/>
              </w:rPr>
              <w:t>телям</w:t>
            </w:r>
            <w:proofErr w:type="spellEnd"/>
            <w:r w:rsidRPr="008804D0">
              <w:rPr>
                <w:rFonts w:ascii="Times New Roman" w:hAnsi="Times New Roman" w:cs="Times New Roman"/>
                <w:sz w:val="28"/>
                <w:szCs w:val="28"/>
              </w:rPr>
              <w:t xml:space="preserve"> на оказание несвязанной поддержки в области растениеводства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</w:t>
            </w:r>
            <w:r w:rsidRPr="008804D0">
              <w:rPr>
                <w:rFonts w:ascii="Times New Roman" w:hAnsi="Times New Roman" w:cs="Times New Roman"/>
                <w:sz w:val="28"/>
                <w:szCs w:val="28"/>
              </w:rPr>
              <w:t xml:space="preserve"> 3900</w:t>
            </w:r>
            <w:r w:rsidRPr="006C70A3">
              <w:rPr>
                <w:rFonts w:ascii="Times New Roman" w:hAnsi="Times New Roman" w:cs="Times New Roman"/>
                <w:sz w:val="28"/>
                <w:szCs w:val="28"/>
              </w:rPr>
              <w:t xml:space="preserve"> млн.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8A72BD" w:rsidRPr="006C70A3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C70A3">
              <w:rPr>
                <w:rFonts w:ascii="Times New Roman" w:hAnsi="Times New Roman" w:cs="Times New Roman"/>
                <w:sz w:val="28"/>
                <w:szCs w:val="28"/>
              </w:rPr>
              <w:t xml:space="preserve">убсидии </w:t>
            </w:r>
            <w:proofErr w:type="gramStart"/>
            <w:r w:rsidRPr="006C70A3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сельскохозяйственным</w:t>
            </w:r>
            <w:proofErr w:type="gramEnd"/>
            <w:r w:rsidRPr="006C7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70A3">
              <w:rPr>
                <w:rFonts w:ascii="Times New Roman" w:hAnsi="Times New Roman" w:cs="Times New Roman"/>
                <w:sz w:val="28"/>
                <w:szCs w:val="28"/>
              </w:rPr>
              <w:t>товаропроизводи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70A3">
              <w:rPr>
                <w:rFonts w:ascii="Times New Roman" w:hAnsi="Times New Roman" w:cs="Times New Roman"/>
                <w:sz w:val="28"/>
                <w:szCs w:val="28"/>
              </w:rPr>
              <w:t>телям</w:t>
            </w:r>
            <w:proofErr w:type="spellEnd"/>
            <w:r w:rsidRPr="006C70A3">
              <w:rPr>
                <w:rFonts w:ascii="Times New Roman" w:hAnsi="Times New Roman" w:cs="Times New Roman"/>
                <w:sz w:val="28"/>
                <w:szCs w:val="28"/>
              </w:rPr>
              <w:t xml:space="preserve"> на развитие элитного семеноводства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Pr="006C70A3">
              <w:rPr>
                <w:rFonts w:ascii="Times New Roman" w:hAnsi="Times New Roman" w:cs="Times New Roman"/>
                <w:sz w:val="28"/>
                <w:szCs w:val="28"/>
              </w:rPr>
              <w:t>500 млн.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A72BD" w:rsidRPr="006C70A3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6C70A3">
              <w:rPr>
                <w:rFonts w:ascii="Times New Roman" w:hAnsi="Times New Roman" w:cs="Times New Roman"/>
                <w:sz w:val="28"/>
                <w:szCs w:val="28"/>
              </w:rPr>
              <w:t xml:space="preserve">убсидии сельскохозяйственным </w:t>
            </w:r>
            <w:proofErr w:type="spellStart"/>
            <w:r w:rsidRPr="006C70A3">
              <w:rPr>
                <w:rFonts w:ascii="Times New Roman" w:hAnsi="Times New Roman" w:cs="Times New Roman"/>
                <w:sz w:val="28"/>
                <w:szCs w:val="28"/>
              </w:rPr>
              <w:t>товаропроизводи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70A3">
              <w:rPr>
                <w:rFonts w:ascii="Times New Roman" w:hAnsi="Times New Roman" w:cs="Times New Roman"/>
                <w:sz w:val="28"/>
                <w:szCs w:val="28"/>
              </w:rPr>
              <w:t>телям</w:t>
            </w:r>
            <w:proofErr w:type="spellEnd"/>
            <w:r w:rsidRPr="006C70A3">
              <w:rPr>
                <w:rFonts w:ascii="Times New Roman" w:hAnsi="Times New Roman" w:cs="Times New Roman"/>
                <w:sz w:val="28"/>
                <w:szCs w:val="28"/>
              </w:rPr>
              <w:t xml:space="preserve"> на возмещение части затрат, связанных с проведением </w:t>
            </w:r>
            <w:proofErr w:type="spellStart"/>
            <w:r w:rsidRPr="006C70A3">
              <w:rPr>
                <w:rFonts w:ascii="Times New Roman" w:hAnsi="Times New Roman" w:cs="Times New Roman"/>
                <w:sz w:val="28"/>
                <w:szCs w:val="28"/>
              </w:rPr>
              <w:t>агролесомели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оративных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составляет</w:t>
            </w:r>
            <w:r w:rsidRPr="006C70A3">
              <w:rPr>
                <w:rFonts w:ascii="Times New Roman" w:hAnsi="Times New Roman" w:cs="Times New Roman"/>
                <w:sz w:val="28"/>
                <w:szCs w:val="28"/>
              </w:rPr>
              <w:t xml:space="preserve"> 750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млн. рублей,</w:t>
            </w:r>
            <w:proofErr w:type="gramEnd"/>
          </w:p>
          <w:p w:rsidR="008A72BD" w:rsidRPr="008E75B6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C70A3">
              <w:rPr>
                <w:rFonts w:ascii="Times New Roman" w:hAnsi="Times New Roman" w:cs="Times New Roman"/>
                <w:sz w:val="28"/>
                <w:szCs w:val="28"/>
              </w:rPr>
              <w:t xml:space="preserve">убсидии на известкование кислых почв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 w:rsidRPr="006C70A3">
              <w:rPr>
                <w:rFonts w:ascii="Times New Roman" w:hAnsi="Times New Roman" w:cs="Times New Roman"/>
                <w:sz w:val="28"/>
                <w:szCs w:val="28"/>
              </w:rPr>
              <w:t xml:space="preserve"> 1250 млн. рублей.</w:t>
            </w:r>
          </w:p>
        </w:tc>
      </w:tr>
      <w:tr w:rsidR="008A72BD" w:rsidRPr="008E75B6" w:rsidTr="002E4268">
        <w:tc>
          <w:tcPr>
            <w:tcW w:w="1709" w:type="pct"/>
          </w:tcPr>
          <w:p w:rsidR="008A72BD" w:rsidRPr="008E75B6" w:rsidRDefault="008A72BD" w:rsidP="002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Программы</w:t>
            </w:r>
          </w:p>
        </w:tc>
        <w:tc>
          <w:tcPr>
            <w:tcW w:w="3291" w:type="pct"/>
          </w:tcPr>
          <w:p w:rsidR="008A72BD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внесения сухого органического вещества (далее – СОВ) более 4,5 т/га. </w:t>
            </w:r>
          </w:p>
          <w:p w:rsidR="008A72BD" w:rsidRPr="008514F8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ABE">
              <w:rPr>
                <w:rFonts w:ascii="Times New Roman" w:hAnsi="Times New Roman" w:cs="Times New Roman"/>
                <w:sz w:val="28"/>
                <w:szCs w:val="28"/>
              </w:rPr>
              <w:t>Доведение площади многолетних трав в зависимости от почвенно-климатической зоны  до 15-21 процента (по Республике Татарстан должно составить 17 процентов).</w:t>
            </w:r>
          </w:p>
          <w:p w:rsidR="008A72BD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Доведение площади з</w:t>
            </w:r>
            <w:r w:rsidRPr="00660C1E">
              <w:rPr>
                <w:rFonts w:ascii="Times New Roman" w:hAnsi="Times New Roman" w:cs="Times New Roman"/>
                <w:sz w:val="28"/>
                <w:szCs w:val="28"/>
              </w:rPr>
              <w:t>ернобобовы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60C1E">
              <w:rPr>
                <w:rFonts w:ascii="Times New Roman" w:hAnsi="Times New Roman" w:cs="Times New Roman"/>
                <w:sz w:val="28"/>
                <w:szCs w:val="28"/>
              </w:rPr>
              <w:t xml:space="preserve"> культур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66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процентов от пашни.</w:t>
            </w:r>
            <w:r w:rsidRPr="0066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72BD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Доведение площади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0C1E">
              <w:rPr>
                <w:rFonts w:ascii="Times New Roman" w:hAnsi="Times New Roman" w:cs="Times New Roman"/>
                <w:sz w:val="28"/>
                <w:szCs w:val="28"/>
              </w:rPr>
              <w:t>идеральны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660C1E">
              <w:rPr>
                <w:rFonts w:ascii="Times New Roman" w:hAnsi="Times New Roman" w:cs="Times New Roman"/>
                <w:sz w:val="28"/>
                <w:szCs w:val="28"/>
              </w:rPr>
              <w:t xml:space="preserve"> пар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660C1E">
              <w:rPr>
                <w:rFonts w:ascii="Times New Roman" w:hAnsi="Times New Roman" w:cs="Times New Roman"/>
                <w:sz w:val="28"/>
                <w:szCs w:val="28"/>
              </w:rPr>
              <w:t xml:space="preserve"> и пожнивны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60C1E">
              <w:rPr>
                <w:rFonts w:ascii="Times New Roman" w:hAnsi="Times New Roman" w:cs="Times New Roman"/>
                <w:sz w:val="28"/>
                <w:szCs w:val="28"/>
              </w:rPr>
              <w:t xml:space="preserve"> посев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66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зависимости от природно-климатической зоны до</w:t>
            </w:r>
            <w:r w:rsidRPr="00660C1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-24 процентов от</w:t>
            </w:r>
            <w:r w:rsidRPr="00660C1E">
              <w:rPr>
                <w:rFonts w:ascii="Times New Roman" w:hAnsi="Times New Roman" w:cs="Times New Roman"/>
                <w:sz w:val="28"/>
                <w:szCs w:val="28"/>
              </w:rPr>
              <w:t xml:space="preserve"> пашни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Республике Татарстан должно составить 22,3 процента).</w:t>
            </w:r>
            <w:r w:rsidRPr="0066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72BD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Доведение площади м</w:t>
            </w:r>
            <w:r w:rsidRPr="00660C1E">
              <w:rPr>
                <w:rFonts w:ascii="Times New Roman" w:hAnsi="Times New Roman" w:cs="Times New Roman"/>
                <w:sz w:val="28"/>
                <w:szCs w:val="28"/>
              </w:rPr>
              <w:t>асличны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крестоцветных</w:t>
            </w:r>
            <w:r w:rsidRPr="00660C1E">
              <w:rPr>
                <w:rFonts w:ascii="Times New Roman" w:hAnsi="Times New Roman" w:cs="Times New Roman"/>
                <w:sz w:val="28"/>
                <w:szCs w:val="28"/>
              </w:rPr>
              <w:t xml:space="preserve"> культур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5 процентов от пашни.</w:t>
            </w:r>
          </w:p>
          <w:p w:rsidR="008A72BD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Доведение объемов ежегодного известкования до 100 тысяч гектаров (далее – тыс. га).</w:t>
            </w:r>
          </w:p>
          <w:p w:rsidR="008A72BD" w:rsidRPr="008E75B6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агролесомелиоративных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на площади не менее 2 тыс. га</w:t>
            </w:r>
          </w:p>
        </w:tc>
      </w:tr>
      <w:tr w:rsidR="008A72BD" w:rsidRPr="008E75B6" w:rsidTr="002E4268">
        <w:tc>
          <w:tcPr>
            <w:tcW w:w="1709" w:type="pct"/>
          </w:tcPr>
          <w:p w:rsidR="008A72BD" w:rsidRDefault="008A72BD" w:rsidP="002E4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Системы управления и контроля</w:t>
            </w:r>
          </w:p>
        </w:tc>
        <w:tc>
          <w:tcPr>
            <w:tcW w:w="3291" w:type="pct"/>
          </w:tcPr>
          <w:p w:rsidR="008A72BD" w:rsidRPr="00660C1E" w:rsidRDefault="008A72BD" w:rsidP="002E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</w:tr>
    </w:tbl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2BD" w:rsidRDefault="008A72BD" w:rsidP="008A72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проблемы</w:t>
      </w:r>
    </w:p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2BD" w:rsidRPr="005077AC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7AC">
        <w:rPr>
          <w:rFonts w:ascii="Times New Roman" w:hAnsi="Times New Roman" w:cs="Times New Roman"/>
          <w:sz w:val="28"/>
          <w:szCs w:val="28"/>
        </w:rPr>
        <w:t xml:space="preserve">Сельскохозяйственное производство </w:t>
      </w:r>
      <w:r>
        <w:rPr>
          <w:rFonts w:ascii="Times New Roman" w:hAnsi="Times New Roman" w:cs="Times New Roman"/>
          <w:sz w:val="28"/>
          <w:szCs w:val="28"/>
        </w:rPr>
        <w:t>всегда</w:t>
      </w:r>
      <w:r w:rsidRPr="005077AC">
        <w:rPr>
          <w:rFonts w:ascii="Times New Roman" w:hAnsi="Times New Roman" w:cs="Times New Roman"/>
          <w:sz w:val="28"/>
          <w:szCs w:val="28"/>
        </w:rPr>
        <w:t xml:space="preserve"> зависит от природно-климатических факторов. </w:t>
      </w:r>
      <w:r>
        <w:rPr>
          <w:rFonts w:ascii="Times New Roman" w:hAnsi="Times New Roman" w:cs="Times New Roman"/>
          <w:sz w:val="28"/>
          <w:szCs w:val="28"/>
        </w:rPr>
        <w:t>Воздействие</w:t>
      </w:r>
      <w:r w:rsidRPr="005077AC">
        <w:rPr>
          <w:rFonts w:ascii="Times New Roman" w:hAnsi="Times New Roman" w:cs="Times New Roman"/>
          <w:sz w:val="28"/>
          <w:szCs w:val="28"/>
        </w:rPr>
        <w:t xml:space="preserve"> неблагоприятных факторов опасных природных явлений на развитие сельскохозяйственных культур и формирование урожая могут достичь значительных масштабов.</w:t>
      </w:r>
    </w:p>
    <w:p w:rsidR="008A72BD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7AC">
        <w:rPr>
          <w:rFonts w:ascii="Times New Roman" w:hAnsi="Times New Roman" w:cs="Times New Roman"/>
          <w:sz w:val="28"/>
          <w:szCs w:val="28"/>
        </w:rPr>
        <w:t>Отрасл</w:t>
      </w:r>
      <w:r>
        <w:rPr>
          <w:rFonts w:ascii="Times New Roman" w:hAnsi="Times New Roman" w:cs="Times New Roman"/>
          <w:sz w:val="28"/>
          <w:szCs w:val="28"/>
        </w:rPr>
        <w:t xml:space="preserve">ь растениеводства переживает не </w:t>
      </w:r>
      <w:r w:rsidRPr="005077AC">
        <w:rPr>
          <w:rFonts w:ascii="Times New Roman" w:hAnsi="Times New Roman" w:cs="Times New Roman"/>
          <w:sz w:val="28"/>
          <w:szCs w:val="28"/>
        </w:rPr>
        <w:t xml:space="preserve">лучшие времена по причине </w:t>
      </w:r>
      <w:proofErr w:type="spellStart"/>
      <w:r w:rsidRPr="005077AC">
        <w:rPr>
          <w:rFonts w:ascii="Times New Roman" w:hAnsi="Times New Roman" w:cs="Times New Roman"/>
          <w:sz w:val="28"/>
          <w:szCs w:val="28"/>
        </w:rPr>
        <w:t>диспаритета</w:t>
      </w:r>
      <w:proofErr w:type="spellEnd"/>
      <w:r w:rsidRPr="005077AC">
        <w:rPr>
          <w:rFonts w:ascii="Times New Roman" w:hAnsi="Times New Roman" w:cs="Times New Roman"/>
          <w:sz w:val="28"/>
          <w:szCs w:val="28"/>
        </w:rPr>
        <w:t xml:space="preserve"> цен на сельскохозяйственные и промышленные товары, ограниченности оборотных ресурсов и </w:t>
      </w:r>
      <w:proofErr w:type="spellStart"/>
      <w:r w:rsidRPr="005077AC">
        <w:rPr>
          <w:rFonts w:ascii="Times New Roman" w:hAnsi="Times New Roman" w:cs="Times New Roman"/>
          <w:sz w:val="28"/>
          <w:szCs w:val="28"/>
        </w:rPr>
        <w:t>закредитованности</w:t>
      </w:r>
      <w:proofErr w:type="spellEnd"/>
      <w:r w:rsidRPr="005077AC">
        <w:rPr>
          <w:rFonts w:ascii="Times New Roman" w:hAnsi="Times New Roman" w:cs="Times New Roman"/>
          <w:sz w:val="28"/>
          <w:szCs w:val="28"/>
        </w:rPr>
        <w:t xml:space="preserve"> сельхоз</w:t>
      </w:r>
      <w:r>
        <w:rPr>
          <w:rFonts w:ascii="Times New Roman" w:hAnsi="Times New Roman" w:cs="Times New Roman"/>
          <w:sz w:val="28"/>
          <w:szCs w:val="28"/>
        </w:rPr>
        <w:t>товаропроизводителей</w:t>
      </w:r>
      <w:r w:rsidRPr="005077AC">
        <w:rPr>
          <w:rFonts w:ascii="Times New Roman" w:hAnsi="Times New Roman" w:cs="Times New Roman"/>
          <w:sz w:val="28"/>
          <w:szCs w:val="28"/>
        </w:rPr>
        <w:t>.</w:t>
      </w:r>
    </w:p>
    <w:p w:rsidR="008A72BD" w:rsidRPr="003B4171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B4171">
        <w:rPr>
          <w:rFonts w:ascii="Times New Roman" w:hAnsi="Times New Roman" w:cs="Times New Roman"/>
          <w:sz w:val="28"/>
          <w:szCs w:val="28"/>
        </w:rPr>
        <w:t xml:space="preserve">емледелие </w:t>
      </w:r>
      <w:r>
        <w:rPr>
          <w:rFonts w:ascii="Times New Roman" w:hAnsi="Times New Roman" w:cs="Times New Roman"/>
          <w:sz w:val="28"/>
          <w:szCs w:val="28"/>
        </w:rPr>
        <w:t>Республики Татарстан находится</w:t>
      </w:r>
      <w:r w:rsidRPr="003B4171">
        <w:rPr>
          <w:rFonts w:ascii="Times New Roman" w:hAnsi="Times New Roman" w:cs="Times New Roman"/>
          <w:sz w:val="28"/>
          <w:szCs w:val="28"/>
        </w:rPr>
        <w:t xml:space="preserve"> в условиях значительных рисков, связанных с высокой частотой колебания основных агрометеорологических параметров, влияющих на продуктивность растений. </w:t>
      </w:r>
    </w:p>
    <w:p w:rsidR="008A72BD" w:rsidRPr="003B4171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71">
        <w:rPr>
          <w:rFonts w:ascii="Times New Roman" w:hAnsi="Times New Roman" w:cs="Times New Roman"/>
          <w:sz w:val="28"/>
          <w:szCs w:val="28"/>
        </w:rPr>
        <w:t>Почвы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3B417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3B4171">
        <w:rPr>
          <w:rFonts w:ascii="Times New Roman" w:hAnsi="Times New Roman" w:cs="Times New Roman"/>
          <w:sz w:val="28"/>
          <w:szCs w:val="28"/>
        </w:rPr>
        <w:t xml:space="preserve"> имеют преимущественно тяжелый гранулометрический состав. Глинистые и тяжелосуглинистые</w:t>
      </w:r>
      <w:r>
        <w:rPr>
          <w:rFonts w:ascii="Times New Roman" w:hAnsi="Times New Roman" w:cs="Times New Roman"/>
          <w:sz w:val="28"/>
          <w:szCs w:val="28"/>
        </w:rPr>
        <w:t xml:space="preserve"> разновидности составляют 85,1 процента,</w:t>
      </w:r>
      <w:r w:rsidRPr="003B4171">
        <w:rPr>
          <w:rFonts w:ascii="Times New Roman" w:hAnsi="Times New Roman" w:cs="Times New Roman"/>
          <w:sz w:val="28"/>
          <w:szCs w:val="28"/>
        </w:rPr>
        <w:t xml:space="preserve"> средн</w:t>
      </w:r>
      <w:proofErr w:type="gramStart"/>
      <w:r w:rsidRPr="003B417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3B4171">
        <w:rPr>
          <w:rFonts w:ascii="Times New Roman" w:hAnsi="Times New Roman" w:cs="Times New Roman"/>
          <w:sz w:val="28"/>
          <w:szCs w:val="28"/>
        </w:rPr>
        <w:t xml:space="preserve"> и легкосуглинистые – 9,4</w:t>
      </w:r>
      <w:r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3B4171">
        <w:rPr>
          <w:rFonts w:ascii="Times New Roman" w:hAnsi="Times New Roman" w:cs="Times New Roman"/>
          <w:sz w:val="28"/>
          <w:szCs w:val="28"/>
        </w:rPr>
        <w:t>. Лишь в северной части республики распространены небольшие массивы супесчаных и песчаных дерново-подзолистых почв, которые занимают 2,5</w:t>
      </w:r>
      <w:r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3B4171">
        <w:rPr>
          <w:rFonts w:ascii="Times New Roman" w:hAnsi="Times New Roman" w:cs="Times New Roman"/>
          <w:sz w:val="28"/>
          <w:szCs w:val="28"/>
        </w:rPr>
        <w:t xml:space="preserve"> территории. При сельскохозяйственном использовании такие почвы склонны к технологическому переуплотнению и утрате комковато-зернистой структуры,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3B4171">
        <w:rPr>
          <w:rFonts w:ascii="Times New Roman" w:hAnsi="Times New Roman" w:cs="Times New Roman"/>
          <w:sz w:val="28"/>
          <w:szCs w:val="28"/>
        </w:rPr>
        <w:t xml:space="preserve"> приводит к ухудшению водных свойств, воздушного и теплового режимов, усилению эрозии. </w:t>
      </w:r>
    </w:p>
    <w:p w:rsidR="008A72BD" w:rsidRPr="003B4171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71">
        <w:rPr>
          <w:rFonts w:ascii="Times New Roman" w:hAnsi="Times New Roman" w:cs="Times New Roman"/>
          <w:sz w:val="28"/>
          <w:szCs w:val="28"/>
        </w:rPr>
        <w:t>Черноземные почвы занимают 42</w:t>
      </w:r>
      <w:r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3B4171">
        <w:rPr>
          <w:rFonts w:ascii="Times New Roman" w:hAnsi="Times New Roman" w:cs="Times New Roman"/>
          <w:sz w:val="28"/>
          <w:szCs w:val="28"/>
        </w:rPr>
        <w:t xml:space="preserve"> от площади сельхозугодий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3B4171">
        <w:rPr>
          <w:rFonts w:ascii="Times New Roman" w:hAnsi="Times New Roman" w:cs="Times New Roman"/>
          <w:sz w:val="28"/>
          <w:szCs w:val="28"/>
        </w:rPr>
        <w:t xml:space="preserve">Татарстан. Они преобладают в почвенном покрове типичной и южной </w:t>
      </w:r>
      <w:proofErr w:type="gramStart"/>
      <w:r w:rsidRPr="003B4171">
        <w:rPr>
          <w:rFonts w:ascii="Times New Roman" w:hAnsi="Times New Roman" w:cs="Times New Roman"/>
          <w:sz w:val="28"/>
          <w:szCs w:val="28"/>
        </w:rPr>
        <w:t>лесостепных</w:t>
      </w:r>
      <w:proofErr w:type="gramEnd"/>
      <w:r w:rsidRPr="003B4171">
        <w:rPr>
          <w:rFonts w:ascii="Times New Roman" w:hAnsi="Times New Roman" w:cs="Times New Roman"/>
          <w:sz w:val="28"/>
          <w:szCs w:val="28"/>
        </w:rPr>
        <w:t xml:space="preserve"> ландшафтных </w:t>
      </w:r>
      <w:proofErr w:type="spellStart"/>
      <w:r w:rsidRPr="003B4171">
        <w:rPr>
          <w:rFonts w:ascii="Times New Roman" w:hAnsi="Times New Roman" w:cs="Times New Roman"/>
          <w:sz w:val="28"/>
          <w:szCs w:val="28"/>
        </w:rPr>
        <w:t>подзон</w:t>
      </w:r>
      <w:proofErr w:type="spellEnd"/>
      <w:r w:rsidRPr="003B4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3B4171">
        <w:rPr>
          <w:rFonts w:ascii="Times New Roman" w:hAnsi="Times New Roman" w:cs="Times New Roman"/>
          <w:sz w:val="28"/>
          <w:szCs w:val="28"/>
        </w:rPr>
        <w:t>Татарстан. Здесь они представлены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4171">
        <w:rPr>
          <w:rFonts w:ascii="Times New Roman" w:hAnsi="Times New Roman" w:cs="Times New Roman"/>
          <w:sz w:val="28"/>
          <w:szCs w:val="28"/>
        </w:rPr>
        <w:t xml:space="preserve"> главным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4171">
        <w:rPr>
          <w:rFonts w:ascii="Times New Roman" w:hAnsi="Times New Roman" w:cs="Times New Roman"/>
          <w:sz w:val="28"/>
          <w:szCs w:val="28"/>
        </w:rPr>
        <w:t xml:space="preserve"> выщелоченными и, в меньшей степени, типичными и оподзоленными черноземами. </w:t>
      </w:r>
      <w:proofErr w:type="gramStart"/>
      <w:r w:rsidRPr="003B4171">
        <w:rPr>
          <w:rFonts w:ascii="Times New Roman" w:hAnsi="Times New Roman" w:cs="Times New Roman"/>
          <w:sz w:val="28"/>
          <w:szCs w:val="28"/>
        </w:rPr>
        <w:t xml:space="preserve">Наибольшим распространением черноземы пользуются в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B4171">
        <w:rPr>
          <w:rFonts w:ascii="Times New Roman" w:hAnsi="Times New Roman" w:cs="Times New Roman"/>
          <w:sz w:val="28"/>
          <w:szCs w:val="28"/>
        </w:rPr>
        <w:t>го-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B4171">
        <w:rPr>
          <w:rFonts w:ascii="Times New Roman" w:hAnsi="Times New Roman" w:cs="Times New Roman"/>
          <w:sz w:val="28"/>
          <w:szCs w:val="28"/>
        </w:rPr>
        <w:t xml:space="preserve">осточном </w:t>
      </w:r>
      <w:proofErr w:type="spellStart"/>
      <w:r w:rsidRPr="003B4171">
        <w:rPr>
          <w:rFonts w:ascii="Times New Roman" w:hAnsi="Times New Roman" w:cs="Times New Roman"/>
          <w:sz w:val="28"/>
          <w:szCs w:val="28"/>
        </w:rPr>
        <w:t>Закамье</w:t>
      </w:r>
      <w:proofErr w:type="spellEnd"/>
      <w:r w:rsidRPr="003B4171">
        <w:rPr>
          <w:rFonts w:ascii="Times New Roman" w:hAnsi="Times New Roman" w:cs="Times New Roman"/>
          <w:sz w:val="28"/>
          <w:szCs w:val="28"/>
        </w:rPr>
        <w:t xml:space="preserve"> и юго-западе </w:t>
      </w:r>
      <w:proofErr w:type="spellStart"/>
      <w:r w:rsidRPr="003B4171">
        <w:rPr>
          <w:rFonts w:ascii="Times New Roman" w:hAnsi="Times New Roman" w:cs="Times New Roman"/>
          <w:sz w:val="28"/>
          <w:szCs w:val="28"/>
        </w:rPr>
        <w:t>Предволжья</w:t>
      </w:r>
      <w:proofErr w:type="spellEnd"/>
      <w:r w:rsidRPr="003B4171">
        <w:rPr>
          <w:rFonts w:ascii="Times New Roman" w:hAnsi="Times New Roman" w:cs="Times New Roman"/>
          <w:sz w:val="28"/>
          <w:szCs w:val="28"/>
        </w:rPr>
        <w:t xml:space="preserve">, несколько меньше их в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B4171">
        <w:rPr>
          <w:rFonts w:ascii="Times New Roman" w:hAnsi="Times New Roman" w:cs="Times New Roman"/>
          <w:sz w:val="28"/>
          <w:szCs w:val="28"/>
        </w:rPr>
        <w:t xml:space="preserve">ападном 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B4171">
        <w:rPr>
          <w:rFonts w:ascii="Times New Roman" w:hAnsi="Times New Roman" w:cs="Times New Roman"/>
          <w:sz w:val="28"/>
          <w:szCs w:val="28"/>
        </w:rPr>
        <w:t xml:space="preserve">осточном </w:t>
      </w:r>
      <w:proofErr w:type="spellStart"/>
      <w:r w:rsidRPr="003B4171">
        <w:rPr>
          <w:rFonts w:ascii="Times New Roman" w:hAnsi="Times New Roman" w:cs="Times New Roman"/>
          <w:sz w:val="28"/>
          <w:szCs w:val="28"/>
        </w:rPr>
        <w:t>Закамье</w:t>
      </w:r>
      <w:proofErr w:type="spellEnd"/>
      <w:r w:rsidRPr="003B4171">
        <w:rPr>
          <w:rFonts w:ascii="Times New Roman" w:hAnsi="Times New Roman" w:cs="Times New Roman"/>
          <w:sz w:val="28"/>
          <w:szCs w:val="28"/>
        </w:rPr>
        <w:t xml:space="preserve"> и еще меньше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B4171">
        <w:rPr>
          <w:rFonts w:ascii="Times New Roman" w:hAnsi="Times New Roman" w:cs="Times New Roman"/>
          <w:sz w:val="28"/>
          <w:szCs w:val="28"/>
        </w:rPr>
        <w:t xml:space="preserve"> на севере  </w:t>
      </w:r>
      <w:proofErr w:type="spellStart"/>
      <w:r w:rsidRPr="003B4171">
        <w:rPr>
          <w:rFonts w:ascii="Times New Roman" w:hAnsi="Times New Roman" w:cs="Times New Roman"/>
          <w:sz w:val="28"/>
          <w:szCs w:val="28"/>
        </w:rPr>
        <w:t>Предволжь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B41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A72BD" w:rsidRPr="005077AC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71">
        <w:rPr>
          <w:rFonts w:ascii="Times New Roman" w:hAnsi="Times New Roman" w:cs="Times New Roman"/>
          <w:sz w:val="28"/>
          <w:szCs w:val="28"/>
        </w:rPr>
        <w:t>Серые лесные почвы являются вторым по распростран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B4171">
        <w:rPr>
          <w:rFonts w:ascii="Times New Roman" w:hAnsi="Times New Roman" w:cs="Times New Roman"/>
          <w:sz w:val="28"/>
          <w:szCs w:val="28"/>
        </w:rPr>
        <w:t>нности типом почв, их площади достигают 39,5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3B4171">
        <w:rPr>
          <w:rFonts w:ascii="Times New Roman" w:hAnsi="Times New Roman" w:cs="Times New Roman"/>
          <w:sz w:val="28"/>
          <w:szCs w:val="28"/>
        </w:rPr>
        <w:t xml:space="preserve"> от п</w:t>
      </w:r>
      <w:r>
        <w:rPr>
          <w:rFonts w:ascii="Times New Roman" w:hAnsi="Times New Roman" w:cs="Times New Roman"/>
          <w:sz w:val="28"/>
          <w:szCs w:val="28"/>
        </w:rPr>
        <w:t>лощади сельскохозяйственных уго</w:t>
      </w:r>
      <w:r w:rsidRPr="003B4171">
        <w:rPr>
          <w:rFonts w:ascii="Times New Roman" w:hAnsi="Times New Roman" w:cs="Times New Roman"/>
          <w:sz w:val="28"/>
          <w:szCs w:val="28"/>
        </w:rPr>
        <w:t>дий. Доля дерново-подзолистых и дерново-карбонатных почв составляет суммарно 10,2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3B4171">
        <w:rPr>
          <w:rFonts w:ascii="Times New Roman" w:hAnsi="Times New Roman" w:cs="Times New Roman"/>
          <w:sz w:val="28"/>
          <w:szCs w:val="28"/>
        </w:rPr>
        <w:t xml:space="preserve">. Нечерноземные почвы преобладают в </w:t>
      </w:r>
      <w:proofErr w:type="spellStart"/>
      <w:r w:rsidRPr="003B4171">
        <w:rPr>
          <w:rFonts w:ascii="Times New Roman" w:hAnsi="Times New Roman" w:cs="Times New Roman"/>
          <w:sz w:val="28"/>
          <w:szCs w:val="28"/>
        </w:rPr>
        <w:t>Предкамье</w:t>
      </w:r>
      <w:proofErr w:type="spellEnd"/>
      <w:r w:rsidRPr="003B41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однако</w:t>
      </w:r>
      <w:r w:rsidRPr="003B4171">
        <w:rPr>
          <w:rFonts w:ascii="Times New Roman" w:hAnsi="Times New Roman" w:cs="Times New Roman"/>
          <w:sz w:val="28"/>
          <w:szCs w:val="28"/>
        </w:rPr>
        <w:t xml:space="preserve"> встречаются и в других </w:t>
      </w:r>
      <w:proofErr w:type="spellStart"/>
      <w:r w:rsidRPr="003B4171">
        <w:rPr>
          <w:rFonts w:ascii="Times New Roman" w:hAnsi="Times New Roman" w:cs="Times New Roman"/>
          <w:sz w:val="28"/>
          <w:szCs w:val="28"/>
        </w:rPr>
        <w:t>агропроизводственных</w:t>
      </w:r>
      <w:proofErr w:type="spellEnd"/>
      <w:r w:rsidRPr="003B4171">
        <w:rPr>
          <w:rFonts w:ascii="Times New Roman" w:hAnsi="Times New Roman" w:cs="Times New Roman"/>
          <w:sz w:val="28"/>
          <w:szCs w:val="28"/>
        </w:rPr>
        <w:t xml:space="preserve"> зонах.</w:t>
      </w:r>
    </w:p>
    <w:p w:rsidR="008A72BD" w:rsidRPr="005077AC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7AC">
        <w:rPr>
          <w:rFonts w:ascii="Times New Roman" w:hAnsi="Times New Roman" w:cs="Times New Roman"/>
          <w:sz w:val="28"/>
          <w:szCs w:val="28"/>
        </w:rPr>
        <w:t xml:space="preserve">Стратегической задачей земледелия на ближайшие годы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5077AC">
        <w:rPr>
          <w:rFonts w:ascii="Times New Roman" w:hAnsi="Times New Roman" w:cs="Times New Roman"/>
          <w:sz w:val="28"/>
          <w:szCs w:val="28"/>
        </w:rPr>
        <w:t xml:space="preserve"> производство конкурентоспособной продукции. Высокое качество и низкая себестоимость продукции позволят получить конкурентные преимущества, как в растениеводстве, так и в животноводстве. </w:t>
      </w:r>
    </w:p>
    <w:p w:rsidR="008A72BD" w:rsidRPr="005077AC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Только</w:t>
      </w:r>
      <w:r w:rsidRPr="005077AC">
        <w:rPr>
          <w:rFonts w:ascii="Times New Roman" w:hAnsi="Times New Roman" w:cs="Times New Roman"/>
          <w:sz w:val="28"/>
          <w:szCs w:val="28"/>
        </w:rPr>
        <w:t xml:space="preserve"> при  системной работе может быть </w:t>
      </w:r>
      <w:r>
        <w:rPr>
          <w:rFonts w:ascii="Times New Roman" w:hAnsi="Times New Roman" w:cs="Times New Roman"/>
          <w:sz w:val="28"/>
          <w:szCs w:val="28"/>
        </w:rPr>
        <w:t xml:space="preserve">получен </w:t>
      </w:r>
      <w:r w:rsidRPr="005077AC">
        <w:rPr>
          <w:rFonts w:ascii="Times New Roman" w:hAnsi="Times New Roman" w:cs="Times New Roman"/>
          <w:sz w:val="28"/>
          <w:szCs w:val="28"/>
        </w:rPr>
        <w:t xml:space="preserve">положительный результат. </w:t>
      </w:r>
      <w:r>
        <w:rPr>
          <w:rFonts w:ascii="Times New Roman" w:hAnsi="Times New Roman" w:cs="Times New Roman"/>
          <w:sz w:val="28"/>
          <w:szCs w:val="28"/>
        </w:rPr>
        <w:t>Поэтому с</w:t>
      </w:r>
      <w:r w:rsidRPr="005077AC">
        <w:rPr>
          <w:rFonts w:ascii="Times New Roman" w:hAnsi="Times New Roman" w:cs="Times New Roman"/>
          <w:sz w:val="28"/>
          <w:szCs w:val="28"/>
        </w:rPr>
        <w:t xml:space="preserve"> учетом изменения климата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077AC">
        <w:rPr>
          <w:rFonts w:ascii="Times New Roman" w:hAnsi="Times New Roman" w:cs="Times New Roman"/>
          <w:sz w:val="28"/>
          <w:szCs w:val="28"/>
        </w:rPr>
        <w:t xml:space="preserve"> конъюнктуры рынка </w:t>
      </w:r>
      <w:r>
        <w:rPr>
          <w:rFonts w:ascii="Times New Roman" w:hAnsi="Times New Roman" w:cs="Times New Roman"/>
          <w:sz w:val="28"/>
          <w:szCs w:val="28"/>
        </w:rPr>
        <w:t>была создана в 2014 году</w:t>
      </w:r>
      <w:r w:rsidRPr="005077AC">
        <w:rPr>
          <w:rFonts w:ascii="Times New Roman" w:hAnsi="Times New Roman" w:cs="Times New Roman"/>
          <w:sz w:val="28"/>
          <w:szCs w:val="28"/>
        </w:rPr>
        <w:t xml:space="preserve"> «Систем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77AC">
        <w:rPr>
          <w:rFonts w:ascii="Times New Roman" w:hAnsi="Times New Roman" w:cs="Times New Roman"/>
          <w:sz w:val="28"/>
          <w:szCs w:val="28"/>
        </w:rPr>
        <w:t xml:space="preserve"> земледелия Республики Татарстан», которая учитывает особенности и условия ведения отрасли, рекомендует адаптивные технологии возделывания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сельскохозяйственных культур в </w:t>
      </w:r>
      <w:r w:rsidRPr="005077AC">
        <w:rPr>
          <w:rFonts w:ascii="Times New Roman" w:hAnsi="Times New Roman" w:cs="Times New Roman"/>
          <w:sz w:val="28"/>
          <w:szCs w:val="28"/>
        </w:rPr>
        <w:t xml:space="preserve">зависимости от финансовой состоятельности </w:t>
      </w:r>
      <w:proofErr w:type="spellStart"/>
      <w:r w:rsidRPr="005077AC">
        <w:rPr>
          <w:rFonts w:ascii="Times New Roman" w:hAnsi="Times New Roman" w:cs="Times New Roman"/>
          <w:sz w:val="28"/>
          <w:szCs w:val="28"/>
        </w:rPr>
        <w:t>сельхоз</w:t>
      </w:r>
      <w:r>
        <w:rPr>
          <w:rFonts w:ascii="Times New Roman" w:hAnsi="Times New Roman" w:cs="Times New Roman"/>
          <w:sz w:val="28"/>
          <w:szCs w:val="28"/>
        </w:rPr>
        <w:t>организац</w:t>
      </w:r>
      <w:r w:rsidRPr="005077AC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077AC">
        <w:rPr>
          <w:rFonts w:ascii="Times New Roman" w:hAnsi="Times New Roman" w:cs="Times New Roman"/>
          <w:sz w:val="28"/>
          <w:szCs w:val="28"/>
        </w:rPr>
        <w:t xml:space="preserve">. Впервые регламентированы элементы  </w:t>
      </w:r>
      <w:proofErr w:type="spellStart"/>
      <w:r w:rsidRPr="005077AC">
        <w:rPr>
          <w:rFonts w:ascii="Times New Roman" w:hAnsi="Times New Roman" w:cs="Times New Roman"/>
          <w:sz w:val="28"/>
          <w:szCs w:val="28"/>
        </w:rPr>
        <w:t>агротехнологии</w:t>
      </w:r>
      <w:proofErr w:type="spellEnd"/>
      <w:r w:rsidRPr="005077AC">
        <w:rPr>
          <w:rFonts w:ascii="Times New Roman" w:hAnsi="Times New Roman" w:cs="Times New Roman"/>
          <w:sz w:val="28"/>
          <w:szCs w:val="28"/>
        </w:rPr>
        <w:t xml:space="preserve">  и деятельность самой агрономической  службы.</w:t>
      </w:r>
    </w:p>
    <w:p w:rsidR="008A72BD" w:rsidRPr="005077AC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сельском хозяйстве</w:t>
      </w:r>
      <w:r w:rsidRPr="005077AC">
        <w:rPr>
          <w:rFonts w:ascii="Times New Roman" w:hAnsi="Times New Roman" w:cs="Times New Roman"/>
          <w:sz w:val="28"/>
          <w:szCs w:val="28"/>
        </w:rPr>
        <w:t xml:space="preserve"> выращивать полевые культуры без применения удобрений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077AC">
        <w:rPr>
          <w:rFonts w:ascii="Times New Roman" w:hAnsi="Times New Roman" w:cs="Times New Roman"/>
          <w:sz w:val="28"/>
          <w:szCs w:val="28"/>
        </w:rPr>
        <w:t xml:space="preserve">это бесполезное занятие. Естественный потенциал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077AC">
        <w:rPr>
          <w:rFonts w:ascii="Times New Roman" w:hAnsi="Times New Roman" w:cs="Times New Roman"/>
          <w:sz w:val="28"/>
          <w:szCs w:val="28"/>
        </w:rPr>
        <w:t xml:space="preserve">атарстанской земли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077AC">
        <w:rPr>
          <w:rFonts w:ascii="Times New Roman" w:hAnsi="Times New Roman" w:cs="Times New Roman"/>
          <w:sz w:val="28"/>
          <w:szCs w:val="28"/>
        </w:rPr>
        <w:t xml:space="preserve"> 14-15 ц</w:t>
      </w:r>
      <w:r>
        <w:rPr>
          <w:rFonts w:ascii="Times New Roman" w:hAnsi="Times New Roman" w:cs="Times New Roman"/>
          <w:sz w:val="28"/>
          <w:szCs w:val="28"/>
        </w:rPr>
        <w:t>ентнеров</w:t>
      </w:r>
      <w:r w:rsidRPr="005077AC">
        <w:rPr>
          <w:rFonts w:ascii="Times New Roman" w:hAnsi="Times New Roman" w:cs="Times New Roman"/>
          <w:sz w:val="28"/>
          <w:szCs w:val="28"/>
        </w:rPr>
        <w:t xml:space="preserve"> зерна с 1 г</w:t>
      </w:r>
      <w:r>
        <w:rPr>
          <w:rFonts w:ascii="Times New Roman" w:hAnsi="Times New Roman" w:cs="Times New Roman"/>
          <w:sz w:val="28"/>
          <w:szCs w:val="28"/>
        </w:rPr>
        <w:t>ектара</w:t>
      </w:r>
      <w:r w:rsidRPr="005077AC">
        <w:rPr>
          <w:rFonts w:ascii="Times New Roman" w:hAnsi="Times New Roman" w:cs="Times New Roman"/>
          <w:sz w:val="28"/>
          <w:szCs w:val="28"/>
        </w:rPr>
        <w:t>. Даже в этих условиях, благодаря осуществлению мероприятий, направленных на увеличение урожайности сельскохозяйственных культур</w:t>
      </w:r>
      <w:r>
        <w:rPr>
          <w:rFonts w:ascii="Times New Roman" w:hAnsi="Times New Roman" w:cs="Times New Roman"/>
          <w:sz w:val="28"/>
          <w:szCs w:val="28"/>
        </w:rPr>
        <w:t>, земледельцы</w:t>
      </w:r>
      <w:r w:rsidRPr="005077AC">
        <w:rPr>
          <w:rFonts w:ascii="Times New Roman" w:hAnsi="Times New Roman" w:cs="Times New Roman"/>
          <w:sz w:val="28"/>
          <w:szCs w:val="28"/>
        </w:rPr>
        <w:t xml:space="preserve"> Республики Тата</w:t>
      </w:r>
      <w:r>
        <w:rPr>
          <w:rFonts w:ascii="Times New Roman" w:hAnsi="Times New Roman" w:cs="Times New Roman"/>
          <w:sz w:val="28"/>
          <w:szCs w:val="28"/>
        </w:rPr>
        <w:t>рстан ежегодно получают стабильный урожай сельскохозяйственных культур.</w:t>
      </w:r>
    </w:p>
    <w:p w:rsidR="008A72BD" w:rsidRPr="005077AC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показатели достигнуты</w:t>
      </w:r>
      <w:r w:rsidRPr="005077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77AC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5077AC">
        <w:rPr>
          <w:rFonts w:ascii="Times New Roman" w:hAnsi="Times New Roman" w:cs="Times New Roman"/>
          <w:sz w:val="28"/>
          <w:szCs w:val="28"/>
        </w:rPr>
        <w:t>:</w:t>
      </w:r>
    </w:p>
    <w:p w:rsidR="008A72BD" w:rsidRPr="005077AC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77AC">
        <w:rPr>
          <w:rFonts w:ascii="Times New Roman" w:hAnsi="Times New Roman" w:cs="Times New Roman"/>
          <w:sz w:val="28"/>
          <w:szCs w:val="28"/>
        </w:rPr>
        <w:t>ояв</w:t>
      </w:r>
      <w:r>
        <w:rPr>
          <w:rFonts w:ascii="Times New Roman" w:hAnsi="Times New Roman" w:cs="Times New Roman"/>
          <w:sz w:val="28"/>
          <w:szCs w:val="28"/>
        </w:rPr>
        <w:t>лению сельскохозяйственных товаропроизводителей с рентабельным производством;</w:t>
      </w:r>
    </w:p>
    <w:p w:rsidR="008A72BD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финансовой</w:t>
      </w:r>
      <w:r w:rsidRPr="005077AC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е из бюджета республики;</w:t>
      </w:r>
    </w:p>
    <w:p w:rsidR="008A72BD" w:rsidRPr="005077AC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5077AC">
        <w:rPr>
          <w:rFonts w:ascii="Times New Roman" w:hAnsi="Times New Roman" w:cs="Times New Roman"/>
          <w:sz w:val="28"/>
          <w:szCs w:val="28"/>
        </w:rPr>
        <w:t>еленаправленн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77AC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77AC">
        <w:rPr>
          <w:rFonts w:ascii="Times New Roman" w:hAnsi="Times New Roman" w:cs="Times New Roman"/>
          <w:sz w:val="28"/>
          <w:szCs w:val="28"/>
        </w:rPr>
        <w:t xml:space="preserve"> по оптимизации структуры посевных пло</w:t>
      </w:r>
      <w:r>
        <w:rPr>
          <w:rFonts w:ascii="Times New Roman" w:hAnsi="Times New Roman" w:cs="Times New Roman"/>
          <w:sz w:val="28"/>
          <w:szCs w:val="28"/>
        </w:rPr>
        <w:t xml:space="preserve">щадей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биологизации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земледелия;</w:t>
      </w:r>
    </w:p>
    <w:p w:rsidR="008A72BD" w:rsidRPr="005077AC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077AC">
        <w:rPr>
          <w:rFonts w:ascii="Times New Roman" w:hAnsi="Times New Roman" w:cs="Times New Roman"/>
          <w:sz w:val="28"/>
          <w:szCs w:val="28"/>
        </w:rPr>
        <w:t>недрени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077AC">
        <w:rPr>
          <w:rFonts w:ascii="Times New Roman" w:hAnsi="Times New Roman" w:cs="Times New Roman"/>
          <w:sz w:val="28"/>
          <w:szCs w:val="28"/>
        </w:rPr>
        <w:t xml:space="preserve"> сбере</w:t>
      </w:r>
      <w:r>
        <w:rPr>
          <w:rFonts w:ascii="Times New Roman" w:hAnsi="Times New Roman" w:cs="Times New Roman"/>
          <w:sz w:val="28"/>
          <w:szCs w:val="28"/>
        </w:rPr>
        <w:t>гающих технологий в земледелии – о</w:t>
      </w:r>
      <w:r w:rsidRPr="005077AC">
        <w:rPr>
          <w:rFonts w:ascii="Times New Roman" w:hAnsi="Times New Roman" w:cs="Times New Roman"/>
          <w:sz w:val="28"/>
          <w:szCs w:val="28"/>
        </w:rPr>
        <w:t>снащение широкозахватной, энергоемкой техникой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077AC">
        <w:rPr>
          <w:rFonts w:ascii="Times New Roman" w:hAnsi="Times New Roman" w:cs="Times New Roman"/>
          <w:sz w:val="28"/>
          <w:szCs w:val="28"/>
        </w:rPr>
        <w:t xml:space="preserve"> позволяющей в оптимальные</w:t>
      </w:r>
      <w:r>
        <w:rPr>
          <w:rFonts w:ascii="Times New Roman" w:hAnsi="Times New Roman" w:cs="Times New Roman"/>
          <w:sz w:val="28"/>
          <w:szCs w:val="28"/>
        </w:rPr>
        <w:t xml:space="preserve"> сроки проводить полевые работы;</w:t>
      </w:r>
    </w:p>
    <w:p w:rsidR="008A72BD" w:rsidRPr="005077AC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ежегодному и</w:t>
      </w:r>
      <w:r w:rsidRPr="005077AC">
        <w:rPr>
          <w:rFonts w:ascii="Times New Roman" w:hAnsi="Times New Roman" w:cs="Times New Roman"/>
          <w:sz w:val="28"/>
          <w:szCs w:val="28"/>
        </w:rPr>
        <w:t>звестковани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077AC">
        <w:rPr>
          <w:rFonts w:ascii="Times New Roman" w:hAnsi="Times New Roman" w:cs="Times New Roman"/>
          <w:sz w:val="28"/>
          <w:szCs w:val="28"/>
        </w:rPr>
        <w:t xml:space="preserve"> около 70 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5077A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ектаров</w:t>
      </w:r>
      <w:r w:rsidRPr="005077AC">
        <w:rPr>
          <w:rFonts w:ascii="Times New Roman" w:hAnsi="Times New Roman" w:cs="Times New Roman"/>
          <w:sz w:val="28"/>
          <w:szCs w:val="28"/>
        </w:rPr>
        <w:t xml:space="preserve"> кислых почв. Для этого из республиканского бюджета выделяется свыше 300 млн. руб</w:t>
      </w:r>
      <w:r>
        <w:rPr>
          <w:rFonts w:ascii="Times New Roman" w:hAnsi="Times New Roman" w:cs="Times New Roman"/>
          <w:sz w:val="28"/>
          <w:szCs w:val="28"/>
        </w:rPr>
        <w:t>лей;</w:t>
      </w:r>
    </w:p>
    <w:p w:rsidR="008A72BD" w:rsidRPr="005077AC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077AC">
        <w:rPr>
          <w:rFonts w:ascii="Times New Roman" w:hAnsi="Times New Roman" w:cs="Times New Roman"/>
          <w:sz w:val="28"/>
          <w:szCs w:val="28"/>
        </w:rPr>
        <w:t>несени</w:t>
      </w:r>
      <w:r>
        <w:rPr>
          <w:rFonts w:ascii="Times New Roman" w:hAnsi="Times New Roman" w:cs="Times New Roman"/>
          <w:sz w:val="28"/>
          <w:szCs w:val="28"/>
        </w:rPr>
        <w:t>ю по 60-65</w:t>
      </w:r>
      <w:r w:rsidRPr="005077AC">
        <w:rPr>
          <w:rFonts w:ascii="Times New Roman" w:hAnsi="Times New Roman" w:cs="Times New Roman"/>
          <w:sz w:val="28"/>
          <w:szCs w:val="28"/>
        </w:rPr>
        <w:t xml:space="preserve"> кг</w:t>
      </w:r>
      <w:r>
        <w:rPr>
          <w:rFonts w:ascii="Times New Roman" w:hAnsi="Times New Roman" w:cs="Times New Roman"/>
          <w:sz w:val="28"/>
          <w:szCs w:val="28"/>
        </w:rPr>
        <w:t xml:space="preserve"> действующего вещества</w:t>
      </w:r>
      <w:r w:rsidRPr="005077AC">
        <w:rPr>
          <w:rFonts w:ascii="Times New Roman" w:hAnsi="Times New Roman" w:cs="Times New Roman"/>
          <w:sz w:val="28"/>
          <w:szCs w:val="28"/>
        </w:rPr>
        <w:t xml:space="preserve"> минеральных удобрений на гекта</w:t>
      </w:r>
      <w:r>
        <w:rPr>
          <w:rFonts w:ascii="Times New Roman" w:hAnsi="Times New Roman" w:cs="Times New Roman"/>
          <w:sz w:val="28"/>
          <w:szCs w:val="28"/>
        </w:rPr>
        <w:t>р посевов (свыше 180 тыс. тонн);</w:t>
      </w:r>
    </w:p>
    <w:p w:rsidR="008A72BD" w:rsidRPr="005077AC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своевременному проведению защитных мероприятий;</w:t>
      </w:r>
    </w:p>
    <w:p w:rsidR="008A72BD" w:rsidRPr="005077AC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077AC">
        <w:rPr>
          <w:rFonts w:ascii="Times New Roman" w:hAnsi="Times New Roman" w:cs="Times New Roman"/>
          <w:sz w:val="28"/>
          <w:szCs w:val="28"/>
        </w:rPr>
        <w:t xml:space="preserve">ысеву </w:t>
      </w:r>
      <w:proofErr w:type="spellStart"/>
      <w:r w:rsidRPr="005077AC">
        <w:rPr>
          <w:rFonts w:ascii="Times New Roman" w:hAnsi="Times New Roman" w:cs="Times New Roman"/>
          <w:sz w:val="28"/>
          <w:szCs w:val="28"/>
        </w:rPr>
        <w:t>высокорепродукционных</w:t>
      </w:r>
      <w:proofErr w:type="spellEnd"/>
      <w:r w:rsidRPr="005077AC">
        <w:rPr>
          <w:rFonts w:ascii="Times New Roman" w:hAnsi="Times New Roman" w:cs="Times New Roman"/>
          <w:sz w:val="28"/>
          <w:szCs w:val="28"/>
        </w:rPr>
        <w:t xml:space="preserve"> и кондиционных семян. Элитные и оригинальные семена составляют 24</w:t>
      </w:r>
      <w:r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5077AC">
        <w:rPr>
          <w:rFonts w:ascii="Times New Roman" w:hAnsi="Times New Roman" w:cs="Times New Roman"/>
          <w:sz w:val="28"/>
          <w:szCs w:val="28"/>
        </w:rPr>
        <w:t>, репродукционные (</w:t>
      </w:r>
      <w:r>
        <w:rPr>
          <w:rFonts w:ascii="Times New Roman" w:hAnsi="Times New Roman" w:cs="Times New Roman"/>
          <w:sz w:val="28"/>
          <w:szCs w:val="28"/>
        </w:rPr>
        <w:t xml:space="preserve">РС </w:t>
      </w:r>
      <w:r w:rsidRPr="005077AC">
        <w:rPr>
          <w:rFonts w:ascii="Times New Roman" w:hAnsi="Times New Roman" w:cs="Times New Roman"/>
          <w:sz w:val="28"/>
          <w:szCs w:val="28"/>
        </w:rPr>
        <w:t>1-3)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7AC">
        <w:rPr>
          <w:rFonts w:ascii="Times New Roman" w:hAnsi="Times New Roman" w:cs="Times New Roman"/>
          <w:sz w:val="28"/>
          <w:szCs w:val="28"/>
        </w:rPr>
        <w:t>свыше 80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5077AC">
        <w:rPr>
          <w:rFonts w:ascii="Times New Roman" w:hAnsi="Times New Roman" w:cs="Times New Roman"/>
          <w:sz w:val="28"/>
          <w:szCs w:val="28"/>
        </w:rPr>
        <w:t xml:space="preserve">. Налажено производство </w:t>
      </w:r>
      <w:proofErr w:type="spellStart"/>
      <w:r w:rsidRPr="005077AC">
        <w:rPr>
          <w:rFonts w:ascii="Times New Roman" w:hAnsi="Times New Roman" w:cs="Times New Roman"/>
          <w:sz w:val="28"/>
          <w:szCs w:val="28"/>
        </w:rPr>
        <w:t>высокорепродукционных</w:t>
      </w:r>
      <w:proofErr w:type="spellEnd"/>
      <w:r w:rsidRPr="005077AC">
        <w:rPr>
          <w:rFonts w:ascii="Times New Roman" w:hAnsi="Times New Roman" w:cs="Times New Roman"/>
          <w:sz w:val="28"/>
          <w:szCs w:val="28"/>
        </w:rPr>
        <w:t xml:space="preserve"> семян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ТатНИИСХ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27BD3">
        <w:rPr>
          <w:rFonts w:ascii="Times New Roman" w:hAnsi="Times New Roman" w:cs="Times New Roman"/>
          <w:sz w:val="28"/>
          <w:szCs w:val="28"/>
        </w:rPr>
        <w:t>обособленно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27BD3">
        <w:rPr>
          <w:rFonts w:ascii="Times New Roman" w:hAnsi="Times New Roman" w:cs="Times New Roman"/>
          <w:sz w:val="28"/>
          <w:szCs w:val="28"/>
        </w:rPr>
        <w:t xml:space="preserve"> структурно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27BD3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27BD3">
        <w:rPr>
          <w:rFonts w:ascii="Times New Roman" w:hAnsi="Times New Roman" w:cs="Times New Roman"/>
          <w:sz w:val="28"/>
          <w:szCs w:val="28"/>
        </w:rPr>
        <w:t xml:space="preserve"> ФИЦ </w:t>
      </w:r>
      <w:proofErr w:type="spellStart"/>
      <w:r w:rsidRPr="00827BD3">
        <w:rPr>
          <w:rFonts w:ascii="Times New Roman" w:hAnsi="Times New Roman" w:cs="Times New Roman"/>
          <w:sz w:val="28"/>
          <w:szCs w:val="28"/>
        </w:rPr>
        <w:t>КазНЦ</w:t>
      </w:r>
      <w:proofErr w:type="spellEnd"/>
      <w:r w:rsidRPr="00827BD3">
        <w:rPr>
          <w:rFonts w:ascii="Times New Roman" w:hAnsi="Times New Roman" w:cs="Times New Roman"/>
          <w:sz w:val="28"/>
          <w:szCs w:val="28"/>
        </w:rPr>
        <w:t xml:space="preserve"> РАН</w:t>
      </w:r>
      <w:r w:rsidRPr="005077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СРО </w:t>
      </w:r>
      <w:r w:rsidRPr="005077AC">
        <w:rPr>
          <w:rFonts w:ascii="Times New Roman" w:hAnsi="Times New Roman" w:cs="Times New Roman"/>
          <w:sz w:val="28"/>
          <w:szCs w:val="28"/>
        </w:rPr>
        <w:t>Ассоциаци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077AC">
        <w:rPr>
          <w:rFonts w:ascii="Times New Roman" w:hAnsi="Times New Roman" w:cs="Times New Roman"/>
          <w:sz w:val="28"/>
          <w:szCs w:val="28"/>
        </w:rPr>
        <w:t xml:space="preserve"> «Элитные семена Татарстана», которые ежегодно поставляют 16 тыс. т</w:t>
      </w:r>
      <w:r>
        <w:rPr>
          <w:rFonts w:ascii="Times New Roman" w:hAnsi="Times New Roman" w:cs="Times New Roman"/>
          <w:sz w:val="28"/>
          <w:szCs w:val="28"/>
        </w:rPr>
        <w:t>онн</w:t>
      </w:r>
      <w:r w:rsidRPr="005077AC">
        <w:rPr>
          <w:rFonts w:ascii="Times New Roman" w:hAnsi="Times New Roman" w:cs="Times New Roman"/>
          <w:sz w:val="28"/>
          <w:szCs w:val="28"/>
        </w:rPr>
        <w:t xml:space="preserve">  оригинальных и элитных</w:t>
      </w:r>
      <w:r>
        <w:rPr>
          <w:rFonts w:ascii="Times New Roman" w:hAnsi="Times New Roman" w:cs="Times New Roman"/>
          <w:sz w:val="28"/>
          <w:szCs w:val="28"/>
        </w:rPr>
        <w:t xml:space="preserve"> семян сельхозтоваропроизводителям</w:t>
      </w:r>
      <w:r w:rsidRPr="005077AC">
        <w:rPr>
          <w:rFonts w:ascii="Times New Roman" w:hAnsi="Times New Roman" w:cs="Times New Roman"/>
          <w:sz w:val="28"/>
          <w:szCs w:val="28"/>
        </w:rPr>
        <w:t>.</w:t>
      </w:r>
    </w:p>
    <w:p w:rsidR="008A72BD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7AC">
        <w:rPr>
          <w:rFonts w:ascii="Times New Roman" w:hAnsi="Times New Roman" w:cs="Times New Roman"/>
          <w:sz w:val="28"/>
          <w:szCs w:val="28"/>
        </w:rPr>
        <w:t>Высокие цены на минеральные удобрения не позволяют вносить их в необходимы</w:t>
      </w:r>
      <w:r>
        <w:rPr>
          <w:rFonts w:ascii="Times New Roman" w:hAnsi="Times New Roman" w:cs="Times New Roman"/>
          <w:sz w:val="28"/>
          <w:szCs w:val="28"/>
        </w:rPr>
        <w:t xml:space="preserve">х объемах. </w:t>
      </w:r>
    </w:p>
    <w:p w:rsidR="008A72BD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7AC">
        <w:rPr>
          <w:rFonts w:ascii="Times New Roman" w:hAnsi="Times New Roman" w:cs="Times New Roman"/>
          <w:sz w:val="28"/>
          <w:szCs w:val="28"/>
        </w:rPr>
        <w:t>Актуальность перехода агропромышленного комплекса на биологическ</w:t>
      </w:r>
      <w:r>
        <w:rPr>
          <w:rFonts w:ascii="Times New Roman" w:hAnsi="Times New Roman" w:cs="Times New Roman"/>
          <w:sz w:val="28"/>
          <w:szCs w:val="28"/>
        </w:rPr>
        <w:t xml:space="preserve">ую систему земледелия </w:t>
      </w:r>
      <w:r w:rsidRPr="005077AC">
        <w:rPr>
          <w:rFonts w:ascii="Times New Roman" w:hAnsi="Times New Roman" w:cs="Times New Roman"/>
          <w:sz w:val="28"/>
          <w:szCs w:val="28"/>
        </w:rPr>
        <w:t>обусловлена рядом факторов, как экономических, так и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экологических. С одной стороны, это </w:t>
      </w:r>
      <w:r w:rsidRPr="005077AC">
        <w:rPr>
          <w:rFonts w:ascii="Times New Roman" w:hAnsi="Times New Roman" w:cs="Times New Roman"/>
          <w:sz w:val="28"/>
          <w:szCs w:val="28"/>
        </w:rPr>
        <w:t xml:space="preserve">– постоянный рост цен на энергоносители </w:t>
      </w:r>
      <w:r w:rsidRPr="005077AC">
        <w:rPr>
          <w:rFonts w:ascii="Times New Roman" w:hAnsi="Times New Roman" w:cs="Times New Roman"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sz w:val="28"/>
          <w:szCs w:val="28"/>
        </w:rPr>
        <w:t>горюче-смазочные материалы</w:t>
      </w:r>
      <w:r w:rsidRPr="005077AC">
        <w:rPr>
          <w:rFonts w:ascii="Times New Roman" w:hAnsi="Times New Roman" w:cs="Times New Roman"/>
          <w:sz w:val="28"/>
          <w:szCs w:val="28"/>
        </w:rPr>
        <w:t xml:space="preserve">) и минеральные удобрения вынуждает сельхозтоваропроизводителей искать пути снижения себестоимости продукции. Это и комбинирование </w:t>
      </w:r>
      <w:proofErr w:type="spellStart"/>
      <w:r w:rsidRPr="005077AC">
        <w:rPr>
          <w:rFonts w:ascii="Times New Roman" w:hAnsi="Times New Roman" w:cs="Times New Roman"/>
          <w:sz w:val="28"/>
          <w:szCs w:val="28"/>
        </w:rPr>
        <w:t>сельхозопераций</w:t>
      </w:r>
      <w:proofErr w:type="spellEnd"/>
      <w:r w:rsidRPr="005077AC">
        <w:rPr>
          <w:rFonts w:ascii="Times New Roman" w:hAnsi="Times New Roman" w:cs="Times New Roman"/>
          <w:sz w:val="28"/>
          <w:szCs w:val="28"/>
        </w:rPr>
        <w:t xml:space="preserve">, и точное внесение минеральных удобрений. </w:t>
      </w: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7AC">
        <w:rPr>
          <w:rFonts w:ascii="Times New Roman" w:hAnsi="Times New Roman" w:cs="Times New Roman"/>
          <w:sz w:val="28"/>
          <w:szCs w:val="28"/>
        </w:rPr>
        <w:t xml:space="preserve">все старания не приводят к ощутимым результатам и вынуждают, в частности, снизить применение минеральных удобрений. И сейчас тревожит сложившийся отрицательный баланс элементов питания в почве. Если в конце 90-х годов было внесено около 100 кг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вещества </w:t>
      </w:r>
      <w:r w:rsidRPr="005077AC">
        <w:rPr>
          <w:rFonts w:ascii="Times New Roman" w:hAnsi="Times New Roman" w:cs="Times New Roman"/>
          <w:sz w:val="28"/>
          <w:szCs w:val="28"/>
        </w:rPr>
        <w:t>минеральных удобрений</w:t>
      </w:r>
      <w:r>
        <w:rPr>
          <w:rFonts w:ascii="Times New Roman" w:hAnsi="Times New Roman" w:cs="Times New Roman"/>
          <w:sz w:val="28"/>
          <w:szCs w:val="28"/>
        </w:rPr>
        <w:t xml:space="preserve"> на 1 гектар</w:t>
      </w:r>
      <w:r w:rsidRPr="005077AC">
        <w:rPr>
          <w:rFonts w:ascii="Times New Roman" w:hAnsi="Times New Roman" w:cs="Times New Roman"/>
          <w:sz w:val="28"/>
          <w:szCs w:val="28"/>
        </w:rPr>
        <w:t xml:space="preserve">, то в 2016 году внесено только около 44 кг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вещества </w:t>
      </w:r>
      <w:r w:rsidRPr="005077AC">
        <w:rPr>
          <w:rFonts w:ascii="Times New Roman" w:hAnsi="Times New Roman" w:cs="Times New Roman"/>
          <w:sz w:val="28"/>
          <w:szCs w:val="28"/>
        </w:rPr>
        <w:t xml:space="preserve">на 1 гектар. </w:t>
      </w:r>
    </w:p>
    <w:p w:rsidR="008A72BD" w:rsidRPr="005077AC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C62">
        <w:rPr>
          <w:rFonts w:ascii="Times New Roman" w:hAnsi="Times New Roman" w:cs="Times New Roman"/>
          <w:sz w:val="28"/>
          <w:szCs w:val="28"/>
        </w:rPr>
        <w:t xml:space="preserve">Среди острейших проблем земледелия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266C62">
        <w:rPr>
          <w:rFonts w:ascii="Times New Roman" w:hAnsi="Times New Roman" w:cs="Times New Roman"/>
          <w:sz w:val="28"/>
          <w:szCs w:val="28"/>
        </w:rPr>
        <w:t xml:space="preserve">Татарстан особое место занимает баланс гумуса в почвах. За последние </w:t>
      </w:r>
      <w:r>
        <w:rPr>
          <w:rFonts w:ascii="Times New Roman" w:hAnsi="Times New Roman" w:cs="Times New Roman"/>
          <w:sz w:val="28"/>
          <w:szCs w:val="28"/>
        </w:rPr>
        <w:t xml:space="preserve">40 лет среднее содержание </w:t>
      </w:r>
      <w:r w:rsidRPr="00266C62">
        <w:rPr>
          <w:rFonts w:ascii="Times New Roman" w:hAnsi="Times New Roman" w:cs="Times New Roman"/>
          <w:sz w:val="28"/>
          <w:szCs w:val="28"/>
        </w:rPr>
        <w:t xml:space="preserve">гумуса в пахотном слое почв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 w:rsidRPr="00266C62">
        <w:rPr>
          <w:rFonts w:ascii="Times New Roman" w:hAnsi="Times New Roman" w:cs="Times New Roman"/>
          <w:sz w:val="28"/>
          <w:szCs w:val="28"/>
        </w:rPr>
        <w:t xml:space="preserve"> снизилось на 1,2</w:t>
      </w:r>
      <w:r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266C62">
        <w:rPr>
          <w:rFonts w:ascii="Times New Roman" w:hAnsi="Times New Roman" w:cs="Times New Roman"/>
          <w:sz w:val="28"/>
          <w:szCs w:val="28"/>
        </w:rPr>
        <w:t xml:space="preserve"> (с 5,7</w:t>
      </w:r>
      <w:r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266C62">
        <w:rPr>
          <w:rFonts w:ascii="Times New Roman" w:hAnsi="Times New Roman" w:cs="Times New Roman"/>
          <w:sz w:val="28"/>
          <w:szCs w:val="28"/>
        </w:rPr>
        <w:t xml:space="preserve"> в 1970 году до 4,9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266C62">
        <w:rPr>
          <w:rFonts w:ascii="Times New Roman" w:hAnsi="Times New Roman" w:cs="Times New Roman"/>
          <w:sz w:val="28"/>
          <w:szCs w:val="28"/>
        </w:rPr>
        <w:t xml:space="preserve"> в 2012 году).  При существующих тенденциях, дальнейшее  па</w:t>
      </w:r>
      <w:r>
        <w:rPr>
          <w:rFonts w:ascii="Times New Roman" w:hAnsi="Times New Roman" w:cs="Times New Roman"/>
          <w:sz w:val="28"/>
          <w:szCs w:val="28"/>
        </w:rPr>
        <w:t xml:space="preserve">дение уровня содержания гумуса </w:t>
      </w:r>
      <w:r w:rsidRPr="00266C62">
        <w:rPr>
          <w:rFonts w:ascii="Times New Roman" w:hAnsi="Times New Roman" w:cs="Times New Roman"/>
          <w:sz w:val="28"/>
          <w:szCs w:val="28"/>
        </w:rPr>
        <w:t>может иметь крайне не</w:t>
      </w:r>
      <w:r>
        <w:rPr>
          <w:rFonts w:ascii="Times New Roman" w:hAnsi="Times New Roman" w:cs="Times New Roman"/>
          <w:sz w:val="28"/>
          <w:szCs w:val="28"/>
        </w:rPr>
        <w:t>гативное последствие для всего агропромышленного комплекса Республики Татарстан</w:t>
      </w:r>
      <w:r w:rsidRPr="00266C62">
        <w:rPr>
          <w:rFonts w:ascii="Times New Roman" w:hAnsi="Times New Roman" w:cs="Times New Roman"/>
          <w:sz w:val="28"/>
          <w:szCs w:val="28"/>
        </w:rPr>
        <w:t>. Особо острой данная проблема стала для  районов с выс</w:t>
      </w:r>
      <w:r>
        <w:rPr>
          <w:rFonts w:ascii="Times New Roman" w:hAnsi="Times New Roman" w:cs="Times New Roman"/>
          <w:sz w:val="28"/>
          <w:szCs w:val="28"/>
        </w:rPr>
        <w:t>окой степенью интенсификации зем</w:t>
      </w:r>
      <w:r w:rsidRPr="00266C62">
        <w:rPr>
          <w:rFonts w:ascii="Times New Roman" w:hAnsi="Times New Roman" w:cs="Times New Roman"/>
          <w:sz w:val="28"/>
          <w:szCs w:val="28"/>
        </w:rPr>
        <w:t>леделия и широким возделыванием технических культур (сахарной свеклы, подсолнечника, картофеля и т.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66C62">
        <w:rPr>
          <w:rFonts w:ascii="Times New Roman" w:hAnsi="Times New Roman" w:cs="Times New Roman"/>
          <w:sz w:val="28"/>
          <w:szCs w:val="28"/>
        </w:rPr>
        <w:t xml:space="preserve">.). </w:t>
      </w:r>
      <w:proofErr w:type="spellStart"/>
      <w:r w:rsidRPr="00266C62">
        <w:rPr>
          <w:rFonts w:ascii="Times New Roman" w:hAnsi="Times New Roman" w:cs="Times New Roman"/>
          <w:sz w:val="28"/>
          <w:szCs w:val="28"/>
        </w:rPr>
        <w:t>Биол</w:t>
      </w:r>
      <w:r>
        <w:rPr>
          <w:rFonts w:ascii="Times New Roman" w:hAnsi="Times New Roman" w:cs="Times New Roman"/>
          <w:sz w:val="28"/>
          <w:szCs w:val="28"/>
        </w:rPr>
        <w:t>огизация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земледелия – единствен</w:t>
      </w:r>
      <w:r w:rsidRPr="00266C62">
        <w:rPr>
          <w:rFonts w:ascii="Times New Roman" w:hAnsi="Times New Roman" w:cs="Times New Roman"/>
          <w:sz w:val="28"/>
          <w:szCs w:val="28"/>
        </w:rPr>
        <w:t xml:space="preserve">ный путь решения проблемы </w:t>
      </w:r>
      <w:proofErr w:type="spellStart"/>
      <w:r w:rsidRPr="00266C62">
        <w:rPr>
          <w:rFonts w:ascii="Times New Roman" w:hAnsi="Times New Roman" w:cs="Times New Roman"/>
          <w:sz w:val="28"/>
          <w:szCs w:val="28"/>
        </w:rPr>
        <w:t>дегу</w:t>
      </w:r>
      <w:r>
        <w:rPr>
          <w:rFonts w:ascii="Times New Roman" w:hAnsi="Times New Roman" w:cs="Times New Roman"/>
          <w:sz w:val="28"/>
          <w:szCs w:val="28"/>
        </w:rPr>
        <w:t>мификации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почв Республики Татар</w:t>
      </w:r>
      <w:r w:rsidRPr="00266C62">
        <w:rPr>
          <w:rFonts w:ascii="Times New Roman" w:hAnsi="Times New Roman" w:cs="Times New Roman"/>
          <w:sz w:val="28"/>
          <w:szCs w:val="28"/>
        </w:rPr>
        <w:t>стан.</w:t>
      </w:r>
    </w:p>
    <w:p w:rsidR="008A72BD" w:rsidRDefault="008A72BD" w:rsidP="008A72B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95B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8A72BD" w:rsidRDefault="008A72BD" w:rsidP="008A72B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2BD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 программы – повышение и поддержание плодородия почв, д</w:t>
      </w:r>
      <w:r w:rsidRPr="00D31AD9">
        <w:rPr>
          <w:rFonts w:ascii="Times New Roman" w:hAnsi="Times New Roman" w:cs="Times New Roman"/>
          <w:color w:val="000000"/>
          <w:sz w:val="28"/>
          <w:szCs w:val="28"/>
        </w:rPr>
        <w:t>остижение положительного б</w:t>
      </w:r>
      <w:r>
        <w:rPr>
          <w:rFonts w:ascii="Times New Roman" w:hAnsi="Times New Roman" w:cs="Times New Roman"/>
          <w:color w:val="000000"/>
          <w:sz w:val="28"/>
          <w:szCs w:val="28"/>
        </w:rPr>
        <w:t>аланса элементов питания, стабилизация производства продукции растениеводства.</w:t>
      </w:r>
    </w:p>
    <w:p w:rsidR="008A72BD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достижения цели поставлены следующие задачи:</w:t>
      </w:r>
    </w:p>
    <w:p w:rsidR="008A72BD" w:rsidRPr="009C118A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C118A">
        <w:rPr>
          <w:rFonts w:ascii="Times New Roman" w:hAnsi="Times New Roman" w:cs="Times New Roman"/>
          <w:sz w:val="28"/>
          <w:szCs w:val="28"/>
        </w:rPr>
        <w:t>азработка и освоение севооборотов, учитывающих плодородие почв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A72BD" w:rsidRPr="009C118A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C118A">
        <w:rPr>
          <w:rFonts w:ascii="Times New Roman" w:hAnsi="Times New Roman" w:cs="Times New Roman"/>
          <w:sz w:val="28"/>
          <w:szCs w:val="28"/>
        </w:rPr>
        <w:t>беспечение производства семенного материала сельскохозяйственных культур, в необходимом количестве для реализации Программы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A72BD" w:rsidRPr="009C118A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C118A">
        <w:rPr>
          <w:rFonts w:ascii="Times New Roman" w:hAnsi="Times New Roman" w:cs="Times New Roman"/>
          <w:sz w:val="28"/>
          <w:szCs w:val="28"/>
        </w:rPr>
        <w:t xml:space="preserve">величение площадей многолетних трав, </w:t>
      </w:r>
      <w:proofErr w:type="spellStart"/>
      <w:r w:rsidRPr="009C118A">
        <w:rPr>
          <w:rFonts w:ascii="Times New Roman" w:hAnsi="Times New Roman" w:cs="Times New Roman"/>
          <w:sz w:val="28"/>
          <w:szCs w:val="28"/>
        </w:rPr>
        <w:t>сидеральных</w:t>
      </w:r>
      <w:proofErr w:type="spellEnd"/>
      <w:r w:rsidRPr="009C118A">
        <w:rPr>
          <w:rFonts w:ascii="Times New Roman" w:hAnsi="Times New Roman" w:cs="Times New Roman"/>
          <w:sz w:val="28"/>
          <w:szCs w:val="28"/>
        </w:rPr>
        <w:t xml:space="preserve"> и промежуточных культур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A72BD" w:rsidRPr="009C118A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9C118A">
        <w:rPr>
          <w:rFonts w:ascii="Times New Roman" w:hAnsi="Times New Roman" w:cs="Times New Roman"/>
          <w:sz w:val="28"/>
          <w:szCs w:val="28"/>
        </w:rPr>
        <w:t xml:space="preserve">жегодное внесение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9C11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9C118A">
        <w:rPr>
          <w:rFonts w:ascii="Times New Roman" w:hAnsi="Times New Roman" w:cs="Times New Roman"/>
          <w:sz w:val="28"/>
          <w:szCs w:val="28"/>
        </w:rPr>
        <w:t xml:space="preserve"> т/га сухого органического вещества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A72BD" w:rsidRDefault="008A72BD" w:rsidP="008A72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C118A">
        <w:rPr>
          <w:rFonts w:ascii="Times New Roman" w:hAnsi="Times New Roman" w:cs="Times New Roman"/>
          <w:sz w:val="28"/>
          <w:szCs w:val="28"/>
        </w:rPr>
        <w:t>рименение биологических препаратов, стимулирующих рост и развитие растений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72BD" w:rsidRDefault="008A72BD" w:rsidP="008A72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72BD" w:rsidRDefault="008A72BD" w:rsidP="008A72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72BD" w:rsidRDefault="008A72BD" w:rsidP="008A72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72BD" w:rsidRDefault="008A72BD" w:rsidP="008A72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F4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и описание программных мероприятий </w:t>
      </w:r>
    </w:p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2BD" w:rsidRDefault="008A72BD" w:rsidP="008A72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реализации региональной программы «Внедрение биологической системы земледелия на территории Республики Татарстан» необходимо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разработать и провести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программные мероприятия:</w:t>
      </w:r>
    </w:p>
    <w:p w:rsidR="008A72BD" w:rsidRPr="00D221A0" w:rsidRDefault="008A72BD" w:rsidP="008A72B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1A0">
        <w:rPr>
          <w:rFonts w:ascii="Times New Roman" w:hAnsi="Times New Roman" w:cs="Times New Roman"/>
          <w:sz w:val="28"/>
          <w:szCs w:val="28"/>
        </w:rPr>
        <w:t>обеспечить пост</w:t>
      </w:r>
      <w:r>
        <w:rPr>
          <w:rFonts w:ascii="Times New Roman" w:hAnsi="Times New Roman" w:cs="Times New Roman"/>
          <w:sz w:val="28"/>
          <w:szCs w:val="28"/>
        </w:rPr>
        <w:t>упление к 2023 году в среднем</w:t>
      </w:r>
      <w:r w:rsidRPr="00D221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 4,5</w:t>
      </w:r>
      <w:r w:rsidRPr="00D221A0">
        <w:rPr>
          <w:rFonts w:ascii="Times New Roman" w:hAnsi="Times New Roman" w:cs="Times New Roman"/>
          <w:sz w:val="28"/>
          <w:szCs w:val="28"/>
        </w:rPr>
        <w:t xml:space="preserve"> т/га сухих органических веществ, что може</w:t>
      </w:r>
      <w:r>
        <w:rPr>
          <w:rFonts w:ascii="Times New Roman" w:hAnsi="Times New Roman" w:cs="Times New Roman"/>
          <w:sz w:val="28"/>
          <w:szCs w:val="28"/>
        </w:rPr>
        <w:t xml:space="preserve">т быть обеспечено  только при  </w:t>
      </w:r>
      <w:r w:rsidRPr="00D221A0">
        <w:rPr>
          <w:rFonts w:ascii="Times New Roman" w:hAnsi="Times New Roman" w:cs="Times New Roman"/>
          <w:sz w:val="28"/>
          <w:szCs w:val="28"/>
        </w:rPr>
        <w:t xml:space="preserve">реализации  полного комплекса мер по развитию </w:t>
      </w:r>
      <w:proofErr w:type="spellStart"/>
      <w:r w:rsidRPr="00D221A0">
        <w:rPr>
          <w:rFonts w:ascii="Times New Roman" w:hAnsi="Times New Roman" w:cs="Times New Roman"/>
          <w:sz w:val="28"/>
          <w:szCs w:val="28"/>
        </w:rPr>
        <w:t>биологизации</w:t>
      </w:r>
      <w:proofErr w:type="spellEnd"/>
      <w:r w:rsidRPr="00D221A0">
        <w:rPr>
          <w:rFonts w:ascii="Times New Roman" w:hAnsi="Times New Roman" w:cs="Times New Roman"/>
          <w:sz w:val="28"/>
          <w:szCs w:val="28"/>
        </w:rPr>
        <w:t xml:space="preserve"> земледелия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A72BD" w:rsidRDefault="008A72BD" w:rsidP="008A72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D10D3D">
        <w:rPr>
          <w:rFonts w:ascii="Times New Roman" w:hAnsi="Times New Roman" w:cs="Times New Roman"/>
          <w:sz w:val="28"/>
          <w:szCs w:val="28"/>
        </w:rPr>
        <w:t>жегодное обновление площадей многолетних трав.</w:t>
      </w:r>
      <w:r w:rsidRPr="0088077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данным 2018 года 16,9 процентов от пашни в республике занимают многолетние травы. Условное поголовье насчитывается 590,3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олов. Нормативная площадь многолетних трав на 1 условную голову составляет 0,9 гектара, или 558,0 тыс. гектаров по республике. Разработчиками программы для каждого муниципального района рассчитаны площади многолетних трав, согласно условному поголовью, и рекомендуется довести до рассчитанных показателей в 2019 году </w:t>
      </w:r>
      <w:r>
        <w:rPr>
          <w:rFonts w:ascii="Times New Roman" w:hAnsi="Times New Roman" w:cs="Times New Roman"/>
          <w:sz w:val="28"/>
          <w:szCs w:val="28"/>
        </w:rPr>
        <w:br/>
        <w:t xml:space="preserve">(Приложение № 1), </w:t>
      </w:r>
    </w:p>
    <w:p w:rsidR="008A72BD" w:rsidRDefault="008A72BD" w:rsidP="008A72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10D3D">
        <w:rPr>
          <w:rFonts w:ascii="Times New Roman" w:hAnsi="Times New Roman" w:cs="Times New Roman"/>
          <w:sz w:val="28"/>
          <w:szCs w:val="28"/>
        </w:rPr>
        <w:t>осев зернобобовых культур.</w:t>
      </w:r>
      <w:r>
        <w:rPr>
          <w:rFonts w:ascii="Times New Roman" w:hAnsi="Times New Roman" w:cs="Times New Roman"/>
          <w:sz w:val="28"/>
          <w:szCs w:val="28"/>
        </w:rPr>
        <w:t xml:space="preserve"> Зернобобовые культуры в 2018 году занимали 2,3 процента от пашни. К 2021 году поставлена задача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4 процентов от пашни или 134,8 тыс. га по республике (Приложение № 2);</w:t>
      </w:r>
    </w:p>
    <w:p w:rsidR="008A72BD" w:rsidRDefault="008A72BD" w:rsidP="008A72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10D3D">
        <w:rPr>
          <w:rFonts w:ascii="Times New Roman" w:hAnsi="Times New Roman" w:cs="Times New Roman"/>
          <w:sz w:val="28"/>
          <w:szCs w:val="28"/>
        </w:rPr>
        <w:t xml:space="preserve">осев </w:t>
      </w:r>
      <w:proofErr w:type="spellStart"/>
      <w:r w:rsidRPr="00D10D3D">
        <w:rPr>
          <w:rFonts w:ascii="Times New Roman" w:hAnsi="Times New Roman" w:cs="Times New Roman"/>
          <w:sz w:val="28"/>
          <w:szCs w:val="28"/>
        </w:rPr>
        <w:t>сидеральных</w:t>
      </w:r>
      <w:proofErr w:type="spellEnd"/>
      <w:r w:rsidRPr="00D10D3D">
        <w:rPr>
          <w:rFonts w:ascii="Times New Roman" w:hAnsi="Times New Roman" w:cs="Times New Roman"/>
          <w:sz w:val="28"/>
          <w:szCs w:val="28"/>
        </w:rPr>
        <w:t xml:space="preserve"> и пожнивных культур.</w:t>
      </w:r>
      <w:r>
        <w:rPr>
          <w:rFonts w:ascii="Times New Roman" w:hAnsi="Times New Roman" w:cs="Times New Roman"/>
          <w:sz w:val="28"/>
          <w:szCs w:val="28"/>
        </w:rPr>
        <w:t xml:space="preserve"> К 2023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сидеральные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пожнивные культуры должны занимать по республике около 730 тыс. га площадей или доля их должна увеличиться с 2,5 процентов до 22,3 процента (Приложение № 3). Площади пожнивных культур будут занимать 50 процентов от общей площади озимых культур и ячменя ярового, площади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сидеральных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 должны быть равны площади паров,</w:t>
      </w:r>
    </w:p>
    <w:p w:rsidR="008A72BD" w:rsidRDefault="008A72BD" w:rsidP="008A72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потребности в семенах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сидеральных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пожнивных культур, согласно Приложению № 4,</w:t>
      </w:r>
    </w:p>
    <w:p w:rsidR="008A72BD" w:rsidRPr="00653FAD" w:rsidRDefault="008A72BD" w:rsidP="008A72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10D3D">
        <w:rPr>
          <w:rFonts w:ascii="Times New Roman" w:hAnsi="Times New Roman" w:cs="Times New Roman"/>
          <w:sz w:val="28"/>
          <w:szCs w:val="28"/>
        </w:rPr>
        <w:t>величение площади посева масличных крестоцветных культур.</w:t>
      </w:r>
      <w:r w:rsidRPr="0088077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К 2023 году общая площадь масличных крестоцветных культур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маслосемена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технические цели должна составить 164 тыс. га или 5 процентов </w:t>
      </w:r>
      <w:r w:rsidRPr="00653FAD">
        <w:rPr>
          <w:rFonts w:ascii="Times New Roman" w:hAnsi="Times New Roman" w:cs="Times New Roman"/>
          <w:sz w:val="28"/>
          <w:szCs w:val="28"/>
        </w:rPr>
        <w:t>от пашни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53FAD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№ 5</w:t>
      </w:r>
      <w:r w:rsidRPr="00653F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A72BD" w:rsidRPr="00653FAD" w:rsidRDefault="008A72BD" w:rsidP="008A72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10D3D">
        <w:rPr>
          <w:rFonts w:ascii="Times New Roman" w:hAnsi="Times New Roman" w:cs="Times New Roman"/>
          <w:sz w:val="28"/>
          <w:szCs w:val="28"/>
        </w:rPr>
        <w:t>величение применения биологических препаратов</w:t>
      </w:r>
      <w:r w:rsidRPr="00653F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3FAD">
        <w:rPr>
          <w:rFonts w:ascii="Times New Roman" w:hAnsi="Times New Roman" w:cs="Times New Roman"/>
          <w:sz w:val="28"/>
          <w:szCs w:val="28"/>
        </w:rPr>
        <w:t>в посевах зерновых и зернобобовых культур к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53FAD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должно достигнуть </w:t>
      </w:r>
      <w:r w:rsidRPr="00653FAD">
        <w:rPr>
          <w:rFonts w:ascii="Times New Roman" w:hAnsi="Times New Roman" w:cs="Times New Roman"/>
          <w:sz w:val="28"/>
          <w:szCs w:val="28"/>
        </w:rPr>
        <w:t xml:space="preserve">до 1144,6 тыс. </w:t>
      </w:r>
      <w:r>
        <w:rPr>
          <w:rFonts w:ascii="Times New Roman" w:hAnsi="Times New Roman" w:cs="Times New Roman"/>
          <w:sz w:val="28"/>
          <w:szCs w:val="28"/>
        </w:rPr>
        <w:t>гектаров (Приложение № 6),</w:t>
      </w:r>
    </w:p>
    <w:p w:rsidR="008A72BD" w:rsidRDefault="008A72BD" w:rsidP="008A72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D10D3D">
        <w:rPr>
          <w:rFonts w:ascii="Times New Roman" w:hAnsi="Times New Roman" w:cs="Times New Roman"/>
          <w:sz w:val="28"/>
          <w:szCs w:val="28"/>
        </w:rPr>
        <w:t>жегодное известкование кислых почв.</w:t>
      </w:r>
      <w:r>
        <w:rPr>
          <w:rFonts w:ascii="Times New Roman" w:hAnsi="Times New Roman" w:cs="Times New Roman"/>
          <w:sz w:val="28"/>
          <w:szCs w:val="28"/>
        </w:rPr>
        <w:t xml:space="preserve"> Используя бюджетную поддержку, а также собственные ресурсы сельхозпредприятий, к 2023 году общая площадь известкования должна достигнуть 100 тыс. гектаров, ежегодно увеличивая площадь на 5,0 тыс. гектаров (Приложение № 7),</w:t>
      </w:r>
    </w:p>
    <w:p w:rsidR="008A72BD" w:rsidRPr="00562735" w:rsidRDefault="008A72BD" w:rsidP="008A72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10D3D">
        <w:rPr>
          <w:rFonts w:ascii="Times New Roman" w:hAnsi="Times New Roman" w:cs="Times New Roman"/>
          <w:sz w:val="28"/>
          <w:szCs w:val="28"/>
        </w:rPr>
        <w:t xml:space="preserve">роведение </w:t>
      </w:r>
      <w:proofErr w:type="spellStart"/>
      <w:r w:rsidRPr="00D10D3D">
        <w:rPr>
          <w:rFonts w:ascii="Times New Roman" w:hAnsi="Times New Roman" w:cs="Times New Roman"/>
          <w:sz w:val="28"/>
          <w:szCs w:val="28"/>
        </w:rPr>
        <w:t>агролесомелиоративных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  на площади 2 тыс. гектаров.</w:t>
      </w:r>
    </w:p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Финансирование программы</w:t>
      </w:r>
    </w:p>
    <w:p w:rsidR="008A72BD" w:rsidRPr="00512A8C" w:rsidRDefault="008A72BD" w:rsidP="008A72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2BD" w:rsidRPr="006C70A3" w:rsidRDefault="008A72BD" w:rsidP="008A7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0A3">
        <w:rPr>
          <w:rFonts w:ascii="Times New Roman" w:hAnsi="Times New Roman" w:cs="Times New Roman"/>
          <w:sz w:val="28"/>
          <w:szCs w:val="28"/>
        </w:rPr>
        <w:t>Финансирование Программы будет осуществляться за счет средств бюджета Российской Федерации, Республики Татарстан и привлечения средств внебюджетных источников, в т</w:t>
      </w:r>
      <w:r>
        <w:rPr>
          <w:rFonts w:ascii="Times New Roman" w:hAnsi="Times New Roman" w:cs="Times New Roman"/>
          <w:sz w:val="28"/>
          <w:szCs w:val="28"/>
        </w:rPr>
        <w:t xml:space="preserve">ом числе </w:t>
      </w:r>
      <w:r w:rsidRPr="006C70A3">
        <w:rPr>
          <w:rFonts w:ascii="Times New Roman" w:hAnsi="Times New Roman" w:cs="Times New Roman"/>
          <w:sz w:val="28"/>
          <w:szCs w:val="28"/>
        </w:rPr>
        <w:t xml:space="preserve"> кредитных ресурсов. При выделении </w:t>
      </w:r>
      <w:r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Pr="006C70A3">
        <w:rPr>
          <w:rFonts w:ascii="Times New Roman" w:hAnsi="Times New Roman" w:cs="Times New Roman"/>
          <w:sz w:val="28"/>
          <w:szCs w:val="28"/>
        </w:rPr>
        <w:t>средств по статьям государственной поддержки будут применяться стимулирующие коэффициенты для сельхозтоваропроизводителей достигших индикативных показателей, предусмотренных Программой.</w:t>
      </w: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</w:t>
      </w:r>
    </w:p>
    <w:p w:rsidR="008A72BD" w:rsidRDefault="008A72BD" w:rsidP="008A72B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2BD" w:rsidRDefault="008A72BD" w:rsidP="008A7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Программы будут достигнуты следующие целевые показатели:</w:t>
      </w:r>
    </w:p>
    <w:tbl>
      <w:tblPr>
        <w:tblStyle w:val="a5"/>
        <w:tblW w:w="5000" w:type="pct"/>
        <w:tblLayout w:type="fixed"/>
        <w:tblLook w:val="04A0"/>
      </w:tblPr>
      <w:tblGrid>
        <w:gridCol w:w="4051"/>
        <w:gridCol w:w="1169"/>
        <w:gridCol w:w="1167"/>
        <w:gridCol w:w="1167"/>
        <w:gridCol w:w="1167"/>
        <w:gridCol w:w="1133"/>
      </w:tblGrid>
      <w:tr w:rsidR="008A72BD" w:rsidRPr="00442158" w:rsidTr="002E4268">
        <w:tc>
          <w:tcPr>
            <w:tcW w:w="2056" w:type="pct"/>
            <w:vMerge w:val="restar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944" w:type="pct"/>
            <w:gridSpan w:val="5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Годы реализации Программы</w:t>
            </w:r>
          </w:p>
        </w:tc>
      </w:tr>
      <w:tr w:rsidR="008A72BD" w:rsidRPr="00442158" w:rsidTr="002E4268">
        <w:tc>
          <w:tcPr>
            <w:tcW w:w="2056" w:type="pct"/>
            <w:vMerge/>
          </w:tcPr>
          <w:p w:rsidR="008A72BD" w:rsidRPr="00442158" w:rsidRDefault="008A72BD" w:rsidP="002E42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3" w:type="pct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574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</w:tr>
      <w:tr w:rsidR="008A72BD" w:rsidRPr="00442158" w:rsidTr="002E4268">
        <w:tc>
          <w:tcPr>
            <w:tcW w:w="2056" w:type="pct"/>
          </w:tcPr>
          <w:p w:rsidR="008A72BD" w:rsidRPr="00442158" w:rsidRDefault="008A72BD" w:rsidP="002E42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Поступление СОВ, т/га</w:t>
            </w:r>
          </w:p>
        </w:tc>
        <w:tc>
          <w:tcPr>
            <w:tcW w:w="593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4,43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4,61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4,76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4,75</w:t>
            </w:r>
          </w:p>
        </w:tc>
        <w:tc>
          <w:tcPr>
            <w:tcW w:w="574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4,74</w:t>
            </w:r>
          </w:p>
        </w:tc>
      </w:tr>
      <w:tr w:rsidR="008A72BD" w:rsidRPr="00442158" w:rsidTr="002E4268">
        <w:tc>
          <w:tcPr>
            <w:tcW w:w="2056" w:type="pct"/>
          </w:tcPr>
          <w:p w:rsidR="008A72BD" w:rsidRPr="00442158" w:rsidRDefault="008A72BD" w:rsidP="002E42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Многолетние травы, тыс</w:t>
            </w:r>
            <w:proofErr w:type="gramStart"/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93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558,0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558,0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558,0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558,0</w:t>
            </w:r>
          </w:p>
        </w:tc>
        <w:tc>
          <w:tcPr>
            <w:tcW w:w="574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558,0</w:t>
            </w:r>
          </w:p>
        </w:tc>
      </w:tr>
      <w:tr w:rsidR="008A72BD" w:rsidRPr="00442158" w:rsidTr="002E4268">
        <w:tc>
          <w:tcPr>
            <w:tcW w:w="2056" w:type="pct"/>
          </w:tcPr>
          <w:p w:rsidR="008A72BD" w:rsidRPr="00442158" w:rsidRDefault="008A72BD" w:rsidP="002E42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Сидеральные</w:t>
            </w:r>
            <w:proofErr w:type="spellEnd"/>
            <w:r w:rsidRPr="00442158">
              <w:rPr>
                <w:rFonts w:ascii="Times New Roman" w:hAnsi="Times New Roman" w:cs="Times New Roman"/>
                <w:sz w:val="26"/>
                <w:szCs w:val="26"/>
              </w:rPr>
              <w:t xml:space="preserve"> и пожнивные культуры, тыс</w:t>
            </w:r>
            <w:proofErr w:type="gramStart"/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93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,3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534,2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730,9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730,9</w:t>
            </w:r>
          </w:p>
        </w:tc>
        <w:tc>
          <w:tcPr>
            <w:tcW w:w="574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730,9</w:t>
            </w:r>
          </w:p>
        </w:tc>
      </w:tr>
      <w:tr w:rsidR="008A72BD" w:rsidRPr="00442158" w:rsidTr="002E4268">
        <w:tc>
          <w:tcPr>
            <w:tcW w:w="2056" w:type="pct"/>
          </w:tcPr>
          <w:p w:rsidR="008A72BD" w:rsidRPr="00442158" w:rsidRDefault="008A72BD" w:rsidP="002E42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Зернобобовые, тыс</w:t>
            </w:r>
            <w:proofErr w:type="gramStart"/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93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100,3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117,6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134,8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134,8</w:t>
            </w:r>
          </w:p>
        </w:tc>
        <w:tc>
          <w:tcPr>
            <w:tcW w:w="574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134,8</w:t>
            </w:r>
          </w:p>
        </w:tc>
      </w:tr>
      <w:tr w:rsidR="008A72BD" w:rsidRPr="00442158" w:rsidTr="002E4268">
        <w:tc>
          <w:tcPr>
            <w:tcW w:w="2056" w:type="pct"/>
          </w:tcPr>
          <w:p w:rsidR="008A72BD" w:rsidRPr="00442158" w:rsidRDefault="008A72BD" w:rsidP="002E42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Масличные крестоцветные (рапс, рыжик, редька масличная, горчица) на семена и технические цели, тыс</w:t>
            </w:r>
            <w:proofErr w:type="gramStart"/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93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135,0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135,0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143,8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152,7</w:t>
            </w:r>
          </w:p>
        </w:tc>
        <w:tc>
          <w:tcPr>
            <w:tcW w:w="574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164,3</w:t>
            </w:r>
          </w:p>
        </w:tc>
      </w:tr>
      <w:tr w:rsidR="008A72BD" w:rsidRPr="00442158" w:rsidTr="002E4268">
        <w:trPr>
          <w:trHeight w:val="654"/>
        </w:trPr>
        <w:tc>
          <w:tcPr>
            <w:tcW w:w="2056" w:type="pct"/>
          </w:tcPr>
          <w:p w:rsidR="008A72BD" w:rsidRPr="00442158" w:rsidRDefault="008A72BD" w:rsidP="002E42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Применение биологических препаратов, тыс</w:t>
            </w:r>
            <w:proofErr w:type="gramStart"/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93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950,5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984,8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1047,4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1096,0</w:t>
            </w:r>
          </w:p>
        </w:tc>
        <w:tc>
          <w:tcPr>
            <w:tcW w:w="574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1144,6</w:t>
            </w:r>
          </w:p>
        </w:tc>
      </w:tr>
      <w:tr w:rsidR="008A72BD" w:rsidRPr="00442158" w:rsidTr="002E4268">
        <w:tc>
          <w:tcPr>
            <w:tcW w:w="2056" w:type="pct"/>
          </w:tcPr>
          <w:p w:rsidR="008A72BD" w:rsidRPr="00442158" w:rsidRDefault="008A72BD" w:rsidP="002E42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Известкование, тыс. га</w:t>
            </w:r>
          </w:p>
        </w:tc>
        <w:tc>
          <w:tcPr>
            <w:tcW w:w="593" w:type="pct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574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8A72BD" w:rsidRPr="00F02F1E" w:rsidTr="002E4268">
        <w:tc>
          <w:tcPr>
            <w:tcW w:w="2056" w:type="pct"/>
          </w:tcPr>
          <w:p w:rsidR="008A72BD" w:rsidRPr="00442158" w:rsidRDefault="008A72BD" w:rsidP="002E42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Агролесомелиоративные</w:t>
            </w:r>
            <w:proofErr w:type="spellEnd"/>
            <w:r w:rsidRPr="00442158">
              <w:rPr>
                <w:rFonts w:ascii="Times New Roman" w:hAnsi="Times New Roman" w:cs="Times New Roman"/>
                <w:sz w:val="26"/>
                <w:szCs w:val="26"/>
              </w:rPr>
              <w:t xml:space="preserve"> работы, тыс. га</w:t>
            </w:r>
          </w:p>
        </w:tc>
        <w:tc>
          <w:tcPr>
            <w:tcW w:w="593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92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574" w:type="pct"/>
            <w:vAlign w:val="center"/>
          </w:tcPr>
          <w:p w:rsidR="008A72BD" w:rsidRPr="00442158" w:rsidRDefault="008A72BD" w:rsidP="002E42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2158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</w:tbl>
    <w:p w:rsidR="008A72BD" w:rsidRPr="00FD3BE8" w:rsidRDefault="008A72BD" w:rsidP="008A72BD">
      <w:pPr>
        <w:spacing w:after="0"/>
        <w:jc w:val="both"/>
        <w:rPr>
          <w:rFonts w:ascii="Times New Roman" w:hAnsi="Times New Roman" w:cs="Times New Roman"/>
          <w:sz w:val="8"/>
          <w:szCs w:val="28"/>
        </w:rPr>
      </w:pPr>
    </w:p>
    <w:p w:rsidR="008A72BD" w:rsidRDefault="008A72BD" w:rsidP="008A72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даст значительный экономический эффект, обеспечит стабильное развитие агропромышленного комплекса республики, приведет к улучшению состояния окружающей среды и рациональному использованию почв. Также внедрение Программы позволит возделывать сельскохозяйственные культуры с высокой продуктивностью и качеством продукции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снижении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себестоимости, повысить темпы воспроизводства плодородия почв.</w:t>
      </w:r>
    </w:p>
    <w:p w:rsidR="008A72BD" w:rsidRPr="00403D0B" w:rsidRDefault="008A72BD" w:rsidP="008A72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D89">
        <w:rPr>
          <w:rFonts w:ascii="Times New Roman" w:hAnsi="Times New Roman" w:cs="Times New Roman"/>
          <w:b/>
          <w:sz w:val="28"/>
          <w:szCs w:val="28"/>
        </w:rPr>
        <w:t>Оценка рисков реализации программы</w:t>
      </w:r>
    </w:p>
    <w:p w:rsidR="008A72BD" w:rsidRDefault="008A72BD" w:rsidP="008A72B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2BD" w:rsidRDefault="008A72BD" w:rsidP="008A7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рискам, которые могут возникнуть в ходе реализации программы, относятся:</w:t>
      </w:r>
    </w:p>
    <w:p w:rsidR="008A72BD" w:rsidRDefault="008A72BD" w:rsidP="008A7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отсутствие картограмм полей сельскохозяйственных товаропроизводителей, позволяющих оценить уровень обеспеченности почв питательными элементами и содержания гумуса,</w:t>
      </w:r>
    </w:p>
    <w:p w:rsidR="008A72BD" w:rsidRDefault="008A72BD" w:rsidP="008A7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нехватка квалифицированных кадров,</w:t>
      </w:r>
    </w:p>
    <w:p w:rsidR="008A72BD" w:rsidRDefault="008A72BD" w:rsidP="008A7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недостаточное обеспечение семенным материалом сельскохозяйственных культур,</w:t>
      </w:r>
    </w:p>
    <w:p w:rsidR="008A72BD" w:rsidRDefault="008A72BD" w:rsidP="008A7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несоблюдение  указанных в Программе параметров посевных площадей многолетних трав, зернобобовых,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сидеральных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пожнивных и масличных культур,</w:t>
      </w:r>
    </w:p>
    <w:p w:rsidR="008A72BD" w:rsidRDefault="008A72BD" w:rsidP="008A7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недостаточный уровень финансирования,</w:t>
      </w:r>
    </w:p>
    <w:p w:rsidR="008A72BD" w:rsidRPr="00CF2D89" w:rsidRDefault="008A72BD" w:rsidP="008A7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организационные, производственные и технологические риски.</w:t>
      </w:r>
    </w:p>
    <w:p w:rsidR="008A72BD" w:rsidRDefault="008A72BD" w:rsidP="008A7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Pr="00446055" w:rsidRDefault="008A72BD" w:rsidP="008A72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055">
        <w:rPr>
          <w:rFonts w:ascii="Times New Roman" w:hAnsi="Times New Roman" w:cs="Times New Roman"/>
          <w:b/>
          <w:sz w:val="28"/>
          <w:szCs w:val="28"/>
        </w:rPr>
        <w:t xml:space="preserve">Системы управления реализацией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46055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8A72BD" w:rsidRPr="00446055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Pr="00446055" w:rsidRDefault="008A72BD" w:rsidP="008A7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55">
        <w:rPr>
          <w:rFonts w:ascii="Times New Roman" w:hAnsi="Times New Roman" w:cs="Times New Roman"/>
          <w:sz w:val="28"/>
          <w:szCs w:val="28"/>
        </w:rPr>
        <w:t xml:space="preserve">Комплексное управление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46055">
        <w:rPr>
          <w:rFonts w:ascii="Times New Roman" w:hAnsi="Times New Roman" w:cs="Times New Roman"/>
          <w:sz w:val="28"/>
          <w:szCs w:val="28"/>
        </w:rPr>
        <w:t xml:space="preserve">рограммой и распоряжение средствами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и </w:t>
      </w:r>
      <w:r w:rsidRPr="00446055">
        <w:rPr>
          <w:rFonts w:ascii="Times New Roman" w:hAnsi="Times New Roman" w:cs="Times New Roman"/>
          <w:sz w:val="28"/>
          <w:szCs w:val="28"/>
        </w:rPr>
        <w:t>республиканского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46055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>
        <w:rPr>
          <w:rFonts w:ascii="Times New Roman" w:hAnsi="Times New Roman" w:cs="Times New Roman"/>
          <w:sz w:val="28"/>
          <w:szCs w:val="28"/>
        </w:rPr>
        <w:t>Министерство сельского хозяйства и продовольствия Республики Татарстан</w:t>
      </w:r>
      <w:r w:rsidRPr="00446055">
        <w:rPr>
          <w:rFonts w:ascii="Times New Roman" w:hAnsi="Times New Roman" w:cs="Times New Roman"/>
          <w:sz w:val="28"/>
          <w:szCs w:val="28"/>
        </w:rPr>
        <w:t>.</w:t>
      </w:r>
    </w:p>
    <w:p w:rsidR="008A72BD" w:rsidRPr="00446055" w:rsidRDefault="008A72BD" w:rsidP="008A7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55">
        <w:rPr>
          <w:rFonts w:ascii="Times New Roman" w:hAnsi="Times New Roman" w:cs="Times New Roman"/>
          <w:sz w:val="28"/>
          <w:szCs w:val="28"/>
        </w:rPr>
        <w:t xml:space="preserve">Система управления реализацией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46055">
        <w:rPr>
          <w:rFonts w:ascii="Times New Roman" w:hAnsi="Times New Roman" w:cs="Times New Roman"/>
          <w:sz w:val="28"/>
          <w:szCs w:val="28"/>
        </w:rPr>
        <w:t>рограммы:</w:t>
      </w:r>
    </w:p>
    <w:p w:rsidR="008A72BD" w:rsidRPr="00446055" w:rsidRDefault="008A72BD" w:rsidP="008A7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55">
        <w:rPr>
          <w:rFonts w:ascii="Times New Roman" w:hAnsi="Times New Roman" w:cs="Times New Roman"/>
          <w:sz w:val="28"/>
          <w:szCs w:val="28"/>
        </w:rPr>
        <w:t>ответственным за реализацию программы в целом, достижение целей, задач программы, ин</w:t>
      </w:r>
      <w:r>
        <w:rPr>
          <w:rFonts w:ascii="Times New Roman" w:hAnsi="Times New Roman" w:cs="Times New Roman"/>
          <w:sz w:val="28"/>
          <w:szCs w:val="28"/>
        </w:rPr>
        <w:t>дикаторов цели, показателей</w:t>
      </w:r>
      <w:r w:rsidRPr="00446055">
        <w:rPr>
          <w:rFonts w:ascii="Times New Roman" w:hAnsi="Times New Roman" w:cs="Times New Roman"/>
          <w:sz w:val="28"/>
          <w:szCs w:val="28"/>
        </w:rPr>
        <w:t xml:space="preserve"> и мероприятий, утвержденных в программе, является Минсельхозпрод РТ;</w:t>
      </w:r>
    </w:p>
    <w:p w:rsidR="008A72BD" w:rsidRPr="00446055" w:rsidRDefault="008A72BD" w:rsidP="008A7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55">
        <w:rPr>
          <w:rFonts w:ascii="Times New Roman" w:hAnsi="Times New Roman" w:cs="Times New Roman"/>
          <w:sz w:val="28"/>
          <w:szCs w:val="28"/>
        </w:rPr>
        <w:t>координацию деятельности структурных подразделений Минсельхозпрода РТ, учреждений и организаций агропромышленного комплекса РТ, участвующих в реализации программы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6055">
        <w:rPr>
          <w:rFonts w:ascii="Times New Roman" w:hAnsi="Times New Roman" w:cs="Times New Roman"/>
          <w:sz w:val="28"/>
          <w:szCs w:val="28"/>
        </w:rPr>
        <w:t xml:space="preserve"> и их согласованные действия по реализации программ</w:t>
      </w:r>
      <w:r>
        <w:rPr>
          <w:rFonts w:ascii="Times New Roman" w:hAnsi="Times New Roman" w:cs="Times New Roman"/>
          <w:sz w:val="28"/>
          <w:szCs w:val="28"/>
        </w:rPr>
        <w:t>ных мероприятий,</w:t>
      </w:r>
      <w:r w:rsidRPr="00446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446055">
        <w:rPr>
          <w:rFonts w:ascii="Times New Roman" w:hAnsi="Times New Roman" w:cs="Times New Roman"/>
          <w:sz w:val="28"/>
          <w:szCs w:val="28"/>
        </w:rPr>
        <w:t>отдел развития отраслей земледелия</w:t>
      </w:r>
      <w:r>
        <w:rPr>
          <w:rFonts w:ascii="Times New Roman" w:hAnsi="Times New Roman" w:cs="Times New Roman"/>
          <w:sz w:val="28"/>
          <w:szCs w:val="28"/>
        </w:rPr>
        <w:t xml:space="preserve"> Минсельхозпрода РТ,</w:t>
      </w:r>
    </w:p>
    <w:p w:rsidR="008A72BD" w:rsidRDefault="008A72BD" w:rsidP="008A7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55">
        <w:rPr>
          <w:rFonts w:ascii="Times New Roman" w:hAnsi="Times New Roman" w:cs="Times New Roman"/>
          <w:sz w:val="28"/>
          <w:szCs w:val="28"/>
        </w:rPr>
        <w:t>реализацию кажд</w:t>
      </w:r>
      <w:r>
        <w:rPr>
          <w:rFonts w:ascii="Times New Roman" w:hAnsi="Times New Roman" w:cs="Times New Roman"/>
          <w:sz w:val="28"/>
          <w:szCs w:val="28"/>
        </w:rPr>
        <w:t>ого мероприятия Программы</w:t>
      </w:r>
      <w:r w:rsidRPr="00446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осуществляют отдел развития отраслей земледелия Минсельхозпрода РТ, Управления сельского хозяйства и продовольствия Минсельхозпрода РТ в муниципальных районах Республики Татарстан; филиал ФГБУ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Госсортокомиссия</w:t>
      </w:r>
      <w:proofErr w:type="spellEnd"/>
      <w:r w:rsidRPr="001B10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РТ, филиал ФГБУ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РТ, ФГУ</w:t>
      </w:r>
      <w:r w:rsidRPr="00A5215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ЦАС</w:t>
      </w:r>
      <w:r w:rsidRPr="00A5215B">
        <w:rPr>
          <w:rFonts w:ascii="Times New Roman" w:hAnsi="Times New Roman" w:cs="Times New Roman"/>
          <w:sz w:val="28"/>
          <w:szCs w:val="28"/>
        </w:rPr>
        <w:t xml:space="preserve"> «Татарский», </w:t>
      </w:r>
      <w:r>
        <w:rPr>
          <w:rFonts w:ascii="Times New Roman" w:hAnsi="Times New Roman" w:cs="Times New Roman"/>
          <w:sz w:val="28"/>
          <w:szCs w:val="28"/>
        </w:rPr>
        <w:t>ФГУ «САС</w:t>
      </w:r>
      <w:r w:rsidRPr="00A521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5215B">
        <w:rPr>
          <w:rFonts w:ascii="Times New Roman" w:hAnsi="Times New Roman" w:cs="Times New Roman"/>
          <w:sz w:val="28"/>
          <w:szCs w:val="28"/>
        </w:rPr>
        <w:t>Альметьевская</w:t>
      </w:r>
      <w:proofErr w:type="spellEnd"/>
      <w:r w:rsidRPr="00A521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A72BD" w:rsidRDefault="008A72BD" w:rsidP="008A7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научную консультацию сельскохозяйственным товаропроизводителям предоставляют 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«Казанский ГАУ»</w:t>
      </w:r>
      <w:r>
        <w:t xml:space="preserve">, </w:t>
      </w:r>
      <w:proofErr w:type="spellStart"/>
      <w:r w:rsidRPr="00DA470C">
        <w:rPr>
          <w:rFonts w:ascii="Times New Roman" w:hAnsi="Times New Roman" w:cs="Times New Roman"/>
          <w:sz w:val="28"/>
          <w:szCs w:val="28"/>
        </w:rPr>
        <w:t>ТатНИИСХ</w:t>
      </w:r>
      <w:proofErr w:type="spellEnd"/>
      <w:r w:rsidRPr="00DA470C">
        <w:rPr>
          <w:rFonts w:ascii="Times New Roman" w:hAnsi="Times New Roman" w:cs="Times New Roman"/>
          <w:sz w:val="28"/>
          <w:szCs w:val="28"/>
        </w:rPr>
        <w:t xml:space="preserve"> – обособленное структурное подразделение ФИЦ </w:t>
      </w:r>
      <w:proofErr w:type="spellStart"/>
      <w:r w:rsidRPr="00DA470C">
        <w:rPr>
          <w:rFonts w:ascii="Times New Roman" w:hAnsi="Times New Roman" w:cs="Times New Roman"/>
          <w:sz w:val="28"/>
          <w:szCs w:val="28"/>
        </w:rPr>
        <w:t>КазНЦ</w:t>
      </w:r>
      <w:proofErr w:type="spellEnd"/>
      <w:r w:rsidRPr="00DA470C">
        <w:rPr>
          <w:rFonts w:ascii="Times New Roman" w:hAnsi="Times New Roman" w:cs="Times New Roman"/>
          <w:sz w:val="28"/>
          <w:szCs w:val="28"/>
        </w:rPr>
        <w:t xml:space="preserve"> РАН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A72BD" w:rsidRPr="00446055" w:rsidRDefault="008A72BD" w:rsidP="008A7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55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46055">
        <w:rPr>
          <w:rFonts w:ascii="Times New Roman" w:hAnsi="Times New Roman" w:cs="Times New Roman"/>
          <w:sz w:val="28"/>
          <w:szCs w:val="28"/>
        </w:rPr>
        <w:t>рограммных мероприятий осуществляет отдел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Минсельхозпрода РТ,</w:t>
      </w:r>
    </w:p>
    <w:p w:rsidR="008A72BD" w:rsidRPr="00446055" w:rsidRDefault="008A72BD" w:rsidP="008A7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55"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 </w:t>
      </w:r>
      <w:r>
        <w:rPr>
          <w:rFonts w:ascii="Times New Roman" w:hAnsi="Times New Roman" w:cs="Times New Roman"/>
          <w:sz w:val="28"/>
          <w:szCs w:val="28"/>
        </w:rPr>
        <w:t>реализации программы осуществляе</w:t>
      </w:r>
      <w:r w:rsidRPr="00446055">
        <w:rPr>
          <w:rFonts w:ascii="Times New Roman" w:hAnsi="Times New Roman" w:cs="Times New Roman"/>
          <w:sz w:val="28"/>
          <w:szCs w:val="28"/>
        </w:rPr>
        <w:t>т отд</w:t>
      </w:r>
      <w:r>
        <w:rPr>
          <w:rFonts w:ascii="Times New Roman" w:hAnsi="Times New Roman" w:cs="Times New Roman"/>
          <w:sz w:val="28"/>
          <w:szCs w:val="28"/>
        </w:rPr>
        <w:t>ел развития отраслей земледелия Минсельхозпрода РТ, филиал ФГБУ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Госсортокомиссия</w:t>
      </w:r>
      <w:proofErr w:type="spellEnd"/>
      <w:r w:rsidRPr="001B10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РТ, филиал ФГБУ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РТ,</w:t>
      </w:r>
    </w:p>
    <w:p w:rsidR="008A72BD" w:rsidRDefault="008A72BD" w:rsidP="008A7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55">
        <w:rPr>
          <w:rFonts w:ascii="Times New Roman" w:hAnsi="Times New Roman" w:cs="Times New Roman"/>
          <w:sz w:val="28"/>
          <w:szCs w:val="28"/>
        </w:rPr>
        <w:t>ответственным за формирование отчетности о х</w:t>
      </w:r>
      <w:r>
        <w:rPr>
          <w:rFonts w:ascii="Times New Roman" w:hAnsi="Times New Roman" w:cs="Times New Roman"/>
          <w:sz w:val="28"/>
          <w:szCs w:val="28"/>
        </w:rPr>
        <w:t>оде реализации Программы являе</w:t>
      </w:r>
      <w:r w:rsidRPr="00446055">
        <w:rPr>
          <w:rFonts w:ascii="Times New Roman" w:hAnsi="Times New Roman" w:cs="Times New Roman"/>
          <w:sz w:val="28"/>
          <w:szCs w:val="28"/>
        </w:rPr>
        <w:t>тся отдел развития отраслей земледелия</w:t>
      </w:r>
      <w:r>
        <w:rPr>
          <w:rFonts w:ascii="Times New Roman" w:hAnsi="Times New Roman" w:cs="Times New Roman"/>
          <w:sz w:val="28"/>
          <w:szCs w:val="28"/>
        </w:rPr>
        <w:t xml:space="preserve"> Минсельхозпрода РТ.</w:t>
      </w:r>
    </w:p>
    <w:p w:rsidR="008A72BD" w:rsidRDefault="008A72BD" w:rsidP="008A7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15B">
        <w:rPr>
          <w:rFonts w:ascii="Times New Roman" w:hAnsi="Times New Roman" w:cs="Times New Roman"/>
          <w:b/>
          <w:sz w:val="28"/>
          <w:szCs w:val="28"/>
        </w:rPr>
        <w:t xml:space="preserve">Сроки реализации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5215B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8A72BD" w:rsidRDefault="008A72BD" w:rsidP="008A72B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2BD" w:rsidRDefault="008A72BD" w:rsidP="008A7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Ведомственная программа «Внедрение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биологизации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земледелия на территории Республики Татарстан» реализуется в период с 2019 года по 2023 год.</w:t>
      </w:r>
    </w:p>
    <w:p w:rsidR="008A72BD" w:rsidRDefault="008A72BD" w:rsidP="008A72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5215B">
        <w:rPr>
          <w:rFonts w:ascii="Times New Roman" w:hAnsi="Times New Roman" w:cs="Times New Roman"/>
          <w:b/>
          <w:sz w:val="28"/>
          <w:szCs w:val="28"/>
        </w:rPr>
        <w:t>сполнител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521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5215B">
        <w:rPr>
          <w:rFonts w:ascii="Times New Roman" w:hAnsi="Times New Roman" w:cs="Times New Roman"/>
          <w:b/>
          <w:sz w:val="28"/>
          <w:szCs w:val="28"/>
        </w:rPr>
        <w:t>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A72BD" w:rsidRDefault="008A72BD" w:rsidP="008A72B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2BD" w:rsidRDefault="008A72BD" w:rsidP="008A72B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FCC">
        <w:rPr>
          <w:rFonts w:ascii="Times New Roman" w:hAnsi="Times New Roman" w:cs="Times New Roman"/>
          <w:sz w:val="28"/>
          <w:szCs w:val="28"/>
        </w:rPr>
        <w:t>Министерство сельского хозяйства и продовольствия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A72BD" w:rsidRDefault="008A72BD" w:rsidP="008A72B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A6FCC">
        <w:rPr>
          <w:rFonts w:ascii="Times New Roman" w:hAnsi="Times New Roman" w:cs="Times New Roman"/>
          <w:sz w:val="28"/>
          <w:szCs w:val="28"/>
        </w:rPr>
        <w:t>ельскохозяйственные организации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A72BD" w:rsidRDefault="008A72BD" w:rsidP="008A72B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FCC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7A6FC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6FCC">
        <w:rPr>
          <w:rFonts w:ascii="Times New Roman" w:hAnsi="Times New Roman" w:cs="Times New Roman"/>
          <w:sz w:val="28"/>
          <w:szCs w:val="28"/>
        </w:rPr>
        <w:t xml:space="preserve"> «Казанский ГАУ»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A72BD" w:rsidRDefault="008A72BD" w:rsidP="008A72B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7A6FCC">
        <w:rPr>
          <w:rFonts w:ascii="Times New Roman" w:hAnsi="Times New Roman" w:cs="Times New Roman"/>
          <w:sz w:val="28"/>
          <w:szCs w:val="28"/>
        </w:rPr>
        <w:t xml:space="preserve">илиал ФГБУ «Государственная комиссия Российской Федерации по </w:t>
      </w:r>
      <w:proofErr w:type="spellStart"/>
      <w:r w:rsidRPr="007A6FCC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7A6FCC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7A6FCC">
        <w:rPr>
          <w:rFonts w:ascii="Times New Roman" w:hAnsi="Times New Roman" w:cs="Times New Roman"/>
          <w:sz w:val="28"/>
          <w:szCs w:val="28"/>
        </w:rPr>
        <w:t>пытанию</w:t>
      </w:r>
      <w:proofErr w:type="spellEnd"/>
      <w:r w:rsidRPr="007A6FCC">
        <w:rPr>
          <w:rFonts w:ascii="Times New Roman" w:hAnsi="Times New Roman" w:cs="Times New Roman"/>
          <w:sz w:val="28"/>
          <w:szCs w:val="28"/>
        </w:rPr>
        <w:t xml:space="preserve"> и охране селекционных достижений» по Республике Татарстан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A72BD" w:rsidRDefault="008A72BD" w:rsidP="008A72B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7A6FCC">
        <w:rPr>
          <w:rFonts w:ascii="Times New Roman" w:hAnsi="Times New Roman" w:cs="Times New Roman"/>
          <w:sz w:val="28"/>
          <w:szCs w:val="28"/>
        </w:rPr>
        <w:t>илиал ФГБУ «</w:t>
      </w:r>
      <w:proofErr w:type="spellStart"/>
      <w:r w:rsidRPr="007A6FCC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Pr="007A6FCC">
        <w:rPr>
          <w:rFonts w:ascii="Times New Roman" w:hAnsi="Times New Roman" w:cs="Times New Roman"/>
          <w:sz w:val="28"/>
          <w:szCs w:val="28"/>
        </w:rPr>
        <w:t>» по Республике Татарстан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A72BD" w:rsidRDefault="008A72BD" w:rsidP="008A72B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FCC">
        <w:rPr>
          <w:rFonts w:ascii="Times New Roman" w:hAnsi="Times New Roman" w:cs="Times New Roman"/>
          <w:sz w:val="28"/>
          <w:szCs w:val="28"/>
        </w:rPr>
        <w:t>ФГБУ «ЦАС «Татарский»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A72BD" w:rsidRDefault="008A72BD" w:rsidP="008A72B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FCC">
        <w:rPr>
          <w:rFonts w:ascii="Times New Roman" w:hAnsi="Times New Roman" w:cs="Times New Roman"/>
          <w:sz w:val="28"/>
          <w:szCs w:val="28"/>
        </w:rPr>
        <w:t>ФГБУ «САС «</w:t>
      </w:r>
      <w:proofErr w:type="spellStart"/>
      <w:r w:rsidRPr="007A6FCC">
        <w:rPr>
          <w:rFonts w:ascii="Times New Roman" w:hAnsi="Times New Roman" w:cs="Times New Roman"/>
          <w:sz w:val="28"/>
          <w:szCs w:val="28"/>
        </w:rPr>
        <w:t>Альметьевская</w:t>
      </w:r>
      <w:proofErr w:type="spellEnd"/>
      <w:r w:rsidRPr="007A6FC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A72BD" w:rsidRDefault="008A72BD" w:rsidP="008A72B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 </w:t>
      </w:r>
      <w:r w:rsidRPr="007A6FCC">
        <w:rPr>
          <w:rFonts w:ascii="Times New Roman" w:hAnsi="Times New Roman" w:cs="Times New Roman"/>
          <w:sz w:val="28"/>
          <w:szCs w:val="28"/>
        </w:rPr>
        <w:t>Ассоциация «Элитные семена Татарстана»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A72BD" w:rsidRPr="007A6FCC" w:rsidRDefault="008A72BD" w:rsidP="008A72B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FCC">
        <w:rPr>
          <w:rFonts w:ascii="Times New Roman" w:hAnsi="Times New Roman" w:cs="Times New Roman"/>
          <w:sz w:val="28"/>
          <w:szCs w:val="28"/>
        </w:rPr>
        <w:t>ООО НПИ «Биопрепараты»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A72BD" w:rsidRPr="00707377" w:rsidRDefault="008A72BD" w:rsidP="008A72B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A6FCC">
        <w:rPr>
          <w:rFonts w:ascii="Times New Roman" w:hAnsi="Times New Roman" w:cs="Times New Roman"/>
          <w:sz w:val="28"/>
          <w:szCs w:val="28"/>
        </w:rPr>
        <w:t>ТатНИИСХ</w:t>
      </w:r>
      <w:proofErr w:type="spellEnd"/>
      <w:r w:rsidRPr="007A6FCC">
        <w:rPr>
          <w:rFonts w:ascii="Times New Roman" w:hAnsi="Times New Roman" w:cs="Times New Roman"/>
          <w:sz w:val="28"/>
          <w:szCs w:val="28"/>
        </w:rPr>
        <w:t xml:space="preserve"> – обособленное структурное подразделение ФИЦ </w:t>
      </w:r>
      <w:proofErr w:type="spellStart"/>
      <w:r w:rsidRPr="007A6FCC">
        <w:rPr>
          <w:rFonts w:ascii="Times New Roman" w:hAnsi="Times New Roman" w:cs="Times New Roman"/>
          <w:sz w:val="28"/>
          <w:szCs w:val="28"/>
        </w:rPr>
        <w:t>КазНЦ</w:t>
      </w:r>
      <w:proofErr w:type="spellEnd"/>
      <w:r w:rsidRPr="007A6FCC">
        <w:rPr>
          <w:rFonts w:ascii="Times New Roman" w:hAnsi="Times New Roman" w:cs="Times New Roman"/>
          <w:sz w:val="28"/>
          <w:szCs w:val="28"/>
        </w:rPr>
        <w:t xml:space="preserve"> РАН.</w:t>
      </w: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3827" w:type="dxa"/>
        <w:tblInd w:w="6345" w:type="dxa"/>
        <w:tblLook w:val="0000"/>
      </w:tblPr>
      <w:tblGrid>
        <w:gridCol w:w="3827"/>
      </w:tblGrid>
      <w:tr w:rsidR="008A72BD" w:rsidTr="002E4268">
        <w:trPr>
          <w:trHeight w:val="125"/>
        </w:trPr>
        <w:tc>
          <w:tcPr>
            <w:tcW w:w="3827" w:type="dxa"/>
          </w:tcPr>
          <w:p w:rsidR="008A72BD" w:rsidRDefault="008A72BD" w:rsidP="002E42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74CB">
              <w:rPr>
                <w:rFonts w:ascii="Times New Roman" w:hAnsi="Times New Roman" w:cs="Times New Roman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8A72BD" w:rsidRDefault="008A72BD" w:rsidP="002E42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Программе Минсельхозпрода РТ</w:t>
            </w:r>
          </w:p>
        </w:tc>
      </w:tr>
    </w:tbl>
    <w:p w:rsidR="008A72BD" w:rsidRPr="006674CB" w:rsidRDefault="008A72BD" w:rsidP="008A72BD">
      <w:pPr>
        <w:spacing w:after="0" w:line="240" w:lineRule="auto"/>
        <w:rPr>
          <w:rFonts w:ascii="Times New Roman" w:hAnsi="Times New Roman" w:cs="Times New Roman"/>
        </w:rPr>
      </w:pPr>
    </w:p>
    <w:p w:rsidR="008A72BD" w:rsidRDefault="008A72BD" w:rsidP="008A72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461">
        <w:rPr>
          <w:rFonts w:ascii="Times New Roman" w:hAnsi="Times New Roman" w:cs="Times New Roman"/>
          <w:sz w:val="28"/>
          <w:szCs w:val="28"/>
        </w:rPr>
        <w:t xml:space="preserve">Рекомендуемая площадь многолетних трав на 2019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2461">
        <w:rPr>
          <w:rFonts w:ascii="Times New Roman" w:hAnsi="Times New Roman" w:cs="Times New Roman"/>
          <w:sz w:val="28"/>
          <w:szCs w:val="28"/>
        </w:rPr>
        <w:t xml:space="preserve"> 2023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CC2461">
        <w:rPr>
          <w:rFonts w:ascii="Times New Roman" w:hAnsi="Times New Roman" w:cs="Times New Roman"/>
          <w:sz w:val="28"/>
          <w:szCs w:val="28"/>
        </w:rPr>
        <w:t xml:space="preserve"> по зонам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35"/>
        <w:gridCol w:w="2425"/>
        <w:gridCol w:w="1833"/>
        <w:gridCol w:w="1700"/>
        <w:gridCol w:w="1531"/>
        <w:gridCol w:w="1424"/>
      </w:tblGrid>
      <w:tr w:rsidR="008A72BD" w:rsidRPr="006674CB" w:rsidTr="002E4268">
        <w:trPr>
          <w:trHeight w:val="322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6674CB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674CB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/</w:t>
            </w: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 xml:space="preserve">муниципальных </w:t>
            </w:r>
            <w:r w:rsidRPr="006674CB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районов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Рекомендуемая площадь мн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 xml:space="preserve">оголетних </w:t>
            </w:r>
            <w:r w:rsidRPr="006674CB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 xml:space="preserve">трав, 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 xml:space="preserve">в </w:t>
            </w:r>
            <w:r w:rsidRPr="006674CB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ячах</w:t>
            </w:r>
            <w:r w:rsidRPr="006674CB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гектаров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Процент</w:t>
            </w:r>
            <w:r w:rsidRPr="006674CB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 xml:space="preserve"> рекомендуемой площади многолетних трав от пашни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Площади ежегодного обновления (не менее 25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процентов</w:t>
            </w:r>
            <w:r w:rsidRPr="006674CB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 xml:space="preserve">в </w:t>
            </w:r>
            <w:r w:rsidRPr="006674CB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ячах гектаров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 xml:space="preserve">Потребность в семенах многолетних трав, (норма высева 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–</w:t>
            </w:r>
            <w:r w:rsidRPr="006674CB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br/>
            </w:r>
            <w:r w:rsidRPr="006674CB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20 кг</w:t>
            </w: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 xml:space="preserve"> на </w:t>
            </w:r>
            <w:r w:rsidRPr="006674CB">
              <w:rPr>
                <w:rFonts w:ascii="Times New Roman" w:eastAsia="Times New Roman" w:hAnsi="Times New Roman" w:cs="Times New Roman"/>
                <w:color w:val="000000"/>
                <w:w w:val="90"/>
                <w:sz w:val="28"/>
                <w:szCs w:val="28"/>
                <w:lang w:eastAsia="ru-RU"/>
              </w:rPr>
              <w:t>га)</w:t>
            </w:r>
          </w:p>
        </w:tc>
      </w:tr>
      <w:tr w:rsidR="008A72BD" w:rsidRPr="006674CB" w:rsidTr="002E4268">
        <w:trPr>
          <w:trHeight w:val="322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72BD" w:rsidRPr="006674CB" w:rsidTr="002E4268">
        <w:trPr>
          <w:trHeight w:val="322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72BD" w:rsidRPr="006674CB" w:rsidTr="002E4268">
        <w:trPr>
          <w:trHeight w:val="300"/>
        </w:trPr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по 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558,0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139,5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2790,0</w:t>
            </w:r>
          </w:p>
        </w:tc>
      </w:tr>
      <w:tr w:rsidR="008A72BD" w:rsidRPr="006674CB" w:rsidTr="002E4268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Предкамская</w:t>
            </w:r>
            <w:proofErr w:type="spellEnd"/>
            <w:r w:rsidRPr="006674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зона</w:t>
            </w:r>
          </w:p>
        </w:tc>
      </w:tr>
      <w:tr w:rsidR="008A72BD" w:rsidRPr="006674CB" w:rsidTr="002E4268">
        <w:trPr>
          <w:trHeight w:val="30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Агрызский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54,5</w:t>
            </w:r>
          </w:p>
        </w:tc>
      </w:tr>
      <w:tr w:rsidR="008A72BD" w:rsidRPr="006674CB" w:rsidTr="002E4268">
        <w:trPr>
          <w:trHeight w:val="30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Арский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27,3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136,5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Атнинский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68,0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Балтасинский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93,0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Высокогорский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15,4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77,0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Елабужский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41,0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Кукморский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16,9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84,5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Лаишевский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11,1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55,5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Мамадышский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17,2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Менделеевский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Пестречинский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Рыбно-Слободский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15,1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75,5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Сабинский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72,5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Тюлячинский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56,5</w:t>
            </w:r>
          </w:p>
        </w:tc>
      </w:tr>
      <w:tr w:rsidR="008A72BD" w:rsidRPr="006674CB" w:rsidTr="002E4268">
        <w:trPr>
          <w:trHeight w:val="170"/>
        </w:trPr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</w:t>
            </w:r>
            <w:proofErr w:type="spellStart"/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Предкамской</w:t>
            </w:r>
            <w:proofErr w:type="spellEnd"/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200,1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1000,5</w:t>
            </w:r>
          </w:p>
        </w:tc>
      </w:tr>
      <w:tr w:rsidR="008A72BD" w:rsidRPr="006674CB" w:rsidTr="002E4268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Закамская</w:t>
            </w:r>
            <w:proofErr w:type="spellEnd"/>
            <w:r w:rsidRPr="006674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зона</w:t>
            </w:r>
          </w:p>
        </w:tc>
      </w:tr>
      <w:tr w:rsidR="008A72BD" w:rsidRPr="006674CB" w:rsidTr="002E4268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Восточное </w:t>
            </w: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Закамье</w:t>
            </w:r>
            <w:proofErr w:type="spellEnd"/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Актанышский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102,0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Альметьевский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12,9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64,5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52,5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11,9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59,5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Нижнекамский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11,2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56,0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Сармановский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68,0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Тукаевский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11,1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55,5</w:t>
            </w:r>
          </w:p>
        </w:tc>
      </w:tr>
      <w:tr w:rsidR="008A72BD" w:rsidRPr="006674CB" w:rsidTr="002E4268">
        <w:trPr>
          <w:trHeight w:val="284"/>
        </w:trPr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Восточному </w:t>
            </w:r>
            <w:proofErr w:type="spellStart"/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Закамью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91,6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22,9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458,0</w:t>
            </w:r>
          </w:p>
        </w:tc>
      </w:tr>
      <w:tr w:rsidR="008A72BD" w:rsidRPr="006674CB" w:rsidTr="002E4268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Юго-Восточное </w:t>
            </w: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Закамье</w:t>
            </w:r>
            <w:proofErr w:type="spellEnd"/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Азнакаевский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17,6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Бавлинский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40,5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Бугульминский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52,5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Лениногорский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61,5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Муслюмовский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53,0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Черемшанский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54,5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Ютазинский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47,5</w:t>
            </w:r>
          </w:p>
        </w:tc>
      </w:tr>
      <w:tr w:rsidR="008A72BD" w:rsidRPr="006674CB" w:rsidTr="002E4268">
        <w:trPr>
          <w:trHeight w:val="284"/>
        </w:trPr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Юго-Восточному </w:t>
            </w:r>
            <w:proofErr w:type="spellStart"/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Закамью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79,5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19,9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397,5</w:t>
            </w:r>
          </w:p>
        </w:tc>
      </w:tr>
      <w:tr w:rsidR="008A72BD" w:rsidRPr="006674CB" w:rsidTr="002E4268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Западное </w:t>
            </w: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Закамье</w:t>
            </w:r>
            <w:proofErr w:type="spellEnd"/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Аксубаевский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Алексеевский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14,6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Алькеевский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66,5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Новошешминский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14,1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70,5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Нурлатский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12,2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61,0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Спасский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Чистопольский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82,5</w:t>
            </w:r>
          </w:p>
        </w:tc>
      </w:tr>
      <w:tr w:rsidR="008A72BD" w:rsidRPr="006674CB" w:rsidTr="002E4268">
        <w:trPr>
          <w:trHeight w:val="675"/>
        </w:trPr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Западному </w:t>
            </w:r>
            <w:proofErr w:type="spellStart"/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Закамью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96,9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24,2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484,5</w:t>
            </w:r>
          </w:p>
        </w:tc>
      </w:tr>
      <w:tr w:rsidR="008A72BD" w:rsidRPr="006674CB" w:rsidTr="002E4268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Предволжская</w:t>
            </w:r>
            <w:proofErr w:type="spellEnd"/>
            <w:r w:rsidRPr="006674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зона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Апастовский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68,5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16,6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Верхнеуслонский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8,2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41,0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Дрожжановский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49,5</w:t>
            </w:r>
          </w:p>
        </w:tc>
      </w:tr>
      <w:tr w:rsidR="008A72BD" w:rsidRPr="006674CB" w:rsidTr="002E4268">
        <w:trPr>
          <w:trHeight w:val="3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Зеленодольский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31,0</w:t>
            </w:r>
          </w:p>
        </w:tc>
      </w:tr>
      <w:tr w:rsidR="008A72BD" w:rsidRPr="006674CB" w:rsidTr="002E4268">
        <w:trPr>
          <w:trHeight w:val="30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Кайбицкий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65,5</w:t>
            </w:r>
          </w:p>
        </w:tc>
      </w:tr>
      <w:tr w:rsidR="008A72BD" w:rsidRPr="006674CB" w:rsidTr="002E4268">
        <w:trPr>
          <w:trHeight w:val="30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Камско-Устьинский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58,0</w:t>
            </w:r>
          </w:p>
        </w:tc>
      </w:tr>
      <w:tr w:rsidR="008A72BD" w:rsidRPr="006674CB" w:rsidTr="002E4268">
        <w:trPr>
          <w:trHeight w:val="30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Тетюшский</w:t>
            </w:r>
            <w:proofErr w:type="spellEnd"/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53,0</w:t>
            </w:r>
          </w:p>
        </w:tc>
      </w:tr>
      <w:tr w:rsidR="008A72BD" w:rsidRPr="006674CB" w:rsidTr="002E4268">
        <w:trPr>
          <w:trHeight w:val="705"/>
        </w:trPr>
        <w:tc>
          <w:tcPr>
            <w:tcW w:w="1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</w:t>
            </w:r>
            <w:proofErr w:type="spellStart"/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Предволжской</w:t>
            </w:r>
            <w:proofErr w:type="spellEnd"/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89,9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22,5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7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449,5</w:t>
            </w:r>
          </w:p>
        </w:tc>
      </w:tr>
    </w:tbl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8A72BD" w:rsidSect="004F6EE3">
          <w:headerReference w:type="default" r:id="rId6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A72BD" w:rsidRDefault="008A72BD" w:rsidP="008A72BD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3900" w:type="dxa"/>
        <w:tblInd w:w="6144" w:type="dxa"/>
        <w:tblLook w:val="0000"/>
      </w:tblPr>
      <w:tblGrid>
        <w:gridCol w:w="3900"/>
      </w:tblGrid>
      <w:tr w:rsidR="008A72BD" w:rsidTr="002E4268">
        <w:trPr>
          <w:trHeight w:val="764"/>
        </w:trPr>
        <w:tc>
          <w:tcPr>
            <w:tcW w:w="3900" w:type="dxa"/>
          </w:tcPr>
          <w:p w:rsidR="008A72BD" w:rsidRDefault="008A72BD" w:rsidP="002E4268">
            <w:pPr>
              <w:spacing w:after="0" w:line="240" w:lineRule="auto"/>
              <w:ind w:left="235"/>
              <w:rPr>
                <w:rFonts w:ascii="Times New Roman" w:hAnsi="Times New Roman" w:cs="Times New Roman"/>
              </w:rPr>
            </w:pPr>
            <w:r w:rsidRPr="006674CB"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8A72BD" w:rsidRDefault="008A72BD" w:rsidP="002E4268">
            <w:pPr>
              <w:spacing w:after="0" w:line="240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Программе Минсельхозпрода РТ</w:t>
            </w:r>
          </w:p>
        </w:tc>
      </w:tr>
    </w:tbl>
    <w:p w:rsidR="008A72BD" w:rsidRPr="006674CB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74CB">
        <w:rPr>
          <w:rFonts w:ascii="Times New Roman" w:hAnsi="Times New Roman" w:cs="Times New Roman"/>
          <w:sz w:val="28"/>
          <w:szCs w:val="28"/>
        </w:rPr>
        <w:t>Рекомендуемая площадь зернобобовых культур по зонам</w:t>
      </w:r>
      <w:r>
        <w:rPr>
          <w:rFonts w:ascii="Times New Roman" w:hAnsi="Times New Roman" w:cs="Times New Roman"/>
          <w:sz w:val="28"/>
          <w:szCs w:val="28"/>
        </w:rPr>
        <w:t xml:space="preserve"> на 2019-2023 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2631"/>
        <w:gridCol w:w="936"/>
        <w:gridCol w:w="887"/>
        <w:gridCol w:w="1316"/>
        <w:gridCol w:w="61"/>
        <w:gridCol w:w="846"/>
        <w:gridCol w:w="869"/>
        <w:gridCol w:w="1539"/>
      </w:tblGrid>
      <w:tr w:rsidR="008A72BD" w:rsidRPr="00F04538" w:rsidTr="002E4268">
        <w:trPr>
          <w:trHeight w:val="322"/>
        </w:trPr>
        <w:tc>
          <w:tcPr>
            <w:tcW w:w="390" w:type="pct"/>
            <w:vMerge w:val="restar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335" w:type="pct"/>
            <w:vMerge w:val="restar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муниципальных районов</w:t>
            </w:r>
          </w:p>
        </w:tc>
        <w:tc>
          <w:tcPr>
            <w:tcW w:w="2494" w:type="pct"/>
            <w:gridSpan w:val="6"/>
            <w:vMerge w:val="restar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зернобобовых культур по годам,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ячах</w:t>
            </w: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гектаров</w:t>
            </w:r>
          </w:p>
        </w:tc>
        <w:tc>
          <w:tcPr>
            <w:tcW w:w="781" w:type="pct"/>
            <w:vMerge w:val="restart"/>
            <w:shd w:val="clear" w:color="auto" w:fill="auto"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Удельный</w:t>
            </w: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вес </w:t>
            </w:r>
            <w:proofErr w:type="spellStart"/>
            <w:proofErr w:type="gram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зернобобо-вых</w:t>
            </w:r>
            <w:proofErr w:type="spellEnd"/>
            <w:proofErr w:type="gramEnd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 в пашне к 2023,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процентах</w:t>
            </w:r>
          </w:p>
        </w:tc>
      </w:tr>
      <w:tr w:rsidR="008A72BD" w:rsidRPr="00F04538" w:rsidTr="002E4268">
        <w:trPr>
          <w:trHeight w:val="322"/>
        </w:trPr>
        <w:tc>
          <w:tcPr>
            <w:tcW w:w="390" w:type="pct"/>
            <w:vMerge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5" w:type="pct"/>
            <w:vMerge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4" w:type="pct"/>
            <w:gridSpan w:val="6"/>
            <w:vMerge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72BD" w:rsidRPr="00F04538" w:rsidTr="002E4268">
        <w:trPr>
          <w:trHeight w:val="792"/>
        </w:trPr>
        <w:tc>
          <w:tcPr>
            <w:tcW w:w="390" w:type="pct"/>
            <w:vMerge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5" w:type="pct"/>
            <w:vMerge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2019 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2020 </w:t>
            </w:r>
          </w:p>
        </w:tc>
        <w:tc>
          <w:tcPr>
            <w:tcW w:w="699" w:type="pct"/>
            <w:gridSpan w:val="2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(4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процента</w:t>
            </w: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пашни)</w:t>
            </w:r>
          </w:p>
        </w:tc>
        <w:tc>
          <w:tcPr>
            <w:tcW w:w="429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</w:p>
        </w:tc>
        <w:tc>
          <w:tcPr>
            <w:tcW w:w="781" w:type="pct"/>
            <w:vMerge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72BD" w:rsidRPr="00F04538" w:rsidTr="002E4268">
        <w:trPr>
          <w:trHeight w:val="300"/>
        </w:trPr>
        <w:tc>
          <w:tcPr>
            <w:tcW w:w="1725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по 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117,6</w:t>
            </w:r>
          </w:p>
        </w:tc>
        <w:tc>
          <w:tcPr>
            <w:tcW w:w="699" w:type="pct"/>
            <w:gridSpan w:val="2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134,8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134,8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134,8</w:t>
            </w:r>
          </w:p>
        </w:tc>
        <w:tc>
          <w:tcPr>
            <w:tcW w:w="781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Предкамская</w:t>
            </w:r>
            <w:proofErr w:type="spellEnd"/>
            <w:r w:rsidRPr="00F045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зона </w:t>
            </w:r>
          </w:p>
        </w:tc>
      </w:tr>
      <w:tr w:rsidR="008A72BD" w:rsidRPr="00F04538" w:rsidTr="002E4268">
        <w:trPr>
          <w:trHeight w:val="33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Агрызский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285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Арский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Атнинский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Балтасинский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Высокогорский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Елабужский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Кукморский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Лаишевский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Мамадышский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Менделеевский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Пестречинский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Рыбно-Слободский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Сабинский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Тюлячинский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675"/>
        </w:trPr>
        <w:tc>
          <w:tcPr>
            <w:tcW w:w="1725" w:type="pct"/>
            <w:gridSpan w:val="2"/>
            <w:shd w:val="clear" w:color="auto" w:fill="auto"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</w:t>
            </w:r>
            <w:proofErr w:type="spellStart"/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Предкамской</w:t>
            </w:r>
            <w:proofErr w:type="spellEnd"/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31,0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35,6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40,2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40,2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40,2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Закамская</w:t>
            </w:r>
            <w:proofErr w:type="spellEnd"/>
            <w:r w:rsidRPr="00F045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зона</w:t>
            </w:r>
          </w:p>
        </w:tc>
      </w:tr>
      <w:tr w:rsidR="008A72BD" w:rsidRPr="00F04538" w:rsidTr="002E4268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Восточное </w:t>
            </w: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Закамье</w:t>
            </w:r>
            <w:proofErr w:type="spellEnd"/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Актанышский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Альметьевский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Нижнекамский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Сармановский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Тукаевский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A72BD" w:rsidRPr="00F04538" w:rsidTr="002E4268">
        <w:trPr>
          <w:trHeight w:val="690"/>
        </w:trPr>
        <w:tc>
          <w:tcPr>
            <w:tcW w:w="1725" w:type="pct"/>
            <w:gridSpan w:val="2"/>
            <w:shd w:val="clear" w:color="auto" w:fill="auto"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Восточному </w:t>
            </w:r>
            <w:proofErr w:type="spellStart"/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Закамью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19,0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22,2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25,4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25,4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25,4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Юго-Восточное </w:t>
            </w: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Закамье</w:t>
            </w:r>
            <w:proofErr w:type="spellEnd"/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Азнакаевский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Бавлинский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Бугульминский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Лениногорский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Муслюмовский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Черемшанский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Ютазинский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800"/>
        </w:trPr>
        <w:tc>
          <w:tcPr>
            <w:tcW w:w="1725" w:type="pct"/>
            <w:gridSpan w:val="2"/>
            <w:shd w:val="clear" w:color="auto" w:fill="auto"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Юго-Восточному </w:t>
            </w:r>
            <w:proofErr w:type="spellStart"/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Закамью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13,2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16,8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20,4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20,4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20,4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Западное </w:t>
            </w: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Закамье</w:t>
            </w:r>
            <w:proofErr w:type="spellEnd"/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Аксубаевский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Алексеевский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Алькеевский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Новошешминский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Нурлатский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Спасский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Чистопольский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615"/>
        </w:trPr>
        <w:tc>
          <w:tcPr>
            <w:tcW w:w="1725" w:type="pct"/>
            <w:gridSpan w:val="2"/>
            <w:shd w:val="clear" w:color="auto" w:fill="auto"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Западному </w:t>
            </w:r>
            <w:proofErr w:type="spellStart"/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Закамью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21,8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24,2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26,6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26,6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26,6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Предволжская</w:t>
            </w:r>
            <w:proofErr w:type="spellEnd"/>
            <w:r w:rsidRPr="00F045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зона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Апастовский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Верхнеуслонский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Дрожжановский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Зеленодольский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Кайбицкий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Камско-Устьинский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F04538" w:rsidTr="002E4268">
        <w:trPr>
          <w:trHeight w:val="300"/>
        </w:trPr>
        <w:tc>
          <w:tcPr>
            <w:tcW w:w="390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335" w:type="pct"/>
            <w:shd w:val="clear" w:color="auto" w:fill="auto"/>
            <w:noWrap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Тетюшский</w:t>
            </w:r>
            <w:proofErr w:type="spellEnd"/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A72BD" w:rsidRPr="006674CB" w:rsidTr="002E4268">
        <w:trPr>
          <w:trHeight w:val="660"/>
        </w:trPr>
        <w:tc>
          <w:tcPr>
            <w:tcW w:w="1725" w:type="pct"/>
            <w:gridSpan w:val="2"/>
            <w:shd w:val="clear" w:color="auto" w:fill="auto"/>
            <w:vAlign w:val="bottom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</w:t>
            </w:r>
            <w:proofErr w:type="spellStart"/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Предволжской</w:t>
            </w:r>
            <w:proofErr w:type="spellEnd"/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15,3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22,2</w:t>
            </w:r>
          </w:p>
        </w:tc>
        <w:tc>
          <w:tcPr>
            <w:tcW w:w="460" w:type="pct"/>
            <w:gridSpan w:val="2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22,2</w:t>
            </w:r>
          </w:p>
        </w:tc>
        <w:tc>
          <w:tcPr>
            <w:tcW w:w="441" w:type="pct"/>
            <w:shd w:val="clear" w:color="auto" w:fill="auto"/>
            <w:noWrap/>
            <w:vAlign w:val="center"/>
            <w:hideMark/>
          </w:tcPr>
          <w:p w:rsidR="008A72BD" w:rsidRPr="00F04538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22,2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:rsidR="008A72BD" w:rsidRPr="006674CB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4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8A72BD" w:rsidSect="006674C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A72BD" w:rsidRDefault="008A72BD" w:rsidP="008A72BD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3886" w:type="dxa"/>
        <w:tblInd w:w="11184" w:type="dxa"/>
        <w:tblLook w:val="0000"/>
      </w:tblPr>
      <w:tblGrid>
        <w:gridCol w:w="3886"/>
      </w:tblGrid>
      <w:tr w:rsidR="008A72BD" w:rsidTr="002E4268">
        <w:trPr>
          <w:trHeight w:val="784"/>
        </w:trPr>
        <w:tc>
          <w:tcPr>
            <w:tcW w:w="3886" w:type="dxa"/>
          </w:tcPr>
          <w:p w:rsidR="008A72BD" w:rsidRDefault="008A72BD" w:rsidP="002E42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7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1" o:spid="_x0000_s1026" style="position:absolute;margin-left:347.45pt;margin-top:-34.55pt;width:55.5pt;height:3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" fillcolor="white [3212]" strokecolor="white [3212]" strokeweight="2pt"/>
              </w:pict>
            </w:r>
            <w:r w:rsidRPr="006674CB"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8A72BD" w:rsidRDefault="008A72BD" w:rsidP="002E42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Программе Минсельхозпрода РТ</w:t>
            </w:r>
          </w:p>
        </w:tc>
      </w:tr>
    </w:tbl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4703">
        <w:rPr>
          <w:rFonts w:ascii="Times New Roman" w:hAnsi="Times New Roman" w:cs="Times New Roman"/>
          <w:sz w:val="28"/>
          <w:szCs w:val="28"/>
        </w:rPr>
        <w:t xml:space="preserve">Площади </w:t>
      </w:r>
      <w:proofErr w:type="spellStart"/>
      <w:r w:rsidRPr="00564703">
        <w:rPr>
          <w:rFonts w:ascii="Times New Roman" w:hAnsi="Times New Roman" w:cs="Times New Roman"/>
          <w:sz w:val="28"/>
          <w:szCs w:val="28"/>
        </w:rPr>
        <w:t>сидеральных</w:t>
      </w:r>
      <w:proofErr w:type="spellEnd"/>
      <w:r w:rsidRPr="00564703">
        <w:rPr>
          <w:rFonts w:ascii="Times New Roman" w:hAnsi="Times New Roman" w:cs="Times New Roman"/>
          <w:sz w:val="28"/>
          <w:szCs w:val="28"/>
        </w:rPr>
        <w:t xml:space="preserve"> и пожнивных культур по зонам</w:t>
      </w:r>
      <w:r>
        <w:rPr>
          <w:rFonts w:ascii="Times New Roman" w:hAnsi="Times New Roman" w:cs="Times New Roman"/>
          <w:sz w:val="28"/>
          <w:szCs w:val="28"/>
        </w:rPr>
        <w:t xml:space="preserve"> на 2019-2023 годы</w:t>
      </w:r>
    </w:p>
    <w:tbl>
      <w:tblPr>
        <w:tblW w:w="5000" w:type="pct"/>
        <w:tblLayout w:type="fixed"/>
        <w:tblLook w:val="04A0"/>
      </w:tblPr>
      <w:tblGrid>
        <w:gridCol w:w="654"/>
        <w:gridCol w:w="2632"/>
        <w:gridCol w:w="1186"/>
        <w:gridCol w:w="1032"/>
        <w:gridCol w:w="1032"/>
        <w:gridCol w:w="65"/>
        <w:gridCol w:w="967"/>
        <w:gridCol w:w="1032"/>
        <w:gridCol w:w="127"/>
        <w:gridCol w:w="905"/>
        <w:gridCol w:w="1032"/>
        <w:gridCol w:w="1032"/>
        <w:gridCol w:w="905"/>
        <w:gridCol w:w="127"/>
        <w:gridCol w:w="1032"/>
        <w:gridCol w:w="1026"/>
      </w:tblGrid>
      <w:tr w:rsidR="008A72BD" w:rsidRPr="00043C37" w:rsidTr="002E4268">
        <w:trPr>
          <w:trHeight w:val="340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муниципального района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Пашня,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ячах</w:t>
            </w: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гекта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</w:t>
            </w:r>
            <w:proofErr w:type="spellEnd"/>
            <w:proofErr w:type="gramEnd"/>
          </w:p>
        </w:tc>
        <w:tc>
          <w:tcPr>
            <w:tcW w:w="348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Общая площадь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сидеральных</w:t>
            </w:r>
            <w:proofErr w:type="spellEnd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пожнивных 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годам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2019 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2020 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E0356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proofErr w:type="gramStart"/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чах</w:t>
            </w:r>
            <w:proofErr w:type="spellEnd"/>
            <w:proofErr w:type="gramEnd"/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гекта-ров</w:t>
            </w:r>
            <w:proofErr w:type="spellEnd"/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E0356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от пашни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E0356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proofErr w:type="gramStart"/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чах</w:t>
            </w:r>
            <w:proofErr w:type="spellEnd"/>
            <w:proofErr w:type="gramEnd"/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гекта-ров</w:t>
            </w:r>
            <w:proofErr w:type="spellEnd"/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E0356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от пашни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E0356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proofErr w:type="gramStart"/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чах</w:t>
            </w:r>
            <w:proofErr w:type="spellEnd"/>
            <w:proofErr w:type="gramEnd"/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гекта-ров</w:t>
            </w:r>
            <w:proofErr w:type="spellEnd"/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E0356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</w:t>
            </w:r>
            <w:proofErr w:type="spellEnd"/>
            <w:proofErr w:type="gramEnd"/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пашни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E0356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proofErr w:type="gramStart"/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чах</w:t>
            </w:r>
            <w:proofErr w:type="spellEnd"/>
            <w:proofErr w:type="gramEnd"/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гекта-ров</w:t>
            </w:r>
            <w:proofErr w:type="spellEnd"/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E0356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проц-ент</w:t>
            </w:r>
            <w:proofErr w:type="spellEnd"/>
            <w:proofErr w:type="gramEnd"/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пашни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E0356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тысячах </w:t>
            </w:r>
            <w:proofErr w:type="spellStart"/>
            <w:proofErr w:type="gramStart"/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гекта-ров</w:t>
            </w:r>
            <w:proofErr w:type="spellEnd"/>
            <w:proofErr w:type="gram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E0356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проц-ент</w:t>
            </w:r>
            <w:proofErr w:type="spellEnd"/>
            <w:proofErr w:type="gramEnd"/>
            <w:r w:rsidRPr="00E03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пашни</w:t>
            </w:r>
          </w:p>
        </w:tc>
      </w:tr>
      <w:tr w:rsidR="008A72BD" w:rsidRPr="00043C37" w:rsidTr="002E4268">
        <w:trPr>
          <w:trHeight w:val="340"/>
        </w:trPr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по 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3277,1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393,3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534,2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16,3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730,9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730,9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730,9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22,3</w:t>
            </w:r>
          </w:p>
        </w:tc>
      </w:tr>
      <w:tr w:rsidR="008A72BD" w:rsidRPr="00043C37" w:rsidTr="002E4268">
        <w:trPr>
          <w:trHeight w:val="34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Предкамская</w:t>
            </w:r>
            <w:proofErr w:type="spellEnd"/>
            <w:r w:rsidRPr="00043C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зона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Агрызский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13,9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Арский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25,8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Атнинский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Балтасинский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15,1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Высокогорский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15,8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Елабужский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Кукморский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16,4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Лаишевский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Мамадышский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Менделеевский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Пестречинский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16,2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Рыбно-Слободский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17,8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Сабинский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Тюлячинский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</w:tr>
      <w:tr w:rsidR="008A72BD" w:rsidRPr="00043C37" w:rsidTr="002E4268">
        <w:trPr>
          <w:trHeight w:val="340"/>
        </w:trPr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Итого по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Предкамской</w:t>
            </w:r>
            <w:proofErr w:type="spellEnd"/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965,9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115,9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154,5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202,8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21,0</w:t>
            </w:r>
          </w:p>
        </w:tc>
      </w:tr>
      <w:tr w:rsidR="008A72BD" w:rsidRPr="00043C37" w:rsidTr="002E4268">
        <w:trPr>
          <w:trHeight w:val="34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Закамская</w:t>
            </w:r>
            <w:proofErr w:type="spellEnd"/>
            <w:r w:rsidRPr="00043C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зона</w:t>
            </w:r>
          </w:p>
        </w:tc>
      </w:tr>
      <w:tr w:rsidR="008A72BD" w:rsidRPr="00043C37" w:rsidTr="002E4268">
        <w:trPr>
          <w:trHeight w:val="34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Восточное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Закамье</w:t>
            </w:r>
            <w:proofErr w:type="spellEnd"/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Актанышский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21,9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Альметьевский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21,3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20,2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Нижнекамский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Сармановский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Тукаевский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Восточному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Закамью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595,0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71,4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101,2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142,8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142,8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142,8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Юго-Восточное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Закамье</w:t>
            </w:r>
            <w:proofErr w:type="spellEnd"/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Азнакаевский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27,5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Бавлинский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12,9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Бугульминский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16,8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Лениногорский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17,8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Муслюмовский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Черемшанский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17,4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Ютазинский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Юго-Восточному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Закамью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510,1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61,2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86,7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122,4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122,4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122,4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58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Западное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Закамье</w:t>
            </w:r>
            <w:proofErr w:type="spellEnd"/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Аксубаевский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16,3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Алексеевский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Алькеевский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19,7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Новошешминский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Нурлатский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Спасский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18,7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Чистопольский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22,2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8A72BD" w:rsidRPr="00043C37" w:rsidTr="002E4268">
        <w:trPr>
          <w:trHeight w:val="340"/>
        </w:trPr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Западному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Закамью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665,2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79,8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133,0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133,0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133,0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8A72BD" w:rsidRPr="00043C37" w:rsidTr="002E4268">
        <w:trPr>
          <w:trHeight w:val="34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Предволжская</w:t>
            </w:r>
            <w:proofErr w:type="spellEnd"/>
            <w:r w:rsidRPr="00043C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зона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Апастовский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17,3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23,7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Верхнеуслонский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Дрожжановский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Зеленодольский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Кайбицкий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Камско-Устьинский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13,2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Тетюшский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19,9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8A72BD" w:rsidRPr="00043C37" w:rsidTr="002E4268">
        <w:trPr>
          <w:trHeight w:val="340"/>
        </w:trPr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Предволжской</w:t>
            </w:r>
            <w:proofErr w:type="spellEnd"/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540,9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64,9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92,0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129,8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129,8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129,8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</w:tbl>
    <w:p w:rsidR="008A72BD" w:rsidRDefault="008A72BD" w:rsidP="008A72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8A72BD" w:rsidSect="00A723F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8A72BD" w:rsidRDefault="008A72BD" w:rsidP="008A72BD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3735" w:type="dxa"/>
        <w:tblInd w:w="6294" w:type="dxa"/>
        <w:tblLook w:val="0000"/>
      </w:tblPr>
      <w:tblGrid>
        <w:gridCol w:w="3735"/>
      </w:tblGrid>
      <w:tr w:rsidR="008A72BD" w:rsidTr="002E4268">
        <w:trPr>
          <w:trHeight w:val="608"/>
        </w:trPr>
        <w:tc>
          <w:tcPr>
            <w:tcW w:w="3735" w:type="dxa"/>
          </w:tcPr>
          <w:p w:rsidR="008A72BD" w:rsidRDefault="008A72BD" w:rsidP="002E42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74CB"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8A72BD" w:rsidRDefault="008A72BD" w:rsidP="002E42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Программе Минсельхозпрода РТ</w:t>
            </w:r>
          </w:p>
          <w:p w:rsidR="008A72BD" w:rsidRPr="00D4628D" w:rsidRDefault="008A72BD" w:rsidP="002E42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семенах</w:t>
      </w:r>
      <w:r w:rsidRPr="00632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1B8">
        <w:rPr>
          <w:rFonts w:ascii="Times New Roman" w:hAnsi="Times New Roman" w:cs="Times New Roman"/>
          <w:sz w:val="28"/>
          <w:szCs w:val="28"/>
        </w:rPr>
        <w:t>сидеральных</w:t>
      </w:r>
      <w:proofErr w:type="spellEnd"/>
      <w:r w:rsidRPr="006321B8">
        <w:rPr>
          <w:rFonts w:ascii="Times New Roman" w:hAnsi="Times New Roman" w:cs="Times New Roman"/>
          <w:sz w:val="28"/>
          <w:szCs w:val="28"/>
        </w:rPr>
        <w:t xml:space="preserve"> и пожнивных культур по зонам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на 2019-2023 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"/>
        <w:gridCol w:w="2869"/>
        <w:gridCol w:w="1220"/>
        <w:gridCol w:w="1220"/>
        <w:gridCol w:w="1220"/>
        <w:gridCol w:w="1220"/>
        <w:gridCol w:w="1216"/>
      </w:tblGrid>
      <w:tr w:rsidR="008A72BD" w:rsidRPr="00043C37" w:rsidTr="002E4268">
        <w:trPr>
          <w:trHeight w:val="255"/>
        </w:trPr>
        <w:tc>
          <w:tcPr>
            <w:tcW w:w="451" w:type="pct"/>
            <w:vMerge w:val="restart"/>
            <w:shd w:val="clear" w:color="auto" w:fill="auto"/>
            <w:noWrap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456" w:type="pct"/>
            <w:vMerge w:val="restart"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муниципального района</w:t>
            </w:r>
          </w:p>
        </w:tc>
        <w:tc>
          <w:tcPr>
            <w:tcW w:w="3094" w:type="pct"/>
            <w:gridSpan w:val="5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Годы, в тоннах</w:t>
            </w: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vMerge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6" w:type="pct"/>
            <w:vMerge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</w:tr>
      <w:tr w:rsidR="008A72BD" w:rsidRPr="00043C37" w:rsidTr="002E4268">
        <w:trPr>
          <w:trHeight w:val="255"/>
        </w:trPr>
        <w:tc>
          <w:tcPr>
            <w:tcW w:w="1906" w:type="pct"/>
            <w:gridSpan w:val="2"/>
            <w:shd w:val="clear" w:color="auto" w:fill="auto"/>
            <w:noWrap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по 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7865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10683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14619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14619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14619</w:t>
            </w:r>
          </w:p>
        </w:tc>
      </w:tr>
      <w:tr w:rsidR="008A72BD" w:rsidRPr="00043C37" w:rsidTr="002E4268">
        <w:trPr>
          <w:trHeight w:val="255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Предкамская</w:t>
            </w:r>
            <w:proofErr w:type="spellEnd"/>
            <w:r w:rsidRPr="00043C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зона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Агрызский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277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Арский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516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Атнинский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Балтасинский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Высокогорский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Елабужский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Кукморский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Лаишевский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Мамадышский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Менделеевский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Пестречинский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324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Рыбно-Слободский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Сабинский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Тюлячинский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</w:tr>
      <w:tr w:rsidR="008A72BD" w:rsidRPr="00043C37" w:rsidTr="002E4268">
        <w:trPr>
          <w:trHeight w:val="255"/>
        </w:trPr>
        <w:tc>
          <w:tcPr>
            <w:tcW w:w="1906" w:type="pct"/>
            <w:gridSpan w:val="2"/>
            <w:shd w:val="clear" w:color="auto" w:fill="auto"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Предкамской</w:t>
            </w:r>
            <w:proofErr w:type="spellEnd"/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2318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3091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4057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4057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4057</w:t>
            </w:r>
          </w:p>
        </w:tc>
      </w:tr>
      <w:tr w:rsidR="008A72BD" w:rsidRPr="00043C37" w:rsidTr="002E4268">
        <w:trPr>
          <w:trHeight w:val="255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Закамская</w:t>
            </w:r>
            <w:proofErr w:type="spellEnd"/>
            <w:r w:rsidRPr="00043C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зона</w:t>
            </w:r>
          </w:p>
        </w:tc>
      </w:tr>
      <w:tr w:rsidR="008A72BD" w:rsidRPr="00043C37" w:rsidTr="002E4268">
        <w:trPr>
          <w:trHeight w:val="255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Восточное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Закамье</w:t>
            </w:r>
            <w:proofErr w:type="spellEnd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Актанышский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438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Альметьевский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427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404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407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Нижнекамский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Сармановский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460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Тукаевский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</w:tr>
      <w:tr w:rsidR="008A72BD" w:rsidRPr="00043C37" w:rsidTr="002E4268">
        <w:trPr>
          <w:trHeight w:val="255"/>
        </w:trPr>
        <w:tc>
          <w:tcPr>
            <w:tcW w:w="1906" w:type="pct"/>
            <w:gridSpan w:val="2"/>
            <w:shd w:val="clear" w:color="auto" w:fill="auto"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Восточному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Закамью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1428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2856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2856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2856</w:t>
            </w:r>
          </w:p>
        </w:tc>
      </w:tr>
      <w:tr w:rsidR="008A72BD" w:rsidRPr="00043C37" w:rsidTr="002E4268">
        <w:trPr>
          <w:trHeight w:val="255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Юго-Восточное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Закамье</w:t>
            </w:r>
            <w:proofErr w:type="spellEnd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Азнакаевский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549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Бавлинский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Бугульминский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337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Лениногорский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Муслюмовский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411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Черемшанский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348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Ютазинский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</w:tr>
      <w:tr w:rsidR="008A72BD" w:rsidRPr="00043C37" w:rsidTr="002E4268">
        <w:trPr>
          <w:trHeight w:val="255"/>
        </w:trPr>
        <w:tc>
          <w:tcPr>
            <w:tcW w:w="1906" w:type="pct"/>
            <w:gridSpan w:val="2"/>
            <w:shd w:val="clear" w:color="auto" w:fill="auto"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Юго-Восточному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Закамью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1224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1734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2449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2449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2449</w:t>
            </w:r>
          </w:p>
        </w:tc>
      </w:tr>
      <w:tr w:rsidR="008A72BD" w:rsidRPr="00043C37" w:rsidTr="002E4268">
        <w:trPr>
          <w:trHeight w:val="255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Западное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Закамье</w:t>
            </w:r>
            <w:proofErr w:type="spellEnd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Аксубаевский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Алексеевский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Алькеевский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Новошешминский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Нурлатский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Спасский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374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Чистопольский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444</w:t>
            </w:r>
          </w:p>
        </w:tc>
      </w:tr>
      <w:tr w:rsidR="008A72BD" w:rsidRPr="00043C37" w:rsidTr="002E4268">
        <w:trPr>
          <w:trHeight w:val="255"/>
        </w:trPr>
        <w:tc>
          <w:tcPr>
            <w:tcW w:w="1906" w:type="pct"/>
            <w:gridSpan w:val="2"/>
            <w:shd w:val="clear" w:color="auto" w:fill="auto"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Западному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Закамью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1596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1996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2661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2661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2661</w:t>
            </w:r>
          </w:p>
        </w:tc>
      </w:tr>
      <w:tr w:rsidR="008A72BD" w:rsidRPr="00043C37" w:rsidTr="002E4268">
        <w:trPr>
          <w:trHeight w:val="255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Предволжская</w:t>
            </w:r>
            <w:proofErr w:type="spellEnd"/>
            <w:r w:rsidRPr="00043C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зона 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Апастовский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346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474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Верхнеуслонский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Дрожжановский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Зеленодольский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Кайбицкий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Камско-Устьинский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</w:tr>
      <w:tr w:rsidR="008A72BD" w:rsidRPr="00043C37" w:rsidTr="002E4268">
        <w:trPr>
          <w:trHeight w:val="255"/>
        </w:trPr>
        <w:tc>
          <w:tcPr>
            <w:tcW w:w="45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45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Тетюшский</w:t>
            </w:r>
            <w:proofErr w:type="spellEnd"/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398</w:t>
            </w:r>
          </w:p>
        </w:tc>
      </w:tr>
      <w:tr w:rsidR="008A72BD" w:rsidRPr="00043C37" w:rsidTr="002E4268">
        <w:trPr>
          <w:trHeight w:val="255"/>
        </w:trPr>
        <w:tc>
          <w:tcPr>
            <w:tcW w:w="1906" w:type="pct"/>
            <w:gridSpan w:val="2"/>
            <w:shd w:val="clear" w:color="auto" w:fill="auto"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Предволжской</w:t>
            </w:r>
            <w:proofErr w:type="spellEnd"/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1298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1839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2596</w:t>
            </w:r>
          </w:p>
        </w:tc>
        <w:tc>
          <w:tcPr>
            <w:tcW w:w="619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2596</w:t>
            </w:r>
          </w:p>
        </w:tc>
        <w:tc>
          <w:tcPr>
            <w:tcW w:w="617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2596</w:t>
            </w:r>
          </w:p>
        </w:tc>
      </w:tr>
    </w:tbl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8A72BD" w:rsidSect="00043C3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A72BD" w:rsidRDefault="008A72BD" w:rsidP="008A72BD">
      <w:pPr>
        <w:spacing w:after="0" w:line="240" w:lineRule="auto"/>
        <w:ind w:firstLine="6237"/>
        <w:rPr>
          <w:rFonts w:ascii="Times New Roman" w:hAnsi="Times New Roman" w:cs="Times New Roman"/>
        </w:rPr>
      </w:pPr>
      <w:r w:rsidRPr="006674CB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5</w:t>
      </w:r>
    </w:p>
    <w:p w:rsidR="008A72BD" w:rsidRDefault="008A72BD" w:rsidP="008A72BD">
      <w:pPr>
        <w:spacing w:after="0" w:line="240" w:lineRule="auto"/>
        <w:ind w:firstLine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Программе Минсельхозпрода РТ</w:t>
      </w:r>
    </w:p>
    <w:p w:rsidR="008A72BD" w:rsidRDefault="008A72BD" w:rsidP="008A72BD">
      <w:pPr>
        <w:spacing w:after="0"/>
        <w:ind w:firstLine="6237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4453">
        <w:rPr>
          <w:rFonts w:ascii="Times New Roman" w:hAnsi="Times New Roman" w:cs="Times New Roman"/>
          <w:sz w:val="28"/>
          <w:szCs w:val="28"/>
        </w:rPr>
        <w:t>Площад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D4453">
        <w:rPr>
          <w:rFonts w:ascii="Times New Roman" w:hAnsi="Times New Roman" w:cs="Times New Roman"/>
          <w:sz w:val="28"/>
          <w:szCs w:val="28"/>
        </w:rPr>
        <w:t xml:space="preserve"> масличных крестоцветных культур на семена и технические цели</w:t>
      </w:r>
      <w:r>
        <w:rPr>
          <w:rFonts w:ascii="Times New Roman" w:hAnsi="Times New Roman" w:cs="Times New Roman"/>
          <w:sz w:val="28"/>
          <w:szCs w:val="28"/>
        </w:rPr>
        <w:t xml:space="preserve"> на 2019-2023 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631"/>
        <w:gridCol w:w="1183"/>
        <w:gridCol w:w="1364"/>
        <w:gridCol w:w="1347"/>
        <w:gridCol w:w="1270"/>
        <w:gridCol w:w="1465"/>
      </w:tblGrid>
      <w:tr w:rsidR="008A72BD" w:rsidRPr="00043C37" w:rsidTr="002E4268">
        <w:trPr>
          <w:trHeight w:val="492"/>
        </w:trPr>
        <w:tc>
          <w:tcPr>
            <w:tcW w:w="338" w:type="pct"/>
            <w:vMerge w:val="restart"/>
            <w:shd w:val="clear" w:color="auto" w:fill="auto"/>
            <w:noWrap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091" w:type="pct"/>
            <w:vMerge w:val="restart"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муниципального </w:t>
            </w: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571" w:type="pct"/>
            <w:gridSpan w:val="5"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Увеличение площади масличных крестоцветных культур по годам,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ячах </w:t>
            </w: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ектаров</w:t>
            </w:r>
          </w:p>
        </w:tc>
      </w:tr>
      <w:tr w:rsidR="008A72BD" w:rsidRPr="00043C37" w:rsidTr="002E4268">
        <w:trPr>
          <w:trHeight w:val="570"/>
        </w:trPr>
        <w:tc>
          <w:tcPr>
            <w:tcW w:w="338" w:type="pct"/>
            <w:vMerge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1" w:type="pct"/>
            <w:vMerge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" w:type="pct"/>
            <w:vMerge w:val="restart"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2019 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2020 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(5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процентов от пашни)</w:t>
            </w:r>
          </w:p>
        </w:tc>
      </w:tr>
      <w:tr w:rsidR="008A72BD" w:rsidRPr="00043C37" w:rsidTr="002E4268">
        <w:trPr>
          <w:trHeight w:val="322"/>
        </w:trPr>
        <w:tc>
          <w:tcPr>
            <w:tcW w:w="338" w:type="pct"/>
            <w:vMerge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1" w:type="pct"/>
            <w:vMerge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" w:type="pct"/>
            <w:vMerge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72BD" w:rsidRPr="00043C37" w:rsidTr="002E4268">
        <w:trPr>
          <w:trHeight w:val="300"/>
        </w:trPr>
        <w:tc>
          <w:tcPr>
            <w:tcW w:w="1429" w:type="pct"/>
            <w:gridSpan w:val="2"/>
            <w:shd w:val="clear" w:color="auto" w:fill="auto"/>
            <w:noWrap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по 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135,0</w:t>
            </w:r>
          </w:p>
        </w:tc>
        <w:tc>
          <w:tcPr>
            <w:tcW w:w="743" w:type="pct"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135,0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143,8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152,7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164,3</w:t>
            </w:r>
          </w:p>
        </w:tc>
      </w:tr>
      <w:tr w:rsidR="008A72BD" w:rsidRPr="00043C37" w:rsidTr="002E4268">
        <w:trPr>
          <w:trHeight w:val="300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Предкамская</w:t>
            </w:r>
            <w:proofErr w:type="spellEnd"/>
            <w:r w:rsidRPr="003110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зона</w:t>
            </w:r>
          </w:p>
        </w:tc>
      </w:tr>
      <w:tr w:rsidR="008A72BD" w:rsidRPr="00043C37" w:rsidTr="002E4268">
        <w:trPr>
          <w:trHeight w:val="330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Агрызский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8A72BD" w:rsidRPr="00043C37" w:rsidTr="002E4268">
        <w:trPr>
          <w:trHeight w:val="300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Арский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Атнинский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Балтасинский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Высокогорский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Елабужский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Кукморский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Лаишевский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Мамадышский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Менделеевский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Пестречинский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Рыбно-Слободский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Сабинский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Тюлячинский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</w:p>
        </w:tc>
      </w:tr>
      <w:tr w:rsidR="008A72BD" w:rsidRPr="00043C37" w:rsidTr="002E4268">
        <w:trPr>
          <w:trHeight w:val="645"/>
        </w:trPr>
        <w:tc>
          <w:tcPr>
            <w:tcW w:w="1429" w:type="pct"/>
            <w:gridSpan w:val="2"/>
            <w:shd w:val="clear" w:color="auto" w:fill="auto"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Предкамской</w:t>
            </w:r>
            <w:proofErr w:type="spellEnd"/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42,4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44,9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48,3</w:t>
            </w:r>
          </w:p>
        </w:tc>
      </w:tr>
      <w:tr w:rsidR="008A72BD" w:rsidRPr="00043C37" w:rsidTr="002E4268">
        <w:trPr>
          <w:trHeight w:val="315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Закамская</w:t>
            </w:r>
            <w:proofErr w:type="spellEnd"/>
            <w:r w:rsidRPr="003110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зона</w:t>
            </w:r>
          </w:p>
        </w:tc>
      </w:tr>
      <w:tr w:rsidR="008A72BD" w:rsidRPr="00043C37" w:rsidTr="002E4268">
        <w:trPr>
          <w:trHeight w:val="315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Восточное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Закамье</w:t>
            </w:r>
            <w:proofErr w:type="spellEnd"/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Актанышский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Альметьевский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Нижнекамский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Сармановский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Тукаевский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</w:tr>
      <w:tr w:rsidR="008A72BD" w:rsidRPr="00043C37" w:rsidTr="002E4268">
        <w:trPr>
          <w:trHeight w:val="600"/>
        </w:trPr>
        <w:tc>
          <w:tcPr>
            <w:tcW w:w="1429" w:type="pct"/>
            <w:gridSpan w:val="2"/>
            <w:shd w:val="clear" w:color="auto" w:fill="auto"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Восточному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Закамью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26,4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26,4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27,6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28,8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30,2</w:t>
            </w:r>
          </w:p>
        </w:tc>
      </w:tr>
      <w:tr w:rsidR="008A72BD" w:rsidRPr="00043C37" w:rsidTr="002E4268">
        <w:trPr>
          <w:trHeight w:val="315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Юго-Восточное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Закамье</w:t>
            </w:r>
            <w:proofErr w:type="spellEnd"/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Азнакаевский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5,7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Бавлинский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Бугульминский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Лениногорский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Муслюмовский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Черемшанский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Ютазинский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8A72BD" w:rsidRPr="00043C37" w:rsidTr="002E4268">
        <w:trPr>
          <w:trHeight w:val="660"/>
        </w:trPr>
        <w:tc>
          <w:tcPr>
            <w:tcW w:w="1429" w:type="pct"/>
            <w:gridSpan w:val="2"/>
            <w:shd w:val="clear" w:color="auto" w:fill="auto"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Юго-Восточному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Закамью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20,4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20,4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21,9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23,5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25,5</w:t>
            </w:r>
          </w:p>
        </w:tc>
      </w:tr>
      <w:tr w:rsidR="008A72BD" w:rsidRPr="00043C37" w:rsidTr="002E4268">
        <w:trPr>
          <w:trHeight w:val="315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Западное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Закамье</w:t>
            </w:r>
            <w:proofErr w:type="spellEnd"/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Аксубаевский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Алексеевский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5,2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Алькеевский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Новошешминский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Нурлатский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Спасский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Чистопольский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</w:t>
            </w:r>
          </w:p>
        </w:tc>
      </w:tr>
      <w:tr w:rsidR="008A72BD" w:rsidRPr="00043C37" w:rsidTr="002E4268">
        <w:trPr>
          <w:trHeight w:val="645"/>
        </w:trPr>
        <w:tc>
          <w:tcPr>
            <w:tcW w:w="1429" w:type="pct"/>
            <w:gridSpan w:val="2"/>
            <w:shd w:val="clear" w:color="auto" w:fill="auto"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Западному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Закамью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26,6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26,6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28,6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30,6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33,3</w:t>
            </w:r>
          </w:p>
        </w:tc>
      </w:tr>
      <w:tr w:rsidR="008A72BD" w:rsidRPr="00043C37" w:rsidTr="002E4268">
        <w:trPr>
          <w:trHeight w:val="315"/>
        </w:trPr>
        <w:tc>
          <w:tcPr>
            <w:tcW w:w="5000" w:type="pct"/>
            <w:gridSpan w:val="7"/>
            <w:shd w:val="clear" w:color="auto" w:fill="auto"/>
            <w:noWrap/>
            <w:vAlign w:val="bottom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Предволжская</w:t>
            </w:r>
            <w:proofErr w:type="spellEnd"/>
            <w:r w:rsidRPr="003110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зона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Апастовский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Верхнеуслонский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Дрожжановский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</w:tr>
      <w:tr w:rsidR="008A72BD" w:rsidRPr="00043C37" w:rsidTr="002E4268">
        <w:trPr>
          <w:trHeight w:val="315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Зеленодольский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</w:tr>
      <w:tr w:rsidR="008A72BD" w:rsidRPr="00043C37" w:rsidTr="002E4268">
        <w:trPr>
          <w:trHeight w:val="300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Кайбицкий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</w:tr>
      <w:tr w:rsidR="008A72BD" w:rsidRPr="00043C37" w:rsidTr="002E4268">
        <w:trPr>
          <w:trHeight w:val="300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Камско-Устьинский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</w:tr>
      <w:tr w:rsidR="008A72BD" w:rsidRPr="00043C37" w:rsidTr="002E4268">
        <w:trPr>
          <w:trHeight w:val="300"/>
        </w:trPr>
        <w:tc>
          <w:tcPr>
            <w:tcW w:w="338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091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Тетюшский</w:t>
            </w:r>
            <w:proofErr w:type="spellEnd"/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</w:tr>
      <w:tr w:rsidR="008A72BD" w:rsidRPr="00043C37" w:rsidTr="002E4268">
        <w:trPr>
          <w:trHeight w:val="705"/>
        </w:trPr>
        <w:tc>
          <w:tcPr>
            <w:tcW w:w="1429" w:type="pct"/>
            <w:gridSpan w:val="2"/>
            <w:shd w:val="clear" w:color="auto" w:fill="auto"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 по </w:t>
            </w:r>
            <w:proofErr w:type="spellStart"/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Предволжской</w:t>
            </w:r>
            <w:proofErr w:type="spellEnd"/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21,6</w:t>
            </w: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21,6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23,3</w:t>
            </w:r>
          </w:p>
        </w:tc>
        <w:tc>
          <w:tcPr>
            <w:tcW w:w="695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24,9</w:t>
            </w:r>
          </w:p>
        </w:tc>
        <w:tc>
          <w:tcPr>
            <w:tcW w:w="734" w:type="pct"/>
            <w:shd w:val="clear" w:color="auto" w:fill="auto"/>
            <w:noWrap/>
            <w:vAlign w:val="bottom"/>
            <w:hideMark/>
          </w:tcPr>
          <w:p w:rsidR="008A72BD" w:rsidRPr="00043C37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3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27,0</w:t>
            </w:r>
          </w:p>
        </w:tc>
      </w:tr>
    </w:tbl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8A72BD" w:rsidSect="00043C3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A72BD" w:rsidRDefault="008A72BD" w:rsidP="008A72BD">
      <w:pPr>
        <w:spacing w:after="0" w:line="240" w:lineRule="auto"/>
        <w:ind w:firstLine="6237"/>
        <w:rPr>
          <w:rFonts w:ascii="Times New Roman" w:hAnsi="Times New Roman" w:cs="Times New Roman"/>
        </w:rPr>
      </w:pPr>
      <w:r w:rsidRPr="006674CB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6</w:t>
      </w:r>
    </w:p>
    <w:p w:rsidR="008A72BD" w:rsidRDefault="008A72BD" w:rsidP="008A72BD">
      <w:pPr>
        <w:spacing w:after="0" w:line="240" w:lineRule="auto"/>
        <w:ind w:firstLine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Программе Минсельхозпрода РТ</w:t>
      </w:r>
    </w:p>
    <w:p w:rsidR="008A72BD" w:rsidRDefault="008A72BD" w:rsidP="008A72BD">
      <w:pPr>
        <w:spacing w:after="0"/>
        <w:ind w:firstLine="6237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C47">
        <w:rPr>
          <w:rFonts w:ascii="Times New Roman" w:hAnsi="Times New Roman" w:cs="Times New Roman"/>
          <w:sz w:val="28"/>
          <w:szCs w:val="28"/>
        </w:rPr>
        <w:t xml:space="preserve">Динамика применения биологических средств защиты растений на зерновых и зернобобовых культурах в хозяйствах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E7C47">
        <w:rPr>
          <w:rFonts w:ascii="Times New Roman" w:hAnsi="Times New Roman" w:cs="Times New Roman"/>
          <w:sz w:val="28"/>
          <w:szCs w:val="28"/>
        </w:rPr>
        <w:t>еспубли</w:t>
      </w:r>
      <w:r>
        <w:rPr>
          <w:rFonts w:ascii="Times New Roman" w:hAnsi="Times New Roman" w:cs="Times New Roman"/>
          <w:sz w:val="28"/>
          <w:szCs w:val="28"/>
        </w:rPr>
        <w:t xml:space="preserve">ки Татарстан </w:t>
      </w:r>
      <w:r>
        <w:rPr>
          <w:rFonts w:ascii="Times New Roman" w:hAnsi="Times New Roman" w:cs="Times New Roman"/>
          <w:sz w:val="28"/>
          <w:szCs w:val="28"/>
        </w:rPr>
        <w:br/>
        <w:t>на 2019-2023</w:t>
      </w:r>
      <w:r w:rsidRPr="00AE7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819"/>
        <w:gridCol w:w="1031"/>
        <w:gridCol w:w="1031"/>
        <w:gridCol w:w="1126"/>
        <w:gridCol w:w="1126"/>
        <w:gridCol w:w="1127"/>
      </w:tblGrid>
      <w:tr w:rsidR="008A72BD" w:rsidRPr="003110E1" w:rsidTr="002E4268">
        <w:trPr>
          <w:trHeight w:val="142"/>
        </w:trPr>
        <w:tc>
          <w:tcPr>
            <w:tcW w:w="301" w:type="pct"/>
            <w:vMerge w:val="restart"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938" w:type="pct"/>
            <w:vMerge w:val="restart"/>
            <w:shd w:val="clear" w:color="auto" w:fill="auto"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60" w:type="pct"/>
            <w:gridSpan w:val="5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Прогноз применения,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ячах</w:t>
            </w: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ектаров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vMerge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vMerge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г.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shd w:val="clear" w:color="auto" w:fill="auto"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по РТ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950,52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984,83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1047,39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1095,96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1144,60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shd w:val="clear" w:color="auto" w:fill="auto"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Зона </w:t>
            </w:r>
            <w:proofErr w:type="spellStart"/>
            <w:r w:rsidRPr="0031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Предкамья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278,93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279,07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307,40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321,68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335,98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Агрызский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17,06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17,92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18,78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19,64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20,50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Арский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33,13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34,81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36,50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38,19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39,88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Атнинский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12,60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13,25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13,91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14,56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15,22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Балтасинский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21,80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22,94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24,08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25,22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26,37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ысоког</w:t>
            </w:r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орский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19,01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19,98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20,95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21,93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22,91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20,32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21,35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22,39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23,43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24,47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10,33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10,85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11,37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11,88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12,40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Кукморский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19,22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20,21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21,21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22,20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23,20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Лаишевский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15,98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16,79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17,60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18,42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19,23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24,59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25,83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27,08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28,32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29,56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Менделеевский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9,10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9,56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10,48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10,94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Пестречинский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20,70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21,76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22,83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23,90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24,97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ыбно-</w:t>
            </w:r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26,22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27,53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28,85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30,17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31,49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Сабинский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15,48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16,28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17,08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17,88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18,69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Тюлячинский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13,40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14,08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14,77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15,46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16,15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Западное </w:t>
            </w:r>
            <w:proofErr w:type="spellStart"/>
            <w:r w:rsidRPr="0031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Закамье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182,3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191,6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200,9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210,3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219,6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20,12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21,14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22,17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23,20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24,23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Алексеевский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29,75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31,28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32,82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34,36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35,90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Алькеевский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25,43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26,74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28,06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29,37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30,70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Новошешминский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28,94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30,40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31,86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33,32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34,79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21,30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22,38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23,46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24,55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25,64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Спасский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25,52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26,83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28,14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29,45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30,77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Чистопольский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31,20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32,79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34,40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36,00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37,61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Юго-Восточное </w:t>
            </w:r>
            <w:proofErr w:type="spellStart"/>
            <w:r w:rsidRPr="0031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Закамье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162,7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170,9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179,1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187,4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195,7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27,53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28,93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30,33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31,73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33,13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16,99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17,85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18,70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19,56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20,41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Бугульминский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28,31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29,73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31,15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32,57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34,00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22,57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23,72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24,88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26,03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27,19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31,45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33,04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34,63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36,22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37,81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23,23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24,41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25,59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26,78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27,96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12,58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13,22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13,86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15,15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Восточное </w:t>
            </w:r>
            <w:proofErr w:type="spellStart"/>
            <w:r w:rsidRPr="0031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Закамье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188,4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197,5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206,7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215,9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29,04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30,54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32,04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33,55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35,06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Альметьевский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27,47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28,86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30,25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31,64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33,04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24,59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25,84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27,09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28,34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29,59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26,58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27,93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29,28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30,62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31,98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Нижнекамский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16,92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17,78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18,64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19,51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20,37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26,86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28,21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29,57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30,92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32,27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Тукаевский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27,81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29,24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30,68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32,12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33,56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Предволжская</w:t>
            </w:r>
            <w:proofErr w:type="spellEnd"/>
            <w:r w:rsidRPr="003110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147,4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154,9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162,4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169,9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177,5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Апастовский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20,20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21,22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22,25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23,27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24,29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34,70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36,48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38,27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40,06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41,86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ерхнеу</w:t>
            </w:r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слонский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11,87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13,67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14,27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23,79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24,99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26,20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27,41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28,62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16,83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17,69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18,55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19,42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20,28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амско-</w:t>
            </w:r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Устьинский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13,57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14,25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14,94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15,62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16,31</w:t>
            </w:r>
          </w:p>
        </w:tc>
      </w:tr>
      <w:tr w:rsidR="008A72BD" w:rsidRPr="003110E1" w:rsidTr="002E4268">
        <w:trPr>
          <w:trHeight w:val="142"/>
        </w:trPr>
        <w:tc>
          <w:tcPr>
            <w:tcW w:w="301" w:type="pct"/>
            <w:shd w:val="clear" w:color="000000" w:fill="FFFFFF"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938" w:type="pct"/>
            <w:shd w:val="clear" w:color="000000" w:fill="FFFFFF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11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Тетюшский</w:t>
            </w:r>
            <w:proofErr w:type="spellEnd"/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26,47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27,81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29,15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30,49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A72BD" w:rsidRPr="003110E1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0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31,83</w:t>
            </w:r>
          </w:p>
        </w:tc>
      </w:tr>
    </w:tbl>
    <w:p w:rsidR="008A72BD" w:rsidRDefault="008A72BD" w:rsidP="008A72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8A72BD" w:rsidSect="00043C3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A72BD" w:rsidRDefault="008A72BD" w:rsidP="008A72BD">
      <w:pPr>
        <w:spacing w:after="0" w:line="240" w:lineRule="auto"/>
        <w:ind w:firstLine="6096"/>
        <w:rPr>
          <w:rFonts w:ascii="Times New Roman" w:hAnsi="Times New Roman" w:cs="Times New Roman"/>
        </w:rPr>
      </w:pPr>
      <w:r w:rsidRPr="006674CB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7</w:t>
      </w:r>
    </w:p>
    <w:p w:rsidR="008A72BD" w:rsidRDefault="008A72BD" w:rsidP="008A72BD">
      <w:pPr>
        <w:spacing w:after="0" w:line="240" w:lineRule="auto"/>
        <w:ind w:firstLine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Программе Минсельхозпрода РТ</w:t>
      </w:r>
    </w:p>
    <w:p w:rsidR="008A72BD" w:rsidRPr="00130223" w:rsidRDefault="008A72BD" w:rsidP="008A72BD">
      <w:pPr>
        <w:spacing w:after="0"/>
        <w:ind w:firstLine="6096"/>
        <w:rPr>
          <w:rFonts w:ascii="Times New Roman" w:hAnsi="Times New Roman" w:cs="Times New Roman"/>
          <w:sz w:val="18"/>
          <w:szCs w:val="28"/>
        </w:rPr>
      </w:pPr>
      <w:bookmarkStart w:id="0" w:name="_GoBack"/>
      <w:bookmarkEnd w:id="0"/>
    </w:p>
    <w:p w:rsidR="008A72BD" w:rsidRDefault="008A72BD" w:rsidP="008A72B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95F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План известкования на 201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9-2023</w:t>
      </w:r>
      <w:r w:rsidRPr="00D95F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годы </w:t>
      </w:r>
    </w:p>
    <w:tbl>
      <w:tblPr>
        <w:tblW w:w="5000" w:type="pct"/>
        <w:tblLayout w:type="fixed"/>
        <w:tblLook w:val="04A0"/>
      </w:tblPr>
      <w:tblGrid>
        <w:gridCol w:w="539"/>
        <w:gridCol w:w="2541"/>
        <w:gridCol w:w="1446"/>
        <w:gridCol w:w="1446"/>
        <w:gridCol w:w="1445"/>
        <w:gridCol w:w="1445"/>
        <w:gridCol w:w="1445"/>
      </w:tblGrid>
      <w:tr w:rsidR="008A72BD" w:rsidRPr="00A87EAE" w:rsidTr="002E4268">
        <w:trPr>
          <w:trHeight w:val="288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тоннах</w:t>
            </w: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тоннах</w:t>
            </w: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тоннах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тоннах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тоннах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по РТ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95,0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Агрызский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Алькеевский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Апастовский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Арский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Атнинский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Балтасинский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Бугульминский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4,6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Верхнеу</w:t>
            </w:r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слонский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Высоког</w:t>
            </w:r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орский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6,2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Камско-</w:t>
            </w:r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Устьинский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Кукморский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Лаишевский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Менделеевский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Нижнекамский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Новошешминский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2,4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Пестречинский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</w:t>
            </w:r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2,8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Сабинский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Спасский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Тукаевский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Тюлячинский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</w:tr>
      <w:tr w:rsidR="008A72BD" w:rsidRPr="00A87EAE" w:rsidTr="002E4268">
        <w:trPr>
          <w:trHeight w:val="288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87EAE" w:rsidRDefault="008A72BD" w:rsidP="002E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7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Ютазинский</w:t>
            </w:r>
            <w:proofErr w:type="spell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87EAE" w:rsidRDefault="008A72BD" w:rsidP="002E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</w:tbl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/>
        <w:ind w:left="567" w:firstLine="5670"/>
        <w:rPr>
          <w:rFonts w:ascii="Times New Roman" w:hAnsi="Times New Roman" w:cs="Times New Roman"/>
        </w:rPr>
      </w:pPr>
      <w:r w:rsidRPr="00FF2D12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 2</w:t>
      </w:r>
    </w:p>
    <w:p w:rsidR="008A72BD" w:rsidRDefault="008A72BD" w:rsidP="008A72BD">
      <w:pPr>
        <w:spacing w:after="0"/>
        <w:ind w:left="567" w:firstLine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</w:t>
      </w:r>
      <w:r w:rsidRPr="00FF2D12">
        <w:rPr>
          <w:rFonts w:ascii="Times New Roman" w:hAnsi="Times New Roman" w:cs="Times New Roman"/>
        </w:rPr>
        <w:t xml:space="preserve"> Минсельхозпрода РТ</w:t>
      </w:r>
    </w:p>
    <w:p w:rsidR="008A72BD" w:rsidRDefault="008A72BD" w:rsidP="008A72BD">
      <w:pPr>
        <w:spacing w:after="0"/>
        <w:ind w:left="567" w:firstLine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 № ___________</w:t>
      </w:r>
    </w:p>
    <w:p w:rsidR="008A72BD" w:rsidRDefault="008A72BD" w:rsidP="008A72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BD" w:rsidRDefault="008A72BD" w:rsidP="008A72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инвестиционных компаний</w:t>
      </w:r>
    </w:p>
    <w:p w:rsidR="008A72BD" w:rsidRPr="00A835E7" w:rsidRDefault="008A72BD" w:rsidP="008A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5E7">
        <w:rPr>
          <w:rFonts w:ascii="Times New Roman" w:hAnsi="Times New Roman" w:cs="Times New Roman"/>
          <w:sz w:val="28"/>
          <w:szCs w:val="28"/>
        </w:rPr>
        <w:t xml:space="preserve">1. </w:t>
      </w:r>
      <w:r w:rsidRPr="008550D0">
        <w:rPr>
          <w:rFonts w:ascii="Times New Roman" w:hAnsi="Times New Roman" w:cs="Times New Roman"/>
          <w:sz w:val="28"/>
          <w:szCs w:val="28"/>
        </w:rPr>
        <w:t>Акционерное общество</w:t>
      </w:r>
      <w:r>
        <w:rPr>
          <w:rFonts w:ascii="Times New Roman" w:hAnsi="Times New Roman" w:cs="Times New Roman"/>
          <w:sz w:val="28"/>
          <w:szCs w:val="28"/>
        </w:rPr>
        <w:t xml:space="preserve"> «Красный Восток АГРО»;</w:t>
      </w:r>
    </w:p>
    <w:p w:rsidR="008A72BD" w:rsidRPr="00A835E7" w:rsidRDefault="008A72BD" w:rsidP="008A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550D0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Орсис-Агро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8A72BD" w:rsidRPr="00A835E7" w:rsidRDefault="008A72BD" w:rsidP="008A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550D0">
        <w:rPr>
          <w:rFonts w:ascii="Times New Roman" w:hAnsi="Times New Roman" w:cs="Times New Roman"/>
          <w:sz w:val="28"/>
          <w:szCs w:val="28"/>
        </w:rPr>
        <w:t>Акционерное общество</w:t>
      </w:r>
      <w:r>
        <w:rPr>
          <w:rFonts w:ascii="Times New Roman" w:hAnsi="Times New Roman" w:cs="Times New Roman"/>
          <w:sz w:val="28"/>
          <w:szCs w:val="28"/>
        </w:rPr>
        <w:t xml:space="preserve"> Холдинговая Компания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Барс»;</w:t>
      </w:r>
    </w:p>
    <w:p w:rsidR="008A72BD" w:rsidRPr="00A835E7" w:rsidRDefault="008A72BD" w:rsidP="008A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550D0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Кулон-Агро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8A72BD" w:rsidRPr="00A835E7" w:rsidRDefault="008A72BD" w:rsidP="008A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550D0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Сервис-Агро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8A72BD" w:rsidRPr="00A835E7" w:rsidRDefault="008A72BD" w:rsidP="008A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550D0">
        <w:rPr>
          <w:rFonts w:ascii="Times New Roman" w:hAnsi="Times New Roman" w:cs="Times New Roman"/>
          <w:sz w:val="28"/>
          <w:szCs w:val="28"/>
        </w:rPr>
        <w:t>Акционерное общество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C7639">
        <w:rPr>
          <w:rFonts w:ascii="Times New Roman" w:hAnsi="Times New Roman" w:cs="Times New Roman"/>
          <w:sz w:val="28"/>
          <w:szCs w:val="28"/>
        </w:rPr>
        <w:t>Республиканский агропромышленный центр инвестиций и новаций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A72BD" w:rsidRPr="00A835E7" w:rsidRDefault="008A72BD" w:rsidP="008A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80DF8">
        <w:rPr>
          <w:rFonts w:ascii="Times New Roman" w:hAnsi="Times New Roman" w:cs="Times New Roman"/>
          <w:sz w:val="28"/>
          <w:szCs w:val="28"/>
        </w:rPr>
        <w:t xml:space="preserve">Акционерное общество </w:t>
      </w:r>
      <w:r>
        <w:rPr>
          <w:rFonts w:ascii="Times New Roman" w:hAnsi="Times New Roman" w:cs="Times New Roman"/>
          <w:sz w:val="28"/>
          <w:szCs w:val="28"/>
        </w:rPr>
        <w:t>«Авангард»;</w:t>
      </w:r>
    </w:p>
    <w:p w:rsidR="008A72BD" w:rsidRPr="00A835E7" w:rsidRDefault="008A72BD" w:rsidP="008A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8550D0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Союз-Агро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8A72BD" w:rsidRPr="00A835E7" w:rsidRDefault="008A72BD" w:rsidP="008A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380DF8">
        <w:rPr>
          <w:rFonts w:ascii="Times New Roman" w:hAnsi="Times New Roman" w:cs="Times New Roman"/>
          <w:sz w:val="28"/>
          <w:szCs w:val="28"/>
        </w:rPr>
        <w:t>Акционерное общество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Агросила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8A72BD" w:rsidRDefault="008A72BD" w:rsidP="008A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380DF8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Управляющая  компания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Агроинвест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8A72BD" w:rsidRDefault="008A72BD" w:rsidP="008A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380DF8">
        <w:t xml:space="preserve"> </w:t>
      </w:r>
      <w:r w:rsidRPr="00380DF8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«Органик Групп»;</w:t>
      </w:r>
    </w:p>
    <w:p w:rsidR="008A72BD" w:rsidRDefault="008A72BD" w:rsidP="008A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380DF8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«ТАТАГРО»;</w:t>
      </w:r>
    </w:p>
    <w:p w:rsidR="008A72BD" w:rsidRDefault="008A72BD" w:rsidP="008A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0DF8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«ТРАНС-АГРО»;</w:t>
      </w:r>
    </w:p>
    <w:p w:rsidR="008A72BD" w:rsidRDefault="008A72BD" w:rsidP="008A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380DF8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Хузангаевское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8A72BD" w:rsidRDefault="008A72BD" w:rsidP="008A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Агропродукт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8A72BD" w:rsidRDefault="008A72BD" w:rsidP="008A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380DF8">
        <w:rPr>
          <w:rFonts w:ascii="Times New Roman" w:hAnsi="Times New Roman" w:cs="Times New Roman"/>
          <w:sz w:val="28"/>
          <w:szCs w:val="28"/>
        </w:rPr>
        <w:t>Акционерное общество</w:t>
      </w:r>
      <w:r>
        <w:rPr>
          <w:rFonts w:ascii="Times New Roman" w:hAnsi="Times New Roman" w:cs="Times New Roman"/>
          <w:sz w:val="28"/>
          <w:szCs w:val="28"/>
        </w:rPr>
        <w:t xml:space="preserve"> «Татагролизинг»;</w:t>
      </w:r>
    </w:p>
    <w:p w:rsidR="008A72BD" w:rsidRDefault="008A72BD" w:rsidP="008A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380DF8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«Агрофирма «Родные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края-Туган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як»;</w:t>
      </w:r>
    </w:p>
    <w:p w:rsidR="008A72BD" w:rsidRDefault="008A72BD" w:rsidP="008A7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380DF8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«АПК «Продовольственная программа».</w:t>
      </w:r>
    </w:p>
    <w:p w:rsidR="008A72BD" w:rsidRPr="00767645" w:rsidRDefault="008A72BD" w:rsidP="00DB24E9">
      <w:pPr>
        <w:tabs>
          <w:tab w:val="left" w:pos="935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sectPr w:rsidR="008A72BD" w:rsidRPr="00767645" w:rsidSect="00DB24E9">
      <w:pgSz w:w="11906" w:h="16838"/>
      <w:pgMar w:top="1134" w:right="62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20909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47C5B" w:rsidRPr="00D840CC" w:rsidRDefault="008A72BD">
        <w:pPr>
          <w:pStyle w:val="a9"/>
          <w:jc w:val="center"/>
          <w:rPr>
            <w:rFonts w:ascii="Times New Roman" w:hAnsi="Times New Roman" w:cs="Times New Roman"/>
          </w:rPr>
        </w:pPr>
        <w:r w:rsidRPr="00D840CC">
          <w:rPr>
            <w:rFonts w:ascii="Times New Roman" w:hAnsi="Times New Roman" w:cs="Times New Roman"/>
          </w:rPr>
          <w:fldChar w:fldCharType="begin"/>
        </w:r>
        <w:r w:rsidRPr="00D840CC">
          <w:rPr>
            <w:rFonts w:ascii="Times New Roman" w:hAnsi="Times New Roman" w:cs="Times New Roman"/>
          </w:rPr>
          <w:instrText>PAGE   \* MERGEFORMAT</w:instrText>
        </w:r>
        <w:r w:rsidRPr="00D840C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30</w:t>
        </w:r>
        <w:r w:rsidRPr="00D840CC">
          <w:rPr>
            <w:rFonts w:ascii="Times New Roman" w:hAnsi="Times New Roman" w:cs="Times New Roman"/>
          </w:rPr>
          <w:fldChar w:fldCharType="end"/>
        </w:r>
      </w:p>
    </w:sdtContent>
  </w:sdt>
  <w:p w:rsidR="00E47C5B" w:rsidRDefault="008A72B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50E9"/>
    <w:multiLevelType w:val="hybridMultilevel"/>
    <w:tmpl w:val="2C7E61D0"/>
    <w:lvl w:ilvl="0" w:tplc="D56E64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DC422D"/>
    <w:multiLevelType w:val="hybridMultilevel"/>
    <w:tmpl w:val="32C89486"/>
    <w:lvl w:ilvl="0" w:tplc="6EA09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78594A"/>
    <w:multiLevelType w:val="hybridMultilevel"/>
    <w:tmpl w:val="55B68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3A6"/>
    <w:rsid w:val="00090522"/>
    <w:rsid w:val="00144EA4"/>
    <w:rsid w:val="001477CC"/>
    <w:rsid w:val="002E10CD"/>
    <w:rsid w:val="003E0E44"/>
    <w:rsid w:val="003F6D84"/>
    <w:rsid w:val="00426163"/>
    <w:rsid w:val="0043255D"/>
    <w:rsid w:val="00496A77"/>
    <w:rsid w:val="00504368"/>
    <w:rsid w:val="006337EC"/>
    <w:rsid w:val="00767645"/>
    <w:rsid w:val="008A72BD"/>
    <w:rsid w:val="00936FF9"/>
    <w:rsid w:val="00B94806"/>
    <w:rsid w:val="00C21AB9"/>
    <w:rsid w:val="00D323A6"/>
    <w:rsid w:val="00DB24E9"/>
    <w:rsid w:val="00EA336B"/>
    <w:rsid w:val="00EB4529"/>
    <w:rsid w:val="00EE3A2B"/>
    <w:rsid w:val="00EE7990"/>
    <w:rsid w:val="00F9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A4"/>
  </w:style>
  <w:style w:type="paragraph" w:styleId="1">
    <w:name w:val="heading 1"/>
    <w:basedOn w:val="a"/>
    <w:link w:val="10"/>
    <w:uiPriority w:val="9"/>
    <w:qFormat/>
    <w:rsid w:val="008A72B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6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24E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A72B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8A7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72BD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8A72BD"/>
    <w:rPr>
      <w:b/>
      <w:bCs/>
    </w:rPr>
  </w:style>
  <w:style w:type="paragraph" w:styleId="a9">
    <w:name w:val="header"/>
    <w:basedOn w:val="a"/>
    <w:link w:val="aa"/>
    <w:uiPriority w:val="99"/>
    <w:unhideWhenUsed/>
    <w:rsid w:val="008A7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72BD"/>
  </w:style>
  <w:style w:type="paragraph" w:styleId="ab">
    <w:name w:val="footer"/>
    <w:basedOn w:val="a"/>
    <w:link w:val="ac"/>
    <w:uiPriority w:val="99"/>
    <w:unhideWhenUsed/>
    <w:rsid w:val="008A7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7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6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6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30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Irek.Sadykov@tatar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30</Pages>
  <Words>5987</Words>
  <Characters>34130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Анатолий</cp:lastModifiedBy>
  <cp:revision>6</cp:revision>
  <cp:lastPrinted>2019-02-13T08:12:00Z</cp:lastPrinted>
  <dcterms:created xsi:type="dcterms:W3CDTF">2019-02-25T07:14:00Z</dcterms:created>
  <dcterms:modified xsi:type="dcterms:W3CDTF">2019-02-25T07:27:00Z</dcterms:modified>
</cp:coreProperties>
</file>