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8A8" w:rsidRPr="000408A8" w:rsidRDefault="000408A8" w:rsidP="000408A8">
      <w:pPr>
        <w:spacing w:after="0" w:line="240" w:lineRule="auto"/>
        <w:ind w:left="6804"/>
        <w:jc w:val="right"/>
        <w:rPr>
          <w:rFonts w:ascii="Times New Roman" w:hAnsi="Times New Roman" w:cs="Times New Roman"/>
          <w:sz w:val="28"/>
          <w:szCs w:val="28"/>
        </w:rPr>
      </w:pPr>
      <w:r w:rsidRPr="000408A8">
        <w:rPr>
          <w:rFonts w:ascii="Times New Roman" w:hAnsi="Times New Roman" w:cs="Times New Roman"/>
          <w:sz w:val="28"/>
          <w:szCs w:val="28"/>
        </w:rPr>
        <w:t xml:space="preserve">Проект </w:t>
      </w:r>
    </w:p>
    <w:p w:rsidR="000408A8" w:rsidRPr="000408A8" w:rsidRDefault="000408A8" w:rsidP="000408A8">
      <w:pPr>
        <w:spacing w:after="0" w:line="240" w:lineRule="auto"/>
        <w:ind w:left="6804"/>
        <w:jc w:val="both"/>
        <w:rPr>
          <w:rFonts w:ascii="Times New Roman" w:hAnsi="Times New Roman" w:cs="Times New Roman"/>
          <w:sz w:val="28"/>
          <w:szCs w:val="28"/>
        </w:rPr>
      </w:pPr>
    </w:p>
    <w:p w:rsidR="000408A8" w:rsidRDefault="000408A8" w:rsidP="00D1792D">
      <w:pPr>
        <w:spacing w:after="0" w:line="240" w:lineRule="auto"/>
        <w:jc w:val="right"/>
        <w:rPr>
          <w:rFonts w:ascii="Times New Roman" w:hAnsi="Times New Roman" w:cs="Times New Roman"/>
          <w:sz w:val="28"/>
          <w:szCs w:val="28"/>
        </w:rPr>
      </w:pPr>
      <w:r w:rsidRPr="000408A8">
        <w:rPr>
          <w:rFonts w:ascii="Times New Roman" w:hAnsi="Times New Roman" w:cs="Times New Roman"/>
          <w:sz w:val="28"/>
          <w:szCs w:val="28"/>
        </w:rPr>
        <w:t xml:space="preserve">Вносится </w:t>
      </w:r>
    </w:p>
    <w:p w:rsidR="00566D57" w:rsidRDefault="00566D57" w:rsidP="00D1792D">
      <w:pPr>
        <w:spacing w:after="0" w:line="240" w:lineRule="auto"/>
        <w:jc w:val="right"/>
        <w:rPr>
          <w:rFonts w:ascii="Times New Roman" w:hAnsi="Times New Roman" w:cs="Times New Roman"/>
          <w:sz w:val="28"/>
          <w:szCs w:val="28"/>
        </w:rPr>
      </w:pPr>
    </w:p>
    <w:p w:rsidR="000408A8" w:rsidRPr="000408A8" w:rsidRDefault="000408A8" w:rsidP="000408A8">
      <w:pPr>
        <w:autoSpaceDE w:val="0"/>
        <w:autoSpaceDN w:val="0"/>
        <w:adjustRightInd w:val="0"/>
        <w:spacing w:after="0" w:line="240" w:lineRule="auto"/>
        <w:jc w:val="center"/>
        <w:rPr>
          <w:rFonts w:ascii="Times New Roman" w:hAnsi="Times New Roman" w:cs="Times New Roman"/>
          <w:sz w:val="28"/>
          <w:szCs w:val="28"/>
        </w:rPr>
      </w:pPr>
      <w:r w:rsidRPr="000408A8">
        <w:rPr>
          <w:rFonts w:ascii="Times New Roman" w:hAnsi="Times New Roman" w:cs="Times New Roman"/>
          <w:sz w:val="28"/>
          <w:szCs w:val="28"/>
        </w:rPr>
        <w:t>ЗАКОН</w:t>
      </w:r>
    </w:p>
    <w:p w:rsidR="000408A8" w:rsidRPr="000408A8" w:rsidRDefault="000408A8" w:rsidP="000408A8">
      <w:pPr>
        <w:autoSpaceDE w:val="0"/>
        <w:autoSpaceDN w:val="0"/>
        <w:adjustRightInd w:val="0"/>
        <w:spacing w:after="0" w:line="240" w:lineRule="auto"/>
        <w:jc w:val="center"/>
        <w:rPr>
          <w:rFonts w:ascii="Times New Roman" w:hAnsi="Times New Roman" w:cs="Times New Roman"/>
          <w:sz w:val="28"/>
          <w:szCs w:val="28"/>
        </w:rPr>
      </w:pPr>
      <w:r w:rsidRPr="000408A8">
        <w:rPr>
          <w:rFonts w:ascii="Times New Roman" w:hAnsi="Times New Roman" w:cs="Times New Roman"/>
          <w:sz w:val="28"/>
          <w:szCs w:val="28"/>
        </w:rPr>
        <w:t>РЕСПУБЛИКИ ТАТАРСТАН</w:t>
      </w:r>
    </w:p>
    <w:p w:rsidR="000408A8" w:rsidRDefault="000408A8" w:rsidP="000408A8">
      <w:pPr>
        <w:spacing w:after="0" w:line="240" w:lineRule="auto"/>
        <w:jc w:val="both"/>
        <w:rPr>
          <w:rFonts w:ascii="Times New Roman" w:hAnsi="Times New Roman" w:cs="Times New Roman"/>
          <w:sz w:val="28"/>
          <w:szCs w:val="28"/>
        </w:rPr>
      </w:pPr>
    </w:p>
    <w:p w:rsidR="000408A8" w:rsidRDefault="000408A8" w:rsidP="000408A8">
      <w:pPr>
        <w:pStyle w:val="ConsPlusTitle"/>
        <w:jc w:val="center"/>
        <w:rPr>
          <w:rFonts w:ascii="Times New Roman" w:hAnsi="Times New Roman" w:cs="Times New Roman"/>
          <w:sz w:val="28"/>
          <w:szCs w:val="28"/>
        </w:rPr>
      </w:pPr>
      <w:r>
        <w:rPr>
          <w:rFonts w:ascii="Times New Roman" w:hAnsi="Times New Roman" w:cs="Times New Roman"/>
          <w:sz w:val="28"/>
          <w:szCs w:val="28"/>
        </w:rPr>
        <w:t>О внесении изменений</w:t>
      </w:r>
    </w:p>
    <w:p w:rsidR="000408A8" w:rsidRDefault="00D14A83" w:rsidP="000408A8">
      <w:pPr>
        <w:pStyle w:val="ConsPlusTitle"/>
        <w:jc w:val="center"/>
        <w:rPr>
          <w:rFonts w:ascii="Times New Roman" w:hAnsi="Times New Roman" w:cs="Times New Roman"/>
          <w:sz w:val="28"/>
          <w:szCs w:val="28"/>
        </w:rPr>
      </w:pPr>
      <w:r w:rsidRPr="000408A8">
        <w:rPr>
          <w:rFonts w:ascii="Times New Roman" w:hAnsi="Times New Roman" w:cs="Times New Roman"/>
          <w:sz w:val="28"/>
          <w:szCs w:val="28"/>
        </w:rPr>
        <w:t xml:space="preserve">в </w:t>
      </w:r>
      <w:r w:rsidR="000408A8">
        <w:rPr>
          <w:rFonts w:ascii="Times New Roman" w:hAnsi="Times New Roman" w:cs="Times New Roman"/>
          <w:sz w:val="28"/>
          <w:szCs w:val="28"/>
        </w:rPr>
        <w:t>стать</w:t>
      </w:r>
      <w:r w:rsidR="00BC7DF7">
        <w:rPr>
          <w:rFonts w:ascii="Times New Roman" w:hAnsi="Times New Roman" w:cs="Times New Roman"/>
          <w:sz w:val="28"/>
          <w:szCs w:val="28"/>
        </w:rPr>
        <w:t>ю</w:t>
      </w:r>
      <w:r w:rsidR="000408A8">
        <w:rPr>
          <w:rFonts w:ascii="Times New Roman" w:hAnsi="Times New Roman" w:cs="Times New Roman"/>
          <w:sz w:val="28"/>
          <w:szCs w:val="28"/>
        </w:rPr>
        <w:t xml:space="preserve"> 46 </w:t>
      </w:r>
      <w:r w:rsidR="000408A8" w:rsidRPr="00C05BDD">
        <w:rPr>
          <w:rFonts w:ascii="Times New Roman" w:hAnsi="Times New Roman" w:cs="Times New Roman"/>
          <w:sz w:val="28"/>
          <w:szCs w:val="28"/>
        </w:rPr>
        <w:t>Закон</w:t>
      </w:r>
      <w:r w:rsidR="000408A8">
        <w:rPr>
          <w:rFonts w:ascii="Times New Roman" w:hAnsi="Times New Roman" w:cs="Times New Roman"/>
          <w:sz w:val="28"/>
          <w:szCs w:val="28"/>
        </w:rPr>
        <w:t>а</w:t>
      </w:r>
      <w:r w:rsidR="000408A8" w:rsidRPr="00C05BDD">
        <w:rPr>
          <w:rFonts w:ascii="Times New Roman" w:hAnsi="Times New Roman" w:cs="Times New Roman"/>
          <w:sz w:val="28"/>
          <w:szCs w:val="28"/>
        </w:rPr>
        <w:t xml:space="preserve"> Республики Татарстан</w:t>
      </w:r>
    </w:p>
    <w:p w:rsidR="000408A8" w:rsidRDefault="000408A8" w:rsidP="000408A8">
      <w:pPr>
        <w:pStyle w:val="ConsPlusTitle"/>
        <w:jc w:val="center"/>
        <w:rPr>
          <w:rFonts w:ascii="Times New Roman" w:hAnsi="Times New Roman" w:cs="Times New Roman"/>
          <w:sz w:val="28"/>
          <w:szCs w:val="28"/>
        </w:rPr>
      </w:pPr>
      <w:r w:rsidRPr="00C05BDD">
        <w:rPr>
          <w:rFonts w:ascii="Times New Roman" w:hAnsi="Times New Roman" w:cs="Times New Roman"/>
          <w:sz w:val="28"/>
          <w:szCs w:val="28"/>
        </w:rPr>
        <w:t>«О государственной гражданской службе Республики Татарстан»</w:t>
      </w:r>
    </w:p>
    <w:p w:rsidR="00D14A83" w:rsidRPr="000408A8" w:rsidRDefault="000408A8" w:rsidP="000408A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и </w:t>
      </w:r>
      <w:r w:rsidRPr="00C05BDD">
        <w:rPr>
          <w:rFonts w:ascii="Times New Roman" w:hAnsi="Times New Roman" w:cs="Times New Roman"/>
          <w:sz w:val="28"/>
          <w:szCs w:val="28"/>
        </w:rPr>
        <w:t>статью 28 Кодекса Республики Татарстан</w:t>
      </w:r>
      <w:r>
        <w:rPr>
          <w:rFonts w:ascii="Times New Roman" w:hAnsi="Times New Roman" w:cs="Times New Roman"/>
          <w:sz w:val="28"/>
          <w:szCs w:val="28"/>
        </w:rPr>
        <w:t xml:space="preserve"> </w:t>
      </w:r>
      <w:r w:rsidRPr="00C05BDD">
        <w:rPr>
          <w:rFonts w:ascii="Times New Roman" w:hAnsi="Times New Roman" w:cs="Times New Roman"/>
          <w:sz w:val="28"/>
          <w:szCs w:val="28"/>
        </w:rPr>
        <w:t>о муниципальной службе</w:t>
      </w:r>
    </w:p>
    <w:p w:rsidR="00C761C2" w:rsidRDefault="00C761C2" w:rsidP="000408A8">
      <w:pPr>
        <w:pStyle w:val="ConsPlusNormal"/>
        <w:jc w:val="both"/>
        <w:rPr>
          <w:rFonts w:ascii="Times New Roman" w:hAnsi="Times New Roman" w:cs="Times New Roman"/>
          <w:sz w:val="28"/>
          <w:szCs w:val="28"/>
        </w:rPr>
      </w:pPr>
    </w:p>
    <w:p w:rsidR="002425D1" w:rsidRPr="004F0C48" w:rsidRDefault="002425D1" w:rsidP="000408A8">
      <w:pPr>
        <w:pStyle w:val="ConsPlusNormal"/>
        <w:jc w:val="both"/>
        <w:rPr>
          <w:rFonts w:ascii="Times New Roman" w:hAnsi="Times New Roman" w:cs="Times New Roman"/>
          <w:sz w:val="28"/>
          <w:szCs w:val="28"/>
        </w:rPr>
      </w:pPr>
    </w:p>
    <w:p w:rsidR="00C761C2" w:rsidRDefault="00C761C2" w:rsidP="000408A8">
      <w:pPr>
        <w:pStyle w:val="ConsPlusNormal"/>
        <w:ind w:firstLine="709"/>
        <w:jc w:val="both"/>
        <w:outlineLvl w:val="0"/>
        <w:rPr>
          <w:rFonts w:ascii="Times New Roman" w:hAnsi="Times New Roman" w:cs="Times New Roman"/>
          <w:b/>
          <w:sz w:val="28"/>
          <w:szCs w:val="28"/>
        </w:rPr>
      </w:pPr>
      <w:r w:rsidRPr="00C172D4">
        <w:rPr>
          <w:rFonts w:ascii="Times New Roman" w:hAnsi="Times New Roman" w:cs="Times New Roman"/>
          <w:b/>
          <w:sz w:val="28"/>
          <w:szCs w:val="28"/>
        </w:rPr>
        <w:t>Статья 1</w:t>
      </w:r>
    </w:p>
    <w:p w:rsidR="00C172D4" w:rsidRPr="00C172D4" w:rsidRDefault="00C172D4" w:rsidP="000408A8">
      <w:pPr>
        <w:pStyle w:val="ConsPlusNormal"/>
        <w:ind w:firstLine="709"/>
        <w:jc w:val="both"/>
        <w:outlineLvl w:val="0"/>
        <w:rPr>
          <w:rFonts w:ascii="Times New Roman" w:hAnsi="Times New Roman" w:cs="Times New Roman"/>
          <w:b/>
          <w:sz w:val="28"/>
          <w:szCs w:val="28"/>
        </w:rPr>
      </w:pPr>
    </w:p>
    <w:p w:rsidR="00AB1AA2" w:rsidRPr="0033621A" w:rsidRDefault="00AB1AA2" w:rsidP="0033621A">
      <w:pPr>
        <w:pStyle w:val="ConsPlusNormal"/>
        <w:ind w:firstLine="709"/>
        <w:jc w:val="both"/>
        <w:rPr>
          <w:rFonts w:ascii="Times New Roman" w:hAnsi="Times New Roman" w:cs="Times New Roman"/>
          <w:bCs/>
          <w:sz w:val="28"/>
          <w:szCs w:val="28"/>
        </w:rPr>
      </w:pPr>
      <w:r w:rsidRPr="00C05BDD">
        <w:rPr>
          <w:rFonts w:ascii="Times New Roman" w:hAnsi="Times New Roman" w:cs="Times New Roman"/>
          <w:sz w:val="28"/>
          <w:szCs w:val="28"/>
        </w:rPr>
        <w:t xml:space="preserve">Внести в </w:t>
      </w:r>
      <w:r w:rsidR="00A43B73">
        <w:rPr>
          <w:rFonts w:ascii="Times New Roman" w:hAnsi="Times New Roman" w:cs="Times New Roman"/>
          <w:sz w:val="28"/>
          <w:szCs w:val="28"/>
        </w:rPr>
        <w:t xml:space="preserve">статью 46 </w:t>
      </w:r>
      <w:r w:rsidRPr="00C05BDD">
        <w:rPr>
          <w:rFonts w:ascii="Times New Roman" w:hAnsi="Times New Roman" w:cs="Times New Roman"/>
          <w:sz w:val="28"/>
          <w:szCs w:val="28"/>
        </w:rPr>
        <w:t>Закон</w:t>
      </w:r>
      <w:r w:rsidR="00A43B73">
        <w:rPr>
          <w:rFonts w:ascii="Times New Roman" w:hAnsi="Times New Roman" w:cs="Times New Roman"/>
          <w:sz w:val="28"/>
          <w:szCs w:val="28"/>
        </w:rPr>
        <w:t>а</w:t>
      </w:r>
      <w:r w:rsidRPr="00C05BDD">
        <w:rPr>
          <w:rFonts w:ascii="Times New Roman" w:hAnsi="Times New Roman" w:cs="Times New Roman"/>
          <w:sz w:val="28"/>
          <w:szCs w:val="28"/>
        </w:rPr>
        <w:t xml:space="preserve"> Республики Татарстан от 16 января 2003 года № 3-ЗРТ</w:t>
      </w:r>
      <w:r w:rsidR="0033621A">
        <w:rPr>
          <w:rFonts w:ascii="Times New Roman" w:hAnsi="Times New Roman" w:cs="Times New Roman"/>
          <w:sz w:val="28"/>
          <w:szCs w:val="28"/>
        </w:rPr>
        <w:t xml:space="preserve"> </w:t>
      </w:r>
      <w:r w:rsidRPr="00C05BDD">
        <w:rPr>
          <w:rFonts w:ascii="Times New Roman" w:hAnsi="Times New Roman" w:cs="Times New Roman"/>
          <w:sz w:val="28"/>
          <w:szCs w:val="28"/>
        </w:rPr>
        <w:t xml:space="preserve">«О государственной гражданской службе Республики </w:t>
      </w:r>
      <w:r w:rsidRPr="0033621A">
        <w:rPr>
          <w:rFonts w:ascii="Times New Roman" w:hAnsi="Times New Roman" w:cs="Times New Roman"/>
          <w:sz w:val="28"/>
          <w:szCs w:val="28"/>
        </w:rPr>
        <w:t xml:space="preserve">Татарстан» </w:t>
      </w:r>
      <w:r w:rsidR="000408A8" w:rsidRPr="0033621A">
        <w:rPr>
          <w:rFonts w:ascii="Times New Roman" w:hAnsi="Times New Roman" w:cs="Times New Roman"/>
          <w:bCs/>
          <w:sz w:val="28"/>
          <w:szCs w:val="28"/>
        </w:rPr>
        <w:t xml:space="preserve">(в редакции Закона Республики Татарстан от 25 октября 2005 года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106-ЗРТ) (Ведомости Государственного Совета Татарстана, 2003,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1; 2005,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10 (II часть); 2006,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12</w:t>
      </w:r>
      <w:r w:rsidR="0033621A">
        <w:rPr>
          <w:rFonts w:ascii="Times New Roman" w:hAnsi="Times New Roman" w:cs="Times New Roman"/>
          <w:bCs/>
          <w:sz w:val="28"/>
          <w:szCs w:val="28"/>
        </w:rPr>
        <w:t xml:space="preserve"> </w:t>
      </w:r>
      <w:r w:rsidR="00A43B73">
        <w:rPr>
          <w:rFonts w:ascii="Times New Roman" w:hAnsi="Times New Roman" w:cs="Times New Roman"/>
          <w:bCs/>
          <w:sz w:val="28"/>
          <w:szCs w:val="28"/>
        </w:rPr>
        <w:t xml:space="preserve">      </w:t>
      </w:r>
      <w:r w:rsidR="000408A8" w:rsidRPr="0033621A">
        <w:rPr>
          <w:rFonts w:ascii="Times New Roman" w:hAnsi="Times New Roman" w:cs="Times New Roman"/>
          <w:bCs/>
          <w:sz w:val="28"/>
          <w:szCs w:val="28"/>
        </w:rPr>
        <w:t xml:space="preserve">(I часть); 2007,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11; 2008,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3,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10 (I часть),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12 (I часть); 2009,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12 (I часть); 2010,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1 </w:t>
      </w:r>
      <w:r w:rsidR="002E1E49">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2,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10 (II часть); 2011,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5,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11 (I часть); 2012,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7 (I часть); 2013, </w:t>
      </w:r>
      <w:r w:rsidR="00A43B73">
        <w:rPr>
          <w:rFonts w:ascii="Times New Roman" w:hAnsi="Times New Roman" w:cs="Times New Roman"/>
          <w:bCs/>
          <w:sz w:val="28"/>
          <w:szCs w:val="28"/>
        </w:rPr>
        <w:t xml:space="preserve">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2 (I часть),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3,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11 (I часть); 2014,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5,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6 (II часть),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7,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12 (II часть); 2015,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7 (I часть); 2016,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4,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7 </w:t>
      </w:r>
      <w:r w:rsidR="002E1E49">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8,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9 (II часть); Собрание законодательства Республики Татарстан, 2017,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1 (часть I),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85 (часть I); 2018,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1 (часть I),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29 (часть I), </w:t>
      </w:r>
      <w:r w:rsidR="0033621A">
        <w:rPr>
          <w:rFonts w:ascii="Times New Roman" w:hAnsi="Times New Roman" w:cs="Times New Roman"/>
          <w:bCs/>
          <w:sz w:val="28"/>
          <w:szCs w:val="28"/>
        </w:rPr>
        <w:t>№</w:t>
      </w:r>
      <w:r w:rsidR="000408A8" w:rsidRPr="0033621A">
        <w:rPr>
          <w:rFonts w:ascii="Times New Roman" w:hAnsi="Times New Roman" w:cs="Times New Roman"/>
          <w:bCs/>
          <w:sz w:val="28"/>
          <w:szCs w:val="28"/>
        </w:rPr>
        <w:t xml:space="preserve"> 54 (часть I)</w:t>
      </w:r>
      <w:r w:rsidR="0033621A" w:rsidRPr="0033621A">
        <w:rPr>
          <w:rFonts w:ascii="Times New Roman" w:hAnsi="Times New Roman" w:cs="Times New Roman"/>
          <w:bCs/>
          <w:sz w:val="28"/>
          <w:szCs w:val="28"/>
        </w:rPr>
        <w:t xml:space="preserve">, </w:t>
      </w:r>
      <w:r w:rsidRPr="0033621A">
        <w:rPr>
          <w:rFonts w:ascii="Times New Roman" w:hAnsi="Times New Roman" w:cs="Times New Roman"/>
          <w:sz w:val="28"/>
          <w:szCs w:val="28"/>
        </w:rPr>
        <w:t>№ 78 (часть I) следующие изменения:</w:t>
      </w:r>
    </w:p>
    <w:p w:rsidR="00C172D4" w:rsidRPr="00C05BDD" w:rsidRDefault="00C172D4" w:rsidP="000408A8">
      <w:pPr>
        <w:pStyle w:val="ConsPlusNormal"/>
        <w:ind w:firstLine="709"/>
        <w:jc w:val="both"/>
        <w:rPr>
          <w:rFonts w:ascii="Times New Roman" w:hAnsi="Times New Roman" w:cs="Times New Roman"/>
          <w:sz w:val="28"/>
          <w:szCs w:val="28"/>
        </w:rPr>
      </w:pPr>
    </w:p>
    <w:p w:rsidR="00D85F02" w:rsidRPr="00D85F02" w:rsidRDefault="00A43B73" w:rsidP="00D9023D">
      <w:pPr>
        <w:pStyle w:val="ConsPlusNormal"/>
        <w:ind w:firstLine="709"/>
        <w:jc w:val="both"/>
        <w:rPr>
          <w:rFonts w:ascii="Times New Roman" w:hAnsi="Times New Roman" w:cs="Times New Roman"/>
          <w:bCs/>
          <w:sz w:val="28"/>
          <w:szCs w:val="28"/>
        </w:rPr>
      </w:pPr>
      <w:r>
        <w:rPr>
          <w:rFonts w:ascii="Times New Roman" w:hAnsi="Times New Roman" w:cs="Times New Roman"/>
          <w:sz w:val="28"/>
          <w:szCs w:val="28"/>
        </w:rPr>
        <w:t>1</w:t>
      </w:r>
      <w:r w:rsidR="00AB1AA2" w:rsidRPr="00C05BDD">
        <w:rPr>
          <w:rFonts w:ascii="Times New Roman" w:hAnsi="Times New Roman" w:cs="Times New Roman"/>
          <w:sz w:val="28"/>
          <w:szCs w:val="28"/>
        </w:rPr>
        <w:t xml:space="preserve">) в части 1 слова «и вышедшие на государственную пенсию по старости (инвалидности)» заменить словами «пенсия по старости (инвалидности) которым назначена в соответствии с </w:t>
      </w:r>
      <w:r w:rsidR="00D85F02" w:rsidRPr="00D85F02">
        <w:rPr>
          <w:rFonts w:ascii="Times New Roman" w:hAnsi="Times New Roman" w:cs="Times New Roman"/>
          <w:bCs/>
          <w:sz w:val="28"/>
          <w:szCs w:val="28"/>
        </w:rPr>
        <w:t xml:space="preserve">федеральными законами </w:t>
      </w:r>
      <w:r w:rsidR="00D9023D">
        <w:rPr>
          <w:rFonts w:ascii="Times New Roman" w:hAnsi="Times New Roman" w:cs="Times New Roman"/>
          <w:bCs/>
          <w:sz w:val="28"/>
          <w:szCs w:val="28"/>
        </w:rPr>
        <w:t>«</w:t>
      </w:r>
      <w:r w:rsidR="00D85F02" w:rsidRPr="00D85F02">
        <w:rPr>
          <w:rFonts w:ascii="Times New Roman" w:hAnsi="Times New Roman" w:cs="Times New Roman"/>
          <w:bCs/>
          <w:sz w:val="28"/>
          <w:szCs w:val="28"/>
        </w:rPr>
        <w:t>О страховых пенсиях</w:t>
      </w:r>
      <w:r w:rsidR="00D9023D">
        <w:rPr>
          <w:rFonts w:ascii="Times New Roman" w:hAnsi="Times New Roman" w:cs="Times New Roman"/>
          <w:bCs/>
          <w:sz w:val="28"/>
          <w:szCs w:val="28"/>
        </w:rPr>
        <w:t>»</w:t>
      </w:r>
      <w:r w:rsidR="00D85F02" w:rsidRPr="00D85F02">
        <w:rPr>
          <w:rFonts w:ascii="Times New Roman" w:hAnsi="Times New Roman" w:cs="Times New Roman"/>
          <w:bCs/>
          <w:sz w:val="28"/>
          <w:szCs w:val="28"/>
        </w:rPr>
        <w:t>,</w:t>
      </w:r>
      <w:r w:rsidR="00566D57">
        <w:rPr>
          <w:rFonts w:ascii="Times New Roman" w:hAnsi="Times New Roman" w:cs="Times New Roman"/>
          <w:bCs/>
          <w:sz w:val="28"/>
          <w:szCs w:val="28"/>
        </w:rPr>
        <w:t xml:space="preserve"> </w:t>
      </w:r>
      <w:r w:rsidR="00D9023D">
        <w:rPr>
          <w:rFonts w:ascii="Times New Roman" w:hAnsi="Times New Roman" w:cs="Times New Roman"/>
          <w:bCs/>
          <w:sz w:val="28"/>
          <w:szCs w:val="28"/>
        </w:rPr>
        <w:t>«</w:t>
      </w:r>
      <w:r w:rsidR="00D85F02" w:rsidRPr="00D85F02">
        <w:rPr>
          <w:rFonts w:ascii="Times New Roman" w:hAnsi="Times New Roman" w:cs="Times New Roman"/>
          <w:bCs/>
          <w:sz w:val="28"/>
          <w:szCs w:val="28"/>
        </w:rPr>
        <w:t>О трудовых пенсиях в Российской Федерации</w:t>
      </w:r>
      <w:r w:rsidR="00D9023D">
        <w:rPr>
          <w:rFonts w:ascii="Times New Roman" w:hAnsi="Times New Roman" w:cs="Times New Roman"/>
          <w:bCs/>
          <w:sz w:val="28"/>
          <w:szCs w:val="28"/>
        </w:rPr>
        <w:t>»;</w:t>
      </w:r>
    </w:p>
    <w:p w:rsidR="00AB1AA2" w:rsidRDefault="00A43B73" w:rsidP="000408A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AB1AA2" w:rsidRPr="00C05BDD">
        <w:rPr>
          <w:rFonts w:ascii="Times New Roman" w:hAnsi="Times New Roman" w:cs="Times New Roman"/>
          <w:sz w:val="28"/>
          <w:szCs w:val="28"/>
        </w:rPr>
        <w:t>) в части 2 слова «которые вышли на государственную пенсию по старости (инвалидности)» заменить словами «пенсия по старости (инвалидности) которым назначена в соответствии с Федеральным законом «О трудовых пенсиях в Российской Федерации»</w:t>
      </w:r>
      <w:r w:rsidR="00E72679">
        <w:rPr>
          <w:rFonts w:ascii="Times New Roman" w:hAnsi="Times New Roman" w:cs="Times New Roman"/>
          <w:sz w:val="28"/>
          <w:szCs w:val="28"/>
        </w:rPr>
        <w:t>, Законом Российской Федерации «О государственных пенсиях в Российской Федерации»</w:t>
      </w:r>
      <w:r w:rsidR="00AB1AA2" w:rsidRPr="00C05BDD">
        <w:rPr>
          <w:rFonts w:ascii="Times New Roman" w:hAnsi="Times New Roman" w:cs="Times New Roman"/>
          <w:sz w:val="28"/>
          <w:szCs w:val="28"/>
        </w:rPr>
        <w:t>.</w:t>
      </w:r>
    </w:p>
    <w:p w:rsidR="00E72679" w:rsidRDefault="00E72679" w:rsidP="000408A8">
      <w:pPr>
        <w:pStyle w:val="ConsPlusNormal"/>
        <w:ind w:firstLine="709"/>
        <w:jc w:val="both"/>
        <w:rPr>
          <w:rFonts w:ascii="Times New Roman" w:hAnsi="Times New Roman" w:cs="Times New Roman"/>
          <w:sz w:val="28"/>
          <w:szCs w:val="28"/>
        </w:rPr>
      </w:pPr>
    </w:p>
    <w:p w:rsidR="00C05BDD" w:rsidRDefault="00C05BDD" w:rsidP="000408A8">
      <w:pPr>
        <w:pStyle w:val="ConsPlusNormal"/>
        <w:ind w:firstLine="709"/>
        <w:jc w:val="both"/>
        <w:rPr>
          <w:rFonts w:ascii="Times New Roman" w:hAnsi="Times New Roman" w:cs="Times New Roman"/>
          <w:b/>
          <w:sz w:val="28"/>
          <w:szCs w:val="28"/>
        </w:rPr>
      </w:pPr>
      <w:r w:rsidRPr="00C172D4">
        <w:rPr>
          <w:rFonts w:ascii="Times New Roman" w:hAnsi="Times New Roman" w:cs="Times New Roman"/>
          <w:b/>
          <w:sz w:val="28"/>
          <w:szCs w:val="28"/>
        </w:rPr>
        <w:t xml:space="preserve">Статья </w:t>
      </w:r>
      <w:r w:rsidR="00F47F81">
        <w:rPr>
          <w:rFonts w:ascii="Times New Roman" w:hAnsi="Times New Roman" w:cs="Times New Roman"/>
          <w:b/>
          <w:sz w:val="28"/>
          <w:szCs w:val="28"/>
        </w:rPr>
        <w:t>2</w:t>
      </w:r>
    </w:p>
    <w:p w:rsidR="00C172D4" w:rsidRPr="00C172D4" w:rsidRDefault="00C172D4" w:rsidP="000408A8">
      <w:pPr>
        <w:pStyle w:val="ConsPlusNormal"/>
        <w:ind w:firstLine="709"/>
        <w:jc w:val="both"/>
        <w:rPr>
          <w:rFonts w:ascii="Times New Roman" w:hAnsi="Times New Roman" w:cs="Times New Roman"/>
          <w:b/>
          <w:sz w:val="28"/>
          <w:szCs w:val="28"/>
        </w:rPr>
      </w:pPr>
    </w:p>
    <w:p w:rsidR="00066F2D" w:rsidRDefault="00C05BDD" w:rsidP="00020697">
      <w:pPr>
        <w:pStyle w:val="ConsPlusNormal"/>
        <w:ind w:firstLine="709"/>
        <w:jc w:val="both"/>
        <w:rPr>
          <w:rFonts w:ascii="Times New Roman" w:hAnsi="Times New Roman" w:cs="Times New Roman"/>
          <w:sz w:val="28"/>
          <w:szCs w:val="28"/>
        </w:rPr>
      </w:pPr>
      <w:r w:rsidRPr="00C05BDD">
        <w:rPr>
          <w:rFonts w:ascii="Times New Roman" w:hAnsi="Times New Roman" w:cs="Times New Roman"/>
          <w:sz w:val="28"/>
          <w:szCs w:val="28"/>
        </w:rPr>
        <w:t xml:space="preserve">Внести в </w:t>
      </w:r>
      <w:r w:rsidR="005F1820">
        <w:rPr>
          <w:rFonts w:ascii="Times New Roman" w:hAnsi="Times New Roman" w:cs="Times New Roman"/>
          <w:sz w:val="28"/>
          <w:szCs w:val="28"/>
        </w:rPr>
        <w:t xml:space="preserve">часть 6 </w:t>
      </w:r>
      <w:r w:rsidRPr="00C05BDD">
        <w:rPr>
          <w:rFonts w:ascii="Times New Roman" w:hAnsi="Times New Roman" w:cs="Times New Roman"/>
          <w:sz w:val="28"/>
          <w:szCs w:val="28"/>
        </w:rPr>
        <w:t>стать</w:t>
      </w:r>
      <w:r w:rsidR="005F1820">
        <w:rPr>
          <w:rFonts w:ascii="Times New Roman" w:hAnsi="Times New Roman" w:cs="Times New Roman"/>
          <w:sz w:val="28"/>
          <w:szCs w:val="28"/>
        </w:rPr>
        <w:t>и</w:t>
      </w:r>
      <w:r w:rsidRPr="00C05BDD">
        <w:rPr>
          <w:rFonts w:ascii="Times New Roman" w:hAnsi="Times New Roman" w:cs="Times New Roman"/>
          <w:sz w:val="28"/>
          <w:szCs w:val="28"/>
        </w:rPr>
        <w:t xml:space="preserve"> 28 Кодекса Республики Татарстан о муниципальной службе (Ведомости Государственного Совета Татарстана, 2013, № 6 (II часть); 2014, № 5,</w:t>
      </w:r>
      <w:r w:rsidR="00243285" w:rsidRPr="00243285">
        <w:rPr>
          <w:rFonts w:ascii="Times New Roman" w:hAnsi="Times New Roman" w:cs="Times New Roman"/>
          <w:sz w:val="28"/>
          <w:szCs w:val="28"/>
        </w:rPr>
        <w:t xml:space="preserve"> </w:t>
      </w:r>
      <w:r w:rsidRPr="00C05BDD">
        <w:rPr>
          <w:rFonts w:ascii="Times New Roman" w:hAnsi="Times New Roman" w:cs="Times New Roman"/>
          <w:sz w:val="28"/>
          <w:szCs w:val="28"/>
        </w:rPr>
        <w:t xml:space="preserve">№ 6 (II часть), № 12 (II часть); 2015, № 7 (I часть); 2016, № 4, № 7 </w:t>
      </w:r>
      <w:r w:rsidR="00020697">
        <w:rPr>
          <w:rFonts w:ascii="Times New Roman" w:hAnsi="Times New Roman" w:cs="Times New Roman"/>
          <w:sz w:val="28"/>
          <w:szCs w:val="28"/>
        </w:rPr>
        <w:t>–</w:t>
      </w:r>
      <w:r w:rsidRPr="00C05BDD">
        <w:rPr>
          <w:rFonts w:ascii="Times New Roman" w:hAnsi="Times New Roman" w:cs="Times New Roman"/>
          <w:sz w:val="28"/>
          <w:szCs w:val="28"/>
        </w:rPr>
        <w:t xml:space="preserve"> 8, № 9 </w:t>
      </w:r>
      <w:r w:rsidR="0034113D">
        <w:rPr>
          <w:rFonts w:ascii="Times New Roman" w:hAnsi="Times New Roman" w:cs="Times New Roman"/>
          <w:sz w:val="28"/>
          <w:szCs w:val="28"/>
        </w:rPr>
        <w:t xml:space="preserve">             </w:t>
      </w:r>
      <w:r w:rsidRPr="00C05BDD">
        <w:rPr>
          <w:rFonts w:ascii="Times New Roman" w:hAnsi="Times New Roman" w:cs="Times New Roman"/>
          <w:sz w:val="28"/>
          <w:szCs w:val="28"/>
        </w:rPr>
        <w:t xml:space="preserve">(II часть); Собрание законодательства Республики Татарстан, 2017, № 1 (часть I), </w:t>
      </w:r>
      <w:r w:rsidR="0034113D">
        <w:rPr>
          <w:rFonts w:ascii="Times New Roman" w:hAnsi="Times New Roman" w:cs="Times New Roman"/>
          <w:sz w:val="28"/>
          <w:szCs w:val="28"/>
        </w:rPr>
        <w:t xml:space="preserve">        </w:t>
      </w:r>
      <w:r w:rsidRPr="00C05BDD">
        <w:rPr>
          <w:rFonts w:ascii="Times New Roman" w:hAnsi="Times New Roman" w:cs="Times New Roman"/>
          <w:sz w:val="28"/>
          <w:szCs w:val="28"/>
        </w:rPr>
        <w:t>№ 17</w:t>
      </w:r>
      <w:r w:rsidR="00243285" w:rsidRPr="00243285">
        <w:rPr>
          <w:rFonts w:ascii="Times New Roman" w:hAnsi="Times New Roman" w:cs="Times New Roman"/>
          <w:sz w:val="28"/>
          <w:szCs w:val="28"/>
        </w:rPr>
        <w:t xml:space="preserve"> </w:t>
      </w:r>
      <w:r w:rsidRPr="00C05BDD">
        <w:rPr>
          <w:rFonts w:ascii="Times New Roman" w:hAnsi="Times New Roman" w:cs="Times New Roman"/>
          <w:sz w:val="28"/>
          <w:szCs w:val="28"/>
        </w:rPr>
        <w:t xml:space="preserve">(часть I), № 52 (часть I), № 55 (часть I), № 94 (часть I); 2018, № 1 (часть I), № 29 </w:t>
      </w:r>
      <w:r w:rsidR="00243285" w:rsidRPr="00243285">
        <w:rPr>
          <w:rFonts w:ascii="Times New Roman" w:hAnsi="Times New Roman" w:cs="Times New Roman"/>
          <w:sz w:val="28"/>
          <w:szCs w:val="28"/>
        </w:rPr>
        <w:t xml:space="preserve">    </w:t>
      </w:r>
      <w:r w:rsidRPr="00C05BDD">
        <w:rPr>
          <w:rFonts w:ascii="Times New Roman" w:hAnsi="Times New Roman" w:cs="Times New Roman"/>
          <w:sz w:val="28"/>
          <w:szCs w:val="28"/>
        </w:rPr>
        <w:t>(часть I), № 54 (часть I)</w:t>
      </w:r>
      <w:r w:rsidR="00020697">
        <w:rPr>
          <w:rFonts w:ascii="Times New Roman" w:hAnsi="Times New Roman" w:cs="Times New Roman"/>
          <w:sz w:val="28"/>
          <w:szCs w:val="28"/>
        </w:rPr>
        <w:t xml:space="preserve">, № 78 </w:t>
      </w:r>
      <w:r w:rsidRPr="00C05BDD">
        <w:rPr>
          <w:rFonts w:ascii="Times New Roman" w:hAnsi="Times New Roman" w:cs="Times New Roman"/>
          <w:sz w:val="28"/>
          <w:szCs w:val="28"/>
        </w:rPr>
        <w:t xml:space="preserve"> </w:t>
      </w:r>
      <w:r w:rsidR="00020697" w:rsidRPr="00C05BDD">
        <w:rPr>
          <w:rFonts w:ascii="Times New Roman" w:hAnsi="Times New Roman" w:cs="Times New Roman"/>
          <w:sz w:val="28"/>
          <w:szCs w:val="28"/>
        </w:rPr>
        <w:t>(часть I)</w:t>
      </w:r>
      <w:r w:rsidR="00020697">
        <w:rPr>
          <w:rFonts w:ascii="Times New Roman" w:hAnsi="Times New Roman" w:cs="Times New Roman"/>
          <w:sz w:val="28"/>
          <w:szCs w:val="28"/>
        </w:rPr>
        <w:t xml:space="preserve"> </w:t>
      </w:r>
      <w:r w:rsidRPr="00C05BDD">
        <w:rPr>
          <w:rFonts w:ascii="Times New Roman" w:hAnsi="Times New Roman" w:cs="Times New Roman"/>
          <w:sz w:val="28"/>
          <w:szCs w:val="28"/>
        </w:rPr>
        <w:t>следующ</w:t>
      </w:r>
      <w:r w:rsidR="00243285" w:rsidRPr="00243285">
        <w:rPr>
          <w:rFonts w:ascii="Times New Roman" w:hAnsi="Times New Roman" w:cs="Times New Roman"/>
          <w:sz w:val="28"/>
          <w:szCs w:val="28"/>
        </w:rPr>
        <w:t>е</w:t>
      </w:r>
      <w:r w:rsidRPr="00C05BDD">
        <w:rPr>
          <w:rFonts w:ascii="Times New Roman" w:hAnsi="Times New Roman" w:cs="Times New Roman"/>
          <w:sz w:val="28"/>
          <w:szCs w:val="28"/>
        </w:rPr>
        <w:t>е изменени</w:t>
      </w:r>
      <w:r w:rsidR="00243285">
        <w:rPr>
          <w:rFonts w:ascii="Times New Roman" w:hAnsi="Times New Roman" w:cs="Times New Roman"/>
          <w:sz w:val="28"/>
          <w:szCs w:val="28"/>
        </w:rPr>
        <w:t>е</w:t>
      </w:r>
      <w:r w:rsidRPr="00C05BDD">
        <w:rPr>
          <w:rFonts w:ascii="Times New Roman" w:hAnsi="Times New Roman" w:cs="Times New Roman"/>
          <w:sz w:val="28"/>
          <w:szCs w:val="28"/>
        </w:rPr>
        <w:t>:</w:t>
      </w:r>
    </w:p>
    <w:p w:rsidR="00020697" w:rsidRDefault="00020697" w:rsidP="000408A8">
      <w:pPr>
        <w:pStyle w:val="ConsPlusNormal"/>
        <w:ind w:firstLine="709"/>
        <w:jc w:val="both"/>
        <w:rPr>
          <w:rFonts w:ascii="Times New Roman" w:hAnsi="Times New Roman" w:cs="Times New Roman"/>
          <w:sz w:val="28"/>
          <w:szCs w:val="28"/>
        </w:rPr>
      </w:pPr>
    </w:p>
    <w:p w:rsidR="00C05BDD" w:rsidRPr="005F1820" w:rsidRDefault="00C05BDD" w:rsidP="006C4106">
      <w:pPr>
        <w:pStyle w:val="ConsPlusNormal"/>
        <w:ind w:firstLine="709"/>
        <w:jc w:val="both"/>
        <w:rPr>
          <w:rFonts w:ascii="Times New Roman" w:hAnsi="Times New Roman" w:cs="Times New Roman"/>
          <w:bCs/>
          <w:sz w:val="28"/>
          <w:szCs w:val="28"/>
        </w:rPr>
      </w:pPr>
      <w:r w:rsidRPr="00C05BDD">
        <w:rPr>
          <w:rFonts w:ascii="Times New Roman" w:hAnsi="Times New Roman" w:cs="Times New Roman"/>
          <w:sz w:val="28"/>
          <w:szCs w:val="28"/>
        </w:rPr>
        <w:lastRenderedPageBreak/>
        <w:t>слова</w:t>
      </w:r>
      <w:r w:rsidR="00066F2D">
        <w:rPr>
          <w:rFonts w:ascii="Times New Roman" w:hAnsi="Times New Roman" w:cs="Times New Roman"/>
          <w:sz w:val="28"/>
          <w:szCs w:val="28"/>
        </w:rPr>
        <w:t xml:space="preserve">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настоящим Кодексом</w:t>
      </w:r>
      <w:r w:rsidR="00066F2D" w:rsidRPr="002425D1">
        <w:rPr>
          <w:rFonts w:ascii="Times New Roman" w:hAnsi="Times New Roman" w:cs="Times New Roman"/>
          <w:sz w:val="28"/>
          <w:szCs w:val="28"/>
        </w:rPr>
        <w:t xml:space="preserve">» </w:t>
      </w:r>
      <w:r w:rsidR="00066F2D" w:rsidRPr="002425D1">
        <w:rPr>
          <w:rFonts w:ascii="Times New Roman" w:hAnsi="Times New Roman" w:cs="Times New Roman"/>
          <w:sz w:val="28"/>
          <w:szCs w:val="28"/>
          <w:u w:val="single"/>
        </w:rPr>
        <w:t>з</w:t>
      </w:r>
      <w:r w:rsidR="00066F2D" w:rsidRPr="005F1820">
        <w:rPr>
          <w:rFonts w:ascii="Times New Roman" w:hAnsi="Times New Roman" w:cs="Times New Roman"/>
          <w:sz w:val="28"/>
          <w:szCs w:val="28"/>
        </w:rPr>
        <w:t>аменить словами</w:t>
      </w:r>
      <w:r w:rsidRPr="005F1820">
        <w:rPr>
          <w:rFonts w:ascii="Times New Roman" w:hAnsi="Times New Roman" w:cs="Times New Roman"/>
          <w:sz w:val="28"/>
          <w:szCs w:val="28"/>
        </w:rPr>
        <w:t xml:space="preserve"> «а ежемесячн</w:t>
      </w:r>
      <w:r w:rsidR="00066F2D" w:rsidRPr="005F1820">
        <w:rPr>
          <w:rFonts w:ascii="Times New Roman" w:hAnsi="Times New Roman" w:cs="Times New Roman"/>
          <w:sz w:val="28"/>
          <w:szCs w:val="28"/>
        </w:rPr>
        <w:t>ая надбавка к должностному окладу за классный чин учитывае</w:t>
      </w:r>
      <w:r w:rsidR="00020697" w:rsidRPr="005F1820">
        <w:rPr>
          <w:rFonts w:ascii="Times New Roman" w:hAnsi="Times New Roman" w:cs="Times New Roman"/>
          <w:sz w:val="28"/>
          <w:szCs w:val="28"/>
        </w:rPr>
        <w:t>тся в</w:t>
      </w:r>
      <w:r w:rsidR="00197DFA" w:rsidRPr="005F1820">
        <w:rPr>
          <w:rFonts w:ascii="Times New Roman" w:hAnsi="Times New Roman" w:cs="Times New Roman"/>
          <w:sz w:val="28"/>
          <w:szCs w:val="28"/>
        </w:rPr>
        <w:t xml:space="preserve"> значении, определенном </w:t>
      </w:r>
      <w:r w:rsidR="006C4106" w:rsidRPr="005F1820">
        <w:rPr>
          <w:rFonts w:ascii="Times New Roman" w:hAnsi="Times New Roman" w:cs="Times New Roman"/>
          <w:bCs/>
          <w:sz w:val="28"/>
          <w:szCs w:val="28"/>
        </w:rPr>
        <w:t>нормативным правовым актом Кабинета Министров Республики Татарстан, устанавливающим нормативы формирования расходов на оплату труда муниципальных служащих в Республике Татарстан</w:t>
      </w:r>
      <w:r w:rsidRPr="005F1820">
        <w:rPr>
          <w:rFonts w:ascii="Times New Roman" w:hAnsi="Times New Roman" w:cs="Times New Roman"/>
          <w:sz w:val="28"/>
          <w:szCs w:val="28"/>
        </w:rPr>
        <w:t>»</w:t>
      </w:r>
      <w:r w:rsidR="005F1820" w:rsidRPr="005F1820">
        <w:rPr>
          <w:rFonts w:ascii="Times New Roman" w:hAnsi="Times New Roman" w:cs="Times New Roman"/>
          <w:sz w:val="28"/>
          <w:szCs w:val="28"/>
        </w:rPr>
        <w:t>.</w:t>
      </w:r>
    </w:p>
    <w:p w:rsidR="0033621A" w:rsidRPr="005F1820" w:rsidRDefault="0033621A" w:rsidP="000408A8">
      <w:pPr>
        <w:pStyle w:val="ConsPlusNormal"/>
        <w:ind w:firstLine="709"/>
        <w:jc w:val="both"/>
        <w:rPr>
          <w:rFonts w:ascii="Times New Roman" w:hAnsi="Times New Roman" w:cs="Times New Roman"/>
          <w:sz w:val="28"/>
          <w:szCs w:val="28"/>
        </w:rPr>
      </w:pPr>
    </w:p>
    <w:p w:rsidR="00C05BDD" w:rsidRDefault="00C05BDD" w:rsidP="000408A8">
      <w:pPr>
        <w:pStyle w:val="ConsPlusNormal"/>
        <w:ind w:firstLine="709"/>
        <w:jc w:val="both"/>
        <w:rPr>
          <w:rFonts w:ascii="Times New Roman" w:hAnsi="Times New Roman" w:cs="Times New Roman"/>
          <w:b/>
          <w:sz w:val="28"/>
          <w:szCs w:val="28"/>
        </w:rPr>
      </w:pPr>
      <w:r w:rsidRPr="00C172D4">
        <w:rPr>
          <w:rFonts w:ascii="Times New Roman" w:hAnsi="Times New Roman" w:cs="Times New Roman"/>
          <w:b/>
          <w:sz w:val="28"/>
          <w:szCs w:val="28"/>
        </w:rPr>
        <w:t xml:space="preserve">Статья </w:t>
      </w:r>
      <w:r w:rsidR="00F47F81">
        <w:rPr>
          <w:rFonts w:ascii="Times New Roman" w:hAnsi="Times New Roman" w:cs="Times New Roman"/>
          <w:b/>
          <w:sz w:val="28"/>
          <w:szCs w:val="28"/>
        </w:rPr>
        <w:t>3</w:t>
      </w:r>
    </w:p>
    <w:p w:rsidR="00C172D4" w:rsidRPr="00C172D4" w:rsidRDefault="00C172D4" w:rsidP="000408A8">
      <w:pPr>
        <w:pStyle w:val="ConsPlusNormal"/>
        <w:ind w:firstLine="709"/>
        <w:jc w:val="both"/>
        <w:rPr>
          <w:rFonts w:ascii="Times New Roman" w:hAnsi="Times New Roman" w:cs="Times New Roman"/>
          <w:b/>
          <w:sz w:val="28"/>
          <w:szCs w:val="28"/>
        </w:rPr>
      </w:pPr>
    </w:p>
    <w:p w:rsidR="00C05BDD" w:rsidRDefault="00C05BDD" w:rsidP="000408A8">
      <w:pPr>
        <w:pStyle w:val="ConsPlusNormal"/>
        <w:ind w:firstLine="709"/>
        <w:jc w:val="both"/>
        <w:rPr>
          <w:rFonts w:ascii="Times New Roman" w:hAnsi="Times New Roman" w:cs="Times New Roman"/>
          <w:sz w:val="28"/>
          <w:szCs w:val="28"/>
        </w:rPr>
      </w:pPr>
      <w:r w:rsidRPr="00C05BDD">
        <w:rPr>
          <w:rFonts w:ascii="Times New Roman" w:hAnsi="Times New Roman" w:cs="Times New Roman"/>
          <w:sz w:val="28"/>
          <w:szCs w:val="28"/>
        </w:rPr>
        <w:t xml:space="preserve">1. Настоящий Закон вступает в силу </w:t>
      </w:r>
      <w:r w:rsidR="002E1E49">
        <w:rPr>
          <w:rFonts w:ascii="Times New Roman" w:hAnsi="Times New Roman" w:cs="Times New Roman"/>
          <w:sz w:val="28"/>
          <w:szCs w:val="28"/>
        </w:rPr>
        <w:t>через 10 дней после</w:t>
      </w:r>
      <w:r w:rsidR="000F7914">
        <w:rPr>
          <w:rFonts w:ascii="Times New Roman" w:hAnsi="Times New Roman" w:cs="Times New Roman"/>
          <w:sz w:val="28"/>
          <w:szCs w:val="28"/>
        </w:rPr>
        <w:t xml:space="preserve"> дня</w:t>
      </w:r>
      <w:r w:rsidR="002E1E49">
        <w:rPr>
          <w:rFonts w:ascii="Times New Roman" w:hAnsi="Times New Roman" w:cs="Times New Roman"/>
          <w:sz w:val="28"/>
          <w:szCs w:val="28"/>
        </w:rPr>
        <w:t xml:space="preserve"> его официального опубликования</w:t>
      </w:r>
      <w:r w:rsidRPr="00C05BDD">
        <w:rPr>
          <w:rFonts w:ascii="Times New Roman" w:hAnsi="Times New Roman" w:cs="Times New Roman"/>
          <w:sz w:val="28"/>
          <w:szCs w:val="28"/>
        </w:rPr>
        <w:t>.</w:t>
      </w:r>
    </w:p>
    <w:p w:rsidR="002425D1" w:rsidRDefault="002425D1" w:rsidP="000408A8">
      <w:pPr>
        <w:pStyle w:val="ConsPlusNormal"/>
        <w:ind w:firstLine="709"/>
        <w:jc w:val="both"/>
        <w:rPr>
          <w:rFonts w:ascii="Times New Roman" w:hAnsi="Times New Roman" w:cs="Times New Roman"/>
          <w:b/>
          <w:sz w:val="28"/>
          <w:szCs w:val="28"/>
        </w:rPr>
      </w:pPr>
    </w:p>
    <w:p w:rsidR="00F83A48" w:rsidRPr="00186BAA" w:rsidRDefault="00F83A48" w:rsidP="000408A8">
      <w:pPr>
        <w:pStyle w:val="ConsPlusNormal"/>
        <w:ind w:firstLine="709"/>
        <w:jc w:val="both"/>
        <w:rPr>
          <w:rFonts w:ascii="Times New Roman" w:hAnsi="Times New Roman" w:cs="Times New Roman"/>
          <w:b/>
          <w:sz w:val="28"/>
          <w:szCs w:val="28"/>
        </w:rPr>
      </w:pPr>
    </w:p>
    <w:p w:rsidR="00C761C2" w:rsidRPr="004F0C48" w:rsidRDefault="00474C9C" w:rsidP="000408A8">
      <w:pPr>
        <w:pStyle w:val="ConsPlusNormal"/>
        <w:rPr>
          <w:rFonts w:ascii="Times New Roman" w:hAnsi="Times New Roman" w:cs="Times New Roman"/>
          <w:sz w:val="28"/>
          <w:szCs w:val="28"/>
        </w:rPr>
      </w:pPr>
      <w:r>
        <w:rPr>
          <w:rFonts w:ascii="Times New Roman" w:hAnsi="Times New Roman" w:cs="Times New Roman"/>
          <w:sz w:val="28"/>
          <w:szCs w:val="28"/>
        </w:rPr>
        <w:t>П</w:t>
      </w:r>
      <w:r w:rsidR="00C761C2" w:rsidRPr="004F0C48">
        <w:rPr>
          <w:rFonts w:ascii="Times New Roman" w:hAnsi="Times New Roman" w:cs="Times New Roman"/>
          <w:sz w:val="28"/>
          <w:szCs w:val="28"/>
        </w:rPr>
        <w:t>резидент</w:t>
      </w:r>
    </w:p>
    <w:p w:rsidR="005D0DBA" w:rsidRDefault="00C761C2" w:rsidP="000408A8">
      <w:pPr>
        <w:pStyle w:val="ConsPlusNormal"/>
        <w:rPr>
          <w:rFonts w:ascii="Times New Roman" w:hAnsi="Times New Roman" w:cs="Times New Roman"/>
          <w:sz w:val="28"/>
          <w:szCs w:val="28"/>
        </w:rPr>
      </w:pPr>
      <w:r w:rsidRPr="004F0C48">
        <w:rPr>
          <w:rFonts w:ascii="Times New Roman" w:hAnsi="Times New Roman" w:cs="Times New Roman"/>
          <w:sz w:val="28"/>
          <w:szCs w:val="28"/>
        </w:rPr>
        <w:t>Республики Татарстан</w:t>
      </w: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E9673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E96735" w:rsidRDefault="00E96735" w:rsidP="00E9673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 проекту</w:t>
      </w:r>
      <w:r w:rsidRPr="00AB467C">
        <w:rPr>
          <w:rFonts w:ascii="Times New Roman" w:hAnsi="Times New Roman" w:cs="Times New Roman"/>
          <w:b/>
          <w:sz w:val="28"/>
          <w:szCs w:val="28"/>
        </w:rPr>
        <w:t xml:space="preserve"> </w:t>
      </w:r>
      <w:r>
        <w:rPr>
          <w:rFonts w:ascii="Times New Roman" w:hAnsi="Times New Roman" w:cs="Times New Roman"/>
          <w:b/>
          <w:sz w:val="28"/>
          <w:szCs w:val="28"/>
        </w:rPr>
        <w:t>З</w:t>
      </w:r>
      <w:r w:rsidRPr="00AB467C">
        <w:rPr>
          <w:rFonts w:ascii="Times New Roman" w:hAnsi="Times New Roman" w:cs="Times New Roman"/>
          <w:b/>
          <w:sz w:val="28"/>
          <w:szCs w:val="28"/>
        </w:rPr>
        <w:t xml:space="preserve">акона </w:t>
      </w:r>
      <w:r>
        <w:rPr>
          <w:rFonts w:ascii="Times New Roman" w:hAnsi="Times New Roman" w:cs="Times New Roman"/>
          <w:b/>
          <w:sz w:val="28"/>
          <w:szCs w:val="28"/>
        </w:rPr>
        <w:t>Республики Татарстан</w:t>
      </w:r>
    </w:p>
    <w:p w:rsidR="00E96735" w:rsidRDefault="00E96735" w:rsidP="00E96735">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w:t>
      </w:r>
      <w:r w:rsidRPr="000408A8">
        <w:rPr>
          <w:rFonts w:ascii="Times New Roman" w:hAnsi="Times New Roman" w:cs="Times New Roman"/>
          <w:sz w:val="28"/>
          <w:szCs w:val="28"/>
        </w:rPr>
        <w:t xml:space="preserve">в </w:t>
      </w:r>
      <w:r>
        <w:rPr>
          <w:rFonts w:ascii="Times New Roman" w:hAnsi="Times New Roman" w:cs="Times New Roman"/>
          <w:sz w:val="28"/>
          <w:szCs w:val="28"/>
        </w:rPr>
        <w:t xml:space="preserve">статью 46 </w:t>
      </w:r>
      <w:r w:rsidRPr="00C05BDD">
        <w:rPr>
          <w:rFonts w:ascii="Times New Roman" w:hAnsi="Times New Roman" w:cs="Times New Roman"/>
          <w:sz w:val="28"/>
          <w:szCs w:val="28"/>
        </w:rPr>
        <w:t>Закон</w:t>
      </w:r>
      <w:r>
        <w:rPr>
          <w:rFonts w:ascii="Times New Roman" w:hAnsi="Times New Roman" w:cs="Times New Roman"/>
          <w:sz w:val="28"/>
          <w:szCs w:val="28"/>
        </w:rPr>
        <w:t>а</w:t>
      </w:r>
      <w:r w:rsidRPr="00C05BDD">
        <w:rPr>
          <w:rFonts w:ascii="Times New Roman" w:hAnsi="Times New Roman" w:cs="Times New Roman"/>
          <w:sz w:val="28"/>
          <w:szCs w:val="28"/>
        </w:rPr>
        <w:t xml:space="preserve"> Республики Татарстан</w:t>
      </w:r>
    </w:p>
    <w:p w:rsidR="00E96735" w:rsidRDefault="00E96735" w:rsidP="00E96735">
      <w:pPr>
        <w:pStyle w:val="ConsPlusTitle"/>
        <w:jc w:val="center"/>
        <w:rPr>
          <w:rFonts w:ascii="Times New Roman" w:hAnsi="Times New Roman" w:cs="Times New Roman"/>
          <w:sz w:val="28"/>
          <w:szCs w:val="28"/>
        </w:rPr>
      </w:pPr>
      <w:r w:rsidRPr="00C05BDD">
        <w:rPr>
          <w:rFonts w:ascii="Times New Roman" w:hAnsi="Times New Roman" w:cs="Times New Roman"/>
          <w:sz w:val="28"/>
          <w:szCs w:val="28"/>
        </w:rPr>
        <w:t>«О государственной гражданской службе Республики Татарстан»</w:t>
      </w:r>
    </w:p>
    <w:p w:rsidR="00E96735" w:rsidRDefault="00E96735" w:rsidP="00E96735">
      <w:pPr>
        <w:pStyle w:val="ConsPlusTitle"/>
        <w:jc w:val="center"/>
        <w:rPr>
          <w:rFonts w:ascii="Times New Roman" w:hAnsi="Times New Roman" w:cs="Times New Roman"/>
          <w:b w:val="0"/>
          <w:sz w:val="28"/>
          <w:szCs w:val="28"/>
        </w:rPr>
      </w:pPr>
      <w:r>
        <w:rPr>
          <w:rFonts w:ascii="Times New Roman" w:hAnsi="Times New Roman" w:cs="Times New Roman"/>
          <w:sz w:val="28"/>
          <w:szCs w:val="28"/>
        </w:rPr>
        <w:t xml:space="preserve">и </w:t>
      </w:r>
      <w:r w:rsidRPr="00C05BDD">
        <w:rPr>
          <w:rFonts w:ascii="Times New Roman" w:hAnsi="Times New Roman" w:cs="Times New Roman"/>
          <w:sz w:val="28"/>
          <w:szCs w:val="28"/>
        </w:rPr>
        <w:t>статью 28 Кодекса Республики Татарстан</w:t>
      </w:r>
      <w:r>
        <w:rPr>
          <w:rFonts w:ascii="Times New Roman" w:hAnsi="Times New Roman" w:cs="Times New Roman"/>
          <w:sz w:val="28"/>
          <w:szCs w:val="28"/>
        </w:rPr>
        <w:t xml:space="preserve"> </w:t>
      </w:r>
      <w:r w:rsidRPr="00C05BDD">
        <w:rPr>
          <w:rFonts w:ascii="Times New Roman" w:hAnsi="Times New Roman" w:cs="Times New Roman"/>
          <w:sz w:val="28"/>
          <w:szCs w:val="28"/>
        </w:rPr>
        <w:t>о муниципальной службе</w:t>
      </w:r>
      <w:r>
        <w:rPr>
          <w:rFonts w:ascii="Times New Roman" w:hAnsi="Times New Roman" w:cs="Times New Roman"/>
          <w:sz w:val="28"/>
          <w:szCs w:val="28"/>
        </w:rPr>
        <w:t>»</w:t>
      </w:r>
    </w:p>
    <w:p w:rsidR="00E96735" w:rsidRPr="006773F3" w:rsidRDefault="00E96735" w:rsidP="00E96735">
      <w:pPr>
        <w:spacing w:after="0" w:line="240" w:lineRule="auto"/>
        <w:jc w:val="center"/>
        <w:rPr>
          <w:rFonts w:ascii="Times New Roman" w:hAnsi="Times New Roman" w:cs="Times New Roman"/>
          <w:b/>
          <w:sz w:val="28"/>
          <w:szCs w:val="28"/>
        </w:rPr>
      </w:pPr>
    </w:p>
    <w:p w:rsidR="00E96735" w:rsidRDefault="00E96735" w:rsidP="00E967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Данный законопроект разработан в целях совершенствования пенсионного обеспечения государственных гражданских и муниципальных служащих Республики Татарстан, лиц, замещавших государственные (муниципальные) должности Республики Татарстан, в части исчисления размера пенсии за выслугу лет государственных гражданских и муниципальных служащих.</w:t>
      </w:r>
    </w:p>
    <w:p w:rsidR="00E96735" w:rsidRDefault="00E96735" w:rsidP="00E967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учетом того, что до 01.01.2014г. пенсии по старости назначались в соответствии с Федеральным законом «О трудовых пенсиях в Российской Федерации» в целях актуализации термина «вышедшие на государственную пенсию по старости (инвалидности)», применяемого в частях 1 и 2 статьи 46 Закона РТ от 16.01.2003 № 3-ЗРТ для определения категории граждан, законопроектом предлагается внести соответствующие корректировки в указанную статью.</w:t>
      </w:r>
    </w:p>
    <w:p w:rsidR="00E96735" w:rsidRPr="00183BFE" w:rsidRDefault="00E96735" w:rsidP="00E96735">
      <w:pPr>
        <w:spacing w:after="0" w:line="240" w:lineRule="auto"/>
        <w:ind w:firstLine="708"/>
        <w:jc w:val="both"/>
        <w:rPr>
          <w:rFonts w:ascii="Times New Roman" w:hAnsi="Times New Roman" w:cs="Times New Roman"/>
          <w:sz w:val="28"/>
          <w:szCs w:val="28"/>
        </w:rPr>
      </w:pPr>
      <w:r w:rsidRPr="00183BFE">
        <w:rPr>
          <w:rFonts w:ascii="Times New Roman" w:hAnsi="Times New Roman" w:cs="Times New Roman"/>
          <w:sz w:val="28"/>
          <w:szCs w:val="28"/>
        </w:rPr>
        <w:t>Также законопроектом предлагаются изменения действующих норм Кодекса Республики Татарстан о муниципальной службе (далее – Кодекс) в силу нижеуказанного.</w:t>
      </w:r>
    </w:p>
    <w:p w:rsidR="00E96735" w:rsidRDefault="00E96735" w:rsidP="00E96735">
      <w:pPr>
        <w:spacing w:after="0" w:line="240" w:lineRule="auto"/>
        <w:ind w:firstLine="708"/>
        <w:jc w:val="both"/>
        <w:rPr>
          <w:rFonts w:ascii="Times New Roman" w:hAnsi="Times New Roman" w:cs="Times New Roman"/>
          <w:sz w:val="28"/>
          <w:szCs w:val="28"/>
        </w:rPr>
      </w:pPr>
      <w:r w:rsidRPr="00183BFE">
        <w:rPr>
          <w:rFonts w:ascii="Times New Roman" w:hAnsi="Times New Roman" w:cs="Times New Roman"/>
          <w:sz w:val="28"/>
          <w:szCs w:val="28"/>
        </w:rPr>
        <w:t>Согласно части 5 статьи 28 Кодекса</w:t>
      </w:r>
      <w:r>
        <w:rPr>
          <w:rFonts w:ascii="Times New Roman" w:hAnsi="Times New Roman" w:cs="Times New Roman"/>
          <w:sz w:val="28"/>
          <w:szCs w:val="28"/>
        </w:rPr>
        <w:t xml:space="preserve"> определение размера пенсии за выслугу лет муниципального служащего осуществляется в соответствии с установленным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E96735" w:rsidRDefault="00E96735" w:rsidP="00E967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частью 6 статьи 28 Кодекса закреплено, что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настоящим Кодексом.</w:t>
      </w:r>
    </w:p>
    <w:p w:rsidR="00E96735" w:rsidRDefault="00E96735" w:rsidP="00E967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Решением Казанской городской Думы от 17.04.2018 № 14-25 «О внесении изменений в решение Казанской городской Думы «Об установлении размеров должностных окладов муниципальных служащих города Казани, размера ежемесячных и иных дополнительных выплат, и порядка их осуществления» с 01.04.2018г. установлены новые размеры ежемесячной надбавки за классный чин муниципальным служащим в соответствии с присвоенным классным чином, которые превышают размеры аналогичной надбавки государственных служащих Республики Татарстан, установленных Указом Президента Республики Татарстан от 22.03.2018 </w:t>
      </w:r>
      <w:r>
        <w:rPr>
          <w:rFonts w:ascii="Times New Roman" w:hAnsi="Times New Roman" w:cs="Times New Roman"/>
          <w:sz w:val="28"/>
          <w:szCs w:val="28"/>
        </w:rPr>
        <w:lastRenderedPageBreak/>
        <w:t xml:space="preserve">№ УП-239 «О денежном содержании государственных гражданских служащих Республики Татарстан». </w:t>
      </w:r>
    </w:p>
    <w:p w:rsidR="00E96735" w:rsidRPr="00D45A74" w:rsidRDefault="00E96735" w:rsidP="00E96735">
      <w:pPr>
        <w:spacing w:after="0" w:line="240" w:lineRule="auto"/>
        <w:ind w:firstLine="708"/>
        <w:jc w:val="both"/>
        <w:rPr>
          <w:rFonts w:ascii="Times New Roman" w:hAnsi="Times New Roman" w:cs="Times New Roman"/>
          <w:sz w:val="28"/>
          <w:szCs w:val="28"/>
        </w:rPr>
      </w:pPr>
      <w:r w:rsidRPr="00D45A74">
        <w:rPr>
          <w:rFonts w:ascii="Times New Roman" w:hAnsi="Times New Roman" w:cs="Times New Roman"/>
          <w:sz w:val="28"/>
          <w:szCs w:val="28"/>
        </w:rPr>
        <w:t>Вместе с тем, ежемесячная надбавка за классный чин муниципальным служащим в Республике Татарстан (за исключением города Казани) выплачиваются в размерах, не превышающих размеры, установленные постановлением Кабинета Министров Республики Татарстан от 28.03.2018г. №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контрольно-счетных органов муниципальных образований, муниципальных служащих в Республике Татарстан».</w:t>
      </w:r>
    </w:p>
    <w:p w:rsidR="00E96735" w:rsidRDefault="00E96735" w:rsidP="00E967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Применение части 6 статьи 28 Кодекса </w:t>
      </w:r>
      <w:r w:rsidRPr="00D45A74">
        <w:rPr>
          <w:rFonts w:ascii="Times New Roman" w:hAnsi="Times New Roman" w:cs="Times New Roman"/>
          <w:sz w:val="28"/>
          <w:szCs w:val="28"/>
        </w:rPr>
        <w:t>в действующей редакции</w:t>
      </w:r>
      <w:r>
        <w:rPr>
          <w:rFonts w:ascii="Times New Roman" w:hAnsi="Times New Roman" w:cs="Times New Roman"/>
          <w:sz w:val="28"/>
          <w:szCs w:val="28"/>
        </w:rPr>
        <w:t xml:space="preserve"> может привести к превышению размера пенсии за выслугу лет муниципального служащего относительно размера пенсии за выслугу лет по соответствующей должности государственной гражданской службы Республики Татарстан.</w:t>
      </w:r>
    </w:p>
    <w:p w:rsidR="00E96735" w:rsidRDefault="00E96735" w:rsidP="00E967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этом, условия и требования для назначения пенсии за выслугу лет муниципальных служащих аналогичны условиям и требованиям для назначения пенсии за выслугу лет государственных служащих Республики Татарстан.</w:t>
      </w:r>
    </w:p>
    <w:p w:rsidR="00E96735" w:rsidRDefault="00E96735" w:rsidP="00E9673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Внесение в часть 6 статьи 28 Кодекса предлагаемых законопроектом изменений позволит исключить неоднозначное толкование положений, регулирующих порядок определения размера пенсии за выслугу лет муниципальных служащих, и избежать спорных ситуаций при назначении пенсии за выслугу лет.</w:t>
      </w:r>
    </w:p>
    <w:p w:rsidR="00E96735" w:rsidRPr="00C3389B" w:rsidRDefault="00E96735" w:rsidP="00E96735">
      <w:pPr>
        <w:pStyle w:val="ConsPlusNormal"/>
        <w:ind w:firstLine="709"/>
        <w:jc w:val="both"/>
        <w:rPr>
          <w:rFonts w:ascii="Times New Roman" w:hAnsi="Times New Roman" w:cs="Times New Roman"/>
          <w:b/>
          <w:sz w:val="28"/>
          <w:szCs w:val="28"/>
        </w:rPr>
      </w:pPr>
      <w:r w:rsidRPr="00C3389B">
        <w:rPr>
          <w:rFonts w:ascii="Times New Roman" w:hAnsi="Times New Roman" w:cs="Times New Roman"/>
          <w:sz w:val="28"/>
          <w:szCs w:val="28"/>
        </w:rPr>
        <w:t>Реализация данного законопроекта не потребует выделения дополнительных средств из бюджета Республики Татарстан.</w:t>
      </w:r>
    </w:p>
    <w:p w:rsidR="00E96735" w:rsidRPr="00C3389B"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rPr>
          <w:rFonts w:ascii="Times New Roman" w:hAnsi="Times New Roman" w:cs="Times New Roman"/>
          <w:sz w:val="28"/>
          <w:szCs w:val="28"/>
        </w:rPr>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9E5DAC" w:rsidRDefault="009E5DAC" w:rsidP="000408A8">
      <w:pPr>
        <w:pStyle w:val="ConsPlusNormal"/>
      </w:pPr>
      <w:bookmarkStart w:id="0" w:name="_GoBack"/>
      <w:bookmarkEnd w:id="0"/>
    </w:p>
    <w:p w:rsidR="00E96735" w:rsidRDefault="00E96735" w:rsidP="000408A8">
      <w:pPr>
        <w:pStyle w:val="ConsPlusNormal"/>
      </w:pPr>
    </w:p>
    <w:p w:rsidR="00E96735" w:rsidRPr="004907CE" w:rsidRDefault="00E96735" w:rsidP="00E96735">
      <w:pPr>
        <w:spacing w:after="0" w:line="240" w:lineRule="auto"/>
        <w:jc w:val="center"/>
        <w:rPr>
          <w:rFonts w:ascii="Times New Roman" w:hAnsi="Times New Roman" w:cs="Times New Roman"/>
          <w:b/>
          <w:sz w:val="28"/>
          <w:szCs w:val="28"/>
        </w:rPr>
      </w:pPr>
      <w:r w:rsidRPr="004907CE">
        <w:rPr>
          <w:rFonts w:ascii="Times New Roman" w:hAnsi="Times New Roman" w:cs="Times New Roman"/>
          <w:b/>
          <w:sz w:val="28"/>
          <w:szCs w:val="28"/>
        </w:rPr>
        <w:lastRenderedPageBreak/>
        <w:t>ФИНАНСОВО-ЭКОНОМИЧЕСКОЕ ОБОСНОВАНИЕ</w:t>
      </w:r>
    </w:p>
    <w:p w:rsidR="00E96735" w:rsidRPr="004907CE" w:rsidRDefault="00E96735" w:rsidP="00E96735">
      <w:pPr>
        <w:spacing w:after="0" w:line="240" w:lineRule="auto"/>
        <w:jc w:val="center"/>
        <w:rPr>
          <w:rFonts w:ascii="Times New Roman" w:hAnsi="Times New Roman" w:cs="Times New Roman"/>
          <w:b/>
          <w:sz w:val="28"/>
          <w:szCs w:val="28"/>
        </w:rPr>
      </w:pPr>
      <w:r w:rsidRPr="004907CE">
        <w:rPr>
          <w:rFonts w:ascii="Times New Roman" w:hAnsi="Times New Roman" w:cs="Times New Roman"/>
          <w:b/>
          <w:sz w:val="28"/>
          <w:szCs w:val="28"/>
        </w:rPr>
        <w:t>к прое</w:t>
      </w:r>
      <w:r>
        <w:rPr>
          <w:rFonts w:ascii="Times New Roman" w:hAnsi="Times New Roman" w:cs="Times New Roman"/>
          <w:b/>
          <w:sz w:val="28"/>
          <w:szCs w:val="28"/>
        </w:rPr>
        <w:t>кту закона Республики Татарстан</w:t>
      </w:r>
    </w:p>
    <w:p w:rsidR="00E96735" w:rsidRDefault="00E96735" w:rsidP="00E96735">
      <w:pPr>
        <w:spacing w:after="0" w:line="240" w:lineRule="auto"/>
        <w:jc w:val="center"/>
        <w:rPr>
          <w:rFonts w:ascii="Times New Roman" w:hAnsi="Times New Roman" w:cs="Times New Roman"/>
          <w:b/>
          <w:sz w:val="28"/>
          <w:szCs w:val="28"/>
        </w:rPr>
      </w:pPr>
      <w:r w:rsidRPr="004907CE">
        <w:rPr>
          <w:rFonts w:ascii="Times New Roman" w:hAnsi="Times New Roman" w:cs="Times New Roman"/>
          <w:b/>
          <w:sz w:val="28"/>
          <w:szCs w:val="28"/>
        </w:rPr>
        <w:t xml:space="preserve">«О внесении изменений в </w:t>
      </w:r>
      <w:r>
        <w:rPr>
          <w:rFonts w:ascii="Times New Roman" w:hAnsi="Times New Roman" w:cs="Times New Roman"/>
          <w:b/>
          <w:sz w:val="28"/>
          <w:szCs w:val="28"/>
        </w:rPr>
        <w:t xml:space="preserve">статью 46 </w:t>
      </w:r>
      <w:r w:rsidRPr="004907CE">
        <w:rPr>
          <w:rFonts w:ascii="Times New Roman" w:hAnsi="Times New Roman" w:cs="Times New Roman"/>
          <w:b/>
          <w:sz w:val="28"/>
          <w:szCs w:val="28"/>
        </w:rPr>
        <w:t>Закон</w:t>
      </w:r>
      <w:r>
        <w:rPr>
          <w:rFonts w:ascii="Times New Roman" w:hAnsi="Times New Roman" w:cs="Times New Roman"/>
          <w:b/>
          <w:sz w:val="28"/>
          <w:szCs w:val="28"/>
        </w:rPr>
        <w:t>а</w:t>
      </w:r>
      <w:r w:rsidRPr="004907CE">
        <w:rPr>
          <w:rFonts w:ascii="Times New Roman" w:hAnsi="Times New Roman" w:cs="Times New Roman"/>
          <w:b/>
          <w:sz w:val="28"/>
          <w:szCs w:val="28"/>
        </w:rPr>
        <w:t xml:space="preserve"> Республики Татарстан</w:t>
      </w:r>
    </w:p>
    <w:p w:rsidR="00E96735" w:rsidRDefault="00E96735" w:rsidP="00E96735">
      <w:pPr>
        <w:spacing w:after="0" w:line="240" w:lineRule="auto"/>
        <w:jc w:val="center"/>
        <w:rPr>
          <w:rFonts w:ascii="Times New Roman" w:hAnsi="Times New Roman" w:cs="Times New Roman"/>
          <w:b/>
          <w:sz w:val="28"/>
          <w:szCs w:val="28"/>
        </w:rPr>
      </w:pPr>
      <w:r w:rsidRPr="004907CE">
        <w:rPr>
          <w:rFonts w:ascii="Times New Roman" w:hAnsi="Times New Roman" w:cs="Times New Roman"/>
          <w:b/>
          <w:sz w:val="28"/>
          <w:szCs w:val="28"/>
        </w:rPr>
        <w:t>«О государственной гражданской службе</w:t>
      </w:r>
      <w:r>
        <w:rPr>
          <w:rFonts w:ascii="Times New Roman" w:hAnsi="Times New Roman" w:cs="Times New Roman"/>
          <w:b/>
          <w:sz w:val="28"/>
          <w:szCs w:val="28"/>
        </w:rPr>
        <w:t xml:space="preserve"> Республики Татарстан</w:t>
      </w:r>
      <w:r w:rsidRPr="004907CE">
        <w:rPr>
          <w:rFonts w:ascii="Times New Roman" w:hAnsi="Times New Roman" w:cs="Times New Roman"/>
          <w:b/>
          <w:sz w:val="28"/>
          <w:szCs w:val="28"/>
        </w:rPr>
        <w:t>»</w:t>
      </w:r>
    </w:p>
    <w:p w:rsidR="00E96735" w:rsidRPr="004907CE" w:rsidRDefault="00E96735" w:rsidP="00E96735">
      <w:pPr>
        <w:spacing w:after="0" w:line="240" w:lineRule="auto"/>
        <w:jc w:val="center"/>
        <w:rPr>
          <w:rFonts w:ascii="Times New Roman" w:hAnsi="Times New Roman" w:cs="Times New Roman"/>
          <w:b/>
          <w:sz w:val="28"/>
          <w:szCs w:val="28"/>
        </w:rPr>
      </w:pPr>
      <w:r w:rsidRPr="004907CE">
        <w:rPr>
          <w:rFonts w:ascii="Times New Roman" w:hAnsi="Times New Roman" w:cs="Times New Roman"/>
          <w:b/>
          <w:sz w:val="28"/>
          <w:szCs w:val="28"/>
        </w:rPr>
        <w:t xml:space="preserve">и </w:t>
      </w:r>
      <w:r>
        <w:rPr>
          <w:rFonts w:ascii="Times New Roman" w:hAnsi="Times New Roman" w:cs="Times New Roman"/>
          <w:b/>
          <w:sz w:val="28"/>
          <w:szCs w:val="28"/>
        </w:rPr>
        <w:t xml:space="preserve">статью 28 </w:t>
      </w:r>
      <w:r w:rsidRPr="004907CE">
        <w:rPr>
          <w:rFonts w:ascii="Times New Roman" w:hAnsi="Times New Roman" w:cs="Times New Roman"/>
          <w:b/>
          <w:sz w:val="28"/>
          <w:szCs w:val="28"/>
        </w:rPr>
        <w:t>Кодекс</w:t>
      </w:r>
      <w:r>
        <w:rPr>
          <w:rFonts w:ascii="Times New Roman" w:hAnsi="Times New Roman" w:cs="Times New Roman"/>
          <w:b/>
          <w:sz w:val="28"/>
          <w:szCs w:val="28"/>
        </w:rPr>
        <w:t>а Республики Татарстан</w:t>
      </w:r>
      <w:r w:rsidRPr="004907CE">
        <w:rPr>
          <w:rFonts w:ascii="Times New Roman" w:hAnsi="Times New Roman" w:cs="Times New Roman"/>
          <w:b/>
          <w:sz w:val="28"/>
          <w:szCs w:val="28"/>
        </w:rPr>
        <w:t xml:space="preserve"> о муниципальной службе»</w:t>
      </w:r>
    </w:p>
    <w:p w:rsidR="00E96735" w:rsidRPr="004907CE" w:rsidRDefault="00E96735" w:rsidP="00E96735">
      <w:pPr>
        <w:rPr>
          <w:rFonts w:ascii="Times New Roman" w:hAnsi="Times New Roman" w:cs="Times New Roman"/>
          <w:sz w:val="28"/>
          <w:szCs w:val="28"/>
        </w:rPr>
      </w:pPr>
    </w:p>
    <w:p w:rsidR="00E96735" w:rsidRPr="004907CE" w:rsidRDefault="00E96735" w:rsidP="00E96735">
      <w:pPr>
        <w:rPr>
          <w:rFonts w:ascii="Times New Roman" w:hAnsi="Times New Roman" w:cs="Times New Roman"/>
          <w:sz w:val="28"/>
          <w:szCs w:val="28"/>
        </w:rPr>
      </w:pPr>
    </w:p>
    <w:p w:rsidR="00E96735" w:rsidRPr="004907CE" w:rsidRDefault="00E96735" w:rsidP="00E96735">
      <w:pPr>
        <w:ind w:firstLine="708"/>
        <w:jc w:val="both"/>
        <w:rPr>
          <w:rFonts w:ascii="Times New Roman" w:hAnsi="Times New Roman" w:cs="Times New Roman"/>
          <w:sz w:val="28"/>
          <w:szCs w:val="28"/>
        </w:rPr>
      </w:pPr>
      <w:r w:rsidRPr="004907CE">
        <w:rPr>
          <w:rFonts w:ascii="Times New Roman" w:hAnsi="Times New Roman" w:cs="Times New Roman"/>
          <w:sz w:val="28"/>
          <w:szCs w:val="28"/>
        </w:rPr>
        <w:t xml:space="preserve">Принятие Закона Республики Татарстан «О внесении изменений в </w:t>
      </w:r>
      <w:r>
        <w:rPr>
          <w:rFonts w:ascii="Times New Roman" w:hAnsi="Times New Roman" w:cs="Times New Roman"/>
          <w:sz w:val="28"/>
          <w:szCs w:val="28"/>
        </w:rPr>
        <w:t xml:space="preserve">статью 46 </w:t>
      </w:r>
      <w:r w:rsidRPr="004907CE">
        <w:rPr>
          <w:rFonts w:ascii="Times New Roman" w:hAnsi="Times New Roman" w:cs="Times New Roman"/>
          <w:sz w:val="28"/>
          <w:szCs w:val="28"/>
        </w:rPr>
        <w:t>Закон</w:t>
      </w:r>
      <w:r>
        <w:rPr>
          <w:rFonts w:ascii="Times New Roman" w:hAnsi="Times New Roman" w:cs="Times New Roman"/>
          <w:sz w:val="28"/>
          <w:szCs w:val="28"/>
        </w:rPr>
        <w:t>а</w:t>
      </w:r>
      <w:r w:rsidRPr="004907CE">
        <w:rPr>
          <w:rFonts w:ascii="Times New Roman" w:hAnsi="Times New Roman" w:cs="Times New Roman"/>
          <w:sz w:val="28"/>
          <w:szCs w:val="28"/>
        </w:rPr>
        <w:t xml:space="preserve"> Республики Татарстан «О государственной гражданской службе</w:t>
      </w:r>
      <w:r>
        <w:rPr>
          <w:rFonts w:ascii="Times New Roman" w:hAnsi="Times New Roman" w:cs="Times New Roman"/>
          <w:sz w:val="28"/>
          <w:szCs w:val="28"/>
        </w:rPr>
        <w:t xml:space="preserve"> Республики Татарстан</w:t>
      </w:r>
      <w:r w:rsidRPr="004907CE">
        <w:rPr>
          <w:rFonts w:ascii="Times New Roman" w:hAnsi="Times New Roman" w:cs="Times New Roman"/>
          <w:sz w:val="28"/>
          <w:szCs w:val="28"/>
        </w:rPr>
        <w:t xml:space="preserve">» и </w:t>
      </w:r>
      <w:r>
        <w:rPr>
          <w:rFonts w:ascii="Times New Roman" w:hAnsi="Times New Roman" w:cs="Times New Roman"/>
          <w:sz w:val="28"/>
          <w:szCs w:val="28"/>
        </w:rPr>
        <w:t xml:space="preserve">статью 28 </w:t>
      </w:r>
      <w:r w:rsidRPr="004907CE">
        <w:rPr>
          <w:rFonts w:ascii="Times New Roman" w:hAnsi="Times New Roman" w:cs="Times New Roman"/>
          <w:sz w:val="28"/>
          <w:szCs w:val="28"/>
        </w:rPr>
        <w:t>Кодекс</w:t>
      </w:r>
      <w:r>
        <w:rPr>
          <w:rFonts w:ascii="Times New Roman" w:hAnsi="Times New Roman" w:cs="Times New Roman"/>
          <w:sz w:val="28"/>
          <w:szCs w:val="28"/>
        </w:rPr>
        <w:t>а</w:t>
      </w:r>
      <w:r w:rsidRPr="004907CE">
        <w:rPr>
          <w:rFonts w:ascii="Times New Roman" w:hAnsi="Times New Roman" w:cs="Times New Roman"/>
          <w:sz w:val="28"/>
          <w:szCs w:val="28"/>
        </w:rPr>
        <w:t xml:space="preserve"> </w:t>
      </w:r>
      <w:r>
        <w:rPr>
          <w:rFonts w:ascii="Times New Roman" w:hAnsi="Times New Roman" w:cs="Times New Roman"/>
          <w:sz w:val="28"/>
          <w:szCs w:val="28"/>
        </w:rPr>
        <w:t>Республики Татарстан</w:t>
      </w:r>
      <w:r w:rsidRPr="004907CE">
        <w:rPr>
          <w:rFonts w:ascii="Times New Roman" w:hAnsi="Times New Roman" w:cs="Times New Roman"/>
          <w:sz w:val="28"/>
          <w:szCs w:val="28"/>
        </w:rPr>
        <w:t xml:space="preserve"> о муниципальной службе» не потребует дополнительных средств и</w:t>
      </w:r>
      <w:r>
        <w:rPr>
          <w:rFonts w:ascii="Times New Roman" w:hAnsi="Times New Roman" w:cs="Times New Roman"/>
          <w:sz w:val="28"/>
          <w:szCs w:val="28"/>
        </w:rPr>
        <w:t>з бюджета Республики Татарстан.</w:t>
      </w: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Pr="00E96735" w:rsidRDefault="00E96735" w:rsidP="00E96735">
      <w:pPr>
        <w:spacing w:line="240" w:lineRule="auto"/>
        <w:jc w:val="center"/>
        <w:rPr>
          <w:rFonts w:ascii="Times New Roman" w:hAnsi="Times New Roman" w:cs="Times New Roman"/>
          <w:b/>
          <w:sz w:val="28"/>
          <w:szCs w:val="28"/>
        </w:rPr>
      </w:pPr>
      <w:r w:rsidRPr="00E96735">
        <w:rPr>
          <w:rFonts w:ascii="Times New Roman" w:hAnsi="Times New Roman" w:cs="Times New Roman"/>
          <w:b/>
          <w:sz w:val="28"/>
          <w:szCs w:val="28"/>
        </w:rPr>
        <w:lastRenderedPageBreak/>
        <w:t>ПЕРЕЧЕНЬ</w:t>
      </w:r>
    </w:p>
    <w:p w:rsidR="00E96735" w:rsidRDefault="00E96735" w:rsidP="00E96735">
      <w:pPr>
        <w:spacing w:line="240" w:lineRule="auto"/>
        <w:jc w:val="center"/>
        <w:rPr>
          <w:rFonts w:ascii="Times New Roman" w:hAnsi="Times New Roman" w:cs="Times New Roman"/>
          <w:b/>
          <w:sz w:val="28"/>
          <w:szCs w:val="28"/>
        </w:rPr>
      </w:pPr>
      <w:r w:rsidRPr="00E96735">
        <w:rPr>
          <w:rFonts w:ascii="Times New Roman" w:hAnsi="Times New Roman" w:cs="Times New Roman"/>
          <w:b/>
          <w:sz w:val="28"/>
          <w:szCs w:val="28"/>
        </w:rPr>
        <w:t>актов законодательства Республики Татарстан, подлежащих признанию утратившими силу, приостановлению, изменению или принятию</w:t>
      </w:r>
    </w:p>
    <w:p w:rsidR="00E96735" w:rsidRPr="00E96735" w:rsidRDefault="00E96735" w:rsidP="00E96735">
      <w:pPr>
        <w:spacing w:line="240" w:lineRule="auto"/>
        <w:jc w:val="center"/>
        <w:rPr>
          <w:rFonts w:ascii="Times New Roman" w:hAnsi="Times New Roman" w:cs="Times New Roman"/>
          <w:b/>
          <w:sz w:val="28"/>
          <w:szCs w:val="28"/>
        </w:rPr>
      </w:pPr>
      <w:r w:rsidRPr="00E96735">
        <w:rPr>
          <w:rFonts w:ascii="Times New Roman" w:hAnsi="Times New Roman" w:cs="Times New Roman"/>
          <w:b/>
          <w:sz w:val="28"/>
          <w:szCs w:val="28"/>
        </w:rPr>
        <w:t>в связи с принятием проекта закона Республики Татарстан «О внесении изменений в статью 46 Закона Республики Татарстан «О государственной гражданской службе Республики Татарстан» и статью 28 Кодекса Республики Татарстан о муниципальной службе»</w:t>
      </w:r>
    </w:p>
    <w:p w:rsidR="00E96735" w:rsidRDefault="00E96735" w:rsidP="00E96735">
      <w:pPr>
        <w:spacing w:line="240" w:lineRule="auto"/>
        <w:ind w:firstLine="708"/>
        <w:jc w:val="both"/>
        <w:rPr>
          <w:rFonts w:ascii="Times New Roman" w:hAnsi="Times New Roman" w:cs="Times New Roman"/>
          <w:sz w:val="28"/>
          <w:szCs w:val="28"/>
        </w:rPr>
      </w:pPr>
    </w:p>
    <w:p w:rsidR="00E96735" w:rsidRPr="00E96735" w:rsidRDefault="00E96735" w:rsidP="00E96735">
      <w:pPr>
        <w:spacing w:line="240" w:lineRule="auto"/>
        <w:ind w:firstLine="708"/>
        <w:jc w:val="both"/>
        <w:rPr>
          <w:rFonts w:ascii="Times New Roman" w:hAnsi="Times New Roman" w:cs="Times New Roman"/>
          <w:sz w:val="28"/>
        </w:rPr>
      </w:pPr>
      <w:r w:rsidRPr="00E96735">
        <w:rPr>
          <w:rFonts w:ascii="Times New Roman" w:hAnsi="Times New Roman" w:cs="Times New Roman"/>
          <w:sz w:val="28"/>
          <w:szCs w:val="28"/>
        </w:rPr>
        <w:t xml:space="preserve">В связи с принятием закона Республики Татарстан «О внесении изменений в статью 46 Закона Республики Татарстан «О государственной гражданской службе Республики Татарстан» и статью 28 Кодекса Республики Татарстан о муниципальной службе» не </w:t>
      </w:r>
      <w:r w:rsidRPr="00E96735">
        <w:rPr>
          <w:rFonts w:ascii="Times New Roman" w:hAnsi="Times New Roman" w:cs="Times New Roman"/>
          <w:sz w:val="28"/>
        </w:rPr>
        <w:t>потребуется признания утратившими силу, приостановления, изменения или принятия законодательных актов Республики Татарстан.</w:t>
      </w:r>
    </w:p>
    <w:p w:rsidR="00E96735" w:rsidRDefault="00E96735" w:rsidP="00E96735">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p w:rsidR="00E96735" w:rsidRDefault="00E96735" w:rsidP="000408A8">
      <w:pPr>
        <w:pStyle w:val="ConsPlusNormal"/>
      </w:pPr>
    </w:p>
    <w:sectPr w:rsidR="00E96735" w:rsidSect="002425D1">
      <w:pgSz w:w="11906" w:h="16838"/>
      <w:pgMar w:top="1134" w:right="56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DDF" w:rsidRDefault="00391DDF" w:rsidP="006962B4">
      <w:pPr>
        <w:spacing w:after="0" w:line="240" w:lineRule="auto"/>
      </w:pPr>
      <w:r>
        <w:separator/>
      </w:r>
    </w:p>
  </w:endnote>
  <w:endnote w:type="continuationSeparator" w:id="0">
    <w:p w:rsidR="00391DDF" w:rsidRDefault="00391DDF" w:rsidP="00696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DDF" w:rsidRDefault="00391DDF" w:rsidP="006962B4">
      <w:pPr>
        <w:spacing w:after="0" w:line="240" w:lineRule="auto"/>
      </w:pPr>
      <w:r>
        <w:separator/>
      </w:r>
    </w:p>
  </w:footnote>
  <w:footnote w:type="continuationSeparator" w:id="0">
    <w:p w:rsidR="00391DDF" w:rsidRDefault="00391DDF" w:rsidP="006962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04AF3"/>
    <w:multiLevelType w:val="hybridMultilevel"/>
    <w:tmpl w:val="0CF699DA"/>
    <w:lvl w:ilvl="0" w:tplc="50E4CB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AE96DDC"/>
    <w:multiLevelType w:val="hybridMultilevel"/>
    <w:tmpl w:val="55D063A6"/>
    <w:lvl w:ilvl="0" w:tplc="2D824C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F5E05EC"/>
    <w:multiLevelType w:val="hybridMultilevel"/>
    <w:tmpl w:val="F648E71C"/>
    <w:lvl w:ilvl="0" w:tplc="6E58B4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13113DA"/>
    <w:multiLevelType w:val="hybridMultilevel"/>
    <w:tmpl w:val="7DDE2B6A"/>
    <w:lvl w:ilvl="0" w:tplc="8C949F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17B5EB1"/>
    <w:multiLevelType w:val="hybridMultilevel"/>
    <w:tmpl w:val="93AA7D4C"/>
    <w:lvl w:ilvl="0" w:tplc="BF1C471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752023B4"/>
    <w:multiLevelType w:val="hybridMultilevel"/>
    <w:tmpl w:val="0300998C"/>
    <w:lvl w:ilvl="0" w:tplc="981040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1C2"/>
    <w:rsid w:val="00006C95"/>
    <w:rsid w:val="00020697"/>
    <w:rsid w:val="00025648"/>
    <w:rsid w:val="000408A8"/>
    <w:rsid w:val="00051F78"/>
    <w:rsid w:val="00053906"/>
    <w:rsid w:val="000567DB"/>
    <w:rsid w:val="0005742B"/>
    <w:rsid w:val="00066F2D"/>
    <w:rsid w:val="00071D4D"/>
    <w:rsid w:val="00076533"/>
    <w:rsid w:val="000D324F"/>
    <w:rsid w:val="000E05C7"/>
    <w:rsid w:val="000E1EAB"/>
    <w:rsid w:val="000F3D0D"/>
    <w:rsid w:val="000F7914"/>
    <w:rsid w:val="001011D4"/>
    <w:rsid w:val="001101B2"/>
    <w:rsid w:val="0012418A"/>
    <w:rsid w:val="00146A37"/>
    <w:rsid w:val="00161F03"/>
    <w:rsid w:val="001669CD"/>
    <w:rsid w:val="00185A3F"/>
    <w:rsid w:val="00186BAA"/>
    <w:rsid w:val="00197DFA"/>
    <w:rsid w:val="001C5650"/>
    <w:rsid w:val="001C64CA"/>
    <w:rsid w:val="0023634C"/>
    <w:rsid w:val="002425D1"/>
    <w:rsid w:val="00243285"/>
    <w:rsid w:val="00243981"/>
    <w:rsid w:val="00244974"/>
    <w:rsid w:val="00254654"/>
    <w:rsid w:val="002561A0"/>
    <w:rsid w:val="00286793"/>
    <w:rsid w:val="002915E0"/>
    <w:rsid w:val="00295867"/>
    <w:rsid w:val="002C45C6"/>
    <w:rsid w:val="002C524C"/>
    <w:rsid w:val="002E1E49"/>
    <w:rsid w:val="002E35F4"/>
    <w:rsid w:val="002F6E68"/>
    <w:rsid w:val="003074CD"/>
    <w:rsid w:val="00316CBD"/>
    <w:rsid w:val="0033621A"/>
    <w:rsid w:val="0034113D"/>
    <w:rsid w:val="00341C3F"/>
    <w:rsid w:val="00350240"/>
    <w:rsid w:val="00391DDF"/>
    <w:rsid w:val="003B237A"/>
    <w:rsid w:val="003C3070"/>
    <w:rsid w:val="004166B8"/>
    <w:rsid w:val="00425513"/>
    <w:rsid w:val="00432894"/>
    <w:rsid w:val="00444229"/>
    <w:rsid w:val="0044646E"/>
    <w:rsid w:val="00462825"/>
    <w:rsid w:val="004736A2"/>
    <w:rsid w:val="00474C9C"/>
    <w:rsid w:val="004B0C14"/>
    <w:rsid w:val="004F0C48"/>
    <w:rsid w:val="004F15E8"/>
    <w:rsid w:val="0051243E"/>
    <w:rsid w:val="005426E7"/>
    <w:rsid w:val="00550C11"/>
    <w:rsid w:val="005528F7"/>
    <w:rsid w:val="00566D57"/>
    <w:rsid w:val="00581BDA"/>
    <w:rsid w:val="005D0DBA"/>
    <w:rsid w:val="005F1820"/>
    <w:rsid w:val="006113B1"/>
    <w:rsid w:val="00636D54"/>
    <w:rsid w:val="00641AB4"/>
    <w:rsid w:val="00651A17"/>
    <w:rsid w:val="006816CB"/>
    <w:rsid w:val="006839B8"/>
    <w:rsid w:val="0069049D"/>
    <w:rsid w:val="006962B4"/>
    <w:rsid w:val="006C4106"/>
    <w:rsid w:val="006E2170"/>
    <w:rsid w:val="006F681D"/>
    <w:rsid w:val="0073342E"/>
    <w:rsid w:val="00742C1B"/>
    <w:rsid w:val="00770616"/>
    <w:rsid w:val="0077532E"/>
    <w:rsid w:val="00776395"/>
    <w:rsid w:val="0077698D"/>
    <w:rsid w:val="007A43A7"/>
    <w:rsid w:val="00804AF6"/>
    <w:rsid w:val="00816BDE"/>
    <w:rsid w:val="00820E67"/>
    <w:rsid w:val="0082155A"/>
    <w:rsid w:val="00865941"/>
    <w:rsid w:val="00895CD4"/>
    <w:rsid w:val="008A3FC5"/>
    <w:rsid w:val="008C7205"/>
    <w:rsid w:val="008C7F6B"/>
    <w:rsid w:val="008F32D2"/>
    <w:rsid w:val="00900FEF"/>
    <w:rsid w:val="009015C5"/>
    <w:rsid w:val="009418FA"/>
    <w:rsid w:val="00955942"/>
    <w:rsid w:val="009775A0"/>
    <w:rsid w:val="009873EA"/>
    <w:rsid w:val="009A77D2"/>
    <w:rsid w:val="009B41D6"/>
    <w:rsid w:val="009B48B9"/>
    <w:rsid w:val="009E5DAC"/>
    <w:rsid w:val="00A43B73"/>
    <w:rsid w:val="00A456FE"/>
    <w:rsid w:val="00A47587"/>
    <w:rsid w:val="00A520C2"/>
    <w:rsid w:val="00A65A9D"/>
    <w:rsid w:val="00A86624"/>
    <w:rsid w:val="00A90116"/>
    <w:rsid w:val="00A961A1"/>
    <w:rsid w:val="00AB1AA2"/>
    <w:rsid w:val="00AC0A49"/>
    <w:rsid w:val="00AE14B8"/>
    <w:rsid w:val="00AE38D2"/>
    <w:rsid w:val="00AF0A6E"/>
    <w:rsid w:val="00B25163"/>
    <w:rsid w:val="00B31D55"/>
    <w:rsid w:val="00B32CA5"/>
    <w:rsid w:val="00B608E5"/>
    <w:rsid w:val="00B73938"/>
    <w:rsid w:val="00B7478F"/>
    <w:rsid w:val="00B810D2"/>
    <w:rsid w:val="00BA14C0"/>
    <w:rsid w:val="00BA741A"/>
    <w:rsid w:val="00BC7DF7"/>
    <w:rsid w:val="00BF6ED4"/>
    <w:rsid w:val="00C05BDD"/>
    <w:rsid w:val="00C14308"/>
    <w:rsid w:val="00C172D4"/>
    <w:rsid w:val="00C17DEF"/>
    <w:rsid w:val="00C2434E"/>
    <w:rsid w:val="00C30242"/>
    <w:rsid w:val="00C30D32"/>
    <w:rsid w:val="00C3389B"/>
    <w:rsid w:val="00C761C2"/>
    <w:rsid w:val="00C87665"/>
    <w:rsid w:val="00C93885"/>
    <w:rsid w:val="00C958CC"/>
    <w:rsid w:val="00CB1945"/>
    <w:rsid w:val="00CB3259"/>
    <w:rsid w:val="00CD6978"/>
    <w:rsid w:val="00CE19C6"/>
    <w:rsid w:val="00CE619A"/>
    <w:rsid w:val="00D02FDD"/>
    <w:rsid w:val="00D0702F"/>
    <w:rsid w:val="00D14A83"/>
    <w:rsid w:val="00D1792D"/>
    <w:rsid w:val="00D2500B"/>
    <w:rsid w:val="00D368AC"/>
    <w:rsid w:val="00D85F02"/>
    <w:rsid w:val="00D9023D"/>
    <w:rsid w:val="00DA0CB3"/>
    <w:rsid w:val="00DC04E9"/>
    <w:rsid w:val="00DE05F3"/>
    <w:rsid w:val="00E13B31"/>
    <w:rsid w:val="00E13B8F"/>
    <w:rsid w:val="00E35D30"/>
    <w:rsid w:val="00E437DC"/>
    <w:rsid w:val="00E513E6"/>
    <w:rsid w:val="00E72679"/>
    <w:rsid w:val="00E8747A"/>
    <w:rsid w:val="00E96735"/>
    <w:rsid w:val="00EA2003"/>
    <w:rsid w:val="00EA60CA"/>
    <w:rsid w:val="00EE7CA1"/>
    <w:rsid w:val="00F22266"/>
    <w:rsid w:val="00F47F81"/>
    <w:rsid w:val="00F74882"/>
    <w:rsid w:val="00F83A48"/>
    <w:rsid w:val="00FC1384"/>
    <w:rsid w:val="00FE1715"/>
    <w:rsid w:val="00FE1D37"/>
    <w:rsid w:val="00FF3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C3AA"/>
  <w15:docId w15:val="{48062F44-159D-4218-9A81-F35B3603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A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61C2"/>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C761C2"/>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C761C2"/>
    <w:pPr>
      <w:widowControl w:val="0"/>
      <w:autoSpaceDE w:val="0"/>
      <w:autoSpaceDN w:val="0"/>
      <w:spacing w:after="0" w:line="240" w:lineRule="auto"/>
    </w:pPr>
    <w:rPr>
      <w:rFonts w:ascii="Tahoma" w:eastAsia="Times New Roman" w:hAnsi="Tahoma" w:cs="Tahoma"/>
      <w:sz w:val="20"/>
      <w:szCs w:val="20"/>
    </w:rPr>
  </w:style>
  <w:style w:type="paragraph" w:styleId="a3">
    <w:name w:val="List Paragraph"/>
    <w:basedOn w:val="a"/>
    <w:uiPriority w:val="34"/>
    <w:qFormat/>
    <w:rsid w:val="004F0C48"/>
    <w:pPr>
      <w:ind w:left="720"/>
      <w:contextualSpacing/>
    </w:pPr>
  </w:style>
  <w:style w:type="table" w:styleId="a4">
    <w:name w:val="Table Grid"/>
    <w:basedOn w:val="a1"/>
    <w:rsid w:val="00E437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025648"/>
    <w:pPr>
      <w:spacing w:after="0" w:line="240" w:lineRule="auto"/>
    </w:pPr>
  </w:style>
  <w:style w:type="paragraph" w:styleId="a6">
    <w:name w:val="Balloon Text"/>
    <w:basedOn w:val="a"/>
    <w:link w:val="a7"/>
    <w:uiPriority w:val="99"/>
    <w:semiHidden/>
    <w:unhideWhenUsed/>
    <w:rsid w:val="007A43A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A43A7"/>
    <w:rPr>
      <w:rFonts w:ascii="Segoe UI" w:hAnsi="Segoe UI" w:cs="Segoe UI"/>
      <w:sz w:val="18"/>
      <w:szCs w:val="18"/>
    </w:rPr>
  </w:style>
  <w:style w:type="paragraph" w:styleId="a8">
    <w:name w:val="header"/>
    <w:basedOn w:val="a"/>
    <w:link w:val="a9"/>
    <w:uiPriority w:val="99"/>
    <w:unhideWhenUsed/>
    <w:rsid w:val="006962B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962B4"/>
  </w:style>
  <w:style w:type="paragraph" w:styleId="aa">
    <w:name w:val="footer"/>
    <w:basedOn w:val="a"/>
    <w:link w:val="ab"/>
    <w:uiPriority w:val="99"/>
    <w:unhideWhenUsed/>
    <w:rsid w:val="006962B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96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1281</Words>
  <Characters>7307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zenina.elena</dc:creator>
  <cp:lastModifiedBy>Диярова Залина Тагировна</cp:lastModifiedBy>
  <cp:revision>7</cp:revision>
  <cp:lastPrinted>2018-12-13T06:27:00Z</cp:lastPrinted>
  <dcterms:created xsi:type="dcterms:W3CDTF">2019-02-26T16:42:00Z</dcterms:created>
  <dcterms:modified xsi:type="dcterms:W3CDTF">2019-02-27T05:56:00Z</dcterms:modified>
</cp:coreProperties>
</file>