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37" w:rsidRPr="005A6D6F" w:rsidRDefault="007A5D37" w:rsidP="005A6D6F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О предоставлени</w:t>
      </w:r>
      <w:r w:rsidR="00D065F0" w:rsidRPr="005A6D6F">
        <w:rPr>
          <w:rFonts w:ascii="Times New Roman" w:hAnsi="Times New Roman" w:cs="Times New Roman"/>
          <w:sz w:val="24"/>
          <w:szCs w:val="24"/>
        </w:rPr>
        <w:t>и</w:t>
      </w:r>
      <w:r w:rsidR="00763A0A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="000011A5" w:rsidRPr="005A6D6F">
        <w:rPr>
          <w:rFonts w:ascii="Times New Roman" w:hAnsi="Times New Roman" w:cs="Times New Roman"/>
          <w:sz w:val="24"/>
          <w:szCs w:val="24"/>
        </w:rPr>
        <w:t xml:space="preserve">из бюджета города </w:t>
      </w:r>
      <w:r w:rsidRPr="005A6D6F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0011A5" w:rsidRPr="005A6D6F">
        <w:rPr>
          <w:rFonts w:ascii="Times New Roman" w:hAnsi="Times New Roman" w:cs="Times New Roman"/>
          <w:sz w:val="24"/>
          <w:szCs w:val="24"/>
        </w:rPr>
        <w:t xml:space="preserve">на возмещение </w:t>
      </w:r>
      <w:r w:rsidR="00020564" w:rsidRPr="005A6D6F">
        <w:rPr>
          <w:rFonts w:ascii="Times New Roman" w:hAnsi="Times New Roman" w:cs="Times New Roman"/>
          <w:sz w:val="24"/>
          <w:szCs w:val="24"/>
        </w:rPr>
        <w:t>недополученных доходов в связи с осущ</w:t>
      </w:r>
      <w:r w:rsidR="005A6D6F" w:rsidRPr="005A6D6F">
        <w:rPr>
          <w:rFonts w:ascii="Times New Roman" w:hAnsi="Times New Roman" w:cs="Times New Roman"/>
          <w:sz w:val="24"/>
          <w:szCs w:val="24"/>
        </w:rPr>
        <w:t xml:space="preserve">ествлением регулярных перевозок </w:t>
      </w:r>
      <w:r w:rsidR="00020564" w:rsidRPr="005A6D6F">
        <w:rPr>
          <w:rFonts w:ascii="Times New Roman" w:hAnsi="Times New Roman" w:cs="Times New Roman"/>
          <w:sz w:val="24"/>
          <w:szCs w:val="24"/>
        </w:rPr>
        <w:t>по муниципальным маршрутам города Набережные Челны по регулируемым тарифам</w:t>
      </w:r>
      <w:r w:rsidR="00714940" w:rsidRPr="005A6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5" w:rsidRPr="005A6D6F" w:rsidRDefault="000011A5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Default="004964C8" w:rsidP="005A6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В</w:t>
      </w:r>
      <w:r w:rsidR="007A5D37" w:rsidRPr="005A6D6F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BE5A60" w:rsidRPr="005A6D6F">
        <w:rPr>
          <w:rFonts w:ascii="Times New Roman" w:hAnsi="Times New Roman" w:cs="Times New Roman"/>
          <w:sz w:val="24"/>
          <w:szCs w:val="24"/>
        </w:rPr>
        <w:t>с</w:t>
      </w:r>
      <w:r w:rsidR="00020564" w:rsidRPr="005A6D6F">
        <w:rPr>
          <w:rFonts w:ascii="Times New Roman" w:hAnsi="Times New Roman" w:cs="Times New Roman"/>
          <w:sz w:val="24"/>
          <w:szCs w:val="24"/>
        </w:rPr>
        <w:t xml:space="preserve">о статьей 78 </w:t>
      </w:r>
      <w:r w:rsidR="007A5D37" w:rsidRPr="005A6D6F">
        <w:rPr>
          <w:rFonts w:ascii="Times New Roman" w:hAnsi="Times New Roman" w:cs="Times New Roman"/>
          <w:sz w:val="24"/>
          <w:szCs w:val="24"/>
        </w:rPr>
        <w:t>Бюджетн</w:t>
      </w:r>
      <w:r w:rsidR="00020564" w:rsidRPr="005A6D6F">
        <w:rPr>
          <w:rFonts w:ascii="Times New Roman" w:hAnsi="Times New Roman" w:cs="Times New Roman"/>
          <w:sz w:val="24"/>
          <w:szCs w:val="24"/>
        </w:rPr>
        <w:t>ого</w:t>
      </w:r>
      <w:r w:rsidR="007A5D37" w:rsidRPr="005A6D6F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020564" w:rsidRPr="005A6D6F">
        <w:rPr>
          <w:rFonts w:ascii="Times New Roman" w:hAnsi="Times New Roman" w:cs="Times New Roman"/>
          <w:sz w:val="24"/>
          <w:szCs w:val="24"/>
        </w:rPr>
        <w:t xml:space="preserve">а </w:t>
      </w:r>
      <w:r w:rsidR="007A5D37" w:rsidRPr="005A6D6F">
        <w:rPr>
          <w:rFonts w:ascii="Times New Roman" w:hAnsi="Times New Roman" w:cs="Times New Roman"/>
          <w:sz w:val="24"/>
          <w:szCs w:val="24"/>
        </w:rPr>
        <w:t xml:space="preserve">Российской Федерации, постановлением Правительства РФ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– производителям товаров, работ, услуг», </w:t>
      </w:r>
      <w:r w:rsidR="00020564" w:rsidRPr="005A6D6F">
        <w:rPr>
          <w:rFonts w:ascii="Times New Roman" w:hAnsi="Times New Roman" w:cs="Times New Roman"/>
          <w:sz w:val="24"/>
          <w:szCs w:val="24"/>
        </w:rPr>
        <w:t xml:space="preserve">пунктом 19 </w:t>
      </w:r>
      <w:r w:rsidR="007A5D37" w:rsidRPr="005A6D6F">
        <w:rPr>
          <w:rFonts w:ascii="Times New Roman" w:hAnsi="Times New Roman" w:cs="Times New Roman"/>
          <w:sz w:val="24"/>
          <w:szCs w:val="24"/>
        </w:rPr>
        <w:t>решени</w:t>
      </w:r>
      <w:r w:rsidR="00020564" w:rsidRPr="005A6D6F">
        <w:rPr>
          <w:rFonts w:ascii="Times New Roman" w:hAnsi="Times New Roman" w:cs="Times New Roman"/>
          <w:sz w:val="24"/>
          <w:szCs w:val="24"/>
        </w:rPr>
        <w:t>я</w:t>
      </w:r>
      <w:r w:rsidR="007A5D37" w:rsidRPr="005A6D6F">
        <w:rPr>
          <w:rFonts w:ascii="Times New Roman" w:hAnsi="Times New Roman" w:cs="Times New Roman"/>
          <w:sz w:val="24"/>
          <w:szCs w:val="24"/>
        </w:rPr>
        <w:t xml:space="preserve"> Городского Совета </w:t>
      </w:r>
      <w:r w:rsidR="001E1811" w:rsidRPr="005A6D6F">
        <w:rPr>
          <w:rFonts w:ascii="Times New Roman" w:hAnsi="Times New Roman" w:cs="Times New Roman"/>
          <w:sz w:val="24"/>
          <w:szCs w:val="24"/>
        </w:rPr>
        <w:t>от 11.12.2018</w:t>
      </w:r>
      <w:r w:rsidR="00DC7866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="001E1811" w:rsidRPr="005A6D6F">
        <w:rPr>
          <w:rFonts w:ascii="Times New Roman" w:hAnsi="Times New Roman" w:cs="Times New Roman"/>
          <w:sz w:val="24"/>
          <w:szCs w:val="24"/>
        </w:rPr>
        <w:t>№28</w:t>
      </w:r>
      <w:r w:rsidR="007A5D37" w:rsidRPr="005A6D6F">
        <w:rPr>
          <w:rFonts w:ascii="Times New Roman" w:hAnsi="Times New Roman" w:cs="Times New Roman"/>
          <w:sz w:val="24"/>
          <w:szCs w:val="24"/>
        </w:rPr>
        <w:t>/5 «О бюджете  муниципального образовани</w:t>
      </w:r>
      <w:r w:rsidR="00C870DF" w:rsidRPr="005A6D6F">
        <w:rPr>
          <w:rFonts w:ascii="Times New Roman" w:hAnsi="Times New Roman" w:cs="Times New Roman"/>
          <w:sz w:val="24"/>
          <w:szCs w:val="24"/>
        </w:rPr>
        <w:t>я город Набережные Челны на 2019 год и плановый период 2020 и 2021</w:t>
      </w:r>
      <w:r w:rsidR="007A5D37" w:rsidRPr="005A6D6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A6D6F" w:rsidRPr="005A6D6F" w:rsidRDefault="005A6D6F" w:rsidP="005A6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5A6D6F" w:rsidRDefault="007A5D37" w:rsidP="0028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A5D37" w:rsidRPr="005A6D6F" w:rsidRDefault="007A5D37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Утвердить:</w:t>
      </w:r>
    </w:p>
    <w:p w:rsidR="004671B8" w:rsidRPr="005A6D6F" w:rsidRDefault="007A5D37" w:rsidP="004671B8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 xml:space="preserve">1) </w:t>
      </w:r>
      <w:r w:rsidR="00A901AF" w:rsidRPr="005A6D6F">
        <w:rPr>
          <w:rFonts w:ascii="Times New Roman" w:hAnsi="Times New Roman" w:cs="Times New Roman"/>
          <w:sz w:val="24"/>
          <w:szCs w:val="24"/>
        </w:rPr>
        <w:t>п</w:t>
      </w:r>
      <w:r w:rsidR="004671B8" w:rsidRPr="005A6D6F">
        <w:rPr>
          <w:rFonts w:ascii="Times New Roman" w:hAnsi="Times New Roman" w:cs="Times New Roman"/>
          <w:sz w:val="24"/>
          <w:szCs w:val="24"/>
        </w:rPr>
        <w:t>орядок 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согласно приложению №1;</w:t>
      </w:r>
    </w:p>
    <w:p w:rsidR="007A5D37" w:rsidRPr="005A6D6F" w:rsidRDefault="004671B8" w:rsidP="009730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2</w:t>
      </w:r>
      <w:r w:rsidR="00A52367" w:rsidRPr="005A6D6F">
        <w:rPr>
          <w:rFonts w:ascii="Times New Roman" w:hAnsi="Times New Roman" w:cs="Times New Roman"/>
          <w:sz w:val="24"/>
          <w:szCs w:val="24"/>
        </w:rPr>
        <w:t xml:space="preserve">) </w:t>
      </w:r>
      <w:r w:rsidR="007A5D37" w:rsidRPr="005A6D6F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Pr="005A6D6F">
        <w:rPr>
          <w:rFonts w:ascii="Times New Roman" w:hAnsi="Times New Roman" w:cs="Times New Roman"/>
          <w:sz w:val="24"/>
          <w:szCs w:val="24"/>
        </w:rPr>
        <w:t xml:space="preserve">по предоставлению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</w:t>
      </w:r>
      <w:r w:rsidR="007A5D37" w:rsidRPr="005A6D6F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Pr="005A6D6F">
        <w:rPr>
          <w:rFonts w:ascii="Times New Roman" w:hAnsi="Times New Roman" w:cs="Times New Roman"/>
          <w:sz w:val="24"/>
          <w:szCs w:val="24"/>
        </w:rPr>
        <w:t>2.</w:t>
      </w:r>
    </w:p>
    <w:p w:rsidR="007A5D37" w:rsidRPr="005A6D6F" w:rsidRDefault="007A5D37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 xml:space="preserve">Управлению финансов </w:t>
      </w:r>
      <w:r w:rsidR="00EF42BF" w:rsidRPr="005A6D6F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5A6D6F">
        <w:rPr>
          <w:rFonts w:ascii="Times New Roman" w:hAnsi="Times New Roman" w:cs="Times New Roman"/>
          <w:sz w:val="24"/>
          <w:szCs w:val="24"/>
        </w:rPr>
        <w:t xml:space="preserve">обеспечить финансирование расходов </w:t>
      </w:r>
      <w:r w:rsidR="00020564" w:rsidRPr="005A6D6F">
        <w:rPr>
          <w:rFonts w:ascii="Times New Roman" w:hAnsi="Times New Roman" w:cs="Times New Roman"/>
          <w:sz w:val="24"/>
          <w:szCs w:val="24"/>
        </w:rPr>
        <w:t xml:space="preserve">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</w:t>
      </w:r>
      <w:r w:rsidRPr="005A6D6F">
        <w:rPr>
          <w:rFonts w:ascii="Times New Roman" w:hAnsi="Times New Roman" w:cs="Times New Roman"/>
          <w:sz w:val="24"/>
          <w:szCs w:val="24"/>
        </w:rPr>
        <w:t>за счет средств бюджет</w:t>
      </w:r>
      <w:r w:rsidR="004964C8" w:rsidRPr="005A6D6F">
        <w:rPr>
          <w:rFonts w:ascii="Times New Roman" w:hAnsi="Times New Roman" w:cs="Times New Roman"/>
          <w:sz w:val="24"/>
          <w:szCs w:val="24"/>
        </w:rPr>
        <w:t>а города на 201</w:t>
      </w:r>
      <w:r w:rsidR="00F12849" w:rsidRPr="005A6D6F">
        <w:rPr>
          <w:rFonts w:ascii="Times New Roman" w:hAnsi="Times New Roman" w:cs="Times New Roman"/>
          <w:sz w:val="24"/>
          <w:szCs w:val="24"/>
        </w:rPr>
        <w:t>9</w:t>
      </w:r>
      <w:r w:rsidR="001E6D58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="004964C8" w:rsidRPr="005A6D6F">
        <w:rPr>
          <w:rFonts w:ascii="Times New Roman" w:hAnsi="Times New Roman" w:cs="Times New Roman"/>
          <w:sz w:val="24"/>
          <w:szCs w:val="24"/>
        </w:rPr>
        <w:t xml:space="preserve">год </w:t>
      </w:r>
      <w:r w:rsidR="00EF42BF" w:rsidRPr="005A6D6F">
        <w:rPr>
          <w:rFonts w:ascii="Times New Roman" w:hAnsi="Times New Roman" w:cs="Times New Roman"/>
          <w:sz w:val="24"/>
          <w:szCs w:val="24"/>
        </w:rPr>
        <w:t xml:space="preserve">по </w:t>
      </w:r>
      <w:r w:rsidR="00A52367" w:rsidRPr="005A6D6F">
        <w:rPr>
          <w:rFonts w:ascii="Times New Roman" w:hAnsi="Times New Roman" w:cs="Times New Roman"/>
          <w:sz w:val="24"/>
          <w:szCs w:val="24"/>
        </w:rPr>
        <w:t>раздел</w:t>
      </w:r>
      <w:r w:rsidR="00F12D9D" w:rsidRPr="005A6D6F">
        <w:rPr>
          <w:rFonts w:ascii="Times New Roman" w:hAnsi="Times New Roman" w:cs="Times New Roman"/>
          <w:sz w:val="24"/>
          <w:szCs w:val="24"/>
        </w:rPr>
        <w:t>у</w:t>
      </w:r>
      <w:r w:rsidR="00A52367" w:rsidRPr="005A6D6F">
        <w:rPr>
          <w:rFonts w:ascii="Times New Roman" w:hAnsi="Times New Roman" w:cs="Times New Roman"/>
          <w:sz w:val="24"/>
          <w:szCs w:val="24"/>
        </w:rPr>
        <w:t>/</w:t>
      </w:r>
      <w:r w:rsidR="000011A5" w:rsidRPr="005A6D6F">
        <w:rPr>
          <w:rFonts w:ascii="Times New Roman" w:hAnsi="Times New Roman" w:cs="Times New Roman"/>
          <w:sz w:val="24"/>
          <w:szCs w:val="24"/>
        </w:rPr>
        <w:t>подраздел</w:t>
      </w:r>
      <w:r w:rsidR="00F12D9D" w:rsidRPr="005A6D6F">
        <w:rPr>
          <w:rFonts w:ascii="Times New Roman" w:hAnsi="Times New Roman" w:cs="Times New Roman"/>
          <w:sz w:val="24"/>
          <w:szCs w:val="24"/>
        </w:rPr>
        <w:t>у</w:t>
      </w:r>
      <w:r w:rsidR="00DC7866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="00020564" w:rsidRPr="005A6D6F">
        <w:rPr>
          <w:rFonts w:ascii="Times New Roman" w:hAnsi="Times New Roman" w:cs="Times New Roman"/>
          <w:sz w:val="24"/>
          <w:szCs w:val="24"/>
        </w:rPr>
        <w:t>04.08</w:t>
      </w:r>
      <w:r w:rsidR="000011A5" w:rsidRPr="005A6D6F">
        <w:rPr>
          <w:rFonts w:ascii="Times New Roman" w:hAnsi="Times New Roman" w:cs="Times New Roman"/>
          <w:sz w:val="24"/>
          <w:szCs w:val="24"/>
        </w:rPr>
        <w:t xml:space="preserve"> «</w:t>
      </w:r>
      <w:r w:rsidR="00020564" w:rsidRPr="005A6D6F">
        <w:rPr>
          <w:rFonts w:ascii="Times New Roman" w:hAnsi="Times New Roman" w:cs="Times New Roman"/>
          <w:sz w:val="24"/>
          <w:szCs w:val="24"/>
        </w:rPr>
        <w:t>Транспорт</w:t>
      </w:r>
      <w:r w:rsidR="000011A5" w:rsidRPr="005A6D6F">
        <w:rPr>
          <w:rFonts w:ascii="Times New Roman" w:hAnsi="Times New Roman" w:cs="Times New Roman"/>
          <w:sz w:val="24"/>
          <w:szCs w:val="24"/>
        </w:rPr>
        <w:t>»</w:t>
      </w:r>
      <w:r w:rsidR="00CA6C82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Pr="005A6D6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20564" w:rsidRPr="005A6D6F">
        <w:rPr>
          <w:rFonts w:ascii="Times New Roman" w:hAnsi="Times New Roman" w:cs="Times New Roman"/>
          <w:sz w:val="24"/>
          <w:szCs w:val="24"/>
        </w:rPr>
        <w:t>40 000,0</w:t>
      </w:r>
      <w:r w:rsidR="004671B8" w:rsidRPr="005A6D6F">
        <w:rPr>
          <w:rFonts w:ascii="Times New Roman" w:hAnsi="Times New Roman" w:cs="Times New Roman"/>
          <w:sz w:val="24"/>
          <w:szCs w:val="24"/>
        </w:rPr>
        <w:t xml:space="preserve"> тыс. </w:t>
      </w:r>
      <w:r w:rsidR="004964C8" w:rsidRPr="005A6D6F">
        <w:rPr>
          <w:rFonts w:ascii="Times New Roman" w:hAnsi="Times New Roman" w:cs="Times New Roman"/>
          <w:sz w:val="24"/>
          <w:szCs w:val="24"/>
        </w:rPr>
        <w:t>рублей</w:t>
      </w:r>
      <w:r w:rsidRPr="005A6D6F">
        <w:rPr>
          <w:rFonts w:ascii="Times New Roman" w:hAnsi="Times New Roman" w:cs="Times New Roman"/>
          <w:sz w:val="24"/>
          <w:szCs w:val="24"/>
        </w:rPr>
        <w:t>.</w:t>
      </w:r>
    </w:p>
    <w:p w:rsidR="00EF42BF" w:rsidRPr="005A6D6F" w:rsidRDefault="00EF42BF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</w:t>
      </w:r>
      <w:r w:rsidR="00F36461" w:rsidRPr="005A6D6F">
        <w:rPr>
          <w:rFonts w:ascii="Times New Roman" w:hAnsi="Times New Roman" w:cs="Times New Roman"/>
          <w:sz w:val="24"/>
          <w:szCs w:val="24"/>
        </w:rPr>
        <w:t xml:space="preserve">чить официальное опубликование </w:t>
      </w:r>
      <w:r w:rsidRPr="005A6D6F">
        <w:rPr>
          <w:rFonts w:ascii="Times New Roman" w:hAnsi="Times New Roman" w:cs="Times New Roman"/>
          <w:sz w:val="24"/>
          <w:szCs w:val="24"/>
        </w:rPr>
        <w:t>настоящего постановления в газетах «</w:t>
      </w:r>
      <w:proofErr w:type="spellStart"/>
      <w:r w:rsidRPr="005A6D6F">
        <w:rPr>
          <w:rFonts w:ascii="Times New Roman" w:hAnsi="Times New Roman" w:cs="Times New Roman"/>
          <w:sz w:val="24"/>
          <w:szCs w:val="24"/>
        </w:rPr>
        <w:t>Челнин</w:t>
      </w:r>
      <w:r w:rsidR="00E57A14" w:rsidRPr="005A6D6F"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 w:rsidR="00E57A14" w:rsidRPr="005A6D6F">
        <w:rPr>
          <w:rFonts w:ascii="Times New Roman" w:hAnsi="Times New Roman" w:cs="Times New Roman"/>
          <w:sz w:val="24"/>
          <w:szCs w:val="24"/>
        </w:rPr>
        <w:t xml:space="preserve"> известия»,</w:t>
      </w:r>
      <w:r w:rsidR="00F36461" w:rsidRPr="005A6D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6461" w:rsidRPr="005A6D6F"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 w:rsidR="00DC7866" w:rsidRPr="005A6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461" w:rsidRPr="005A6D6F"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 w:rsidR="00F36461" w:rsidRPr="005A6D6F">
        <w:rPr>
          <w:rFonts w:ascii="Times New Roman" w:hAnsi="Times New Roman" w:cs="Times New Roman"/>
          <w:sz w:val="24"/>
          <w:szCs w:val="24"/>
        </w:rPr>
        <w:t>»</w:t>
      </w:r>
      <w:r w:rsidR="00E57A14" w:rsidRPr="005A6D6F">
        <w:rPr>
          <w:rFonts w:ascii="Times New Roman" w:hAnsi="Times New Roman" w:cs="Times New Roman"/>
          <w:sz w:val="24"/>
          <w:szCs w:val="24"/>
        </w:rPr>
        <w:t>,</w:t>
      </w:r>
      <w:r w:rsidR="00DC7866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="00573BB1" w:rsidRPr="005A6D6F">
        <w:rPr>
          <w:rFonts w:ascii="Times New Roman" w:hAnsi="Times New Roman" w:cs="Times New Roman"/>
          <w:sz w:val="24"/>
          <w:szCs w:val="24"/>
        </w:rPr>
        <w:t xml:space="preserve">размещение его </w:t>
      </w:r>
      <w:r w:rsidRPr="005A6D6F">
        <w:rPr>
          <w:rFonts w:ascii="Times New Roman" w:hAnsi="Times New Roman" w:cs="Times New Roman"/>
          <w:sz w:val="24"/>
          <w:szCs w:val="24"/>
        </w:rPr>
        <w:t>на «Официальном портале правовой информации Республики Татарстан» (pravo.tatarstan.ru)</w:t>
      </w:r>
      <w:r w:rsidR="00573BB1" w:rsidRPr="005A6D6F">
        <w:rPr>
          <w:rFonts w:ascii="Times New Roman" w:hAnsi="Times New Roman" w:cs="Times New Roman"/>
          <w:sz w:val="24"/>
          <w:szCs w:val="24"/>
        </w:rPr>
        <w:t>, официальном сайте города Набережные Челны.</w:t>
      </w:r>
    </w:p>
    <w:p w:rsidR="007A5D37" w:rsidRPr="005A6D6F" w:rsidRDefault="007A5D37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комитета, начальника управления финансов </w:t>
      </w:r>
      <w:proofErr w:type="spellStart"/>
      <w:r w:rsidRPr="005A6D6F">
        <w:rPr>
          <w:rFonts w:ascii="Times New Roman" w:hAnsi="Times New Roman" w:cs="Times New Roman"/>
          <w:sz w:val="24"/>
          <w:szCs w:val="24"/>
        </w:rPr>
        <w:t>Сагидуллину</w:t>
      </w:r>
      <w:proofErr w:type="spellEnd"/>
      <w:r w:rsidRPr="005A6D6F">
        <w:rPr>
          <w:rFonts w:ascii="Times New Roman" w:hAnsi="Times New Roman" w:cs="Times New Roman"/>
          <w:sz w:val="24"/>
          <w:szCs w:val="24"/>
        </w:rPr>
        <w:t xml:space="preserve"> И.А., начальника управления городского хозяйства и жизнеобеспечения</w:t>
      </w:r>
      <w:r w:rsidR="005A6D6F" w:rsidRPr="005A6D6F">
        <w:rPr>
          <w:rFonts w:ascii="Times New Roman" w:hAnsi="Times New Roman" w:cs="Times New Roman"/>
          <w:sz w:val="24"/>
          <w:szCs w:val="24"/>
        </w:rPr>
        <w:t xml:space="preserve"> </w:t>
      </w:r>
      <w:r w:rsidRPr="005A6D6F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DC7866" w:rsidRPr="005A6D6F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Pr="005A6D6F">
        <w:rPr>
          <w:rFonts w:ascii="Times New Roman" w:hAnsi="Times New Roman" w:cs="Times New Roman"/>
          <w:sz w:val="24"/>
          <w:szCs w:val="24"/>
        </w:rPr>
        <w:t>Киямова</w:t>
      </w:r>
      <w:proofErr w:type="spellEnd"/>
      <w:r w:rsidRPr="005A6D6F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E620CD" w:rsidRPr="005A6D6F" w:rsidRDefault="00E620CD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D6F" w:rsidRPr="005A6D6F" w:rsidRDefault="005A6D6F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5A6D6F" w:rsidRDefault="00284D90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D6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A6D6F">
        <w:rPr>
          <w:rFonts w:ascii="Times New Roman" w:hAnsi="Times New Roman" w:cs="Times New Roman"/>
          <w:sz w:val="24"/>
          <w:szCs w:val="24"/>
        </w:rPr>
        <w:t xml:space="preserve">. </w:t>
      </w:r>
      <w:r w:rsidR="007A5D37" w:rsidRPr="005A6D6F">
        <w:rPr>
          <w:rFonts w:ascii="Times New Roman" w:hAnsi="Times New Roman" w:cs="Times New Roman"/>
          <w:sz w:val="24"/>
          <w:szCs w:val="24"/>
        </w:rPr>
        <w:t>Руководител</w:t>
      </w:r>
      <w:r w:rsidRPr="005A6D6F">
        <w:rPr>
          <w:rFonts w:ascii="Times New Roman" w:hAnsi="Times New Roman" w:cs="Times New Roman"/>
          <w:sz w:val="24"/>
          <w:szCs w:val="24"/>
        </w:rPr>
        <w:t>я</w:t>
      </w:r>
    </w:p>
    <w:p w:rsidR="007A5D37" w:rsidRPr="005A6D6F" w:rsidRDefault="007A5D37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5A6D6F">
        <w:rPr>
          <w:rFonts w:ascii="Times New Roman" w:hAnsi="Times New Roman" w:cs="Times New Roman"/>
          <w:sz w:val="24"/>
          <w:szCs w:val="24"/>
        </w:rPr>
        <w:tab/>
      </w:r>
      <w:r w:rsidRPr="005A6D6F">
        <w:rPr>
          <w:rFonts w:ascii="Times New Roman" w:hAnsi="Times New Roman" w:cs="Times New Roman"/>
          <w:sz w:val="24"/>
          <w:szCs w:val="24"/>
        </w:rPr>
        <w:tab/>
      </w:r>
      <w:r w:rsidRPr="005A6D6F">
        <w:rPr>
          <w:rFonts w:ascii="Times New Roman" w:hAnsi="Times New Roman" w:cs="Times New Roman"/>
          <w:sz w:val="24"/>
          <w:szCs w:val="24"/>
        </w:rPr>
        <w:tab/>
      </w:r>
      <w:r w:rsidRPr="005A6D6F">
        <w:rPr>
          <w:rFonts w:ascii="Times New Roman" w:hAnsi="Times New Roman" w:cs="Times New Roman"/>
          <w:sz w:val="24"/>
          <w:szCs w:val="24"/>
        </w:rPr>
        <w:tab/>
      </w:r>
      <w:r w:rsidRPr="005A6D6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5A6D6F" w:rsidRPr="005A6D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A6D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A6D6F" w:rsidRPr="005A6D6F">
        <w:rPr>
          <w:rFonts w:ascii="Times New Roman" w:hAnsi="Times New Roman" w:cs="Times New Roman"/>
          <w:sz w:val="24"/>
          <w:szCs w:val="24"/>
        </w:rPr>
        <w:t xml:space="preserve">   </w:t>
      </w:r>
      <w:r w:rsidR="00284D90" w:rsidRPr="005A6D6F">
        <w:rPr>
          <w:rFonts w:ascii="Times New Roman" w:hAnsi="Times New Roman" w:cs="Times New Roman"/>
          <w:sz w:val="24"/>
          <w:szCs w:val="24"/>
        </w:rPr>
        <w:t>И.С. Зуев</w:t>
      </w:r>
    </w:p>
    <w:p w:rsidR="005A6D6F" w:rsidRDefault="005A6D6F" w:rsidP="002837CF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3A0E6C" w:rsidRPr="005A6D6F" w:rsidRDefault="00573BB1" w:rsidP="002837CF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73BB1" w:rsidRDefault="00573BB1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_______________</w:t>
      </w:r>
      <w:r w:rsidR="00DB59DF" w:rsidRPr="005A6D6F">
        <w:rPr>
          <w:rFonts w:ascii="Times New Roman" w:hAnsi="Times New Roman" w:cs="Times New Roman"/>
          <w:sz w:val="24"/>
          <w:szCs w:val="24"/>
        </w:rPr>
        <w:t>Ахметова Г.К.</w:t>
      </w:r>
    </w:p>
    <w:p w:rsidR="005A6D6F" w:rsidRPr="005A6D6F" w:rsidRDefault="005A6D6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84010B" w:rsidRDefault="00DB59DF" w:rsidP="00284D9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_______________Ахметзянов Л.И.</w:t>
      </w:r>
    </w:p>
    <w:p w:rsidR="005A6D6F" w:rsidRPr="005A6D6F" w:rsidRDefault="005A6D6F" w:rsidP="00284D9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B59DF" w:rsidRDefault="00DB59D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5A6D6F">
        <w:rPr>
          <w:rFonts w:ascii="Times New Roman" w:hAnsi="Times New Roman" w:cs="Times New Roman"/>
          <w:sz w:val="24"/>
          <w:szCs w:val="24"/>
        </w:rPr>
        <w:t>Киямов</w:t>
      </w:r>
      <w:proofErr w:type="spellEnd"/>
      <w:r w:rsidRPr="005A6D6F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5A6D6F" w:rsidRPr="005A6D6F" w:rsidRDefault="005A6D6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B59DF" w:rsidRPr="005A6D6F" w:rsidRDefault="00DB59D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A6D6F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5A6D6F">
        <w:rPr>
          <w:rFonts w:ascii="Times New Roman" w:hAnsi="Times New Roman" w:cs="Times New Roman"/>
          <w:sz w:val="24"/>
          <w:szCs w:val="24"/>
        </w:rPr>
        <w:t>Сагидуллина</w:t>
      </w:r>
      <w:proofErr w:type="spellEnd"/>
      <w:r w:rsidRPr="005A6D6F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573BB1" w:rsidRPr="005A6D6F" w:rsidRDefault="00573BB1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284D90" w:rsidRDefault="00284D90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A6D6F" w:rsidRPr="00AB196C" w:rsidRDefault="005A6D6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B59DF" w:rsidRPr="00143F7B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84D90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№1</w:t>
      </w:r>
    </w:p>
    <w:p w:rsidR="007A5D37" w:rsidRPr="00143F7B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A5D37" w:rsidRPr="00143F7B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A5D37" w:rsidRPr="00143F7B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от_________________№_________</w:t>
      </w:r>
    </w:p>
    <w:p w:rsidR="007A5D37" w:rsidRPr="00143F7B" w:rsidRDefault="007A5D37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0A" w:rsidRPr="00143F7B" w:rsidRDefault="004671B8" w:rsidP="00020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</w:t>
      </w:r>
      <w:r w:rsidR="00020564" w:rsidRPr="00143F7B">
        <w:rPr>
          <w:rFonts w:ascii="Times New Roman" w:hAnsi="Times New Roman" w:cs="Times New Roman"/>
          <w:sz w:val="24"/>
          <w:szCs w:val="24"/>
        </w:rPr>
        <w:t>оряд</w:t>
      </w:r>
      <w:r w:rsidRPr="00143F7B">
        <w:rPr>
          <w:rFonts w:ascii="Times New Roman" w:hAnsi="Times New Roman" w:cs="Times New Roman"/>
          <w:sz w:val="24"/>
          <w:szCs w:val="24"/>
        </w:rPr>
        <w:t>ок</w:t>
      </w:r>
      <w:r w:rsidR="00020564" w:rsidRPr="00143F7B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</w:p>
    <w:p w:rsidR="005A6D6F" w:rsidRPr="00143F7B" w:rsidRDefault="005A6D6F" w:rsidP="00020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020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7A5D37" w:rsidRPr="00143F7B" w:rsidRDefault="007A5D37" w:rsidP="0028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1A5" w:rsidRPr="00143F7B" w:rsidRDefault="00F36461" w:rsidP="005A6D6F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Настоящ</w:t>
      </w:r>
      <w:r w:rsidR="004671B8" w:rsidRPr="00143F7B">
        <w:rPr>
          <w:rFonts w:ascii="Times New Roman" w:hAnsi="Times New Roman" w:cs="Times New Roman"/>
          <w:sz w:val="24"/>
          <w:szCs w:val="24"/>
        </w:rPr>
        <w:t>ий</w:t>
      </w: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4671B8" w:rsidRPr="00143F7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0011A5" w:rsidRPr="00143F7B">
        <w:rPr>
          <w:rFonts w:ascii="Times New Roman" w:hAnsi="Times New Roman" w:cs="Times New Roman"/>
          <w:sz w:val="24"/>
          <w:szCs w:val="24"/>
        </w:rPr>
        <w:t xml:space="preserve">определяет механизм </w:t>
      </w:r>
      <w:r w:rsidR="004671B8" w:rsidRPr="00143F7B">
        <w:rPr>
          <w:rFonts w:ascii="Times New Roman" w:hAnsi="Times New Roman" w:cs="Times New Roman"/>
          <w:sz w:val="24"/>
          <w:szCs w:val="24"/>
        </w:rPr>
        <w:t xml:space="preserve">и условия </w:t>
      </w:r>
      <w:r w:rsidR="000011A5" w:rsidRPr="00143F7B">
        <w:rPr>
          <w:rFonts w:ascii="Times New Roman" w:hAnsi="Times New Roman" w:cs="Times New Roman"/>
          <w:sz w:val="24"/>
          <w:szCs w:val="24"/>
        </w:rPr>
        <w:t xml:space="preserve">предоставления из бюджета города субсидии </w:t>
      </w:r>
      <w:r w:rsidR="00020564" w:rsidRPr="00143F7B">
        <w:rPr>
          <w:rFonts w:ascii="Times New Roman" w:hAnsi="Times New Roman" w:cs="Times New Roman"/>
          <w:sz w:val="24"/>
          <w:szCs w:val="24"/>
        </w:rPr>
        <w:t xml:space="preserve">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</w:t>
      </w:r>
      <w:r w:rsidR="00BA6383" w:rsidRPr="00143F7B">
        <w:rPr>
          <w:rFonts w:ascii="Times New Roman" w:hAnsi="Times New Roman" w:cs="Times New Roman"/>
          <w:sz w:val="24"/>
          <w:szCs w:val="24"/>
        </w:rPr>
        <w:t>(далее – субсидия).</w:t>
      </w:r>
    </w:p>
    <w:p w:rsidR="003A0E6C" w:rsidRPr="00143F7B" w:rsidRDefault="003A0E6C" w:rsidP="005A6D6F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Целью предоставления субсидии </w:t>
      </w:r>
      <w:r w:rsidR="004671B8" w:rsidRPr="00143F7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20564" w:rsidRPr="00143F7B">
        <w:rPr>
          <w:rFonts w:ascii="Times New Roman" w:hAnsi="Times New Roman" w:cs="Times New Roman"/>
          <w:sz w:val="24"/>
          <w:szCs w:val="24"/>
        </w:rPr>
        <w:t>возмещени</w:t>
      </w:r>
      <w:r w:rsidR="004671B8" w:rsidRPr="00143F7B">
        <w:rPr>
          <w:rFonts w:ascii="Times New Roman" w:hAnsi="Times New Roman" w:cs="Times New Roman"/>
          <w:sz w:val="24"/>
          <w:szCs w:val="24"/>
        </w:rPr>
        <w:t>е</w:t>
      </w:r>
      <w:r w:rsidR="00020564" w:rsidRPr="00143F7B">
        <w:rPr>
          <w:rFonts w:ascii="Times New Roman" w:hAnsi="Times New Roman" w:cs="Times New Roman"/>
          <w:sz w:val="24"/>
          <w:szCs w:val="24"/>
        </w:rPr>
        <w:t xml:space="preserve">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FB4F7A" w:rsidRPr="00143F7B" w:rsidRDefault="00095BBA" w:rsidP="005A6D6F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Показателями результативности </w:t>
      </w:r>
      <w:r w:rsidR="00BE71B2" w:rsidRPr="00143F7B">
        <w:rPr>
          <w:rFonts w:ascii="Times New Roman" w:hAnsi="Times New Roman" w:cs="Times New Roman"/>
          <w:sz w:val="24"/>
          <w:szCs w:val="24"/>
        </w:rPr>
        <w:t>использования субсидии явля</w:t>
      </w:r>
      <w:r w:rsidR="00FB4F7A" w:rsidRPr="00143F7B">
        <w:rPr>
          <w:rFonts w:ascii="Times New Roman" w:hAnsi="Times New Roman" w:cs="Times New Roman"/>
          <w:sz w:val="24"/>
          <w:szCs w:val="24"/>
        </w:rPr>
        <w:t>ю</w:t>
      </w:r>
      <w:r w:rsidR="00BE71B2" w:rsidRPr="00143F7B">
        <w:rPr>
          <w:rFonts w:ascii="Times New Roman" w:hAnsi="Times New Roman" w:cs="Times New Roman"/>
          <w:sz w:val="24"/>
          <w:szCs w:val="24"/>
        </w:rPr>
        <w:t>тся</w:t>
      </w:r>
      <w:r w:rsidR="00FB4F7A" w:rsidRPr="00143F7B">
        <w:rPr>
          <w:rFonts w:ascii="Times New Roman" w:hAnsi="Times New Roman" w:cs="Times New Roman"/>
          <w:sz w:val="24"/>
          <w:szCs w:val="24"/>
        </w:rPr>
        <w:t>:</w:t>
      </w:r>
    </w:p>
    <w:p w:rsidR="00095BBA" w:rsidRPr="00143F7B" w:rsidRDefault="00095BBA" w:rsidP="005A6D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снижение просроченной кредиторской задолженности получателя субсидии по обязательствам перед контрагентами, имеющимися на дату получения субсидии, не менее чем на</w:t>
      </w:r>
      <w:r w:rsidR="00BE71B2" w:rsidRPr="00143F7B">
        <w:rPr>
          <w:rFonts w:ascii="Times New Roman" w:hAnsi="Times New Roman" w:cs="Times New Roman"/>
          <w:sz w:val="24"/>
          <w:szCs w:val="24"/>
        </w:rPr>
        <w:t xml:space="preserve"> 5</w:t>
      </w:r>
      <w:r w:rsidRPr="00143F7B">
        <w:rPr>
          <w:rFonts w:ascii="Times New Roman" w:hAnsi="Times New Roman" w:cs="Times New Roman"/>
          <w:sz w:val="24"/>
          <w:szCs w:val="24"/>
        </w:rPr>
        <w:t xml:space="preserve"> процентов от принятых обязательств </w:t>
      </w:r>
      <w:r w:rsidR="00FB4F7A" w:rsidRPr="00143F7B">
        <w:rPr>
          <w:rFonts w:ascii="Times New Roman" w:hAnsi="Times New Roman" w:cs="Times New Roman"/>
          <w:sz w:val="24"/>
          <w:szCs w:val="24"/>
        </w:rPr>
        <w:t>на дату получения субсидии</w:t>
      </w:r>
      <w:r w:rsidRPr="00143F7B">
        <w:rPr>
          <w:rFonts w:ascii="Times New Roman" w:hAnsi="Times New Roman" w:cs="Times New Roman"/>
          <w:sz w:val="24"/>
          <w:szCs w:val="24"/>
        </w:rPr>
        <w:t>, подтверждаемая актами сверки взаимных расчетов с контрагентами и платежными поручениями</w:t>
      </w:r>
      <w:r w:rsidR="00FB4F7A" w:rsidRPr="00143F7B">
        <w:rPr>
          <w:rFonts w:ascii="Times New Roman" w:hAnsi="Times New Roman" w:cs="Times New Roman"/>
          <w:sz w:val="24"/>
          <w:szCs w:val="24"/>
        </w:rPr>
        <w:t>;</w:t>
      </w:r>
    </w:p>
    <w:p w:rsidR="00FB4F7A" w:rsidRPr="00143F7B" w:rsidRDefault="00FB4F7A" w:rsidP="005A6D6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увеличение объёма перевозок пассажиров (пассажирооборота) на 20</w:t>
      </w:r>
      <w:r w:rsidR="000D197B" w:rsidRPr="00143F7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FB4F7A" w:rsidRPr="00143F7B" w:rsidRDefault="00FB4F7A" w:rsidP="005A6D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повышение степени технической готовности </w:t>
      </w:r>
      <w:bookmarkStart w:id="0" w:name="_GoBack"/>
      <w:bookmarkEnd w:id="0"/>
      <w:r w:rsidRPr="00143F7B">
        <w:rPr>
          <w:rFonts w:ascii="Times New Roman" w:hAnsi="Times New Roman" w:cs="Times New Roman"/>
          <w:sz w:val="24"/>
          <w:szCs w:val="24"/>
        </w:rPr>
        <w:t>автобусного парка для выполн</w:t>
      </w:r>
      <w:r w:rsidR="00284D90" w:rsidRPr="00143F7B">
        <w:rPr>
          <w:rFonts w:ascii="Times New Roman" w:hAnsi="Times New Roman" w:cs="Times New Roman"/>
          <w:sz w:val="24"/>
          <w:szCs w:val="24"/>
        </w:rPr>
        <w:t xml:space="preserve">ения пассажирских перевозок по </w:t>
      </w:r>
      <w:r w:rsidRPr="00143F7B">
        <w:rPr>
          <w:rFonts w:ascii="Times New Roman" w:hAnsi="Times New Roman" w:cs="Times New Roman"/>
          <w:sz w:val="24"/>
          <w:szCs w:val="24"/>
        </w:rPr>
        <w:t xml:space="preserve">муниципальным маршрутам </w:t>
      </w:r>
      <w:r w:rsidR="00C732D2" w:rsidRPr="00143F7B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143F7B">
        <w:rPr>
          <w:rFonts w:ascii="Times New Roman" w:hAnsi="Times New Roman" w:cs="Times New Roman"/>
          <w:sz w:val="24"/>
          <w:szCs w:val="24"/>
        </w:rPr>
        <w:t>на 25 процентов.</w:t>
      </w:r>
    </w:p>
    <w:p w:rsidR="005A6D6F" w:rsidRPr="00143F7B" w:rsidRDefault="007A5D37" w:rsidP="005A6D6F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Субсидия предоставляется муниципальным казенным учреждением </w:t>
      </w:r>
      <w:r w:rsidR="00B17F7E" w:rsidRPr="00143F7B">
        <w:rPr>
          <w:rFonts w:ascii="Times New Roman" w:hAnsi="Times New Roman" w:cs="Times New Roman"/>
          <w:sz w:val="24"/>
          <w:szCs w:val="24"/>
        </w:rPr>
        <w:t>«</w:t>
      </w:r>
      <w:r w:rsidRPr="00143F7B">
        <w:rPr>
          <w:rFonts w:ascii="Times New Roman" w:hAnsi="Times New Roman" w:cs="Times New Roman"/>
          <w:sz w:val="24"/>
          <w:szCs w:val="24"/>
        </w:rPr>
        <w:t>Исполнительный комитет муниципального образования город Набережные Челны Республики Татарстан</w:t>
      </w:r>
      <w:r w:rsidR="00B17F7E" w:rsidRPr="00143F7B">
        <w:rPr>
          <w:rFonts w:ascii="Times New Roman" w:hAnsi="Times New Roman" w:cs="Times New Roman"/>
          <w:sz w:val="24"/>
          <w:szCs w:val="24"/>
        </w:rPr>
        <w:t>»</w:t>
      </w:r>
      <w:r w:rsidRPr="00143F7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A6D6F" w:rsidRPr="00143F7B">
        <w:rPr>
          <w:rFonts w:ascii="Times New Roman" w:hAnsi="Times New Roman" w:cs="Times New Roman"/>
          <w:sz w:val="24"/>
          <w:szCs w:val="24"/>
        </w:rPr>
        <w:t>–</w:t>
      </w:r>
      <w:r w:rsidRPr="00143F7B">
        <w:rPr>
          <w:rFonts w:ascii="Times New Roman" w:hAnsi="Times New Roman" w:cs="Times New Roman"/>
          <w:sz w:val="24"/>
          <w:szCs w:val="24"/>
        </w:rPr>
        <w:t xml:space="preserve"> Исполнительный комитет) на основании договора о предоставлении субсидии</w:t>
      </w:r>
      <w:r w:rsidR="005A6D6F" w:rsidRPr="00143F7B">
        <w:rPr>
          <w:rFonts w:ascii="Times New Roman" w:hAnsi="Times New Roman" w:cs="Times New Roman"/>
          <w:sz w:val="24"/>
          <w:szCs w:val="24"/>
        </w:rPr>
        <w:t>.</w:t>
      </w:r>
    </w:p>
    <w:p w:rsidR="00B02694" w:rsidRPr="00143F7B" w:rsidRDefault="005A6D6F" w:rsidP="00B02694">
      <w:pPr>
        <w:pStyle w:val="a3"/>
        <w:numPr>
          <w:ilvl w:val="3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Субсидия предоставляется в размере недополученных доходов, но в пределах бюджетных ассигнований и лимитов бюджетных обязательств, предусмотренных бюджетом города на текущий финансовый год на цели, указанные в пункте 2 настоящего Порядка</w:t>
      </w:r>
      <w:r w:rsidR="00B02694" w:rsidRPr="00143F7B">
        <w:rPr>
          <w:rFonts w:ascii="Times New Roman" w:hAnsi="Times New Roman" w:cs="Times New Roman"/>
          <w:sz w:val="24"/>
          <w:szCs w:val="24"/>
        </w:rPr>
        <w:t>.</w:t>
      </w:r>
    </w:p>
    <w:p w:rsidR="00095BBA" w:rsidRPr="00143F7B" w:rsidRDefault="00095BBA" w:rsidP="00B02694">
      <w:pPr>
        <w:pStyle w:val="a3"/>
        <w:numPr>
          <w:ilvl w:val="3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Размер предоставляемой субсидии рассчитывается по нижеследующей формуле:</w:t>
      </w:r>
    </w:p>
    <w:p w:rsidR="00095BBA" w:rsidRPr="00143F7B" w:rsidRDefault="00095BBA" w:rsidP="005A6D6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3F7B">
        <w:rPr>
          <w:rFonts w:ascii="Times New Roman" w:hAnsi="Times New Roman" w:cs="Times New Roman"/>
          <w:sz w:val="24"/>
          <w:szCs w:val="24"/>
        </w:rPr>
        <w:t>С</w:t>
      </w:r>
      <w:r w:rsidRPr="00143F7B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spellEnd"/>
      <w:r w:rsidRPr="00143F7B">
        <w:rPr>
          <w:rFonts w:ascii="Times New Roman" w:hAnsi="Times New Roman" w:cs="Times New Roman"/>
          <w:sz w:val="24"/>
          <w:szCs w:val="24"/>
        </w:rPr>
        <w:t>=</w:t>
      </w:r>
      <w:r w:rsidR="00FB4F7A" w:rsidRPr="0014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F7A" w:rsidRPr="00143F7B">
        <w:rPr>
          <w:rFonts w:ascii="Times New Roman" w:hAnsi="Times New Roman" w:cs="Times New Roman"/>
          <w:sz w:val="24"/>
          <w:szCs w:val="24"/>
        </w:rPr>
        <w:t>Д</w:t>
      </w:r>
      <w:r w:rsidR="00C732D2" w:rsidRPr="00143F7B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="00FB4F7A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3B5943" w:rsidRPr="00143F7B">
        <w:rPr>
          <w:rFonts w:ascii="Times New Roman" w:hAnsi="Times New Roman" w:cs="Times New Roman"/>
          <w:sz w:val="24"/>
          <w:szCs w:val="24"/>
        </w:rPr>
        <w:t>–</w:t>
      </w:r>
      <w:r w:rsidR="00715EAB" w:rsidRPr="0014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D2" w:rsidRPr="00143F7B">
        <w:rPr>
          <w:rFonts w:ascii="Times New Roman" w:hAnsi="Times New Roman" w:cs="Times New Roman"/>
          <w:sz w:val="24"/>
          <w:szCs w:val="24"/>
        </w:rPr>
        <w:t>Д</w:t>
      </w:r>
      <w:r w:rsidR="00C732D2" w:rsidRPr="00143F7B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="003B5943" w:rsidRPr="00143F7B">
        <w:rPr>
          <w:rFonts w:ascii="Times New Roman" w:hAnsi="Times New Roman" w:cs="Times New Roman"/>
          <w:sz w:val="24"/>
          <w:szCs w:val="24"/>
        </w:rPr>
        <w:t>,</w:t>
      </w:r>
    </w:p>
    <w:p w:rsidR="00095BBA" w:rsidRPr="00143F7B" w:rsidRDefault="00095BBA" w:rsidP="00CF3BD4">
      <w:pPr>
        <w:pStyle w:val="a3"/>
        <w:tabs>
          <w:tab w:val="left" w:pos="0"/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где:</w:t>
      </w:r>
    </w:p>
    <w:p w:rsidR="00095BBA" w:rsidRPr="00143F7B" w:rsidRDefault="00095BBA" w:rsidP="00CF3BD4">
      <w:pPr>
        <w:pStyle w:val="a3"/>
        <w:tabs>
          <w:tab w:val="left" w:pos="0"/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F7B">
        <w:rPr>
          <w:rFonts w:ascii="Times New Roman" w:hAnsi="Times New Roman" w:cs="Times New Roman"/>
          <w:sz w:val="24"/>
          <w:szCs w:val="24"/>
        </w:rPr>
        <w:t>С</w:t>
      </w:r>
      <w:r w:rsidRPr="00143F7B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spellEnd"/>
      <w:r w:rsidRPr="00143F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– размер субсидии</w:t>
      </w:r>
      <w:r w:rsidR="00B02694" w:rsidRPr="00143F7B">
        <w:rPr>
          <w:rFonts w:ascii="Times New Roman" w:hAnsi="Times New Roman" w:cs="Times New Roman"/>
          <w:sz w:val="24"/>
          <w:szCs w:val="24"/>
        </w:rPr>
        <w:t xml:space="preserve">, </w:t>
      </w:r>
      <w:r w:rsidRPr="00143F7B">
        <w:rPr>
          <w:rFonts w:ascii="Times New Roman" w:hAnsi="Times New Roman" w:cs="Times New Roman"/>
          <w:sz w:val="24"/>
          <w:szCs w:val="24"/>
        </w:rPr>
        <w:t>рублей;</w:t>
      </w:r>
    </w:p>
    <w:p w:rsidR="00095BBA" w:rsidRPr="00143F7B" w:rsidRDefault="00C732D2" w:rsidP="00CF3BD4">
      <w:pPr>
        <w:pStyle w:val="a3"/>
        <w:tabs>
          <w:tab w:val="left" w:pos="0"/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F7B">
        <w:rPr>
          <w:rFonts w:ascii="Times New Roman" w:hAnsi="Times New Roman" w:cs="Times New Roman"/>
          <w:sz w:val="24"/>
          <w:szCs w:val="24"/>
        </w:rPr>
        <w:t>Д</w:t>
      </w:r>
      <w:r w:rsidRPr="00143F7B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="00095BBA" w:rsidRPr="00143F7B">
        <w:rPr>
          <w:rFonts w:ascii="Times New Roman" w:hAnsi="Times New Roman" w:cs="Times New Roman"/>
          <w:sz w:val="24"/>
          <w:szCs w:val="24"/>
        </w:rPr>
        <w:t xml:space="preserve"> – </w:t>
      </w:r>
      <w:r w:rsidR="00B02694" w:rsidRPr="00143F7B">
        <w:rPr>
          <w:rFonts w:ascii="Times New Roman" w:hAnsi="Times New Roman" w:cs="Times New Roman"/>
          <w:sz w:val="24"/>
          <w:szCs w:val="24"/>
        </w:rPr>
        <w:t>размер дохода получателя субсидии, который мог бы быть получен при осуществлении регулярных перевозок по муниципальным маршрутам города Набережные Челны по регулируемым тарифам за период с 01.01.2018 по 31.12.2018, рублей;</w:t>
      </w:r>
    </w:p>
    <w:p w:rsidR="00095BBA" w:rsidRPr="00143F7B" w:rsidRDefault="00C732D2" w:rsidP="00CF3BD4">
      <w:pPr>
        <w:pStyle w:val="a3"/>
        <w:tabs>
          <w:tab w:val="left" w:pos="0"/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F7B">
        <w:rPr>
          <w:rFonts w:ascii="Times New Roman" w:hAnsi="Times New Roman" w:cs="Times New Roman"/>
          <w:sz w:val="24"/>
          <w:szCs w:val="24"/>
        </w:rPr>
        <w:t>Д</w:t>
      </w:r>
      <w:r w:rsidRPr="00143F7B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="00095BBA" w:rsidRPr="00143F7B">
        <w:rPr>
          <w:rFonts w:ascii="Times New Roman" w:hAnsi="Times New Roman" w:cs="Times New Roman"/>
          <w:sz w:val="24"/>
          <w:szCs w:val="24"/>
        </w:rPr>
        <w:t xml:space="preserve"> – </w:t>
      </w:r>
      <w:r w:rsidR="00B02694" w:rsidRPr="00143F7B">
        <w:rPr>
          <w:rFonts w:ascii="Times New Roman" w:hAnsi="Times New Roman" w:cs="Times New Roman"/>
          <w:sz w:val="24"/>
          <w:szCs w:val="24"/>
        </w:rPr>
        <w:t>размер фактически полученного дохода получателя субсидии за период с 01.01.2018 по 31.12.2018, рублей</w:t>
      </w:r>
      <w:r w:rsidR="00095BBA" w:rsidRPr="00143F7B">
        <w:rPr>
          <w:rFonts w:ascii="Times New Roman" w:hAnsi="Times New Roman" w:cs="Times New Roman"/>
          <w:sz w:val="24"/>
          <w:szCs w:val="24"/>
        </w:rPr>
        <w:t>.</w:t>
      </w:r>
    </w:p>
    <w:p w:rsidR="00272598" w:rsidRPr="00143F7B" w:rsidRDefault="007A5D37" w:rsidP="00CF3BD4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Критери</w:t>
      </w:r>
      <w:r w:rsidR="00272598" w:rsidRPr="00143F7B">
        <w:rPr>
          <w:rFonts w:ascii="Times New Roman" w:hAnsi="Times New Roman" w:cs="Times New Roman"/>
          <w:sz w:val="24"/>
          <w:szCs w:val="24"/>
        </w:rPr>
        <w:t>ями</w:t>
      </w:r>
      <w:r w:rsidRPr="00143F7B">
        <w:rPr>
          <w:rFonts w:ascii="Times New Roman" w:hAnsi="Times New Roman" w:cs="Times New Roman"/>
          <w:sz w:val="24"/>
          <w:szCs w:val="24"/>
        </w:rPr>
        <w:t xml:space="preserve"> отбора получателей субсиди</w:t>
      </w:r>
      <w:r w:rsidR="006F6F35" w:rsidRPr="00143F7B">
        <w:rPr>
          <w:rFonts w:ascii="Times New Roman" w:hAnsi="Times New Roman" w:cs="Times New Roman"/>
          <w:sz w:val="24"/>
          <w:szCs w:val="24"/>
        </w:rPr>
        <w:t xml:space="preserve">и </w:t>
      </w:r>
      <w:r w:rsidRPr="00143F7B">
        <w:rPr>
          <w:rFonts w:ascii="Times New Roman" w:hAnsi="Times New Roman" w:cs="Times New Roman"/>
          <w:sz w:val="24"/>
          <w:szCs w:val="24"/>
        </w:rPr>
        <w:t>явля</w:t>
      </w:r>
      <w:r w:rsidR="00272598" w:rsidRPr="00143F7B">
        <w:rPr>
          <w:rFonts w:ascii="Times New Roman" w:hAnsi="Times New Roman" w:cs="Times New Roman"/>
          <w:sz w:val="24"/>
          <w:szCs w:val="24"/>
        </w:rPr>
        <w:t>ю</w:t>
      </w:r>
      <w:r w:rsidRPr="00143F7B">
        <w:rPr>
          <w:rFonts w:ascii="Times New Roman" w:hAnsi="Times New Roman" w:cs="Times New Roman"/>
          <w:sz w:val="24"/>
          <w:szCs w:val="24"/>
        </w:rPr>
        <w:t>тся</w:t>
      </w:r>
      <w:r w:rsidR="00272598" w:rsidRPr="00143F7B">
        <w:rPr>
          <w:rFonts w:ascii="Times New Roman" w:hAnsi="Times New Roman" w:cs="Times New Roman"/>
          <w:sz w:val="24"/>
          <w:szCs w:val="24"/>
        </w:rPr>
        <w:t>:</w:t>
      </w:r>
    </w:p>
    <w:p w:rsidR="00272598" w:rsidRPr="00143F7B" w:rsidRDefault="00272598" w:rsidP="00CF3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1) вид</w:t>
      </w:r>
      <w:r w:rsidR="006F6F35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CF3BD4" w:rsidRPr="00143F7B">
        <w:rPr>
          <w:rFonts w:ascii="Times New Roman" w:hAnsi="Times New Roman" w:cs="Times New Roman"/>
          <w:sz w:val="24"/>
          <w:szCs w:val="24"/>
        </w:rPr>
        <w:t>–</w:t>
      </w:r>
      <w:r w:rsidR="006F6F35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4671B8" w:rsidRPr="00143F7B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020564" w:rsidRPr="00143F7B">
        <w:rPr>
          <w:rFonts w:ascii="Times New Roman" w:hAnsi="Times New Roman" w:cs="Times New Roman"/>
          <w:sz w:val="24"/>
          <w:szCs w:val="24"/>
        </w:rPr>
        <w:t>регулярных перевозок</w:t>
      </w:r>
      <w:r w:rsidRPr="00143F7B">
        <w:rPr>
          <w:rFonts w:ascii="Times New Roman" w:hAnsi="Times New Roman" w:cs="Times New Roman"/>
          <w:sz w:val="24"/>
          <w:szCs w:val="24"/>
        </w:rPr>
        <w:t>;</w:t>
      </w:r>
    </w:p>
    <w:p w:rsidR="001E6D58" w:rsidRPr="00143F7B" w:rsidRDefault="00272598" w:rsidP="00CF3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2) наличие </w:t>
      </w:r>
      <w:r w:rsidR="00020564" w:rsidRPr="00143F7B">
        <w:rPr>
          <w:rFonts w:ascii="Times New Roman" w:hAnsi="Times New Roman" w:cs="Times New Roman"/>
          <w:sz w:val="24"/>
          <w:szCs w:val="24"/>
        </w:rPr>
        <w:t>недополученных доходов</w:t>
      </w:r>
      <w:r w:rsidR="00CF3BD4" w:rsidRPr="00143F7B">
        <w:rPr>
          <w:rFonts w:ascii="Times New Roman" w:hAnsi="Times New Roman" w:cs="Times New Roman"/>
          <w:sz w:val="24"/>
          <w:szCs w:val="24"/>
        </w:rPr>
        <w:t>, возникших</w:t>
      </w:r>
      <w:r w:rsidR="00020564" w:rsidRPr="00143F7B">
        <w:rPr>
          <w:rFonts w:ascii="Times New Roman" w:hAnsi="Times New Roman" w:cs="Times New Roman"/>
          <w:sz w:val="24"/>
          <w:szCs w:val="24"/>
        </w:rPr>
        <w:t xml:space="preserve"> в связи с осуществлением регулярных перевозок по муниципальным маршрутам города Набережные Челны по регулируемым тарифам</w:t>
      </w:r>
      <w:r w:rsidR="00686A35" w:rsidRPr="00143F7B">
        <w:rPr>
          <w:rFonts w:ascii="Times New Roman" w:hAnsi="Times New Roman" w:cs="Times New Roman"/>
          <w:sz w:val="24"/>
          <w:szCs w:val="24"/>
        </w:rPr>
        <w:t xml:space="preserve"> за период с 01.01.2018 по 31.12.2018</w:t>
      </w:r>
      <w:r w:rsidR="0017289A" w:rsidRPr="00143F7B">
        <w:rPr>
          <w:rFonts w:ascii="Times New Roman" w:hAnsi="Times New Roman" w:cs="Times New Roman"/>
          <w:sz w:val="24"/>
          <w:szCs w:val="24"/>
        </w:rPr>
        <w:t>.</w:t>
      </w:r>
    </w:p>
    <w:p w:rsidR="0017289A" w:rsidRPr="00143F7B" w:rsidRDefault="0017289A" w:rsidP="003A7C0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3A7C0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Глава 2. Условия и порядок предоставления субсидии</w:t>
      </w:r>
    </w:p>
    <w:p w:rsidR="007A5D37" w:rsidRPr="00143F7B" w:rsidRDefault="007A5D37" w:rsidP="003A7C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A" w:rsidRPr="00143F7B" w:rsidRDefault="00095BBA" w:rsidP="00CF3BD4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Получатель субсидии должен соответствовать на 01 января 2019 года нижеследующим требованиям:</w:t>
      </w:r>
    </w:p>
    <w:p w:rsidR="00095BBA" w:rsidRPr="00143F7B" w:rsidRDefault="00095BBA" w:rsidP="00CF3BD4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5BBA" w:rsidRPr="00143F7B" w:rsidRDefault="00095BBA" w:rsidP="00CF3BD4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 w:rsidR="00095BBA" w:rsidRPr="00143F7B" w:rsidRDefault="00095BBA" w:rsidP="00CF3BD4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не получение средств из бюджета города на основании иных нормативных правовых актов или муниципальных правовых актов на цели, указанные в пункте 2 настоящего Порядка;</w:t>
      </w:r>
    </w:p>
    <w:p w:rsidR="00095BBA" w:rsidRPr="00143F7B" w:rsidRDefault="00095BBA" w:rsidP="00CF3BD4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не нахождение в процессе реорганизации, ликвидации, банкротства;</w:t>
      </w:r>
    </w:p>
    <w:p w:rsidR="00095BBA" w:rsidRPr="00143F7B" w:rsidRDefault="00095BBA" w:rsidP="00CF3BD4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не </w:t>
      </w:r>
      <w:r w:rsidR="006F6F35" w:rsidRPr="00143F7B">
        <w:rPr>
          <w:rFonts w:ascii="Times New Roman" w:hAnsi="Times New Roman" w:cs="Times New Roman"/>
          <w:sz w:val="24"/>
          <w:szCs w:val="24"/>
        </w:rPr>
        <w:t>являются</w:t>
      </w:r>
      <w:r w:rsidRPr="00143F7B">
        <w:rPr>
          <w:rFonts w:ascii="Times New Roman" w:hAnsi="Times New Roman" w:cs="Times New Roman"/>
          <w:sz w:val="24"/>
          <w:szCs w:val="24"/>
        </w:rPr>
        <w:t xml:space="preserve"> иностранным</w:t>
      </w:r>
      <w:r w:rsidR="006F6F35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юридическим</w:t>
      </w:r>
      <w:r w:rsidR="006F6F35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лиц</w:t>
      </w:r>
      <w:r w:rsidR="005977DD" w:rsidRPr="00143F7B">
        <w:rPr>
          <w:rFonts w:ascii="Times New Roman" w:hAnsi="Times New Roman" w:cs="Times New Roman"/>
          <w:sz w:val="24"/>
          <w:szCs w:val="24"/>
        </w:rPr>
        <w:t>ом</w:t>
      </w:r>
      <w:r w:rsidRPr="00143F7B">
        <w:rPr>
          <w:rFonts w:ascii="Times New Roman" w:hAnsi="Times New Roman" w:cs="Times New Roman"/>
          <w:sz w:val="24"/>
          <w:szCs w:val="24"/>
        </w:rPr>
        <w:t>, а также российскими юридическим</w:t>
      </w:r>
      <w:r w:rsidR="005977DD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 xml:space="preserve"> лиц</w:t>
      </w:r>
      <w:r w:rsidR="005977DD" w:rsidRPr="00143F7B">
        <w:rPr>
          <w:rFonts w:ascii="Times New Roman" w:hAnsi="Times New Roman" w:cs="Times New Roman"/>
          <w:sz w:val="24"/>
          <w:szCs w:val="24"/>
        </w:rPr>
        <w:t>ом</w:t>
      </w:r>
      <w:r w:rsidRPr="00143F7B">
        <w:rPr>
          <w:rFonts w:ascii="Times New Roman" w:hAnsi="Times New Roman" w:cs="Times New Roman"/>
          <w:sz w:val="24"/>
          <w:szCs w:val="24"/>
        </w:rPr>
        <w:t>, в уставном (складочном) капитале котор</w:t>
      </w:r>
      <w:r w:rsidR="005977DD" w:rsidRPr="00143F7B">
        <w:rPr>
          <w:rFonts w:ascii="Times New Roman" w:hAnsi="Times New Roman" w:cs="Times New Roman"/>
          <w:sz w:val="24"/>
          <w:szCs w:val="24"/>
        </w:rPr>
        <w:t>ого</w:t>
      </w:r>
      <w:r w:rsidRPr="00143F7B">
        <w:rPr>
          <w:rFonts w:ascii="Times New Roman" w:hAnsi="Times New Roman" w:cs="Times New Roman"/>
          <w:sz w:val="24"/>
          <w:szCs w:val="24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143F7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43F7B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95BBA" w:rsidRPr="00143F7B" w:rsidRDefault="00095BBA" w:rsidP="00CF3BD4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Получатель субсидии лично или через доверенное лицо представляет в Исполнительный комитет следующие документы: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заявление по форме согласно приложению №1 к настоящему Порядк</w:t>
      </w:r>
      <w:r w:rsidR="005977DD" w:rsidRPr="00143F7B">
        <w:rPr>
          <w:rFonts w:ascii="Times New Roman" w:hAnsi="Times New Roman" w:cs="Times New Roman"/>
          <w:sz w:val="24"/>
          <w:szCs w:val="24"/>
        </w:rPr>
        <w:t>у</w:t>
      </w:r>
      <w:r w:rsidRPr="00143F7B">
        <w:rPr>
          <w:rFonts w:ascii="Times New Roman" w:hAnsi="Times New Roman" w:cs="Times New Roman"/>
          <w:sz w:val="24"/>
          <w:szCs w:val="24"/>
        </w:rPr>
        <w:t>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(представителя заявителя);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(если от имени заявителя действует представитель);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документы, подтверждающие факт наличия</w:t>
      </w:r>
      <w:r w:rsidR="005977DD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C732D2" w:rsidRPr="00143F7B">
        <w:rPr>
          <w:rFonts w:ascii="Times New Roman" w:hAnsi="Times New Roman" w:cs="Times New Roman"/>
          <w:sz w:val="24"/>
          <w:szCs w:val="24"/>
        </w:rPr>
        <w:t>недополученных доходов</w:t>
      </w:r>
      <w:r w:rsidRPr="00143F7B">
        <w:rPr>
          <w:rFonts w:ascii="Times New Roman" w:hAnsi="Times New Roman" w:cs="Times New Roman"/>
          <w:sz w:val="24"/>
          <w:szCs w:val="24"/>
        </w:rPr>
        <w:t xml:space="preserve"> в связи с осуществлением регулярных перевозок по муниципальным маршрутам города Набережные Челны по регулируемым тарифам (акты</w:t>
      </w:r>
      <w:r w:rsidR="005977DD" w:rsidRPr="00143F7B">
        <w:rPr>
          <w:rFonts w:ascii="Times New Roman" w:hAnsi="Times New Roman" w:cs="Times New Roman"/>
          <w:sz w:val="24"/>
          <w:szCs w:val="24"/>
        </w:rPr>
        <w:t xml:space="preserve"> выполненных работ (оказанных услуг)</w:t>
      </w:r>
      <w:r w:rsidRPr="00143F7B">
        <w:rPr>
          <w:rFonts w:ascii="Times New Roman" w:hAnsi="Times New Roman" w:cs="Times New Roman"/>
          <w:sz w:val="24"/>
          <w:szCs w:val="24"/>
        </w:rPr>
        <w:t>; договоры, платежные поручения</w:t>
      </w:r>
      <w:r w:rsidR="005977DD" w:rsidRPr="00143F7B">
        <w:rPr>
          <w:rFonts w:ascii="Times New Roman" w:hAnsi="Times New Roman" w:cs="Times New Roman"/>
          <w:sz w:val="24"/>
          <w:szCs w:val="24"/>
        </w:rPr>
        <w:t>, иные подтверждающие документы</w:t>
      </w:r>
      <w:r w:rsidRPr="00143F7B">
        <w:rPr>
          <w:rFonts w:ascii="Times New Roman" w:hAnsi="Times New Roman" w:cs="Times New Roman"/>
          <w:sz w:val="24"/>
          <w:szCs w:val="24"/>
        </w:rPr>
        <w:t>);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бухгалтерский баланс, отчет о финансовых результатах и приложения к ним;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выписка из ЕГРЮЛ;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сведения об отсутствии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 w:rsidR="00095BBA" w:rsidRPr="00143F7B" w:rsidRDefault="00095BBA" w:rsidP="00CF3BD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информация о получении (не получении) средств из бюджета города в соответствии с иными нормативными правовыми актами, муниципальными правовыми актами на цели, указанные в пункте 2 настоящего Порядка.</w:t>
      </w:r>
    </w:p>
    <w:p w:rsidR="00095BBA" w:rsidRPr="00143F7B" w:rsidRDefault="00E40D0A" w:rsidP="00E40D0A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095BBA" w:rsidRPr="00143F7B">
        <w:rPr>
          <w:rFonts w:ascii="Times New Roman" w:hAnsi="Times New Roman" w:cs="Times New Roman"/>
          <w:sz w:val="24"/>
          <w:szCs w:val="24"/>
        </w:rPr>
        <w:t xml:space="preserve">Общий срок рассмотрения документов, предусмотренных пунктом </w:t>
      </w:r>
      <w:r w:rsidR="00284D90" w:rsidRPr="00143F7B">
        <w:rPr>
          <w:rFonts w:ascii="Times New Roman" w:hAnsi="Times New Roman" w:cs="Times New Roman"/>
          <w:sz w:val="24"/>
          <w:szCs w:val="24"/>
        </w:rPr>
        <w:t>8</w:t>
      </w:r>
      <w:r w:rsidR="00095BBA" w:rsidRPr="00143F7B">
        <w:rPr>
          <w:rFonts w:ascii="Times New Roman" w:hAnsi="Times New Roman" w:cs="Times New Roman"/>
          <w:sz w:val="24"/>
          <w:szCs w:val="24"/>
        </w:rPr>
        <w:t xml:space="preserve"> настоящего Порядка, составляет не более </w:t>
      </w:r>
      <w:r w:rsidR="005977DD" w:rsidRPr="00143F7B">
        <w:rPr>
          <w:rFonts w:ascii="Times New Roman" w:hAnsi="Times New Roman" w:cs="Times New Roman"/>
          <w:sz w:val="24"/>
          <w:szCs w:val="24"/>
        </w:rPr>
        <w:t>15</w:t>
      </w:r>
      <w:r w:rsidR="00095BBA" w:rsidRPr="00143F7B">
        <w:rPr>
          <w:rFonts w:ascii="Times New Roman" w:hAnsi="Times New Roman" w:cs="Times New Roman"/>
          <w:sz w:val="24"/>
          <w:szCs w:val="24"/>
        </w:rPr>
        <w:t xml:space="preserve"> рабочих дней с момента регистрации заявления.</w:t>
      </w:r>
    </w:p>
    <w:p w:rsidR="007A5D37" w:rsidRPr="00143F7B" w:rsidRDefault="007A5D37" w:rsidP="006D4953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6E6319" w:rsidRPr="00143F7B">
        <w:rPr>
          <w:rFonts w:ascii="Times New Roman" w:hAnsi="Times New Roman" w:cs="Times New Roman"/>
          <w:sz w:val="24"/>
          <w:szCs w:val="24"/>
        </w:rPr>
        <w:t>в день издания</w:t>
      </w: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F3408A" w:rsidRPr="00143F7B">
        <w:rPr>
          <w:rFonts w:ascii="Times New Roman" w:hAnsi="Times New Roman" w:cs="Times New Roman"/>
          <w:sz w:val="24"/>
          <w:szCs w:val="24"/>
        </w:rPr>
        <w:t>настоящего постановления</w:t>
      </w:r>
      <w:r w:rsidRPr="00143F7B">
        <w:rPr>
          <w:rFonts w:ascii="Times New Roman" w:hAnsi="Times New Roman" w:cs="Times New Roman"/>
          <w:sz w:val="24"/>
          <w:szCs w:val="24"/>
        </w:rPr>
        <w:t xml:space="preserve"> размещает на официальном сайте города в сети «Интернет» информацию о начале </w:t>
      </w:r>
      <w:r w:rsidR="00BA6383" w:rsidRPr="00143F7B">
        <w:rPr>
          <w:rFonts w:ascii="Times New Roman" w:hAnsi="Times New Roman" w:cs="Times New Roman"/>
          <w:sz w:val="24"/>
          <w:szCs w:val="24"/>
        </w:rPr>
        <w:t>приема заявлени</w:t>
      </w:r>
      <w:r w:rsidR="007A5ADC" w:rsidRPr="00143F7B">
        <w:rPr>
          <w:rFonts w:ascii="Times New Roman" w:hAnsi="Times New Roman" w:cs="Times New Roman"/>
          <w:sz w:val="24"/>
          <w:szCs w:val="24"/>
        </w:rPr>
        <w:t xml:space="preserve">й о предоставлении из бюджета города субсидии (далее </w:t>
      </w:r>
      <w:r w:rsidR="007562D1" w:rsidRPr="00143F7B">
        <w:rPr>
          <w:rFonts w:ascii="Times New Roman" w:hAnsi="Times New Roman" w:cs="Times New Roman"/>
          <w:sz w:val="24"/>
          <w:szCs w:val="24"/>
        </w:rPr>
        <w:t>–</w:t>
      </w:r>
      <w:r w:rsidR="007A5ADC" w:rsidRPr="00143F7B">
        <w:rPr>
          <w:rFonts w:ascii="Times New Roman" w:hAnsi="Times New Roman" w:cs="Times New Roman"/>
          <w:sz w:val="24"/>
          <w:szCs w:val="24"/>
        </w:rPr>
        <w:t xml:space="preserve"> заявление)</w:t>
      </w:r>
      <w:r w:rsidR="00BA6383" w:rsidRPr="00143F7B">
        <w:rPr>
          <w:rFonts w:ascii="Times New Roman" w:hAnsi="Times New Roman" w:cs="Times New Roman"/>
          <w:sz w:val="24"/>
          <w:szCs w:val="24"/>
        </w:rPr>
        <w:t xml:space="preserve"> для отбора получателей субсидии с приложением</w:t>
      </w:r>
      <w:r w:rsidRPr="00143F7B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пунктом </w:t>
      </w:r>
      <w:r w:rsidR="00284D90" w:rsidRPr="00143F7B">
        <w:rPr>
          <w:rFonts w:ascii="Times New Roman" w:hAnsi="Times New Roman" w:cs="Times New Roman"/>
          <w:sz w:val="24"/>
          <w:szCs w:val="24"/>
        </w:rPr>
        <w:t>8</w:t>
      </w:r>
      <w:r w:rsidR="006D0AF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B53D1D" w:rsidRPr="00143F7B">
        <w:rPr>
          <w:rFonts w:ascii="Times New Roman" w:hAnsi="Times New Roman" w:cs="Times New Roman"/>
          <w:sz w:val="24"/>
          <w:szCs w:val="24"/>
        </w:rPr>
        <w:t>н</w:t>
      </w:r>
      <w:r w:rsidRPr="00143F7B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="00DB59DF" w:rsidRPr="00143F7B">
        <w:rPr>
          <w:rFonts w:ascii="Times New Roman" w:hAnsi="Times New Roman" w:cs="Times New Roman"/>
          <w:sz w:val="24"/>
          <w:szCs w:val="24"/>
        </w:rPr>
        <w:t>,</w:t>
      </w:r>
      <w:r w:rsidRPr="00143F7B">
        <w:rPr>
          <w:rFonts w:ascii="Times New Roman" w:hAnsi="Times New Roman" w:cs="Times New Roman"/>
          <w:sz w:val="24"/>
          <w:szCs w:val="24"/>
        </w:rPr>
        <w:t xml:space="preserve"> и срок</w:t>
      </w:r>
      <w:r w:rsidR="00DB59DF" w:rsidRPr="00143F7B">
        <w:rPr>
          <w:rFonts w:ascii="Times New Roman" w:hAnsi="Times New Roman" w:cs="Times New Roman"/>
          <w:sz w:val="24"/>
          <w:szCs w:val="24"/>
        </w:rPr>
        <w:t>е</w:t>
      </w:r>
      <w:r w:rsidRPr="00143F7B">
        <w:rPr>
          <w:rFonts w:ascii="Times New Roman" w:hAnsi="Times New Roman" w:cs="Times New Roman"/>
          <w:sz w:val="24"/>
          <w:szCs w:val="24"/>
        </w:rPr>
        <w:t xml:space="preserve"> их приема</w:t>
      </w:r>
      <w:r w:rsidR="008E61CA" w:rsidRPr="00143F7B">
        <w:rPr>
          <w:rFonts w:ascii="Times New Roman" w:hAnsi="Times New Roman" w:cs="Times New Roman"/>
          <w:sz w:val="24"/>
          <w:szCs w:val="24"/>
        </w:rPr>
        <w:t xml:space="preserve"> (не менее </w:t>
      </w:r>
      <w:r w:rsidR="006E6319" w:rsidRPr="00143F7B">
        <w:rPr>
          <w:rFonts w:ascii="Times New Roman" w:hAnsi="Times New Roman" w:cs="Times New Roman"/>
          <w:sz w:val="24"/>
          <w:szCs w:val="24"/>
        </w:rPr>
        <w:t>трех</w:t>
      </w:r>
      <w:r w:rsidR="008E61CA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95763B" w:rsidRPr="00143F7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8E61CA" w:rsidRPr="00143F7B">
        <w:rPr>
          <w:rFonts w:ascii="Times New Roman" w:hAnsi="Times New Roman" w:cs="Times New Roman"/>
          <w:sz w:val="24"/>
          <w:szCs w:val="24"/>
        </w:rPr>
        <w:t>дней)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7A5D37" w:rsidRPr="00143F7B" w:rsidRDefault="007A5D37" w:rsidP="006D4953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комитета рассматривает заявление и документы и направляет </w:t>
      </w:r>
      <w:r w:rsidR="007112BA" w:rsidRPr="00143F7B">
        <w:rPr>
          <w:rFonts w:ascii="Times New Roman" w:hAnsi="Times New Roman" w:cs="Times New Roman"/>
          <w:sz w:val="24"/>
          <w:szCs w:val="24"/>
        </w:rPr>
        <w:t>их</w:t>
      </w:r>
      <w:r w:rsidR="00CA6C82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F36461" w:rsidRPr="00143F7B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143F7B">
        <w:rPr>
          <w:rFonts w:ascii="Times New Roman" w:hAnsi="Times New Roman" w:cs="Times New Roman"/>
          <w:sz w:val="24"/>
          <w:szCs w:val="24"/>
        </w:rPr>
        <w:t>заместителю Руководителя Исполнительного комитета, начальнику управления финансов.</w:t>
      </w:r>
    </w:p>
    <w:p w:rsidR="005977DD" w:rsidRPr="00143F7B" w:rsidRDefault="00E55F53" w:rsidP="006D4953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A5D37" w:rsidRPr="00143F7B">
        <w:rPr>
          <w:rFonts w:ascii="Times New Roman" w:hAnsi="Times New Roman" w:cs="Times New Roman"/>
          <w:sz w:val="24"/>
          <w:szCs w:val="24"/>
        </w:rPr>
        <w:t>правлени</w:t>
      </w:r>
      <w:r w:rsidRPr="00143F7B">
        <w:rPr>
          <w:rFonts w:ascii="Times New Roman" w:hAnsi="Times New Roman" w:cs="Times New Roman"/>
          <w:sz w:val="24"/>
          <w:szCs w:val="24"/>
        </w:rPr>
        <w:t>е</w:t>
      </w:r>
      <w:r w:rsidR="007A5D37" w:rsidRPr="00143F7B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391EDD" w:rsidRPr="00143F7B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7A5D37" w:rsidRPr="00143F7B">
        <w:rPr>
          <w:rFonts w:ascii="Times New Roman" w:hAnsi="Times New Roman" w:cs="Times New Roman"/>
          <w:sz w:val="24"/>
          <w:szCs w:val="24"/>
        </w:rPr>
        <w:t xml:space="preserve">комплектует документы, предусмотренные пунктом </w:t>
      </w:r>
      <w:r w:rsidR="006D4953" w:rsidRPr="00143F7B">
        <w:rPr>
          <w:rFonts w:ascii="Times New Roman" w:hAnsi="Times New Roman" w:cs="Times New Roman"/>
          <w:sz w:val="24"/>
          <w:szCs w:val="24"/>
        </w:rPr>
        <w:t>9</w:t>
      </w:r>
      <w:r w:rsidR="007A5D37" w:rsidRPr="00143F7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="007A5D37" w:rsidRPr="00143F7B">
        <w:rPr>
          <w:rFonts w:ascii="Times New Roman" w:hAnsi="Times New Roman" w:cs="Times New Roman"/>
          <w:sz w:val="24"/>
          <w:szCs w:val="24"/>
        </w:rPr>
        <w:t xml:space="preserve">, и направляет их </w:t>
      </w:r>
      <w:r w:rsidR="005977DD" w:rsidRPr="00143F7B">
        <w:rPr>
          <w:rFonts w:ascii="Times New Roman" w:hAnsi="Times New Roman" w:cs="Times New Roman"/>
          <w:sz w:val="24"/>
          <w:szCs w:val="24"/>
        </w:rPr>
        <w:t xml:space="preserve">для рассмотрения  </w:t>
      </w:r>
      <w:r w:rsidR="00F36461" w:rsidRPr="00143F7B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со дня их поступления </w:t>
      </w:r>
      <w:r w:rsidR="00DB59DF" w:rsidRPr="00143F7B">
        <w:rPr>
          <w:rFonts w:ascii="Times New Roman" w:hAnsi="Times New Roman" w:cs="Times New Roman"/>
          <w:sz w:val="24"/>
          <w:szCs w:val="24"/>
        </w:rPr>
        <w:t>в</w:t>
      </w:r>
      <w:r w:rsidR="006E6319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7A5D37" w:rsidRPr="00143F7B">
        <w:rPr>
          <w:rFonts w:ascii="Times New Roman" w:hAnsi="Times New Roman" w:cs="Times New Roman"/>
          <w:sz w:val="24"/>
          <w:szCs w:val="24"/>
        </w:rPr>
        <w:t>комисси</w:t>
      </w:r>
      <w:r w:rsidR="00DB59DF" w:rsidRPr="00143F7B">
        <w:rPr>
          <w:rFonts w:ascii="Times New Roman" w:hAnsi="Times New Roman" w:cs="Times New Roman"/>
          <w:sz w:val="24"/>
          <w:szCs w:val="24"/>
        </w:rPr>
        <w:t>ю</w:t>
      </w:r>
      <w:r w:rsidR="006E6319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DA4BD0" w:rsidRPr="00143F7B">
        <w:rPr>
          <w:rFonts w:ascii="Times New Roman" w:hAnsi="Times New Roman" w:cs="Times New Roman"/>
          <w:sz w:val="24"/>
          <w:szCs w:val="24"/>
        </w:rPr>
        <w:t xml:space="preserve">по предоставлению из бюджета города субсидии на возмещение недополученных доходов в связи с осуществлением регулярных  перевозок  по муниципальным маршрутам города Набережные Челны по регулируемым тарифам </w:t>
      </w:r>
      <w:r w:rsidR="007A5D37" w:rsidRPr="00143F7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4953" w:rsidRPr="00143F7B">
        <w:rPr>
          <w:rFonts w:ascii="Times New Roman" w:hAnsi="Times New Roman" w:cs="Times New Roman"/>
          <w:sz w:val="24"/>
          <w:szCs w:val="24"/>
        </w:rPr>
        <w:t>–</w:t>
      </w:r>
      <w:r w:rsidR="007A5D37" w:rsidRPr="00143F7B">
        <w:rPr>
          <w:rFonts w:ascii="Times New Roman" w:hAnsi="Times New Roman" w:cs="Times New Roman"/>
          <w:sz w:val="24"/>
          <w:szCs w:val="24"/>
        </w:rPr>
        <w:t xml:space="preserve"> комиссия), состав которой утвержда</w:t>
      </w:r>
      <w:r w:rsidR="00DB59DF" w:rsidRPr="00143F7B">
        <w:rPr>
          <w:rFonts w:ascii="Times New Roman" w:hAnsi="Times New Roman" w:cs="Times New Roman"/>
          <w:sz w:val="24"/>
          <w:szCs w:val="24"/>
        </w:rPr>
        <w:t>ю</w:t>
      </w:r>
      <w:r w:rsidR="007A5D37" w:rsidRPr="00143F7B">
        <w:rPr>
          <w:rFonts w:ascii="Times New Roman" w:hAnsi="Times New Roman" w:cs="Times New Roman"/>
          <w:sz w:val="24"/>
          <w:szCs w:val="24"/>
        </w:rPr>
        <w:t>тся постановлением Исполнительного комитета</w:t>
      </w:r>
      <w:r w:rsidR="00A64EE7" w:rsidRPr="00143F7B">
        <w:rPr>
          <w:rFonts w:ascii="Times New Roman" w:hAnsi="Times New Roman" w:cs="Times New Roman"/>
          <w:sz w:val="24"/>
          <w:szCs w:val="24"/>
        </w:rPr>
        <w:t xml:space="preserve"> в количестве нечетного числа, но не менее пяти человек</w:t>
      </w:r>
      <w:r w:rsidR="007A5D37" w:rsidRPr="00143F7B">
        <w:rPr>
          <w:rFonts w:ascii="Times New Roman" w:hAnsi="Times New Roman" w:cs="Times New Roman"/>
          <w:sz w:val="24"/>
          <w:szCs w:val="24"/>
        </w:rPr>
        <w:t>.</w:t>
      </w:r>
      <w:r w:rsidR="005977DD" w:rsidRPr="00143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BBA" w:rsidRPr="00143F7B" w:rsidRDefault="00095BBA" w:rsidP="006D4953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Целью деятельности комиссии является выявление соответствия (не соответствия) получателей субсидии установленным требованиям </w:t>
      </w:r>
      <w:r w:rsidR="00BA3C1C" w:rsidRPr="00143F7B">
        <w:rPr>
          <w:rFonts w:ascii="Times New Roman" w:hAnsi="Times New Roman" w:cs="Times New Roman"/>
          <w:sz w:val="24"/>
          <w:szCs w:val="24"/>
        </w:rPr>
        <w:t xml:space="preserve">и критериям </w:t>
      </w:r>
      <w:r w:rsidRPr="00143F7B">
        <w:rPr>
          <w:rFonts w:ascii="Times New Roman" w:hAnsi="Times New Roman" w:cs="Times New Roman"/>
          <w:sz w:val="24"/>
          <w:szCs w:val="24"/>
        </w:rPr>
        <w:t>для получения из бюджета города субсидии.</w:t>
      </w:r>
    </w:p>
    <w:p w:rsidR="00095BBA" w:rsidRPr="00143F7B" w:rsidRDefault="00095BBA" w:rsidP="006D4953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Задачей деятельности комиссии является рассмотрение заявлений и документов получателей субсидии.</w:t>
      </w:r>
    </w:p>
    <w:p w:rsidR="00095BBA" w:rsidRPr="00143F7B" w:rsidRDefault="00095BBA" w:rsidP="00A64EE7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Комиссия состоит из председателя, заместителя председателя, секретаря и членов Комиссии.</w:t>
      </w:r>
    </w:p>
    <w:p w:rsidR="00095BBA" w:rsidRPr="00143F7B" w:rsidRDefault="00095BBA" w:rsidP="00A64EE7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Члены комиссии вправе:</w:t>
      </w:r>
    </w:p>
    <w:p w:rsidR="00095BBA" w:rsidRPr="00143F7B" w:rsidRDefault="00095BBA" w:rsidP="0015708F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участвовать в подготовке заседаний Комиссии;</w:t>
      </w:r>
    </w:p>
    <w:p w:rsidR="00095BBA" w:rsidRPr="00143F7B" w:rsidRDefault="00095BBA" w:rsidP="0015708F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вносить председателю Комиссии предложения об отложения заседания;</w:t>
      </w:r>
    </w:p>
    <w:p w:rsidR="00095BBA" w:rsidRPr="00143F7B" w:rsidRDefault="00095BBA" w:rsidP="0015708F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участвовать в обсуждении вопросов, вынесенных на рассмотрение Комиссией;</w:t>
      </w:r>
    </w:p>
    <w:p w:rsidR="00095BBA" w:rsidRPr="00143F7B" w:rsidRDefault="00095BBA" w:rsidP="0015708F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излагать мнение по вынесенному на рассмотрение вопросу.</w:t>
      </w:r>
    </w:p>
    <w:p w:rsidR="00095BBA" w:rsidRPr="00143F7B" w:rsidRDefault="00095BBA" w:rsidP="0015708F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Председатель Комиссии пользуется полномочиями члена Комиссии, а также:</w:t>
      </w:r>
    </w:p>
    <w:p w:rsidR="00E735EB" w:rsidRPr="00143F7B" w:rsidRDefault="00E735EB" w:rsidP="0015708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назначает дату</w:t>
      </w:r>
      <w:r w:rsidR="00621953" w:rsidRPr="00143F7B">
        <w:rPr>
          <w:rFonts w:ascii="Times New Roman" w:hAnsi="Times New Roman" w:cs="Times New Roman"/>
          <w:sz w:val="24"/>
          <w:szCs w:val="24"/>
        </w:rPr>
        <w:t xml:space="preserve"> проведения заседания</w:t>
      </w:r>
      <w:r w:rsidR="00AE34E0" w:rsidRPr="00143F7B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со дня поступления документов в комиссию;</w:t>
      </w:r>
    </w:p>
    <w:p w:rsidR="00095BBA" w:rsidRPr="00143F7B" w:rsidRDefault="00095BBA" w:rsidP="0015708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председательствует на заседаниях Комиссии и организует ее работу;</w:t>
      </w:r>
    </w:p>
    <w:p w:rsidR="00095BBA" w:rsidRPr="00143F7B" w:rsidRDefault="00095BBA" w:rsidP="0015708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подписывает решения, принятые на заседаниях Комиссии</w:t>
      </w:r>
      <w:r w:rsidR="004C3A2B" w:rsidRPr="00143F7B">
        <w:rPr>
          <w:rFonts w:ascii="Times New Roman" w:hAnsi="Times New Roman" w:cs="Times New Roman"/>
          <w:sz w:val="24"/>
          <w:szCs w:val="24"/>
        </w:rPr>
        <w:t>.</w:t>
      </w:r>
    </w:p>
    <w:p w:rsidR="00095BBA" w:rsidRPr="00143F7B" w:rsidRDefault="00095BBA" w:rsidP="0015708F">
      <w:pPr>
        <w:pStyle w:val="a3"/>
        <w:numPr>
          <w:ilvl w:val="3"/>
          <w:numId w:val="17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Заместитель председателя Комиссии пользуется полномочиями члена Комиссии, а также исполняет обязанности председателя Комиссии в его отсутствие.</w:t>
      </w:r>
    </w:p>
    <w:p w:rsidR="00095BBA" w:rsidRPr="00143F7B" w:rsidRDefault="00095BBA" w:rsidP="0015708F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Секретарь Комиссии пользуется полномочиями члена Комиссии, а также:</w:t>
      </w:r>
    </w:p>
    <w:p w:rsidR="00095BBA" w:rsidRPr="00143F7B" w:rsidRDefault="00095BBA" w:rsidP="004C3A2B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ведет делопроизводство Комиссии;</w:t>
      </w:r>
    </w:p>
    <w:p w:rsidR="00095BBA" w:rsidRPr="00143F7B" w:rsidRDefault="00095BBA" w:rsidP="004C3A2B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заседаниям Комиссии, а также ведение протокола;</w:t>
      </w:r>
    </w:p>
    <w:p w:rsidR="00095BBA" w:rsidRPr="00143F7B" w:rsidRDefault="00095BBA" w:rsidP="004C3A2B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информирует членов Комиссии о месте, времени проведения и повестке дня заседания Комиссии, обеспечивает их необходимо справочно-информационными материалами;</w:t>
      </w:r>
    </w:p>
    <w:p w:rsidR="00095BBA" w:rsidRPr="00143F7B" w:rsidRDefault="00095BBA" w:rsidP="004C3A2B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ведет протокол заседания Комиссии и направляет </w:t>
      </w:r>
      <w:r w:rsidR="00AE34E0" w:rsidRPr="00143F7B">
        <w:rPr>
          <w:rFonts w:ascii="Times New Roman" w:hAnsi="Times New Roman" w:cs="Times New Roman"/>
          <w:sz w:val="24"/>
          <w:szCs w:val="24"/>
        </w:rPr>
        <w:t>его в управление финансов Исполнительного комитета не позднее рабочего дня, следующего за днем проведения заседания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4C3A2B" w:rsidRPr="00143F7B" w:rsidRDefault="00095BBA" w:rsidP="004C3A2B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Формой деятельности комиссии является заседание. </w:t>
      </w:r>
    </w:p>
    <w:p w:rsidR="00095BBA" w:rsidRPr="00143F7B" w:rsidRDefault="00095BBA" w:rsidP="004C3A2B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присутствуют не менее двух третьей ее состава.</w:t>
      </w:r>
    </w:p>
    <w:p w:rsidR="00095BBA" w:rsidRPr="00143F7B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Члены Комиссии присутствуют на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095BBA" w:rsidRPr="00143F7B" w:rsidRDefault="00095BBA" w:rsidP="0058599D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Решения Комиссии о соответствии или не соответствии получателя субсидии установленным требованиям принимаются открытым голосованием и считаются принятыми, если за них проголосовали более половины от общего числа членов Комиссии. При равенстве голосов членов Комиссии голос председательствующего на заседании является решающим.</w:t>
      </w:r>
      <w:r w:rsidR="00AE34E0" w:rsidRPr="00143F7B">
        <w:rPr>
          <w:rFonts w:ascii="Times New Roman" w:hAnsi="Times New Roman" w:cs="Times New Roman"/>
          <w:sz w:val="24"/>
          <w:szCs w:val="24"/>
        </w:rPr>
        <w:t xml:space="preserve"> Решение Комиссии оформляется протоколом, который подписывается всеми членами комиссии.</w:t>
      </w:r>
    </w:p>
    <w:p w:rsidR="007112BA" w:rsidRPr="00143F7B" w:rsidRDefault="007112BA" w:rsidP="0058599D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Основания</w:t>
      </w:r>
      <w:r w:rsidR="00D67BD1" w:rsidRPr="00143F7B">
        <w:rPr>
          <w:rFonts w:ascii="Times New Roman" w:hAnsi="Times New Roman" w:cs="Times New Roman"/>
          <w:sz w:val="24"/>
          <w:szCs w:val="24"/>
        </w:rPr>
        <w:t>ми</w:t>
      </w:r>
      <w:r w:rsidRPr="00143F7B">
        <w:rPr>
          <w:rFonts w:ascii="Times New Roman" w:hAnsi="Times New Roman" w:cs="Times New Roman"/>
          <w:sz w:val="24"/>
          <w:szCs w:val="24"/>
        </w:rPr>
        <w:t xml:space="preserve"> для отказа </w:t>
      </w:r>
      <w:r w:rsidR="00066FC7" w:rsidRPr="00143F7B">
        <w:rPr>
          <w:rFonts w:ascii="Times New Roman" w:hAnsi="Times New Roman" w:cs="Times New Roman"/>
          <w:sz w:val="24"/>
          <w:szCs w:val="24"/>
        </w:rPr>
        <w:t xml:space="preserve">получателю субсидии </w:t>
      </w:r>
      <w:r w:rsidRPr="00143F7B">
        <w:rPr>
          <w:rFonts w:ascii="Times New Roman" w:hAnsi="Times New Roman" w:cs="Times New Roman"/>
          <w:sz w:val="24"/>
          <w:szCs w:val="24"/>
        </w:rPr>
        <w:t>в предоставлении субсидии</w:t>
      </w:r>
      <w:r w:rsidR="00D67BD1" w:rsidRPr="00143F7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43F7B">
        <w:rPr>
          <w:rFonts w:ascii="Times New Roman" w:hAnsi="Times New Roman" w:cs="Times New Roman"/>
          <w:sz w:val="24"/>
          <w:szCs w:val="24"/>
        </w:rPr>
        <w:t>:</w:t>
      </w:r>
    </w:p>
    <w:p w:rsidR="007112BA" w:rsidRPr="00143F7B" w:rsidRDefault="00391EDD" w:rsidP="0058599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не предоставление документов, предусмотренных пунктом </w:t>
      </w:r>
      <w:r w:rsidR="00AD0CD2" w:rsidRPr="00143F7B">
        <w:rPr>
          <w:rFonts w:ascii="Times New Roman" w:hAnsi="Times New Roman" w:cs="Times New Roman"/>
          <w:sz w:val="24"/>
          <w:szCs w:val="24"/>
        </w:rPr>
        <w:t>9</w:t>
      </w:r>
      <w:r w:rsidRPr="00143F7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="007112BA" w:rsidRPr="00143F7B">
        <w:rPr>
          <w:rFonts w:ascii="Times New Roman" w:hAnsi="Times New Roman" w:cs="Times New Roman"/>
          <w:sz w:val="24"/>
          <w:szCs w:val="24"/>
        </w:rPr>
        <w:t>;</w:t>
      </w:r>
    </w:p>
    <w:p w:rsidR="007112BA" w:rsidRPr="00143F7B" w:rsidRDefault="007112BA" w:rsidP="0058599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недостоверность представленной</w:t>
      </w:r>
      <w:r w:rsidR="00066FC7" w:rsidRPr="00143F7B">
        <w:rPr>
          <w:rFonts w:ascii="Times New Roman" w:hAnsi="Times New Roman" w:cs="Times New Roman"/>
          <w:sz w:val="24"/>
          <w:szCs w:val="24"/>
        </w:rPr>
        <w:t xml:space="preserve"> получателем субсидии </w:t>
      </w:r>
      <w:r w:rsidRPr="00143F7B">
        <w:rPr>
          <w:rFonts w:ascii="Times New Roman" w:hAnsi="Times New Roman" w:cs="Times New Roman"/>
          <w:sz w:val="24"/>
          <w:szCs w:val="24"/>
        </w:rPr>
        <w:t>информации</w:t>
      </w:r>
      <w:r w:rsidR="007562D1" w:rsidRPr="00143F7B">
        <w:rPr>
          <w:rFonts w:ascii="Times New Roman" w:hAnsi="Times New Roman" w:cs="Times New Roman"/>
          <w:sz w:val="24"/>
          <w:szCs w:val="24"/>
        </w:rPr>
        <w:t>;</w:t>
      </w:r>
    </w:p>
    <w:p w:rsidR="007562D1" w:rsidRPr="00143F7B" w:rsidRDefault="007562D1" w:rsidP="0058599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отсутствие лимитов бюджетных </w:t>
      </w:r>
      <w:r w:rsidR="00AE34E0" w:rsidRPr="00143F7B">
        <w:rPr>
          <w:rFonts w:ascii="Times New Roman" w:hAnsi="Times New Roman" w:cs="Times New Roman"/>
          <w:sz w:val="24"/>
          <w:szCs w:val="24"/>
        </w:rPr>
        <w:t>ассигнований</w:t>
      </w:r>
      <w:r w:rsidRPr="00143F7B">
        <w:rPr>
          <w:rFonts w:ascii="Times New Roman" w:hAnsi="Times New Roman" w:cs="Times New Roman"/>
          <w:sz w:val="24"/>
          <w:szCs w:val="24"/>
        </w:rPr>
        <w:t>, предусмотренных бюджетом города</w:t>
      </w:r>
      <w:r w:rsidR="00AE34E0" w:rsidRPr="00143F7B">
        <w:rPr>
          <w:rFonts w:ascii="Times New Roman" w:hAnsi="Times New Roman" w:cs="Times New Roman"/>
          <w:sz w:val="24"/>
          <w:szCs w:val="24"/>
        </w:rPr>
        <w:t xml:space="preserve"> в текущем году </w:t>
      </w:r>
      <w:r w:rsidRPr="00143F7B">
        <w:rPr>
          <w:rFonts w:ascii="Times New Roman" w:hAnsi="Times New Roman" w:cs="Times New Roman"/>
          <w:sz w:val="24"/>
          <w:szCs w:val="24"/>
        </w:rPr>
        <w:t xml:space="preserve">на цели, указанные в пункте 2 настоящего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6E6319" w:rsidRPr="00143F7B" w:rsidRDefault="001C4C3A" w:rsidP="00AD0CD2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>Управление финансов Исполнительного комитета</w:t>
      </w:r>
      <w:r w:rsidR="006E6319" w:rsidRPr="00143F7B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r w:rsidR="00686A35" w:rsidRPr="00143F7B">
        <w:rPr>
          <w:rFonts w:ascii="Times New Roman" w:hAnsi="Times New Roman" w:cs="Times New Roman"/>
          <w:sz w:val="24"/>
          <w:szCs w:val="24"/>
        </w:rPr>
        <w:t xml:space="preserve">со дня получения протокола комиссии </w:t>
      </w:r>
      <w:r w:rsidR="006E6319" w:rsidRPr="00143F7B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="00BA3C1C" w:rsidRPr="00143F7B">
        <w:rPr>
          <w:rFonts w:ascii="Times New Roman" w:hAnsi="Times New Roman" w:cs="Times New Roman"/>
          <w:sz w:val="24"/>
          <w:szCs w:val="24"/>
        </w:rPr>
        <w:t xml:space="preserve">проекта решения </w:t>
      </w:r>
      <w:r w:rsidR="006C07AC" w:rsidRPr="00143F7B">
        <w:rPr>
          <w:rFonts w:ascii="Times New Roman" w:hAnsi="Times New Roman" w:cs="Times New Roman"/>
          <w:sz w:val="24"/>
          <w:szCs w:val="24"/>
        </w:rPr>
        <w:t xml:space="preserve">и направление </w:t>
      </w:r>
      <w:r w:rsidR="00BA3C1C" w:rsidRPr="00143F7B">
        <w:rPr>
          <w:rFonts w:ascii="Times New Roman" w:hAnsi="Times New Roman" w:cs="Times New Roman"/>
          <w:sz w:val="24"/>
          <w:szCs w:val="24"/>
        </w:rPr>
        <w:t xml:space="preserve">его </w:t>
      </w:r>
      <w:r w:rsidR="006C07AC" w:rsidRPr="00143F7B"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</w:t>
      </w:r>
      <w:r w:rsidR="00BA3C1C" w:rsidRPr="00143F7B">
        <w:rPr>
          <w:rFonts w:ascii="Times New Roman" w:hAnsi="Times New Roman" w:cs="Times New Roman"/>
          <w:sz w:val="24"/>
          <w:szCs w:val="24"/>
        </w:rPr>
        <w:t>для подписания</w:t>
      </w:r>
      <w:r w:rsidR="006E6319" w:rsidRPr="00143F7B">
        <w:rPr>
          <w:rFonts w:ascii="Times New Roman" w:hAnsi="Times New Roman" w:cs="Times New Roman"/>
          <w:sz w:val="24"/>
          <w:szCs w:val="24"/>
        </w:rPr>
        <w:t>:</w:t>
      </w:r>
    </w:p>
    <w:p w:rsidR="006E6319" w:rsidRPr="00143F7B" w:rsidRDefault="006E6319" w:rsidP="009F0404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проекта договора о предоставлении субсидии по форме согласно приложению №2 к настоящему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</w:t>
      </w:r>
      <w:r w:rsidR="00AE34E0" w:rsidRPr="00143F7B">
        <w:rPr>
          <w:rFonts w:ascii="Times New Roman" w:hAnsi="Times New Roman" w:cs="Times New Roman"/>
          <w:sz w:val="24"/>
          <w:szCs w:val="24"/>
        </w:rPr>
        <w:t>у</w:t>
      </w: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1C4C3A" w:rsidRPr="00143F7B">
        <w:rPr>
          <w:rFonts w:ascii="Times New Roman" w:hAnsi="Times New Roman" w:cs="Times New Roman"/>
          <w:sz w:val="24"/>
          <w:szCs w:val="24"/>
        </w:rPr>
        <w:t>н</w:t>
      </w:r>
      <w:r w:rsidR="00EA0219" w:rsidRPr="00143F7B">
        <w:rPr>
          <w:rFonts w:ascii="Times New Roman" w:hAnsi="Times New Roman" w:cs="Times New Roman"/>
          <w:sz w:val="24"/>
          <w:szCs w:val="24"/>
        </w:rPr>
        <w:t xml:space="preserve">а основании протокола комиссии </w:t>
      </w:r>
      <w:r w:rsidR="000877AE" w:rsidRPr="00143F7B">
        <w:rPr>
          <w:rFonts w:ascii="Times New Roman" w:hAnsi="Times New Roman" w:cs="Times New Roman"/>
          <w:sz w:val="24"/>
          <w:szCs w:val="24"/>
        </w:rPr>
        <w:t>о соответствии получателя субсидии установленным требованиям</w:t>
      </w:r>
      <w:r w:rsidRPr="00143F7B">
        <w:rPr>
          <w:rFonts w:ascii="Times New Roman" w:hAnsi="Times New Roman" w:cs="Times New Roman"/>
          <w:sz w:val="24"/>
          <w:szCs w:val="24"/>
        </w:rPr>
        <w:t xml:space="preserve"> и критериям;</w:t>
      </w:r>
    </w:p>
    <w:p w:rsidR="009F0404" w:rsidRPr="00143F7B" w:rsidRDefault="009F0404" w:rsidP="009F0404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проекта уведомления об отказе в предоставлении субсидии на основании протокола комиссии о несоответствии получателя субсидии установленным требованиям и критериям</w:t>
      </w:r>
      <w:r w:rsidR="00A56DE9" w:rsidRPr="00143F7B">
        <w:rPr>
          <w:rFonts w:ascii="Times New Roman" w:hAnsi="Times New Roman" w:cs="Times New Roman"/>
          <w:sz w:val="24"/>
          <w:szCs w:val="24"/>
        </w:rPr>
        <w:t>.</w:t>
      </w:r>
    </w:p>
    <w:p w:rsidR="00AE34E0" w:rsidRPr="00143F7B" w:rsidRDefault="00AE34E0" w:rsidP="00C6688C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Руководитель Исполнительного комитета в течение одного рабочего дня подписывает проект решения и направляет его в управление финансов Исполнительного комитета на регистрацию.</w:t>
      </w:r>
    </w:p>
    <w:p w:rsidR="00D251BA" w:rsidRPr="00143F7B" w:rsidRDefault="00D251BA" w:rsidP="00C6688C">
      <w:pPr>
        <w:pStyle w:val="a3"/>
        <w:numPr>
          <w:ilvl w:val="3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В день подписания Руководителем Исполнительного комитета проекта </w:t>
      </w:r>
      <w:r w:rsidR="0053526F" w:rsidRPr="00143F7B">
        <w:rPr>
          <w:rFonts w:ascii="Times New Roman" w:hAnsi="Times New Roman" w:cs="Times New Roman"/>
          <w:sz w:val="24"/>
          <w:szCs w:val="24"/>
        </w:rPr>
        <w:t>решения</w:t>
      </w:r>
      <w:r w:rsidRPr="00143F7B">
        <w:rPr>
          <w:rFonts w:ascii="Times New Roman" w:hAnsi="Times New Roman" w:cs="Times New Roman"/>
          <w:sz w:val="24"/>
          <w:szCs w:val="24"/>
        </w:rPr>
        <w:t xml:space="preserve"> управление финансов Исполнительного комитета регистрирует</w:t>
      </w:r>
      <w:r w:rsidR="0053526F" w:rsidRPr="00143F7B">
        <w:rPr>
          <w:rFonts w:ascii="Times New Roman" w:hAnsi="Times New Roman" w:cs="Times New Roman"/>
          <w:sz w:val="24"/>
          <w:szCs w:val="24"/>
        </w:rPr>
        <w:t xml:space="preserve"> его</w:t>
      </w:r>
      <w:r w:rsidRPr="00143F7B">
        <w:rPr>
          <w:rFonts w:ascii="Times New Roman" w:hAnsi="Times New Roman" w:cs="Times New Roman"/>
          <w:sz w:val="24"/>
          <w:szCs w:val="24"/>
        </w:rPr>
        <w:t xml:space="preserve"> и </w:t>
      </w:r>
      <w:r w:rsidR="00A56DE9" w:rsidRPr="00143F7B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со дня регистрации </w:t>
      </w:r>
      <w:r w:rsidR="0053526F" w:rsidRPr="00143F7B">
        <w:rPr>
          <w:rFonts w:ascii="Times New Roman" w:hAnsi="Times New Roman" w:cs="Times New Roman"/>
          <w:sz w:val="24"/>
          <w:szCs w:val="24"/>
        </w:rPr>
        <w:t>направляет</w:t>
      </w:r>
      <w:r w:rsidR="001B6064" w:rsidRPr="00143F7B">
        <w:rPr>
          <w:rFonts w:ascii="Times New Roman" w:hAnsi="Times New Roman" w:cs="Times New Roman"/>
          <w:sz w:val="24"/>
          <w:szCs w:val="24"/>
        </w:rPr>
        <w:t xml:space="preserve"> получателю субсидии</w:t>
      </w:r>
      <w:r w:rsidR="001C4C3A" w:rsidRPr="00143F7B">
        <w:rPr>
          <w:rFonts w:ascii="Times New Roman" w:hAnsi="Times New Roman" w:cs="Times New Roman"/>
          <w:sz w:val="24"/>
          <w:szCs w:val="24"/>
        </w:rPr>
        <w:t>.</w:t>
      </w:r>
    </w:p>
    <w:p w:rsidR="003A7C04" w:rsidRPr="00143F7B" w:rsidRDefault="007112BA" w:rsidP="00C6688C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Субсидия перечисляется в течение трех рабочих дней со дня заключения договора о предоставлени</w:t>
      </w:r>
      <w:r w:rsidR="00D251BA" w:rsidRPr="00143F7B">
        <w:rPr>
          <w:rFonts w:ascii="Times New Roman" w:hAnsi="Times New Roman" w:cs="Times New Roman"/>
          <w:sz w:val="24"/>
          <w:szCs w:val="24"/>
        </w:rPr>
        <w:t>и</w:t>
      </w:r>
      <w:r w:rsidRPr="00143F7B">
        <w:rPr>
          <w:rFonts w:ascii="Times New Roman" w:hAnsi="Times New Roman" w:cs="Times New Roman"/>
          <w:sz w:val="24"/>
          <w:szCs w:val="24"/>
        </w:rPr>
        <w:t xml:space="preserve"> субсидии на </w:t>
      </w:r>
      <w:r w:rsidR="002442C5" w:rsidRPr="00143F7B">
        <w:rPr>
          <w:rFonts w:ascii="Times New Roman" w:hAnsi="Times New Roman" w:cs="Times New Roman"/>
          <w:sz w:val="24"/>
          <w:szCs w:val="24"/>
        </w:rPr>
        <w:t xml:space="preserve">расчетный или корреспондентский </w:t>
      </w:r>
      <w:r w:rsidRPr="00143F7B">
        <w:rPr>
          <w:rFonts w:ascii="Times New Roman" w:hAnsi="Times New Roman" w:cs="Times New Roman"/>
          <w:sz w:val="24"/>
          <w:szCs w:val="24"/>
        </w:rPr>
        <w:t xml:space="preserve">счет </w:t>
      </w:r>
      <w:r w:rsidR="003B2562" w:rsidRPr="00143F7B">
        <w:rPr>
          <w:rFonts w:ascii="Times New Roman" w:hAnsi="Times New Roman" w:cs="Times New Roman"/>
          <w:sz w:val="24"/>
          <w:szCs w:val="24"/>
        </w:rPr>
        <w:t xml:space="preserve">получателя субсидии, </w:t>
      </w:r>
      <w:r w:rsidRPr="00143F7B">
        <w:rPr>
          <w:rFonts w:ascii="Times New Roman" w:hAnsi="Times New Roman" w:cs="Times New Roman"/>
          <w:sz w:val="24"/>
          <w:szCs w:val="24"/>
        </w:rPr>
        <w:t>указанный в договоре</w:t>
      </w:r>
      <w:r w:rsidR="006E6319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D251BA" w:rsidRPr="00143F7B">
        <w:rPr>
          <w:rFonts w:ascii="Times New Roman" w:hAnsi="Times New Roman" w:cs="Times New Roman"/>
          <w:sz w:val="24"/>
          <w:szCs w:val="24"/>
        </w:rPr>
        <w:t>о предоставлении субсидии</w:t>
      </w:r>
      <w:r w:rsidR="002442C5" w:rsidRPr="00143F7B">
        <w:rPr>
          <w:rFonts w:ascii="Times New Roman" w:hAnsi="Times New Roman" w:cs="Times New Roman"/>
          <w:sz w:val="24"/>
          <w:szCs w:val="24"/>
        </w:rPr>
        <w:t xml:space="preserve">, </w:t>
      </w:r>
      <w:r w:rsidR="003A7C04" w:rsidRPr="00143F7B">
        <w:rPr>
          <w:rFonts w:ascii="Times New Roman" w:hAnsi="Times New Roman" w:cs="Times New Roman"/>
          <w:sz w:val="24"/>
          <w:szCs w:val="24"/>
        </w:rPr>
        <w:t>открыты</w:t>
      </w:r>
      <w:r w:rsidR="00AE34E0" w:rsidRPr="00143F7B">
        <w:rPr>
          <w:rFonts w:ascii="Times New Roman" w:hAnsi="Times New Roman" w:cs="Times New Roman"/>
          <w:sz w:val="24"/>
          <w:szCs w:val="24"/>
        </w:rPr>
        <w:t>й</w:t>
      </w:r>
      <w:r w:rsidR="003A7C04" w:rsidRPr="00143F7B"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AE34E0" w:rsidRPr="00143F7B">
        <w:rPr>
          <w:rFonts w:ascii="Times New Roman" w:hAnsi="Times New Roman" w:cs="Times New Roman"/>
          <w:sz w:val="24"/>
          <w:szCs w:val="24"/>
        </w:rPr>
        <w:t>е</w:t>
      </w:r>
      <w:r w:rsidR="003A7C04" w:rsidRPr="00143F7B">
        <w:rPr>
          <w:rFonts w:ascii="Times New Roman" w:hAnsi="Times New Roman" w:cs="Times New Roman"/>
          <w:sz w:val="24"/>
          <w:szCs w:val="24"/>
        </w:rPr>
        <w:t>м субсиди</w:t>
      </w:r>
      <w:r w:rsidR="00AE34E0" w:rsidRPr="00143F7B">
        <w:rPr>
          <w:rFonts w:ascii="Times New Roman" w:hAnsi="Times New Roman" w:cs="Times New Roman"/>
          <w:sz w:val="24"/>
          <w:szCs w:val="24"/>
        </w:rPr>
        <w:t>и</w:t>
      </w:r>
      <w:r w:rsidR="003A7C04" w:rsidRPr="00143F7B"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 w:rsidR="00AE34E0" w:rsidRPr="00143F7B">
        <w:rPr>
          <w:rFonts w:ascii="Times New Roman" w:hAnsi="Times New Roman" w:cs="Times New Roman"/>
          <w:sz w:val="24"/>
          <w:szCs w:val="24"/>
        </w:rPr>
        <w:t>.</w:t>
      </w:r>
    </w:p>
    <w:p w:rsidR="00D251BA" w:rsidRPr="00143F7B" w:rsidRDefault="00D251BA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BA" w:rsidRPr="00143F7B" w:rsidRDefault="0087589F" w:rsidP="00EA276A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EA276A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7112BA" w:rsidRPr="00143F7B">
        <w:rPr>
          <w:rFonts w:ascii="Times New Roman" w:hAnsi="Times New Roman" w:cs="Times New Roman"/>
          <w:sz w:val="24"/>
          <w:szCs w:val="24"/>
        </w:rPr>
        <w:t>Требования к отчетности и требования об осуществлении контроля за соблюдением условий, целей и порядка предоставления субсиди</w:t>
      </w:r>
      <w:r w:rsidR="00D251BA" w:rsidRPr="00143F7B">
        <w:rPr>
          <w:rFonts w:ascii="Times New Roman" w:hAnsi="Times New Roman" w:cs="Times New Roman"/>
          <w:sz w:val="24"/>
          <w:szCs w:val="24"/>
        </w:rPr>
        <w:t>и</w:t>
      </w:r>
      <w:r w:rsidR="007112BA" w:rsidRPr="00143F7B">
        <w:rPr>
          <w:rFonts w:ascii="Times New Roman" w:hAnsi="Times New Roman" w:cs="Times New Roman"/>
          <w:sz w:val="24"/>
          <w:szCs w:val="24"/>
        </w:rPr>
        <w:t xml:space="preserve"> и </w:t>
      </w:r>
      <w:r w:rsidR="00EA276A" w:rsidRPr="00143F7B">
        <w:rPr>
          <w:rFonts w:ascii="Times New Roman" w:hAnsi="Times New Roman" w:cs="Times New Roman"/>
          <w:sz w:val="24"/>
          <w:szCs w:val="24"/>
        </w:rPr>
        <w:t>ответственности за их нарушение</w:t>
      </w:r>
    </w:p>
    <w:p w:rsidR="00EA276A" w:rsidRPr="00143F7B" w:rsidRDefault="00EA276A" w:rsidP="00EA276A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2562" w:rsidRPr="00143F7B" w:rsidRDefault="003B2562" w:rsidP="00C6688C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Порядок, сроки и форма представления </w:t>
      </w:r>
      <w:r w:rsidR="001B6064" w:rsidRPr="00143F7B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Pr="00143F7B">
        <w:rPr>
          <w:rFonts w:ascii="Times New Roman" w:hAnsi="Times New Roman" w:cs="Times New Roman"/>
          <w:sz w:val="24"/>
          <w:szCs w:val="24"/>
        </w:rPr>
        <w:t xml:space="preserve">отчетности о </w:t>
      </w:r>
      <w:r w:rsidR="00D251BA" w:rsidRPr="00143F7B">
        <w:rPr>
          <w:rFonts w:ascii="Times New Roman" w:hAnsi="Times New Roman" w:cs="Times New Roman"/>
          <w:sz w:val="24"/>
          <w:szCs w:val="24"/>
        </w:rPr>
        <w:t xml:space="preserve">достижении показателей результативности </w:t>
      </w:r>
      <w:r w:rsidR="00B1646F" w:rsidRPr="00143F7B">
        <w:rPr>
          <w:rFonts w:ascii="Times New Roman" w:hAnsi="Times New Roman" w:cs="Times New Roman"/>
          <w:sz w:val="24"/>
          <w:szCs w:val="24"/>
        </w:rPr>
        <w:t>устанавливаю</w:t>
      </w:r>
      <w:r w:rsidRPr="00143F7B">
        <w:rPr>
          <w:rFonts w:ascii="Times New Roman" w:hAnsi="Times New Roman" w:cs="Times New Roman"/>
          <w:sz w:val="24"/>
          <w:szCs w:val="24"/>
        </w:rPr>
        <w:t>тся Исполнительным комитетом в договоре о предоставлении субсидии.</w:t>
      </w:r>
    </w:p>
    <w:p w:rsidR="007112BA" w:rsidRPr="00143F7B" w:rsidRDefault="007112BA" w:rsidP="00C6688C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Исполнительный комитет в лице </w:t>
      </w:r>
      <w:r w:rsidR="003B2562" w:rsidRPr="00143F7B">
        <w:rPr>
          <w:rFonts w:ascii="Times New Roman" w:hAnsi="Times New Roman" w:cs="Times New Roman"/>
          <w:sz w:val="24"/>
          <w:szCs w:val="24"/>
        </w:rPr>
        <w:t xml:space="preserve">управления городского хозяйства и жизнеобеспечения населения </w:t>
      </w:r>
      <w:r w:rsidR="00FD594F" w:rsidRPr="00143F7B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DA4BD0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 xml:space="preserve">и управления финансов </w:t>
      </w:r>
      <w:r w:rsidR="003B2562" w:rsidRPr="00143F7B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143F7B">
        <w:rPr>
          <w:rFonts w:ascii="Times New Roman" w:hAnsi="Times New Roman" w:cs="Times New Roman"/>
          <w:sz w:val="24"/>
          <w:szCs w:val="24"/>
        </w:rPr>
        <w:t>осуществля</w:t>
      </w:r>
      <w:r w:rsidR="00B1646F" w:rsidRPr="00143F7B">
        <w:rPr>
          <w:rFonts w:ascii="Times New Roman" w:hAnsi="Times New Roman" w:cs="Times New Roman"/>
          <w:sz w:val="24"/>
          <w:szCs w:val="24"/>
        </w:rPr>
        <w:t>е</w:t>
      </w:r>
      <w:r w:rsidRPr="00143F7B">
        <w:rPr>
          <w:rFonts w:ascii="Times New Roman" w:hAnsi="Times New Roman" w:cs="Times New Roman"/>
          <w:sz w:val="24"/>
          <w:szCs w:val="24"/>
        </w:rPr>
        <w:t xml:space="preserve">т проверку соблюдения </w:t>
      </w:r>
      <w:r w:rsidR="00FD594F" w:rsidRPr="00143F7B">
        <w:rPr>
          <w:rFonts w:ascii="Times New Roman" w:hAnsi="Times New Roman" w:cs="Times New Roman"/>
          <w:sz w:val="24"/>
          <w:szCs w:val="24"/>
        </w:rPr>
        <w:t>получател</w:t>
      </w:r>
      <w:r w:rsidR="00AE34E0" w:rsidRPr="00143F7B">
        <w:rPr>
          <w:rFonts w:ascii="Times New Roman" w:hAnsi="Times New Roman" w:cs="Times New Roman"/>
          <w:sz w:val="24"/>
          <w:szCs w:val="24"/>
        </w:rPr>
        <w:t>ем</w:t>
      </w:r>
      <w:r w:rsidR="00FD594F" w:rsidRPr="00143F7B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AE34E0" w:rsidRPr="00143F7B">
        <w:rPr>
          <w:rFonts w:ascii="Times New Roman" w:hAnsi="Times New Roman" w:cs="Times New Roman"/>
          <w:sz w:val="24"/>
          <w:szCs w:val="24"/>
        </w:rPr>
        <w:t xml:space="preserve">и </w:t>
      </w:r>
      <w:r w:rsidRPr="00143F7B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</w:t>
      </w:r>
      <w:r w:rsidR="00FD594F" w:rsidRPr="00143F7B">
        <w:rPr>
          <w:rFonts w:ascii="Times New Roman" w:hAnsi="Times New Roman" w:cs="Times New Roman"/>
          <w:sz w:val="24"/>
          <w:szCs w:val="24"/>
        </w:rPr>
        <w:t>и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1B6064" w:rsidRPr="00143F7B" w:rsidRDefault="00FD594F" w:rsidP="00C6688C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В случае выявления Исполнительным комитетом нарушений условий, целей и порядка предоставления субсидии и (или) не достижения показателей результативности, предусмотренных пунктом </w:t>
      </w:r>
      <w:r w:rsidR="00284D90" w:rsidRPr="00143F7B">
        <w:rPr>
          <w:rFonts w:ascii="Times New Roman" w:hAnsi="Times New Roman" w:cs="Times New Roman"/>
          <w:sz w:val="24"/>
          <w:szCs w:val="24"/>
        </w:rPr>
        <w:t>3</w:t>
      </w:r>
      <w:r w:rsidRPr="00143F7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Pr="00143F7B">
        <w:rPr>
          <w:rFonts w:ascii="Times New Roman" w:hAnsi="Times New Roman" w:cs="Times New Roman"/>
          <w:sz w:val="24"/>
          <w:szCs w:val="24"/>
        </w:rPr>
        <w:t>, в течение трех рабочих дней получателю субсидии направляется уведомление о нарушении и требование о возврате субсидии в бюджет города</w:t>
      </w:r>
      <w:r w:rsidR="001B6064" w:rsidRPr="00143F7B">
        <w:rPr>
          <w:rFonts w:ascii="Times New Roman" w:hAnsi="Times New Roman" w:cs="Times New Roman"/>
          <w:sz w:val="24"/>
          <w:szCs w:val="24"/>
        </w:rPr>
        <w:t>.</w:t>
      </w:r>
    </w:p>
    <w:p w:rsidR="001B6064" w:rsidRPr="00143F7B" w:rsidRDefault="001B6064" w:rsidP="00C66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7112BA" w:rsidRPr="00143F7B" w:rsidRDefault="007112BA" w:rsidP="00C6688C">
      <w:pPr>
        <w:pStyle w:val="a3"/>
        <w:numPr>
          <w:ilvl w:val="3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Остаток субсидии, не использованный в отчетном финансовом году, по</w:t>
      </w:r>
      <w:r w:rsidR="003A7C04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состоянию на 1 января очередного финансового года подлежит возврату в доход</w:t>
      </w:r>
      <w:r w:rsidR="006E6319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 xml:space="preserve">бюджета города </w:t>
      </w:r>
      <w:r w:rsidR="00FD594F" w:rsidRPr="00143F7B">
        <w:rPr>
          <w:rFonts w:ascii="Times New Roman" w:hAnsi="Times New Roman" w:cs="Times New Roman"/>
          <w:sz w:val="24"/>
          <w:szCs w:val="24"/>
        </w:rPr>
        <w:t>в течение первых 15 рабочих дней</w:t>
      </w:r>
      <w:r w:rsidRPr="00143F7B">
        <w:rPr>
          <w:rFonts w:ascii="Times New Roman" w:hAnsi="Times New Roman" w:cs="Times New Roman"/>
          <w:sz w:val="24"/>
          <w:szCs w:val="24"/>
        </w:rPr>
        <w:t xml:space="preserve"> финансового года, следующего за</w:t>
      </w:r>
      <w:r w:rsidR="003A7C04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отчетным.</w:t>
      </w:r>
    </w:p>
    <w:p w:rsidR="003B5943" w:rsidRPr="00143F7B" w:rsidRDefault="003B5943" w:rsidP="003B594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="00C6688C" w:rsidRPr="00143F7B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143F7B">
        <w:rPr>
          <w:rFonts w:ascii="Times New Roman" w:hAnsi="Times New Roman" w:cs="Times New Roman"/>
          <w:sz w:val="24"/>
          <w:szCs w:val="24"/>
        </w:rPr>
        <w:t>год</w:t>
      </w:r>
      <w:r w:rsidR="00C6688C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– год, в котором получатель субсидии направил документы, предусмотренные настоящим Порядком, в адрес Исполнительного комитета.</w:t>
      </w:r>
    </w:p>
    <w:p w:rsidR="007112BA" w:rsidRPr="00143F7B" w:rsidRDefault="007112BA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020" w:rsidRPr="00143F7B" w:rsidRDefault="00A83020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BA" w:rsidRPr="00143F7B" w:rsidRDefault="007112BA" w:rsidP="00283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7112BA" w:rsidRPr="00143F7B" w:rsidRDefault="007112BA" w:rsidP="00283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143F7B">
        <w:rPr>
          <w:rFonts w:ascii="Times New Roman" w:hAnsi="Times New Roman" w:cs="Times New Roman"/>
          <w:sz w:val="24"/>
          <w:szCs w:val="24"/>
        </w:rPr>
        <w:tab/>
      </w:r>
      <w:r w:rsidRPr="00143F7B">
        <w:rPr>
          <w:rFonts w:ascii="Times New Roman" w:hAnsi="Times New Roman" w:cs="Times New Roman"/>
          <w:sz w:val="24"/>
          <w:szCs w:val="24"/>
        </w:rPr>
        <w:tab/>
      </w:r>
      <w:r w:rsidRPr="00143F7B">
        <w:rPr>
          <w:rFonts w:ascii="Times New Roman" w:hAnsi="Times New Roman" w:cs="Times New Roman"/>
          <w:sz w:val="24"/>
          <w:szCs w:val="24"/>
        </w:rPr>
        <w:tab/>
      </w:r>
      <w:r w:rsidRPr="00143F7B">
        <w:rPr>
          <w:rFonts w:ascii="Times New Roman" w:hAnsi="Times New Roman" w:cs="Times New Roman"/>
          <w:sz w:val="24"/>
          <w:szCs w:val="24"/>
        </w:rPr>
        <w:tab/>
      </w:r>
      <w:r w:rsidRPr="00143F7B">
        <w:rPr>
          <w:rFonts w:ascii="Times New Roman" w:hAnsi="Times New Roman" w:cs="Times New Roman"/>
          <w:sz w:val="24"/>
          <w:szCs w:val="24"/>
        </w:rPr>
        <w:tab/>
      </w:r>
      <w:r w:rsidR="003A7C04" w:rsidRPr="00143F7B">
        <w:rPr>
          <w:rFonts w:ascii="Times New Roman" w:hAnsi="Times New Roman" w:cs="Times New Roman"/>
          <w:sz w:val="24"/>
          <w:szCs w:val="24"/>
        </w:rPr>
        <w:tab/>
      </w:r>
      <w:r w:rsidR="003A7C04" w:rsidRPr="00143F7B">
        <w:rPr>
          <w:rFonts w:ascii="Times New Roman" w:hAnsi="Times New Roman" w:cs="Times New Roman"/>
          <w:sz w:val="24"/>
          <w:szCs w:val="24"/>
        </w:rPr>
        <w:tab/>
      </w:r>
      <w:r w:rsidR="003A7C04" w:rsidRPr="00143F7B">
        <w:rPr>
          <w:rFonts w:ascii="Times New Roman" w:hAnsi="Times New Roman" w:cs="Times New Roman"/>
          <w:sz w:val="24"/>
          <w:szCs w:val="24"/>
        </w:rPr>
        <w:tab/>
      </w:r>
      <w:r w:rsidRPr="00143F7B">
        <w:rPr>
          <w:rFonts w:ascii="Times New Roman" w:hAnsi="Times New Roman" w:cs="Times New Roman"/>
          <w:sz w:val="24"/>
          <w:szCs w:val="24"/>
        </w:rPr>
        <w:t>Г.К. Ахметова</w:t>
      </w:r>
    </w:p>
    <w:p w:rsidR="007112BA" w:rsidRPr="00143F7B" w:rsidRDefault="007112BA" w:rsidP="00283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12BA" w:rsidRPr="00143F7B" w:rsidRDefault="007112B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BA" w:rsidRPr="00143F7B" w:rsidRDefault="007112B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020" w:rsidRPr="00143F7B" w:rsidRDefault="00A83020" w:rsidP="0028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76A" w:rsidRPr="00143F7B" w:rsidRDefault="00EA276A" w:rsidP="0028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76A" w:rsidRPr="00143F7B" w:rsidRDefault="00EA276A" w:rsidP="0028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064" w:rsidRPr="00143F7B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42ED6" w:rsidRPr="00143F7B" w:rsidRDefault="007A5D37" w:rsidP="00F42ED6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к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Порядку</w:t>
      </w:r>
      <w:r w:rsidR="00513E0A" w:rsidRPr="00143F7B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 </w:t>
      </w:r>
    </w:p>
    <w:p w:rsidR="00FD594F" w:rsidRPr="00143F7B" w:rsidRDefault="00FD594F" w:rsidP="00F42ED6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Руководителю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Исполнительного комитета</w:t>
      </w:r>
    </w:p>
    <w:p w:rsidR="003A7C04" w:rsidRPr="00143F7B" w:rsidRDefault="003A7C04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города Набережные Челны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Заявление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 предоставлении из бюджета города</w:t>
      </w:r>
      <w:r w:rsidR="0095763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FD594F" w:rsidRPr="00143F7B">
        <w:rPr>
          <w:rFonts w:ascii="Times New Roman" w:hAnsi="Times New Roman" w:cs="Times New Roman"/>
          <w:sz w:val="24"/>
          <w:szCs w:val="24"/>
        </w:rPr>
        <w:t>субсидии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   ________________________________________ просит рассмотреть возможность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          (наименование заявителя)</w:t>
      </w:r>
    </w:p>
    <w:p w:rsidR="007A5D37" w:rsidRPr="00143F7B" w:rsidRDefault="007A5D37" w:rsidP="003A7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1B6064" w:rsidRPr="00143F7B">
        <w:rPr>
          <w:rFonts w:ascii="Times New Roman" w:hAnsi="Times New Roman" w:cs="Times New Roman"/>
          <w:sz w:val="24"/>
          <w:szCs w:val="24"/>
        </w:rPr>
        <w:t xml:space="preserve">из бюджета города </w:t>
      </w:r>
      <w:r w:rsidRPr="00143F7B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DA4BD0" w:rsidRPr="00143F7B">
        <w:rPr>
          <w:rFonts w:ascii="Times New Roman" w:hAnsi="Times New Roman" w:cs="Times New Roman"/>
          <w:sz w:val="24"/>
          <w:szCs w:val="24"/>
        </w:rPr>
        <w:t xml:space="preserve">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</w:t>
      </w:r>
      <w:r w:rsidR="00F42ED6" w:rsidRPr="00143F7B">
        <w:rPr>
          <w:rFonts w:ascii="Times New Roman" w:hAnsi="Times New Roman" w:cs="Times New Roman"/>
          <w:sz w:val="24"/>
          <w:szCs w:val="24"/>
        </w:rPr>
        <w:t>в целях _____</w:t>
      </w:r>
      <w:r w:rsidR="00C042EC" w:rsidRPr="00143F7B">
        <w:rPr>
          <w:rFonts w:ascii="Times New Roman" w:hAnsi="Times New Roman" w:cs="Times New Roman"/>
          <w:sz w:val="24"/>
          <w:szCs w:val="24"/>
        </w:rPr>
        <w:t>________________</w:t>
      </w:r>
      <w:r w:rsidR="00382787" w:rsidRPr="00143F7B">
        <w:rPr>
          <w:rFonts w:ascii="Times New Roman" w:hAnsi="Times New Roman" w:cs="Times New Roman"/>
          <w:sz w:val="24"/>
          <w:szCs w:val="24"/>
        </w:rPr>
        <w:t>_____</w:t>
      </w:r>
      <w:r w:rsidR="003A7C04" w:rsidRPr="00143F7B">
        <w:rPr>
          <w:rFonts w:ascii="Times New Roman" w:hAnsi="Times New Roman" w:cs="Times New Roman"/>
          <w:sz w:val="24"/>
          <w:szCs w:val="24"/>
        </w:rPr>
        <w:t xml:space="preserve"> в</w:t>
      </w:r>
      <w:r w:rsidR="008F04AE" w:rsidRPr="00143F7B">
        <w:rPr>
          <w:rFonts w:ascii="Times New Roman" w:hAnsi="Times New Roman" w:cs="Times New Roman"/>
          <w:sz w:val="24"/>
          <w:szCs w:val="24"/>
        </w:rPr>
        <w:t xml:space="preserve"> размере _________________ на счет ____________________________________</w:t>
      </w:r>
      <w:r w:rsidR="003A7C04" w:rsidRPr="00143F7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04AE" w:rsidRPr="00143F7B">
        <w:rPr>
          <w:rFonts w:ascii="Times New Roman" w:hAnsi="Times New Roman" w:cs="Times New Roman"/>
          <w:sz w:val="24"/>
          <w:szCs w:val="24"/>
        </w:rPr>
        <w:t>.</w:t>
      </w:r>
    </w:p>
    <w:p w:rsidR="00EB46F4" w:rsidRDefault="00EB46F4" w:rsidP="00F4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F4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Приложение: список документов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 согласно пункту </w:t>
      </w:r>
      <w:r w:rsidR="00C6688C" w:rsidRPr="00143F7B">
        <w:rPr>
          <w:rFonts w:ascii="Times New Roman" w:hAnsi="Times New Roman" w:cs="Times New Roman"/>
          <w:sz w:val="24"/>
          <w:szCs w:val="24"/>
        </w:rPr>
        <w:t>9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DA4BD0" w:rsidRPr="00143F7B">
        <w:rPr>
          <w:rFonts w:ascii="Times New Roman" w:hAnsi="Times New Roman" w:cs="Times New Roman"/>
          <w:sz w:val="24"/>
          <w:szCs w:val="24"/>
        </w:rPr>
        <w:t>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Исполнительного комитета от </w:t>
      </w:r>
      <w:r w:rsidR="00EB46F4">
        <w:rPr>
          <w:rFonts w:ascii="Times New Roman" w:hAnsi="Times New Roman" w:cs="Times New Roman"/>
          <w:sz w:val="24"/>
          <w:szCs w:val="24"/>
        </w:rPr>
        <w:t xml:space="preserve">«____» __________ 20__ г. </w:t>
      </w:r>
      <w:r w:rsidR="00651E22" w:rsidRPr="00143F7B">
        <w:rPr>
          <w:rFonts w:ascii="Times New Roman" w:hAnsi="Times New Roman" w:cs="Times New Roman"/>
          <w:sz w:val="24"/>
          <w:szCs w:val="24"/>
        </w:rPr>
        <w:t>№___________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3C4B" w:rsidRPr="00143F7B" w:rsidRDefault="006C3C4B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Должность</w:t>
      </w:r>
    </w:p>
    <w:p w:rsidR="007A5D37" w:rsidRPr="00143F7B" w:rsidRDefault="00651E22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у</w:t>
      </w:r>
      <w:r w:rsidR="006C3C4B" w:rsidRPr="00143F7B">
        <w:rPr>
          <w:rFonts w:ascii="Times New Roman" w:hAnsi="Times New Roman" w:cs="Times New Roman"/>
          <w:sz w:val="24"/>
          <w:szCs w:val="24"/>
        </w:rPr>
        <w:t xml:space="preserve">полномоченного лица                              </w:t>
      </w:r>
      <w:r w:rsidR="007A5D37" w:rsidRPr="00143F7B">
        <w:rPr>
          <w:rFonts w:ascii="Times New Roman" w:hAnsi="Times New Roman" w:cs="Times New Roman"/>
          <w:sz w:val="24"/>
          <w:szCs w:val="24"/>
        </w:rPr>
        <w:t>подпись</w:t>
      </w:r>
      <w:r w:rsidR="006C3C4B" w:rsidRPr="00143F7B">
        <w:rPr>
          <w:rFonts w:ascii="Times New Roman" w:hAnsi="Times New Roman" w:cs="Times New Roman"/>
          <w:sz w:val="24"/>
          <w:szCs w:val="24"/>
        </w:rPr>
        <w:t xml:space="preserve">                 расшифровка подписи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М.П.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43F7B" w:rsidRDefault="00143F7B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43F7B" w:rsidRDefault="00143F7B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43F7B" w:rsidRDefault="00143F7B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43F7B" w:rsidRDefault="00143F7B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43F7B" w:rsidRDefault="00143F7B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43F7B" w:rsidRPr="00143F7B" w:rsidRDefault="00143F7B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B6064" w:rsidRPr="00143F7B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B6064" w:rsidRPr="00143F7B">
        <w:rPr>
          <w:rFonts w:ascii="Times New Roman" w:hAnsi="Times New Roman" w:cs="Times New Roman"/>
          <w:sz w:val="24"/>
          <w:szCs w:val="24"/>
        </w:rPr>
        <w:t>№</w:t>
      </w:r>
      <w:r w:rsidRPr="00143F7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42ED6" w:rsidRPr="00143F7B" w:rsidRDefault="00651E22" w:rsidP="00F42ED6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к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Порядку</w:t>
      </w:r>
      <w:r w:rsidR="00F42ED6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DA4BD0" w:rsidRPr="00143F7B">
        <w:rPr>
          <w:rFonts w:ascii="Times New Roman" w:hAnsi="Times New Roman" w:cs="Times New Roman"/>
          <w:sz w:val="24"/>
          <w:szCs w:val="24"/>
        </w:rPr>
        <w:t xml:space="preserve">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 </w:t>
      </w:r>
    </w:p>
    <w:p w:rsidR="00651E22" w:rsidRPr="00143F7B" w:rsidRDefault="00651E22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7A5D37" w:rsidRPr="00143F7B" w:rsidRDefault="007A5D37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Договор</w:t>
      </w:r>
      <w:r w:rsidR="00382787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651E22" w:rsidRPr="00143F7B">
        <w:rPr>
          <w:rFonts w:ascii="Times New Roman" w:hAnsi="Times New Roman" w:cs="Times New Roman"/>
          <w:sz w:val="24"/>
          <w:szCs w:val="24"/>
        </w:rPr>
        <w:t>№</w:t>
      </w:r>
      <w:r w:rsidRPr="00143F7B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DA4BD0" w:rsidRPr="00143F7B" w:rsidRDefault="00EB46F4" w:rsidP="00EB4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62C4A" w:rsidRPr="00143F7B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из бюджета города Набережные Челны 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DA4BD0" w:rsidRPr="00143F7B">
        <w:rPr>
          <w:rFonts w:ascii="Times New Roman" w:hAnsi="Times New Roman" w:cs="Times New Roman"/>
          <w:sz w:val="24"/>
          <w:szCs w:val="24"/>
        </w:rPr>
        <w:t>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</w:p>
    <w:p w:rsidR="00651E22" w:rsidRPr="00143F7B" w:rsidRDefault="00651E22" w:rsidP="00DA4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г. Набережные Челны                                                          </w:t>
      </w:r>
      <w:r w:rsidR="00EB46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EB46F4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 xml:space="preserve">  </w:t>
      </w:r>
      <w:r w:rsidR="00651E22" w:rsidRPr="00143F7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43F7B">
        <w:rPr>
          <w:rFonts w:ascii="Times New Roman" w:hAnsi="Times New Roman" w:cs="Times New Roman"/>
          <w:sz w:val="24"/>
          <w:szCs w:val="24"/>
        </w:rPr>
        <w:t>__</w:t>
      </w:r>
      <w:r w:rsidR="00651E22" w:rsidRPr="00143F7B">
        <w:rPr>
          <w:rFonts w:ascii="Times New Roman" w:hAnsi="Times New Roman" w:cs="Times New Roman"/>
          <w:sz w:val="24"/>
          <w:szCs w:val="24"/>
        </w:rPr>
        <w:t>»</w:t>
      </w:r>
      <w:r w:rsidRPr="00143F7B">
        <w:rPr>
          <w:rFonts w:ascii="Times New Roman" w:hAnsi="Times New Roman" w:cs="Times New Roman"/>
          <w:sz w:val="24"/>
          <w:szCs w:val="24"/>
        </w:rPr>
        <w:t xml:space="preserve"> __________ 201_</w:t>
      </w:r>
      <w:r w:rsidR="001B6064" w:rsidRPr="00143F7B">
        <w:rPr>
          <w:rFonts w:ascii="Times New Roman" w:hAnsi="Times New Roman" w:cs="Times New Roman"/>
          <w:sz w:val="24"/>
          <w:szCs w:val="24"/>
        </w:rPr>
        <w:t>г.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F44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6C3C4B" w:rsidRPr="00143F7B">
        <w:rPr>
          <w:rFonts w:ascii="Times New Roman" w:hAnsi="Times New Roman" w:cs="Times New Roman"/>
          <w:sz w:val="24"/>
          <w:szCs w:val="24"/>
        </w:rPr>
        <w:t xml:space="preserve">Исполнительный </w:t>
      </w:r>
      <w:r w:rsidRPr="00143F7B">
        <w:rPr>
          <w:rFonts w:ascii="Times New Roman" w:hAnsi="Times New Roman" w:cs="Times New Roman"/>
          <w:sz w:val="24"/>
          <w:szCs w:val="24"/>
        </w:rPr>
        <w:t>комитетмуниципального  образования  город  Набережные Челны Республики Татарстан», именуем</w:t>
      </w:r>
      <w:r w:rsidR="001B6064" w:rsidRPr="00143F7B">
        <w:rPr>
          <w:rFonts w:ascii="Times New Roman" w:hAnsi="Times New Roman" w:cs="Times New Roman"/>
          <w:sz w:val="24"/>
          <w:szCs w:val="24"/>
        </w:rPr>
        <w:t>ое</w:t>
      </w:r>
      <w:r w:rsidRPr="00143F7B">
        <w:rPr>
          <w:rFonts w:ascii="Times New Roman" w:hAnsi="Times New Roman" w:cs="Times New Roman"/>
          <w:sz w:val="24"/>
          <w:szCs w:val="24"/>
        </w:rPr>
        <w:t xml:space="preserve"> в   дальнейшем  «Уполномоченный  орган»,  в  лице  ________________, действующего на основании </w:t>
      </w:r>
      <w:r w:rsidR="00651E22" w:rsidRPr="00143F7B">
        <w:rPr>
          <w:rFonts w:ascii="Times New Roman" w:hAnsi="Times New Roman" w:cs="Times New Roman"/>
          <w:sz w:val="24"/>
          <w:szCs w:val="24"/>
        </w:rPr>
        <w:t>_______________</w:t>
      </w:r>
      <w:r w:rsidRPr="00143F7B">
        <w:rPr>
          <w:rFonts w:ascii="Times New Roman" w:hAnsi="Times New Roman" w:cs="Times New Roman"/>
          <w:sz w:val="24"/>
          <w:szCs w:val="24"/>
        </w:rPr>
        <w:t>, с одной стороны, и _____________, именуем</w:t>
      </w:r>
      <w:r w:rsidR="006C3C4B" w:rsidRPr="00143F7B">
        <w:rPr>
          <w:rFonts w:ascii="Times New Roman" w:hAnsi="Times New Roman" w:cs="Times New Roman"/>
          <w:sz w:val="24"/>
          <w:szCs w:val="24"/>
        </w:rPr>
        <w:t>ый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1E22" w:rsidRPr="00143F7B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651E22" w:rsidRPr="00143F7B">
        <w:rPr>
          <w:rFonts w:ascii="Times New Roman" w:hAnsi="Times New Roman" w:cs="Times New Roman"/>
          <w:sz w:val="24"/>
          <w:szCs w:val="24"/>
        </w:rPr>
        <w:t>)</w:t>
      </w:r>
      <w:r w:rsidRPr="00143F7B">
        <w:rPr>
          <w:rFonts w:ascii="Times New Roman" w:hAnsi="Times New Roman" w:cs="Times New Roman"/>
          <w:sz w:val="24"/>
          <w:szCs w:val="24"/>
        </w:rPr>
        <w:t xml:space="preserve"> в дальнейшем «Получатель», в лице _______________, действующего на  основании  </w:t>
      </w:r>
      <w:r w:rsidR="006C3C4B" w:rsidRPr="00143F7B">
        <w:rPr>
          <w:rFonts w:ascii="Times New Roman" w:hAnsi="Times New Roman" w:cs="Times New Roman"/>
          <w:sz w:val="24"/>
          <w:szCs w:val="24"/>
        </w:rPr>
        <w:t>________</w:t>
      </w:r>
      <w:r w:rsidR="00C60FC8" w:rsidRPr="00143F7B">
        <w:rPr>
          <w:rFonts w:ascii="Times New Roman" w:hAnsi="Times New Roman" w:cs="Times New Roman"/>
          <w:sz w:val="24"/>
          <w:szCs w:val="24"/>
        </w:rPr>
        <w:t xml:space="preserve">, </w:t>
      </w:r>
      <w:r w:rsidRPr="00143F7B">
        <w:rPr>
          <w:rFonts w:ascii="Times New Roman" w:hAnsi="Times New Roman" w:cs="Times New Roman"/>
          <w:sz w:val="24"/>
          <w:szCs w:val="24"/>
        </w:rPr>
        <w:t xml:space="preserve">с другой стороны, вместе именуемые «Стороны», на основании протокола комиссии 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по предоставлению из бюджета города субсидии </w:t>
      </w:r>
      <w:r w:rsidR="00DA4BD0" w:rsidRPr="00143F7B">
        <w:rPr>
          <w:rFonts w:ascii="Times New Roman" w:hAnsi="Times New Roman" w:cs="Times New Roman"/>
          <w:sz w:val="24"/>
          <w:szCs w:val="24"/>
        </w:rPr>
        <w:t xml:space="preserve">на возмещение недополученных доходов в связи с осуществлением регулярных  перевозок  по муниципальным маршрутам  города Набережные Челны по регулируемым тарифам  </w:t>
      </w:r>
      <w:r w:rsidRPr="00143F7B">
        <w:rPr>
          <w:rFonts w:ascii="Times New Roman" w:hAnsi="Times New Roman" w:cs="Times New Roman"/>
          <w:sz w:val="24"/>
          <w:szCs w:val="24"/>
        </w:rPr>
        <w:t>от ___________ № _____ заключили настоящий Договор о нижеследующем: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Default="00B62C4A" w:rsidP="00A83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7"/>
      <w:bookmarkEnd w:id="1"/>
      <w:r w:rsidRPr="00143F7B">
        <w:rPr>
          <w:rFonts w:ascii="Times New Roman" w:hAnsi="Times New Roman" w:cs="Times New Roman"/>
          <w:sz w:val="24"/>
          <w:szCs w:val="24"/>
        </w:rPr>
        <w:t>1.1. Уполномоченный орган предоставляет Получателю из бюджета города Набережные Челны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субсидию </w:t>
      </w:r>
      <w:r w:rsidR="00DA4BD0" w:rsidRPr="00143F7B">
        <w:rPr>
          <w:rFonts w:ascii="Times New Roman" w:hAnsi="Times New Roman" w:cs="Times New Roman"/>
          <w:sz w:val="24"/>
          <w:szCs w:val="24"/>
        </w:rPr>
        <w:t xml:space="preserve">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</w:t>
      </w:r>
      <w:r w:rsidRPr="00143F7B">
        <w:rPr>
          <w:rFonts w:ascii="Times New Roman" w:hAnsi="Times New Roman" w:cs="Times New Roman"/>
          <w:sz w:val="24"/>
          <w:szCs w:val="24"/>
        </w:rPr>
        <w:t>в размере _____________________</w:t>
      </w:r>
      <w:r w:rsidR="006C3C4B" w:rsidRPr="00143F7B">
        <w:rPr>
          <w:rFonts w:ascii="Times New Roman" w:hAnsi="Times New Roman" w:cs="Times New Roman"/>
          <w:sz w:val="24"/>
          <w:szCs w:val="24"/>
        </w:rPr>
        <w:t>_____</w:t>
      </w:r>
      <w:r w:rsidRPr="00143F7B">
        <w:rPr>
          <w:rFonts w:ascii="Times New Roman" w:hAnsi="Times New Roman" w:cs="Times New Roman"/>
          <w:sz w:val="24"/>
          <w:szCs w:val="24"/>
        </w:rPr>
        <w:t>_</w:t>
      </w:r>
      <w:r w:rsidR="00F1207B">
        <w:rPr>
          <w:rFonts w:ascii="Times New Roman" w:hAnsi="Times New Roman" w:cs="Times New Roman"/>
          <w:sz w:val="24"/>
          <w:szCs w:val="24"/>
        </w:rPr>
        <w:t xml:space="preserve"> (________________________________)</w:t>
      </w:r>
      <w:r w:rsidR="001B6064" w:rsidRPr="00143F7B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494E2D" w:rsidRPr="00143F7B">
        <w:rPr>
          <w:rFonts w:ascii="Times New Roman" w:hAnsi="Times New Roman" w:cs="Times New Roman"/>
          <w:sz w:val="24"/>
          <w:szCs w:val="24"/>
        </w:rPr>
        <w:t xml:space="preserve"> – </w:t>
      </w:r>
      <w:r w:rsidR="001B6064" w:rsidRPr="00143F7B">
        <w:rPr>
          <w:rFonts w:ascii="Times New Roman" w:hAnsi="Times New Roman" w:cs="Times New Roman"/>
          <w:sz w:val="24"/>
          <w:szCs w:val="24"/>
        </w:rPr>
        <w:t>субсидия)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F1207B" w:rsidRPr="00F1207B" w:rsidRDefault="00F1207B" w:rsidP="00F44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F1207B">
        <w:rPr>
          <w:rFonts w:ascii="Times New Roman" w:hAnsi="Times New Roman" w:cs="Times New Roman"/>
          <w:sz w:val="24"/>
          <w:szCs w:val="24"/>
          <w:vertAlign w:val="superscript"/>
        </w:rPr>
        <w:t>(сумма прописью)</w:t>
      </w:r>
    </w:p>
    <w:p w:rsidR="00B62C4A" w:rsidRPr="00143F7B" w:rsidRDefault="00B62C4A" w:rsidP="00B42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Субсидия направляется Получателем на</w:t>
      </w:r>
      <w:r w:rsidR="00A60C3F" w:rsidRPr="00143F7B">
        <w:rPr>
          <w:rFonts w:ascii="Times New Roman" w:hAnsi="Times New Roman" w:cs="Times New Roman"/>
          <w:sz w:val="24"/>
          <w:szCs w:val="24"/>
        </w:rPr>
        <w:t>______</w:t>
      </w:r>
      <w:r w:rsidR="006C3C4B" w:rsidRPr="00143F7B">
        <w:rPr>
          <w:rFonts w:ascii="Times New Roman" w:hAnsi="Times New Roman" w:cs="Times New Roman"/>
          <w:sz w:val="24"/>
          <w:szCs w:val="24"/>
        </w:rPr>
        <w:t>_________________________</w:t>
      </w:r>
      <w:r w:rsidR="004D7A02">
        <w:rPr>
          <w:rFonts w:ascii="Times New Roman" w:hAnsi="Times New Roman" w:cs="Times New Roman"/>
          <w:sz w:val="24"/>
          <w:szCs w:val="24"/>
        </w:rPr>
        <w:t>_</w:t>
      </w:r>
      <w:r w:rsidR="00B422F4">
        <w:rPr>
          <w:rFonts w:ascii="Times New Roman" w:hAnsi="Times New Roman" w:cs="Times New Roman"/>
          <w:sz w:val="24"/>
          <w:szCs w:val="24"/>
        </w:rPr>
        <w:t>__________</w:t>
      </w:r>
      <w:r w:rsidR="00AB196C" w:rsidRPr="00143F7B">
        <w:rPr>
          <w:rFonts w:ascii="Times New Roman" w:hAnsi="Times New Roman" w:cs="Times New Roman"/>
          <w:sz w:val="24"/>
          <w:szCs w:val="24"/>
        </w:rPr>
        <w:t>_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1B6064" w:rsidRPr="00B422F4" w:rsidRDefault="001B6064" w:rsidP="00AB196C">
      <w:pPr>
        <w:autoSpaceDE w:val="0"/>
        <w:autoSpaceDN w:val="0"/>
        <w:adjustRightInd w:val="0"/>
        <w:spacing w:after="0" w:line="240" w:lineRule="auto"/>
        <w:ind w:left="525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2F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A7C04" w:rsidRPr="00B422F4">
        <w:rPr>
          <w:rFonts w:ascii="Times New Roman" w:hAnsi="Times New Roman" w:cs="Times New Roman"/>
          <w:sz w:val="24"/>
          <w:szCs w:val="24"/>
          <w:vertAlign w:val="superscript"/>
        </w:rPr>
        <w:t xml:space="preserve">направление </w:t>
      </w:r>
      <w:r w:rsidR="00C732D2" w:rsidRPr="00B422F4">
        <w:rPr>
          <w:rFonts w:ascii="Times New Roman" w:hAnsi="Times New Roman" w:cs="Times New Roman"/>
          <w:sz w:val="24"/>
          <w:szCs w:val="24"/>
          <w:vertAlign w:val="superscript"/>
        </w:rPr>
        <w:t>предоставления</w:t>
      </w:r>
      <w:r w:rsidR="003A7C04" w:rsidRPr="00B422F4">
        <w:rPr>
          <w:rFonts w:ascii="Times New Roman" w:hAnsi="Times New Roman" w:cs="Times New Roman"/>
          <w:sz w:val="24"/>
          <w:szCs w:val="24"/>
          <w:vertAlign w:val="superscript"/>
        </w:rPr>
        <w:t xml:space="preserve"> субсиди</w:t>
      </w:r>
      <w:r w:rsidR="00C732D2" w:rsidRPr="00B422F4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B422F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62C4A" w:rsidRPr="00143F7B" w:rsidRDefault="00B62C4A" w:rsidP="00A83E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1.</w:t>
      </w:r>
      <w:r w:rsidR="006C3C4B" w:rsidRPr="00143F7B">
        <w:rPr>
          <w:rFonts w:ascii="Times New Roman" w:hAnsi="Times New Roman" w:cs="Times New Roman"/>
          <w:sz w:val="24"/>
          <w:szCs w:val="24"/>
        </w:rPr>
        <w:t>2</w:t>
      </w:r>
      <w:r w:rsidRPr="00143F7B">
        <w:rPr>
          <w:rFonts w:ascii="Times New Roman" w:hAnsi="Times New Roman" w:cs="Times New Roman"/>
          <w:sz w:val="24"/>
          <w:szCs w:val="24"/>
        </w:rPr>
        <w:t xml:space="preserve">. Предоставляемая субсидия носит целевой характер и не может быть использована в целях, не предусмотренных </w:t>
      </w:r>
      <w:hyperlink w:anchor="Par57" w:history="1">
        <w:r w:rsidRPr="00143F7B">
          <w:rPr>
            <w:rFonts w:ascii="Times New Roman" w:hAnsi="Times New Roman" w:cs="Times New Roman"/>
            <w:sz w:val="24"/>
            <w:szCs w:val="24"/>
          </w:rPr>
          <w:t>пунктом 1.</w:t>
        </w:r>
        <w:r w:rsidR="006C3C4B" w:rsidRPr="00143F7B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43F7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956BC" w:rsidRPr="00143F7B" w:rsidRDefault="00B62C4A" w:rsidP="00A83E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1.</w:t>
      </w:r>
      <w:r w:rsidR="006C3C4B" w:rsidRPr="00143F7B">
        <w:rPr>
          <w:rFonts w:ascii="Times New Roman" w:hAnsi="Times New Roman" w:cs="Times New Roman"/>
          <w:sz w:val="24"/>
          <w:szCs w:val="24"/>
        </w:rPr>
        <w:t>3</w:t>
      </w:r>
      <w:r w:rsidRPr="00143F7B">
        <w:rPr>
          <w:rFonts w:ascii="Times New Roman" w:hAnsi="Times New Roman" w:cs="Times New Roman"/>
          <w:sz w:val="24"/>
          <w:szCs w:val="24"/>
        </w:rPr>
        <w:t xml:space="preserve">. </w:t>
      </w:r>
      <w:r w:rsidR="001956BC" w:rsidRPr="00143F7B">
        <w:rPr>
          <w:rFonts w:ascii="Times New Roman" w:hAnsi="Times New Roman" w:cs="Times New Roman"/>
          <w:sz w:val="24"/>
          <w:szCs w:val="24"/>
        </w:rPr>
        <w:t>Субсидия предоставляется в пределах лимитов, предусмотренныхв бюджете города на 201</w:t>
      </w:r>
      <w:r w:rsidR="00F4423C" w:rsidRPr="00143F7B">
        <w:rPr>
          <w:rFonts w:ascii="Times New Roman" w:hAnsi="Times New Roman" w:cs="Times New Roman"/>
          <w:sz w:val="24"/>
          <w:szCs w:val="24"/>
        </w:rPr>
        <w:t>9</w:t>
      </w:r>
      <w:r w:rsidR="001956BC" w:rsidRPr="00143F7B">
        <w:rPr>
          <w:rFonts w:ascii="Times New Roman" w:hAnsi="Times New Roman" w:cs="Times New Roman"/>
          <w:sz w:val="24"/>
          <w:szCs w:val="24"/>
        </w:rPr>
        <w:t xml:space="preserve"> год</w:t>
      </w:r>
      <w:r w:rsidR="00617F62" w:rsidRPr="00143F7B">
        <w:rPr>
          <w:rFonts w:ascii="Times New Roman" w:hAnsi="Times New Roman" w:cs="Times New Roman"/>
          <w:sz w:val="24"/>
          <w:szCs w:val="24"/>
        </w:rPr>
        <w:t>.</w:t>
      </w:r>
    </w:p>
    <w:p w:rsidR="00B62C4A" w:rsidRPr="00143F7B" w:rsidRDefault="001956BC" w:rsidP="00A83E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1.4. </w:t>
      </w:r>
      <w:r w:rsidR="00B62C4A" w:rsidRPr="00143F7B">
        <w:rPr>
          <w:rFonts w:ascii="Times New Roman" w:hAnsi="Times New Roman" w:cs="Times New Roman"/>
          <w:sz w:val="24"/>
          <w:szCs w:val="24"/>
        </w:rPr>
        <w:t>Правов</w:t>
      </w:r>
      <w:r w:rsidR="007F0E02" w:rsidRPr="00143F7B">
        <w:rPr>
          <w:rFonts w:ascii="Times New Roman" w:hAnsi="Times New Roman" w:cs="Times New Roman"/>
          <w:sz w:val="24"/>
          <w:szCs w:val="24"/>
        </w:rPr>
        <w:t>ые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акт</w:t>
      </w:r>
      <w:r w:rsidR="007F0E02" w:rsidRPr="00143F7B">
        <w:rPr>
          <w:rFonts w:ascii="Times New Roman" w:hAnsi="Times New Roman" w:cs="Times New Roman"/>
          <w:sz w:val="24"/>
          <w:szCs w:val="24"/>
        </w:rPr>
        <w:t>ы</w:t>
      </w:r>
      <w:r w:rsidR="00B62C4A" w:rsidRPr="00143F7B">
        <w:rPr>
          <w:rFonts w:ascii="Times New Roman" w:hAnsi="Times New Roman" w:cs="Times New Roman"/>
          <w:sz w:val="24"/>
          <w:szCs w:val="24"/>
        </w:rPr>
        <w:t>, регулирующи</w:t>
      </w:r>
      <w:r w:rsidR="007F0E02" w:rsidRPr="00143F7B">
        <w:rPr>
          <w:rFonts w:ascii="Times New Roman" w:hAnsi="Times New Roman" w:cs="Times New Roman"/>
          <w:sz w:val="24"/>
          <w:szCs w:val="24"/>
        </w:rPr>
        <w:t>е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предоставление из бюджета </w:t>
      </w:r>
      <w:r w:rsidR="00651E22" w:rsidRPr="00143F7B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B62C4A" w:rsidRPr="00143F7B">
        <w:rPr>
          <w:rFonts w:ascii="Times New Roman" w:hAnsi="Times New Roman" w:cs="Times New Roman"/>
          <w:sz w:val="24"/>
          <w:szCs w:val="24"/>
        </w:rPr>
        <w:t>субсиди</w:t>
      </w:r>
      <w:r w:rsidR="00617F62" w:rsidRPr="00143F7B">
        <w:rPr>
          <w:rFonts w:ascii="Times New Roman" w:hAnsi="Times New Roman" w:cs="Times New Roman"/>
          <w:sz w:val="24"/>
          <w:szCs w:val="24"/>
        </w:rPr>
        <w:t>и</w:t>
      </w:r>
      <w:r w:rsidR="00B62C4A" w:rsidRPr="00143F7B">
        <w:rPr>
          <w:rFonts w:ascii="Times New Roman" w:hAnsi="Times New Roman" w:cs="Times New Roman"/>
          <w:sz w:val="24"/>
          <w:szCs w:val="24"/>
        </w:rPr>
        <w:t>:</w:t>
      </w:r>
    </w:p>
    <w:p w:rsidR="00F4423C" w:rsidRPr="00143F7B" w:rsidRDefault="00B62C4A" w:rsidP="00A83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1) </w:t>
      </w:r>
      <w:r w:rsidR="00F4423C" w:rsidRPr="00143F7B">
        <w:rPr>
          <w:rFonts w:ascii="Times New Roman" w:hAnsi="Times New Roman" w:cs="Times New Roman"/>
          <w:sz w:val="24"/>
          <w:szCs w:val="24"/>
        </w:rPr>
        <w:t xml:space="preserve"> решение Городского Совета от 11.12.2018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F4423C" w:rsidRPr="00143F7B">
        <w:rPr>
          <w:rFonts w:ascii="Times New Roman" w:hAnsi="Times New Roman" w:cs="Times New Roman"/>
          <w:sz w:val="24"/>
          <w:szCs w:val="24"/>
        </w:rPr>
        <w:t>№28/5 «О бюджете муниципального образования город Набережные Челны на 2019 год и плановый период 2020 и 2021 годов»</w:t>
      </w:r>
      <w:r w:rsidR="00B422F4">
        <w:rPr>
          <w:rFonts w:ascii="Times New Roman" w:hAnsi="Times New Roman" w:cs="Times New Roman"/>
          <w:sz w:val="24"/>
          <w:szCs w:val="24"/>
        </w:rPr>
        <w:t>;</w:t>
      </w:r>
    </w:p>
    <w:p w:rsidR="00F4423C" w:rsidRPr="00143F7B" w:rsidRDefault="00B62C4A" w:rsidP="00A83E84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2) постановление Исполнительного комитета от </w:t>
      </w:r>
      <w:r w:rsidR="00D065F0" w:rsidRPr="00143F7B">
        <w:rPr>
          <w:rFonts w:ascii="Times New Roman" w:hAnsi="Times New Roman" w:cs="Times New Roman"/>
          <w:sz w:val="24"/>
          <w:szCs w:val="24"/>
        </w:rPr>
        <w:t>______</w:t>
      </w:r>
      <w:r w:rsidRPr="00143F7B">
        <w:rPr>
          <w:rFonts w:ascii="Times New Roman" w:hAnsi="Times New Roman" w:cs="Times New Roman"/>
          <w:sz w:val="24"/>
          <w:szCs w:val="24"/>
        </w:rPr>
        <w:t>201</w:t>
      </w:r>
      <w:r w:rsidR="00F4423C" w:rsidRPr="00143F7B">
        <w:rPr>
          <w:rFonts w:ascii="Times New Roman" w:hAnsi="Times New Roman" w:cs="Times New Roman"/>
          <w:sz w:val="24"/>
          <w:szCs w:val="24"/>
        </w:rPr>
        <w:t>9</w:t>
      </w:r>
      <w:r w:rsidRPr="00143F7B">
        <w:rPr>
          <w:rFonts w:ascii="Times New Roman" w:hAnsi="Times New Roman" w:cs="Times New Roman"/>
          <w:sz w:val="24"/>
          <w:szCs w:val="24"/>
        </w:rPr>
        <w:t xml:space="preserve"> №____ </w:t>
      </w:r>
      <w:r w:rsidR="00F4423C" w:rsidRPr="00143F7B">
        <w:rPr>
          <w:rFonts w:ascii="Times New Roman" w:hAnsi="Times New Roman" w:cs="Times New Roman"/>
          <w:sz w:val="24"/>
          <w:szCs w:val="24"/>
        </w:rPr>
        <w:t>«</w:t>
      </w:r>
      <w:r w:rsidR="00DA4BD0" w:rsidRPr="00143F7B">
        <w:rPr>
          <w:rFonts w:ascii="Times New Roman" w:hAnsi="Times New Roman" w:cs="Times New Roman"/>
          <w:sz w:val="24"/>
          <w:szCs w:val="24"/>
        </w:rPr>
        <w:t>О предоставлении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  <w:r w:rsidR="00F4423C" w:rsidRPr="00143F7B">
        <w:rPr>
          <w:rFonts w:ascii="Times New Roman" w:hAnsi="Times New Roman" w:cs="Times New Roman"/>
          <w:sz w:val="24"/>
          <w:szCs w:val="24"/>
        </w:rPr>
        <w:t>»</w:t>
      </w:r>
      <w:r w:rsidR="00455D32" w:rsidRPr="00143F7B">
        <w:rPr>
          <w:rFonts w:ascii="Times New Roman" w:hAnsi="Times New Roman" w:cs="Times New Roman"/>
          <w:sz w:val="24"/>
          <w:szCs w:val="24"/>
        </w:rPr>
        <w:t>.</w:t>
      </w:r>
    </w:p>
    <w:p w:rsidR="006C3C4B" w:rsidRPr="00143F7B" w:rsidRDefault="006C3C4B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 Права</w:t>
      </w:r>
      <w:r w:rsidR="006C3C4B" w:rsidRPr="00143F7B">
        <w:rPr>
          <w:rFonts w:ascii="Times New Roman" w:hAnsi="Times New Roman" w:cs="Times New Roman"/>
          <w:sz w:val="24"/>
          <w:szCs w:val="24"/>
        </w:rPr>
        <w:t xml:space="preserve"> и обязанности </w:t>
      </w:r>
      <w:r w:rsidRPr="00143F7B">
        <w:rPr>
          <w:rFonts w:ascii="Times New Roman" w:hAnsi="Times New Roman" w:cs="Times New Roman"/>
          <w:sz w:val="24"/>
          <w:szCs w:val="24"/>
        </w:rPr>
        <w:t>Сторон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2.1. Уполномоченный орган имеет право:</w:t>
      </w:r>
    </w:p>
    <w:p w:rsidR="00B62C4A" w:rsidRPr="00143F7B" w:rsidRDefault="00B62C4A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 xml:space="preserve">2.1.1. </w:t>
      </w:r>
      <w:r w:rsidR="007F0E02" w:rsidRPr="00143F7B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143F7B">
        <w:rPr>
          <w:rFonts w:ascii="Times New Roman" w:hAnsi="Times New Roman" w:cs="Times New Roman"/>
          <w:sz w:val="24"/>
          <w:szCs w:val="24"/>
        </w:rPr>
        <w:t>контроль за целевым и эффективным использованием Получателем субсидии, предоставляемой по настоящему Договору;</w:t>
      </w:r>
    </w:p>
    <w:p w:rsidR="007F0E02" w:rsidRPr="00143F7B" w:rsidRDefault="00B62C4A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2.1.2. </w:t>
      </w:r>
      <w:r w:rsidR="007F0E02" w:rsidRPr="00143F7B">
        <w:rPr>
          <w:rFonts w:ascii="Times New Roman" w:hAnsi="Times New Roman" w:cs="Times New Roman"/>
          <w:sz w:val="24"/>
          <w:szCs w:val="24"/>
        </w:rPr>
        <w:t>запрашивать и получать от Получателя дополнительную информацию по вопросам, связанным с исполнением настоящего Договора</w:t>
      </w:r>
      <w:r w:rsidR="00617F62" w:rsidRPr="00143F7B">
        <w:rPr>
          <w:rFonts w:ascii="Times New Roman" w:hAnsi="Times New Roman" w:cs="Times New Roman"/>
          <w:sz w:val="24"/>
          <w:szCs w:val="24"/>
        </w:rPr>
        <w:t>.</w:t>
      </w:r>
    </w:p>
    <w:p w:rsidR="00617F62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2.2. Уполномоченный орган обязан:</w:t>
      </w:r>
    </w:p>
    <w:p w:rsidR="00617F62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2.2.1. перечислить Получателю субсидию в </w:t>
      </w:r>
      <w:r w:rsidR="00076114" w:rsidRPr="00143F7B">
        <w:rPr>
          <w:rFonts w:ascii="Times New Roman" w:hAnsi="Times New Roman" w:cs="Times New Roman"/>
          <w:sz w:val="24"/>
          <w:szCs w:val="24"/>
        </w:rPr>
        <w:t xml:space="preserve">размере, </w:t>
      </w:r>
      <w:r w:rsidRPr="00143F7B">
        <w:rPr>
          <w:rFonts w:ascii="Times New Roman" w:hAnsi="Times New Roman" w:cs="Times New Roman"/>
          <w:sz w:val="24"/>
          <w:szCs w:val="24"/>
        </w:rPr>
        <w:t>порядке и на условиях, предусмотренных настоящим Договором</w:t>
      </w:r>
      <w:r w:rsidR="00C31E01" w:rsidRPr="00143F7B">
        <w:rPr>
          <w:rFonts w:ascii="Times New Roman" w:hAnsi="Times New Roman" w:cs="Times New Roman"/>
          <w:sz w:val="24"/>
          <w:szCs w:val="24"/>
        </w:rPr>
        <w:t>;</w:t>
      </w:r>
    </w:p>
    <w:p w:rsidR="00B62C4A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2.2.2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 </w:t>
      </w:r>
      <w:r w:rsidR="007F0E02" w:rsidRPr="00143F7B">
        <w:rPr>
          <w:rFonts w:ascii="Times New Roman" w:hAnsi="Times New Roman" w:cs="Times New Roman"/>
          <w:sz w:val="24"/>
          <w:szCs w:val="24"/>
        </w:rPr>
        <w:t xml:space="preserve">принять решение о возврате субсидии в случае нарушения </w:t>
      </w:r>
      <w:r w:rsidR="001956BC" w:rsidRPr="00143F7B">
        <w:rPr>
          <w:rFonts w:ascii="Times New Roman" w:hAnsi="Times New Roman" w:cs="Times New Roman"/>
          <w:sz w:val="24"/>
          <w:szCs w:val="24"/>
        </w:rPr>
        <w:t xml:space="preserve">порядка, целей и </w:t>
      </w:r>
      <w:r w:rsidR="007F0E02" w:rsidRPr="00143F7B">
        <w:rPr>
          <w:rFonts w:ascii="Times New Roman" w:hAnsi="Times New Roman" w:cs="Times New Roman"/>
          <w:sz w:val="24"/>
          <w:szCs w:val="24"/>
        </w:rPr>
        <w:t>условий</w:t>
      </w:r>
      <w:r w:rsidR="001956BC" w:rsidRPr="00143F7B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B62C4A" w:rsidRPr="00143F7B" w:rsidRDefault="00B62C4A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</w:t>
      </w:r>
      <w:r w:rsidR="00617F62" w:rsidRPr="00143F7B">
        <w:rPr>
          <w:rFonts w:ascii="Times New Roman" w:hAnsi="Times New Roman" w:cs="Times New Roman"/>
          <w:sz w:val="24"/>
          <w:szCs w:val="24"/>
        </w:rPr>
        <w:t>3</w:t>
      </w:r>
      <w:r w:rsidRPr="00143F7B">
        <w:rPr>
          <w:rFonts w:ascii="Times New Roman" w:hAnsi="Times New Roman" w:cs="Times New Roman"/>
          <w:sz w:val="24"/>
          <w:szCs w:val="24"/>
        </w:rPr>
        <w:t>. Получатель имеет право на получение субсидии за счет средств бюджета города при выполнении условий ее предоставления</w:t>
      </w:r>
      <w:r w:rsidR="007F0E02" w:rsidRPr="00143F7B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заключения настоящего </w:t>
      </w:r>
      <w:r w:rsidR="00E620CD" w:rsidRPr="00143F7B">
        <w:rPr>
          <w:rFonts w:ascii="Times New Roman" w:hAnsi="Times New Roman" w:cs="Times New Roman"/>
          <w:sz w:val="24"/>
          <w:szCs w:val="24"/>
        </w:rPr>
        <w:t>Д</w:t>
      </w:r>
      <w:r w:rsidR="007F0E02" w:rsidRPr="00143F7B">
        <w:rPr>
          <w:rFonts w:ascii="Times New Roman" w:hAnsi="Times New Roman" w:cs="Times New Roman"/>
          <w:sz w:val="24"/>
          <w:szCs w:val="24"/>
        </w:rPr>
        <w:t>оговора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617F62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2.4.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Получатель обязан:</w:t>
      </w:r>
    </w:p>
    <w:p w:rsidR="0017289A" w:rsidRPr="00143F7B" w:rsidRDefault="00617F62" w:rsidP="00B7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2.4.1. достигнуть показателей результативности использования субсидии, предусмотренны</w:t>
      </w:r>
      <w:r w:rsidR="00B76287">
        <w:rPr>
          <w:rFonts w:ascii="Times New Roman" w:hAnsi="Times New Roman" w:cs="Times New Roman"/>
          <w:sz w:val="24"/>
          <w:szCs w:val="24"/>
        </w:rPr>
        <w:t>х</w:t>
      </w: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AB196C" w:rsidRPr="00143F7B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E939AC" w:rsidRPr="00143F7B">
        <w:rPr>
          <w:rFonts w:ascii="Times New Roman" w:hAnsi="Times New Roman" w:cs="Times New Roman"/>
          <w:sz w:val="24"/>
          <w:szCs w:val="24"/>
        </w:rPr>
        <w:t>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  <w:r w:rsidRPr="00143F7B">
        <w:rPr>
          <w:rFonts w:ascii="Times New Roman" w:hAnsi="Times New Roman" w:cs="Times New Roman"/>
          <w:sz w:val="24"/>
          <w:szCs w:val="24"/>
        </w:rPr>
        <w:t>, утвержденным постановлением Исполнительного комитета от ___________№___________</w:t>
      </w:r>
      <w:r w:rsidR="003A7C04" w:rsidRPr="00143F7B">
        <w:rPr>
          <w:rFonts w:ascii="Times New Roman" w:hAnsi="Times New Roman" w:cs="Times New Roman"/>
          <w:sz w:val="24"/>
          <w:szCs w:val="24"/>
        </w:rPr>
        <w:t>.</w:t>
      </w:r>
    </w:p>
    <w:p w:rsidR="00617F62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2.4.2. предоставить Уполномоченному органу отчет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о достижении показателей результативности использования субсидии по форме согласно приложению №1 к настоящему Договору, с обосновывающими документами;</w:t>
      </w:r>
    </w:p>
    <w:p w:rsidR="00617F62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2.4.3. обеспечить целевое использование субсидии, предоставляемой по настоящему Договору;</w:t>
      </w:r>
    </w:p>
    <w:p w:rsidR="00617F62" w:rsidRPr="00143F7B" w:rsidRDefault="00617F62" w:rsidP="00B7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2.4.4. возвратить в доход бюджета города субсидию в случае нарушения получателем порядка, целей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и условий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143F7B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AB196C" w:rsidRPr="00143F7B">
        <w:rPr>
          <w:rFonts w:ascii="Times New Roman" w:hAnsi="Times New Roman" w:cs="Times New Roman"/>
          <w:sz w:val="24"/>
          <w:szCs w:val="24"/>
        </w:rPr>
        <w:t>Порядка</w:t>
      </w: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E939AC" w:rsidRPr="00143F7B">
        <w:rPr>
          <w:rFonts w:ascii="Times New Roman" w:hAnsi="Times New Roman" w:cs="Times New Roman"/>
          <w:sz w:val="24"/>
          <w:szCs w:val="24"/>
        </w:rPr>
        <w:t>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</w:t>
      </w:r>
      <w:r w:rsidRPr="00143F7B">
        <w:rPr>
          <w:rFonts w:ascii="Times New Roman" w:hAnsi="Times New Roman" w:cs="Times New Roman"/>
          <w:sz w:val="24"/>
          <w:szCs w:val="24"/>
        </w:rPr>
        <w:t>, утвержденным постановлением Исполнительного комитета от ___________№___________</w:t>
      </w:r>
      <w:r w:rsidR="00711203" w:rsidRPr="00143F7B">
        <w:rPr>
          <w:rFonts w:ascii="Times New Roman" w:hAnsi="Times New Roman" w:cs="Times New Roman"/>
          <w:sz w:val="24"/>
          <w:szCs w:val="24"/>
        </w:rPr>
        <w:t xml:space="preserve"> и настоящим Договором;</w:t>
      </w:r>
    </w:p>
    <w:p w:rsidR="00617F62" w:rsidRPr="00143F7B" w:rsidRDefault="00617F62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701BE2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3</w:t>
      </w:r>
      <w:r w:rsidR="00B62C4A" w:rsidRPr="00143F7B">
        <w:rPr>
          <w:rFonts w:ascii="Times New Roman" w:hAnsi="Times New Roman" w:cs="Times New Roman"/>
          <w:sz w:val="24"/>
          <w:szCs w:val="24"/>
        </w:rPr>
        <w:t>. Порядок и условия предоставления субсидии</w:t>
      </w:r>
      <w:r w:rsidR="000A5D85" w:rsidRPr="00143F7B">
        <w:rPr>
          <w:rFonts w:ascii="Times New Roman" w:hAnsi="Times New Roman" w:cs="Times New Roman"/>
          <w:sz w:val="24"/>
          <w:szCs w:val="24"/>
        </w:rPr>
        <w:t>, требования к отчетности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E2" w:rsidRPr="00143F7B" w:rsidRDefault="001956BC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3.1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 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Субсидия перечисляется </w:t>
      </w:r>
      <w:r w:rsidR="000A5D85" w:rsidRPr="00143F7B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в течение трех рабочих дней со дня заключения </w:t>
      </w:r>
      <w:r w:rsidR="000A5D85" w:rsidRPr="00143F7B">
        <w:rPr>
          <w:rFonts w:ascii="Times New Roman" w:hAnsi="Times New Roman" w:cs="Times New Roman"/>
          <w:sz w:val="24"/>
          <w:szCs w:val="24"/>
        </w:rPr>
        <w:t>настоящего Д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оговора на счет </w:t>
      </w:r>
      <w:r w:rsidR="000A5D85" w:rsidRPr="00143F7B">
        <w:rPr>
          <w:rFonts w:ascii="Times New Roman" w:hAnsi="Times New Roman" w:cs="Times New Roman"/>
          <w:sz w:val="24"/>
          <w:szCs w:val="24"/>
        </w:rPr>
        <w:t>П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олучателя, указанный в </w:t>
      </w:r>
      <w:r w:rsidR="000A5D85" w:rsidRPr="00143F7B">
        <w:rPr>
          <w:rFonts w:ascii="Times New Roman" w:hAnsi="Times New Roman" w:cs="Times New Roman"/>
          <w:sz w:val="24"/>
          <w:szCs w:val="24"/>
        </w:rPr>
        <w:t>главе 9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0A5D85" w:rsidRPr="00143F7B">
        <w:rPr>
          <w:rFonts w:ascii="Times New Roman" w:hAnsi="Times New Roman" w:cs="Times New Roman"/>
          <w:sz w:val="24"/>
          <w:szCs w:val="24"/>
        </w:rPr>
        <w:t>го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E620CD" w:rsidRPr="00143F7B">
        <w:rPr>
          <w:rFonts w:ascii="Times New Roman" w:hAnsi="Times New Roman" w:cs="Times New Roman"/>
          <w:sz w:val="24"/>
          <w:szCs w:val="24"/>
        </w:rPr>
        <w:t>Д</w:t>
      </w:r>
      <w:r w:rsidR="00701BE2" w:rsidRPr="00143F7B">
        <w:rPr>
          <w:rFonts w:ascii="Times New Roman" w:hAnsi="Times New Roman" w:cs="Times New Roman"/>
          <w:sz w:val="24"/>
          <w:szCs w:val="24"/>
        </w:rPr>
        <w:t>оговор</w:t>
      </w:r>
      <w:r w:rsidR="000A5D85" w:rsidRPr="00143F7B">
        <w:rPr>
          <w:rFonts w:ascii="Times New Roman" w:hAnsi="Times New Roman" w:cs="Times New Roman"/>
          <w:sz w:val="24"/>
          <w:szCs w:val="24"/>
        </w:rPr>
        <w:t>а</w:t>
      </w:r>
      <w:r w:rsidR="00701BE2" w:rsidRPr="00143F7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62C4A" w:rsidRPr="00143F7B" w:rsidRDefault="00701BE2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3</w:t>
      </w:r>
      <w:r w:rsidR="00B62C4A" w:rsidRPr="00143F7B">
        <w:rPr>
          <w:rFonts w:ascii="Times New Roman" w:hAnsi="Times New Roman" w:cs="Times New Roman"/>
          <w:sz w:val="24"/>
          <w:szCs w:val="24"/>
        </w:rPr>
        <w:t>.</w:t>
      </w:r>
      <w:r w:rsidR="00C91556" w:rsidRPr="00143F7B">
        <w:rPr>
          <w:rFonts w:ascii="Times New Roman" w:hAnsi="Times New Roman" w:cs="Times New Roman"/>
          <w:sz w:val="24"/>
          <w:szCs w:val="24"/>
        </w:rPr>
        <w:t>2</w:t>
      </w:r>
      <w:r w:rsidR="00B62C4A" w:rsidRPr="00143F7B">
        <w:rPr>
          <w:rFonts w:ascii="Times New Roman" w:hAnsi="Times New Roman" w:cs="Times New Roman"/>
          <w:sz w:val="24"/>
          <w:szCs w:val="24"/>
        </w:rPr>
        <w:t>. Требования</w:t>
      </w:r>
      <w:r w:rsidR="00EB70AB" w:rsidRPr="00143F7B">
        <w:rPr>
          <w:rFonts w:ascii="Times New Roman" w:hAnsi="Times New Roman" w:cs="Times New Roman"/>
          <w:sz w:val="24"/>
          <w:szCs w:val="24"/>
        </w:rPr>
        <w:t>ми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к отчетности</w:t>
      </w:r>
      <w:r w:rsidRPr="00143F7B">
        <w:rPr>
          <w:rFonts w:ascii="Times New Roman" w:hAnsi="Times New Roman" w:cs="Times New Roman"/>
          <w:sz w:val="24"/>
          <w:szCs w:val="24"/>
        </w:rPr>
        <w:t xml:space="preserve"> о </w:t>
      </w:r>
      <w:r w:rsidR="000A5D85" w:rsidRPr="00143F7B">
        <w:rPr>
          <w:rFonts w:ascii="Times New Roman" w:hAnsi="Times New Roman" w:cs="Times New Roman"/>
          <w:sz w:val="24"/>
          <w:szCs w:val="24"/>
        </w:rPr>
        <w:t xml:space="preserve">достижении показателей </w:t>
      </w:r>
      <w:r w:rsidR="001956BC" w:rsidRPr="00143F7B">
        <w:rPr>
          <w:rFonts w:ascii="Times New Roman" w:hAnsi="Times New Roman" w:cs="Times New Roman"/>
          <w:sz w:val="24"/>
          <w:szCs w:val="24"/>
        </w:rPr>
        <w:t>результативности использования субсидии</w:t>
      </w:r>
      <w:r w:rsidRPr="00143F7B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="00EB70AB" w:rsidRPr="00143F7B">
        <w:rPr>
          <w:rFonts w:ascii="Times New Roman" w:hAnsi="Times New Roman" w:cs="Times New Roman"/>
          <w:sz w:val="24"/>
          <w:szCs w:val="24"/>
        </w:rPr>
        <w:t xml:space="preserve"> являются ее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полнота, достоверность и проверяемость сведений, указанных в отчетности.</w:t>
      </w:r>
    </w:p>
    <w:p w:rsidR="001956BC" w:rsidRPr="00143F7B" w:rsidRDefault="001956BC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3.</w:t>
      </w:r>
      <w:r w:rsidR="00C91556" w:rsidRPr="00143F7B">
        <w:rPr>
          <w:rFonts w:ascii="Times New Roman" w:hAnsi="Times New Roman" w:cs="Times New Roman"/>
          <w:sz w:val="24"/>
          <w:szCs w:val="24"/>
        </w:rPr>
        <w:t>3</w:t>
      </w:r>
      <w:r w:rsidRPr="00143F7B">
        <w:rPr>
          <w:rFonts w:ascii="Times New Roman" w:hAnsi="Times New Roman" w:cs="Times New Roman"/>
          <w:sz w:val="24"/>
          <w:szCs w:val="24"/>
        </w:rPr>
        <w:t>. Получатель в срок до 30 марта года, следующего за отчетным</w:t>
      </w:r>
      <w:r w:rsidR="00C91556" w:rsidRPr="00143F7B">
        <w:rPr>
          <w:rFonts w:ascii="Times New Roman" w:hAnsi="Times New Roman" w:cs="Times New Roman"/>
          <w:sz w:val="24"/>
          <w:szCs w:val="24"/>
        </w:rPr>
        <w:t>,</w:t>
      </w:r>
      <w:r w:rsidRPr="00143F7B">
        <w:rPr>
          <w:rFonts w:ascii="Times New Roman" w:hAnsi="Times New Roman" w:cs="Times New Roman"/>
          <w:sz w:val="24"/>
          <w:szCs w:val="24"/>
        </w:rPr>
        <w:t xml:space="preserve"> предоставляет в адрес Уполномоченного органа отчет о </w:t>
      </w:r>
      <w:r w:rsidR="000A5D85" w:rsidRPr="00143F7B">
        <w:rPr>
          <w:rFonts w:ascii="Times New Roman" w:hAnsi="Times New Roman" w:cs="Times New Roman"/>
          <w:sz w:val="24"/>
          <w:szCs w:val="24"/>
        </w:rPr>
        <w:t xml:space="preserve">достижении показателей </w:t>
      </w:r>
      <w:r w:rsidRPr="00143F7B">
        <w:rPr>
          <w:rFonts w:ascii="Times New Roman" w:hAnsi="Times New Roman" w:cs="Times New Roman"/>
          <w:sz w:val="24"/>
          <w:szCs w:val="24"/>
        </w:rPr>
        <w:t xml:space="preserve">результативности использования субсидии по форме, согласно </w:t>
      </w:r>
      <w:proofErr w:type="gramStart"/>
      <w:r w:rsidRPr="00143F7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143F7B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1956BC" w:rsidRPr="00143F7B" w:rsidRDefault="001956BC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Получатель предоставляет вместе с отчетом о </w:t>
      </w:r>
      <w:r w:rsidR="000A5D85" w:rsidRPr="00143F7B">
        <w:rPr>
          <w:rFonts w:ascii="Times New Roman" w:hAnsi="Times New Roman" w:cs="Times New Roman"/>
          <w:sz w:val="24"/>
          <w:szCs w:val="24"/>
        </w:rPr>
        <w:t xml:space="preserve">достижении показателей </w:t>
      </w:r>
      <w:r w:rsidRPr="00143F7B">
        <w:rPr>
          <w:rFonts w:ascii="Times New Roman" w:hAnsi="Times New Roman" w:cs="Times New Roman"/>
          <w:sz w:val="24"/>
          <w:szCs w:val="24"/>
        </w:rPr>
        <w:t xml:space="preserve">результативности использования субсидии бухгалтерскую (финансовую) </w:t>
      </w:r>
      <w:r w:rsidR="00716B04" w:rsidRPr="00143F7B">
        <w:rPr>
          <w:rFonts w:ascii="Times New Roman" w:hAnsi="Times New Roman" w:cs="Times New Roman"/>
          <w:sz w:val="24"/>
          <w:szCs w:val="24"/>
        </w:rPr>
        <w:t>отчётность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716B04" w:rsidRPr="00143F7B">
        <w:rPr>
          <w:rFonts w:ascii="Times New Roman" w:hAnsi="Times New Roman" w:cs="Times New Roman"/>
          <w:sz w:val="24"/>
          <w:szCs w:val="24"/>
        </w:rPr>
        <w:t>с отметкой налогового органа и</w:t>
      </w:r>
      <w:r w:rsidR="005F553F">
        <w:rPr>
          <w:rFonts w:ascii="Times New Roman" w:hAnsi="Times New Roman" w:cs="Times New Roman"/>
          <w:sz w:val="24"/>
          <w:szCs w:val="24"/>
        </w:rPr>
        <w:t xml:space="preserve"> </w:t>
      </w:r>
      <w:r w:rsidR="00716B04" w:rsidRPr="00143F7B">
        <w:rPr>
          <w:rFonts w:ascii="Times New Roman" w:hAnsi="Times New Roman" w:cs="Times New Roman"/>
          <w:sz w:val="24"/>
          <w:szCs w:val="24"/>
        </w:rPr>
        <w:t>платежные поручения.</w:t>
      </w:r>
    </w:p>
    <w:p w:rsidR="000A5D85" w:rsidRPr="00143F7B" w:rsidRDefault="000A5D85" w:rsidP="005F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3.</w:t>
      </w:r>
      <w:r w:rsidR="00C91556" w:rsidRPr="00143F7B">
        <w:rPr>
          <w:rFonts w:ascii="Times New Roman" w:hAnsi="Times New Roman" w:cs="Times New Roman"/>
          <w:sz w:val="24"/>
          <w:szCs w:val="24"/>
        </w:rPr>
        <w:t>4</w:t>
      </w:r>
      <w:r w:rsidRPr="00143F7B">
        <w:rPr>
          <w:rFonts w:ascii="Times New Roman" w:hAnsi="Times New Roman" w:cs="Times New Roman"/>
          <w:sz w:val="24"/>
          <w:szCs w:val="24"/>
        </w:rPr>
        <w:t>. Обязательными условиями предоставления субсидии, указанной в пункте 1</w:t>
      </w:r>
      <w:r w:rsidR="00284D90" w:rsidRPr="00143F7B">
        <w:rPr>
          <w:rFonts w:ascii="Times New Roman" w:hAnsi="Times New Roman" w:cs="Times New Roman"/>
          <w:sz w:val="24"/>
          <w:szCs w:val="24"/>
        </w:rPr>
        <w:t>.1</w:t>
      </w:r>
      <w:r w:rsidRPr="00143F7B">
        <w:rPr>
          <w:rFonts w:ascii="Times New Roman" w:hAnsi="Times New Roman" w:cs="Times New Roman"/>
          <w:sz w:val="24"/>
          <w:szCs w:val="24"/>
        </w:rPr>
        <w:t xml:space="preserve"> настоящего Договора, являются:</w:t>
      </w:r>
    </w:p>
    <w:p w:rsidR="000A5D85" w:rsidRPr="00143F7B" w:rsidRDefault="000A5D85" w:rsidP="005F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1) согласие</w:t>
      </w:r>
      <w:r w:rsidR="00C042EC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Получателя 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</w:t>
      </w:r>
      <w:r w:rsidR="00EC4343" w:rsidRPr="00143F7B">
        <w:rPr>
          <w:rFonts w:ascii="Times New Roman" w:hAnsi="Times New Roman" w:cs="Times New Roman"/>
          <w:sz w:val="24"/>
          <w:szCs w:val="24"/>
        </w:rPr>
        <w:t>ю</w:t>
      </w:r>
      <w:r w:rsidRPr="00143F7B">
        <w:rPr>
          <w:rFonts w:ascii="Times New Roman" w:hAnsi="Times New Roman" w:cs="Times New Roman"/>
          <w:sz w:val="24"/>
          <w:szCs w:val="24"/>
        </w:rPr>
        <w:t xml:space="preserve">, и органами государственного </w:t>
      </w:r>
      <w:r w:rsidRPr="00143F7B">
        <w:rPr>
          <w:rFonts w:ascii="Times New Roman" w:hAnsi="Times New Roman" w:cs="Times New Roman"/>
          <w:sz w:val="24"/>
          <w:szCs w:val="24"/>
        </w:rPr>
        <w:lastRenderedPageBreak/>
        <w:t>(муниципального) финансового контроля проверок соблюдения ими условий, целей и порядка предоставления субсиди</w:t>
      </w:r>
      <w:r w:rsidR="0028218B" w:rsidRPr="00143F7B">
        <w:rPr>
          <w:rFonts w:ascii="Times New Roman" w:hAnsi="Times New Roman" w:cs="Times New Roman"/>
          <w:sz w:val="24"/>
          <w:szCs w:val="24"/>
        </w:rPr>
        <w:t>и</w:t>
      </w:r>
      <w:r w:rsidRPr="00143F7B">
        <w:rPr>
          <w:rFonts w:ascii="Times New Roman" w:hAnsi="Times New Roman" w:cs="Times New Roman"/>
          <w:sz w:val="24"/>
          <w:szCs w:val="24"/>
        </w:rPr>
        <w:t>.</w:t>
      </w:r>
    </w:p>
    <w:p w:rsidR="000A5D85" w:rsidRPr="00143F7B" w:rsidRDefault="00EC4343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2)</w:t>
      </w:r>
      <w:r w:rsidR="000A5D85" w:rsidRPr="00143F7B">
        <w:rPr>
          <w:rFonts w:ascii="Times New Roman" w:hAnsi="Times New Roman" w:cs="Times New Roman"/>
          <w:sz w:val="24"/>
          <w:szCs w:val="24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</w:t>
      </w:r>
      <w:r w:rsidR="0028218B" w:rsidRPr="00143F7B">
        <w:rPr>
          <w:rFonts w:ascii="Times New Roman" w:hAnsi="Times New Roman" w:cs="Times New Roman"/>
          <w:sz w:val="24"/>
          <w:szCs w:val="24"/>
        </w:rPr>
        <w:t>и</w:t>
      </w:r>
      <w:r w:rsidR="000A5D85" w:rsidRPr="00143F7B">
        <w:rPr>
          <w:rFonts w:ascii="Times New Roman" w:hAnsi="Times New Roman" w:cs="Times New Roman"/>
          <w:sz w:val="24"/>
          <w:szCs w:val="24"/>
        </w:rPr>
        <w:t xml:space="preserve"> указанным юридическим лицам.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701BE2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4</w:t>
      </w:r>
      <w:r w:rsidR="00B62C4A" w:rsidRPr="00143F7B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701BE2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4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 момента его подписания обеими Сторонами и действует до </w:t>
      </w:r>
      <w:r w:rsidR="00032FA0" w:rsidRPr="00143F7B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</w:t>
      </w:r>
      <w:r w:rsidR="00B62C4A" w:rsidRPr="00143F7B">
        <w:rPr>
          <w:rFonts w:ascii="Times New Roman" w:hAnsi="Times New Roman" w:cs="Times New Roman"/>
          <w:sz w:val="24"/>
          <w:szCs w:val="24"/>
        </w:rPr>
        <w:t>.</w:t>
      </w:r>
    </w:p>
    <w:p w:rsidR="00B62C4A" w:rsidRPr="00143F7B" w:rsidRDefault="00701BE2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4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.2.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</w:t>
      </w:r>
      <w:r w:rsidR="00EC4343" w:rsidRPr="00143F7B">
        <w:rPr>
          <w:rFonts w:ascii="Times New Roman" w:hAnsi="Times New Roman" w:cs="Times New Roman"/>
          <w:sz w:val="24"/>
          <w:szCs w:val="24"/>
        </w:rPr>
        <w:t>зачисления в бюджет города суммы субсидии, подлежащей возврату.</w:t>
      </w:r>
    </w:p>
    <w:p w:rsidR="005F553F" w:rsidRDefault="005F553F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701BE2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5</w:t>
      </w:r>
      <w:r w:rsidR="00B62C4A" w:rsidRPr="00143F7B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701BE2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5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.1. В случае нецелевого использования Получателем субсидии, указанной в </w:t>
      </w:r>
      <w:hyperlink w:anchor="Par57" w:history="1">
        <w:r w:rsidR="00B62C4A" w:rsidRPr="00143F7B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B62C4A" w:rsidRPr="00143F7B">
        <w:rPr>
          <w:rFonts w:ascii="Times New Roman" w:hAnsi="Times New Roman" w:cs="Times New Roman"/>
          <w:sz w:val="24"/>
          <w:szCs w:val="24"/>
        </w:rPr>
        <w:t xml:space="preserve"> настоящего Договора, Получатель несет ответственность, предусмотренную Бюджетным </w:t>
      </w:r>
      <w:hyperlink r:id="rId7" w:history="1">
        <w:r w:rsidR="00B62C4A" w:rsidRPr="00143F7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62C4A" w:rsidRPr="00143F7B">
        <w:rPr>
          <w:rFonts w:ascii="Times New Roman" w:hAnsi="Times New Roman" w:cs="Times New Roman"/>
          <w:sz w:val="24"/>
          <w:szCs w:val="24"/>
        </w:rPr>
        <w:t xml:space="preserve"> Российской Федерации, за нецелевое использование бюджетных средств.</w:t>
      </w:r>
    </w:p>
    <w:p w:rsidR="00716B04" w:rsidRPr="00143F7B" w:rsidRDefault="00701BE2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5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.2. </w:t>
      </w:r>
      <w:r w:rsidR="00716B04" w:rsidRPr="00143F7B">
        <w:rPr>
          <w:rFonts w:ascii="Times New Roman" w:hAnsi="Times New Roman" w:cs="Times New Roman"/>
          <w:sz w:val="24"/>
          <w:szCs w:val="24"/>
        </w:rPr>
        <w:t xml:space="preserve">В случае выявления Исполнительным комитетом нарушений условий, целей и порядка предоставления субсидии и (или) не достижения показателей результативности в течение трех рабочих дней </w:t>
      </w:r>
      <w:r w:rsidR="00EC4343" w:rsidRPr="00143F7B">
        <w:rPr>
          <w:rFonts w:ascii="Times New Roman" w:hAnsi="Times New Roman" w:cs="Times New Roman"/>
          <w:sz w:val="24"/>
          <w:szCs w:val="24"/>
        </w:rPr>
        <w:t>П</w:t>
      </w:r>
      <w:r w:rsidR="00716B04" w:rsidRPr="00143F7B">
        <w:rPr>
          <w:rFonts w:ascii="Times New Roman" w:hAnsi="Times New Roman" w:cs="Times New Roman"/>
          <w:sz w:val="24"/>
          <w:szCs w:val="24"/>
        </w:rPr>
        <w:t xml:space="preserve">олучателю направляется уведомление о нарушении и </w:t>
      </w:r>
      <w:r w:rsidR="001C4C3A" w:rsidRPr="00143F7B">
        <w:rPr>
          <w:rFonts w:ascii="Times New Roman" w:hAnsi="Times New Roman" w:cs="Times New Roman"/>
          <w:sz w:val="24"/>
          <w:szCs w:val="24"/>
        </w:rPr>
        <w:t>требование</w:t>
      </w:r>
      <w:r w:rsidR="00716B04" w:rsidRPr="00143F7B">
        <w:rPr>
          <w:rFonts w:ascii="Times New Roman" w:hAnsi="Times New Roman" w:cs="Times New Roman"/>
          <w:sz w:val="24"/>
          <w:szCs w:val="24"/>
        </w:rPr>
        <w:t xml:space="preserve"> о возврате субсидии в бюджет города.</w:t>
      </w:r>
    </w:p>
    <w:p w:rsidR="00EC4343" w:rsidRPr="00143F7B" w:rsidRDefault="00EC4343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5.3.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D72553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6</w:t>
      </w:r>
      <w:r w:rsidR="00B62C4A" w:rsidRPr="00143F7B">
        <w:rPr>
          <w:rFonts w:ascii="Times New Roman" w:hAnsi="Times New Roman" w:cs="Times New Roman"/>
          <w:sz w:val="24"/>
          <w:szCs w:val="24"/>
        </w:rPr>
        <w:t>. Порядок рассмотрения споров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D72553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6</w:t>
      </w:r>
      <w:r w:rsidR="00B62C4A" w:rsidRPr="00143F7B">
        <w:rPr>
          <w:rFonts w:ascii="Times New Roman" w:hAnsi="Times New Roman" w:cs="Times New Roman"/>
          <w:sz w:val="24"/>
          <w:szCs w:val="24"/>
        </w:rPr>
        <w:t>.1. Настоящий Договор может быть расторгнут по соглашению Сторон.</w:t>
      </w:r>
    </w:p>
    <w:p w:rsidR="00B62C4A" w:rsidRPr="00143F7B" w:rsidRDefault="00D72553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6</w:t>
      </w:r>
      <w:r w:rsidR="00B62C4A" w:rsidRPr="00143F7B">
        <w:rPr>
          <w:rFonts w:ascii="Times New Roman" w:hAnsi="Times New Roman" w:cs="Times New Roman"/>
          <w:sz w:val="24"/>
          <w:szCs w:val="24"/>
        </w:rPr>
        <w:t>.2. Все разногласия и споры по настоящему Договору решаются Сторонами путем переговоров.</w:t>
      </w:r>
    </w:p>
    <w:p w:rsidR="00B62C4A" w:rsidRPr="00143F7B" w:rsidRDefault="00EC4343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6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.3. В случае невозможности </w:t>
      </w:r>
      <w:proofErr w:type="gramStart"/>
      <w:r w:rsidR="00B62C4A" w:rsidRPr="00143F7B">
        <w:rPr>
          <w:rFonts w:ascii="Times New Roman" w:hAnsi="Times New Roman" w:cs="Times New Roman"/>
          <w:sz w:val="24"/>
          <w:szCs w:val="24"/>
        </w:rPr>
        <w:t>урегулирования</w:t>
      </w:r>
      <w:proofErr w:type="gramEnd"/>
      <w:r w:rsidR="00B62C4A" w:rsidRPr="00143F7B">
        <w:rPr>
          <w:rFonts w:ascii="Times New Roman" w:hAnsi="Times New Roman" w:cs="Times New Roman"/>
          <w:sz w:val="24"/>
          <w:szCs w:val="24"/>
        </w:rPr>
        <w:t xml:space="preserve"> возникшего спора путем переговоров спор подлежит рассмотрению в соответствии с законодательством Российской Федерации в Арбитражном Суде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B62C4A" w:rsidRPr="00143F7B">
        <w:rPr>
          <w:rFonts w:ascii="Times New Roman" w:hAnsi="Times New Roman" w:cs="Times New Roman"/>
          <w:sz w:val="24"/>
          <w:szCs w:val="24"/>
        </w:rPr>
        <w:t>.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F57534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2C4A" w:rsidRPr="00143F7B">
        <w:rPr>
          <w:rFonts w:ascii="Times New Roman" w:hAnsi="Times New Roman" w:cs="Times New Roman"/>
          <w:sz w:val="24"/>
          <w:szCs w:val="24"/>
        </w:rPr>
        <w:t>. Прочие условия</w:t>
      </w:r>
    </w:p>
    <w:p w:rsidR="00B62C4A" w:rsidRPr="00143F7B" w:rsidRDefault="00B62C4A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8.1.</w:t>
      </w:r>
      <w:r w:rsidR="0028218B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1C4C3A" w:rsidRPr="00143F7B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Договору </w:t>
      </w:r>
      <w:r w:rsidRPr="00143F7B">
        <w:rPr>
          <w:rFonts w:ascii="Times New Roman" w:hAnsi="Times New Roman" w:cs="Times New Roman"/>
          <w:sz w:val="24"/>
          <w:szCs w:val="24"/>
        </w:rPr>
        <w:t>считаются</w:t>
      </w:r>
      <w:r w:rsidR="00A262C7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F36461" w:rsidRPr="00143F7B">
        <w:rPr>
          <w:rFonts w:ascii="Times New Roman" w:hAnsi="Times New Roman" w:cs="Times New Roman"/>
          <w:sz w:val="24"/>
          <w:szCs w:val="24"/>
        </w:rPr>
        <w:t xml:space="preserve">действительными, если они оформлены в </w:t>
      </w:r>
      <w:r w:rsidR="001C4C3A" w:rsidRPr="00143F7B">
        <w:rPr>
          <w:rFonts w:ascii="Times New Roman" w:hAnsi="Times New Roman" w:cs="Times New Roman"/>
          <w:sz w:val="24"/>
          <w:szCs w:val="24"/>
        </w:rPr>
        <w:t xml:space="preserve">письменном виде, </w:t>
      </w:r>
      <w:r w:rsidRPr="00143F7B">
        <w:rPr>
          <w:rFonts w:ascii="Times New Roman" w:hAnsi="Times New Roman" w:cs="Times New Roman"/>
          <w:sz w:val="24"/>
          <w:szCs w:val="24"/>
        </w:rPr>
        <w:t>подписаны</w:t>
      </w:r>
      <w:r w:rsidR="00A262C7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уполномоченными лицами и заверены печатями обеих Сторон.</w:t>
      </w:r>
    </w:p>
    <w:p w:rsidR="00B62C4A" w:rsidRPr="00143F7B" w:rsidRDefault="0028218B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8.2.</w:t>
      </w:r>
      <w:r w:rsidR="005F553F">
        <w:rPr>
          <w:rFonts w:ascii="Times New Roman" w:hAnsi="Times New Roman" w:cs="Times New Roman"/>
          <w:sz w:val="24"/>
          <w:szCs w:val="24"/>
        </w:rPr>
        <w:t xml:space="preserve"> </w:t>
      </w:r>
      <w:r w:rsidR="00B62C4A" w:rsidRPr="00143F7B">
        <w:rPr>
          <w:rFonts w:ascii="Times New Roman" w:hAnsi="Times New Roman" w:cs="Times New Roman"/>
          <w:sz w:val="24"/>
          <w:szCs w:val="24"/>
        </w:rPr>
        <w:t>Основаниями для внесения изменен</w:t>
      </w:r>
      <w:r w:rsidR="00716B04" w:rsidRPr="00143F7B">
        <w:rPr>
          <w:rFonts w:ascii="Times New Roman" w:hAnsi="Times New Roman" w:cs="Times New Roman"/>
          <w:sz w:val="24"/>
          <w:szCs w:val="24"/>
        </w:rPr>
        <w:t xml:space="preserve">ий в настоящий договор являются </w:t>
      </w:r>
      <w:r w:rsidR="00B62C4A" w:rsidRPr="00143F7B">
        <w:rPr>
          <w:rFonts w:ascii="Times New Roman" w:hAnsi="Times New Roman" w:cs="Times New Roman"/>
          <w:sz w:val="24"/>
          <w:szCs w:val="24"/>
        </w:rPr>
        <w:t>уменьшение главному</w:t>
      </w:r>
      <w:r w:rsidR="005F553F">
        <w:rPr>
          <w:rFonts w:ascii="Times New Roman" w:hAnsi="Times New Roman" w:cs="Times New Roman"/>
          <w:sz w:val="24"/>
          <w:szCs w:val="24"/>
        </w:rPr>
        <w:t xml:space="preserve"> </w:t>
      </w:r>
      <w:r w:rsidR="00B62C4A" w:rsidRPr="00143F7B">
        <w:rPr>
          <w:rFonts w:ascii="Times New Roman" w:hAnsi="Times New Roman" w:cs="Times New Roman"/>
          <w:sz w:val="24"/>
          <w:szCs w:val="24"/>
        </w:rPr>
        <w:t>распорядителю как получателю бюджетных средств</w:t>
      </w:r>
      <w:r w:rsidR="00A262C7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B62C4A" w:rsidRPr="00143F7B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</w:t>
      </w:r>
      <w:r w:rsidR="00EC4343" w:rsidRPr="00143F7B">
        <w:rPr>
          <w:rFonts w:ascii="Times New Roman" w:hAnsi="Times New Roman" w:cs="Times New Roman"/>
          <w:sz w:val="24"/>
          <w:szCs w:val="24"/>
        </w:rPr>
        <w:t>.</w:t>
      </w:r>
    </w:p>
    <w:p w:rsidR="00B62C4A" w:rsidRPr="00143F7B" w:rsidRDefault="00B62C4A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8.</w:t>
      </w:r>
      <w:r w:rsidR="0028218B" w:rsidRPr="00143F7B">
        <w:rPr>
          <w:rFonts w:ascii="Times New Roman" w:hAnsi="Times New Roman" w:cs="Times New Roman"/>
          <w:sz w:val="24"/>
          <w:szCs w:val="24"/>
        </w:rPr>
        <w:t>3</w:t>
      </w:r>
      <w:r w:rsidRPr="00143F7B">
        <w:rPr>
          <w:rFonts w:ascii="Times New Roman" w:hAnsi="Times New Roman" w:cs="Times New Roman"/>
          <w:sz w:val="24"/>
          <w:szCs w:val="24"/>
        </w:rPr>
        <w:t>. Настоящий Договор составлен в четырех экземплярах, имеющих равную</w:t>
      </w:r>
    </w:p>
    <w:p w:rsidR="00B62C4A" w:rsidRPr="00143F7B" w:rsidRDefault="00B62C4A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юридическую силу, два экземпляра - Уполномоченному органу, один экземпляр -</w:t>
      </w:r>
      <w:r w:rsidR="00EC4343" w:rsidRPr="00143F7B">
        <w:rPr>
          <w:rFonts w:ascii="Times New Roman" w:hAnsi="Times New Roman" w:cs="Times New Roman"/>
          <w:sz w:val="24"/>
          <w:szCs w:val="24"/>
        </w:rPr>
        <w:t xml:space="preserve">Получателю, </w:t>
      </w:r>
      <w:r w:rsidRPr="00143F7B">
        <w:rPr>
          <w:rFonts w:ascii="Times New Roman" w:hAnsi="Times New Roman" w:cs="Times New Roman"/>
          <w:sz w:val="24"/>
          <w:szCs w:val="24"/>
        </w:rPr>
        <w:t>один экземпляр -  Территориальному отделению Департамента</w:t>
      </w:r>
      <w:r w:rsidR="005F553F">
        <w:rPr>
          <w:rFonts w:ascii="Times New Roman" w:hAnsi="Times New Roman" w:cs="Times New Roman"/>
          <w:sz w:val="24"/>
          <w:szCs w:val="24"/>
        </w:rPr>
        <w:t xml:space="preserve"> </w:t>
      </w:r>
      <w:r w:rsidRPr="00143F7B">
        <w:rPr>
          <w:rFonts w:ascii="Times New Roman" w:hAnsi="Times New Roman" w:cs="Times New Roman"/>
          <w:sz w:val="24"/>
          <w:szCs w:val="24"/>
        </w:rPr>
        <w:t>казначейс</w:t>
      </w:r>
      <w:r w:rsidR="00EC4343" w:rsidRPr="00143F7B">
        <w:rPr>
          <w:rFonts w:ascii="Times New Roman" w:hAnsi="Times New Roman" w:cs="Times New Roman"/>
          <w:sz w:val="24"/>
          <w:szCs w:val="24"/>
        </w:rPr>
        <w:t xml:space="preserve">тва Министерства финансов Республики </w:t>
      </w:r>
      <w:r w:rsidRPr="00143F7B">
        <w:rPr>
          <w:rFonts w:ascii="Times New Roman" w:hAnsi="Times New Roman" w:cs="Times New Roman"/>
          <w:sz w:val="24"/>
          <w:szCs w:val="24"/>
        </w:rPr>
        <w:t xml:space="preserve">Татарстан </w:t>
      </w:r>
      <w:r w:rsidR="00EC4343" w:rsidRPr="00143F7B">
        <w:rPr>
          <w:rFonts w:ascii="Times New Roman" w:hAnsi="Times New Roman" w:cs="Times New Roman"/>
          <w:sz w:val="24"/>
          <w:szCs w:val="24"/>
        </w:rPr>
        <w:t>по</w:t>
      </w:r>
      <w:r w:rsidRPr="00143F7B">
        <w:rPr>
          <w:rFonts w:ascii="Times New Roman" w:hAnsi="Times New Roman" w:cs="Times New Roman"/>
          <w:sz w:val="24"/>
          <w:szCs w:val="24"/>
        </w:rPr>
        <w:t xml:space="preserve"> городуНабережные Челны.</w:t>
      </w:r>
    </w:p>
    <w:p w:rsidR="00716B04" w:rsidRPr="00143F7B" w:rsidRDefault="00B62C4A" w:rsidP="005F5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8.</w:t>
      </w:r>
      <w:r w:rsidR="0028218B" w:rsidRPr="00143F7B">
        <w:rPr>
          <w:rFonts w:ascii="Times New Roman" w:hAnsi="Times New Roman" w:cs="Times New Roman"/>
          <w:sz w:val="24"/>
          <w:szCs w:val="24"/>
        </w:rPr>
        <w:t>4</w:t>
      </w:r>
      <w:r w:rsidR="00EC4343" w:rsidRPr="00143F7B">
        <w:rPr>
          <w:rFonts w:ascii="Times New Roman" w:hAnsi="Times New Roman" w:cs="Times New Roman"/>
          <w:sz w:val="24"/>
          <w:szCs w:val="24"/>
        </w:rPr>
        <w:t xml:space="preserve">. </w:t>
      </w:r>
      <w:r w:rsidR="00716B04" w:rsidRPr="00143F7B">
        <w:rPr>
          <w:rFonts w:ascii="Times New Roman" w:hAnsi="Times New Roman" w:cs="Times New Roman"/>
          <w:sz w:val="24"/>
          <w:szCs w:val="24"/>
        </w:rPr>
        <w:t>Остаток субсидии, не использованный в отчетном финансовом году, посостоянию на 1 января очередного финансового года подлежит возврату в доход</w:t>
      </w:r>
      <w:r w:rsidR="00A262C7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716B04" w:rsidRPr="00143F7B">
        <w:rPr>
          <w:rFonts w:ascii="Times New Roman" w:hAnsi="Times New Roman" w:cs="Times New Roman"/>
          <w:sz w:val="24"/>
          <w:szCs w:val="24"/>
        </w:rPr>
        <w:t>бюджета города в течение первых 15 рабочих дней финансового года, следующего за</w:t>
      </w:r>
      <w:r w:rsidR="00A262C7"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716B04" w:rsidRPr="00143F7B">
        <w:rPr>
          <w:rFonts w:ascii="Times New Roman" w:hAnsi="Times New Roman" w:cs="Times New Roman"/>
          <w:sz w:val="24"/>
          <w:szCs w:val="24"/>
        </w:rPr>
        <w:t>отчетным.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F57534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2C4A" w:rsidRPr="00143F7B">
        <w:rPr>
          <w:rFonts w:ascii="Times New Roman" w:hAnsi="Times New Roman" w:cs="Times New Roman"/>
          <w:sz w:val="24"/>
          <w:szCs w:val="24"/>
        </w:rPr>
        <w:t>. Юридические адреса и реквизиты Сторон</w:t>
      </w:r>
    </w:p>
    <w:p w:rsidR="00D065F0" w:rsidRPr="00143F7B" w:rsidRDefault="00D065F0" w:rsidP="002837C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65F0" w:rsidRPr="00143F7B" w:rsidRDefault="00D065F0" w:rsidP="002837C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343E" w:rsidRPr="00143F7B" w:rsidRDefault="00D9343E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2C" w:rsidRPr="00143F7B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625" w:rsidRPr="00143F7B" w:rsidRDefault="00AC3625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C042EC" w:rsidRPr="00143F7B" w:rsidRDefault="00C042EC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C042EC" w:rsidRPr="00143F7B" w:rsidRDefault="00C042EC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7534" w:rsidRPr="00143F7B" w:rsidRDefault="00F5753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A7C04" w:rsidRPr="00143F7B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EC4343" w:rsidRPr="00143F7B" w:rsidRDefault="00B62C4A" w:rsidP="00E939A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939AC" w:rsidRPr="00143F7B" w:rsidRDefault="00B62C4A" w:rsidP="00E939A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 Договору</w:t>
      </w:r>
      <w:r w:rsidR="00E939AC" w:rsidRPr="00143F7B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Набережные Челны субсидии 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 </w:t>
      </w:r>
    </w:p>
    <w:p w:rsidR="00B62C4A" w:rsidRPr="00143F7B" w:rsidRDefault="00D9343E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от «__» </w:t>
      </w:r>
      <w:r w:rsidR="00B62C4A" w:rsidRPr="00143F7B">
        <w:rPr>
          <w:rFonts w:ascii="Times New Roman" w:hAnsi="Times New Roman" w:cs="Times New Roman"/>
          <w:sz w:val="24"/>
          <w:szCs w:val="24"/>
        </w:rPr>
        <w:t>____________</w:t>
      </w:r>
      <w:r w:rsidRPr="00143F7B">
        <w:rPr>
          <w:rFonts w:ascii="Times New Roman" w:hAnsi="Times New Roman" w:cs="Times New Roman"/>
          <w:sz w:val="24"/>
          <w:szCs w:val="24"/>
        </w:rPr>
        <w:t xml:space="preserve"> 20</w:t>
      </w:r>
      <w:r w:rsidR="00B62C4A" w:rsidRPr="00143F7B">
        <w:rPr>
          <w:rFonts w:ascii="Times New Roman" w:hAnsi="Times New Roman" w:cs="Times New Roman"/>
          <w:sz w:val="24"/>
          <w:szCs w:val="24"/>
        </w:rPr>
        <w:t>__</w:t>
      </w:r>
      <w:r w:rsidRPr="00143F7B">
        <w:rPr>
          <w:rFonts w:ascii="Times New Roman" w:hAnsi="Times New Roman" w:cs="Times New Roman"/>
          <w:sz w:val="24"/>
          <w:szCs w:val="24"/>
        </w:rPr>
        <w:t xml:space="preserve">г. № </w:t>
      </w:r>
      <w:r w:rsidR="00B62C4A" w:rsidRPr="00143F7B">
        <w:rPr>
          <w:rFonts w:ascii="Times New Roman" w:hAnsi="Times New Roman" w:cs="Times New Roman"/>
          <w:sz w:val="24"/>
          <w:szCs w:val="24"/>
        </w:rPr>
        <w:t>_____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Отчет</w:t>
      </w:r>
    </w:p>
    <w:p w:rsidR="00B62C4A" w:rsidRPr="00143F7B" w:rsidRDefault="00EC4343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о достижении показателей </w:t>
      </w:r>
      <w:r w:rsidR="00716B04" w:rsidRPr="00143F7B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="00B62C4A" w:rsidRPr="00143F7B">
        <w:rPr>
          <w:rFonts w:ascii="Times New Roman" w:hAnsi="Times New Roman" w:cs="Times New Roman"/>
          <w:sz w:val="24"/>
          <w:szCs w:val="24"/>
        </w:rPr>
        <w:t>использовани</w:t>
      </w:r>
      <w:r w:rsidR="00716B04" w:rsidRPr="00143F7B">
        <w:rPr>
          <w:rFonts w:ascii="Times New Roman" w:hAnsi="Times New Roman" w:cs="Times New Roman"/>
          <w:sz w:val="24"/>
          <w:szCs w:val="24"/>
        </w:rPr>
        <w:t>я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5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2693"/>
        <w:gridCol w:w="2693"/>
        <w:gridCol w:w="3402"/>
      </w:tblGrid>
      <w:tr w:rsidR="00A262C7" w:rsidRPr="00143F7B" w:rsidTr="00EC43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F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7B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согласно договору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7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на дату заключения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7B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 результативности на отчетную дату</w:t>
            </w:r>
          </w:p>
        </w:tc>
      </w:tr>
      <w:tr w:rsidR="00A262C7" w:rsidRPr="00143F7B" w:rsidTr="00EC43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7" w:rsidRPr="00143F7B" w:rsidTr="00EC43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143F7B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 w:rsidR="00382787" w:rsidRPr="00143F7B">
        <w:rPr>
          <w:rFonts w:ascii="Times New Roman" w:hAnsi="Times New Roman" w:cs="Times New Roman"/>
          <w:sz w:val="24"/>
          <w:szCs w:val="24"/>
        </w:rPr>
        <w:t>подтверждающих</w:t>
      </w:r>
      <w:r w:rsidRPr="00143F7B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5556" w:rsidRPr="00143F7B" w:rsidRDefault="003A5556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36461" w:rsidRPr="00143F7B" w:rsidRDefault="00F36461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Должность</w:t>
      </w:r>
    </w:p>
    <w:p w:rsidR="00F36461" w:rsidRPr="00143F7B" w:rsidRDefault="00F36461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уполномоченного лица                              подпись                 расшифровка подписи</w:t>
      </w:r>
    </w:p>
    <w:p w:rsidR="003A5556" w:rsidRPr="00143F7B" w:rsidRDefault="003A5556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5556" w:rsidRPr="00143F7B" w:rsidRDefault="003A5556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2C4A" w:rsidRPr="00143F7B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Исполнитель __________________   _____________ ___________________________</w:t>
      </w:r>
    </w:p>
    <w:p w:rsidR="00B62C4A" w:rsidRPr="00143F7B" w:rsidRDefault="0038278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62C4A" w:rsidRPr="00143F7B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Pr="00143F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3F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Pr="00143F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C4A" w:rsidRPr="00143F7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61" w:rsidRPr="00143F7B" w:rsidRDefault="00F36461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М.П.</w:t>
      </w:r>
    </w:p>
    <w:p w:rsidR="007A5D37" w:rsidRPr="00143F7B" w:rsidRDefault="007A5D37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A5D37" w:rsidRPr="00143F7B" w:rsidSect="005A6D6F"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C042EC" w:rsidRPr="00143F7B" w:rsidRDefault="00C042EC" w:rsidP="006342BE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EC4343" w:rsidRPr="00143F7B" w:rsidRDefault="00EC4343" w:rsidP="006342BE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Приложение №</w:t>
      </w:r>
      <w:r w:rsidR="003A7C04" w:rsidRPr="00143F7B">
        <w:rPr>
          <w:rFonts w:ascii="Times New Roman" w:hAnsi="Times New Roman" w:cs="Times New Roman"/>
          <w:sz w:val="24"/>
          <w:szCs w:val="24"/>
        </w:rPr>
        <w:t>2</w:t>
      </w:r>
    </w:p>
    <w:p w:rsidR="00EC4343" w:rsidRPr="00143F7B" w:rsidRDefault="00EC4343" w:rsidP="006342BE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C4343" w:rsidRPr="00143F7B" w:rsidRDefault="00EC4343" w:rsidP="006342BE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C4343" w:rsidRPr="00143F7B" w:rsidRDefault="00EC4343" w:rsidP="006342BE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от «___» </w:t>
      </w:r>
      <w:r w:rsidR="006342BE" w:rsidRPr="00143F7B">
        <w:rPr>
          <w:rFonts w:ascii="Times New Roman" w:hAnsi="Times New Roman" w:cs="Times New Roman"/>
          <w:sz w:val="24"/>
          <w:szCs w:val="24"/>
        </w:rPr>
        <w:t>______</w:t>
      </w:r>
      <w:r w:rsidRPr="00143F7B">
        <w:rPr>
          <w:rFonts w:ascii="Times New Roman" w:hAnsi="Times New Roman" w:cs="Times New Roman"/>
          <w:sz w:val="24"/>
          <w:szCs w:val="24"/>
        </w:rPr>
        <w:t>_ 201</w:t>
      </w:r>
      <w:r w:rsidR="00CA058B" w:rsidRPr="00143F7B">
        <w:rPr>
          <w:rFonts w:ascii="Times New Roman" w:hAnsi="Times New Roman" w:cs="Times New Roman"/>
          <w:sz w:val="24"/>
          <w:szCs w:val="24"/>
        </w:rPr>
        <w:t>9</w:t>
      </w:r>
      <w:r w:rsidRPr="00143F7B">
        <w:rPr>
          <w:rFonts w:ascii="Times New Roman" w:hAnsi="Times New Roman" w:cs="Times New Roman"/>
          <w:sz w:val="24"/>
          <w:szCs w:val="24"/>
        </w:rPr>
        <w:t xml:space="preserve"> </w:t>
      </w:r>
      <w:r w:rsidR="00F57534">
        <w:rPr>
          <w:rFonts w:ascii="Times New Roman" w:hAnsi="Times New Roman" w:cs="Times New Roman"/>
          <w:sz w:val="24"/>
          <w:szCs w:val="24"/>
        </w:rPr>
        <w:t xml:space="preserve">г. </w:t>
      </w:r>
      <w:r w:rsidRPr="00143F7B">
        <w:rPr>
          <w:rFonts w:ascii="Times New Roman" w:hAnsi="Times New Roman" w:cs="Times New Roman"/>
          <w:sz w:val="24"/>
          <w:szCs w:val="24"/>
        </w:rPr>
        <w:t>№ ______</w:t>
      </w:r>
    </w:p>
    <w:p w:rsidR="00EC4343" w:rsidRPr="00143F7B" w:rsidRDefault="00EC4343" w:rsidP="002837CF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4"/>
          <w:szCs w:val="24"/>
        </w:rPr>
      </w:pPr>
    </w:p>
    <w:p w:rsidR="00EC4343" w:rsidRPr="00143F7B" w:rsidRDefault="00EC4343" w:rsidP="002837CF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Состав</w:t>
      </w:r>
    </w:p>
    <w:p w:rsidR="006342BE" w:rsidRPr="00143F7B" w:rsidRDefault="006342BE" w:rsidP="002837CF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Комиссия</w:t>
      </w:r>
    </w:p>
    <w:p w:rsidR="00EC4343" w:rsidRDefault="00EC4343" w:rsidP="0084010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 xml:space="preserve">по предоставлению из бюджета города субсидии </w:t>
      </w:r>
      <w:r w:rsidR="00E939AC" w:rsidRPr="00143F7B">
        <w:rPr>
          <w:rFonts w:ascii="Times New Roman" w:hAnsi="Times New Roman" w:cs="Times New Roman"/>
          <w:sz w:val="24"/>
          <w:szCs w:val="24"/>
        </w:rPr>
        <w:t xml:space="preserve">на возмещение недополученных доходов в связи с осуществлением регулярных перевозок по муниципальным маршрутам города Набережные Челны по регулируемым тарифам  </w:t>
      </w:r>
    </w:p>
    <w:p w:rsidR="00F57534" w:rsidRPr="00143F7B" w:rsidRDefault="00F57534" w:rsidP="0084010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360"/>
        <w:gridCol w:w="4820"/>
      </w:tblGrid>
      <w:tr w:rsidR="00A262C7" w:rsidRPr="00143F7B" w:rsidTr="00382787">
        <w:tc>
          <w:tcPr>
            <w:tcW w:w="4360" w:type="dxa"/>
          </w:tcPr>
          <w:p w:rsidR="00EC4343" w:rsidRPr="00143F7B" w:rsidRDefault="00EC4343" w:rsidP="00F57534">
            <w:pPr>
              <w:ind w:left="0" w:firstLine="0"/>
              <w:jc w:val="center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</w:rPr>
              <w:t>Ф.И.О должностного лица</w:t>
            </w:r>
          </w:p>
        </w:tc>
        <w:tc>
          <w:tcPr>
            <w:tcW w:w="4820" w:type="dxa"/>
          </w:tcPr>
          <w:p w:rsidR="00EC4343" w:rsidRPr="00143F7B" w:rsidRDefault="00EC4343" w:rsidP="00F57534">
            <w:pPr>
              <w:ind w:left="0" w:firstLine="0"/>
              <w:jc w:val="center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</w:rPr>
              <w:t>должность</w:t>
            </w:r>
          </w:p>
        </w:tc>
      </w:tr>
      <w:tr w:rsidR="00A262C7" w:rsidRPr="00143F7B" w:rsidTr="00382787">
        <w:tc>
          <w:tcPr>
            <w:tcW w:w="4360" w:type="dxa"/>
          </w:tcPr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</w:rPr>
              <w:t xml:space="preserve">Абдуллин Ринат </w:t>
            </w:r>
            <w:proofErr w:type="spellStart"/>
            <w:r w:rsidRPr="00143F7B">
              <w:rPr>
                <w:sz w:val="24"/>
                <w:szCs w:val="24"/>
              </w:rPr>
              <w:t>Азгарович</w:t>
            </w:r>
            <w:proofErr w:type="spellEnd"/>
          </w:p>
        </w:tc>
        <w:tc>
          <w:tcPr>
            <w:tcW w:w="4820" w:type="dxa"/>
          </w:tcPr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  <w:shd w:val="clear" w:color="auto" w:fill="FFFFFF"/>
              </w:rPr>
              <w:t>Председатель комиссии, Руководитель Исполнительного комитета</w:t>
            </w:r>
          </w:p>
        </w:tc>
      </w:tr>
      <w:tr w:rsidR="00A262C7" w:rsidRPr="00143F7B" w:rsidTr="00382787">
        <w:tc>
          <w:tcPr>
            <w:tcW w:w="4360" w:type="dxa"/>
          </w:tcPr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</w:rPr>
              <w:t>Зуев Илья Сергеевич</w:t>
            </w:r>
          </w:p>
        </w:tc>
        <w:tc>
          <w:tcPr>
            <w:tcW w:w="4820" w:type="dxa"/>
          </w:tcPr>
          <w:p w:rsidR="00EC4343" w:rsidRPr="00143F7B" w:rsidRDefault="00EC4343" w:rsidP="00382787">
            <w:pPr>
              <w:pStyle w:val="1"/>
              <w:shd w:val="clear" w:color="auto" w:fill="FFFFFF"/>
              <w:spacing w:before="0" w:beforeAutospacing="0" w:after="0" w:afterAutospacing="0"/>
              <w:ind w:left="0"/>
              <w:outlineLvl w:val="0"/>
              <w:rPr>
                <w:sz w:val="24"/>
                <w:szCs w:val="24"/>
              </w:rPr>
            </w:pPr>
            <w:r w:rsidRPr="00143F7B">
              <w:rPr>
                <w:b w:val="0"/>
                <w:sz w:val="24"/>
                <w:szCs w:val="24"/>
              </w:rPr>
              <w:t>З</w:t>
            </w:r>
            <w:r w:rsidR="00382787" w:rsidRPr="00143F7B">
              <w:rPr>
                <w:b w:val="0"/>
                <w:sz w:val="24"/>
                <w:szCs w:val="24"/>
              </w:rPr>
              <w:t xml:space="preserve"> За</w:t>
            </w:r>
            <w:r w:rsidRPr="00143F7B">
              <w:rPr>
                <w:b w:val="0"/>
                <w:sz w:val="24"/>
                <w:szCs w:val="24"/>
              </w:rPr>
              <w:t>меститель председателя комиссии,</w:t>
            </w:r>
            <w:r w:rsidR="00382787" w:rsidRPr="00143F7B">
              <w:rPr>
                <w:b w:val="0"/>
                <w:sz w:val="24"/>
                <w:szCs w:val="24"/>
              </w:rPr>
              <w:t xml:space="preserve"> </w:t>
            </w:r>
            <w:r w:rsidRPr="00143F7B">
              <w:rPr>
                <w:b w:val="0"/>
                <w:bCs w:val="0"/>
                <w:sz w:val="24"/>
                <w:szCs w:val="24"/>
              </w:rPr>
              <w:t>Первый заместитель Руководителя Исполнительного комитета </w:t>
            </w:r>
          </w:p>
        </w:tc>
      </w:tr>
      <w:tr w:rsidR="00A262C7" w:rsidRPr="00143F7B" w:rsidTr="004119A4">
        <w:tc>
          <w:tcPr>
            <w:tcW w:w="9180" w:type="dxa"/>
            <w:gridSpan w:val="2"/>
          </w:tcPr>
          <w:p w:rsidR="00EC4343" w:rsidRPr="00143F7B" w:rsidRDefault="00EC4343" w:rsidP="002837CF">
            <w:pPr>
              <w:ind w:left="0" w:firstLine="0"/>
              <w:jc w:val="center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</w:rPr>
              <w:t>Члены комиссии</w:t>
            </w:r>
            <w:r w:rsidR="00F57534">
              <w:rPr>
                <w:sz w:val="24"/>
                <w:szCs w:val="24"/>
              </w:rPr>
              <w:t>:</w:t>
            </w:r>
          </w:p>
        </w:tc>
      </w:tr>
      <w:tr w:rsidR="00A262C7" w:rsidRPr="00143F7B" w:rsidTr="00382787">
        <w:tc>
          <w:tcPr>
            <w:tcW w:w="4360" w:type="dxa"/>
          </w:tcPr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143F7B">
              <w:rPr>
                <w:sz w:val="24"/>
                <w:szCs w:val="24"/>
              </w:rPr>
              <w:t>Сагидуллина</w:t>
            </w:r>
            <w:proofErr w:type="spellEnd"/>
            <w:r w:rsidRPr="00143F7B"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4820" w:type="dxa"/>
          </w:tcPr>
          <w:p w:rsidR="00EC4343" w:rsidRPr="00143F7B" w:rsidRDefault="00EC4343" w:rsidP="002837CF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sz w:val="24"/>
                <w:szCs w:val="24"/>
              </w:rPr>
            </w:pPr>
            <w:r w:rsidRPr="00143F7B">
              <w:rPr>
                <w:b w:val="0"/>
                <w:bCs w:val="0"/>
                <w:sz w:val="24"/>
                <w:szCs w:val="24"/>
              </w:rPr>
              <w:t>Заместитель Руководителя Исполнительного комитета, начальник управления финансов</w:t>
            </w:r>
          </w:p>
        </w:tc>
      </w:tr>
      <w:tr w:rsidR="00A262C7" w:rsidRPr="00143F7B" w:rsidTr="00382787">
        <w:tc>
          <w:tcPr>
            <w:tcW w:w="4360" w:type="dxa"/>
          </w:tcPr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143F7B">
              <w:rPr>
                <w:sz w:val="24"/>
                <w:szCs w:val="24"/>
              </w:rPr>
              <w:t>Киямов</w:t>
            </w:r>
            <w:proofErr w:type="spellEnd"/>
            <w:r w:rsidR="00382787" w:rsidRPr="00143F7B">
              <w:rPr>
                <w:sz w:val="24"/>
                <w:szCs w:val="24"/>
              </w:rPr>
              <w:t xml:space="preserve"> </w:t>
            </w:r>
            <w:proofErr w:type="spellStart"/>
            <w:r w:rsidRPr="00143F7B">
              <w:rPr>
                <w:sz w:val="24"/>
                <w:szCs w:val="24"/>
              </w:rPr>
              <w:t>Рафаиль</w:t>
            </w:r>
            <w:proofErr w:type="spellEnd"/>
            <w:r w:rsidR="00382787" w:rsidRPr="00143F7B">
              <w:rPr>
                <w:sz w:val="24"/>
                <w:szCs w:val="24"/>
              </w:rPr>
              <w:t xml:space="preserve"> </w:t>
            </w:r>
            <w:proofErr w:type="spellStart"/>
            <w:r w:rsidRPr="00143F7B">
              <w:rPr>
                <w:sz w:val="24"/>
                <w:szCs w:val="24"/>
              </w:rPr>
              <w:t>Аглямутдинович</w:t>
            </w:r>
            <w:proofErr w:type="spellEnd"/>
          </w:p>
        </w:tc>
        <w:tc>
          <w:tcPr>
            <w:tcW w:w="4820" w:type="dxa"/>
          </w:tcPr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  <w:r w:rsidRPr="00143F7B">
              <w:rPr>
                <w:sz w:val="24"/>
                <w:szCs w:val="24"/>
                <w:shd w:val="clear" w:color="auto" w:fill="FFFFFF"/>
              </w:rPr>
              <w:t>Начальник управления городского хозяйства и жизнеобеспечения населения Исполнительного комитета</w:t>
            </w:r>
          </w:p>
        </w:tc>
      </w:tr>
      <w:tr w:rsidR="00A262C7" w:rsidRPr="00143F7B" w:rsidTr="00382787">
        <w:tc>
          <w:tcPr>
            <w:tcW w:w="4360" w:type="dxa"/>
          </w:tcPr>
          <w:p w:rsidR="00EC4343" w:rsidRPr="00143F7B" w:rsidRDefault="00EC4343" w:rsidP="006342BE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4"/>
                <w:szCs w:val="24"/>
              </w:rPr>
            </w:pPr>
            <w:r w:rsidRPr="00143F7B">
              <w:rPr>
                <w:b w:val="0"/>
                <w:sz w:val="24"/>
                <w:szCs w:val="24"/>
              </w:rPr>
              <w:t xml:space="preserve">Ибрагимов Руслан </w:t>
            </w:r>
            <w:proofErr w:type="spellStart"/>
            <w:r w:rsidRPr="00143F7B">
              <w:rPr>
                <w:b w:val="0"/>
                <w:sz w:val="24"/>
                <w:szCs w:val="24"/>
              </w:rPr>
              <w:t>Рафкатович</w:t>
            </w:r>
            <w:proofErr w:type="spellEnd"/>
          </w:p>
          <w:p w:rsidR="00EC4343" w:rsidRPr="00143F7B" w:rsidRDefault="00EC4343" w:rsidP="002837CF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C4343" w:rsidRPr="00143F7B" w:rsidRDefault="00EC4343" w:rsidP="002837CF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4"/>
                <w:szCs w:val="24"/>
              </w:rPr>
            </w:pPr>
            <w:r w:rsidRPr="00143F7B">
              <w:rPr>
                <w:b w:val="0"/>
                <w:sz w:val="24"/>
                <w:szCs w:val="24"/>
              </w:rPr>
              <w:t>Секретарь комиссии, Заместитель начальника управления городского хозяйства и жизнеобеспечения населения, начальник отдела транспорта и связи Исполнительного комитета</w:t>
            </w:r>
          </w:p>
          <w:p w:rsidR="00EC4343" w:rsidRPr="00143F7B" w:rsidRDefault="00EC4343" w:rsidP="002837CF">
            <w:pPr>
              <w:pStyle w:val="1"/>
              <w:shd w:val="clear" w:color="auto" w:fill="FFFFFF"/>
              <w:tabs>
                <w:tab w:val="left" w:pos="4438"/>
              </w:tabs>
              <w:spacing w:before="0" w:beforeAutospacing="0" w:after="0" w:afterAutospacing="0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EC4343" w:rsidRPr="00143F7B" w:rsidRDefault="00EC4343" w:rsidP="0028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343" w:rsidRPr="00143F7B" w:rsidRDefault="00EC4343" w:rsidP="0028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343" w:rsidRPr="00143F7B" w:rsidRDefault="00EC4343" w:rsidP="0028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EC4343" w:rsidRPr="00143F7B" w:rsidRDefault="00EC4343" w:rsidP="002837CF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F7B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143F7B">
        <w:rPr>
          <w:rFonts w:ascii="Times New Roman" w:hAnsi="Times New Roman" w:cs="Times New Roman"/>
          <w:sz w:val="24"/>
          <w:szCs w:val="24"/>
        </w:rPr>
        <w:tab/>
        <w:t>Г.К.Ахметова</w:t>
      </w: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C4343" w:rsidRPr="00CC2BE7" w:rsidSect="001956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219"/>
    <w:multiLevelType w:val="hybridMultilevel"/>
    <w:tmpl w:val="1FC8AE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385F6A"/>
    <w:multiLevelType w:val="hybridMultilevel"/>
    <w:tmpl w:val="653C4784"/>
    <w:lvl w:ilvl="0" w:tplc="FCE21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8C045F"/>
    <w:multiLevelType w:val="hybridMultilevel"/>
    <w:tmpl w:val="D72427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285880"/>
    <w:multiLevelType w:val="hybridMultilevel"/>
    <w:tmpl w:val="C4CE88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3476A1"/>
    <w:multiLevelType w:val="hybridMultilevel"/>
    <w:tmpl w:val="543A846C"/>
    <w:lvl w:ilvl="0" w:tplc="A614D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187207"/>
    <w:multiLevelType w:val="hybridMultilevel"/>
    <w:tmpl w:val="6DBE6D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F74E79"/>
    <w:multiLevelType w:val="hybridMultilevel"/>
    <w:tmpl w:val="7E7013D4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16558E"/>
    <w:multiLevelType w:val="hybridMultilevel"/>
    <w:tmpl w:val="314A3AE6"/>
    <w:lvl w:ilvl="0" w:tplc="E340AEB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7B07AD7"/>
    <w:multiLevelType w:val="hybridMultilevel"/>
    <w:tmpl w:val="891A3B7A"/>
    <w:lvl w:ilvl="0" w:tplc="4EAC75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82D27C5"/>
    <w:multiLevelType w:val="hybridMultilevel"/>
    <w:tmpl w:val="5B7C0E52"/>
    <w:lvl w:ilvl="0" w:tplc="B1B296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705934"/>
    <w:multiLevelType w:val="hybridMultilevel"/>
    <w:tmpl w:val="F3AE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B0C74"/>
    <w:multiLevelType w:val="hybridMultilevel"/>
    <w:tmpl w:val="844CE806"/>
    <w:lvl w:ilvl="0" w:tplc="08B4329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255AB1"/>
    <w:multiLevelType w:val="hybridMultilevel"/>
    <w:tmpl w:val="438A7744"/>
    <w:lvl w:ilvl="0" w:tplc="2656FF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59D38B2"/>
    <w:multiLevelType w:val="hybridMultilevel"/>
    <w:tmpl w:val="A7E4458E"/>
    <w:lvl w:ilvl="0" w:tplc="FDD227D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3D7220"/>
    <w:multiLevelType w:val="hybridMultilevel"/>
    <w:tmpl w:val="4BC65D8C"/>
    <w:lvl w:ilvl="0" w:tplc="377AAF5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8761A0"/>
    <w:multiLevelType w:val="hybridMultilevel"/>
    <w:tmpl w:val="DD06D0D6"/>
    <w:lvl w:ilvl="0" w:tplc="A3AC80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CBE3147"/>
    <w:multiLevelType w:val="hybridMultilevel"/>
    <w:tmpl w:val="6DE213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D70541C"/>
    <w:multiLevelType w:val="hybridMultilevel"/>
    <w:tmpl w:val="DD06D0D6"/>
    <w:lvl w:ilvl="0" w:tplc="A3AC80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F434EB6"/>
    <w:multiLevelType w:val="hybridMultilevel"/>
    <w:tmpl w:val="BC020E40"/>
    <w:lvl w:ilvl="0" w:tplc="E2C06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AD54D2"/>
    <w:multiLevelType w:val="hybridMultilevel"/>
    <w:tmpl w:val="10F845D0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377AAF5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3D4E13"/>
    <w:multiLevelType w:val="hybridMultilevel"/>
    <w:tmpl w:val="C65A20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EB65F0"/>
    <w:multiLevelType w:val="hybridMultilevel"/>
    <w:tmpl w:val="A454D322"/>
    <w:lvl w:ilvl="0" w:tplc="CC2E8188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8CE7A7D"/>
    <w:multiLevelType w:val="hybridMultilevel"/>
    <w:tmpl w:val="C2B2ADF0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792695"/>
    <w:multiLevelType w:val="hybridMultilevel"/>
    <w:tmpl w:val="5F605CDE"/>
    <w:lvl w:ilvl="0" w:tplc="22D2436A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EB529E"/>
    <w:multiLevelType w:val="hybridMultilevel"/>
    <w:tmpl w:val="7C0650D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3F402E61"/>
    <w:multiLevelType w:val="hybridMultilevel"/>
    <w:tmpl w:val="BEFC6302"/>
    <w:lvl w:ilvl="0" w:tplc="AE020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B82D68"/>
    <w:multiLevelType w:val="hybridMultilevel"/>
    <w:tmpl w:val="0E52DC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2127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18D70F0"/>
    <w:multiLevelType w:val="hybridMultilevel"/>
    <w:tmpl w:val="D35AC3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437C3B"/>
    <w:multiLevelType w:val="hybridMultilevel"/>
    <w:tmpl w:val="90A6D956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F554579"/>
    <w:multiLevelType w:val="hybridMultilevel"/>
    <w:tmpl w:val="031EF6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D052F5"/>
    <w:multiLevelType w:val="hybridMultilevel"/>
    <w:tmpl w:val="357E94AA"/>
    <w:lvl w:ilvl="0" w:tplc="DDA6C4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24B4B0F"/>
    <w:multiLevelType w:val="hybridMultilevel"/>
    <w:tmpl w:val="989C2A22"/>
    <w:lvl w:ilvl="0" w:tplc="377AAF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572AEA"/>
    <w:multiLevelType w:val="hybridMultilevel"/>
    <w:tmpl w:val="B9CA038E"/>
    <w:lvl w:ilvl="0" w:tplc="377AAF5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52F8D"/>
    <w:multiLevelType w:val="hybridMultilevel"/>
    <w:tmpl w:val="D4DE00F6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FC014F6"/>
    <w:multiLevelType w:val="hybridMultilevel"/>
    <w:tmpl w:val="BA9C874C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FFB6E1F"/>
    <w:multiLevelType w:val="hybridMultilevel"/>
    <w:tmpl w:val="1848DBDE"/>
    <w:lvl w:ilvl="0" w:tplc="A39E8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2532B2"/>
    <w:multiLevelType w:val="hybridMultilevel"/>
    <w:tmpl w:val="2452D9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2127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604620B"/>
    <w:multiLevelType w:val="hybridMultilevel"/>
    <w:tmpl w:val="01824F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6CF58F2"/>
    <w:multiLevelType w:val="hybridMultilevel"/>
    <w:tmpl w:val="0D68CE9E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D7858E7"/>
    <w:multiLevelType w:val="hybridMultilevel"/>
    <w:tmpl w:val="58D09578"/>
    <w:lvl w:ilvl="0" w:tplc="D326D5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100B88"/>
    <w:multiLevelType w:val="hybridMultilevel"/>
    <w:tmpl w:val="18BC2FBC"/>
    <w:lvl w:ilvl="0" w:tplc="68306084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BF57AD"/>
    <w:multiLevelType w:val="hybridMultilevel"/>
    <w:tmpl w:val="A9A21A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4AB0D9D"/>
    <w:multiLevelType w:val="hybridMultilevel"/>
    <w:tmpl w:val="C11E0E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7891DAB"/>
    <w:multiLevelType w:val="hybridMultilevel"/>
    <w:tmpl w:val="7284D182"/>
    <w:lvl w:ilvl="0" w:tplc="5188642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9033CBC"/>
    <w:multiLevelType w:val="hybridMultilevel"/>
    <w:tmpl w:val="778A4CD2"/>
    <w:lvl w:ilvl="0" w:tplc="FCE21B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35"/>
  </w:num>
  <w:num w:numId="3">
    <w:abstractNumId w:val="30"/>
  </w:num>
  <w:num w:numId="4">
    <w:abstractNumId w:val="12"/>
  </w:num>
  <w:num w:numId="5">
    <w:abstractNumId w:val="17"/>
  </w:num>
  <w:num w:numId="6">
    <w:abstractNumId w:val="23"/>
  </w:num>
  <w:num w:numId="7">
    <w:abstractNumId w:val="15"/>
  </w:num>
  <w:num w:numId="8">
    <w:abstractNumId w:val="43"/>
  </w:num>
  <w:num w:numId="9">
    <w:abstractNumId w:val="18"/>
  </w:num>
  <w:num w:numId="10">
    <w:abstractNumId w:val="8"/>
  </w:num>
  <w:num w:numId="11">
    <w:abstractNumId w:val="7"/>
  </w:num>
  <w:num w:numId="12">
    <w:abstractNumId w:val="21"/>
  </w:num>
  <w:num w:numId="13">
    <w:abstractNumId w:val="11"/>
  </w:num>
  <w:num w:numId="14">
    <w:abstractNumId w:val="14"/>
  </w:num>
  <w:num w:numId="15">
    <w:abstractNumId w:val="32"/>
  </w:num>
  <w:num w:numId="16">
    <w:abstractNumId w:val="13"/>
  </w:num>
  <w:num w:numId="17">
    <w:abstractNumId w:val="26"/>
  </w:num>
  <w:num w:numId="18">
    <w:abstractNumId w:val="1"/>
  </w:num>
  <w:num w:numId="19">
    <w:abstractNumId w:val="44"/>
  </w:num>
  <w:num w:numId="20">
    <w:abstractNumId w:val="31"/>
  </w:num>
  <w:num w:numId="21">
    <w:abstractNumId w:val="40"/>
  </w:num>
  <w:num w:numId="22">
    <w:abstractNumId w:val="38"/>
  </w:num>
  <w:num w:numId="23">
    <w:abstractNumId w:val="4"/>
  </w:num>
  <w:num w:numId="24">
    <w:abstractNumId w:val="42"/>
  </w:num>
  <w:num w:numId="25">
    <w:abstractNumId w:val="3"/>
  </w:num>
  <w:num w:numId="26">
    <w:abstractNumId w:val="29"/>
  </w:num>
  <w:num w:numId="27">
    <w:abstractNumId w:val="37"/>
  </w:num>
  <w:num w:numId="28">
    <w:abstractNumId w:val="28"/>
  </w:num>
  <w:num w:numId="29">
    <w:abstractNumId w:val="20"/>
  </w:num>
  <w:num w:numId="30">
    <w:abstractNumId w:val="2"/>
  </w:num>
  <w:num w:numId="31">
    <w:abstractNumId w:val="22"/>
  </w:num>
  <w:num w:numId="32">
    <w:abstractNumId w:val="5"/>
  </w:num>
  <w:num w:numId="33">
    <w:abstractNumId w:val="6"/>
  </w:num>
  <w:num w:numId="34">
    <w:abstractNumId w:val="9"/>
  </w:num>
  <w:num w:numId="35">
    <w:abstractNumId w:val="41"/>
  </w:num>
  <w:num w:numId="36">
    <w:abstractNumId w:val="16"/>
  </w:num>
  <w:num w:numId="37">
    <w:abstractNumId w:val="34"/>
  </w:num>
  <w:num w:numId="38">
    <w:abstractNumId w:val="39"/>
  </w:num>
  <w:num w:numId="39">
    <w:abstractNumId w:val="27"/>
  </w:num>
  <w:num w:numId="40">
    <w:abstractNumId w:val="33"/>
  </w:num>
  <w:num w:numId="41">
    <w:abstractNumId w:val="19"/>
  </w:num>
  <w:num w:numId="42">
    <w:abstractNumId w:val="10"/>
  </w:num>
  <w:num w:numId="43">
    <w:abstractNumId w:val="36"/>
  </w:num>
  <w:num w:numId="44">
    <w:abstractNumId w:val="2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37"/>
    <w:rsid w:val="000011A5"/>
    <w:rsid w:val="00020564"/>
    <w:rsid w:val="00032FA0"/>
    <w:rsid w:val="00037F1B"/>
    <w:rsid w:val="00066FC7"/>
    <w:rsid w:val="0007368C"/>
    <w:rsid w:val="00076114"/>
    <w:rsid w:val="0008536D"/>
    <w:rsid w:val="000877AE"/>
    <w:rsid w:val="00095BBA"/>
    <w:rsid w:val="000A5D85"/>
    <w:rsid w:val="000B02F1"/>
    <w:rsid w:val="000C2D0E"/>
    <w:rsid w:val="000D197B"/>
    <w:rsid w:val="000D643E"/>
    <w:rsid w:val="000E5923"/>
    <w:rsid w:val="000F6F08"/>
    <w:rsid w:val="00112DC1"/>
    <w:rsid w:val="00143F7B"/>
    <w:rsid w:val="00156B0B"/>
    <w:rsid w:val="0015708F"/>
    <w:rsid w:val="00163E8C"/>
    <w:rsid w:val="0017289A"/>
    <w:rsid w:val="00183C23"/>
    <w:rsid w:val="00184857"/>
    <w:rsid w:val="00195287"/>
    <w:rsid w:val="001956BC"/>
    <w:rsid w:val="001B1D52"/>
    <w:rsid w:val="001B6064"/>
    <w:rsid w:val="001C4C3A"/>
    <w:rsid w:val="001C7439"/>
    <w:rsid w:val="001E1811"/>
    <w:rsid w:val="001E6D58"/>
    <w:rsid w:val="001F43B0"/>
    <w:rsid w:val="0022110E"/>
    <w:rsid w:val="002273C6"/>
    <w:rsid w:val="00230418"/>
    <w:rsid w:val="002442C5"/>
    <w:rsid w:val="00244BA5"/>
    <w:rsid w:val="00256F46"/>
    <w:rsid w:val="00257CA8"/>
    <w:rsid w:val="00272598"/>
    <w:rsid w:val="0028218B"/>
    <w:rsid w:val="002837CF"/>
    <w:rsid w:val="00284D90"/>
    <w:rsid w:val="00287860"/>
    <w:rsid w:val="002A235B"/>
    <w:rsid w:val="002A52AD"/>
    <w:rsid w:val="002B5416"/>
    <w:rsid w:val="002F25A3"/>
    <w:rsid w:val="00306480"/>
    <w:rsid w:val="00334BE0"/>
    <w:rsid w:val="003358E3"/>
    <w:rsid w:val="0035086C"/>
    <w:rsid w:val="0035468D"/>
    <w:rsid w:val="00372D7F"/>
    <w:rsid w:val="00372E26"/>
    <w:rsid w:val="00382787"/>
    <w:rsid w:val="00391EDD"/>
    <w:rsid w:val="003925D9"/>
    <w:rsid w:val="003A0E6C"/>
    <w:rsid w:val="003A5556"/>
    <w:rsid w:val="003A7C04"/>
    <w:rsid w:val="003B2562"/>
    <w:rsid w:val="003B4F76"/>
    <w:rsid w:val="003B5943"/>
    <w:rsid w:val="003C0B31"/>
    <w:rsid w:val="003D4E62"/>
    <w:rsid w:val="003E68D7"/>
    <w:rsid w:val="003F0A96"/>
    <w:rsid w:val="003F2B1B"/>
    <w:rsid w:val="003F5A9D"/>
    <w:rsid w:val="004119A4"/>
    <w:rsid w:val="00425F64"/>
    <w:rsid w:val="004267DD"/>
    <w:rsid w:val="00433CD7"/>
    <w:rsid w:val="0045038D"/>
    <w:rsid w:val="00455D32"/>
    <w:rsid w:val="00461AC1"/>
    <w:rsid w:val="00464F07"/>
    <w:rsid w:val="004671B8"/>
    <w:rsid w:val="00494E2D"/>
    <w:rsid w:val="004964C8"/>
    <w:rsid w:val="004A6F4C"/>
    <w:rsid w:val="004C3A2B"/>
    <w:rsid w:val="004D7A02"/>
    <w:rsid w:val="005032CB"/>
    <w:rsid w:val="00513E0A"/>
    <w:rsid w:val="0053526F"/>
    <w:rsid w:val="00535A93"/>
    <w:rsid w:val="00554F70"/>
    <w:rsid w:val="005627CD"/>
    <w:rsid w:val="00573BB1"/>
    <w:rsid w:val="0058410A"/>
    <w:rsid w:val="0058599D"/>
    <w:rsid w:val="00593EE0"/>
    <w:rsid w:val="005951BC"/>
    <w:rsid w:val="005977DD"/>
    <w:rsid w:val="005A6D6F"/>
    <w:rsid w:val="005F553F"/>
    <w:rsid w:val="00617F62"/>
    <w:rsid w:val="00621953"/>
    <w:rsid w:val="006342BE"/>
    <w:rsid w:val="00651E22"/>
    <w:rsid w:val="00662C3E"/>
    <w:rsid w:val="00663DAA"/>
    <w:rsid w:val="006826D8"/>
    <w:rsid w:val="00686A35"/>
    <w:rsid w:val="006A0E78"/>
    <w:rsid w:val="006C07AC"/>
    <w:rsid w:val="006C3C4B"/>
    <w:rsid w:val="006D0AFB"/>
    <w:rsid w:val="006D4953"/>
    <w:rsid w:val="006E3A7A"/>
    <w:rsid w:val="006E547A"/>
    <w:rsid w:val="006E6319"/>
    <w:rsid w:val="006F278D"/>
    <w:rsid w:val="006F6045"/>
    <w:rsid w:val="006F6F35"/>
    <w:rsid w:val="00701BE2"/>
    <w:rsid w:val="0070559B"/>
    <w:rsid w:val="00711203"/>
    <w:rsid w:val="007112BA"/>
    <w:rsid w:val="00713B50"/>
    <w:rsid w:val="00714940"/>
    <w:rsid w:val="00715EAB"/>
    <w:rsid w:val="00716B04"/>
    <w:rsid w:val="007562D1"/>
    <w:rsid w:val="00763A0A"/>
    <w:rsid w:val="00773357"/>
    <w:rsid w:val="00796A8F"/>
    <w:rsid w:val="007A3703"/>
    <w:rsid w:val="007A5ADC"/>
    <w:rsid w:val="007A5D37"/>
    <w:rsid w:val="007B22EF"/>
    <w:rsid w:val="007E342E"/>
    <w:rsid w:val="007F0E02"/>
    <w:rsid w:val="00806A74"/>
    <w:rsid w:val="0084010B"/>
    <w:rsid w:val="00856844"/>
    <w:rsid w:val="008614F7"/>
    <w:rsid w:val="0087589F"/>
    <w:rsid w:val="0088209C"/>
    <w:rsid w:val="00896295"/>
    <w:rsid w:val="008B271E"/>
    <w:rsid w:val="008C228B"/>
    <w:rsid w:val="008C3E69"/>
    <w:rsid w:val="008E61CA"/>
    <w:rsid w:val="008F04AE"/>
    <w:rsid w:val="009015AE"/>
    <w:rsid w:val="00906069"/>
    <w:rsid w:val="00922549"/>
    <w:rsid w:val="009268AD"/>
    <w:rsid w:val="0095763B"/>
    <w:rsid w:val="009655BF"/>
    <w:rsid w:val="009700D6"/>
    <w:rsid w:val="009730F9"/>
    <w:rsid w:val="009810CF"/>
    <w:rsid w:val="00981105"/>
    <w:rsid w:val="00983469"/>
    <w:rsid w:val="00987057"/>
    <w:rsid w:val="009A3D9C"/>
    <w:rsid w:val="009C435B"/>
    <w:rsid w:val="009D05AC"/>
    <w:rsid w:val="009D1A37"/>
    <w:rsid w:val="009D1EBD"/>
    <w:rsid w:val="009F0404"/>
    <w:rsid w:val="009F4978"/>
    <w:rsid w:val="00A262C7"/>
    <w:rsid w:val="00A415AF"/>
    <w:rsid w:val="00A45EE2"/>
    <w:rsid w:val="00A462D9"/>
    <w:rsid w:val="00A52367"/>
    <w:rsid w:val="00A56DE9"/>
    <w:rsid w:val="00A60C3F"/>
    <w:rsid w:val="00A64EE7"/>
    <w:rsid w:val="00A67F4A"/>
    <w:rsid w:val="00A83020"/>
    <w:rsid w:val="00A83E84"/>
    <w:rsid w:val="00A901AF"/>
    <w:rsid w:val="00A97B2B"/>
    <w:rsid w:val="00AA67E4"/>
    <w:rsid w:val="00AB196C"/>
    <w:rsid w:val="00AC3625"/>
    <w:rsid w:val="00AD0CD2"/>
    <w:rsid w:val="00AE34E0"/>
    <w:rsid w:val="00B02694"/>
    <w:rsid w:val="00B11247"/>
    <w:rsid w:val="00B1646F"/>
    <w:rsid w:val="00B17F7E"/>
    <w:rsid w:val="00B21E2C"/>
    <w:rsid w:val="00B422F4"/>
    <w:rsid w:val="00B53D1D"/>
    <w:rsid w:val="00B62C4A"/>
    <w:rsid w:val="00B76287"/>
    <w:rsid w:val="00B817B4"/>
    <w:rsid w:val="00BA1BC7"/>
    <w:rsid w:val="00BA3C1C"/>
    <w:rsid w:val="00BA6383"/>
    <w:rsid w:val="00BE5A60"/>
    <w:rsid w:val="00BE71B2"/>
    <w:rsid w:val="00C042EC"/>
    <w:rsid w:val="00C21E0A"/>
    <w:rsid w:val="00C2557D"/>
    <w:rsid w:val="00C31E01"/>
    <w:rsid w:val="00C60FC8"/>
    <w:rsid w:val="00C6688C"/>
    <w:rsid w:val="00C732D2"/>
    <w:rsid w:val="00C77D25"/>
    <w:rsid w:val="00C870DF"/>
    <w:rsid w:val="00C91556"/>
    <w:rsid w:val="00CA058B"/>
    <w:rsid w:val="00CA3503"/>
    <w:rsid w:val="00CA6C82"/>
    <w:rsid w:val="00CC2BE7"/>
    <w:rsid w:val="00CE3E32"/>
    <w:rsid w:val="00CE52C5"/>
    <w:rsid w:val="00CF3BD4"/>
    <w:rsid w:val="00D065F0"/>
    <w:rsid w:val="00D251BA"/>
    <w:rsid w:val="00D31827"/>
    <w:rsid w:val="00D67BD1"/>
    <w:rsid w:val="00D70B82"/>
    <w:rsid w:val="00D72553"/>
    <w:rsid w:val="00D9343E"/>
    <w:rsid w:val="00DA1707"/>
    <w:rsid w:val="00DA283B"/>
    <w:rsid w:val="00DA4BD0"/>
    <w:rsid w:val="00DA65AB"/>
    <w:rsid w:val="00DB59DF"/>
    <w:rsid w:val="00DC041F"/>
    <w:rsid w:val="00DC21BF"/>
    <w:rsid w:val="00DC7866"/>
    <w:rsid w:val="00DD5359"/>
    <w:rsid w:val="00DF3CEC"/>
    <w:rsid w:val="00E05DE7"/>
    <w:rsid w:val="00E1496C"/>
    <w:rsid w:val="00E40D0A"/>
    <w:rsid w:val="00E44028"/>
    <w:rsid w:val="00E523D9"/>
    <w:rsid w:val="00E55F53"/>
    <w:rsid w:val="00E57A14"/>
    <w:rsid w:val="00E60FF5"/>
    <w:rsid w:val="00E620CD"/>
    <w:rsid w:val="00E644B7"/>
    <w:rsid w:val="00E6681F"/>
    <w:rsid w:val="00E735EB"/>
    <w:rsid w:val="00E939AC"/>
    <w:rsid w:val="00E9491A"/>
    <w:rsid w:val="00EA0219"/>
    <w:rsid w:val="00EA026C"/>
    <w:rsid w:val="00EA276A"/>
    <w:rsid w:val="00EA325E"/>
    <w:rsid w:val="00EB46F4"/>
    <w:rsid w:val="00EB70AB"/>
    <w:rsid w:val="00EC4343"/>
    <w:rsid w:val="00EE43A3"/>
    <w:rsid w:val="00EF42BF"/>
    <w:rsid w:val="00F1207B"/>
    <w:rsid w:val="00F12849"/>
    <w:rsid w:val="00F12D9D"/>
    <w:rsid w:val="00F30E78"/>
    <w:rsid w:val="00F31815"/>
    <w:rsid w:val="00F3408A"/>
    <w:rsid w:val="00F36461"/>
    <w:rsid w:val="00F40290"/>
    <w:rsid w:val="00F42ED6"/>
    <w:rsid w:val="00F4423C"/>
    <w:rsid w:val="00F547F8"/>
    <w:rsid w:val="00F57534"/>
    <w:rsid w:val="00F6087A"/>
    <w:rsid w:val="00F703EA"/>
    <w:rsid w:val="00F741D7"/>
    <w:rsid w:val="00F92DE4"/>
    <w:rsid w:val="00FB4F7A"/>
    <w:rsid w:val="00FD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F0C7-F995-47B6-9F8C-1FB4D2FC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37"/>
  </w:style>
  <w:style w:type="paragraph" w:styleId="1">
    <w:name w:val="heading 1"/>
    <w:basedOn w:val="a"/>
    <w:link w:val="10"/>
    <w:uiPriority w:val="9"/>
    <w:qFormat/>
    <w:rsid w:val="007A5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A5D37"/>
    <w:pPr>
      <w:ind w:left="720"/>
      <w:contextualSpacing/>
    </w:pPr>
  </w:style>
  <w:style w:type="table" w:styleId="a4">
    <w:name w:val="Table Grid"/>
    <w:basedOn w:val="a1"/>
    <w:uiPriority w:val="59"/>
    <w:rsid w:val="007A5D37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E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C3E69"/>
    <w:rPr>
      <w:color w:val="0000FF"/>
      <w:u w:val="single"/>
    </w:rPr>
  </w:style>
  <w:style w:type="paragraph" w:customStyle="1" w:styleId="ConsPlusNormal">
    <w:name w:val="ConsPlusNormal"/>
    <w:rsid w:val="00455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0394CBEEEC41CA054350093BE67AE88B617DBCFE02413D8F0DEE33669c2j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2181FA076B79AD49CD56CB65AD47E4201AC155C73EBDA623C02FEC64323E2ED0A15F2F8ED2D94961096ADA50CBA6FB2401B0L1s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A6EB-2F39-4AB8-9481-9EDA3130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27</cp:revision>
  <cp:lastPrinted>2019-02-26T12:55:00Z</cp:lastPrinted>
  <dcterms:created xsi:type="dcterms:W3CDTF">2019-02-26T12:01:00Z</dcterms:created>
  <dcterms:modified xsi:type="dcterms:W3CDTF">2019-02-26T12:55:00Z</dcterms:modified>
</cp:coreProperties>
</file>