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постановление</w:t>
      </w: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01.11.2016 № 5748</w:t>
      </w:r>
    </w:p>
    <w:p w:rsidR="00B265D0" w:rsidRPr="00781864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</w:t>
      </w:r>
      <w:r w:rsidRPr="00781864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781864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Pr="00781864">
        <w:rPr>
          <w:rFonts w:ascii="Times New Roman" w:hAnsi="Times New Roman"/>
          <w:sz w:val="26"/>
          <w:szCs w:val="26"/>
        </w:rPr>
        <w:t xml:space="preserve"> </w:t>
      </w:r>
    </w:p>
    <w:p w:rsidR="00B265D0" w:rsidRPr="00781864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«Развитие системы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на 2017-2019 годы»</w:t>
      </w:r>
    </w:p>
    <w:p w:rsidR="00DF454A" w:rsidRPr="00CF0AFF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</w:t>
      </w:r>
      <w:r w:rsidR="00DF454A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pStyle w:val="a3"/>
        <w:numPr>
          <w:ilvl w:val="0"/>
          <w:numId w:val="25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Внести в постановление Исполнительного комитета от 01.11.2016 № 5748 «Об утверждении муниципальной программы «Развитие системы образования города Набережные Челны на 2017-2019 годы» (в редакци</w:t>
      </w:r>
      <w:r w:rsidR="00B265D0">
        <w:rPr>
          <w:rFonts w:ascii="Times New Roman" w:hAnsi="Times New Roman"/>
          <w:sz w:val="26"/>
          <w:szCs w:val="26"/>
        </w:rPr>
        <w:t>и постановлений</w:t>
      </w:r>
      <w:r w:rsidRPr="00CF0AFF">
        <w:rPr>
          <w:rFonts w:ascii="Times New Roman" w:hAnsi="Times New Roman"/>
          <w:sz w:val="26"/>
          <w:szCs w:val="26"/>
        </w:rPr>
        <w:t xml:space="preserve"> Исполнительного комитета от 16.03.2017 № 1309</w:t>
      </w:r>
      <w:r w:rsidR="00B265D0">
        <w:rPr>
          <w:rFonts w:ascii="Times New Roman" w:hAnsi="Times New Roman"/>
          <w:sz w:val="26"/>
          <w:szCs w:val="26"/>
        </w:rPr>
        <w:t>, от 22.02.2018 № 900</w:t>
      </w:r>
      <w:r w:rsidRPr="00CF0AFF">
        <w:rPr>
          <w:rFonts w:ascii="Times New Roman" w:hAnsi="Times New Roman"/>
          <w:sz w:val="26"/>
          <w:szCs w:val="26"/>
        </w:rPr>
        <w:t>) следующие изменения: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02184A" w:rsidRPr="00CF0AFF" w:rsidRDefault="0002184A" w:rsidP="0002184A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«</w:t>
      </w:r>
      <w:r w:rsidR="00456FAF">
        <w:rPr>
          <w:rFonts w:ascii="Times New Roman" w:hAnsi="Times New Roman"/>
          <w:sz w:val="26"/>
          <w:szCs w:val="26"/>
        </w:rPr>
        <w:t xml:space="preserve">2. </w:t>
      </w:r>
      <w:r w:rsidRPr="00CF0AFF">
        <w:rPr>
          <w:rFonts w:ascii="Times New Roman" w:hAnsi="Times New Roman"/>
          <w:sz w:val="26"/>
          <w:szCs w:val="26"/>
        </w:rPr>
        <w:t xml:space="preserve"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2017-2019 годы» за счет средств, предусмотренных в бюджете города по разделу «Образование» в размере на </w:t>
      </w:r>
      <w:r w:rsidR="00456FAF">
        <w:rPr>
          <w:rFonts w:ascii="Times New Roman" w:hAnsi="Times New Roman"/>
          <w:sz w:val="26"/>
          <w:szCs w:val="26"/>
        </w:rPr>
        <w:t xml:space="preserve">2017 год – 5558254,56 тысяч рублей, </w:t>
      </w:r>
      <w:r w:rsidRPr="00CF0AFF">
        <w:rPr>
          <w:rFonts w:ascii="Times New Roman" w:hAnsi="Times New Roman"/>
          <w:sz w:val="26"/>
          <w:szCs w:val="26"/>
        </w:rPr>
        <w:t xml:space="preserve">2018 год – </w:t>
      </w:r>
      <w:r w:rsidR="009B1307">
        <w:rPr>
          <w:rFonts w:ascii="Times New Roman" w:hAnsi="Times New Roman"/>
          <w:sz w:val="26"/>
          <w:szCs w:val="26"/>
        </w:rPr>
        <w:t>6085281,24</w:t>
      </w:r>
      <w:r w:rsidRPr="00CF0AFF">
        <w:rPr>
          <w:rFonts w:ascii="Times New Roman" w:hAnsi="Times New Roman"/>
          <w:sz w:val="26"/>
          <w:szCs w:val="26"/>
        </w:rPr>
        <w:t xml:space="preserve"> тысяч рублей, 2019 год – </w:t>
      </w:r>
      <w:r w:rsidR="009B1307">
        <w:rPr>
          <w:rFonts w:ascii="Times New Roman" w:hAnsi="Times New Roman"/>
          <w:sz w:val="26"/>
          <w:szCs w:val="26"/>
        </w:rPr>
        <w:t>6041389,68</w:t>
      </w:r>
      <w:r w:rsidRPr="00CF0AFF">
        <w:rPr>
          <w:rFonts w:ascii="Times New Roman" w:hAnsi="Times New Roman"/>
          <w:sz w:val="26"/>
          <w:szCs w:val="26"/>
        </w:rPr>
        <w:t xml:space="preserve"> тысяч рублей</w:t>
      </w:r>
      <w:r w:rsidR="00456FAF">
        <w:rPr>
          <w:rFonts w:ascii="Times New Roman" w:hAnsi="Times New Roman"/>
          <w:sz w:val="26"/>
          <w:szCs w:val="26"/>
        </w:rPr>
        <w:t>.»;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2017-2019 годы»: </w:t>
      </w:r>
    </w:p>
    <w:p w:rsidR="0002184A" w:rsidRPr="00CF0AFF" w:rsidRDefault="0002184A" w:rsidP="000218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-  в главе 1 строку «Объемы и источники финансирования программы</w:t>
      </w:r>
      <w:r w:rsidR="00CF0AFF">
        <w:rPr>
          <w:rFonts w:ascii="Times New Roman" w:hAnsi="Times New Roman"/>
          <w:sz w:val="26"/>
          <w:szCs w:val="26"/>
        </w:rPr>
        <w:t xml:space="preserve"> с разбивкой по годам</w:t>
      </w:r>
      <w:r w:rsidRPr="00CF0AFF"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02184A" w:rsidRPr="00CF0AFF" w:rsidRDefault="0002184A" w:rsidP="000218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3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2268"/>
        <w:gridCol w:w="1559"/>
        <w:gridCol w:w="1559"/>
        <w:gridCol w:w="1701"/>
        <w:gridCol w:w="1608"/>
      </w:tblGrid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  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9B5BE9" w:rsidRPr="00CF0AFF" w:rsidTr="009B5BE9">
        <w:trPr>
          <w:cantSplit/>
          <w:trHeight w:val="480"/>
          <w:jc w:val="center"/>
        </w:trPr>
        <w:tc>
          <w:tcPr>
            <w:tcW w:w="16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2017 (тыс. руб.)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за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период реализации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</w:tr>
      <w:tr w:rsidR="009B5BE9" w:rsidRPr="00CF0AFF" w:rsidTr="009B5BE9">
        <w:trPr>
          <w:cantSplit/>
          <w:trHeight w:val="324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5558254,56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E70D0F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6085281,24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E70D0F" w:rsidP="00211B9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6041389,68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5D0" w:rsidRPr="00B265D0" w:rsidRDefault="00E70D0F" w:rsidP="00B265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17684925,48</w:t>
            </w:r>
          </w:p>
          <w:p w:rsidR="009B5BE9" w:rsidRPr="00456FAF" w:rsidRDefault="009B5BE9" w:rsidP="00CF0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бюджет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70D0F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CF0AFF" w:rsidRDefault="00E70D0F" w:rsidP="00E70D0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CF0AFF" w:rsidRDefault="00E70D0F" w:rsidP="00E70D0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456FAF" w:rsidRDefault="00E70D0F" w:rsidP="00E70D0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5558254,56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456FAF" w:rsidRDefault="00E70D0F" w:rsidP="00E70D0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6085281,24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456FAF" w:rsidRDefault="00E70D0F" w:rsidP="00E70D0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6041389,68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0F" w:rsidRPr="00B265D0" w:rsidRDefault="00E70D0F" w:rsidP="00E70D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17684925,48</w:t>
            </w:r>
          </w:p>
          <w:p w:rsidR="00E70D0F" w:rsidRPr="00456FAF" w:rsidRDefault="00E70D0F" w:rsidP="00E70D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02184A" w:rsidRPr="00CF0AFF" w:rsidRDefault="0002184A" w:rsidP="00794CC3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lastRenderedPageBreak/>
        <w:t>«Глава 5. Ресурсное обеспечение программы</w:t>
      </w: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Объем финансирования программы на 2017-2019 годы составляет </w:t>
      </w:r>
      <w:r w:rsidR="00B265D0" w:rsidRPr="00B265D0">
        <w:rPr>
          <w:rFonts w:ascii="Times New Roman" w:hAnsi="Times New Roman"/>
          <w:color w:val="000000"/>
          <w:sz w:val="26"/>
          <w:szCs w:val="26"/>
        </w:rPr>
        <w:t>17684926,51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 xml:space="preserve">тыс. рублей.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Всего за период </w:t>
      </w:r>
      <w:r w:rsidR="00B265D0" w:rsidRPr="00B265D0">
        <w:rPr>
          <w:rFonts w:ascii="Times New Roman" w:hAnsi="Times New Roman"/>
          <w:color w:val="000000"/>
          <w:sz w:val="26"/>
          <w:szCs w:val="26"/>
        </w:rPr>
        <w:t>17684926,51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2017 год – </w:t>
      </w:r>
      <w:r w:rsidR="00CF0AFF" w:rsidRPr="00CF0AFF">
        <w:rPr>
          <w:rFonts w:ascii="Times New Roman" w:hAnsi="Times New Roman"/>
          <w:sz w:val="26"/>
          <w:szCs w:val="26"/>
        </w:rPr>
        <w:t>5558254,56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 xml:space="preserve">тыс. рублей, 2018 год – </w:t>
      </w:r>
      <w:r w:rsidR="00B265D0">
        <w:rPr>
          <w:rFonts w:ascii="Times New Roman" w:hAnsi="Times New Roman"/>
          <w:bCs/>
          <w:sz w:val="26"/>
          <w:szCs w:val="26"/>
        </w:rPr>
        <w:t>6085282,27</w:t>
      </w:r>
      <w:r w:rsidRPr="00CF0AFF">
        <w:rPr>
          <w:rFonts w:ascii="Times New Roman" w:hAnsi="Times New Roman"/>
          <w:sz w:val="26"/>
          <w:szCs w:val="26"/>
        </w:rPr>
        <w:t xml:space="preserve"> тыс. рублей, 2019 год – </w:t>
      </w:r>
      <w:r w:rsidR="00B265D0">
        <w:rPr>
          <w:rFonts w:ascii="Times New Roman" w:hAnsi="Times New Roman"/>
          <w:bCs/>
          <w:sz w:val="26"/>
          <w:szCs w:val="26"/>
        </w:rPr>
        <w:t xml:space="preserve">6041389,68 </w:t>
      </w:r>
      <w:r w:rsidRPr="00CF0AFF">
        <w:rPr>
          <w:rFonts w:ascii="Times New Roman" w:hAnsi="Times New Roman"/>
          <w:sz w:val="26"/>
          <w:szCs w:val="26"/>
        </w:rPr>
        <w:t>тыс. рублей.»;</w:t>
      </w:r>
    </w:p>
    <w:p w:rsidR="0002184A" w:rsidRDefault="00794CC3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454A">
        <w:rPr>
          <w:rFonts w:ascii="Times New Roman" w:hAnsi="Times New Roman"/>
          <w:sz w:val="26"/>
          <w:szCs w:val="26"/>
        </w:rPr>
        <w:t>главу 9</w:t>
      </w:r>
      <w:r w:rsidR="0002184A" w:rsidRPr="00CF0AFF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</w:t>
      </w:r>
      <w:r w:rsidR="00DF454A">
        <w:rPr>
          <w:rFonts w:ascii="Times New Roman" w:hAnsi="Times New Roman"/>
          <w:sz w:val="26"/>
          <w:szCs w:val="26"/>
        </w:rPr>
        <w:t xml:space="preserve"> № 1;</w:t>
      </w:r>
    </w:p>
    <w:p w:rsidR="00DF454A" w:rsidRPr="00CF0AFF" w:rsidRDefault="00DF454A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10 изложить </w:t>
      </w:r>
      <w:r w:rsidRPr="00CF0AFF">
        <w:rPr>
          <w:rFonts w:ascii="Times New Roman" w:hAnsi="Times New Roman"/>
          <w:sz w:val="26"/>
          <w:szCs w:val="26"/>
        </w:rPr>
        <w:t>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 № 2.</w:t>
      </w:r>
    </w:p>
    <w:p w:rsidR="00735F3C" w:rsidRPr="00DF454A" w:rsidRDefault="00735F3C" w:rsidP="00DF454A">
      <w:pPr>
        <w:pStyle w:val="a3"/>
        <w:numPr>
          <w:ilvl w:val="0"/>
          <w:numId w:val="2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454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DF454A">
        <w:rPr>
          <w:rFonts w:ascii="Times New Roman" w:hAnsi="Times New Roman"/>
          <w:sz w:val="26"/>
          <w:szCs w:val="26"/>
        </w:rPr>
        <w:t xml:space="preserve"> </w:t>
      </w:r>
      <w:r w:rsidR="00D75BB8" w:rsidRPr="00DF454A">
        <w:rPr>
          <w:rFonts w:ascii="Times New Roman" w:hAnsi="Times New Roman"/>
          <w:sz w:val="26"/>
          <w:szCs w:val="26"/>
        </w:rPr>
        <w:t>Халимова Р.М. и</w:t>
      </w:r>
      <w:r w:rsidR="00461BE4" w:rsidRPr="00DF454A">
        <w:rPr>
          <w:rFonts w:ascii="Times New Roman" w:hAnsi="Times New Roman"/>
          <w:sz w:val="26"/>
          <w:szCs w:val="26"/>
        </w:rPr>
        <w:t xml:space="preserve"> заместителя Руководителя Исполнительного комитета</w:t>
      </w:r>
      <w:r w:rsidR="00DF454A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F454A">
        <w:rPr>
          <w:rFonts w:ascii="Times New Roman" w:hAnsi="Times New Roman"/>
          <w:sz w:val="26"/>
          <w:szCs w:val="26"/>
        </w:rPr>
        <w:t xml:space="preserve"> </w:t>
      </w:r>
      <w:r w:rsidR="008A1057" w:rsidRPr="008A1057">
        <w:rPr>
          <w:rFonts w:ascii="Times New Roman" w:hAnsi="Times New Roman"/>
          <w:sz w:val="26"/>
          <w:szCs w:val="26"/>
        </w:rPr>
        <w:t>Сагидуллину И.А.</w:t>
      </w:r>
    </w:p>
    <w:p w:rsidR="00080374" w:rsidRPr="00CF0AFF" w:rsidRDefault="00080374" w:rsidP="00080374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0" w:rsidRPr="00CF0AFF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CF0AFF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3707A8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Руководитель</w:t>
      </w: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</w:t>
      </w:r>
      <w:r w:rsidR="00080374" w:rsidRPr="00CF0AFF">
        <w:rPr>
          <w:rFonts w:ascii="Times New Roman" w:hAnsi="Times New Roman"/>
          <w:sz w:val="26"/>
          <w:szCs w:val="26"/>
        </w:rPr>
        <w:t xml:space="preserve">      </w:t>
      </w:r>
      <w:r w:rsidRPr="00CF0AFF">
        <w:rPr>
          <w:rFonts w:ascii="Times New Roman" w:hAnsi="Times New Roman"/>
          <w:sz w:val="26"/>
          <w:szCs w:val="26"/>
        </w:rPr>
        <w:t xml:space="preserve">      Р.А. Абдуллин</w:t>
      </w:r>
    </w:p>
    <w:p w:rsidR="00A032C0" w:rsidRPr="00CF0AFF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024D99" w:rsidRPr="00781864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Кропотова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8A1057">
        <w:rPr>
          <w:rFonts w:ascii="Times New Roman" w:hAnsi="Times New Roman"/>
          <w:sz w:val="26"/>
          <w:szCs w:val="26"/>
        </w:rPr>
        <w:t>И.А. Сагидуллина</w:t>
      </w:r>
    </w:p>
    <w:p w:rsidR="002F4FFD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>Р.М. Халимов</w:t>
      </w: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Pr="00781864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  <w:r w:rsidRPr="00794CC3">
        <w:rPr>
          <w:rFonts w:ascii="Times New Roman" w:hAnsi="Times New Roman"/>
        </w:rPr>
        <w:lastRenderedPageBreak/>
        <w:t>Приложение</w:t>
      </w:r>
      <w:r w:rsidR="00456FAF">
        <w:rPr>
          <w:rFonts w:ascii="Times New Roman" w:hAnsi="Times New Roman"/>
        </w:rPr>
        <w:t xml:space="preserve"> № 1</w:t>
      </w:r>
      <w:r w:rsidRPr="00794CC3">
        <w:rPr>
          <w:rFonts w:ascii="Times New Roman" w:hAnsi="Times New Roman"/>
        </w:rPr>
        <w:t xml:space="preserve"> к </w:t>
      </w:r>
      <w:r w:rsidR="00456FAF">
        <w:rPr>
          <w:rFonts w:ascii="Times New Roman" w:hAnsi="Times New Roman"/>
        </w:rPr>
        <w:t>п</w:t>
      </w:r>
      <w:r w:rsidRPr="00794CC3">
        <w:rPr>
          <w:rFonts w:ascii="Times New Roman" w:hAnsi="Times New Roman"/>
        </w:rPr>
        <w:t xml:space="preserve">остановлению </w:t>
      </w:r>
      <w:r>
        <w:rPr>
          <w:rFonts w:ascii="Times New Roman" w:hAnsi="Times New Roman"/>
        </w:rPr>
        <w:t>И</w:t>
      </w:r>
      <w:r w:rsidRPr="00794CC3">
        <w:rPr>
          <w:rFonts w:ascii="Times New Roman" w:hAnsi="Times New Roman"/>
        </w:rPr>
        <w:t>сполнительного комитета</w:t>
      </w:r>
    </w:p>
    <w:p w:rsid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  <w:r w:rsidRPr="00794CC3">
        <w:rPr>
          <w:rFonts w:ascii="Times New Roman" w:hAnsi="Times New Roman"/>
        </w:rPr>
        <w:t>«_____»__________ 201</w:t>
      </w:r>
      <w:r w:rsidR="00F617BA">
        <w:rPr>
          <w:rFonts w:ascii="Times New Roman" w:hAnsi="Times New Roman"/>
        </w:rPr>
        <w:t>9</w:t>
      </w:r>
      <w:r w:rsidRPr="00794CC3">
        <w:rPr>
          <w:rFonts w:ascii="Times New Roman" w:hAnsi="Times New Roman"/>
        </w:rPr>
        <w:t xml:space="preserve"> № ______</w:t>
      </w:r>
    </w:p>
    <w:p w:rsidR="00794CC3" w:rsidRP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</w:p>
    <w:p w:rsidR="00286C8A" w:rsidRPr="00456FAF" w:rsidRDefault="00286C8A" w:rsidP="007E1C8A">
      <w:pPr>
        <w:jc w:val="center"/>
        <w:rPr>
          <w:rFonts w:ascii="Times New Roman" w:hAnsi="Times New Roman"/>
        </w:rPr>
      </w:pPr>
      <w:r w:rsidRPr="00456FAF">
        <w:rPr>
          <w:rFonts w:ascii="Times New Roman" w:hAnsi="Times New Roman"/>
        </w:rPr>
        <w:t xml:space="preserve">Глава  </w:t>
      </w:r>
      <w:r w:rsidR="000B0B4E" w:rsidRPr="00456FAF">
        <w:rPr>
          <w:rFonts w:ascii="Times New Roman" w:hAnsi="Times New Roman"/>
        </w:rPr>
        <w:t>9</w:t>
      </w:r>
      <w:r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92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1276"/>
        <w:gridCol w:w="1842"/>
      </w:tblGrid>
      <w:tr w:rsidR="00BB03A7" w:rsidRPr="00A4026E" w:rsidTr="00BB03A7">
        <w:trPr>
          <w:trHeight w:val="16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Финансирование с указанием источника финансирования</w:t>
            </w:r>
          </w:p>
          <w:p w:rsidR="00BB03A7" w:rsidRPr="00A4026E" w:rsidRDefault="00BB03A7" w:rsidP="00CD4549">
            <w:pPr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BB03A7" w:rsidRPr="00A4026E" w:rsidTr="00BB03A7">
        <w:trPr>
          <w:trHeight w:val="16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03A7" w:rsidRPr="00A4026E" w:rsidTr="00BB03A7">
        <w:trPr>
          <w:trHeight w:val="160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03A7" w:rsidRPr="00A4026E" w:rsidTr="00C4066F">
        <w:trPr>
          <w:trHeight w:val="1523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B03A7" w:rsidRPr="00456FAF" w:rsidRDefault="00BB03A7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BB03A7" w:rsidRPr="00A82BD9" w:rsidRDefault="00BB03A7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BB03A7" w:rsidRPr="00A4026E" w:rsidTr="00BB03A7">
        <w:trPr>
          <w:trHeight w:val="41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Обеспечение местами в дошкольных организациях  детей от 2,5 до 7 лет через </w:t>
            </w:r>
            <w:r>
              <w:rPr>
                <w:rFonts w:ascii="Times New Roman" w:hAnsi="Times New Roman"/>
              </w:rPr>
              <w:t>автоматическую информационную систему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</w:p>
          <w:p w:rsidR="00BB03A7" w:rsidRPr="00A4026E" w:rsidRDefault="00BB03A7" w:rsidP="00EB74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2495532,84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6525E4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2355747,54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6525E4" w:rsidRDefault="009B130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2457992,41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31C" w:rsidRPr="0060231C" w:rsidRDefault="0060231C" w:rsidP="006023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0231C">
              <w:rPr>
                <w:rFonts w:ascii="Times New Roman" w:hAnsi="Times New Roman"/>
                <w:color w:val="000000"/>
              </w:rPr>
              <w:t>2545124,76</w:t>
            </w:r>
          </w:p>
          <w:p w:rsidR="00BB03A7" w:rsidRPr="006525E4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A402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41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170C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детей-инвалидов  и детей с </w:t>
            </w:r>
            <w:r>
              <w:rPr>
                <w:rFonts w:ascii="Times New Roman" w:hAnsi="Times New Roman"/>
              </w:rPr>
              <w:t>ограниченными возможностями здоровья</w:t>
            </w:r>
            <w:r w:rsidRPr="00A4026E">
              <w:rPr>
                <w:rFonts w:ascii="Times New Roman" w:hAnsi="Times New Roman"/>
              </w:rPr>
              <w:t xml:space="preserve"> с 3-х лет дошкольным образованием, посредством развития </w:t>
            </w:r>
            <w:r w:rsidRPr="00A4026E">
              <w:rPr>
                <w:rFonts w:ascii="Times New Roman" w:hAnsi="Times New Roman"/>
              </w:rPr>
              <w:lastRenderedPageBreak/>
              <w:t>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11311,4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11538,8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11654,1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F431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106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65925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BB03A7" w:rsidRPr="00A82BD9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BB03A7" w:rsidRPr="00A4026E" w:rsidTr="00C4066F">
        <w:trPr>
          <w:trHeight w:val="14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921AF7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Федерального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тандарта </w:t>
            </w:r>
            <w:r w:rsidR="00921A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основного общего, среднего общего образования.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Охват учащихся Федеральным </w:t>
            </w:r>
            <w:r w:rsidR="009C054C">
              <w:rPr>
                <w:rFonts w:ascii="Times New Roman" w:hAnsi="Times New Roman"/>
              </w:rPr>
              <w:t>Стандартом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</w:p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 охват детей-татар обучением на родном языке (%)</w:t>
            </w:r>
          </w:p>
          <w:p w:rsidR="00BB03A7" w:rsidRPr="00A4026E" w:rsidRDefault="00BB03A7" w:rsidP="00F10A9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 w:rsidR="00456FAF">
              <w:rPr>
                <w:rFonts w:ascii="Times New Roman" w:hAnsi="Times New Roman"/>
              </w:rPr>
              <w:t xml:space="preserve"> д</w:t>
            </w:r>
            <w:r w:rsidRPr="00A4026E">
              <w:rPr>
                <w:rFonts w:ascii="Times New Roman" w:hAnsi="Times New Roman"/>
              </w:rPr>
              <w:t>оля выпускников, сдавших ОГЭ по русскому языку и математике к общей численности выпускников;</w:t>
            </w:r>
          </w:p>
          <w:p w:rsidR="00BB03A7" w:rsidRDefault="00BB03A7" w:rsidP="00E62DD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 w:rsidR="00456FAF">
              <w:rPr>
                <w:rFonts w:ascii="Times New Roman" w:hAnsi="Times New Roman"/>
              </w:rPr>
              <w:t xml:space="preserve"> д</w:t>
            </w:r>
            <w:r w:rsidRPr="00A4026E">
              <w:rPr>
                <w:rFonts w:ascii="Times New Roman" w:hAnsi="Times New Roman"/>
              </w:rPr>
              <w:t>оля выпускников, сдавших ЕГЭ по русскому языку и математике к общей численности выпускников;</w:t>
            </w:r>
          </w:p>
          <w:p w:rsidR="00BB03A7" w:rsidRDefault="00BB03A7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="00456FAF">
              <w:rPr>
                <w:rFonts w:ascii="Times New Roman" w:hAnsi="Times New Roman"/>
              </w:rPr>
              <w:t>дельный вес выпускников 9</w:t>
            </w:r>
            <w:r w:rsidRPr="00A4026E">
              <w:rPr>
                <w:rFonts w:ascii="Times New Roman" w:hAnsi="Times New Roman"/>
              </w:rPr>
              <w:t xml:space="preserve"> классов, получивших аттестат по итогам государственной итоговой аттестации (%)</w:t>
            </w:r>
          </w:p>
          <w:p w:rsidR="00BB03A7" w:rsidRPr="00A4026E" w:rsidRDefault="00BB03A7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у</w:t>
            </w:r>
            <w:r w:rsidRPr="00A4026E">
              <w:rPr>
                <w:rFonts w:ascii="Times New Roman" w:hAnsi="Times New Roman"/>
              </w:rPr>
              <w:t>дельный вес выпускников</w:t>
            </w:r>
            <w:r w:rsidR="00456FAF"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11 классов, получивших аттестат по итогам государственной итоговой аттестации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56FAF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дельный вес обучающихся на «хорошо» и «отлично»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56FA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редний показатель выполнения заданий  ЕРТ по татарскому языку в 9 классах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133CD">
              <w:rPr>
                <w:rFonts w:ascii="Times New Roman" w:hAnsi="Times New Roman"/>
              </w:rPr>
              <w:t xml:space="preserve"> </w:t>
            </w:r>
            <w:r w:rsidR="00456FAF">
              <w:rPr>
                <w:rFonts w:ascii="Times New Roman" w:hAnsi="Times New Roman"/>
              </w:rPr>
              <w:t>о</w:t>
            </w:r>
            <w:r w:rsidRPr="000133CD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>обучающихся</w:t>
            </w:r>
            <w:r w:rsidRPr="000133CD">
              <w:rPr>
                <w:rFonts w:ascii="Times New Roman" w:hAnsi="Times New Roman"/>
              </w:rPr>
              <w:t xml:space="preserve">  программами предпрофильного и профильного обучения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обучающихся, охваченных горячим питанием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обучающихся, охваченных спортивно-оздоровительными мероприятиями (%)</w:t>
            </w:r>
          </w:p>
          <w:p w:rsidR="00921AF7" w:rsidRPr="00A4026E" w:rsidRDefault="00921AF7" w:rsidP="00C4066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tt-RU"/>
              </w:rPr>
              <w:t xml:space="preserve"> о</w:t>
            </w:r>
            <w:r>
              <w:rPr>
                <w:rFonts w:ascii="Times New Roman" w:hAnsi="Times New Roman"/>
              </w:rPr>
              <w:t>тношение фактической наполняемости классов к нормативной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5BE9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B5BE9">
              <w:rPr>
                <w:rFonts w:ascii="Times New Roman" w:hAnsi="Times New Roman"/>
                <w:lang w:eastAsia="ru-RU"/>
              </w:rPr>
              <w:t>50,5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53,8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P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50,5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98,7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53,9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90,5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020D46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100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50,5</w:t>
            </w:r>
          </w:p>
          <w:p w:rsidR="00BB03A7" w:rsidRDefault="00BB03A7" w:rsidP="00465925">
            <w:pPr>
              <w:spacing w:after="0" w:line="240" w:lineRule="auto"/>
              <w:rPr>
                <w:lang w:eastAsia="ru-RU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A4026E">
              <w:rPr>
                <w:rFonts w:ascii="Times New Roman" w:hAnsi="Times New Roman"/>
                <w:lang w:eastAsia="ru-RU"/>
              </w:rPr>
              <w:t>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  <w:p w:rsidR="00BB03A7" w:rsidRPr="002347BF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2347BF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72795" w:rsidRDefault="0067279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9C054C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B03A7">
              <w:rPr>
                <w:rFonts w:ascii="Times New Roman" w:hAnsi="Times New Roman"/>
                <w:lang w:eastAsia="ru-RU"/>
              </w:rPr>
              <w:t>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A4026E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4C" w:rsidRDefault="00465925" w:rsidP="00672795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2220202,71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4C" w:rsidRPr="00C814B1" w:rsidRDefault="00465925" w:rsidP="00672795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2428610,11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C814B1" w:rsidRDefault="009B130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2812188,84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24F1" w:rsidRPr="00D424F1" w:rsidRDefault="00FD070C" w:rsidP="00D424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2775597,35</w:t>
            </w:r>
          </w:p>
          <w:p w:rsidR="00BB03A7" w:rsidRPr="00C814B1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BB03A7" w:rsidRPr="00A82BD9" w:rsidRDefault="00BB03A7" w:rsidP="00D6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23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A15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Создание условий для организации и проведения государственной итоговой аттестации  9, 11 классов в форме ЕГЭ, ОГЭ (оснащение </w:t>
            </w:r>
            <w:r>
              <w:rPr>
                <w:rFonts w:ascii="Times New Roman" w:hAnsi="Times New Roman"/>
                <w:color w:val="000000"/>
              </w:rPr>
              <w:t>пунктов приема экзаменов, транспортировка материалов государственной итоговой аттестации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456FAF" w:rsidRDefault="00BB03A7" w:rsidP="00456FAF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 xml:space="preserve"> </w:t>
            </w:r>
            <w:r w:rsidR="00456FAF"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Default="009B5BE9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Default="00BB03A7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19</w:t>
            </w:r>
          </w:p>
          <w:p w:rsidR="00BB03A7" w:rsidRPr="007B6BBF" w:rsidRDefault="00BB03A7" w:rsidP="00020D46">
            <w:pPr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Pr="00A4026E" w:rsidRDefault="00BB03A7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Pr="00A4026E" w:rsidRDefault="00BB03A7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</w:rPr>
              <w:t>1004,76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21AF7" w:rsidRDefault="0060231C" w:rsidP="00921A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60231C" w:rsidRDefault="00FD0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7B6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 по делам молодежи Исполнительного комитета </w:t>
            </w:r>
          </w:p>
          <w:p w:rsidR="00BB03A7" w:rsidRPr="00A82BD9" w:rsidRDefault="00BB03A7" w:rsidP="00456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Муниципальныеобщеобразовательные </w:t>
            </w:r>
            <w:r w:rsidR="00456FA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рганизации </w:t>
            </w:r>
          </w:p>
        </w:tc>
      </w:tr>
      <w:tr w:rsidR="00BB03A7" w:rsidRPr="00A4026E" w:rsidTr="00BB03A7">
        <w:trPr>
          <w:trHeight w:val="591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780C31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BB03A7" w:rsidRPr="00A4026E" w:rsidTr="00BB03A7">
        <w:trPr>
          <w:trHeight w:val="219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0C0FE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оздание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>для обучения детей с ограниченными возможностями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456FAF" w:rsidP="00456FA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="00BB03A7"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="00BB03A7"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="00BB03A7"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9C05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D135B" w:rsidRDefault="00BB03A7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60231C" w:rsidRDefault="0060231C">
            <w:pPr>
              <w:rPr>
                <w:rFonts w:ascii="Times New Roman" w:hAnsi="Times New Roman"/>
              </w:rPr>
            </w:pPr>
            <w:r w:rsidRPr="0060231C">
              <w:rPr>
                <w:rFonts w:ascii="Times New Roman" w:hAnsi="Times New Roman"/>
              </w:rPr>
              <w:t>8633,01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60231C" w:rsidRDefault="0060231C">
            <w:pPr>
              <w:rPr>
                <w:rFonts w:ascii="Times New Roman" w:hAnsi="Times New Roman"/>
              </w:rPr>
            </w:pPr>
            <w:r w:rsidRPr="0060231C">
              <w:rPr>
                <w:rFonts w:ascii="Times New Roman" w:hAnsi="Times New Roman"/>
              </w:rPr>
              <w:t>8515,41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B03A7" w:rsidRDefault="00BB03A7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комитета,</w:t>
            </w:r>
          </w:p>
          <w:p w:rsidR="00BB03A7" w:rsidRPr="00A82BD9" w:rsidRDefault="00BB03A7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BB03A7" w:rsidRPr="00A4026E" w:rsidTr="00BB03A7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D44EC2">
            <w:pPr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BB03A7" w:rsidRPr="00A4026E" w:rsidTr="00BB03A7">
        <w:trPr>
          <w:trHeight w:val="154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DB674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Участие во Всероссийской олимпиаде школьников.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2311,97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60231C" w:rsidRDefault="0060231C" w:rsidP="00921AF7">
            <w:pPr>
              <w:rPr>
                <w:rFonts w:ascii="Times New Roman" w:hAnsi="Times New Roman"/>
              </w:rPr>
            </w:pPr>
            <w:r w:rsidRPr="0060231C">
              <w:rPr>
                <w:rFonts w:ascii="Times New Roman" w:hAnsi="Times New Roman"/>
              </w:rPr>
              <w:t>2025,94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60231C" w:rsidRDefault="00FD0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DF19D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муниципальные общеобразовательные организации</w:t>
            </w:r>
          </w:p>
        </w:tc>
      </w:tr>
      <w:tr w:rsidR="00BB03A7" w:rsidRPr="00A4026E" w:rsidTr="00BB03A7">
        <w:trPr>
          <w:trHeight w:val="4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47465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программы для детей в лицеях-интернатах.</w:t>
            </w:r>
          </w:p>
          <w:p w:rsidR="00BB03A7" w:rsidRDefault="00BB03A7" w:rsidP="00E62DD5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6698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20D46" w:rsidRDefault="00456FAF" w:rsidP="00DB032F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="00BB03A7"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 w:rsidR="00BB03A7"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="00BB03A7"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852A90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852A9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7E4349" w:rsidRDefault="00BB03A7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D424F1" w:rsidRDefault="00D424F1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81253,10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D424F1" w:rsidRDefault="00D424F1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88747,46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FF1E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Акыша»</w:t>
            </w:r>
          </w:p>
        </w:tc>
      </w:tr>
      <w:tr w:rsidR="00BB03A7" w:rsidRPr="00A4026E" w:rsidTr="00BB03A7">
        <w:trPr>
          <w:trHeight w:val="324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городских конкурсов: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r>
              <w:rPr>
                <w:rFonts w:ascii="Times New Roman" w:hAnsi="Times New Roman"/>
                <w:lang w:eastAsia="ru-RU"/>
              </w:rPr>
              <w:t>постовец</w:t>
            </w:r>
            <w:r w:rsidRPr="00A4026E">
              <w:rPr>
                <w:rFonts w:ascii="Times New Roman" w:hAnsi="Times New Roman"/>
                <w:lang w:eastAsia="ru-RU"/>
              </w:rPr>
              <w:t>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«Лучший школьный отряд по профилактике правонарушений»</w:t>
            </w:r>
          </w:p>
          <w:p w:rsidR="00BB03A7" w:rsidRDefault="00BB03A7" w:rsidP="0047465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</w:rPr>
              <w:t>-«Лучший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456FA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</w:t>
            </w:r>
            <w:r w:rsidR="00456FAF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BB03A7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  <w:p w:rsidR="00BB03A7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46AC9" w:rsidRDefault="009B613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1415,79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1558,49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4746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BB03A7" w:rsidRDefault="00BB03A7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BB03A7" w:rsidRPr="00A4026E" w:rsidTr="00BB03A7">
        <w:trPr>
          <w:trHeight w:val="304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56FAF" w:rsidRDefault="00BB03A7" w:rsidP="00D44EC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BB03A7" w:rsidRPr="00456FAF" w:rsidRDefault="00BB03A7" w:rsidP="00D44EC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BB03A7" w:rsidRPr="00A4026E" w:rsidTr="00BB03A7">
        <w:trPr>
          <w:trHeight w:val="125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262BF9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4026E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B32FF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03"/>
              </w:tabs>
              <w:ind w:left="20" w:firstLine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293847,61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374562,59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D424F1" w:rsidRDefault="00D424F1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427077,31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D424F1" w:rsidRDefault="00D424F1" w:rsidP="00211B93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412321,6</w:t>
            </w:r>
            <w:r w:rsidR="00211B93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FF2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BB03A7" w:rsidRPr="00A4026E" w:rsidRDefault="00BB03A7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</w:t>
            </w:r>
            <w:r>
              <w:rPr>
                <w:rFonts w:ascii="Times New Roman" w:hAnsi="Times New Roman"/>
              </w:rPr>
              <w:lastRenderedPageBreak/>
              <w:t xml:space="preserve">художественно-эстетического направления </w:t>
            </w:r>
          </w:p>
        </w:tc>
      </w:tr>
      <w:tr w:rsidR="00BB03A7" w:rsidRPr="00A4026E" w:rsidTr="00BB03A7">
        <w:trPr>
          <w:trHeight w:val="182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52C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 направленности учреждениями дополнительного 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B32FF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</w:p>
          <w:p w:rsidR="00BB03A7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BB03A7" w:rsidRPr="00A4026E" w:rsidRDefault="00BB03A7" w:rsidP="00F7605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>обучающихся</w:t>
            </w:r>
            <w:r w:rsidRPr="00A4026E">
              <w:rPr>
                <w:rFonts w:ascii="Times New Roman" w:hAnsi="Times New Roman"/>
              </w:rPr>
              <w:t xml:space="preserve"> детским техническим творчеством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149115,83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177648,13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D424F1" w:rsidRDefault="00D424F1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198680,49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D424F1" w:rsidRDefault="00D424F1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188684,63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0C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BB03A7" w:rsidRPr="00A4026E" w:rsidRDefault="00BB03A7" w:rsidP="00DF19DF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BB03A7" w:rsidRPr="00A4026E" w:rsidTr="00BB03A7">
        <w:trPr>
          <w:trHeight w:val="1128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56FAF" w:rsidRDefault="00BB03A7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BB03A7" w:rsidRPr="00A4026E" w:rsidTr="00BB03A7">
        <w:trPr>
          <w:trHeight w:val="4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CD4549" w:rsidRDefault="00BB03A7" w:rsidP="002C4292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 xml:space="preserve"> 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 xml:space="preserve">ледования в образовательных организациях </w:t>
            </w:r>
            <w:r>
              <w:rPr>
                <w:rStyle w:val="FontStyle41"/>
                <w:sz w:val="22"/>
                <w:szCs w:val="22"/>
              </w:rPr>
              <w:lastRenderedPageBreak/>
              <w:t>города.</w:t>
            </w:r>
          </w:p>
          <w:p w:rsidR="00BB03A7" w:rsidRPr="00A4026E" w:rsidRDefault="00BB03A7" w:rsidP="00B05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 xml:space="preserve">- </w:t>
            </w:r>
            <w:r w:rsidR="00456FAF">
              <w:rPr>
                <w:rFonts w:ascii="Times New Roman" w:hAnsi="Times New Roman"/>
                <w:lang w:val="tt-RU"/>
              </w:rPr>
              <w:t>У</w:t>
            </w:r>
            <w:r>
              <w:rPr>
                <w:rFonts w:ascii="Times New Roman" w:hAnsi="Times New Roman"/>
                <w:lang w:val="tt-RU"/>
              </w:rPr>
              <w:t>дельный вес педагогов, использующих в обучении информационно-коммуникативные технологии (%).</w:t>
            </w:r>
            <w:r w:rsidRPr="00CD4549">
              <w:rPr>
                <w:rFonts w:ascii="Times New Roman" w:hAnsi="Times New Roman"/>
                <w:lang w:val="tt-RU"/>
              </w:rPr>
              <w:t xml:space="preserve"> </w:t>
            </w:r>
          </w:p>
          <w:p w:rsidR="00BB03A7" w:rsidRDefault="00BB03A7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доля педагогов, участвующих в научно-экспериментальной </w:t>
            </w:r>
            <w:r>
              <w:rPr>
                <w:rFonts w:ascii="Times New Roman" w:hAnsi="Times New Roman"/>
              </w:rPr>
              <w:lastRenderedPageBreak/>
              <w:t>деятельности, инновационных проектах (%)</w:t>
            </w:r>
          </w:p>
          <w:p w:rsidR="009C054C" w:rsidRPr="00CD4549" w:rsidRDefault="009C054C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Pr="009B6131" w:rsidRDefault="009B6131" w:rsidP="009B6131">
            <w:pPr>
              <w:rPr>
                <w:rFonts w:ascii="Times New Roman" w:hAnsi="Times New Roman"/>
                <w:lang w:eastAsia="ru-RU"/>
              </w:rPr>
            </w:pPr>
            <w:r w:rsidRPr="009B6131">
              <w:rPr>
                <w:rFonts w:ascii="Times New Roman" w:hAnsi="Times New Roman"/>
                <w:lang w:eastAsia="ru-RU"/>
              </w:rPr>
              <w:t>15</w:t>
            </w: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Pr="009B6131" w:rsidRDefault="009B6131" w:rsidP="009B613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10459,34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11947,71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D424F1" w:rsidRDefault="00D424F1" w:rsidP="00FD7EC4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11224,60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D424F1" w:rsidRDefault="00D424F1" w:rsidP="00510220">
            <w:pPr>
              <w:rPr>
                <w:rFonts w:ascii="Times New Roman" w:hAnsi="Times New Roman"/>
              </w:rPr>
            </w:pPr>
            <w:r w:rsidRPr="00D424F1">
              <w:rPr>
                <w:rFonts w:ascii="Times New Roman" w:hAnsi="Times New Roman"/>
              </w:rPr>
              <w:t>10744,35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B03A7" w:rsidRDefault="00BB03A7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 Исполнительного комитета;</w:t>
            </w:r>
          </w:p>
          <w:p w:rsidR="00BB03A7" w:rsidRPr="00A4026E" w:rsidRDefault="00BB03A7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о-методический центр»</w:t>
            </w:r>
          </w:p>
        </w:tc>
      </w:tr>
      <w:tr w:rsidR="00BB03A7" w:rsidRPr="00A4026E" w:rsidTr="00BB03A7">
        <w:trPr>
          <w:trHeight w:val="649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B03A7" w:rsidRPr="00456FAF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BB03A7" w:rsidRPr="00456FAF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BB03A7" w:rsidRPr="00A4026E" w:rsidTr="00BB03A7">
        <w:trPr>
          <w:trHeight w:val="6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педагогов.</w:t>
            </w:r>
          </w:p>
          <w:p w:rsidR="00BB03A7" w:rsidRPr="00A4026E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Pr="00A4026E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Pr="00A4026E" w:rsidRDefault="00BB03A7" w:rsidP="00BC17D6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  <w:lang w:val="tt-RU"/>
              </w:rPr>
              <w:t>- доля педагогов, имеющих квалификационные категории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BB03A7" w:rsidRPr="00A4026E" w:rsidRDefault="00BB03A7" w:rsidP="000565C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</w:t>
            </w:r>
            <w:r>
              <w:rPr>
                <w:rFonts w:ascii="Times New Roman" w:hAnsi="Times New Roman"/>
                <w:lang w:val="tt-RU"/>
              </w:rPr>
              <w:t>удельный вес педагогов с высшим образованием на уровне основного общего и среднего общего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613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5F5F25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5F5F2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F5F25" w:rsidRDefault="00BB03A7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61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2801D3">
            <w:pPr>
              <w:rPr>
                <w:rFonts w:ascii="Times New Roman" w:hAnsi="Times New Roman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741B7C" w:rsidRPr="00A4026E" w:rsidTr="00BB03A7">
        <w:trPr>
          <w:trHeight w:val="6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Default="00741B7C" w:rsidP="00741B7C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A4026E">
              <w:rPr>
                <w:rFonts w:ascii="Times New Roman" w:hAnsi="Times New Roman"/>
                <w:color w:val="000000"/>
              </w:rPr>
              <w:t xml:space="preserve">ов </w:t>
            </w:r>
            <w:r w:rsidRPr="00A4026E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741B7C" w:rsidRPr="00A4026E" w:rsidRDefault="00741B7C" w:rsidP="00741B7C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«Учитель года»</w:t>
            </w:r>
          </w:p>
          <w:p w:rsidR="00741B7C" w:rsidRDefault="00741B7C" w:rsidP="00741B7C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Педагог-психолог года»</w:t>
            </w:r>
          </w:p>
          <w:p w:rsidR="00741B7C" w:rsidRDefault="00741B7C" w:rsidP="00741B7C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 xml:space="preserve">- «Классный руководитель </w:t>
            </w:r>
            <w:r>
              <w:rPr>
                <w:rStyle w:val="FontStyle41"/>
                <w:sz w:val="22"/>
                <w:szCs w:val="22"/>
              </w:rPr>
              <w:lastRenderedPageBreak/>
              <w:t>года»</w:t>
            </w:r>
          </w:p>
          <w:p w:rsidR="00741B7C" w:rsidRPr="00A4026E" w:rsidRDefault="00741B7C" w:rsidP="00741B7C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741B7C" w:rsidRPr="00A4026E" w:rsidRDefault="00741B7C" w:rsidP="00741B7C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«Педагог дополнительного образования»</w:t>
            </w:r>
          </w:p>
          <w:p w:rsidR="00741B7C" w:rsidRPr="00A4026E" w:rsidRDefault="00741B7C" w:rsidP="00741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Pr="00A4026E" w:rsidRDefault="00741B7C" w:rsidP="00741B7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педагогов, участвующих в конкурсах по повышению профмастерства, конференциях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741B7C" w:rsidRPr="00A4026E" w:rsidRDefault="00741B7C" w:rsidP="00741B7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741B7C" w:rsidRPr="002C7B39" w:rsidRDefault="00741B7C" w:rsidP="00741B7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Default="00741B7C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Pr="005F5F25" w:rsidRDefault="00741B7C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Pr="005F5F25" w:rsidRDefault="00741B7C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Pr="005F5F25" w:rsidRDefault="00741B7C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Default="00741B7C" w:rsidP="00741B7C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Default="00741B7C" w:rsidP="00741B7C">
            <w:r>
              <w:rPr>
                <w:rFonts w:ascii="Times New Roman" w:hAnsi="Times New Roman"/>
                <w:bCs/>
                <w:color w:val="000000"/>
              </w:rPr>
              <w:t>867,69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7C" w:rsidRDefault="00741B7C" w:rsidP="00741B7C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41B7C" w:rsidRDefault="00741B7C" w:rsidP="00741B7C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B7C" w:rsidRPr="00A4026E" w:rsidRDefault="00741B7C" w:rsidP="00741B7C">
            <w:pPr>
              <w:rPr>
                <w:rFonts w:ascii="Times New Roman" w:hAnsi="Times New Roman"/>
                <w:bCs/>
                <w:color w:val="000000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</w:t>
            </w:r>
            <w:r>
              <w:rPr>
                <w:rFonts w:ascii="Times New Roman" w:hAnsi="Times New Roman"/>
              </w:rPr>
              <w:lastRenderedPageBreak/>
              <w:t>о комитета</w:t>
            </w:r>
          </w:p>
        </w:tc>
      </w:tr>
      <w:tr w:rsidR="009B1307" w:rsidRPr="00A4026E" w:rsidTr="009B1307">
        <w:trPr>
          <w:trHeight w:val="589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307" w:rsidRPr="00456FAF" w:rsidRDefault="009B1307" w:rsidP="009B1307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lastRenderedPageBreak/>
              <w:t>Подпрограмма: Производственно-техническое обеспечение.</w:t>
            </w:r>
          </w:p>
          <w:p w:rsidR="009B1307" w:rsidRPr="00A4026E" w:rsidRDefault="009B1307" w:rsidP="009B1307">
            <w:pPr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color w:val="000000" w:themeColor="text1"/>
              </w:rPr>
              <w:t>Наименование задачи: создать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оптимальные условия жизнедеятельности муниципальных образовательных организаций.</w:t>
            </w:r>
          </w:p>
        </w:tc>
      </w:tr>
      <w:tr w:rsidR="00741B7C" w:rsidRPr="00A4026E" w:rsidTr="00BB03A7">
        <w:trPr>
          <w:trHeight w:val="124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Pr="00A4026E" w:rsidRDefault="00741B7C" w:rsidP="00741B7C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Разработка текущих и перспективных планов на капитальный и текущий ремонт зданий, сооружений и инженерных коммуникаций муниципальных образовательных организаций,  обеспечение своевременного устранения аварийных ситуаций в образовательных организациях, транспортное обеспечение муниципальных организаций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741B7C" w:rsidP="00741B7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 Доля образовательных учреждений, в которых осуществлен капитальный и текущий ремонт (%)</w:t>
            </w:r>
          </w:p>
          <w:p w:rsidR="00741B7C" w:rsidRDefault="00741B7C" w:rsidP="00741B7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</w:p>
          <w:p w:rsidR="00741B7C" w:rsidRPr="000D135B" w:rsidRDefault="00741B7C" w:rsidP="00741B7C"/>
          <w:p w:rsidR="00741B7C" w:rsidRPr="000D135B" w:rsidRDefault="00741B7C" w:rsidP="00741B7C"/>
          <w:p w:rsidR="00741B7C" w:rsidRPr="000D135B" w:rsidRDefault="00741B7C" w:rsidP="00741B7C"/>
          <w:p w:rsidR="00741B7C" w:rsidRPr="000D135B" w:rsidRDefault="00741B7C" w:rsidP="00741B7C"/>
          <w:p w:rsidR="00741B7C" w:rsidRPr="000D135B" w:rsidRDefault="00741B7C" w:rsidP="00741B7C"/>
          <w:p w:rsidR="00741B7C" w:rsidRPr="000D135B" w:rsidRDefault="00741B7C" w:rsidP="00741B7C"/>
          <w:p w:rsidR="00741B7C" w:rsidRDefault="00741B7C" w:rsidP="00741B7C"/>
          <w:p w:rsidR="00741B7C" w:rsidRPr="000D135B" w:rsidRDefault="00741B7C" w:rsidP="00741B7C">
            <w:r>
              <w:t xml:space="preserve">- </w:t>
            </w:r>
            <w:r w:rsidRPr="004015AC">
              <w:rPr>
                <w:rFonts w:ascii="Times New Roman" w:hAnsi="Times New Roman"/>
              </w:rPr>
              <w:t>доля потребителей</w:t>
            </w:r>
            <w:r>
              <w:rPr>
                <w:rFonts w:ascii="Times New Roman" w:hAnsi="Times New Roman"/>
              </w:rPr>
              <w:t>, обеспеченных предоставляемыми центром услугами</w:t>
            </w:r>
            <w:r w:rsidRPr="004015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Pr="005F5F25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Pr="005F5F25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Default="009B1307" w:rsidP="00741B7C">
            <w:pPr>
              <w:rPr>
                <w:rFonts w:ascii="Times New Roman" w:hAnsi="Times New Roman"/>
                <w:lang w:eastAsia="ru-RU"/>
              </w:rPr>
            </w:pPr>
          </w:p>
          <w:p w:rsidR="009B1307" w:rsidRPr="005F5F25" w:rsidRDefault="009B1307" w:rsidP="00741B7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Pr="009B6131" w:rsidRDefault="00E71588" w:rsidP="0074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E71588" w:rsidP="00741B7C">
            <w:r>
              <w:rPr>
                <w:rFonts w:ascii="Times New Roman" w:hAnsi="Times New Roman"/>
                <w:bCs/>
                <w:color w:val="000000"/>
              </w:rPr>
              <w:t>663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</w:rPr>
              <w:t>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C" w:rsidRDefault="00741B7C" w:rsidP="00741B7C">
            <w:r>
              <w:rPr>
                <w:rFonts w:ascii="Times New Roman" w:hAnsi="Times New Roman"/>
                <w:bCs/>
                <w:color w:val="000000"/>
              </w:rPr>
              <w:t>73698,76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B7C" w:rsidRDefault="009B1307" w:rsidP="00741B7C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B7C" w:rsidRPr="00A4026E" w:rsidRDefault="00741B7C" w:rsidP="00741B7C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94CC3" w:rsidRDefault="00794CC3">
      <w:pPr>
        <w:spacing w:after="0" w:line="240" w:lineRule="auto"/>
        <w:rPr>
          <w:rFonts w:ascii="Times New Roman" w:hAnsi="Times New Roman"/>
          <w:b/>
          <w:lang w:val="tt-RU"/>
        </w:rPr>
      </w:pPr>
    </w:p>
    <w:p w:rsidR="00D424F1" w:rsidRDefault="00D424F1" w:rsidP="00390F02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390F02" w:rsidRPr="00DF19DF" w:rsidRDefault="00390F02" w:rsidP="00390F02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9B4E25" w:rsidRDefault="00390F02" w:rsidP="009B4E25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 w:rsidRPr="00DF19DF"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Г.К. Ахметова</w:t>
      </w:r>
      <w:r w:rsidR="009B4E25">
        <w:rPr>
          <w:rFonts w:ascii="Times New Roman" w:hAnsi="Times New Roman"/>
        </w:rPr>
        <w:br w:type="page"/>
      </w:r>
    </w:p>
    <w:p w:rsidR="00390F02" w:rsidRDefault="00456FAF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  <w:r w:rsidRPr="00794CC3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</w:t>
      </w:r>
      <w:r w:rsidR="00390F02">
        <w:rPr>
          <w:rFonts w:ascii="Times New Roman" w:hAnsi="Times New Roman"/>
        </w:rPr>
        <w:t>2</w:t>
      </w:r>
      <w:r w:rsidRPr="00794CC3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794CC3">
        <w:rPr>
          <w:rFonts w:ascii="Times New Roman" w:hAnsi="Times New Roman"/>
        </w:rPr>
        <w:t xml:space="preserve">остановлению </w:t>
      </w:r>
      <w:r>
        <w:rPr>
          <w:rFonts w:ascii="Times New Roman" w:hAnsi="Times New Roman"/>
        </w:rPr>
        <w:t>И</w:t>
      </w:r>
      <w:r w:rsidRPr="00794CC3">
        <w:rPr>
          <w:rFonts w:ascii="Times New Roman" w:hAnsi="Times New Roman"/>
        </w:rPr>
        <w:t>сполнительного комитета</w:t>
      </w:r>
      <w:r w:rsidR="00390F02">
        <w:rPr>
          <w:rFonts w:ascii="Times New Roman" w:hAnsi="Times New Roman"/>
        </w:rPr>
        <w:t xml:space="preserve"> </w:t>
      </w:r>
    </w:p>
    <w:p w:rsidR="00390F02" w:rsidRDefault="00456FAF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  <w:r w:rsidRPr="00794CC3">
        <w:rPr>
          <w:rFonts w:ascii="Times New Roman" w:hAnsi="Times New Roman"/>
        </w:rPr>
        <w:t>«_____»__________ 201</w:t>
      </w:r>
      <w:r w:rsidR="00F617BA">
        <w:rPr>
          <w:rFonts w:ascii="Times New Roman" w:hAnsi="Times New Roman"/>
        </w:rPr>
        <w:t>9</w:t>
      </w:r>
      <w:r w:rsidRPr="00794CC3">
        <w:rPr>
          <w:rFonts w:ascii="Times New Roman" w:hAnsi="Times New Roman"/>
        </w:rPr>
        <w:t xml:space="preserve"> № ______</w:t>
      </w:r>
    </w:p>
    <w:p w:rsidR="00390F02" w:rsidRDefault="00390F02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741"/>
        <w:gridCol w:w="2824"/>
        <w:gridCol w:w="2839"/>
        <w:gridCol w:w="2583"/>
      </w:tblGrid>
      <w:tr w:rsidR="00BB03A7" w:rsidRPr="005B380F" w:rsidTr="00BB03A7">
        <w:trPr>
          <w:trHeight w:val="657"/>
        </w:trPr>
        <w:tc>
          <w:tcPr>
            <w:tcW w:w="3706" w:type="dxa"/>
            <w:vMerge w:val="restart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10987" w:type="dxa"/>
            <w:gridSpan w:val="4"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Финансовое обеспечение по годам </w:t>
            </w:r>
          </w:p>
        </w:tc>
      </w:tr>
      <w:tr w:rsidR="00BB03A7" w:rsidRPr="005B380F" w:rsidTr="00BB03A7">
        <w:trPr>
          <w:trHeight w:val="275"/>
        </w:trPr>
        <w:tc>
          <w:tcPr>
            <w:tcW w:w="3706" w:type="dxa"/>
            <w:vMerge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0987" w:type="dxa"/>
            <w:gridSpan w:val="4"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BB03A7" w:rsidRPr="005B380F" w:rsidTr="00BB03A7">
        <w:trPr>
          <w:trHeight w:val="279"/>
        </w:trPr>
        <w:tc>
          <w:tcPr>
            <w:tcW w:w="3706" w:type="dxa"/>
            <w:vMerge/>
            <w:vAlign w:val="center"/>
            <w:hideMark/>
          </w:tcPr>
          <w:p w:rsidR="00BB03A7" w:rsidRPr="005B380F" w:rsidRDefault="00BB03A7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41" w:type="dxa"/>
          </w:tcPr>
          <w:p w:rsidR="00BB03A7" w:rsidRPr="00456FAF" w:rsidRDefault="00BB03A7" w:rsidP="008948F9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2016 год</w:t>
            </w:r>
          </w:p>
        </w:tc>
        <w:tc>
          <w:tcPr>
            <w:tcW w:w="2824" w:type="dxa"/>
          </w:tcPr>
          <w:p w:rsidR="00BB03A7" w:rsidRPr="00456FAF" w:rsidRDefault="00BB03A7" w:rsidP="008948F9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2017 год</w:t>
            </w:r>
          </w:p>
        </w:tc>
        <w:tc>
          <w:tcPr>
            <w:tcW w:w="2839" w:type="dxa"/>
            <w:shd w:val="clear" w:color="auto" w:fill="auto"/>
            <w:hideMark/>
          </w:tcPr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2018 год</w:t>
            </w:r>
          </w:p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2019 год</w:t>
            </w:r>
          </w:p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741" w:type="dxa"/>
          </w:tcPr>
          <w:p w:rsidR="00BB03A7" w:rsidRDefault="009B6131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2233906,33</w:t>
            </w:r>
          </w:p>
        </w:tc>
        <w:tc>
          <w:tcPr>
            <w:tcW w:w="2824" w:type="dxa"/>
          </w:tcPr>
          <w:p w:rsidR="00BB03A7" w:rsidRPr="004F0D79" w:rsidRDefault="00BB03A7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2434353,02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9B1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2815182,76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2775597,35</w:t>
            </w: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741" w:type="dxa"/>
          </w:tcPr>
          <w:p w:rsidR="00BB03A7" w:rsidRDefault="009B6131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98629,89</w:t>
            </w:r>
          </w:p>
        </w:tc>
        <w:tc>
          <w:tcPr>
            <w:tcW w:w="2824" w:type="dxa"/>
          </w:tcPr>
          <w:p w:rsidR="00BB03A7" w:rsidRPr="004F0D79" w:rsidRDefault="00BB03A7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119314,84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81253,10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88747,46</w:t>
            </w:r>
          </w:p>
        </w:tc>
      </w:tr>
      <w:tr w:rsidR="00BB03A7" w:rsidRPr="005B380F" w:rsidTr="00BB03A7">
        <w:trPr>
          <w:trHeight w:val="733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741" w:type="dxa"/>
          </w:tcPr>
          <w:p w:rsidR="00BB03A7" w:rsidRDefault="009B6131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149115,83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177648,13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198680,49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188684,63</w:t>
            </w:r>
          </w:p>
        </w:tc>
      </w:tr>
      <w:tr w:rsidR="00BB03A7" w:rsidRPr="005B380F" w:rsidTr="00BB03A7">
        <w:trPr>
          <w:trHeight w:val="794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741" w:type="dxa"/>
          </w:tcPr>
          <w:p w:rsidR="00BB03A7" w:rsidRDefault="009B6131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293847,61</w:t>
            </w:r>
          </w:p>
        </w:tc>
        <w:tc>
          <w:tcPr>
            <w:tcW w:w="2824" w:type="dxa"/>
          </w:tcPr>
          <w:p w:rsidR="00BB03A7" w:rsidRPr="00724378" w:rsidRDefault="00BB03A7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374562,59</w:t>
            </w:r>
          </w:p>
        </w:tc>
        <w:tc>
          <w:tcPr>
            <w:tcW w:w="2839" w:type="dxa"/>
            <w:shd w:val="clear" w:color="auto" w:fill="auto"/>
          </w:tcPr>
          <w:p w:rsidR="00F617BA" w:rsidRPr="00F617BA" w:rsidRDefault="00F617BA" w:rsidP="00F61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617BA">
              <w:rPr>
                <w:rFonts w:ascii="Times New Roman" w:hAnsi="Times New Roman"/>
                <w:color w:val="000000"/>
              </w:rPr>
              <w:t>427077,31</w:t>
            </w:r>
          </w:p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211B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412321,6</w:t>
            </w:r>
            <w:r w:rsidR="00211B93">
              <w:rPr>
                <w:rFonts w:ascii="Times New Roman" w:hAnsi="Times New Roman"/>
              </w:rPr>
              <w:t>2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10459,34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11947,71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11224,60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10744,35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6403,98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6861,55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8633,01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8515,41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2506844,24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2367172,04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87952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2469531,21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9B130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2556778,86</w:t>
            </w: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4A1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Служба производственно-технического обеспечения 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60991,98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66394,67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73698,76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F617BA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03A7" w:rsidRPr="00E84453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390F02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741" w:type="dxa"/>
          </w:tcPr>
          <w:p w:rsidR="00BB03A7" w:rsidRPr="00390F02" w:rsidRDefault="009B6131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5360199,2</w:t>
            </w:r>
          </w:p>
        </w:tc>
        <w:tc>
          <w:tcPr>
            <w:tcW w:w="2824" w:type="dxa"/>
          </w:tcPr>
          <w:p w:rsidR="00BB03A7" w:rsidRPr="00390F02" w:rsidRDefault="00BB03A7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5558254,56</w:t>
            </w:r>
          </w:p>
        </w:tc>
        <w:tc>
          <w:tcPr>
            <w:tcW w:w="2839" w:type="dxa"/>
            <w:shd w:val="clear" w:color="auto" w:fill="auto"/>
          </w:tcPr>
          <w:p w:rsidR="00BB03A7" w:rsidRPr="00390F02" w:rsidRDefault="009B1307" w:rsidP="00DE3C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6085281,24</w:t>
            </w:r>
          </w:p>
        </w:tc>
        <w:tc>
          <w:tcPr>
            <w:tcW w:w="2583" w:type="dxa"/>
            <w:shd w:val="clear" w:color="auto" w:fill="auto"/>
          </w:tcPr>
          <w:p w:rsidR="00BB03A7" w:rsidRPr="00390F02" w:rsidRDefault="00F617BA" w:rsidP="00211B9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6041389,6</w:t>
            </w:r>
            <w:r w:rsidR="00211B93">
              <w:rPr>
                <w:rFonts w:ascii="Times New Roman" w:hAnsi="Times New Roman"/>
                <w:bCs/>
              </w:rPr>
              <w:t>8</w:t>
            </w:r>
          </w:p>
        </w:tc>
      </w:tr>
    </w:tbl>
    <w:p w:rsidR="00794CC3" w:rsidRDefault="00794CC3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 xml:space="preserve">Исполнительного комитета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</w:t>
      </w:r>
      <w:r w:rsidRPr="00DF19DF">
        <w:rPr>
          <w:rFonts w:ascii="Times New Roman" w:hAnsi="Times New Roman"/>
          <w:lang w:val="tt-RU"/>
        </w:rPr>
        <w:t xml:space="preserve">         </w:t>
      </w:r>
      <w:r w:rsidR="00D80D99" w:rsidRPr="00DF19DF">
        <w:rPr>
          <w:rFonts w:ascii="Times New Roman" w:hAnsi="Times New Roman"/>
          <w:lang w:val="tt-RU"/>
        </w:rPr>
        <w:t>Г.К. Ахметова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Согласовано:</w:t>
      </w:r>
    </w:p>
    <w:p w:rsidR="00B36760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Заместитель Руководителя</w:t>
      </w:r>
    </w:p>
    <w:p w:rsidR="006932ED" w:rsidRPr="00DF19DF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 Р.М. Халимов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Исполнитель: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главный специалист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управления образования</w:t>
      </w:r>
    </w:p>
    <w:p w:rsidR="00FF1E3E" w:rsidRPr="00DF19DF" w:rsidRDefault="00B3676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 по делам молодежи</w:t>
      </w:r>
      <w:r w:rsidR="004A2813" w:rsidRPr="00DF19DF">
        <w:rPr>
          <w:rFonts w:ascii="Times New Roman" w:hAnsi="Times New Roman"/>
          <w:lang w:val="tt-RU"/>
        </w:rPr>
        <w:t xml:space="preserve">  </w:t>
      </w:r>
      <w:r w:rsidRPr="00DF19DF">
        <w:rPr>
          <w:rFonts w:ascii="Times New Roman" w:hAnsi="Times New Roman"/>
          <w:lang w:val="tt-RU"/>
        </w:rPr>
        <w:t xml:space="preserve">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  </w:t>
      </w:r>
      <w:r w:rsidRPr="00DF19DF">
        <w:rPr>
          <w:rFonts w:ascii="Times New Roman" w:hAnsi="Times New Roman"/>
          <w:lang w:val="tt-RU"/>
        </w:rPr>
        <w:t xml:space="preserve">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 </w:t>
      </w:r>
      <w:r w:rsidRPr="00DF19DF">
        <w:rPr>
          <w:rFonts w:ascii="Times New Roman" w:hAnsi="Times New Roman"/>
          <w:lang w:val="tt-RU"/>
        </w:rPr>
        <w:t xml:space="preserve">      И.В. Вылегжанина</w:t>
      </w:r>
    </w:p>
    <w:p w:rsidR="00AD1599" w:rsidRPr="00DF19DF" w:rsidRDefault="00996FE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 w:rsidRPr="00DF19DF">
        <w:rPr>
          <w:rFonts w:ascii="Times New Roman" w:hAnsi="Times New Roman"/>
          <w:lang w:val="tt-RU"/>
        </w:rPr>
        <w:t xml:space="preserve"> тел. 30-57-21</w:t>
      </w:r>
    </w:p>
    <w:sectPr w:rsidR="00AD1599" w:rsidRPr="00DF19DF" w:rsidSect="009B4E2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6C" w:rsidRDefault="00A06A6C" w:rsidP="00CF27ED">
      <w:pPr>
        <w:spacing w:after="0" w:line="240" w:lineRule="auto"/>
      </w:pPr>
      <w:r>
        <w:separator/>
      </w:r>
    </w:p>
  </w:endnote>
  <w:endnote w:type="continuationSeparator" w:id="0">
    <w:p w:rsidR="00A06A6C" w:rsidRDefault="00A06A6C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B7C" w:rsidRDefault="00741B7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588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6C" w:rsidRDefault="00A06A6C" w:rsidP="00CF27ED">
      <w:pPr>
        <w:spacing w:after="0" w:line="240" w:lineRule="auto"/>
      </w:pPr>
      <w:r>
        <w:separator/>
      </w:r>
    </w:p>
  </w:footnote>
  <w:footnote w:type="continuationSeparator" w:id="0">
    <w:p w:rsidR="00A06A6C" w:rsidRDefault="00A06A6C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1"/>
  </w:num>
  <w:num w:numId="5">
    <w:abstractNumId w:val="10"/>
  </w:num>
  <w:num w:numId="6">
    <w:abstractNumId w:val="23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5"/>
  </w:num>
  <w:num w:numId="21">
    <w:abstractNumId w:val="14"/>
  </w:num>
  <w:num w:numId="22">
    <w:abstractNumId w:val="2"/>
  </w:num>
  <w:num w:numId="23">
    <w:abstractNumId w:val="24"/>
  </w:num>
  <w:num w:numId="24">
    <w:abstractNumId w:val="11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CD1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3AE9"/>
    <w:rsid w:val="003D4CF8"/>
    <w:rsid w:val="003D7B74"/>
    <w:rsid w:val="003E05F5"/>
    <w:rsid w:val="003E14A0"/>
    <w:rsid w:val="003E33EE"/>
    <w:rsid w:val="003E3CA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uiPriority w:val="99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2A45-62F9-4B3D-BD49-D7A8325A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6046</TotalTime>
  <Pages>13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Вылегжанина И.В.</cp:lastModifiedBy>
  <cp:revision>104</cp:revision>
  <cp:lastPrinted>2019-03-04T11:52:00Z</cp:lastPrinted>
  <dcterms:created xsi:type="dcterms:W3CDTF">2012-12-20T13:04:00Z</dcterms:created>
  <dcterms:modified xsi:type="dcterms:W3CDTF">2019-03-05T07:09:00Z</dcterms:modified>
</cp:coreProperties>
</file>