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776320">
        <w:rPr>
          <w:rFonts w:ascii="Times New Roman" w:hAnsi="Times New Roman" w:cs="Times New Roman"/>
          <w:color w:val="auto"/>
          <w:sz w:val="21"/>
          <w:szCs w:val="21"/>
        </w:rPr>
        <w:t>ГЛАВА ВЫСОКОГОРСКОГО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>РАЙОНЫ БАШЛЫГЫ</w:t>
      </w:r>
    </w:p>
    <w:p w:rsidR="00562CA4" w:rsidRPr="002A18CD" w:rsidRDefault="00645BDA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 w:rsidRPr="002A18CD">
        <w:rPr>
          <w:color w:val="auto"/>
        </w:rPr>
        <w:lastRenderedPageBreak/>
        <w:t>Кооперативная ул., 5, пос. ж/д станция Высокая Гора,</w:t>
      </w:r>
      <w:r w:rsidRPr="002A18CD">
        <w:rPr>
          <w:color w:val="auto"/>
        </w:rPr>
        <w:tab/>
        <w:t xml:space="preserve">Кооперативная </w:t>
      </w:r>
      <w:proofErr w:type="spellStart"/>
      <w:r w:rsidRPr="002A18CD">
        <w:rPr>
          <w:color w:val="auto"/>
        </w:rPr>
        <w:t>ур</w:t>
      </w:r>
      <w:proofErr w:type="spellEnd"/>
      <w:r w:rsidRPr="002A18CD">
        <w:rPr>
          <w:color w:val="auto"/>
        </w:rPr>
        <w:t xml:space="preserve">., 5, </w:t>
      </w:r>
      <w:proofErr w:type="spellStart"/>
      <w:r w:rsidRPr="002A18CD">
        <w:rPr>
          <w:color w:val="auto"/>
        </w:rPr>
        <w:t>Биектау</w:t>
      </w:r>
      <w:proofErr w:type="spellEnd"/>
      <w:r w:rsidRPr="002A18CD">
        <w:rPr>
          <w:color w:val="auto"/>
        </w:rPr>
        <w:t xml:space="preserve"> т/ю </w:t>
      </w:r>
      <w:proofErr w:type="spellStart"/>
      <w:r w:rsidRPr="002A18CD">
        <w:rPr>
          <w:color w:val="auto"/>
        </w:rPr>
        <w:t>станциясе</w:t>
      </w:r>
      <w:proofErr w:type="spellEnd"/>
      <w:r w:rsidRPr="002A18CD">
        <w:rPr>
          <w:color w:val="auto"/>
        </w:rPr>
        <w:t xml:space="preserve"> </w:t>
      </w:r>
      <w:proofErr w:type="spellStart"/>
      <w:r w:rsidRPr="002A18CD">
        <w:rPr>
          <w:color w:val="auto"/>
        </w:rPr>
        <w:t>поселогы</w:t>
      </w:r>
      <w:proofErr w:type="spellEnd"/>
      <w:r w:rsidRPr="002A18CD">
        <w:rPr>
          <w:color w:val="auto"/>
        </w:rPr>
        <w:t>,</w:t>
      </w:r>
    </w:p>
    <w:p w:rsidR="00562CA4" w:rsidRPr="002A18CD" w:rsidRDefault="00645BDA" w:rsidP="00C7184A">
      <w:pPr>
        <w:pStyle w:val="20"/>
        <w:shd w:val="clear" w:color="auto" w:fill="auto"/>
        <w:tabs>
          <w:tab w:val="left" w:pos="5674"/>
        </w:tabs>
        <w:spacing w:after="217"/>
        <w:jc w:val="center"/>
        <w:rPr>
          <w:color w:val="auto"/>
        </w:rPr>
      </w:pPr>
      <w:r w:rsidRPr="002A18CD">
        <w:rPr>
          <w:color w:val="auto"/>
        </w:rPr>
        <w:t>Высокогорский район, Республика Татарстан, 422700</w:t>
      </w:r>
      <w:r w:rsidRPr="002A18CD">
        <w:rPr>
          <w:color w:val="auto"/>
        </w:rPr>
        <w:tab/>
      </w:r>
      <w:proofErr w:type="spellStart"/>
      <w:r w:rsidRPr="002A18CD">
        <w:rPr>
          <w:color w:val="auto"/>
        </w:rPr>
        <w:t>Биектау</w:t>
      </w:r>
      <w:proofErr w:type="spellEnd"/>
      <w:r w:rsidRPr="002A18CD">
        <w:rPr>
          <w:color w:val="auto"/>
        </w:rPr>
        <w:t xml:space="preserve"> районы, Татарстан </w:t>
      </w:r>
      <w:proofErr w:type="spellStart"/>
      <w:r w:rsidRPr="002A18CD">
        <w:rPr>
          <w:color w:val="auto"/>
        </w:rPr>
        <w:t>Республикасы</w:t>
      </w:r>
      <w:proofErr w:type="spellEnd"/>
      <w:r w:rsidRPr="002A18CD">
        <w:rPr>
          <w:color w:val="auto"/>
        </w:rPr>
        <w:t>, 422700</w:t>
      </w:r>
    </w:p>
    <w:p w:rsidR="00562CA4" w:rsidRPr="002A18CD" w:rsidRDefault="00645BDA" w:rsidP="00C7184A">
      <w:pPr>
        <w:pStyle w:val="20"/>
        <w:shd w:val="clear" w:color="auto" w:fill="auto"/>
        <w:spacing w:line="240" w:lineRule="auto"/>
        <w:ind w:left="782"/>
        <w:jc w:val="left"/>
        <w:rPr>
          <w:color w:val="auto"/>
        </w:rPr>
      </w:pPr>
      <w:r w:rsidRPr="002A18CD">
        <w:rPr>
          <w:color w:val="auto"/>
        </w:rPr>
        <w:t xml:space="preserve">Тел.: +7 (84365) 2-30-50, факс: 2-30-86, </w:t>
      </w:r>
      <w:r w:rsidRPr="002A18CD">
        <w:rPr>
          <w:color w:val="auto"/>
          <w:lang w:val="en-US" w:eastAsia="en-US" w:bidi="en-US"/>
        </w:rPr>
        <w:t>e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mail</w:t>
      </w:r>
      <w:r w:rsidRPr="002A18CD">
        <w:rPr>
          <w:color w:val="auto"/>
          <w:lang w:eastAsia="en-US" w:bidi="en-US"/>
        </w:rPr>
        <w:t xml:space="preserve">: </w:t>
      </w:r>
      <w:hyperlink r:id="rId8" w:history="1">
        <w:r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Pr="002A18CD">
          <w:rPr>
            <w:rStyle w:val="a3"/>
            <w:color w:val="auto"/>
            <w:u w:val="none"/>
            <w:lang w:eastAsia="en-US" w:bidi="en-US"/>
          </w:rPr>
          <w:t>@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Pr="002A18CD">
          <w:rPr>
            <w:rStyle w:val="a3"/>
            <w:color w:val="auto"/>
            <w:u w:val="none"/>
            <w:lang w:eastAsia="en-US" w:bidi="en-US"/>
          </w:rPr>
          <w:t>.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2A18CD">
        <w:rPr>
          <w:color w:val="auto"/>
          <w:lang w:eastAsia="en-US" w:bidi="en-US"/>
        </w:rPr>
        <w:t xml:space="preserve">, </w:t>
      </w:r>
      <w:r w:rsidRPr="002A18CD">
        <w:rPr>
          <w:color w:val="auto"/>
          <w:lang w:val="en-US" w:eastAsia="en-US" w:bidi="en-US"/>
        </w:rPr>
        <w:t>www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vysokaya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gora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tatarstan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КАРАР</w:t>
      </w:r>
    </w:p>
    <w:p w:rsidR="00D64CA2" w:rsidRPr="00D64CA2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от </w:t>
      </w:r>
      <w:r w:rsidR="003C291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__________</w:t>
      </w:r>
      <w:r w:rsidR="00E000A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20</w:t>
      </w:r>
      <w:r w:rsidR="003C291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</w:t>
      </w:r>
      <w:r w:rsidR="00E000A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года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№</w:t>
      </w:r>
      <w:r w:rsidR="00E000AA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3C2915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</w:t>
      </w:r>
    </w:p>
    <w:p w:rsidR="00645A92" w:rsidRDefault="00645A9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AA" w:rsidRPr="00E000AA" w:rsidRDefault="00E000AA" w:rsidP="00E000AA">
      <w:pPr>
        <w:ind w:right="5804"/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Об утверждении Положения о районном звене территориальной подсистемы предупреждения и ликвидации чрезвычайных ситуаций Высокогорского муниципального района Республики Татарстан</w:t>
      </w:r>
    </w:p>
    <w:p w:rsidR="00E000AA" w:rsidRPr="00E000AA" w:rsidRDefault="00E000AA" w:rsidP="00E000AA">
      <w:pPr>
        <w:jc w:val="both"/>
        <w:rPr>
          <w:rFonts w:ascii="Times New Roman" w:eastAsia="Palatino Linotype" w:hAnsi="Times New Roman" w:cs="Times New Roman"/>
          <w:b/>
          <w:color w:val="auto"/>
          <w:sz w:val="16"/>
          <w:szCs w:val="16"/>
        </w:rPr>
      </w:pPr>
    </w:p>
    <w:p w:rsidR="00E000AA" w:rsidRPr="00E000AA" w:rsidRDefault="00E000AA" w:rsidP="00E000AA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ab/>
        <w:t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N 794 «О единой государственной системе предупреждения и ликвидации чрезвычайных ситуаций'» и в целях дальнейшего совершенствования деятельности территориальной подсистемы предупреждения и ликвидации чрезвычайных ситуаций на территории Высокогорского муниципального района Республики Татарстан,</w:t>
      </w:r>
    </w:p>
    <w:p w:rsidR="00E000AA" w:rsidRPr="00E000AA" w:rsidRDefault="00E000AA" w:rsidP="00E000AA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E000AA" w:rsidRPr="00E000AA" w:rsidRDefault="00E000AA" w:rsidP="00E000AA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ПОСТАНОВЛЯЮ:</w:t>
      </w:r>
    </w:p>
    <w:p w:rsidR="00E000AA" w:rsidRPr="00E000AA" w:rsidRDefault="00E000AA" w:rsidP="00E000AA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ab/>
        <w:t xml:space="preserve">1.Утвердить прилагаемое Положение о районном звене территориальной подсистемы предупреждения и ликвидации чрезвычайных ситуаций Высокогорского муниципального района Республики Татарстан. </w:t>
      </w:r>
    </w:p>
    <w:p w:rsidR="00E000AA" w:rsidRPr="00E000AA" w:rsidRDefault="00E000AA" w:rsidP="00E000AA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>2. Признать утратившим силу: постановление Главы Высокогорского муниципального района от 10.11.2016 №132 «О районном звене территориальной подсистемы предупреждения и ликвидации чрезвычайных ситуаций Высокогорского муниципального района» утратившим силу.</w:t>
      </w:r>
    </w:p>
    <w:p w:rsidR="00E000AA" w:rsidRPr="00E000AA" w:rsidRDefault="00E000AA" w:rsidP="00E000AA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>3. Разместить настоящее Постановление на официальном портале правовой информации Республики Татарстан и на официальном сайте Высокогорского муниципального района Республики Татарстан.</w:t>
      </w:r>
    </w:p>
    <w:p w:rsidR="00E000AA" w:rsidRPr="00E000AA" w:rsidRDefault="00E000AA" w:rsidP="00E000AA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4. Контроль исполнения настоящего постановления возложить на руководителя исполнительного комитета Высокогорского муниципального района </w:t>
      </w:r>
      <w:proofErr w:type="spellStart"/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>Д.Ф.Шайдуллина</w:t>
      </w:r>
      <w:proofErr w:type="spellEnd"/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>.</w:t>
      </w:r>
    </w:p>
    <w:p w:rsidR="00E000AA" w:rsidRPr="00E000AA" w:rsidRDefault="00E000AA" w:rsidP="00E000AA">
      <w:pPr>
        <w:shd w:val="clear" w:color="auto" w:fill="FFFFFF"/>
        <w:ind w:firstLine="708"/>
        <w:jc w:val="right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E000AA" w:rsidRPr="00E000AA" w:rsidRDefault="00E000AA" w:rsidP="00E000AA">
      <w:pPr>
        <w:shd w:val="clear" w:color="auto" w:fill="FFFFFF"/>
        <w:ind w:firstLine="708"/>
        <w:jc w:val="right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E000AA" w:rsidRDefault="00E000AA" w:rsidP="00E000AA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proofErr w:type="spellStart"/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>И.о</w:t>
      </w:r>
      <w:proofErr w:type="spellEnd"/>
      <w:r w:rsidRPr="00E000AA">
        <w:rPr>
          <w:rFonts w:ascii="Times New Roman" w:eastAsia="Palatino Linotype" w:hAnsi="Times New Roman" w:cs="Times New Roman"/>
          <w:color w:val="auto"/>
          <w:sz w:val="28"/>
          <w:szCs w:val="28"/>
        </w:rPr>
        <w:t>. Главы                                                                                                      А.Ш. Шакиров</w:t>
      </w:r>
    </w:p>
    <w:p w:rsidR="00E000AA" w:rsidRPr="00E000AA" w:rsidRDefault="00E000AA" w:rsidP="00E000AA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E000AA" w:rsidRPr="00E000AA" w:rsidRDefault="00E000AA" w:rsidP="00E000AA"/>
    <w:p w:rsidR="00E000AA" w:rsidRPr="00E000AA" w:rsidRDefault="00E000AA" w:rsidP="00E000AA">
      <w:pPr>
        <w:sectPr w:rsidR="00E000AA" w:rsidRPr="00E000AA" w:rsidSect="00C7184A">
          <w:headerReference w:type="default" r:id="rId9"/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:rsidR="00E000AA" w:rsidRPr="00E000AA" w:rsidRDefault="00E000AA" w:rsidP="00E000AA">
      <w:pPr>
        <w:widowControl/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000A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</w:p>
    <w:p w:rsidR="00E000AA" w:rsidRPr="00E000AA" w:rsidRDefault="00E000AA" w:rsidP="00E000AA">
      <w:pPr>
        <w:widowControl/>
        <w:overflowPunct w:val="0"/>
        <w:autoSpaceDE w:val="0"/>
        <w:autoSpaceDN w:val="0"/>
        <w:adjustRightInd w:val="0"/>
        <w:ind w:left="2880" w:right="-1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000A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Утверждено</w:t>
      </w:r>
    </w:p>
    <w:p w:rsidR="00E000AA" w:rsidRPr="00E000AA" w:rsidRDefault="00E000AA" w:rsidP="00E000AA">
      <w:pPr>
        <w:widowControl/>
        <w:overflowPunct w:val="0"/>
        <w:autoSpaceDE w:val="0"/>
        <w:autoSpaceDN w:val="0"/>
        <w:adjustRightInd w:val="0"/>
        <w:ind w:left="2126" w:right="-567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000A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Постановлением Главы Высокогорского</w:t>
      </w:r>
    </w:p>
    <w:p w:rsidR="00E000AA" w:rsidRPr="00E000AA" w:rsidRDefault="00E000AA" w:rsidP="00E000AA">
      <w:pPr>
        <w:widowControl/>
        <w:overflowPunct w:val="0"/>
        <w:autoSpaceDE w:val="0"/>
        <w:autoSpaceDN w:val="0"/>
        <w:adjustRightInd w:val="0"/>
        <w:ind w:left="2127" w:right="-1333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000A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муниципального района РТ</w:t>
      </w:r>
    </w:p>
    <w:p w:rsidR="00E000AA" w:rsidRPr="00E000AA" w:rsidRDefault="00E000AA" w:rsidP="00E000AA">
      <w:pPr>
        <w:widowControl/>
        <w:overflowPunct w:val="0"/>
        <w:autoSpaceDE w:val="0"/>
        <w:autoSpaceDN w:val="0"/>
        <w:adjustRightInd w:val="0"/>
        <w:ind w:left="2127" w:right="-96"/>
        <w:textAlignment w:val="baseline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E000A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от «</w:t>
      </w:r>
      <w:r w:rsidR="003C2915">
        <w:rPr>
          <w:rFonts w:ascii="Times New Roman" w:eastAsia="Times New Roman" w:hAnsi="Times New Roman" w:cs="Times New Roman"/>
          <w:color w:val="auto"/>
          <w:lang w:val="tt-RU" w:bidi="ar-SA"/>
        </w:rPr>
        <w:t>__</w:t>
      </w:r>
      <w:r w:rsidRPr="00E000AA">
        <w:rPr>
          <w:rFonts w:ascii="Times New Roman" w:eastAsia="Times New Roman" w:hAnsi="Times New Roman" w:cs="Times New Roman"/>
          <w:color w:val="auto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lang w:val="tt-RU" w:bidi="ar-SA"/>
        </w:rPr>
        <w:t xml:space="preserve"> </w:t>
      </w:r>
      <w:r w:rsidR="003C2915">
        <w:rPr>
          <w:rFonts w:ascii="Times New Roman" w:eastAsia="Times New Roman" w:hAnsi="Times New Roman" w:cs="Times New Roman"/>
          <w:color w:val="auto"/>
          <w:lang w:val="tt-RU" w:bidi="ar-SA"/>
        </w:rPr>
        <w:t>____</w:t>
      </w:r>
      <w:r w:rsidRPr="00E000AA">
        <w:rPr>
          <w:rFonts w:ascii="Times New Roman" w:eastAsia="Times New Roman" w:hAnsi="Times New Roman" w:cs="Times New Roman"/>
          <w:color w:val="auto"/>
          <w:lang w:bidi="ar-SA"/>
        </w:rPr>
        <w:t>201</w:t>
      </w:r>
      <w:r w:rsidRPr="00E000AA">
        <w:rPr>
          <w:rFonts w:ascii="Times New Roman" w:eastAsia="Times New Roman" w:hAnsi="Times New Roman" w:cs="Times New Roman"/>
          <w:color w:val="auto"/>
          <w:lang w:val="tt-RU" w:bidi="ar-SA"/>
        </w:rPr>
        <w:t>9</w:t>
      </w:r>
      <w:r w:rsidRPr="00E000AA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lang w:val="tt-RU" w:bidi="ar-SA"/>
        </w:rPr>
        <w:t xml:space="preserve"> </w:t>
      </w:r>
      <w:r w:rsidR="003C2915">
        <w:rPr>
          <w:rFonts w:ascii="Times New Roman" w:eastAsia="Times New Roman" w:hAnsi="Times New Roman" w:cs="Times New Roman"/>
          <w:color w:val="auto"/>
          <w:lang w:val="tt-RU" w:bidi="ar-SA"/>
        </w:rPr>
        <w:t>__</w:t>
      </w:r>
    </w:p>
    <w:p w:rsidR="00E000AA" w:rsidRPr="00E000AA" w:rsidRDefault="00E000AA" w:rsidP="00E000AA">
      <w:pPr>
        <w:widowControl/>
        <w:overflowPunct w:val="0"/>
        <w:autoSpaceDE w:val="0"/>
        <w:autoSpaceDN w:val="0"/>
        <w:adjustRightInd w:val="0"/>
        <w:ind w:right="-1333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E000AA" w:rsidRPr="00E000AA" w:rsidRDefault="00E000AA" w:rsidP="00E000AA">
      <w:pPr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</w:p>
    <w:p w:rsidR="00E000AA" w:rsidRPr="00E000AA" w:rsidRDefault="00E000AA" w:rsidP="00E000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  <w:t>ПОЛОЖЕНИЕ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  <w:t>о районном звене территориальной подсистемы предупреждения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  <w:t xml:space="preserve"> и ликвидации чрезвычайных ситуаций Высокогорского 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  <w:t xml:space="preserve">муниципального района Республики Татарстан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spacing w:before="100" w:line="320" w:lineRule="exact"/>
        <w:ind w:left="851" w:right="896"/>
        <w:jc w:val="center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1. Настоящее Положение определяет порядок организации и функционирования районного звена территориальной подсистемы предупреждения и ликвидации чрезвычайных ситуаций Высокогорского муниципального района Республики Татарстан (далее - районного звена ТП РСЧС).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ТП РСЧС объединяет органы управления, силы и средства органов местного самоуправления и организаций Высокогорского муниципального района,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На каждом уровне районного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Координационными органами районного звена ТП РСЧС являются: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на муниципальном уровне, охватывающем территорию Высокогорского муниципального района,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комиссия по предупреждению и ликвидации чрезвычайных ситуаций и обеспечению пожарной безопасности Высокогорского муниципального района; на объектовом уровне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комиссия по предупреждению и ликвидации чрезвычайных ситуаций и обеспечению пожарной безопасности организации.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назначение руководителей и персонального состава осуществляется постановлениями Исполнительного комитета Высокогорского муниципального района и соответствующих организаций.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создании.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Комиссия по предупреждению и ликвидации чрезвычайных ситуаций и обеспечению пожарной безопасности Высокогорского муниципального района возлагается Руководителем Исполнительного комитета муниципального района,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организаций - руководителями организаций или их заместителями.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координация деятельности органов управления и сил районного звена ТПРСЧС;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обеспечение согласованности действий органов местного самоуправления и организаций Высокогорского муниципального района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рассмотрение вопросов об организации оповещения и информирования населения о чрезвычайных ситуациях.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органов исполнительной власти Республики Татарстан, органов местного самоуправления и организаций в соответствии с законодательствами Российской Федерации, Республики Татарстан и нормативными правовыми актами органов местного самоуправления.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7. Постоянно действующими органами управления районного звена ТП РСЧС являются: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на муниципальном уровне - единая дежурная-диспетчерская служба при Управлении гражданской защиты Высокогорского муниципального района Республики Татарстан;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на объектовом уровне - 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Постоянно действующие органы управления районного звена ТП РСЧС создаются и осуществляют свою деятельность в порядке, установленном 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законодательствами Российской Федерации, Республики Татарстан и иными нормативными правовыми актами.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Компетенция и полномочия постоянно действующих органов управления районного звена ТП РСЧС определяются соответствующими положениями о них или уставами указанных органов управления.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8.Органами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 xml:space="preserve"> повседневного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управления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районного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звена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ТП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РСЧС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являются: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единая дежурная-диспетчерская служба при Управлении гражданской защиты Высокогорского муниципального района Республики Татарстан;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дежурно-диспетчерские службы организаций (объектов).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Указанные органы создаются и осуществляют свою деятельность в соответствии с законодательствами Российской Федерации и Республики 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9. К силам и средствам районного звена ТП РСЧС относятся специально подготовленные силы и средства организаций и общественных объединений Высокогорского муниципального района, предназначенные и выделяемые (привлекаемые) для предупреждения и ликвидации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Состав сил и средств районного звена ТП РСЧС определяется Исполнительным комитетом Высокогорского муниципального района.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10. В состав сил и средств каждого уровня районного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Основу сил постоянной готовности составляют аварийно-спасательные службы,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Перечень сил постоянной готовности районного звена ТП РСЧС утверждается Исполнительным комитетом Высокогорского муниципального района по согласованию с Главным Управлением МЧС России по РТ.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Состав и структуру сил постоянной готовности определяют создающие их административные органы,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11.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Координацию деятельности аварийно-спасательных служб и аварийно- спасательных формирований на территории Высокогорского муниципального района осуществляет ФГКУ «113 ПЧ ФПС по РТ».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12. Привлечение аварийно-спасательных служб и аварийно-спасательных формирований к ликвидации чрезвычайных</w:t>
      </w:r>
      <w:r w:rsidRPr="00E000A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ситуаций осуществляется: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в соответствии с планами действия по предупреждению и ликвидации чрезвычайных ситуаций на обслуживаемых указанными службами и формированиями объектах и территориях; 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Общественные аварийно-спасательные формирования могут участвовать в соответствии с законодательствами Российской Федерации и Республики Татарстан, и ликвидации чрезвычайных ситуаций и действуют под руководством соответствующих органов управления районного звена ТП РСЧС.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13.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Силы и средства отдела внутренних дел Высокогорского муниципального района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 и Республики 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14.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 xml:space="preserve">Подготовка работников органов местного самоуправления и организаций, специально уполномоченных решать задачи по предупреждению и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ликвидации чрезвычайных ситуаций и включенных в состав органов управления районного звена ТП РСЧС, организуется в порядке, установленном Правительством Российской Федерации и Кабинетом Министров Республики 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Методическое руководство, координацию и контроль, за подготовкой населения в области защиты от чрезвычайных ситуаций осуществляет ФГКУ «113 ПЧ ФПС по РТ».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15.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МЧС РФ, ГУ МЧС России по РТ, органами государственного надзора Республики Татарстан, а также федеральными органами исполнительной власти, органами исполнительной власти Республики Татарстан, Исполнительным комитетом Высокогорского муниципального района и организациями, создающими указанные службы и формирования.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16. Для ликвидации чрезвычайных ситуаций создаются и используются: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резерв финансовых средств на предупреждении и ликвидацию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резервы финансовых и материальных ресурсов организаций;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резерв материальных ресурсов для ликвидации чрезвычайных ситуаций природного и техногенного характера.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Порядок создания, использования и восполнения резервов финансовых и материальных ресурсов определяется законодательствами Российской Федерации, Республики Татарстан, нормативными правовыми актами Высокогорского муниципального района и организациями.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Номенклатура и объем резервов материальных ресурсов для ликвидации чрезвычайных ситуаций, а также контроль, за их созданием, хранением, использованием и восполнением устанавливаются создающим их органом.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17. Управление районного звена ТП РСЧС осуществляется с использованием систем связи и оповещения, представляющих собой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РЗ ТСЧС и населения.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18. Информационное обеспечение в районном звене ТП РСЧС осуществляется с использованием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Кабинетом Министров Республики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Сроки и формы представления указанной информации устанавливаются ГУ МЧС России по РТ.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19. Проведение мероприятий по предупреждению и ликвидации чрезвычайных ситуаций в рамках районного звена ТП РСЧС осуществляется на основе плана действий Высокогорского муниципального района по предупреждению и ликвидации чрезвычайных ситуаций и планов действий организаций.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Организационно-методическое руководство планированием действий в рамках районного звена ТП РСЧС осуществляется ФГКУ «ПЧ ФПС по РТ».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20. При отсутствии угрозы возникновения чрезвычайных ситуаций на объектах, территориях или акваториях органы управления и силы районного звена ТП РСЧС функционируют в режиме повседневной деятельности.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Постановлениями Исполнительного комитета Высокогорского муниципального района, руководителей организаций, на территории которых могут возникнуть или возникли чрезвычайные ситуации либо к</w:t>
      </w:r>
      <w:r w:rsidR="003C2915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полномочиям</w:t>
      </w:r>
      <w:r w:rsidR="003C2915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="003C2915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к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которы</w:t>
      </w:r>
      <w:r w:rsidR="003C2915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м</w:t>
      </w:r>
      <w:bookmarkStart w:id="0" w:name="_GoBack"/>
      <w:bookmarkEnd w:id="0"/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отнесена ликвидация чрезвычайных ситуаций, для соответствующих органов управления и сил районного звена ТП РСЧС может устанавливаться один из следующих режимов функционирования: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режим повышенной готовности - при угрозе возникновения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режим чрезвычайной ситуации - при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возникновении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ab/>
        <w:t>и ликвидации чрезвычайных ситуации.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21. Постановлениями Исполнительного комитета Высокогорского муниципального района, руководителей организаций о введении для соответствующих органов управления и сил районного звена ТП РСЧС режима повышенной готовности или режима чрезвычайной ситуации определяются: 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перечень мер по обеспечению зашиты населения от чрезвычайной ситуации или организации работ по ее ликвидации;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Главы поселений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районного звена ТП РСЧС, а также о мерах по обеспечению безопасности населения.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22.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Руководитель Исполнительного комитета Высокогорского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муниципального района и руководители организаций отменяют установленные режимы функционирования органов управления и сил районного звена ТП РСЧС.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23. Основными мероприятиями, проводимыми органами управления и силами районного звена ТП РСЧС, являются: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в режиме повседневной деятельности;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изучение состояния окружающей среды, мониторинга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сбор, обработка и обмен в установленном порядке информацией в области зашиты населения и территорий от чрезвычайных ситуаций и обеспечения пожарной безопасности;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планирование действий органов управления и сил районного звена ТП РСЧС, организация подготовки и обеспечения их деятельности;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осуществление в пределах своих полномочий необходимых видов страхования;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мероприятий по подготовке к эвакуации населения, материальных и культурных ценностей в безопасные</w:t>
      </w:r>
      <w:r>
        <w:rPr>
          <w:rFonts w:ascii="Times New Roman" w:eastAsia="Times New Roman" w:hAnsi="Times New Roman" w:cs="Arial"/>
          <w:color w:val="auto"/>
          <w:sz w:val="28"/>
          <w:szCs w:val="28"/>
          <w:lang w:val="tt-RU" w:bidi="ar-SA"/>
        </w:rPr>
        <w:t xml:space="preserve"> места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района, их размещению и возвращению соответственно в места постоянного проживания либо хранения, а также по жизнеобеспечению населения в чрезвычайных ситуациях;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ведение статистической отчетности о чрезвычайных ситуациях, участие в расследовании причин аварий и катастроф, а также в выработке мер по устранению причин подобных аварий и катастроф;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в режиме повышенной готовности: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непрерывный сбор, обработка и передача органам управления и силами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принятие оперативных мер по предупреждению возникновения и развития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чрезвычайных ситуаций, снижению размеров ущерба и потерь в случае их возникновения, а также по повышению устойчивости и безопасности функционирования организаций в чрезвычайных ситуациях;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уточнение планов действий по предупреждению и ликвидации чрезвычайных ситуаций и иных документов;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приведение при необходимости сил и средств районного звена ТП РСЧС в готовность к реагированию на чрезвычайные ситуации, формирование оперативных групп и организация их выезда в предполагаемые районы действий;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при необходимости эвакуационных мероприятий;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- в режиме чрезвычайной ситуации: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оповещение руководителей органов исполнительной власти Республики Татарстан, поселений и организаций, а также населения о возникших чрезвычайных ситуациях;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мероприятий по защите населения и территорий от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организация работ по ликвидации чрезвычайных ситуаций и всестороннему обеспечению действий сил и средств районного звена ТП РСЧС, поддержанию общественного порядка в ходе их проведения, а также по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организация и поддержание непрерывного взаимодействия органов исполнительной власти Республики Татарстан, исполнительных органов местного самоуправления и организаций по вопросам ликвидации чрезвычайных ситуаций и их последствий;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мероприятий по жизнеобеспечению населения в чрезвычайных ситуациях;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24. При введении режима чрезвычайного положения для органов управления и сил районного звена ТП РСЧС устанавливается режим повышенной готовности, а при введении режима чрезвычайного положения режим чрезвычайной ситуации.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В режиме чрезвычайного положения органы управления и силы районного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звена ТП РСЧС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25. Ликвидация чрезвычайных ситуаций осуществляется в соответствии с классификацией чрезвычайных ситуаций, устанавливаемой Правительством Российской Федерации.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26. Управление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законодательствами Российской Федерации и Республики Татарстан, планами действий по предупреждению и ликвидации чрезвычайных ситуаций или назначенных органами государственной власти,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Руководители ликвидации чрезвычайных ситуаций по согласованию с Исполнительным комитетом Высокогорского муниципального района,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законодательствами Российской Федерации и Республики 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эвакуационных мероприятий;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остановка деятельности организаций, находящихся в зоне чрезвычайной ситуации;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ограничение доступа людей в зону чрезвычайной ситуации; 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о </w:t>
      </w:r>
      <w:proofErr w:type="spellStart"/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разбронировании</w:t>
      </w:r>
      <w:proofErr w:type="spellEnd"/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использование в порядке, установленном законодательствами Российской Федерации и Республики Татарстан, средства связи и оповещения, транспортных средств и иного имущества организаций, находящихся в зоне чрезвычайной ситуации;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lastRenderedPageBreak/>
        <w:t>документов, подтверждающих их аттестацию на проведение аварийно-спасательных работ;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Руководители работ по ликвидации чрезвычайных ситуаций незамедлительно информируют и принятых ими в случае крайней необходимости решениях соответствующие органы исполнительной власти, органы местного самоуправления и организации.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28. Финансовое обеспечение функционирования районного звена ТП РСЧС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организаций осуществляется в соответствии с законодательством Российской Федерации и законодательством Республики 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При недостаточности указанных средств Исполнительный комитет Высокогорского муниципального района обращается в Кабинет Министров Республики Татарстан с просьбой о выделении средств из резерва финансовых средств на предупреждение и ликвидацию чрезвычайных ситуаций в порядке, установленном Кабинетом Министров Республики Татарстан.</w:t>
      </w:r>
    </w:p>
    <w:p w:rsidR="00E000AA" w:rsidRPr="00E000AA" w:rsidRDefault="00E000AA" w:rsidP="00E000A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29.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C7184A" w:rsidRPr="00235874" w:rsidRDefault="00E000AA" w:rsidP="003C29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Тушение пожаров в лесах осуществляется в соответствии с законодательством Российской Федерации</w:t>
      </w:r>
      <w:r w:rsidRPr="00E000AA">
        <w:rPr>
          <w:rFonts w:ascii="Times New Roman" w:eastAsia="Times New Roman" w:hAnsi="Times New Roman" w:cs="Arial"/>
          <w:color w:val="auto"/>
          <w:sz w:val="28"/>
          <w:szCs w:val="28"/>
          <w:lang w:val="tt-RU" w:bidi="ar-SA"/>
        </w:rPr>
        <w:t>ю.</w:t>
      </w:r>
    </w:p>
    <w:p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42" w:rsidRDefault="002A6442">
      <w:r>
        <w:separator/>
      </w:r>
    </w:p>
  </w:endnote>
  <w:endnote w:type="continuationSeparator" w:id="0">
    <w:p w:rsidR="002A6442" w:rsidRDefault="002A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42" w:rsidRDefault="002A6442"/>
  </w:footnote>
  <w:footnote w:type="continuationSeparator" w:id="0">
    <w:p w:rsidR="002A6442" w:rsidRDefault="002A644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AA" w:rsidRDefault="00E000AA" w:rsidP="002B0719">
    <w:pPr>
      <w:pStyle w:val="a4"/>
      <w:jc w:val="both"/>
    </w:pPr>
  </w:p>
  <w:p w:rsidR="00E000AA" w:rsidRDefault="00E000AA" w:rsidP="002B0719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929DD"/>
    <w:rsid w:val="00235874"/>
    <w:rsid w:val="002A18CD"/>
    <w:rsid w:val="002A6442"/>
    <w:rsid w:val="003C2915"/>
    <w:rsid w:val="00434FE2"/>
    <w:rsid w:val="00562CA4"/>
    <w:rsid w:val="005C4EB7"/>
    <w:rsid w:val="00645A92"/>
    <w:rsid w:val="00645BDA"/>
    <w:rsid w:val="007356DD"/>
    <w:rsid w:val="00776320"/>
    <w:rsid w:val="008252BD"/>
    <w:rsid w:val="009B36D9"/>
    <w:rsid w:val="00C7184A"/>
    <w:rsid w:val="00C8677E"/>
    <w:rsid w:val="00CB4625"/>
    <w:rsid w:val="00D64CA2"/>
    <w:rsid w:val="00E000AA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6BBF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OrgOtdel-PC</cp:lastModifiedBy>
  <cp:revision>4</cp:revision>
  <cp:lastPrinted>2017-01-10T12:25:00Z</cp:lastPrinted>
  <dcterms:created xsi:type="dcterms:W3CDTF">2017-01-11T06:25:00Z</dcterms:created>
  <dcterms:modified xsi:type="dcterms:W3CDTF">2019-03-11T08:27:00Z</dcterms:modified>
</cp:coreProperties>
</file>