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79C" w:rsidRDefault="0039179C" w:rsidP="0039179C">
      <w:pPr>
        <w:ind w:right="538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9179C" w:rsidRDefault="0039179C" w:rsidP="0039179C">
      <w:pPr>
        <w:ind w:right="538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9179C" w:rsidRDefault="0039179C" w:rsidP="0039179C">
      <w:pPr>
        <w:ind w:right="538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9179C" w:rsidRDefault="0039179C" w:rsidP="0039179C">
      <w:pPr>
        <w:ind w:right="538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9179C" w:rsidRDefault="0039179C" w:rsidP="0039179C">
      <w:pPr>
        <w:ind w:right="538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9179C" w:rsidRDefault="0039179C" w:rsidP="0039179C">
      <w:pPr>
        <w:ind w:right="538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9179C" w:rsidRDefault="0039179C" w:rsidP="0039179C">
      <w:pPr>
        <w:ind w:right="538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9179C" w:rsidRDefault="0039179C" w:rsidP="0039179C">
      <w:pPr>
        <w:ind w:right="538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9179C" w:rsidRDefault="0039179C" w:rsidP="0039179C">
      <w:pPr>
        <w:ind w:right="538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D74A8" w:rsidRDefault="008D74A8" w:rsidP="0039179C">
      <w:pPr>
        <w:ind w:right="538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9179C" w:rsidRPr="006F3763" w:rsidRDefault="0039179C" w:rsidP="0039179C">
      <w:pPr>
        <w:ind w:right="5385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r>
        <w:rPr>
          <w:rFonts w:ascii="Times New Roman CYR" w:hAnsi="Times New Roman CYR" w:cs="Times New Roman CYR"/>
          <w:sz w:val="28"/>
          <w:szCs w:val="28"/>
        </w:rPr>
        <w:t xml:space="preserve">Об утверждении </w:t>
      </w:r>
      <w:r w:rsidRPr="006F3763">
        <w:rPr>
          <w:rFonts w:ascii="Times New Roman CYR" w:hAnsi="Times New Roman CYR" w:cs="Times New Roman CYR"/>
          <w:sz w:val="28"/>
          <w:szCs w:val="28"/>
        </w:rPr>
        <w:t>Порядк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6F376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организации в </w:t>
      </w:r>
      <w:r w:rsidRPr="006F3763">
        <w:rPr>
          <w:rFonts w:ascii="Times New Roman CYR" w:hAnsi="Times New Roman CYR" w:cs="Times New Roman CYR"/>
          <w:sz w:val="28"/>
          <w:szCs w:val="28"/>
        </w:rPr>
        <w:t>Министерств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Pr="006F3763">
        <w:rPr>
          <w:rFonts w:ascii="Times New Roman CYR" w:hAnsi="Times New Roman CYR" w:cs="Times New Roman CYR"/>
          <w:sz w:val="28"/>
          <w:szCs w:val="28"/>
        </w:rPr>
        <w:t xml:space="preserve"> экологии и природных ресурсов Республики Татарстан </w:t>
      </w:r>
      <w:r>
        <w:rPr>
          <w:rFonts w:ascii="Times New Roman CYR" w:hAnsi="Times New Roman CYR" w:cs="Times New Roman CYR"/>
          <w:sz w:val="28"/>
          <w:szCs w:val="28"/>
        </w:rPr>
        <w:t xml:space="preserve">приема </w:t>
      </w:r>
      <w:r w:rsidRPr="006F3763">
        <w:rPr>
          <w:rFonts w:ascii="Times New Roman CYR" w:hAnsi="Times New Roman CYR" w:cs="Times New Roman CYR"/>
          <w:sz w:val="28"/>
          <w:szCs w:val="28"/>
        </w:rPr>
        <w:t>отчетов об организации и о результатах осуществления производственного экологического контроля</w:t>
      </w:r>
      <w:bookmarkEnd w:id="0"/>
    </w:p>
    <w:p w:rsidR="0039179C" w:rsidRPr="009A5028" w:rsidRDefault="0039179C" w:rsidP="0039179C">
      <w:pPr>
        <w:ind w:left="-284" w:right="140"/>
        <w:jc w:val="center"/>
        <w:rPr>
          <w:rFonts w:eastAsia="Calibri"/>
          <w:b/>
          <w:sz w:val="24"/>
          <w:szCs w:val="28"/>
          <w:lang w:eastAsia="en-US"/>
        </w:rPr>
      </w:pPr>
    </w:p>
    <w:p w:rsidR="0039179C" w:rsidRDefault="0039179C" w:rsidP="0039179C">
      <w:pPr>
        <w:ind w:right="125" w:firstLine="720"/>
        <w:jc w:val="both"/>
        <w:rPr>
          <w:sz w:val="28"/>
          <w:szCs w:val="28"/>
        </w:rPr>
      </w:pPr>
      <w:r w:rsidRPr="00592F69">
        <w:rPr>
          <w:sz w:val="28"/>
          <w:szCs w:val="28"/>
        </w:rPr>
        <w:t xml:space="preserve">Во исполнение </w:t>
      </w:r>
      <w:r>
        <w:rPr>
          <w:sz w:val="28"/>
          <w:szCs w:val="28"/>
        </w:rPr>
        <w:t xml:space="preserve">требований </w:t>
      </w:r>
      <w:r w:rsidRPr="00592F69">
        <w:rPr>
          <w:sz w:val="28"/>
          <w:szCs w:val="28"/>
        </w:rPr>
        <w:t xml:space="preserve">Федерального закона от 10 января 2002 года № 7-ФЗ «Об охране окружающей среды», </w:t>
      </w:r>
      <w:r w:rsidRPr="00427396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42739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427396">
        <w:rPr>
          <w:sz w:val="28"/>
          <w:szCs w:val="28"/>
        </w:rPr>
        <w:t xml:space="preserve"> от 4 мая 1999 года № 96-ФЗ «Об охране атмосферного воздуха»</w:t>
      </w:r>
      <w:r w:rsidRPr="004A78B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F3763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6F376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6F3763">
        <w:rPr>
          <w:sz w:val="28"/>
          <w:szCs w:val="28"/>
        </w:rPr>
        <w:t xml:space="preserve"> от 24 июня 1998 № 89-ФЗ «Об отходах производства и потребления»</w:t>
      </w:r>
      <w:r>
        <w:rPr>
          <w:sz w:val="28"/>
          <w:szCs w:val="28"/>
        </w:rPr>
        <w:t>,</w:t>
      </w:r>
      <w:r w:rsidRPr="006F37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организации эффективной работы </w:t>
      </w:r>
      <w:r w:rsidRPr="00AF70D5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приему </w:t>
      </w:r>
      <w:r w:rsidRPr="006F3763">
        <w:rPr>
          <w:rFonts w:ascii="Times New Roman CYR" w:hAnsi="Times New Roman CYR" w:cs="Times New Roman CYR"/>
          <w:sz w:val="28"/>
          <w:szCs w:val="28"/>
        </w:rPr>
        <w:t>отчетов об организации и о результатах осуществления производственного экологического контроля</w:t>
      </w:r>
      <w:r>
        <w:rPr>
          <w:sz w:val="28"/>
          <w:szCs w:val="28"/>
        </w:rPr>
        <w:t xml:space="preserve">, </w:t>
      </w:r>
      <w:r w:rsidRPr="00592F69">
        <w:rPr>
          <w:sz w:val="28"/>
          <w:szCs w:val="28"/>
        </w:rPr>
        <w:t>приказываю:</w:t>
      </w:r>
    </w:p>
    <w:p w:rsidR="0039179C" w:rsidRPr="001B44E2" w:rsidRDefault="0039179C" w:rsidP="0039179C">
      <w:pPr>
        <w:numPr>
          <w:ilvl w:val="0"/>
          <w:numId w:val="1"/>
        </w:numPr>
        <w:ind w:left="0" w:right="125" w:firstLine="720"/>
        <w:jc w:val="both"/>
        <w:rPr>
          <w:sz w:val="28"/>
          <w:szCs w:val="28"/>
        </w:rPr>
      </w:pPr>
      <w:r w:rsidRPr="001B44E2">
        <w:rPr>
          <w:sz w:val="28"/>
          <w:szCs w:val="28"/>
        </w:rPr>
        <w:t xml:space="preserve">Утвердить прилагаемый Порядок </w:t>
      </w:r>
      <w:r>
        <w:rPr>
          <w:rFonts w:ascii="Times New Roman CYR" w:hAnsi="Times New Roman CYR" w:cs="Times New Roman CYR"/>
          <w:sz w:val="28"/>
          <w:szCs w:val="28"/>
        </w:rPr>
        <w:t xml:space="preserve">организации в </w:t>
      </w:r>
      <w:r w:rsidRPr="006F3763">
        <w:rPr>
          <w:rFonts w:ascii="Times New Roman CYR" w:hAnsi="Times New Roman CYR" w:cs="Times New Roman CYR"/>
          <w:sz w:val="28"/>
          <w:szCs w:val="28"/>
        </w:rPr>
        <w:t>Министерств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Pr="006F3763">
        <w:rPr>
          <w:rFonts w:ascii="Times New Roman CYR" w:hAnsi="Times New Roman CYR" w:cs="Times New Roman CYR"/>
          <w:sz w:val="28"/>
          <w:szCs w:val="28"/>
        </w:rPr>
        <w:t xml:space="preserve"> экологии и природных ресурсов Республики Татарстан </w:t>
      </w:r>
      <w:r>
        <w:rPr>
          <w:rFonts w:ascii="Times New Roman CYR" w:hAnsi="Times New Roman CYR" w:cs="Times New Roman CYR"/>
          <w:sz w:val="28"/>
          <w:szCs w:val="28"/>
        </w:rPr>
        <w:t xml:space="preserve">приема </w:t>
      </w:r>
      <w:r w:rsidRPr="006F3763">
        <w:rPr>
          <w:rFonts w:ascii="Times New Roman CYR" w:hAnsi="Times New Roman CYR" w:cs="Times New Roman CYR"/>
          <w:sz w:val="28"/>
          <w:szCs w:val="28"/>
        </w:rPr>
        <w:t>отчетов об организации и о результатах осуществления производственного экологического контроля</w:t>
      </w:r>
      <w:r w:rsidRPr="001B44E2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Порядок</w:t>
      </w:r>
      <w:r w:rsidRPr="001B44E2">
        <w:rPr>
          <w:sz w:val="28"/>
          <w:szCs w:val="28"/>
        </w:rPr>
        <w:t xml:space="preserve">). </w:t>
      </w:r>
    </w:p>
    <w:p w:rsidR="0039179C" w:rsidRDefault="0039179C" w:rsidP="0039179C">
      <w:pPr>
        <w:numPr>
          <w:ilvl w:val="0"/>
          <w:numId w:val="1"/>
        </w:numPr>
        <w:ind w:left="0" w:right="125"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Начальникам территориальных управлений </w:t>
      </w:r>
      <w:r w:rsidRPr="006F3763">
        <w:rPr>
          <w:rFonts w:ascii="Times New Roman CYR" w:hAnsi="Times New Roman CYR" w:cs="Times New Roman CYR"/>
          <w:sz w:val="28"/>
          <w:szCs w:val="28"/>
        </w:rPr>
        <w:t>Министерств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6F3763">
        <w:rPr>
          <w:rFonts w:ascii="Times New Roman CYR" w:hAnsi="Times New Roman CYR" w:cs="Times New Roman CYR"/>
          <w:sz w:val="28"/>
          <w:szCs w:val="28"/>
        </w:rPr>
        <w:t xml:space="preserve"> экологии и природных ресурсов Республики Татарстан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B0768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отделу </w:t>
      </w:r>
      <w:r w:rsidRPr="00B0768C">
        <w:rPr>
          <w:rFonts w:eastAsia="Calibri"/>
          <w:sz w:val="28"/>
          <w:szCs w:val="28"/>
          <w:lang w:eastAsia="en-US"/>
        </w:rPr>
        <w:t>нормирования воздействия на окружающую среду (</w:t>
      </w:r>
      <w:r>
        <w:rPr>
          <w:rFonts w:eastAsia="Calibri"/>
          <w:sz w:val="28"/>
          <w:szCs w:val="28"/>
          <w:lang w:eastAsia="en-US"/>
        </w:rPr>
        <w:t>С</w:t>
      </w:r>
      <w:r w:rsidRPr="00B0768C">
        <w:rPr>
          <w:rFonts w:eastAsia="Calibri"/>
          <w:sz w:val="28"/>
          <w:szCs w:val="28"/>
          <w:lang w:eastAsia="en-US"/>
        </w:rPr>
        <w:t xml:space="preserve">.А. </w:t>
      </w:r>
      <w:r>
        <w:rPr>
          <w:rFonts w:eastAsia="Calibri"/>
          <w:sz w:val="28"/>
          <w:szCs w:val="28"/>
          <w:lang w:eastAsia="en-US"/>
        </w:rPr>
        <w:t>Богатырев</w:t>
      </w:r>
      <w:r w:rsidRPr="00B0768C">
        <w:rPr>
          <w:rFonts w:eastAsia="Calibri"/>
          <w:sz w:val="28"/>
          <w:szCs w:val="28"/>
          <w:lang w:eastAsia="en-US"/>
        </w:rPr>
        <w:t xml:space="preserve">) </w:t>
      </w:r>
      <w:r>
        <w:rPr>
          <w:rFonts w:eastAsia="Calibri"/>
          <w:sz w:val="28"/>
          <w:szCs w:val="28"/>
          <w:lang w:eastAsia="en-US"/>
        </w:rPr>
        <w:t xml:space="preserve">Управления государственной экологической экспертизы и нормирования воздействия на окружающую среду (Р.А. Шагидуллина) </w:t>
      </w:r>
      <w:r w:rsidRPr="009A5028">
        <w:rPr>
          <w:rFonts w:eastAsia="Calibri"/>
          <w:sz w:val="28"/>
          <w:szCs w:val="28"/>
          <w:lang w:eastAsia="en-US"/>
        </w:rPr>
        <w:t xml:space="preserve">обеспечить </w:t>
      </w:r>
      <w:r>
        <w:rPr>
          <w:rFonts w:eastAsia="Calibri"/>
          <w:sz w:val="28"/>
          <w:szCs w:val="28"/>
          <w:lang w:eastAsia="en-US"/>
        </w:rPr>
        <w:t>работу в соответствии с Порядком</w:t>
      </w:r>
      <w:r w:rsidRPr="009A5028">
        <w:rPr>
          <w:rFonts w:eastAsia="Calibri"/>
          <w:sz w:val="28"/>
          <w:szCs w:val="28"/>
          <w:lang w:eastAsia="en-US"/>
        </w:rPr>
        <w:t>.</w:t>
      </w:r>
    </w:p>
    <w:p w:rsidR="0039179C" w:rsidRPr="00617976" w:rsidRDefault="0039179C" w:rsidP="0039179C">
      <w:pPr>
        <w:numPr>
          <w:ilvl w:val="0"/>
          <w:numId w:val="1"/>
        </w:numPr>
        <w:ind w:left="0" w:right="125"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Управлению государственной экологической экспертизы и нормирования воздействия на окружающую среду (Р.А. Шагидуллина), отделу правого обеспечения (А.Е. Никулин) обеспечить методическое и правовое сопровождение работы территориальных управлений </w:t>
      </w:r>
      <w:r w:rsidRPr="006F3763">
        <w:rPr>
          <w:rFonts w:ascii="Times New Roman CYR" w:hAnsi="Times New Roman CYR" w:cs="Times New Roman CYR"/>
          <w:sz w:val="28"/>
          <w:szCs w:val="28"/>
        </w:rPr>
        <w:t>Министерств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6F3763">
        <w:rPr>
          <w:rFonts w:ascii="Times New Roman CYR" w:hAnsi="Times New Roman CYR" w:cs="Times New Roman CYR"/>
          <w:sz w:val="28"/>
          <w:szCs w:val="28"/>
        </w:rPr>
        <w:t xml:space="preserve"> экологии и природных ресурсов Республики Татарстан</w:t>
      </w:r>
      <w:r>
        <w:rPr>
          <w:rFonts w:ascii="Times New Roman CYR" w:hAnsi="Times New Roman CYR" w:cs="Times New Roman CYR"/>
          <w:sz w:val="28"/>
          <w:szCs w:val="28"/>
        </w:rPr>
        <w:t xml:space="preserve"> по приему </w:t>
      </w:r>
      <w:r w:rsidRPr="006F3763">
        <w:rPr>
          <w:rFonts w:ascii="Times New Roman CYR" w:hAnsi="Times New Roman CYR" w:cs="Times New Roman CYR"/>
          <w:sz w:val="28"/>
          <w:szCs w:val="28"/>
        </w:rPr>
        <w:t>отчетов об организации и о результатах осуществления производственного экологического контроля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39179C" w:rsidRPr="00617976" w:rsidRDefault="0039179C" w:rsidP="0039179C">
      <w:pPr>
        <w:numPr>
          <w:ilvl w:val="0"/>
          <w:numId w:val="1"/>
        </w:numPr>
        <w:ind w:left="0" w:right="125" w:firstLine="720"/>
        <w:jc w:val="both"/>
        <w:rPr>
          <w:rFonts w:eastAsia="Calibri"/>
          <w:sz w:val="28"/>
          <w:szCs w:val="28"/>
          <w:lang w:eastAsia="en-US"/>
        </w:rPr>
      </w:pPr>
      <w:r w:rsidRPr="00617976">
        <w:rPr>
          <w:rFonts w:eastAsia="Calibri"/>
          <w:sz w:val="28"/>
          <w:szCs w:val="28"/>
          <w:lang w:eastAsia="en-US"/>
        </w:rPr>
        <w:t>Управлению информационных систем и экологического просвещения</w:t>
      </w:r>
      <w:r>
        <w:rPr>
          <w:rFonts w:eastAsia="Calibri"/>
          <w:sz w:val="28"/>
          <w:szCs w:val="28"/>
          <w:lang w:eastAsia="en-US"/>
        </w:rPr>
        <w:t xml:space="preserve"> (Д.Ф. Валиуллин) в срок до 01.04.2019 проработать вопросы организации внесения данных, содержащихся в </w:t>
      </w:r>
      <w:r w:rsidRPr="006F3763">
        <w:rPr>
          <w:rFonts w:ascii="Times New Roman CYR" w:hAnsi="Times New Roman CYR" w:cs="Times New Roman CYR"/>
          <w:sz w:val="28"/>
          <w:szCs w:val="28"/>
        </w:rPr>
        <w:t>отчет</w:t>
      </w:r>
      <w:r>
        <w:rPr>
          <w:rFonts w:ascii="Times New Roman CYR" w:hAnsi="Times New Roman CYR" w:cs="Times New Roman CYR"/>
          <w:sz w:val="28"/>
          <w:szCs w:val="28"/>
        </w:rPr>
        <w:t>ах</w:t>
      </w:r>
      <w:r w:rsidRPr="006F3763">
        <w:rPr>
          <w:rFonts w:ascii="Times New Roman CYR" w:hAnsi="Times New Roman CYR" w:cs="Times New Roman CYR"/>
          <w:sz w:val="28"/>
          <w:szCs w:val="28"/>
        </w:rPr>
        <w:t xml:space="preserve"> об организации и о результатах осуществления производственного экологического контроля</w:t>
      </w:r>
      <w:r>
        <w:rPr>
          <w:rFonts w:ascii="Times New Roman CYR" w:hAnsi="Times New Roman CYR" w:cs="Times New Roman CYR"/>
          <w:sz w:val="28"/>
          <w:szCs w:val="28"/>
        </w:rPr>
        <w:t xml:space="preserve">, в </w:t>
      </w:r>
      <w:r w:rsidRPr="00670973">
        <w:rPr>
          <w:sz w:val="28"/>
          <w:szCs w:val="28"/>
        </w:rPr>
        <w:t>Единую распределенную информационно-аналитическую систему Министерства</w:t>
      </w:r>
      <w:r>
        <w:rPr>
          <w:sz w:val="28"/>
          <w:szCs w:val="28"/>
        </w:rPr>
        <w:t xml:space="preserve"> </w:t>
      </w:r>
      <w:r w:rsidRPr="006F3763">
        <w:rPr>
          <w:rFonts w:ascii="Times New Roman CYR" w:hAnsi="Times New Roman CYR" w:cs="Times New Roman CYR"/>
          <w:sz w:val="28"/>
          <w:szCs w:val="28"/>
        </w:rPr>
        <w:t>экологии и природных ресурсов Республики Татарстан</w:t>
      </w:r>
      <w:r>
        <w:rPr>
          <w:rFonts w:ascii="Times New Roman CYR" w:hAnsi="Times New Roman CYR" w:cs="Times New Roman CYR"/>
          <w:sz w:val="28"/>
          <w:szCs w:val="28"/>
        </w:rPr>
        <w:t xml:space="preserve"> для их дальнейшего анализа, обобщения и оптимизации использования в работе структурных подразделений </w:t>
      </w:r>
      <w:r w:rsidRPr="00670973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</w:t>
      </w:r>
      <w:r w:rsidRPr="006F3763">
        <w:rPr>
          <w:rFonts w:ascii="Times New Roman CYR" w:hAnsi="Times New Roman CYR" w:cs="Times New Roman CYR"/>
          <w:sz w:val="28"/>
          <w:szCs w:val="28"/>
        </w:rPr>
        <w:t>экологии и природных ресурсов Республики Татарстан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39179C" w:rsidRPr="004341E4" w:rsidRDefault="0039179C" w:rsidP="0039179C">
      <w:pPr>
        <w:numPr>
          <w:ilvl w:val="0"/>
          <w:numId w:val="1"/>
        </w:numPr>
        <w:ind w:left="0" w:right="125" w:firstLine="720"/>
        <w:jc w:val="both"/>
        <w:rPr>
          <w:rFonts w:eastAsia="Calibri"/>
          <w:sz w:val="28"/>
          <w:szCs w:val="28"/>
          <w:lang w:eastAsia="en-US"/>
        </w:rPr>
      </w:pPr>
      <w:r w:rsidRPr="004341E4">
        <w:rPr>
          <w:rFonts w:eastAsia="Calibri"/>
          <w:sz w:val="28"/>
          <w:szCs w:val="28"/>
          <w:lang w:eastAsia="en-US"/>
        </w:rPr>
        <w:t>Отделу правового обеспечения (А.Е.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341E4">
        <w:rPr>
          <w:rFonts w:eastAsia="Calibri"/>
          <w:sz w:val="28"/>
          <w:szCs w:val="28"/>
          <w:lang w:eastAsia="en-US"/>
        </w:rPr>
        <w:t>Никулин) направить настоящий приказ на государственную регистрацию в Министерство юстиции Республики Татарстан.</w:t>
      </w:r>
    </w:p>
    <w:p w:rsidR="0039179C" w:rsidRPr="004341E4" w:rsidRDefault="0039179C" w:rsidP="0039179C">
      <w:pPr>
        <w:numPr>
          <w:ilvl w:val="0"/>
          <w:numId w:val="1"/>
        </w:numPr>
        <w:ind w:left="0" w:right="125" w:firstLine="720"/>
        <w:jc w:val="both"/>
        <w:rPr>
          <w:rFonts w:eastAsia="Calibri"/>
          <w:sz w:val="28"/>
          <w:szCs w:val="28"/>
          <w:lang w:eastAsia="en-US"/>
        </w:rPr>
      </w:pPr>
      <w:r w:rsidRPr="004341E4">
        <w:rPr>
          <w:rFonts w:eastAsia="Calibri"/>
          <w:sz w:val="28"/>
          <w:szCs w:val="28"/>
          <w:lang w:eastAsia="en-US"/>
        </w:rPr>
        <w:t>Контроль за исполнением настоящего приказа возложить на первого заместителя министра Р.И. Камалова.</w:t>
      </w:r>
    </w:p>
    <w:p w:rsidR="0039179C" w:rsidRDefault="0039179C" w:rsidP="0039179C">
      <w:pPr>
        <w:spacing w:line="288" w:lineRule="auto"/>
        <w:ind w:right="140"/>
        <w:jc w:val="both"/>
        <w:rPr>
          <w:rFonts w:eastAsia="Calibri"/>
          <w:sz w:val="28"/>
          <w:szCs w:val="28"/>
          <w:lang w:eastAsia="en-US"/>
        </w:rPr>
      </w:pPr>
    </w:p>
    <w:p w:rsidR="0039179C" w:rsidRPr="009A5028" w:rsidRDefault="0039179C" w:rsidP="0039179C">
      <w:pPr>
        <w:spacing w:line="288" w:lineRule="auto"/>
        <w:ind w:right="140"/>
        <w:jc w:val="both"/>
        <w:rPr>
          <w:rFonts w:eastAsia="Calibri"/>
          <w:sz w:val="28"/>
          <w:szCs w:val="28"/>
          <w:lang w:eastAsia="en-US"/>
        </w:rPr>
      </w:pPr>
    </w:p>
    <w:p w:rsidR="0039179C" w:rsidRPr="009A5028" w:rsidRDefault="0039179C" w:rsidP="0039179C">
      <w:pPr>
        <w:spacing w:line="288" w:lineRule="auto"/>
        <w:ind w:right="140"/>
        <w:jc w:val="both"/>
        <w:rPr>
          <w:rFonts w:eastAsia="Calibri"/>
          <w:sz w:val="28"/>
          <w:szCs w:val="28"/>
          <w:lang w:eastAsia="en-US"/>
        </w:rPr>
      </w:pPr>
      <w:r w:rsidRPr="009A5028">
        <w:rPr>
          <w:rFonts w:eastAsia="Calibri"/>
          <w:sz w:val="28"/>
          <w:szCs w:val="28"/>
          <w:lang w:eastAsia="en-US"/>
        </w:rPr>
        <w:t>Министр                                                                                                   А.В. Шадриков</w:t>
      </w:r>
    </w:p>
    <w:p w:rsidR="00554661" w:rsidRDefault="00554661"/>
    <w:sectPr w:rsidR="00554661" w:rsidSect="00B0768C">
      <w:pgSz w:w="11906" w:h="16838"/>
      <w:pgMar w:top="907" w:right="567" w:bottom="907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A705B"/>
    <w:multiLevelType w:val="hybridMultilevel"/>
    <w:tmpl w:val="265ACF4C"/>
    <w:lvl w:ilvl="0" w:tplc="023C1A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9C"/>
    <w:rsid w:val="0039179C"/>
    <w:rsid w:val="00554661"/>
    <w:rsid w:val="008D74A8"/>
    <w:rsid w:val="00C3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DBFE5-3FE7-4905-849F-61E1E173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304-User1</dc:creator>
  <cp:keywords/>
  <dc:description/>
  <cp:lastModifiedBy>309-User2</cp:lastModifiedBy>
  <cp:revision>2</cp:revision>
  <dcterms:created xsi:type="dcterms:W3CDTF">2019-03-12T10:54:00Z</dcterms:created>
  <dcterms:modified xsi:type="dcterms:W3CDTF">2019-03-12T10:54:00Z</dcterms:modified>
</cp:coreProperties>
</file>