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31" w:rsidRPr="006B6654" w:rsidRDefault="00E65111" w:rsidP="006B6654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-148590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54" w:rsidRDefault="001444CD" w:rsidP="007D643B">
      <w:pPr>
        <w:spacing w:line="238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D377CD" w:rsidRPr="00D377CD" w:rsidRDefault="00D377CD" w:rsidP="00D377CD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6B6654" w:rsidRDefault="00E65111" w:rsidP="002258F0">
      <w:pPr>
        <w:pStyle w:val="30"/>
        <w:shd w:val="clear" w:color="auto" w:fill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150448" w:rsidRDefault="00D377CD" w:rsidP="002258F0">
      <w:pPr>
        <w:pStyle w:val="30"/>
        <w:shd w:val="clear" w:color="auto" w:fill="auto"/>
        <w:jc w:val="left"/>
        <w:rPr>
          <w:b/>
        </w:rPr>
      </w:pPr>
      <w:r>
        <w:rPr>
          <w:b/>
        </w:rPr>
        <w:t xml:space="preserve">    </w:t>
      </w:r>
      <w:r w:rsidR="00150448">
        <w:rPr>
          <w:b/>
        </w:rPr>
        <w:t xml:space="preserve"> </w:t>
      </w:r>
      <w:r w:rsidR="00060542" w:rsidRPr="002258F0">
        <w:rPr>
          <w:b/>
        </w:rPr>
        <w:t>ТАТАРСТАН РЕСПУБЛИКАСЫ</w:t>
      </w:r>
    </w:p>
    <w:p w:rsidR="008D28C1" w:rsidRPr="002258F0" w:rsidRDefault="00822DDF" w:rsidP="002258F0">
      <w:pPr>
        <w:pStyle w:val="30"/>
        <w:shd w:val="clear" w:color="auto" w:fill="auto"/>
        <w:jc w:val="left"/>
        <w:rPr>
          <w:b/>
        </w:rPr>
        <w:sectPr w:rsidR="008D28C1" w:rsidRPr="002258F0" w:rsidSect="007D643B">
          <w:headerReference w:type="default" r:id="rId7"/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>БИЕКТАУ МУНИЦИП</w:t>
      </w:r>
      <w:r w:rsidR="00C67734" w:rsidRPr="002258F0">
        <w:rPr>
          <w:b/>
        </w:rPr>
        <w:t>АЛЬ</w:t>
      </w:r>
      <w:r w:rsidR="00D377CD"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 w:rsidR="00D377CD">
        <w:rPr>
          <w:b/>
        </w:rPr>
        <w:t>БАШКАРМА КОМИТЕТЫ</w:t>
      </w:r>
    </w:p>
    <w:p w:rsidR="00F4788A" w:rsidRDefault="00D377CD" w:rsidP="002258F0">
      <w:pPr>
        <w:pStyle w:val="20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</w:t>
      </w:r>
      <w:r w:rsidR="009513D3">
        <w:t xml:space="preserve">  </w:t>
      </w:r>
      <w:r>
        <w:t xml:space="preserve"> </w:t>
      </w:r>
      <w:r w:rsidR="00822DDF">
        <w:t>Кооперативная ул., 5, п</w:t>
      </w:r>
      <w:r w:rsidR="00060542" w:rsidRPr="00F4788A">
        <w:t>ос. ж/д станц</w:t>
      </w:r>
      <w:r w:rsidR="00F4788A">
        <w:t>ия Высокая Гора</w:t>
      </w:r>
      <w:r w:rsidR="002258F0">
        <w:t>,</w:t>
      </w:r>
      <w:r w:rsidR="00F4788A">
        <w:t xml:space="preserve">            </w:t>
      </w:r>
      <w:r w:rsidR="00FA0BD1">
        <w:t xml:space="preserve"> </w:t>
      </w:r>
      <w:r w:rsidR="00F4788A">
        <w:t xml:space="preserve">    </w:t>
      </w:r>
      <w:r w:rsidR="009513D3">
        <w:t xml:space="preserve">     </w:t>
      </w:r>
      <w:r w:rsidR="007D643B" w:rsidRPr="00F4788A">
        <w:t xml:space="preserve">Кооперативная </w:t>
      </w:r>
      <w:r w:rsidR="007D643B" w:rsidRPr="00F4788A">
        <w:rPr>
          <w:rStyle w:val="2105pt"/>
          <w:b w:val="0"/>
          <w:sz w:val="20"/>
          <w:szCs w:val="20"/>
        </w:rPr>
        <w:t>ур</w:t>
      </w:r>
      <w:r w:rsidR="00822DDF">
        <w:t>, 5, Би</w:t>
      </w:r>
      <w:r w:rsidR="007314D5">
        <w:t>ектау т/ю ст</w:t>
      </w:r>
      <w:r w:rsidR="00822DDF">
        <w:t>анциясе п</w:t>
      </w:r>
      <w:r w:rsidR="00060542" w:rsidRPr="00F4788A">
        <w:t>оселогы</w:t>
      </w:r>
      <w:r w:rsidR="002258F0">
        <w:t>,</w:t>
      </w:r>
    </w:p>
    <w:p w:rsidR="008D28C1" w:rsidRDefault="00D377CD" w:rsidP="00F4788A">
      <w:pPr>
        <w:pStyle w:val="20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9513D3">
        <w:t xml:space="preserve"> 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 w:rsidR="00FA0BD1">
        <w:t xml:space="preserve"> </w:t>
      </w:r>
      <w:r w:rsidR="002258F0">
        <w:t xml:space="preserve"> </w:t>
      </w:r>
      <w:r>
        <w:t xml:space="preserve">       </w:t>
      </w:r>
      <w:r w:rsidR="007D643B" w:rsidRPr="00F4788A">
        <w:t>Б</w:t>
      </w:r>
      <w:r w:rsidR="00060542" w:rsidRPr="00F4788A">
        <w:t>иектау районы, Татарстан Республикасы, 422700</w:t>
      </w:r>
    </w:p>
    <w:p w:rsidR="002258F0" w:rsidRPr="00F4788A" w:rsidRDefault="002258F0" w:rsidP="00F4788A">
      <w:pPr>
        <w:pStyle w:val="20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8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</w:t>
      </w: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ПОСТАНОВЛЕНИЕ                                                         КАРАР</w:t>
      </w: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от                                                                                               №__</w:t>
      </w:r>
    </w:p>
    <w:p w:rsidR="00646030" w:rsidRDefault="00646030" w:rsidP="00646030">
      <w:pPr>
        <w:widowControl/>
        <w:ind w:right="49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46030" w:rsidP="00646030">
      <w:pPr>
        <w:widowControl/>
        <w:ind w:right="567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организации горячего питания обучающихся образовательных организаций Высокогорского муниципального района в 2019 году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Default="00646030" w:rsidP="006460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</w:t>
      </w:r>
      <w:r w:rsidRPr="0064603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исполнение Федерального Закона от - 29.12.2012 №27З-ФЗ «Об образовании в Российской Федерации»,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Постановления Кабинета Министров Республики  Татарстан от 10 сентября 2018г. № 767 «О размерах ежемесячных денежных и иных  видов выплат на 2019 год», а также в целях социальной защиты детей, укрепления   их здоровья, обеспечения горячим питанием обучающихся общеобразовательных организаций Высокогорского муниципального района в 2019 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Исполнительный комитет Высокогорского муниципального района,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46030" w:rsidRPr="00646030" w:rsidRDefault="00646030" w:rsidP="006460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Организовать с 1 января по 31 декабря 2019 года горячее питание для обучающихся общеобразовательных организаций Высокогорского муниципального района, на финансирование расходов по питанию обучающихся в   общеобразовательных организациях направить: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ежемесячные денежные выплаты республиканского бюджета из расчета на одного обучающегося в день в общеобразовательных организациях - 7 рублей 40 копеек;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внебюджетные средства общеобразовательных организаций; 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добровольные взносы родителей (законных представителей); 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для обучающихся из многодетных семей организовать горячие завтраки за счет внебюджетных средств общеобразовательных организаций.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Рекомендовать образовательным учреждениям продолжить работу по организации питания обучающихся совместно с АО «Департамент продовольствия и социального питания г. Казани».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  Ответственность за организацию горячего питания обучающихся в соответствие с действующими законодательствами возложить на руководителей общеобразовательных организаций.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Территориальному отделу в Арском; Высокогорском районах (Арский ТО) Управления Роспотребнадзора в Республике Татарстан (</w:t>
      </w:r>
      <w:proofErr w:type="spellStart"/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Салкова</w:t>
      </w:r>
      <w:proofErr w:type="spellEnd"/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ЭВ.) осуществлять регулярный контроль за качеством - поставляемых продуктов питания поставщиками для организации питания обучающихся  общеобразовательных организаций района, обеспечить производственный контроль организации питания в полном объеме в соответствии с действующим законодательством (в том числе лабораторный контроль) в учреждениях,  самостоятельно организующих питание обучающихся.</w:t>
      </w:r>
    </w:p>
    <w:p w:rsidR="00646030" w:rsidRP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Финансово-бюджетной палате исполнительного комитета Высокогорского муниципального района РТ обеспечить своевременное финансирование целевых средств на питание обучающихся из районного бюджета в соответствии с определенными нормативами по смете МКУ «Отдел образования исполнительного комитета Высокогорского муниципального района РТ».</w:t>
      </w:r>
    </w:p>
    <w:p w:rsidR="00646030" w:rsidRDefault="00646030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МКУ «Отдел образования исполнительного комитета Высокогорского муниципального района РТ» (Ахметзянов Н.К.), Финансово-бюджетной палате исполнительного комитета Высокогорского муниципального района РТ (</w:t>
      </w:r>
      <w:proofErr w:type="spellStart"/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Валиуллина</w:t>
      </w:r>
      <w:proofErr w:type="spellEnd"/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Р.Ш.) обеспечить целевое использование, учет средств, выделенных на организацию горячего питания по обогащению ассортимента и рациона школьных обедов за счет продукции пришкольных участков.</w:t>
      </w:r>
    </w:p>
    <w:p w:rsidR="00F55BC6" w:rsidRPr="00646030" w:rsidRDefault="00F55BC6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Обнародовать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</w:t>
      </w:r>
      <w:r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на официальном сайте муниципального образования «Высокогорский муниципальный район Республики Татарстан» в информационно-телекоммуникационной сети интернет по адресу: http://vysokaya-gora.tatarstan.ru/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портале правовой информации Республики Татарстан</w:t>
      </w:r>
      <w:r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веб адресу: http://pravo.tatarstan.ru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46030" w:rsidRPr="00646030" w:rsidRDefault="00F55BC6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Контроль исполнения настоящего Постановления возложить на заместителя руководителя исполнительного комитета- начальника МКУ «Отдел образования исполнительного комитета Высокогорского муниципального района РТ» Н.К. </w:t>
      </w:r>
      <w:proofErr w:type="spellStart"/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Ахметзянова</w:t>
      </w:r>
      <w:proofErr w:type="spellEnd"/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Д.Ф.Шайдуллин</w:t>
      </w:r>
    </w:p>
    <w:p w:rsidR="003E020C" w:rsidRPr="003E020C" w:rsidRDefault="003E020C" w:rsidP="003E020C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p w:rsidR="007D643B" w:rsidRPr="00E65111" w:rsidRDefault="007D643B">
      <w:pPr>
        <w:pStyle w:val="20"/>
        <w:shd w:val="clear" w:color="auto" w:fill="auto"/>
        <w:spacing w:line="200" w:lineRule="exact"/>
      </w:pPr>
    </w:p>
    <w:sectPr w:rsidR="007D643B" w:rsidRPr="00E65111" w:rsidSect="007D643B">
      <w:type w:val="continuous"/>
      <w:pgSz w:w="11909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0C" w:rsidRDefault="00696F0C">
      <w:r>
        <w:separator/>
      </w:r>
    </w:p>
  </w:endnote>
  <w:endnote w:type="continuationSeparator" w:id="0">
    <w:p w:rsidR="00696F0C" w:rsidRDefault="0069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0C" w:rsidRDefault="00696F0C"/>
  </w:footnote>
  <w:footnote w:type="continuationSeparator" w:id="0">
    <w:p w:rsidR="00696F0C" w:rsidRDefault="00696F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30" w:rsidRDefault="00646030">
    <w:pPr>
      <w:pStyle w:val="a6"/>
    </w:pPr>
  </w:p>
  <w:p w:rsidR="00646030" w:rsidRDefault="00646030">
    <w:pPr>
      <w:pStyle w:val="a6"/>
    </w:pPr>
  </w:p>
  <w:p w:rsidR="00646030" w:rsidRDefault="00646030" w:rsidP="00646030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1"/>
    <w:rsid w:val="00060542"/>
    <w:rsid w:val="00095F86"/>
    <w:rsid w:val="000B6168"/>
    <w:rsid w:val="000D2A97"/>
    <w:rsid w:val="001444CD"/>
    <w:rsid w:val="00150448"/>
    <w:rsid w:val="002258F0"/>
    <w:rsid w:val="00375FD3"/>
    <w:rsid w:val="003E020C"/>
    <w:rsid w:val="00420124"/>
    <w:rsid w:val="004F2931"/>
    <w:rsid w:val="00500228"/>
    <w:rsid w:val="005A1309"/>
    <w:rsid w:val="005E24F3"/>
    <w:rsid w:val="00646030"/>
    <w:rsid w:val="00657AE3"/>
    <w:rsid w:val="00696F0C"/>
    <w:rsid w:val="006B6654"/>
    <w:rsid w:val="00711AC5"/>
    <w:rsid w:val="007314D5"/>
    <w:rsid w:val="007554D3"/>
    <w:rsid w:val="00756CCD"/>
    <w:rsid w:val="007D643B"/>
    <w:rsid w:val="00822DDF"/>
    <w:rsid w:val="00866A59"/>
    <w:rsid w:val="008B7578"/>
    <w:rsid w:val="008D28C1"/>
    <w:rsid w:val="008D5EA9"/>
    <w:rsid w:val="009513D3"/>
    <w:rsid w:val="00955049"/>
    <w:rsid w:val="009C13C4"/>
    <w:rsid w:val="00A964FD"/>
    <w:rsid w:val="00B83132"/>
    <w:rsid w:val="00C67734"/>
    <w:rsid w:val="00C726B7"/>
    <w:rsid w:val="00CF222E"/>
    <w:rsid w:val="00D377CD"/>
    <w:rsid w:val="00E035AC"/>
    <w:rsid w:val="00E30CED"/>
    <w:rsid w:val="00E65111"/>
    <w:rsid w:val="00F16388"/>
    <w:rsid w:val="00F4788A"/>
    <w:rsid w:val="00F55BC6"/>
    <w:rsid w:val="00FA0BD1"/>
    <w:rsid w:val="00FA0CD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2AE6-C9D2-4A39-825E-BEF9188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030"/>
    <w:rPr>
      <w:color w:val="000000"/>
    </w:rPr>
  </w:style>
  <w:style w:type="paragraph" w:styleId="a8">
    <w:name w:val="footer"/>
    <w:basedOn w:val="a"/>
    <w:link w:val="a9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0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2017-02-02T08:30:00Z</cp:lastPrinted>
  <dcterms:created xsi:type="dcterms:W3CDTF">2019-03-13T07:23:00Z</dcterms:created>
  <dcterms:modified xsi:type="dcterms:W3CDTF">2019-03-13T07:23:00Z</dcterms:modified>
</cp:coreProperties>
</file>