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D83050" w:rsidP="00D83050">
      <w:pPr>
        <w:ind w:right="-284" w:firstLine="0"/>
        <w:jc w:val="right"/>
        <w:rPr>
          <w:szCs w:val="28"/>
        </w:rPr>
      </w:pPr>
      <w:r>
        <w:rPr>
          <w:szCs w:val="28"/>
        </w:rPr>
        <w:t>проект</w:t>
      </w:r>
      <w:bookmarkStart w:id="0" w:name="_GoBack"/>
      <w:bookmarkEnd w:id="0"/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BF5E29" w:rsidRDefault="00BF5E29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49292F" w:rsidP="0049292F">
      <w:pPr>
        <w:ind w:right="-284" w:firstLine="0"/>
        <w:jc w:val="left"/>
        <w:rPr>
          <w:szCs w:val="28"/>
        </w:rPr>
      </w:pPr>
      <w:r>
        <w:rPr>
          <w:szCs w:val="28"/>
        </w:rPr>
        <w:t>О внесении изменений в</w:t>
      </w:r>
      <w:r w:rsidR="009628D5">
        <w:rPr>
          <w:szCs w:val="28"/>
        </w:rPr>
        <w:t xml:space="preserve"> </w:t>
      </w:r>
      <w:proofErr w:type="gramStart"/>
      <w:r>
        <w:rPr>
          <w:szCs w:val="28"/>
        </w:rPr>
        <w:t>лесохозяйственный</w:t>
      </w:r>
      <w:proofErr w:type="gramEnd"/>
    </w:p>
    <w:p w:rsidR="009628D5" w:rsidRDefault="0049292F" w:rsidP="0049292F">
      <w:pPr>
        <w:ind w:right="-284" w:firstLine="0"/>
        <w:jc w:val="left"/>
        <w:rPr>
          <w:szCs w:val="28"/>
        </w:rPr>
      </w:pPr>
      <w:r>
        <w:rPr>
          <w:szCs w:val="28"/>
        </w:rPr>
        <w:t>регламент</w:t>
      </w:r>
      <w:r w:rsidR="009628D5" w:rsidRPr="009628D5">
        <w:rPr>
          <w:szCs w:val="28"/>
        </w:rPr>
        <w:t xml:space="preserve"> </w:t>
      </w:r>
      <w:proofErr w:type="spellStart"/>
      <w:r w:rsidR="009628D5">
        <w:rPr>
          <w:szCs w:val="28"/>
        </w:rPr>
        <w:t>Аксубаевского</w:t>
      </w:r>
      <w:proofErr w:type="spellEnd"/>
      <w:r w:rsidR="009628D5">
        <w:rPr>
          <w:szCs w:val="28"/>
        </w:rPr>
        <w:t xml:space="preserve"> лесничества</w:t>
      </w:r>
      <w:r>
        <w:rPr>
          <w:szCs w:val="28"/>
        </w:rPr>
        <w:t>,</w:t>
      </w:r>
      <w:r>
        <w:rPr>
          <w:szCs w:val="28"/>
        </w:rPr>
        <w:br/>
        <w:t>утвержденный приказом от 12.02.2019 № 79-осн</w:t>
      </w:r>
    </w:p>
    <w:p w:rsidR="009628D5" w:rsidRDefault="009628D5" w:rsidP="009628D5">
      <w:pPr>
        <w:pStyle w:val="a6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8D5" w:rsidRPr="0049292F" w:rsidRDefault="0049292F" w:rsidP="0049292F">
      <w:pPr>
        <w:autoSpaceDE w:val="0"/>
        <w:autoSpaceDN w:val="0"/>
        <w:adjustRightInd w:val="0"/>
        <w:ind w:right="-568" w:firstLine="567"/>
        <w:rPr>
          <w:rFonts w:eastAsiaTheme="minorHAnsi"/>
          <w:szCs w:val="28"/>
          <w:lang w:eastAsia="en-US"/>
        </w:rPr>
      </w:pPr>
      <w:r w:rsidRPr="0049292F">
        <w:rPr>
          <w:rFonts w:eastAsiaTheme="minorHAnsi"/>
          <w:szCs w:val="28"/>
          <w:lang w:eastAsia="en-US"/>
        </w:rPr>
        <w:t xml:space="preserve">В целях </w:t>
      </w:r>
      <w:proofErr w:type="gramStart"/>
      <w:r w:rsidRPr="0049292F">
        <w:rPr>
          <w:rFonts w:eastAsiaTheme="minorHAnsi"/>
          <w:szCs w:val="28"/>
          <w:lang w:eastAsia="en-US"/>
        </w:rPr>
        <w:t xml:space="preserve">приведения нормативного правового акта </w:t>
      </w:r>
      <w:r>
        <w:rPr>
          <w:rFonts w:eastAsiaTheme="minorHAnsi"/>
          <w:szCs w:val="28"/>
          <w:lang w:eastAsia="en-US"/>
        </w:rPr>
        <w:t>Министерства лесного хо</w:t>
      </w:r>
      <w:r w:rsidR="00240D35">
        <w:rPr>
          <w:rFonts w:eastAsiaTheme="minorHAnsi"/>
          <w:szCs w:val="28"/>
          <w:lang w:eastAsia="en-US"/>
        </w:rPr>
        <w:softHyphen/>
      </w:r>
      <w:r>
        <w:rPr>
          <w:rFonts w:eastAsiaTheme="minorHAnsi"/>
          <w:szCs w:val="28"/>
          <w:lang w:eastAsia="en-US"/>
        </w:rPr>
        <w:t xml:space="preserve">зяйства </w:t>
      </w:r>
      <w:r w:rsidRPr="0049292F">
        <w:rPr>
          <w:rFonts w:eastAsiaTheme="minorHAnsi"/>
          <w:szCs w:val="28"/>
          <w:lang w:eastAsia="en-US"/>
        </w:rPr>
        <w:t>Республики</w:t>
      </w:r>
      <w:proofErr w:type="gramEnd"/>
      <w:r w:rsidRPr="0049292F">
        <w:rPr>
          <w:rFonts w:eastAsiaTheme="minorHAnsi"/>
          <w:szCs w:val="28"/>
          <w:lang w:eastAsia="en-US"/>
        </w:rPr>
        <w:t xml:space="preserve"> Татарстан в соответствие с законодательством</w:t>
      </w:r>
      <w:r w:rsidR="004B170C" w:rsidRPr="0049292F">
        <w:rPr>
          <w:bCs/>
          <w:szCs w:val="28"/>
        </w:rPr>
        <w:t>,  приказыва</w:t>
      </w:r>
      <w:r w:rsidR="009628D5" w:rsidRPr="0049292F">
        <w:rPr>
          <w:bCs/>
          <w:szCs w:val="28"/>
        </w:rPr>
        <w:t>ю:</w:t>
      </w:r>
    </w:p>
    <w:p w:rsidR="00787413" w:rsidRDefault="004B170C" w:rsidP="00787413">
      <w:pPr>
        <w:pStyle w:val="a5"/>
        <w:autoSpaceDE w:val="0"/>
        <w:autoSpaceDN w:val="0"/>
        <w:adjustRightInd w:val="0"/>
        <w:spacing w:before="108" w:after="108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D5" w:rsidRPr="00AD57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лесохозяйственн</w:t>
      </w:r>
      <w:r w:rsidR="009628D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628D5" w:rsidRPr="00AD5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регламент </w:t>
      </w:r>
      <w:proofErr w:type="spellStart"/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лесничества, утвер</w:t>
      </w:r>
      <w:r w:rsidR="00240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жденный приказом от 12.02.2019 № 79-осн, следующие изменения:</w:t>
      </w:r>
    </w:p>
    <w:p w:rsidR="0049292F" w:rsidRDefault="0002712A" w:rsidP="00787413">
      <w:pPr>
        <w:pStyle w:val="a5"/>
        <w:autoSpaceDE w:val="0"/>
        <w:autoSpaceDN w:val="0"/>
        <w:adjustRightInd w:val="0"/>
        <w:spacing w:before="108" w:after="108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«Виды разрешенного использования лесов» таблицы</w:t>
      </w:r>
      <w:r w:rsidR="000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</w:t>
      </w:r>
      <w:r w:rsidR="000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«строительство и эксплуатация водохранилищ и иных искусственных водных объектов, а также гидротехнических сооружений и специализированных портов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25, 44 ЛК РФ)» заменить словами «строительство и эксплуатация водохрани</w:t>
      </w:r>
      <w:r w:rsidR="00240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лищ и иных искусственных водных объектов, а также гидротехнических сооруже</w:t>
      </w:r>
      <w:r w:rsidR="00240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речных портов, причалов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25, 44 ЛК РФ, п. 7 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ст. 3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02712A">
        <w:rPr>
          <w:rFonts w:ascii="Times New Roman" w:hAnsi="Times New Roman" w:cs="Times New Roman"/>
          <w:sz w:val="28"/>
          <w:szCs w:val="28"/>
        </w:rPr>
        <w:t xml:space="preserve"> Республики Татарстан от 22 мая 2008 года № 22-ЗРТ «Об использовании лесов в Республике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  <w:proofErr w:type="gramEnd"/>
    </w:p>
    <w:p w:rsidR="0002712A" w:rsidRDefault="000C6253" w:rsidP="000C6253">
      <w:pPr>
        <w:pStyle w:val="a5"/>
        <w:autoSpaceDE w:val="0"/>
        <w:autoSpaceDN w:val="0"/>
        <w:adjustRightInd w:val="0"/>
        <w:spacing w:before="108" w:after="108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13 раздела 3.3 изложить в следующей редакции:</w:t>
      </w:r>
    </w:p>
    <w:tbl>
      <w:tblPr>
        <w:tblW w:w="53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3124"/>
        <w:gridCol w:w="6231"/>
      </w:tblGrid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№</w:t>
            </w:r>
          </w:p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proofErr w:type="gramStart"/>
            <w:r w:rsidRPr="009923C4">
              <w:rPr>
                <w:szCs w:val="28"/>
                <w:lang w:eastAsia="en-US"/>
              </w:rPr>
              <w:t>п</w:t>
            </w:r>
            <w:proofErr w:type="gramEnd"/>
            <w:r w:rsidRPr="009923C4">
              <w:rPr>
                <w:szCs w:val="28"/>
                <w:lang w:eastAsia="en-US"/>
              </w:rPr>
              <w:t>/п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Виды разрешенного ис</w:t>
            </w:r>
            <w:r w:rsidRPr="009923C4">
              <w:rPr>
                <w:szCs w:val="28"/>
                <w:lang w:eastAsia="en-US"/>
              </w:rPr>
              <w:softHyphen/>
              <w:t>пользования лесов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Ограничения использования лесов</w:t>
            </w:r>
          </w:p>
        </w:tc>
      </w:tr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2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3</w:t>
            </w:r>
          </w:p>
        </w:tc>
      </w:tr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1</w:t>
            </w:r>
            <w:r w:rsidR="000C6253" w:rsidRPr="009923C4">
              <w:rPr>
                <w:szCs w:val="28"/>
                <w:lang w:eastAsia="en-US"/>
              </w:rPr>
              <w:t>3.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0C6253" w:rsidP="009923C4">
            <w:pPr>
              <w:tabs>
                <w:tab w:val="left" w:pos="0"/>
              </w:tabs>
              <w:ind w:firstLine="0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Строительство и экс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плуатация водохрани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лищ</w:t>
            </w:r>
            <w:r w:rsidR="009923C4" w:rsidRPr="009923C4">
              <w:rPr>
                <w:szCs w:val="28"/>
                <w:lang w:eastAsia="en-US"/>
              </w:rPr>
              <w:t xml:space="preserve">, </w:t>
            </w:r>
            <w:r w:rsidRPr="009923C4">
              <w:rPr>
                <w:szCs w:val="28"/>
                <w:lang w:eastAsia="en-US"/>
              </w:rPr>
              <w:t>иных искусствен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ных водных объектов, а также гидротехниче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ских сооружений</w:t>
            </w:r>
            <w:r w:rsidR="00817FBC">
              <w:rPr>
                <w:szCs w:val="28"/>
                <w:lang w:eastAsia="en-US"/>
              </w:rPr>
              <w:t>,</w:t>
            </w:r>
            <w:r w:rsidRPr="009923C4">
              <w:rPr>
                <w:szCs w:val="28"/>
                <w:lang w:eastAsia="en-US"/>
              </w:rPr>
              <w:t xml:space="preserve"> </w:t>
            </w:r>
            <w:r w:rsidR="009923C4" w:rsidRPr="009923C4">
              <w:rPr>
                <w:szCs w:val="28"/>
                <w:lang w:eastAsia="en-US"/>
              </w:rPr>
              <w:t>реч</w:t>
            </w:r>
            <w:r w:rsidR="00240D35">
              <w:rPr>
                <w:szCs w:val="28"/>
                <w:lang w:eastAsia="en-US"/>
              </w:rPr>
              <w:softHyphen/>
            </w:r>
            <w:r w:rsidR="009923C4" w:rsidRPr="009923C4">
              <w:rPr>
                <w:szCs w:val="28"/>
                <w:lang w:eastAsia="en-US"/>
              </w:rPr>
              <w:t>ных</w:t>
            </w:r>
            <w:r w:rsidRPr="009923C4">
              <w:rPr>
                <w:szCs w:val="28"/>
                <w:lang w:eastAsia="en-US"/>
              </w:rPr>
              <w:t xml:space="preserve"> портов</w:t>
            </w:r>
            <w:r w:rsidR="009923C4" w:rsidRPr="009923C4">
              <w:rPr>
                <w:szCs w:val="28"/>
                <w:lang w:eastAsia="en-US"/>
              </w:rPr>
              <w:t>, причалов.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0C6253" w:rsidP="009923C4">
            <w:pPr>
              <w:tabs>
                <w:tab w:val="left" w:pos="0"/>
              </w:tabs>
              <w:ind w:firstLine="0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Запрещается строительство и эксплуатация водо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хранилищ</w:t>
            </w:r>
            <w:r w:rsidR="009923C4" w:rsidRPr="009923C4">
              <w:rPr>
                <w:szCs w:val="28"/>
                <w:lang w:eastAsia="en-US"/>
              </w:rPr>
              <w:t xml:space="preserve">,  </w:t>
            </w:r>
            <w:r w:rsidRPr="009923C4">
              <w:rPr>
                <w:szCs w:val="28"/>
                <w:lang w:eastAsia="en-US"/>
              </w:rPr>
              <w:t>иных искусственных водных объек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тов, а также гидротехнических сооружений</w:t>
            </w:r>
            <w:r w:rsidR="00817FBC">
              <w:rPr>
                <w:szCs w:val="28"/>
                <w:lang w:eastAsia="en-US"/>
              </w:rPr>
              <w:t>,</w:t>
            </w:r>
            <w:r w:rsidRPr="009923C4">
              <w:rPr>
                <w:szCs w:val="28"/>
                <w:lang w:eastAsia="en-US"/>
              </w:rPr>
              <w:t xml:space="preserve"> </w:t>
            </w:r>
            <w:r w:rsidR="009923C4" w:rsidRPr="009923C4">
              <w:rPr>
                <w:szCs w:val="28"/>
                <w:lang w:eastAsia="en-US"/>
              </w:rPr>
              <w:t>реч</w:t>
            </w:r>
            <w:r w:rsidR="00240D35">
              <w:rPr>
                <w:szCs w:val="28"/>
                <w:lang w:eastAsia="en-US"/>
              </w:rPr>
              <w:softHyphen/>
            </w:r>
            <w:r w:rsidR="009923C4" w:rsidRPr="009923C4">
              <w:rPr>
                <w:szCs w:val="28"/>
                <w:lang w:eastAsia="en-US"/>
              </w:rPr>
              <w:t>ных</w:t>
            </w:r>
            <w:r w:rsidRPr="009923C4">
              <w:rPr>
                <w:szCs w:val="28"/>
                <w:lang w:eastAsia="en-US"/>
              </w:rPr>
              <w:t xml:space="preserve"> портов</w:t>
            </w:r>
            <w:r w:rsidR="009923C4" w:rsidRPr="009923C4">
              <w:rPr>
                <w:szCs w:val="28"/>
                <w:lang w:eastAsia="en-US"/>
              </w:rPr>
              <w:t xml:space="preserve">, причалов </w:t>
            </w:r>
            <w:r w:rsidRPr="009923C4">
              <w:rPr>
                <w:szCs w:val="28"/>
                <w:lang w:eastAsia="en-US"/>
              </w:rPr>
              <w:t xml:space="preserve"> на заповедных лесных участках (пункт 5 части 2 ст. 107 ЛК РФ).</w:t>
            </w:r>
          </w:p>
        </w:tc>
      </w:tr>
    </w:tbl>
    <w:p w:rsidR="00240D35" w:rsidRDefault="00240D35" w:rsidP="00BF5E29">
      <w:pPr>
        <w:ind w:right="-568" w:firstLine="567"/>
        <w:rPr>
          <w:szCs w:val="28"/>
        </w:rPr>
      </w:pPr>
    </w:p>
    <w:p w:rsidR="00BF5E29" w:rsidRPr="00BF5E29" w:rsidRDefault="009923C4" w:rsidP="00BF5E29">
      <w:pPr>
        <w:ind w:right="-568" w:firstLine="567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BF5E29" w:rsidRPr="00BF5E29">
        <w:rPr>
          <w:szCs w:val="28"/>
        </w:rPr>
        <w:t xml:space="preserve">. </w:t>
      </w:r>
      <w:r w:rsidR="00BF5E29" w:rsidRPr="00BF5E29">
        <w:rPr>
          <w:rFonts w:eastAsiaTheme="minorHAnsi"/>
          <w:szCs w:val="28"/>
          <w:lang w:eastAsia="en-US"/>
        </w:rPr>
        <w:t xml:space="preserve">Настоящий приказ вступает в силу по </w:t>
      </w:r>
      <w:proofErr w:type="gramStart"/>
      <w:r w:rsidR="00BF5E29" w:rsidRPr="00BF5E29">
        <w:rPr>
          <w:rFonts w:eastAsiaTheme="minorHAnsi"/>
          <w:szCs w:val="28"/>
          <w:lang w:eastAsia="en-US"/>
        </w:rPr>
        <w:t>истечении</w:t>
      </w:r>
      <w:proofErr w:type="gramEnd"/>
      <w:r w:rsidR="00BF5E29" w:rsidRPr="00BF5E29">
        <w:rPr>
          <w:rFonts w:eastAsiaTheme="minorHAnsi"/>
          <w:szCs w:val="28"/>
          <w:lang w:eastAsia="en-US"/>
        </w:rPr>
        <w:t xml:space="preserve"> 10 дней после дня его </w:t>
      </w:r>
      <w:hyperlink r:id="rId8" w:history="1">
        <w:r w:rsidR="00BF5E29" w:rsidRPr="00BF5E29">
          <w:rPr>
            <w:rFonts w:eastAsiaTheme="minorHAnsi"/>
            <w:szCs w:val="28"/>
            <w:lang w:eastAsia="en-US"/>
          </w:rPr>
          <w:t>официального опубликования</w:t>
        </w:r>
      </w:hyperlink>
      <w:r w:rsidR="00BF5E29" w:rsidRPr="00BF5E29">
        <w:rPr>
          <w:rFonts w:eastAsiaTheme="minorHAnsi"/>
          <w:szCs w:val="28"/>
          <w:lang w:eastAsia="en-US"/>
        </w:rPr>
        <w:t>.</w:t>
      </w:r>
    </w:p>
    <w:p w:rsidR="00EC4522" w:rsidRPr="00F339BF" w:rsidRDefault="009923C4" w:rsidP="009923C4">
      <w:pPr>
        <w:pStyle w:val="a5"/>
        <w:tabs>
          <w:tab w:val="left" w:pos="0"/>
        </w:tabs>
        <w:autoSpaceDE w:val="0"/>
        <w:autoSpaceDN w:val="0"/>
        <w:adjustRightInd w:val="0"/>
        <w:spacing w:before="108" w:after="0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C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="00EC4522" w:rsidRPr="00F339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</w:t>
      </w:r>
      <w:r w:rsidR="00EC4522" w:rsidRPr="00F3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522" w:rsidRPr="00824CA3" w:rsidRDefault="00EC4522" w:rsidP="00EC4522">
      <w:pPr>
        <w:ind w:right="-568" w:firstLine="567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EE1712" w:rsidRPr="00240D35" w:rsidRDefault="009923C4" w:rsidP="00240D35">
      <w:pPr>
        <w:ind w:right="-568" w:firstLine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м</w:t>
      </w:r>
      <w:r w:rsidR="004F7CA2">
        <w:rPr>
          <w:szCs w:val="28"/>
        </w:rPr>
        <w:t>инистр</w:t>
      </w:r>
      <w:r>
        <w:rPr>
          <w:szCs w:val="28"/>
        </w:rPr>
        <w:t>а</w:t>
      </w:r>
      <w:r w:rsidR="009628D5" w:rsidRPr="00824CA3">
        <w:rPr>
          <w:szCs w:val="28"/>
        </w:rPr>
        <w:t xml:space="preserve">          </w:t>
      </w:r>
      <w:r w:rsidR="009628D5">
        <w:rPr>
          <w:szCs w:val="28"/>
        </w:rPr>
        <w:t xml:space="preserve">                   </w:t>
      </w:r>
      <w:r w:rsidR="009628D5" w:rsidRPr="00824CA3">
        <w:rPr>
          <w:szCs w:val="28"/>
        </w:rPr>
        <w:t xml:space="preserve">        </w:t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>
        <w:rPr>
          <w:szCs w:val="28"/>
        </w:rPr>
        <w:t xml:space="preserve">      </w:t>
      </w:r>
      <w:r w:rsidR="00240D35">
        <w:rPr>
          <w:szCs w:val="28"/>
        </w:rPr>
        <w:t xml:space="preserve">     </w:t>
      </w:r>
      <w:r>
        <w:rPr>
          <w:szCs w:val="28"/>
        </w:rPr>
        <w:t xml:space="preserve">Э.Н. </w:t>
      </w:r>
      <w:proofErr w:type="spellStart"/>
      <w:r>
        <w:rPr>
          <w:szCs w:val="28"/>
        </w:rPr>
        <w:t>Бедертдинов</w:t>
      </w:r>
      <w:proofErr w:type="spellEnd"/>
    </w:p>
    <w:sectPr w:rsidR="00EE1712" w:rsidRPr="00240D35" w:rsidSect="006B3D4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82E" w:rsidRDefault="00B3782E">
      <w:r>
        <w:separator/>
      </w:r>
    </w:p>
  </w:endnote>
  <w:endnote w:type="continuationSeparator" w:id="0">
    <w:p w:rsidR="00B3782E" w:rsidRDefault="00B3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5B" w:rsidRPr="00004F48" w:rsidRDefault="00B3782E" w:rsidP="00BD475B">
    <w:pPr>
      <w:pStyle w:val="a3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82E" w:rsidRDefault="00B3782E">
      <w:r>
        <w:separator/>
      </w:r>
    </w:p>
  </w:footnote>
  <w:footnote w:type="continuationSeparator" w:id="0">
    <w:p w:rsidR="00B3782E" w:rsidRDefault="00B3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102"/>
    <w:multiLevelType w:val="multilevel"/>
    <w:tmpl w:val="0B16C554"/>
    <w:lvl w:ilvl="0">
      <w:start w:val="1"/>
      <w:numFmt w:val="decimal"/>
      <w:lvlText w:val="%1."/>
      <w:lvlJc w:val="left"/>
      <w:pPr>
        <w:ind w:left="1960" w:hanging="12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D5"/>
    <w:rsid w:val="0002712A"/>
    <w:rsid w:val="000C6253"/>
    <w:rsid w:val="000E36E9"/>
    <w:rsid w:val="00240D35"/>
    <w:rsid w:val="003E6751"/>
    <w:rsid w:val="0049292F"/>
    <w:rsid w:val="004B170C"/>
    <w:rsid w:val="004F7CA2"/>
    <w:rsid w:val="00787413"/>
    <w:rsid w:val="00817FBC"/>
    <w:rsid w:val="009628D5"/>
    <w:rsid w:val="009923C4"/>
    <w:rsid w:val="00AB0B84"/>
    <w:rsid w:val="00B3782E"/>
    <w:rsid w:val="00BF5E29"/>
    <w:rsid w:val="00D83050"/>
    <w:rsid w:val="00EC4522"/>
    <w:rsid w:val="00E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28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9628D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628D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9628D5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0"/>
    <w:uiPriority w:val="99"/>
    <w:rsid w:val="00BF5E2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28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9628D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628D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9628D5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0"/>
    <w:uiPriority w:val="99"/>
    <w:rsid w:val="00BF5E2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47773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6</cp:revision>
  <cp:lastPrinted>2019-04-03T09:07:00Z</cp:lastPrinted>
  <dcterms:created xsi:type="dcterms:W3CDTF">2019-01-16T09:19:00Z</dcterms:created>
  <dcterms:modified xsi:type="dcterms:W3CDTF">2019-04-03T11:42:00Z</dcterms:modified>
</cp:coreProperties>
</file>