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4" w:type="dxa"/>
        <w:tblInd w:w="534" w:type="dxa"/>
        <w:tblLook w:val="00A0" w:firstRow="1" w:lastRow="0" w:firstColumn="1" w:lastColumn="0" w:noHBand="0" w:noVBand="0"/>
      </w:tblPr>
      <w:tblGrid>
        <w:gridCol w:w="4394"/>
        <w:gridCol w:w="1241"/>
        <w:gridCol w:w="4229"/>
      </w:tblGrid>
      <w:tr w:rsidR="009A3757" w:rsidRPr="009A3757" w:rsidTr="00980716">
        <w:trPr>
          <w:trHeight w:val="871"/>
        </w:trPr>
        <w:tc>
          <w:tcPr>
            <w:tcW w:w="4394" w:type="dxa"/>
          </w:tcPr>
          <w:p w:rsidR="009A3757" w:rsidRPr="009A3757" w:rsidRDefault="009A3757" w:rsidP="009A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0" w:name="_GoBack"/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B5B28D2" wp14:editId="3339E06C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116840</wp:posOffset>
                  </wp:positionV>
                  <wp:extent cx="760095" cy="888365"/>
                  <wp:effectExtent l="0" t="0" r="1905" b="69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37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РЕСПУБЛИКА ТАТАРСТАН</w:t>
            </w:r>
          </w:p>
          <w:p w:rsidR="009A3757" w:rsidRPr="009A3757" w:rsidRDefault="009A3757" w:rsidP="009A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A37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ИСПОЛНИТЕЛЬНЫЙ</w:t>
            </w:r>
          </w:p>
          <w:p w:rsidR="009A3757" w:rsidRPr="009A3757" w:rsidRDefault="009A3757" w:rsidP="009A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A37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КОМИТЕТ</w:t>
            </w:r>
          </w:p>
          <w:p w:rsidR="009A3757" w:rsidRPr="009A3757" w:rsidRDefault="009A3757" w:rsidP="009A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A37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ТЕТЮШСКОГО</w:t>
            </w:r>
          </w:p>
          <w:p w:rsidR="009A3757" w:rsidRPr="009A3757" w:rsidRDefault="009A3757" w:rsidP="009A3757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  <w:b/>
                <w:sz w:val="28"/>
                <w:szCs w:val="28"/>
              </w:rPr>
            </w:pPr>
            <w:r w:rsidRPr="009A37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МУНИЦИПАЛЬНОГО РАЙОНА</w:t>
            </w:r>
          </w:p>
        </w:tc>
        <w:tc>
          <w:tcPr>
            <w:tcW w:w="1241" w:type="dxa"/>
          </w:tcPr>
          <w:p w:rsidR="009A3757" w:rsidRPr="009A3757" w:rsidRDefault="009A3757" w:rsidP="009A3757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  <w:lang w:val="tt-RU"/>
              </w:rPr>
            </w:pPr>
          </w:p>
          <w:p w:rsidR="009A3757" w:rsidRPr="009A3757" w:rsidRDefault="009A3757" w:rsidP="009A3757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</w:rPr>
            </w:pPr>
          </w:p>
        </w:tc>
        <w:tc>
          <w:tcPr>
            <w:tcW w:w="4229" w:type="dxa"/>
          </w:tcPr>
          <w:p w:rsidR="009A3757" w:rsidRPr="009A3757" w:rsidRDefault="009A3757" w:rsidP="009A3757">
            <w:pPr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ТАТАРСТАН РЕСПУБЛИКАСЫ</w:t>
            </w:r>
          </w:p>
          <w:p w:rsidR="009A3757" w:rsidRPr="009A3757" w:rsidRDefault="009A3757" w:rsidP="009A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ТӘТЕШ</w:t>
            </w:r>
          </w:p>
          <w:p w:rsidR="009A3757" w:rsidRPr="009A3757" w:rsidRDefault="009A3757" w:rsidP="009A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МУНИ</w:t>
            </w:r>
            <w:r w:rsidRPr="009A37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</w:t>
            </w:r>
            <w:r w:rsidRPr="009A3757"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ИПАЛЬ  РАЙОНЫ</w:t>
            </w:r>
          </w:p>
          <w:p w:rsidR="009A3757" w:rsidRPr="009A3757" w:rsidRDefault="009A3757" w:rsidP="009A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</w:pPr>
            <w:r w:rsidRPr="009A3757"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БАШКАРМА КОМИТЕТЫ</w:t>
            </w:r>
          </w:p>
          <w:p w:rsidR="009A3757" w:rsidRPr="009A3757" w:rsidRDefault="009A3757" w:rsidP="009A3757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</w:pPr>
            <w:r w:rsidRPr="009A3757"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 xml:space="preserve"> </w:t>
            </w:r>
          </w:p>
        </w:tc>
      </w:tr>
      <w:tr w:rsidR="009A3757" w:rsidRPr="009A3757" w:rsidTr="00980716">
        <w:trPr>
          <w:trHeight w:val="150"/>
        </w:trPr>
        <w:tc>
          <w:tcPr>
            <w:tcW w:w="4394" w:type="dxa"/>
          </w:tcPr>
          <w:p w:rsidR="009A3757" w:rsidRPr="009A3757" w:rsidRDefault="009A3757" w:rsidP="009A37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smartTag w:uri="urn:schemas-microsoft-com:office:smarttags" w:element="metricconverter">
              <w:smartTagPr>
                <w:attr w:name="ProductID" w:val="422370 г"/>
              </w:smartTagPr>
              <w:r w:rsidRPr="009A3757">
                <w:rPr>
                  <w:rFonts w:ascii="Times New Roman" w:eastAsia="Calibri" w:hAnsi="Times New Roman" w:cs="Times New Roman"/>
                  <w:sz w:val="20"/>
                  <w:szCs w:val="20"/>
                  <w:lang w:val="tt-RU"/>
                </w:rPr>
                <w:t>422370 г</w:t>
              </w:r>
            </w:smartTag>
            <w:r w:rsidRPr="009A3757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.Тетюши, ул. Малкина, 39</w:t>
            </w:r>
          </w:p>
        </w:tc>
        <w:tc>
          <w:tcPr>
            <w:tcW w:w="1241" w:type="dxa"/>
          </w:tcPr>
          <w:p w:rsidR="009A3757" w:rsidRPr="009A3757" w:rsidRDefault="009A3757" w:rsidP="009A375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29" w:type="dxa"/>
          </w:tcPr>
          <w:p w:rsidR="009A3757" w:rsidRPr="009A3757" w:rsidRDefault="009A3757" w:rsidP="009A37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9A3757">
              <w:rPr>
                <w:rFonts w:ascii="Times New Roman" w:eastAsia="Calibri" w:hAnsi="Times New Roman" w:cs="Times New Roman"/>
                <w:sz w:val="20"/>
                <w:szCs w:val="20"/>
              </w:rPr>
              <w:t>422370 Т</w:t>
            </w:r>
            <w:r w:rsidRPr="009A3757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әтеш шәһәре, Малкин ур., 39</w:t>
            </w:r>
          </w:p>
        </w:tc>
      </w:tr>
      <w:tr w:rsidR="009A3757" w:rsidRPr="009A3757" w:rsidTr="00980716">
        <w:trPr>
          <w:trHeight w:val="97"/>
        </w:trPr>
        <w:tc>
          <w:tcPr>
            <w:tcW w:w="9864" w:type="dxa"/>
            <w:gridSpan w:val="3"/>
            <w:tcBorders>
              <w:bottom w:val="thickThinSmallGap" w:sz="12" w:space="0" w:color="auto"/>
            </w:tcBorders>
          </w:tcPr>
          <w:p w:rsidR="009A3757" w:rsidRPr="009A3757" w:rsidRDefault="009A3757" w:rsidP="009A375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0"/>
                <w:lang w:val="tt-RU"/>
              </w:rPr>
            </w:pPr>
            <w:r w:rsidRPr="009A3757">
              <w:rPr>
                <w:rFonts w:ascii="Times New Roman" w:eastAsia="Calibri" w:hAnsi="Times New Roman" w:cs="Times New Roman"/>
                <w:lang w:val="tt-RU"/>
              </w:rPr>
              <w:tab/>
            </w:r>
            <w:r w:rsidRPr="009A3757">
              <w:rPr>
                <w:rFonts w:ascii="Times New Roman" w:eastAsia="Calibri" w:hAnsi="Times New Roman" w:cs="Times New Roman"/>
                <w:lang w:val="tt-RU"/>
              </w:rPr>
              <w:tab/>
              <w:t xml:space="preserve">           </w:t>
            </w:r>
            <w:r w:rsidRPr="009A3757">
              <w:rPr>
                <w:rFonts w:ascii="Times New Roman" w:eastAsia="Calibri" w:hAnsi="Times New Roman" w:cs="Times New Roman"/>
                <w:sz w:val="20"/>
                <w:lang w:val="tt-RU"/>
              </w:rPr>
              <w:t xml:space="preserve">тел. (84373) 2-50-02, 2-53-33, факс 2-62-48, e-mail: </w:t>
            </w:r>
            <w:r w:rsidRPr="009A3757">
              <w:rPr>
                <w:rFonts w:ascii="Calibri" w:eastAsia="Calibri" w:hAnsi="Calibri" w:cs="Times New Roman"/>
              </w:rPr>
              <w:fldChar w:fldCharType="begin"/>
            </w:r>
            <w:r w:rsidRPr="009A3757">
              <w:rPr>
                <w:rFonts w:ascii="Calibri" w:eastAsia="Calibri" w:hAnsi="Calibri" w:cs="Times New Roman"/>
              </w:rPr>
              <w:instrText xml:space="preserve"> HYPERLINK "mailto:tatesh@tatar.ru" </w:instrText>
            </w:r>
            <w:r w:rsidRPr="009A3757">
              <w:rPr>
                <w:rFonts w:ascii="Calibri" w:eastAsia="Calibri" w:hAnsi="Calibri" w:cs="Times New Roman"/>
              </w:rPr>
              <w:fldChar w:fldCharType="separate"/>
            </w:r>
            <w:r w:rsidRPr="009A3757">
              <w:rPr>
                <w:rFonts w:ascii="Times New Roman" w:eastAsia="Calibri" w:hAnsi="Times New Roman" w:cs="Times New Roman"/>
                <w:color w:val="0000FF"/>
                <w:sz w:val="20"/>
                <w:u w:val="single"/>
                <w:lang w:val="tt-RU"/>
              </w:rPr>
              <w:t>tatesh@tatar.ru</w:t>
            </w:r>
            <w:r w:rsidRPr="009A3757">
              <w:rPr>
                <w:rFonts w:ascii="Times New Roman" w:eastAsia="Calibri" w:hAnsi="Times New Roman" w:cs="Times New Roman"/>
                <w:color w:val="0000FF"/>
                <w:sz w:val="20"/>
                <w:u w:val="single"/>
                <w:lang w:val="tt-RU"/>
              </w:rPr>
              <w:fldChar w:fldCharType="end"/>
            </w:r>
          </w:p>
          <w:p w:rsidR="009A3757" w:rsidRPr="009A3757" w:rsidRDefault="009A3757" w:rsidP="009A3757">
            <w:pPr>
              <w:tabs>
                <w:tab w:val="left" w:pos="935"/>
                <w:tab w:val="center" w:pos="538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9A3757">
              <w:rPr>
                <w:rFonts w:ascii="Times New Roman" w:eastAsia="Calibri" w:hAnsi="Times New Roman" w:cs="Times New Roman"/>
                <w:sz w:val="20"/>
                <w:lang w:val="tt-RU"/>
              </w:rPr>
              <w:t xml:space="preserve">                                  ОКПО 78702080, ОГРН 1061672000026, ИНН/КПП 1638004985/163801001</w:t>
            </w:r>
          </w:p>
        </w:tc>
      </w:tr>
      <w:tr w:rsidR="009A3757" w:rsidRPr="009A3757" w:rsidTr="00980716">
        <w:trPr>
          <w:trHeight w:val="109"/>
        </w:trPr>
        <w:tc>
          <w:tcPr>
            <w:tcW w:w="4394" w:type="dxa"/>
            <w:tcBorders>
              <w:top w:val="thickThinSmallGap" w:sz="12" w:space="0" w:color="auto"/>
            </w:tcBorders>
          </w:tcPr>
          <w:p w:rsidR="009A3757" w:rsidRPr="009A3757" w:rsidRDefault="009A3757" w:rsidP="009A3757">
            <w:pPr>
              <w:spacing w:after="0" w:line="240" w:lineRule="auto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</w:pPr>
          </w:p>
          <w:p w:rsidR="009A3757" w:rsidRPr="009A3757" w:rsidRDefault="009A3757" w:rsidP="009A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9A3757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ПОСТАНОВЛЕНИЕ</w:t>
            </w:r>
          </w:p>
          <w:p w:rsidR="009A3757" w:rsidRPr="009A3757" w:rsidRDefault="009A3757" w:rsidP="009A3757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</w:pPr>
            <w:r w:rsidRPr="009A3757">
              <w:rPr>
                <w:rFonts w:ascii="SL_Times New Roman" w:eastAsia="Calibri" w:hAnsi="SL_Times New Roman" w:cs="Times New Roman"/>
                <w:sz w:val="28"/>
                <w:szCs w:val="28"/>
                <w:lang w:val="tt-RU"/>
              </w:rPr>
              <w:t>06.03.2019</w:t>
            </w:r>
          </w:p>
        </w:tc>
        <w:tc>
          <w:tcPr>
            <w:tcW w:w="1241" w:type="dxa"/>
            <w:tcBorders>
              <w:top w:val="thickThinSmallGap" w:sz="12" w:space="0" w:color="auto"/>
            </w:tcBorders>
          </w:tcPr>
          <w:p w:rsidR="009A3757" w:rsidRPr="009A3757" w:rsidRDefault="009A3757" w:rsidP="009A3757">
            <w:pPr>
              <w:spacing w:after="0" w:line="240" w:lineRule="auto"/>
              <w:rPr>
                <w:rFonts w:ascii="SL_Times New Roman" w:eastAsia="Calibri" w:hAnsi="SL_Times New Roman" w:cs="Times New Roman"/>
                <w:sz w:val="28"/>
                <w:szCs w:val="28"/>
              </w:rPr>
            </w:pPr>
          </w:p>
        </w:tc>
        <w:tc>
          <w:tcPr>
            <w:tcW w:w="4229" w:type="dxa"/>
          </w:tcPr>
          <w:p w:rsidR="009A3757" w:rsidRPr="009A3757" w:rsidRDefault="009A3757" w:rsidP="009A3757">
            <w:pPr>
              <w:spacing w:after="0" w:line="240" w:lineRule="auto"/>
              <w:rPr>
                <w:rFonts w:ascii="SL_Times New Roman" w:eastAsia="Calibri" w:hAnsi="SL_Times New Roman" w:cs="Times New Roman"/>
                <w:b/>
                <w:sz w:val="28"/>
                <w:szCs w:val="28"/>
                <w:lang w:val="tt-RU"/>
              </w:rPr>
            </w:pPr>
          </w:p>
          <w:p w:rsidR="009A3757" w:rsidRPr="009A3757" w:rsidRDefault="009A3757" w:rsidP="009A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9A3757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КАРАР</w:t>
            </w:r>
          </w:p>
          <w:p w:rsidR="009A3757" w:rsidRPr="009A3757" w:rsidRDefault="009A3757" w:rsidP="009A3757">
            <w:pPr>
              <w:spacing w:after="0" w:line="240" w:lineRule="auto"/>
              <w:jc w:val="center"/>
              <w:rPr>
                <w:rFonts w:ascii="SL_Times New Roman" w:eastAsia="Calibri" w:hAnsi="SL_Times New Roman" w:cs="Times New Roman"/>
                <w:sz w:val="28"/>
                <w:szCs w:val="28"/>
                <w:lang w:val="tt-RU"/>
              </w:rPr>
            </w:pPr>
            <w:r w:rsidRPr="009A3757">
              <w:rPr>
                <w:rFonts w:ascii="SL_Times New Roman" w:eastAsia="Calibri" w:hAnsi="SL_Times New Roman" w:cs="Times New Roman"/>
                <w:sz w:val="28"/>
                <w:szCs w:val="28"/>
                <w:lang w:val="tt-RU"/>
              </w:rPr>
              <w:t>№ 203</w:t>
            </w:r>
          </w:p>
        </w:tc>
      </w:tr>
    </w:tbl>
    <w:p w:rsidR="009A3757" w:rsidRPr="009A3757" w:rsidRDefault="009A3757" w:rsidP="009A3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3757" w:rsidRPr="009A3757" w:rsidRDefault="009A3757" w:rsidP="009A3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3757" w:rsidRPr="009A3757" w:rsidRDefault="009A3757" w:rsidP="009A3757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3757" w:rsidRPr="009A3757" w:rsidRDefault="009A3757" w:rsidP="009A37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внесении изменений в приложение к постановлению Исполнительного комитета Тетюшского муниципального района от 18.09.2017 № 433 «Об  утверждении  Программы  развития малого и среднего предпринимательства в Тетюшском муниципальном районе на 2017-2021 гг.»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3757" w:rsidRPr="009A3757" w:rsidRDefault="009A3757" w:rsidP="009A37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3757" w:rsidRPr="009A3757" w:rsidRDefault="009A3757" w:rsidP="009A37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Руководствуясь   Федеральным   законом   от   24.07.2007 № 209-ФЗ «О развитии малого и среднего предпринимательства Российской Федерации»,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21.01.2010 № 7-ЗРТ «О развитии малого и среднего предпринимательства в Республике Татарстан», Уставом Тетюшского муниципального района Исполнительный комитет Тетюшского муниципального района  </w:t>
      </w:r>
      <w:r w:rsidRPr="009A37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ПОСТАНОВЛЯЕТ:</w:t>
      </w:r>
    </w:p>
    <w:p w:rsidR="009A3757" w:rsidRPr="009A3757" w:rsidRDefault="009A3757" w:rsidP="009A37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>1.Внести в приложение к постановлению Исполнительного комитета Тетюшского муниципального района от 18.09.2017 № 433 «Об  утверждении  Программы  развития малого и среднего предпринимательства в Тетюшском муниципальном районе на 2017-2021 гг.» следующие изменения:</w:t>
      </w:r>
    </w:p>
    <w:p w:rsidR="009A3757" w:rsidRPr="009A3757" w:rsidRDefault="009A3757" w:rsidP="009A37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1.1. В паспорте Программы строку «Задачи программы» дополнить: 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>7. Содействие развитию социального предпринимательства.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>8. Содействие развитию малых форм хозяйствования.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ab/>
        <w:t>1.2.  В паспорте Программы строку «Объем и источники финансирования Программы» изложить в следующей редакции: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финансирования Программы на период 2017-2021 годы составляет 365 </w:t>
      </w:r>
      <w:proofErr w:type="spellStart"/>
      <w:r w:rsidRPr="009A375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млн.руб</w:t>
      </w:r>
      <w:proofErr w:type="spellEnd"/>
      <w:r w:rsidRPr="009A3757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том числе: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Республиканский бюджет – 37,9 млн. руб.;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 районного бюджета – 1,5 млн. руб.;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Собственные и заемные средства субъектов малого и среднего предпринимательства – 325,6 млн. руб.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A3757">
        <w:rPr>
          <w:rFonts w:ascii="Times New Roman" w:eastAsia="Times New Roman" w:hAnsi="Times New Roman" w:cs="Times New Roman"/>
          <w:sz w:val="24"/>
          <w:szCs w:val="28"/>
          <w:lang w:eastAsia="ru-RU"/>
        </w:rPr>
        <w:t>В том числе по годам: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132"/>
        <w:gridCol w:w="2411"/>
        <w:gridCol w:w="2268"/>
      </w:tblGrid>
      <w:tr w:rsidR="009A3757" w:rsidRPr="009A3757" w:rsidTr="00980716">
        <w:tc>
          <w:tcPr>
            <w:tcW w:w="961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Год</w:t>
            </w:r>
          </w:p>
        </w:tc>
        <w:tc>
          <w:tcPr>
            <w:tcW w:w="1132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РТ, </w:t>
            </w:r>
            <w:proofErr w:type="spellStart"/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млн.руб</w:t>
            </w:r>
            <w:proofErr w:type="spellEnd"/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11" w:type="dxa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Средства районного  бюджета, млн. руб.</w:t>
            </w:r>
          </w:p>
        </w:tc>
        <w:tc>
          <w:tcPr>
            <w:tcW w:w="2268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Собственные и заемные средства, </w:t>
            </w:r>
            <w:proofErr w:type="spellStart"/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млн.руб</w:t>
            </w:r>
            <w:proofErr w:type="spellEnd"/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</w:tr>
      <w:tr w:rsidR="009A3757" w:rsidRPr="009A3757" w:rsidTr="00980716">
        <w:tc>
          <w:tcPr>
            <w:tcW w:w="961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2017</w:t>
            </w:r>
          </w:p>
        </w:tc>
        <w:tc>
          <w:tcPr>
            <w:tcW w:w="1132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1,8</w:t>
            </w:r>
          </w:p>
        </w:tc>
        <w:tc>
          <w:tcPr>
            <w:tcW w:w="2411" w:type="dxa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74,1</w:t>
            </w:r>
          </w:p>
        </w:tc>
      </w:tr>
      <w:tr w:rsidR="009A3757" w:rsidRPr="009A3757" w:rsidTr="00980716">
        <w:tc>
          <w:tcPr>
            <w:tcW w:w="961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2018</w:t>
            </w:r>
          </w:p>
        </w:tc>
        <w:tc>
          <w:tcPr>
            <w:tcW w:w="1132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6,9</w:t>
            </w:r>
          </w:p>
        </w:tc>
        <w:tc>
          <w:tcPr>
            <w:tcW w:w="2411" w:type="dxa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77,2</w:t>
            </w:r>
          </w:p>
        </w:tc>
      </w:tr>
      <w:tr w:rsidR="009A3757" w:rsidRPr="009A3757" w:rsidTr="00980716">
        <w:tc>
          <w:tcPr>
            <w:tcW w:w="961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132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9,4</w:t>
            </w:r>
          </w:p>
        </w:tc>
        <w:tc>
          <w:tcPr>
            <w:tcW w:w="2411" w:type="dxa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0,5</w:t>
            </w:r>
          </w:p>
        </w:tc>
        <w:tc>
          <w:tcPr>
            <w:tcW w:w="2268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82,4</w:t>
            </w:r>
          </w:p>
        </w:tc>
      </w:tr>
      <w:tr w:rsidR="009A3757" w:rsidRPr="009A3757" w:rsidTr="00980716">
        <w:tc>
          <w:tcPr>
            <w:tcW w:w="961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2020</w:t>
            </w:r>
          </w:p>
        </w:tc>
        <w:tc>
          <w:tcPr>
            <w:tcW w:w="1132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9,9</w:t>
            </w:r>
          </w:p>
        </w:tc>
        <w:tc>
          <w:tcPr>
            <w:tcW w:w="2411" w:type="dxa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0,5</w:t>
            </w:r>
          </w:p>
        </w:tc>
        <w:tc>
          <w:tcPr>
            <w:tcW w:w="2268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55,6</w:t>
            </w:r>
          </w:p>
        </w:tc>
      </w:tr>
      <w:tr w:rsidR="009A3757" w:rsidRPr="009A3757" w:rsidTr="00980716">
        <w:tc>
          <w:tcPr>
            <w:tcW w:w="961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2021</w:t>
            </w:r>
          </w:p>
        </w:tc>
        <w:tc>
          <w:tcPr>
            <w:tcW w:w="1132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9,9</w:t>
            </w:r>
          </w:p>
        </w:tc>
        <w:tc>
          <w:tcPr>
            <w:tcW w:w="2411" w:type="dxa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0,5</w:t>
            </w:r>
          </w:p>
        </w:tc>
        <w:tc>
          <w:tcPr>
            <w:tcW w:w="2268" w:type="dxa"/>
            <w:shd w:val="clear" w:color="auto" w:fill="auto"/>
          </w:tcPr>
          <w:p w:rsidR="009A3757" w:rsidRPr="009A3757" w:rsidRDefault="009A3757" w:rsidP="009A37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37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36,3</w:t>
            </w:r>
          </w:p>
        </w:tc>
      </w:tr>
    </w:tbl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1.3. Раздел 1. Цели и задачи Программы читать в следующей редакции:</w:t>
      </w:r>
    </w:p>
    <w:p w:rsidR="009A3757" w:rsidRPr="009A3757" w:rsidRDefault="009A3757" w:rsidP="009A37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Муниципальная политика Тетюшского муниципального района Республики Татарстан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встраивании направлений поддержки предпринимательства в систему стратегических целей, задач и приоритетов развития Тетюшского муниципального района. </w:t>
      </w:r>
    </w:p>
    <w:p w:rsidR="009A3757" w:rsidRPr="009A3757" w:rsidRDefault="009A3757" w:rsidP="009A37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Целью Программы 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 </w:t>
      </w:r>
    </w:p>
    <w:p w:rsidR="009A3757" w:rsidRPr="009A3757" w:rsidRDefault="009A3757" w:rsidP="009A37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Для достижения данной цели требуется решение первоочередных задач: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>1. Содействие технологическому перевооружению производства и повышению производительности труда субъектов малого и среднего предпринимательства, а также создание условий для устойчивого развития малых форм хозяйствования в сельской местности;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>2. Создание условий для расширения спектра предоставляемых товаров и услуг субъектами малого и среднего предпринимательства;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>3. Создание и развитие инфраструктуры поддержки малого и среднего предпринимательства;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>4. Развитие кадрового потенциала предпринимательства;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>5. Повышение качества оказания государственных и муниципальных услуг субъектам малого и среднего предпринимательства и консультационное обеспечение субъектов малого и среднего предпринимательства;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>6. Вовлечение экономически активного населения в предпринимательскую деятельность.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>7. Содействие развитию социального предпринимательства.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>8. Содействие развитию малых форм хозяйствования.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Основные мероприятия Программы сформированы исходя из цели и задач Программы. 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 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1.4. Раздел 3. Характеристика основных мероприятий Программы читать в следующей редакции:</w:t>
      </w:r>
    </w:p>
    <w:p w:rsidR="009A3757" w:rsidRPr="009A3757" w:rsidRDefault="009A3757" w:rsidP="009A37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Тетюшском муниципальном районе.</w:t>
      </w:r>
    </w:p>
    <w:p w:rsidR="009A3757" w:rsidRPr="009A3757" w:rsidRDefault="009A3757" w:rsidP="009A37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мероприятия по развитию и поддержке малого и среднего предпринимательства можно разделить на основные направления:</w:t>
      </w:r>
    </w:p>
    <w:p w:rsidR="009A3757" w:rsidRPr="009A3757" w:rsidRDefault="009A3757" w:rsidP="009A37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совершенствование правовой базы и снижение административных барьеров для эффективного развития малого предпринимательства;</w:t>
      </w:r>
    </w:p>
    <w:p w:rsidR="009A3757" w:rsidRPr="009A3757" w:rsidRDefault="009A3757" w:rsidP="009A37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создание и развитие инфраструктуры поддержки малого и среднего предпринимательства в районе;</w:t>
      </w:r>
    </w:p>
    <w:p w:rsidR="009A3757" w:rsidRPr="009A3757" w:rsidRDefault="009A3757" w:rsidP="009A37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финансово-кредитная и имущественная поддержка субъектов малого и среднего предпринимательства;</w:t>
      </w:r>
    </w:p>
    <w:p w:rsidR="009A3757" w:rsidRPr="009A3757" w:rsidRDefault="009A3757" w:rsidP="009A37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информационно-консультационная поддержка малого и среднего предпринимательства; </w:t>
      </w:r>
    </w:p>
    <w:p w:rsidR="009A3757" w:rsidRPr="009A3757" w:rsidRDefault="009A3757" w:rsidP="009A37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подготовка квалифицированных кадров для малого и среднего предпринимательства; </w:t>
      </w:r>
    </w:p>
    <w:p w:rsidR="009A3757" w:rsidRPr="009A3757" w:rsidRDefault="009A3757" w:rsidP="009A37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поддержка и стимулирование предпринимательской инициативы молодежи и безработных;</w:t>
      </w:r>
    </w:p>
    <w:p w:rsidR="009A3757" w:rsidRPr="009A3757" w:rsidRDefault="009A3757" w:rsidP="009A37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поддержка и  стимулирование социального предпринимательства.</w:t>
      </w:r>
    </w:p>
    <w:p w:rsidR="009A3757" w:rsidRPr="009A3757" w:rsidRDefault="009A3757" w:rsidP="009A37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мероприятий представлен в Приложении к Программе.</w:t>
      </w:r>
    </w:p>
    <w:p w:rsidR="009A3757" w:rsidRPr="009A3757" w:rsidRDefault="009A3757" w:rsidP="009A37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8"/>
          <w:lang w:eastAsia="ru-RU"/>
        </w:rPr>
        <w:t>1.5 Приложение к Программе «Развитие малого и среднего предпринимательства в Тетюшском муниципальном районе Республики Татарстан на 2017-2021 годы» изложить в редакции согласно приложению.</w:t>
      </w:r>
    </w:p>
    <w:p w:rsidR="009A3757" w:rsidRPr="009A3757" w:rsidRDefault="009A3757" w:rsidP="009A37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>2. 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9A3757" w:rsidRPr="009A3757" w:rsidRDefault="009A3757" w:rsidP="009A37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исполнением настоящего постановления возложить на заместителя Руководителя Исполнительного комитета Тетюшского муниципального района А.Ю. Абрамова.</w:t>
      </w:r>
    </w:p>
    <w:p w:rsidR="009A3757" w:rsidRPr="009A3757" w:rsidRDefault="009A3757" w:rsidP="009A37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3757" w:rsidRPr="009A3757" w:rsidRDefault="009A3757" w:rsidP="009A375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Руководитель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Исполнительного комитета </w:t>
      </w:r>
    </w:p>
    <w:p w:rsidR="009A3757" w:rsidRPr="009A3757" w:rsidRDefault="009A3757" w:rsidP="009A37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7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Тетюшского муниципального района</w:t>
      </w: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</w:t>
      </w: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A375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A37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А.Б. Семенычев</w:t>
      </w:r>
    </w:p>
    <w:bookmarkEnd w:id="0"/>
    <w:p w:rsidR="009A3757" w:rsidRDefault="009A3757" w:rsidP="00A30F39">
      <w:pPr>
        <w:autoSpaceDE w:val="0"/>
        <w:autoSpaceDN w:val="0"/>
        <w:adjustRightInd w:val="0"/>
        <w:spacing w:after="0" w:line="240" w:lineRule="auto"/>
        <w:ind w:left="11199"/>
        <w:jc w:val="both"/>
        <w:outlineLvl w:val="1"/>
        <w:rPr>
          <w:rFonts w:ascii="Times New Roman" w:eastAsia="Times New Roman" w:hAnsi="Times New Roman" w:cs="Times New Roman"/>
          <w:sz w:val="24"/>
          <w:lang w:eastAsia="ru-RU"/>
        </w:rPr>
        <w:sectPr w:rsidR="009A3757" w:rsidSect="009A3757">
          <w:pgSz w:w="11906" w:h="16838"/>
          <w:pgMar w:top="1134" w:right="851" w:bottom="851" w:left="567" w:header="709" w:footer="709" w:gutter="0"/>
          <w:cols w:space="708"/>
          <w:docGrid w:linePitch="360"/>
        </w:sectPr>
      </w:pPr>
    </w:p>
    <w:p w:rsidR="009A3757" w:rsidRDefault="009A3757" w:rsidP="00A30F39">
      <w:pPr>
        <w:autoSpaceDE w:val="0"/>
        <w:autoSpaceDN w:val="0"/>
        <w:adjustRightInd w:val="0"/>
        <w:spacing w:after="0" w:line="240" w:lineRule="auto"/>
        <w:ind w:left="11199"/>
        <w:jc w:val="both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9A3757" w:rsidRDefault="009A3757" w:rsidP="00A30F39">
      <w:pPr>
        <w:autoSpaceDE w:val="0"/>
        <w:autoSpaceDN w:val="0"/>
        <w:adjustRightInd w:val="0"/>
        <w:spacing w:after="0" w:line="240" w:lineRule="auto"/>
        <w:ind w:left="11199"/>
        <w:jc w:val="both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</w:p>
    <w:p w:rsidR="00A30F39" w:rsidRPr="00A30F39" w:rsidRDefault="00A30F39" w:rsidP="00A30F39">
      <w:pPr>
        <w:autoSpaceDE w:val="0"/>
        <w:autoSpaceDN w:val="0"/>
        <w:adjustRightInd w:val="0"/>
        <w:spacing w:after="0" w:line="240" w:lineRule="auto"/>
        <w:ind w:left="11199"/>
        <w:jc w:val="both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r w:rsidRPr="00A30F39">
        <w:rPr>
          <w:rFonts w:ascii="Times New Roman" w:eastAsia="Times New Roman" w:hAnsi="Times New Roman" w:cs="Times New Roman"/>
          <w:sz w:val="24"/>
          <w:lang w:eastAsia="ru-RU"/>
        </w:rPr>
        <w:t xml:space="preserve">Приложение </w:t>
      </w:r>
    </w:p>
    <w:p w:rsidR="00A30F39" w:rsidRPr="00A30F39" w:rsidRDefault="00A30F39" w:rsidP="00A30F39">
      <w:pPr>
        <w:autoSpaceDE w:val="0"/>
        <w:autoSpaceDN w:val="0"/>
        <w:adjustRightInd w:val="0"/>
        <w:spacing w:after="0" w:line="240" w:lineRule="auto"/>
        <w:ind w:left="11199"/>
        <w:jc w:val="both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r w:rsidRPr="00A30F39">
        <w:rPr>
          <w:rFonts w:ascii="Times New Roman" w:eastAsia="Times New Roman" w:hAnsi="Times New Roman" w:cs="Times New Roman"/>
          <w:sz w:val="24"/>
          <w:lang w:eastAsia="ru-RU"/>
        </w:rPr>
        <w:t>к Программе</w:t>
      </w:r>
    </w:p>
    <w:p w:rsidR="00A30F39" w:rsidRPr="00A30F39" w:rsidRDefault="00A30F39" w:rsidP="00A30F39">
      <w:pPr>
        <w:autoSpaceDE w:val="0"/>
        <w:autoSpaceDN w:val="0"/>
        <w:adjustRightInd w:val="0"/>
        <w:spacing w:after="0" w:line="240" w:lineRule="auto"/>
        <w:ind w:left="11199"/>
        <w:jc w:val="both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r w:rsidRPr="00A30F39">
        <w:rPr>
          <w:rFonts w:ascii="Times New Roman" w:eastAsia="Times New Roman" w:hAnsi="Times New Roman" w:cs="Times New Roman"/>
          <w:sz w:val="24"/>
          <w:lang w:eastAsia="ru-RU"/>
        </w:rPr>
        <w:t>«Развитие малого и среднего</w:t>
      </w:r>
    </w:p>
    <w:p w:rsidR="00A30F39" w:rsidRPr="00A30F39" w:rsidRDefault="00A30F39" w:rsidP="00A30F39">
      <w:pPr>
        <w:autoSpaceDE w:val="0"/>
        <w:autoSpaceDN w:val="0"/>
        <w:adjustRightInd w:val="0"/>
        <w:spacing w:after="0" w:line="240" w:lineRule="auto"/>
        <w:ind w:left="11199"/>
        <w:jc w:val="both"/>
        <w:outlineLvl w:val="1"/>
        <w:rPr>
          <w:rFonts w:ascii="Times New Roman" w:eastAsia="Times New Roman" w:hAnsi="Times New Roman" w:cs="Times New Roman"/>
          <w:sz w:val="24"/>
          <w:lang w:eastAsia="ru-RU"/>
        </w:rPr>
      </w:pPr>
      <w:r w:rsidRPr="00A30F39">
        <w:rPr>
          <w:rFonts w:ascii="Times New Roman" w:eastAsia="Times New Roman" w:hAnsi="Times New Roman" w:cs="Times New Roman"/>
          <w:sz w:val="24"/>
          <w:lang w:eastAsia="ru-RU"/>
        </w:rPr>
        <w:t>предпринимательства в Тетюшском муниципальном районе Республики Татарстан на 2017-2021 годы»</w:t>
      </w:r>
    </w:p>
    <w:p w:rsidR="00A30F39" w:rsidRPr="00A30F39" w:rsidRDefault="00A30F39" w:rsidP="00A30F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F39" w:rsidRPr="00A30F39" w:rsidRDefault="00A30F39" w:rsidP="00A30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мероприятия Программы развития </w:t>
      </w:r>
    </w:p>
    <w:p w:rsidR="00A30F39" w:rsidRPr="00A30F39" w:rsidRDefault="00A30F39" w:rsidP="00A30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малого и среднего предпринимательства в </w:t>
      </w:r>
      <w:r w:rsidRPr="00A30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Тетюшском муниципальном районе </w:t>
      </w:r>
      <w:r w:rsidRPr="00A30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2017-2021 годы</w:t>
      </w:r>
    </w:p>
    <w:p w:rsidR="00A30F39" w:rsidRPr="00A30F39" w:rsidRDefault="00A30F39" w:rsidP="00A30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1613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820"/>
        <w:gridCol w:w="3277"/>
        <w:gridCol w:w="6"/>
        <w:gridCol w:w="1392"/>
        <w:gridCol w:w="24"/>
        <w:gridCol w:w="770"/>
        <w:gridCol w:w="24"/>
        <w:gridCol w:w="770"/>
        <w:gridCol w:w="24"/>
        <w:gridCol w:w="770"/>
        <w:gridCol w:w="24"/>
        <w:gridCol w:w="732"/>
        <w:gridCol w:w="38"/>
        <w:gridCol w:w="24"/>
        <w:gridCol w:w="771"/>
        <w:gridCol w:w="23"/>
        <w:gridCol w:w="1404"/>
        <w:gridCol w:w="14"/>
        <w:gridCol w:w="1687"/>
        <w:gridCol w:w="15"/>
      </w:tblGrid>
      <w:tr w:rsidR="00A30F39" w:rsidRPr="00A30F39" w:rsidTr="003A6F2E">
        <w:trPr>
          <w:cantSplit/>
          <w:trHeight w:val="503"/>
        </w:trPr>
        <w:tc>
          <w:tcPr>
            <w:tcW w:w="525" w:type="dxa"/>
            <w:vMerge w:val="restart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0" w:type="dxa"/>
            <w:vMerge w:val="restart"/>
          </w:tcPr>
          <w:p w:rsidR="00A30F39" w:rsidRPr="00A30F39" w:rsidRDefault="00A30F39" w:rsidP="00A30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основных</w:t>
            </w:r>
          </w:p>
          <w:p w:rsidR="00A30F39" w:rsidRPr="00A30F39" w:rsidRDefault="00A30F39" w:rsidP="00A30F3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3277" w:type="dxa"/>
            <w:vMerge w:val="restart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98" w:type="dxa"/>
            <w:gridSpan w:val="2"/>
            <w:vMerge w:val="restart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971" w:type="dxa"/>
            <w:gridSpan w:val="11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7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основных мероприятий, год</w:t>
            </w:r>
          </w:p>
        </w:tc>
        <w:tc>
          <w:tcPr>
            <w:tcW w:w="1716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A30F39" w:rsidRPr="00A30F39" w:rsidTr="003A6F2E">
        <w:trPr>
          <w:gridAfter w:val="1"/>
          <w:wAfter w:w="15" w:type="dxa"/>
          <w:cantSplit/>
          <w:trHeight w:val="502"/>
        </w:trPr>
        <w:tc>
          <w:tcPr>
            <w:tcW w:w="525" w:type="dxa"/>
            <w:vMerge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vMerge/>
          </w:tcPr>
          <w:p w:rsidR="00A30F39" w:rsidRPr="00A30F39" w:rsidRDefault="00A30F39" w:rsidP="00A30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vMerge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gridSpan w:val="2"/>
            <w:vMerge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795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27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F39" w:rsidRPr="00A30F39" w:rsidTr="003A6F2E">
        <w:trPr>
          <w:cantSplit/>
        </w:trPr>
        <w:tc>
          <w:tcPr>
            <w:tcW w:w="16134" w:type="dxa"/>
            <w:gridSpan w:val="21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Совершенствование правовой базы и снижение административных барьеров для эффективного развития малого и среднего предпринимательства</w:t>
            </w:r>
          </w:p>
        </w:tc>
      </w:tr>
      <w:tr w:rsidR="00A30F39" w:rsidRPr="00A30F39" w:rsidTr="003A6F2E">
        <w:trPr>
          <w:trHeight w:val="640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нормативно-правовой базы на муниципальном уровне в области предпринимательства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эффективных организационных и иных мероприятий по поддержке малого предпринимательства</w:t>
            </w:r>
          </w:p>
        </w:tc>
        <w:tc>
          <w:tcPr>
            <w:tcW w:w="1398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3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7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2017 - 2021 </w:t>
            </w:r>
          </w:p>
        </w:tc>
        <w:tc>
          <w:tcPr>
            <w:tcW w:w="1716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Исполнитель-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 </w:t>
            </w:r>
          </w:p>
        </w:tc>
      </w:tr>
      <w:tr w:rsidR="00A30F39" w:rsidRPr="00A30F39" w:rsidTr="003A6F2E">
        <w:trPr>
          <w:trHeight w:val="90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Устранение административных барьеров, препятствующих развитию малого предпринимательства.  Обеспечение сочетания интересов государства, потребителей и предпринимателей посредством оптимизации контрольно-разрешительной практики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четкого, прозрачного регламента деятельности районных служб с указанием 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рассмотрение проектной 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т.д.</w:t>
            </w:r>
          </w:p>
        </w:tc>
        <w:tc>
          <w:tcPr>
            <w:tcW w:w="1398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 финансирования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3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7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16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Исполнитель-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комитет, Палата имущественных и земельных отношений</w:t>
            </w:r>
          </w:p>
        </w:tc>
      </w:tr>
      <w:tr w:rsidR="00A30F39" w:rsidRPr="00A30F39" w:rsidTr="003A6F2E">
        <w:trPr>
          <w:trHeight w:val="1020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рекомендаций о совершенствовании мер, направленных на противодействие коррупции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  и   распространение</w:t>
            </w: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позитивного  опыта  антикоррупционного поведения.  Повышение противодействия    предпринимателей фактам коррупции,  повышение    этического  уровня ведения бизнеса, защита прав и интересов субъектов малого предпринимательства          </w:t>
            </w:r>
          </w:p>
        </w:tc>
        <w:tc>
          <w:tcPr>
            <w:tcW w:w="1398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7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16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Исполнитель-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комитет,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A30F39" w:rsidRPr="00A30F39" w:rsidTr="003A6F2E">
        <w:trPr>
          <w:cantSplit/>
          <w:trHeight w:val="344"/>
        </w:trPr>
        <w:tc>
          <w:tcPr>
            <w:tcW w:w="16134" w:type="dxa"/>
            <w:gridSpan w:val="21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Финансово-кредитная и имущественная поддержка субъектов малого и среднего предпринимательства</w:t>
            </w:r>
          </w:p>
        </w:tc>
      </w:tr>
      <w:tr w:rsidR="00A30F39" w:rsidRPr="00A30F39" w:rsidTr="003A6F2E">
        <w:trPr>
          <w:trHeight w:val="1427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 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получателей господдержки</w:t>
            </w:r>
          </w:p>
        </w:tc>
        <w:tc>
          <w:tcPr>
            <w:tcW w:w="1398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7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16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социально-экономического и территориального развития Исполнитель-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комитета, Управление сельского хозяйства и </w:t>
            </w: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продовольствия в ТМР</w:t>
            </w:r>
          </w:p>
        </w:tc>
      </w:tr>
      <w:tr w:rsidR="00A30F39" w:rsidRPr="00A30F39" w:rsidTr="003A6F2E">
        <w:trPr>
          <w:trHeight w:val="705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субъектам малого предпринимательства в обеспечении земельными участками, нежилыми помещениями в целях развития приоритетных направлений экономики района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малых предприятий земельными участками, нежилыми торговыми и производственными помещениями в целях развития приоритетных направлений экономики района, повышение информированности предпринимателей о проводимых  в районе тендерах, аукционах</w:t>
            </w:r>
          </w:p>
        </w:tc>
        <w:tc>
          <w:tcPr>
            <w:tcW w:w="1398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7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16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Исполнитель-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комитет, Палата имущественных и земельных отношений.</w:t>
            </w:r>
          </w:p>
        </w:tc>
      </w:tr>
      <w:tr w:rsidR="00A30F39" w:rsidRPr="00A30F39" w:rsidTr="003A6F2E">
        <w:trPr>
          <w:trHeight w:val="715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субъектов малого предпринимательства к выполнению муниципального заказа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участия субъектов малого и среднего предпринимательства в конкурсах и аукционах по муниципальным заказам</w:t>
            </w:r>
          </w:p>
        </w:tc>
        <w:tc>
          <w:tcPr>
            <w:tcW w:w="1398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7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16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Исполнитель-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комитет, 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заказчики, 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A30F39" w:rsidRPr="00A30F39" w:rsidTr="003A6F2E">
        <w:trPr>
          <w:trHeight w:val="320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Предоставление налоговых льгот субъектам малого и среднего предпринимательства на муниципальном уровне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оптимальной налоговой среды для деятельности субъектов малого и среднего бизнеса. Стимулирование субъектов малого и среднего бизнеса, осуществляющих свою деятельность в приоритетных  отраслях района</w:t>
            </w:r>
          </w:p>
        </w:tc>
        <w:tc>
          <w:tcPr>
            <w:tcW w:w="1398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района в пределах утвержденных бюджетных ассигнований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7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16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Исполнитель-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комитет, Финансово-бюджетная палата, Палата имущественных и земельных отношений</w:t>
            </w:r>
          </w:p>
        </w:tc>
      </w:tr>
      <w:tr w:rsidR="00A30F39" w:rsidRPr="00A30F39" w:rsidTr="003A6F2E">
        <w:trPr>
          <w:trHeight w:val="320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 xml:space="preserve">Выплата субсидий малым формам хозяйствования на приобретение сельскохозяйственной техники 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lastRenderedPageBreak/>
              <w:t>оборудования.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Стимулирование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малых форм хозяйствования,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ЛПХ</w:t>
            </w: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осуществляющих свою </w:t>
            </w: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сельхозяйстенной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отрасл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398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 района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95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7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2019-2021</w:t>
            </w:r>
          </w:p>
        </w:tc>
        <w:tc>
          <w:tcPr>
            <w:tcW w:w="1716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сельского хозяйства и </w:t>
            </w: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продовольствия в ТМР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Финансово-бюджетная палата </w:t>
            </w:r>
          </w:p>
        </w:tc>
      </w:tr>
      <w:tr w:rsidR="00A30F39" w:rsidRPr="00A30F39" w:rsidTr="003A6F2E">
        <w:trPr>
          <w:trHeight w:val="320"/>
        </w:trPr>
        <w:tc>
          <w:tcPr>
            <w:tcW w:w="16134" w:type="dxa"/>
            <w:gridSpan w:val="21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Информационно-консультационная поддержка малого и среднего предпринимательства</w:t>
            </w:r>
          </w:p>
        </w:tc>
      </w:tr>
      <w:tr w:rsidR="00A30F39" w:rsidRPr="00A30F39" w:rsidTr="003A6F2E"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сопровождение мероприятий, проводимых в сфере поддержки и развития малого и среднего предпринимательства 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распространение передового опыта работы представителей малого и среднего бизнеса. Привлечение субъектов малого и среднего предпринимательства к участию в проводимых Исполнительным комитетом Тетюшского  муниципального района  конкурсах, выставках, иных мероприятиях</w:t>
            </w:r>
          </w:p>
        </w:tc>
        <w:tc>
          <w:tcPr>
            <w:tcW w:w="1422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4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16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социально-экономического и территориального развития Исполнитель-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комитета</w:t>
            </w:r>
          </w:p>
        </w:tc>
      </w:tr>
      <w:tr w:rsidR="00A30F39" w:rsidRPr="00A30F39" w:rsidTr="003A6F2E">
        <w:trPr>
          <w:trHeight w:val="760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«круглых» столов, семинаров, конференций с участием субъектов малого и среднего предпринимательства, органов местного самоуправления района; оказание адресной юридической помощи предпринимателям по вопросам ведения предпринимательской деятельности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Налаживание взаимодействия субъектов малого и среднего предпринимательства и органов местного самоуправления, освещение актуальных вопросов развития предпринимательства и выработка совместных предложений и рекомендаций об их решении, повышение информированности предпринимателей о деятельности контролирующих, надзорных </w:t>
            </w: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правоохранительных органов</w:t>
            </w:r>
          </w:p>
        </w:tc>
        <w:tc>
          <w:tcPr>
            <w:tcW w:w="1422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 финансирования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4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16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Исполнитель-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</w:t>
            </w:r>
          </w:p>
        </w:tc>
      </w:tr>
      <w:tr w:rsidR="00A30F39" w:rsidRPr="00A30F39" w:rsidTr="003A6F2E">
        <w:trPr>
          <w:trHeight w:val="760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«круглых» столов, семинаров и совещаний с участием местных товаропроизводителей с целью повышения их информированности о требованиях рынка, улучшения качества производимой продукции, повышения эффективности рекламной компании 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конкурентоспособности местных товаропроизводителей</w:t>
            </w:r>
          </w:p>
        </w:tc>
        <w:tc>
          <w:tcPr>
            <w:tcW w:w="1422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4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16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Исполнитель-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комитет, Управление сельского хозяйства и продовольствия в ТМР</w:t>
            </w:r>
          </w:p>
        </w:tc>
      </w:tr>
      <w:tr w:rsidR="00A30F39" w:rsidRPr="00A30F39" w:rsidTr="003A6F2E">
        <w:trPr>
          <w:trHeight w:val="354"/>
        </w:trPr>
        <w:tc>
          <w:tcPr>
            <w:tcW w:w="16134" w:type="dxa"/>
            <w:gridSpan w:val="21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A30F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и развитие инфраструктуры поддержки малого и среднего предпринимательства в районе</w:t>
            </w:r>
          </w:p>
        </w:tc>
      </w:tr>
      <w:tr w:rsidR="00A30F39" w:rsidRPr="00A30F39" w:rsidTr="003A6F2E">
        <w:trPr>
          <w:trHeight w:val="1697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развитие промышленных площадок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потенциальных резидентов, занимающихся производством, привлечение инвестиций в район, создание новых рабочих мест</w:t>
            </w:r>
          </w:p>
        </w:tc>
        <w:tc>
          <w:tcPr>
            <w:tcW w:w="1422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из б-та РТ, собственные средства 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5,10*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3,00*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4,20*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5,0*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5,0*</w:t>
            </w:r>
          </w:p>
        </w:tc>
        <w:tc>
          <w:tcPr>
            <w:tcW w:w="1404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16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Исполнитель-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комитет, Управляющая компания, 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A30F39" w:rsidRPr="00A30F39" w:rsidTr="003A6F2E">
        <w:trPr>
          <w:trHeight w:val="1615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и реконструкция помещений в 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сельхозформированиях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 в 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сельхозформированиях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422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 б-та РТ, собственные средства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04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16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Исполнитель-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комитет, Управление сельского хозяйства и продовольствия в ТМР, 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сельхозформированиях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A30F39" w:rsidRPr="00A30F39" w:rsidTr="003A6F2E">
        <w:trPr>
          <w:trHeight w:val="1615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и модернизация  предприятий с применением энергосберегающих технологий  и современного оборудования 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 производственных предприятий </w:t>
            </w:r>
          </w:p>
        </w:tc>
        <w:tc>
          <w:tcPr>
            <w:tcW w:w="1422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средства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404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16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«Хлеб», Тетюшское 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Райпо</w:t>
            </w:r>
            <w:proofErr w:type="spellEnd"/>
          </w:p>
        </w:tc>
      </w:tr>
      <w:tr w:rsidR="00A30F39" w:rsidRPr="00A30F39" w:rsidTr="003A6F2E">
        <w:trPr>
          <w:trHeight w:val="1615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производства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 производственных предприятий</w:t>
            </w:r>
          </w:p>
        </w:tc>
        <w:tc>
          <w:tcPr>
            <w:tcW w:w="1422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средства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04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16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Аяз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-Поволжье"</w:t>
            </w:r>
          </w:p>
        </w:tc>
      </w:tr>
      <w:tr w:rsidR="00A30F39" w:rsidRPr="00A30F39" w:rsidTr="003A6F2E">
        <w:trPr>
          <w:trHeight w:val="1615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индивидуальных предпринимателей, предприятий и организаций малого и среднего бизнеса в программе «Лизинг-грант»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keepLines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индивидуальных предпринимателей, предприятий и организаций </w:t>
            </w:r>
          </w:p>
        </w:tc>
        <w:tc>
          <w:tcPr>
            <w:tcW w:w="1422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по программе «Лизинг-грант»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5,0*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6,0*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6,5*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6,5*</w:t>
            </w:r>
          </w:p>
        </w:tc>
        <w:tc>
          <w:tcPr>
            <w:tcW w:w="1404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16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A30F39" w:rsidRPr="00A30F39" w:rsidTr="003A6F2E">
        <w:trPr>
          <w:trHeight w:val="491"/>
        </w:trPr>
        <w:tc>
          <w:tcPr>
            <w:tcW w:w="16134" w:type="dxa"/>
            <w:gridSpan w:val="21"/>
          </w:tcPr>
          <w:p w:rsidR="00A30F39" w:rsidRPr="00A30F39" w:rsidRDefault="00A30F39" w:rsidP="00A30F3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Подготовка квалифицированных кадров для малого и среднего предпринимательства</w:t>
            </w:r>
          </w:p>
        </w:tc>
      </w:tr>
      <w:tr w:rsidR="00A30F39" w:rsidRPr="00A30F39" w:rsidTr="003A6F2E">
        <w:trPr>
          <w:trHeight w:val="1580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Проведение практических семинаров по вопросам малого и среднего предпринимательства в связи с изменением законодательства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субъектов малого предпринимательства об изменениях в законодательстве в целях предотвращения нарушений при оказании торговых, бытовых и иных услуг </w:t>
            </w:r>
          </w:p>
        </w:tc>
        <w:tc>
          <w:tcPr>
            <w:tcW w:w="1422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Courier New" w:eastAsia="Times New Roman" w:hAnsi="Courier New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02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Исполнитель-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</w:t>
            </w:r>
          </w:p>
        </w:tc>
      </w:tr>
      <w:tr w:rsidR="00A30F39" w:rsidRPr="00A30F39" w:rsidTr="003A6F2E">
        <w:trPr>
          <w:trHeight w:val="1580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Оказание предпринимателям помощи в обучении персонала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через центр занятости населения на обучение по профессиям необходимым для субъектов малого предпринимательства.</w:t>
            </w:r>
          </w:p>
        </w:tc>
        <w:tc>
          <w:tcPr>
            <w:tcW w:w="1422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РТ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02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ЦЗН Тетюшского района</w:t>
            </w:r>
          </w:p>
        </w:tc>
      </w:tr>
      <w:tr w:rsidR="00A30F39" w:rsidRPr="00A30F39" w:rsidTr="003A6F2E">
        <w:trPr>
          <w:trHeight w:val="894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предпринимателям методической и практической помощи по вопросам социально-</w:t>
            </w: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трудовых отношений, охраны труда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уровня знаний предпринимательских структур в области трудового </w:t>
            </w: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законодательства</w:t>
            </w:r>
          </w:p>
        </w:tc>
        <w:tc>
          <w:tcPr>
            <w:tcW w:w="1422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 финансирования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02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ЦЗН Тетюшского района, </w:t>
            </w: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Исполнитель-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</w:t>
            </w:r>
          </w:p>
        </w:tc>
      </w:tr>
      <w:tr w:rsidR="00A30F39" w:rsidRPr="00A30F39" w:rsidTr="003A6F2E">
        <w:trPr>
          <w:trHeight w:val="401"/>
        </w:trPr>
        <w:tc>
          <w:tcPr>
            <w:tcW w:w="16134" w:type="dxa"/>
            <w:gridSpan w:val="21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lastRenderedPageBreak/>
              <w:t xml:space="preserve">6. Поддержка и стимулирование </w:t>
            </w: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предпринимательской инициативы молодежи и безработных</w:t>
            </w:r>
          </w:p>
        </w:tc>
      </w:tr>
      <w:tr w:rsidR="00A30F39" w:rsidRPr="00A30F39" w:rsidTr="003A6F2E">
        <w:trPr>
          <w:trHeight w:val="680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взаимодействия субъектов предпринимательской деятельности с высшими учебными заведениями  и Центром занятости населения Тетюшского муниципального района  с целью информирования о возможности привлечения инициативных, ответственных лиц к организации собственного бизнеса (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приоритетных для города отраслях экономики и оказания им поддержки со стороны органов  исполнительной власти района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предпринимательской деятельности молодежи, содействие занятости граждан, столкнувшихся с проблемами трудоустройства.</w:t>
            </w:r>
          </w:p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РТ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8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02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ЦЗН Тетюшского района, Исполнитель-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</w:t>
            </w:r>
          </w:p>
        </w:tc>
      </w:tr>
      <w:tr w:rsidR="00A30F39" w:rsidRPr="00A30F39" w:rsidTr="003A6F2E">
        <w:trPr>
          <w:trHeight w:val="680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A30F39" w:rsidRPr="00A30F39" w:rsidRDefault="00A30F39" w:rsidP="00A30F3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</w:tcPr>
          <w:p w:rsidR="00A30F39" w:rsidRPr="00A30F39" w:rsidRDefault="00A30F39" w:rsidP="00A30F39">
            <w:pPr>
              <w:tabs>
                <w:tab w:val="num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консультаций по основам предпринимательской деятельности, организация тренингов, обучающих курсов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правовой грамотности и информированности об основах ведения бизнеса</w:t>
            </w:r>
          </w:p>
        </w:tc>
        <w:tc>
          <w:tcPr>
            <w:tcW w:w="1422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02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Исполнитель-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комитет, Управление сельского хозяйства и продовольствия в ТМР</w:t>
            </w:r>
          </w:p>
        </w:tc>
      </w:tr>
      <w:tr w:rsidR="00A30F39" w:rsidRPr="00A30F39" w:rsidTr="003A6F2E">
        <w:trPr>
          <w:trHeight w:val="680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поддержке начинающих предпринимателей – гранты начинающим предпринимателям на создание собственного бизнеса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1422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РТ, собственные средства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1,5*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1,5*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3,0*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3,0*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3,0*</w:t>
            </w:r>
          </w:p>
        </w:tc>
        <w:tc>
          <w:tcPr>
            <w:tcW w:w="1418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02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Исполнитель-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комитет, Управление сельского хозяйства и продовольствия в ТМР</w:t>
            </w:r>
          </w:p>
        </w:tc>
      </w:tr>
      <w:tr w:rsidR="00A30F39" w:rsidRPr="00A30F39" w:rsidTr="003A6F2E">
        <w:trPr>
          <w:trHeight w:val="680"/>
        </w:trPr>
        <w:tc>
          <w:tcPr>
            <w:tcW w:w="525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0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и анализ текущего состояния малого и среднего предпринимательства </w:t>
            </w:r>
          </w:p>
        </w:tc>
        <w:tc>
          <w:tcPr>
            <w:tcW w:w="3277" w:type="dxa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достоверной и полной статистической картины текущего состояния малого и среднего </w:t>
            </w: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предпринимательства в Тетюшском муниципальном районе</w:t>
            </w:r>
          </w:p>
        </w:tc>
        <w:tc>
          <w:tcPr>
            <w:tcW w:w="1422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 финансирования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2017 - 2021</w:t>
            </w:r>
          </w:p>
        </w:tc>
        <w:tc>
          <w:tcPr>
            <w:tcW w:w="1702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Исполнитель-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комитет, Управление сельского </w:t>
            </w: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хозяйства и продовольствия в ТМР, </w:t>
            </w:r>
            <w:proofErr w:type="spellStart"/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СМиСП</w:t>
            </w:r>
            <w:proofErr w:type="spellEnd"/>
          </w:p>
        </w:tc>
      </w:tr>
      <w:tr w:rsidR="00143F3D" w:rsidRPr="00A30F39" w:rsidTr="00143F3D">
        <w:trPr>
          <w:trHeight w:val="338"/>
        </w:trPr>
        <w:tc>
          <w:tcPr>
            <w:tcW w:w="16134" w:type="dxa"/>
            <w:gridSpan w:val="21"/>
          </w:tcPr>
          <w:p w:rsidR="00143F3D" w:rsidRPr="00A30F39" w:rsidRDefault="00143F3D" w:rsidP="0014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lastRenderedPageBreak/>
              <w:t>7</w:t>
            </w:r>
            <w:r w:rsidRPr="00A30F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 Поддержка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7434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и  </w:t>
            </w:r>
            <w:r w:rsidR="00743414" w:rsidRPr="007434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стимулирование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социального предпринимательств</w:t>
            </w:r>
            <w:r w:rsidR="007434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.</w:t>
            </w:r>
          </w:p>
        </w:tc>
      </w:tr>
      <w:tr w:rsidR="00143F3D" w:rsidRPr="00A30F39" w:rsidTr="003A6F2E">
        <w:trPr>
          <w:trHeight w:val="680"/>
        </w:trPr>
        <w:tc>
          <w:tcPr>
            <w:tcW w:w="525" w:type="dxa"/>
          </w:tcPr>
          <w:p w:rsidR="00143F3D" w:rsidRPr="00A30F39" w:rsidRDefault="00143F3D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0" w:type="dxa"/>
          </w:tcPr>
          <w:p w:rsidR="00143F3D" w:rsidRPr="00A30F39" w:rsidRDefault="00743414" w:rsidP="0074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привлечению инвестиционных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743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43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малого и среднего бизнеса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социальной сфере </w:t>
            </w:r>
          </w:p>
        </w:tc>
        <w:tc>
          <w:tcPr>
            <w:tcW w:w="3277" w:type="dxa"/>
          </w:tcPr>
          <w:p w:rsidR="00143F3D" w:rsidRPr="00A30F39" w:rsidRDefault="009C2020" w:rsidP="009C2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асширения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негосударственных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социальной сфере</w:t>
            </w:r>
          </w:p>
        </w:tc>
        <w:tc>
          <w:tcPr>
            <w:tcW w:w="1422" w:type="dxa"/>
            <w:gridSpan w:val="3"/>
          </w:tcPr>
          <w:p w:rsidR="00143F3D" w:rsidRPr="00A30F39" w:rsidRDefault="009C2020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794" w:type="dxa"/>
            <w:gridSpan w:val="2"/>
          </w:tcPr>
          <w:p w:rsidR="00143F3D" w:rsidRPr="00A30F39" w:rsidRDefault="009C2020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143F3D" w:rsidRPr="00A30F39" w:rsidRDefault="009C2020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143F3D" w:rsidRPr="00A30F39" w:rsidRDefault="009C2020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3"/>
          </w:tcPr>
          <w:p w:rsidR="00143F3D" w:rsidRPr="00A30F39" w:rsidRDefault="009C2020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143F3D" w:rsidRPr="00A30F39" w:rsidRDefault="009C2020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143F3D" w:rsidRPr="00A30F39" w:rsidRDefault="009C2020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2019-2021</w:t>
            </w:r>
          </w:p>
        </w:tc>
        <w:tc>
          <w:tcPr>
            <w:tcW w:w="1702" w:type="dxa"/>
            <w:gridSpan w:val="2"/>
          </w:tcPr>
          <w:p w:rsidR="009C2020" w:rsidRPr="009C2020" w:rsidRDefault="009C2020" w:rsidP="009C2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Исполнитель-</w:t>
            </w:r>
          </w:p>
          <w:p w:rsidR="00143F3D" w:rsidRPr="00A30F39" w:rsidRDefault="009C2020" w:rsidP="009C2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ЦЗН Тетюшског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района</w:t>
            </w:r>
          </w:p>
        </w:tc>
      </w:tr>
      <w:tr w:rsidR="00143F3D" w:rsidRPr="00A30F39" w:rsidTr="003A6F2E">
        <w:trPr>
          <w:trHeight w:val="680"/>
        </w:trPr>
        <w:tc>
          <w:tcPr>
            <w:tcW w:w="525" w:type="dxa"/>
          </w:tcPr>
          <w:p w:rsidR="00143F3D" w:rsidRPr="00A30F39" w:rsidRDefault="009C2020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0" w:type="dxa"/>
          </w:tcPr>
          <w:p w:rsidR="00143F3D" w:rsidRPr="00A30F39" w:rsidRDefault="009C2020" w:rsidP="009C2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поддержке социально-предпринимательских проектов </w:t>
            </w:r>
          </w:p>
        </w:tc>
        <w:tc>
          <w:tcPr>
            <w:tcW w:w="3277" w:type="dxa"/>
          </w:tcPr>
          <w:p w:rsidR="009C2020" w:rsidRPr="009C2020" w:rsidRDefault="009C2020" w:rsidP="009C2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предпринимателей к предоставлению </w:t>
            </w:r>
          </w:p>
          <w:p w:rsidR="009C2020" w:rsidRPr="009C2020" w:rsidRDefault="009C2020" w:rsidP="009C2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 в социальной </w:t>
            </w:r>
          </w:p>
          <w:p w:rsidR="00143F3D" w:rsidRPr="00A30F39" w:rsidRDefault="009C2020" w:rsidP="009C2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</w:t>
            </w:r>
          </w:p>
        </w:tc>
        <w:tc>
          <w:tcPr>
            <w:tcW w:w="1422" w:type="dxa"/>
            <w:gridSpan w:val="3"/>
          </w:tcPr>
          <w:p w:rsidR="00143F3D" w:rsidRPr="00A30F39" w:rsidRDefault="009C2020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794" w:type="dxa"/>
            <w:gridSpan w:val="2"/>
          </w:tcPr>
          <w:p w:rsidR="00143F3D" w:rsidRPr="00A30F39" w:rsidRDefault="009C2020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143F3D" w:rsidRPr="00A30F39" w:rsidRDefault="009C2020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143F3D" w:rsidRPr="00A30F39" w:rsidRDefault="009C2020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3"/>
          </w:tcPr>
          <w:p w:rsidR="00143F3D" w:rsidRPr="00A30F39" w:rsidRDefault="009C2020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143F3D" w:rsidRPr="00A30F39" w:rsidRDefault="009C2020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143F3D" w:rsidRPr="00A30F39" w:rsidRDefault="009C2020" w:rsidP="00A30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2019-2021</w:t>
            </w:r>
          </w:p>
        </w:tc>
        <w:tc>
          <w:tcPr>
            <w:tcW w:w="1702" w:type="dxa"/>
            <w:gridSpan w:val="2"/>
          </w:tcPr>
          <w:p w:rsidR="009C2020" w:rsidRPr="009C2020" w:rsidRDefault="009C2020" w:rsidP="009C2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Исполнитель-</w:t>
            </w:r>
          </w:p>
          <w:p w:rsidR="00143F3D" w:rsidRPr="00A30F39" w:rsidRDefault="009C2020" w:rsidP="009C2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9C2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</w:t>
            </w:r>
          </w:p>
        </w:tc>
      </w:tr>
      <w:tr w:rsidR="00A30F39" w:rsidRPr="00A30F39" w:rsidTr="003A6F2E">
        <w:trPr>
          <w:trHeight w:val="680"/>
        </w:trPr>
        <w:tc>
          <w:tcPr>
            <w:tcW w:w="7628" w:type="dxa"/>
            <w:gridSpan w:val="4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416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84,1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3120" w:type="dxa"/>
            <w:gridSpan w:val="4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F39" w:rsidRPr="00A30F39" w:rsidTr="003A6F2E">
        <w:trPr>
          <w:trHeight w:val="419"/>
        </w:trPr>
        <w:tc>
          <w:tcPr>
            <w:tcW w:w="7628" w:type="dxa"/>
            <w:gridSpan w:val="4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РТ</w:t>
            </w:r>
          </w:p>
        </w:tc>
        <w:tc>
          <w:tcPr>
            <w:tcW w:w="1416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3120" w:type="dxa"/>
            <w:gridSpan w:val="4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F39" w:rsidRPr="00A30F39" w:rsidTr="003A6F2E">
        <w:trPr>
          <w:trHeight w:val="419"/>
        </w:trPr>
        <w:tc>
          <w:tcPr>
            <w:tcW w:w="7628" w:type="dxa"/>
            <w:gridSpan w:val="4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416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20" w:type="dxa"/>
            <w:gridSpan w:val="4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F39" w:rsidRPr="00A30F39" w:rsidTr="003A6F2E">
        <w:trPr>
          <w:trHeight w:val="425"/>
        </w:trPr>
        <w:tc>
          <w:tcPr>
            <w:tcW w:w="7628" w:type="dxa"/>
            <w:gridSpan w:val="4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и заёмные средства субъектов малого и среднего предпринимательства</w:t>
            </w:r>
          </w:p>
        </w:tc>
        <w:tc>
          <w:tcPr>
            <w:tcW w:w="1416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325,6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794" w:type="dxa"/>
            <w:gridSpan w:val="3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794" w:type="dxa"/>
            <w:gridSpan w:val="2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3120" w:type="dxa"/>
            <w:gridSpan w:val="4"/>
          </w:tcPr>
          <w:p w:rsidR="00A30F39" w:rsidRPr="00A30F39" w:rsidRDefault="00A30F39" w:rsidP="00A3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30F39" w:rsidRPr="00A30F39" w:rsidRDefault="00A30F39" w:rsidP="00A30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F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*сумма подлежит корректировке в результате участия управляющих компаний (резидентов) промышленных площадок и </w:t>
      </w:r>
      <w:proofErr w:type="spellStart"/>
      <w:r w:rsidRPr="00A30F39">
        <w:rPr>
          <w:rFonts w:ascii="Times New Roman" w:eastAsia="Times New Roman" w:hAnsi="Times New Roman" w:cs="Times New Roman"/>
          <w:sz w:val="20"/>
          <w:szCs w:val="20"/>
          <w:lang w:eastAsia="ru-RU"/>
        </w:rPr>
        <w:t>СМиСП</w:t>
      </w:r>
      <w:proofErr w:type="spellEnd"/>
      <w:r w:rsidRPr="00A30F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республиканских программах поддержки субъектов малого и среднего предпринимательства</w:t>
      </w:r>
    </w:p>
    <w:p w:rsidR="00A30F39" w:rsidRPr="00A30F39" w:rsidRDefault="00A30F39" w:rsidP="00A30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95" w:rsidRDefault="009A3757"/>
    <w:sectPr w:rsidR="00682395" w:rsidSect="00CB0560">
      <w:pgSz w:w="16838" w:h="11906" w:orient="landscape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D0291"/>
    <w:multiLevelType w:val="hybridMultilevel"/>
    <w:tmpl w:val="6D50FA0E"/>
    <w:lvl w:ilvl="0" w:tplc="7EAC19E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39"/>
    <w:rsid w:val="0001735F"/>
    <w:rsid w:val="00143F3D"/>
    <w:rsid w:val="00307036"/>
    <w:rsid w:val="006B7388"/>
    <w:rsid w:val="00743414"/>
    <w:rsid w:val="00804B81"/>
    <w:rsid w:val="009704F2"/>
    <w:rsid w:val="009A3757"/>
    <w:rsid w:val="009C2020"/>
    <w:rsid w:val="00A30F39"/>
    <w:rsid w:val="00AE2C6D"/>
    <w:rsid w:val="00CB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И.А.</dc:creator>
  <cp:keywords/>
  <dc:description/>
  <cp:lastModifiedBy>Новикова</cp:lastModifiedBy>
  <cp:revision>2</cp:revision>
  <dcterms:created xsi:type="dcterms:W3CDTF">2019-02-15T12:49:00Z</dcterms:created>
  <dcterms:modified xsi:type="dcterms:W3CDTF">2019-03-15T11:33:00Z</dcterms:modified>
</cp:coreProperties>
</file>