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D628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45BE5877" wp14:editId="3254B1B6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37421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2DAAE749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1077B86F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5BEB36CA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69A1D3A0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00407EB7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4549E0F0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3E472258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9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49FD52F3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16640AF9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1705AC01" w14:textId="77777777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4FA46905" w14:textId="4FE334D6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476184F0" w14:textId="77777777" w:rsidR="001D49AC" w:rsidRDefault="009418F9" w:rsidP="009418F9">
      <w:pPr>
        <w:autoSpaceDE w:val="0"/>
        <w:autoSpaceDN w:val="0"/>
        <w:adjustRightInd w:val="0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1D49AC">
        <w:rPr>
          <w:rFonts w:ascii="Times New Roman" w:eastAsia="Palatino Linotype" w:hAnsi="Times New Roman" w:cs="Times New Roman"/>
          <w:b/>
          <w:sz w:val="28"/>
          <w:szCs w:val="28"/>
        </w:rPr>
        <w:t xml:space="preserve">О порядке предоставления земельных участков в безвозмездное </w:t>
      </w:r>
    </w:p>
    <w:p w14:paraId="0B72D5C0" w14:textId="77777777" w:rsidR="005E640F" w:rsidRDefault="009418F9" w:rsidP="009418F9">
      <w:pPr>
        <w:autoSpaceDE w:val="0"/>
        <w:autoSpaceDN w:val="0"/>
        <w:adjustRightInd w:val="0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1D49AC">
        <w:rPr>
          <w:rFonts w:ascii="Times New Roman" w:eastAsia="Palatino Linotype" w:hAnsi="Times New Roman" w:cs="Times New Roman"/>
          <w:b/>
          <w:sz w:val="28"/>
          <w:szCs w:val="28"/>
        </w:rPr>
        <w:t xml:space="preserve">пользование гражданам, работающим по основному месту работы, </w:t>
      </w:r>
    </w:p>
    <w:p w14:paraId="5A6ED952" w14:textId="101C95DA" w:rsidR="009418F9" w:rsidRDefault="009418F9" w:rsidP="009418F9">
      <w:pPr>
        <w:autoSpaceDE w:val="0"/>
        <w:autoSpaceDN w:val="0"/>
        <w:adjustRightInd w:val="0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1D49AC">
        <w:rPr>
          <w:rFonts w:ascii="Times New Roman" w:eastAsia="Palatino Linotype" w:hAnsi="Times New Roman" w:cs="Times New Roman"/>
          <w:b/>
          <w:sz w:val="28"/>
          <w:szCs w:val="28"/>
        </w:rPr>
        <w:t>в</w:t>
      </w:r>
      <w:r w:rsidR="005E640F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  <w:r w:rsidRPr="001D49AC">
        <w:rPr>
          <w:rFonts w:ascii="Times New Roman" w:eastAsia="Palatino Linotype" w:hAnsi="Times New Roman" w:cs="Times New Roman"/>
          <w:b/>
          <w:sz w:val="28"/>
          <w:szCs w:val="28"/>
        </w:rPr>
        <w:t>Высокогорском муниципальном районе Республики Татарстан</w:t>
      </w:r>
    </w:p>
    <w:p w14:paraId="5E754935" w14:textId="5486710F" w:rsidR="009418F9" w:rsidRDefault="009418F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0A1A5A91" w14:textId="33AD80F2" w:rsidR="009418F9" w:rsidRPr="009418F9" w:rsidRDefault="009418F9" w:rsidP="009418F9">
      <w:pPr>
        <w:tabs>
          <w:tab w:val="left" w:pos="9895"/>
        </w:tabs>
        <w:spacing w:line="32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5E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8F9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Земельным кодексом Российской Федерации, Земельным кодексом Республики Татарстан, Уставом Высокогорского муниципального района Республики Татарстан Совет Высокогорского муниципального района Республики Татарстан </w:t>
      </w:r>
    </w:p>
    <w:p w14:paraId="30112194" w14:textId="77777777" w:rsidR="009418F9" w:rsidRPr="009418F9" w:rsidRDefault="009418F9" w:rsidP="009418F9">
      <w:pPr>
        <w:tabs>
          <w:tab w:val="left" w:pos="9895"/>
        </w:tabs>
        <w:spacing w:line="32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1E763" w14:textId="77777777" w:rsidR="009418F9" w:rsidRPr="009418F9" w:rsidRDefault="009418F9" w:rsidP="009418F9">
      <w:pPr>
        <w:tabs>
          <w:tab w:val="left" w:pos="9895"/>
        </w:tabs>
        <w:spacing w:line="320" w:lineRule="exact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2756726B" w14:textId="77777777" w:rsidR="009418F9" w:rsidRPr="009418F9" w:rsidRDefault="009418F9" w:rsidP="009418F9">
      <w:pPr>
        <w:numPr>
          <w:ilvl w:val="0"/>
          <w:numId w:val="3"/>
        </w:numPr>
        <w:tabs>
          <w:tab w:val="left" w:pos="1383"/>
        </w:tabs>
        <w:spacing w:line="32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предоставления земельных участков в безвозмездное пользование гражданам, работающим по основному месту работы, в Высокогорском муниципальном районе Республики Татарстан (приложение).</w:t>
      </w:r>
    </w:p>
    <w:p w14:paraId="3A704837" w14:textId="38BF6538" w:rsidR="009418F9" w:rsidRPr="009418F9" w:rsidRDefault="009418F9" w:rsidP="009418F9">
      <w:pPr>
        <w:widowControl/>
        <w:numPr>
          <w:ilvl w:val="0"/>
          <w:numId w:val="3"/>
        </w:num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418F9">
        <w:rPr>
          <w:rFonts w:ascii="Times New Roman" w:eastAsia="Tahoma" w:hAnsi="Times New Roman" w:cs="Times New Roman"/>
          <w:sz w:val="28"/>
          <w:szCs w:val="28"/>
        </w:rPr>
        <w:t>Опубликовать</w:t>
      </w:r>
      <w:r>
        <w:rPr>
          <w:rFonts w:ascii="Times New Roman" w:eastAsia="Tahoma" w:hAnsi="Times New Roman" w:cs="Times New Roman"/>
          <w:sz w:val="28"/>
          <w:szCs w:val="28"/>
        </w:rPr>
        <w:t xml:space="preserve"> (обнародовать)</w:t>
      </w:r>
      <w:r w:rsidRPr="009418F9">
        <w:rPr>
          <w:rFonts w:ascii="Times New Roman" w:eastAsia="Tahoma" w:hAnsi="Times New Roman" w:cs="Times New Roman"/>
          <w:sz w:val="28"/>
          <w:szCs w:val="28"/>
        </w:rPr>
        <w:t xml:space="preserve"> настоящее решение</w:t>
      </w:r>
      <w:r w:rsidRPr="009418F9">
        <w:rPr>
          <w:rFonts w:ascii="Tahoma" w:eastAsia="Tahoma" w:hAnsi="Tahoma" w:cs="Tahoma"/>
        </w:rPr>
        <w:t xml:space="preserve"> </w:t>
      </w:r>
      <w:r w:rsidRPr="009418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официальном сайте Высокогорского муниципального района в сети Интернет </w:t>
      </w:r>
      <w:hyperlink r:id="rId10" w:history="1"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vysokaya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-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gora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tatarstan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9418F9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и на</w:t>
      </w:r>
      <w:r w:rsidRPr="009418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официальном сайте портала правовой информации Республики Татарстан: http://pravo.tatarstan.ru</w:t>
      </w:r>
    </w:p>
    <w:p w14:paraId="008F3B8E" w14:textId="23BA8CCF" w:rsidR="009418F9" w:rsidRPr="009418F9" w:rsidRDefault="009418F9" w:rsidP="009418F9">
      <w:pPr>
        <w:numPr>
          <w:ilvl w:val="0"/>
          <w:numId w:val="3"/>
        </w:numPr>
        <w:tabs>
          <w:tab w:val="left" w:pos="1383"/>
        </w:tabs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sz w:val="28"/>
          <w:szCs w:val="28"/>
          <w:lang w:val="tt-RU"/>
        </w:rPr>
        <w:t>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я</w:t>
      </w:r>
      <w:r w:rsidRPr="009418F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настоящего решения возложить на постоянную комиссию Совета Высокогорского муниципального района по бюджету, финансам и экономической политике.</w:t>
      </w:r>
      <w:r w:rsidRPr="009418F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1EC5456" w14:textId="223898F6" w:rsidR="009418F9" w:rsidRDefault="009418F9" w:rsidP="009418F9">
      <w:pPr>
        <w:tabs>
          <w:tab w:val="left" w:pos="7708"/>
          <w:tab w:val="left" w:leader="underscore" w:pos="8923"/>
          <w:tab w:val="left" w:leader="underscore" w:pos="9018"/>
        </w:tabs>
        <w:spacing w:line="32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050CF0F" w14:textId="77777777" w:rsidR="005E640F" w:rsidRPr="009418F9" w:rsidRDefault="005E640F" w:rsidP="009418F9">
      <w:pPr>
        <w:tabs>
          <w:tab w:val="left" w:pos="7708"/>
          <w:tab w:val="left" w:leader="underscore" w:pos="8923"/>
          <w:tab w:val="left" w:leader="underscore" w:pos="9018"/>
        </w:tabs>
        <w:spacing w:line="32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14:paraId="78EDBAA4" w14:textId="4C825908" w:rsidR="009418F9" w:rsidRP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  <w:r w:rsidRPr="009418F9">
        <w:rPr>
          <w:rFonts w:ascii="Times New Roman" w:eastAsia="Tahoma" w:hAnsi="Times New Roman" w:cs="Times New Roman"/>
          <w:sz w:val="28"/>
          <w:szCs w:val="28"/>
          <w:lang w:val="tt-RU"/>
        </w:rPr>
        <w:t xml:space="preserve">Председатель Совета,  </w:t>
      </w:r>
    </w:p>
    <w:p w14:paraId="531E2F42" w14:textId="7ABE024F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  <w:r w:rsidRPr="009418F9">
        <w:rPr>
          <w:rFonts w:ascii="Times New Roman" w:eastAsia="Tahoma" w:hAnsi="Times New Roman" w:cs="Times New Roman"/>
          <w:sz w:val="28"/>
          <w:szCs w:val="28"/>
          <w:lang w:val="tt-RU"/>
        </w:rPr>
        <w:t xml:space="preserve">Глава муниципального района                                                        </w:t>
      </w:r>
      <w:r>
        <w:rPr>
          <w:rFonts w:ascii="Times New Roman" w:eastAsia="Tahoma" w:hAnsi="Times New Roman" w:cs="Times New Roman"/>
          <w:sz w:val="28"/>
          <w:szCs w:val="28"/>
          <w:lang w:val="tt-RU"/>
        </w:rPr>
        <w:t xml:space="preserve">     </w:t>
      </w:r>
      <w:r w:rsidRPr="009418F9">
        <w:rPr>
          <w:rFonts w:ascii="Times New Roman" w:eastAsia="Tahoma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val="tt-RU"/>
        </w:rPr>
        <w:t xml:space="preserve"> </w:t>
      </w:r>
      <w:r w:rsidRPr="009418F9">
        <w:rPr>
          <w:rFonts w:ascii="Times New Roman" w:eastAsia="Tahoma" w:hAnsi="Times New Roman" w:cs="Times New Roman"/>
          <w:sz w:val="28"/>
          <w:szCs w:val="28"/>
          <w:lang w:val="tt-RU"/>
        </w:rPr>
        <w:t>Р.Г. Калимуллин</w:t>
      </w:r>
    </w:p>
    <w:p w14:paraId="666B9180" w14:textId="47B9BEA1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3BD30C3E" w14:textId="2A8973A0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76259770" w14:textId="1B2FAD7C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0F1F2306" w14:textId="388F60C4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6F8012E5" w14:textId="1F61D746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078C6A7B" w14:textId="30DDA030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4157316C" w14:textId="490FC9DC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2F43F96F" w14:textId="77777777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  <w:sectPr w:rsidR="009418F9" w:rsidSect="00C7184A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14:paraId="38B4B3B9" w14:textId="77777777" w:rsidR="009418F9" w:rsidRPr="007C0247" w:rsidRDefault="009418F9" w:rsidP="009418F9">
      <w:pPr>
        <w:widowControl/>
        <w:ind w:left="7220" w:firstLine="127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1</w:t>
      </w:r>
    </w:p>
    <w:p w14:paraId="075F9DDF" w14:textId="4098EEBA" w:rsidR="009418F9" w:rsidRPr="007C0247" w:rsidRDefault="009418F9" w:rsidP="009418F9">
      <w:pPr>
        <w:widowControl/>
        <w:ind w:left="5245" w:firstLine="1276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</w:t>
      </w: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 xml:space="preserve">Утверждено </w:t>
      </w:r>
    </w:p>
    <w:p w14:paraId="7A38296F" w14:textId="77777777" w:rsidR="009418F9" w:rsidRPr="007C0247" w:rsidRDefault="009418F9" w:rsidP="009418F9">
      <w:pPr>
        <w:widowControl/>
        <w:ind w:left="5245" w:firstLine="127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Совета Высокогорского </w:t>
      </w:r>
    </w:p>
    <w:p w14:paraId="579A74B8" w14:textId="77777777" w:rsidR="009418F9" w:rsidRPr="007C0247" w:rsidRDefault="009418F9" w:rsidP="009418F9">
      <w:pPr>
        <w:widowControl/>
        <w:ind w:left="5245" w:firstLine="127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муниципального района РТ</w:t>
      </w:r>
    </w:p>
    <w:p w14:paraId="4751BC0B" w14:textId="6F8E882B" w:rsidR="009418F9" w:rsidRDefault="009418F9" w:rsidP="009418F9">
      <w:pPr>
        <w:ind w:left="6372"/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>от «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 xml:space="preserve">»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</w:t>
      </w:r>
      <w:r w:rsidRPr="007C0247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</w:p>
    <w:p w14:paraId="547457C6" w14:textId="4A0AD939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035D3CFE" w14:textId="2AF99E36" w:rsid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53F559FA" w14:textId="77777777" w:rsidR="009418F9" w:rsidRPr="009418F9" w:rsidRDefault="009418F9" w:rsidP="009418F9">
      <w:pPr>
        <w:keepNext/>
        <w:keepLines/>
        <w:spacing w:line="320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0689AB22" w14:textId="5A10DCDC" w:rsidR="009418F9" w:rsidRDefault="009418F9" w:rsidP="009418F9">
      <w:pPr>
        <w:spacing w:after="332" w:line="320" w:lineRule="exact"/>
        <w:ind w:righ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предоставления земельных участков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9418F9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безвозмездное пользование гражданам,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8F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работающим по основному месту работы, в</w:t>
      </w:r>
      <w:r w:rsidRPr="009418F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Высокогорском муниципальном районе Республики Татарстан</w:t>
      </w:r>
    </w:p>
    <w:p w14:paraId="3F03E5A0" w14:textId="42455A09" w:rsidR="009418F9" w:rsidRDefault="009418F9" w:rsidP="009418F9">
      <w:pPr>
        <w:pStyle w:val="20"/>
        <w:shd w:val="clear" w:color="auto" w:fill="auto"/>
        <w:tabs>
          <w:tab w:val="left" w:pos="44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99BF0F2" w14:textId="77777777" w:rsidR="009418F9" w:rsidRPr="009418F9" w:rsidRDefault="009418F9" w:rsidP="009418F9">
      <w:pPr>
        <w:pStyle w:val="20"/>
        <w:shd w:val="clear" w:color="auto" w:fill="auto"/>
        <w:tabs>
          <w:tab w:val="left" w:pos="44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D080A" w14:textId="77777777" w:rsidR="009418F9" w:rsidRPr="009418F9" w:rsidRDefault="009418F9" w:rsidP="009418F9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предоставления земельных участков, находящихся в собственности муниципального образования «Высокогорский муниципальный район Республики Татарстан» и земельных участков, государственная собственность на которые не разграничена, в безвозмездное пользование гражданам, работающим по основному месту работы в Высокогорском муниципальном районе Республики Татарстан в организациях, определенных ст. 21 Земельного кодекса Республики Татарстан, для индивидуального жилищного строительства или ведения личного подсобного хозяйства.</w:t>
      </w:r>
    </w:p>
    <w:p w14:paraId="247A241A" w14:textId="77777777" w:rsidR="009418F9" w:rsidRPr="009418F9" w:rsidRDefault="009418F9" w:rsidP="009418F9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Предоставление земельных участков осуществляется в соответствии с Земельным кодексом Российской Федерации, Земельным кодексом Республики Татарстан, Уставом Высокогорского муниципального района Республики Татарстан.</w:t>
      </w:r>
    </w:p>
    <w:p w14:paraId="7CC7C352" w14:textId="77777777" w:rsidR="009418F9" w:rsidRPr="009418F9" w:rsidRDefault="009418F9" w:rsidP="009418F9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Целями настоящего решения является развитие сельских территорий, привлечение сельскохозяйственных товаропроизводителей для увеличения производства, переработки и сбыта сельскохозяйственной продукции, а также привлечение к работе на территории Высокогорского муниципального района специалистов.</w:t>
      </w:r>
    </w:p>
    <w:p w14:paraId="169D24BE" w14:textId="77777777" w:rsidR="009418F9" w:rsidRPr="009418F9" w:rsidRDefault="009418F9" w:rsidP="009418F9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Распоряжение земельными участками, находящимися в собственности муниципального образования «Высокогорский муниципальный район Республики Татарстан» и земельными участками, государственная собственность на которые не разграничена, осуществляется Исполнительным комитетом Высокогорского муниципального района Республики Татарстан</w:t>
      </w:r>
    </w:p>
    <w:p w14:paraId="25973B8E" w14:textId="77777777" w:rsidR="009418F9" w:rsidRPr="009418F9" w:rsidRDefault="009418F9" w:rsidP="009418F9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Формирование земельных участков для последующего предоставления в безвозмездное пользование и заключение договоров безвозмездного пользования осуществляет Муниципальное казенное учреждение «Палата имущественных и земельных отношений Высокогорского муниципального района Республики Татарстан» - (далее Палата).</w:t>
      </w:r>
    </w:p>
    <w:p w14:paraId="358D6497" w14:textId="00D39DA2" w:rsidR="009418F9" w:rsidRPr="005227E2" w:rsidRDefault="009418F9" w:rsidP="005227E2">
      <w:pPr>
        <w:pStyle w:val="20"/>
        <w:numPr>
          <w:ilvl w:val="1"/>
          <w:numId w:val="4"/>
        </w:numPr>
        <w:shd w:val="clear" w:color="auto" w:fill="auto"/>
        <w:tabs>
          <w:tab w:val="left" w:pos="1121"/>
        </w:tabs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 xml:space="preserve">Данное Положение распространяется на лиц, которые поступили на основное место работы после вступления в законную силу Закона Республики Татарстан от 07 мая 2016 № </w:t>
      </w:r>
      <w:r w:rsidRPr="009418F9">
        <w:rPr>
          <w:rFonts w:ascii="Times New Roman" w:hAnsi="Times New Roman" w:cs="Times New Roman"/>
          <w:sz w:val="28"/>
          <w:szCs w:val="28"/>
          <w:lang w:eastAsia="en-US" w:bidi="en-US"/>
        </w:rPr>
        <w:t>32-3</w:t>
      </w:r>
      <w:r w:rsidRPr="009418F9">
        <w:rPr>
          <w:rFonts w:ascii="Times New Roman" w:hAnsi="Times New Roman" w:cs="Times New Roman"/>
          <w:sz w:val="28"/>
          <w:szCs w:val="28"/>
          <w:lang w:val="en-US" w:eastAsia="en-US" w:bidi="en-US"/>
        </w:rPr>
        <w:t>PT</w:t>
      </w:r>
      <w:r w:rsidRPr="009418F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418F9">
        <w:rPr>
          <w:rFonts w:ascii="Times New Roman" w:hAnsi="Times New Roman" w:cs="Times New Roman"/>
          <w:sz w:val="28"/>
          <w:szCs w:val="28"/>
        </w:rPr>
        <w:t>«О внесении изменений в Земельный кодекс Республики Татарстан» - с 17 мая 2016 года.</w:t>
      </w:r>
    </w:p>
    <w:p w14:paraId="55052538" w14:textId="77777777" w:rsidR="009418F9" w:rsidRDefault="009418F9" w:rsidP="009418F9">
      <w:pPr>
        <w:pStyle w:val="20"/>
        <w:shd w:val="clear" w:color="auto" w:fill="auto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9418F9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земельных участков в безвозмездное </w:t>
      </w:r>
    </w:p>
    <w:p w14:paraId="3CE28E28" w14:textId="447E1AB5" w:rsidR="009418F9" w:rsidRDefault="009418F9" w:rsidP="009418F9">
      <w:pPr>
        <w:pStyle w:val="20"/>
        <w:shd w:val="clear" w:color="auto" w:fill="auto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F9">
        <w:rPr>
          <w:rFonts w:ascii="Times New Roman" w:hAnsi="Times New Roman" w:cs="Times New Roman"/>
          <w:b/>
          <w:sz w:val="28"/>
          <w:szCs w:val="28"/>
        </w:rPr>
        <w:t xml:space="preserve">пользование гражданам, работающим по основному месту работы, </w:t>
      </w:r>
    </w:p>
    <w:p w14:paraId="0C58D0B9" w14:textId="4211B892" w:rsidR="009418F9" w:rsidRPr="009418F9" w:rsidRDefault="009418F9" w:rsidP="009418F9">
      <w:pPr>
        <w:pStyle w:val="20"/>
        <w:shd w:val="clear" w:color="auto" w:fill="auto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F9">
        <w:rPr>
          <w:rFonts w:ascii="Times New Roman" w:hAnsi="Times New Roman" w:cs="Times New Roman"/>
          <w:b/>
          <w:sz w:val="28"/>
          <w:szCs w:val="28"/>
        </w:rPr>
        <w:t>в Высокогорском муниципальном районе Республики Татарстан</w:t>
      </w:r>
    </w:p>
    <w:p w14:paraId="76207A79" w14:textId="77777777" w:rsidR="009418F9" w:rsidRPr="009418F9" w:rsidRDefault="009418F9" w:rsidP="009418F9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F86AA3" w14:textId="2690076D" w:rsidR="008D51D2" w:rsidRP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1D2">
        <w:rPr>
          <w:rFonts w:ascii="Times New Roman" w:hAnsi="Times New Roman" w:cs="Times New Roman"/>
          <w:sz w:val="28"/>
          <w:szCs w:val="28"/>
        </w:rPr>
        <w:t>2.1.Земельные участки, находящиеся в собственности муниципального образования «Высокогорский муниципальный район Республики Татарстан» и земельные участки государственная собственность на которые не разграничена, предоставляются однократно в безвозмездное пользование на срок не более чем пять лет для индивидуального жилищного строительства или ведения личного подсобного хозяйства гражданам, при наличии одновременно условий, указанных в пункте 2.2 настоящего Положения.</w:t>
      </w:r>
    </w:p>
    <w:p w14:paraId="23F1BC3F" w14:textId="77777777" w:rsid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1D2">
        <w:rPr>
          <w:rFonts w:ascii="Times New Roman" w:hAnsi="Times New Roman" w:cs="Times New Roman"/>
          <w:sz w:val="28"/>
          <w:szCs w:val="28"/>
        </w:rPr>
        <w:t>2.2.</w:t>
      </w:r>
      <w:r w:rsidRPr="008D51D2">
        <w:rPr>
          <w:rFonts w:ascii="Times New Roman" w:hAnsi="Times New Roman" w:cs="Times New Roman"/>
          <w:sz w:val="28"/>
          <w:szCs w:val="28"/>
        </w:rPr>
        <w:tab/>
        <w:t>Земельные участки предоставляются лицам, которые на дату подачи заявления одновременно отвечают следующим условиям:</w:t>
      </w:r>
    </w:p>
    <w:p w14:paraId="25301606" w14:textId="77777777" w:rsid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Pr="008D51D2">
        <w:rPr>
          <w:rFonts w:ascii="Times New Roman" w:hAnsi="Times New Roman" w:cs="Times New Roman"/>
          <w:sz w:val="28"/>
          <w:szCs w:val="28"/>
        </w:rPr>
        <w:t>Работают по основному месту работы в городском или сельских поселениях, входящих в состав Высокогорского муниципального района Республики Татарстан в одной из следующих групп организаций:</w:t>
      </w:r>
    </w:p>
    <w:p w14:paraId="0D1C12B1" w14:textId="77777777" w:rsid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1D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D2">
        <w:rPr>
          <w:rFonts w:ascii="Times New Roman" w:hAnsi="Times New Roman" w:cs="Times New Roman"/>
          <w:sz w:val="28"/>
          <w:szCs w:val="28"/>
        </w:rPr>
        <w:t>в образовательных организациях по специальностям: «педагогическое образование», «дошкольное образование», «преподавание в начальных классах», «педагогика дополнительного образования»;</w:t>
      </w:r>
    </w:p>
    <w:p w14:paraId="6F557843" w14:textId="77777777" w:rsid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1D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D2">
        <w:rPr>
          <w:rFonts w:ascii="Times New Roman" w:hAnsi="Times New Roman" w:cs="Times New Roman"/>
          <w:sz w:val="28"/>
          <w:szCs w:val="28"/>
        </w:rPr>
        <w:t>в медицинских организациях по специальностям: «лечебное дело", «акушерское дело», «сестринское дело»;</w:t>
      </w:r>
    </w:p>
    <w:p w14:paraId="07E37B93" w14:textId="1511AC8B" w:rsidR="008D51D2" w:rsidRPr="008D51D2" w:rsidRDefault="008D51D2" w:rsidP="008D51D2">
      <w:pPr>
        <w:pStyle w:val="20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1D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D2">
        <w:rPr>
          <w:rFonts w:ascii="Times New Roman" w:hAnsi="Times New Roman" w:cs="Times New Roman"/>
          <w:sz w:val="28"/>
          <w:szCs w:val="28"/>
        </w:rPr>
        <w:t>в сельскохозяйственных организациях по специальностям: «агрономия», «ветеринария», «зоотехния», «</w:t>
      </w:r>
      <w:proofErr w:type="spellStart"/>
      <w:r w:rsidRPr="008D51D2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8D51D2">
        <w:rPr>
          <w:rFonts w:ascii="Times New Roman" w:hAnsi="Times New Roman" w:cs="Times New Roman"/>
          <w:sz w:val="28"/>
          <w:szCs w:val="28"/>
        </w:rPr>
        <w:t>», «механизация сельского хозяйства»;</w:t>
      </w:r>
    </w:p>
    <w:p w14:paraId="75A9A508" w14:textId="17BF3475" w:rsidR="008D51D2" w:rsidRDefault="008D51D2" w:rsidP="008D51D2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Pr="008D51D2">
        <w:rPr>
          <w:rFonts w:ascii="Times New Roman" w:hAnsi="Times New Roman" w:cs="Times New Roman"/>
          <w:sz w:val="28"/>
          <w:szCs w:val="28"/>
        </w:rPr>
        <w:t>Зарегистрированы по постоянному месту жительства на территории Высокогорского муниципального района Республики Татарстан согласно действующему законодательству.</w:t>
      </w:r>
    </w:p>
    <w:p w14:paraId="47227418" w14:textId="77777777" w:rsidR="008D51D2" w:rsidRDefault="008D51D2" w:rsidP="008D51D2">
      <w:pPr>
        <w:pStyle w:val="20"/>
        <w:shd w:val="clear" w:color="auto" w:fill="auto"/>
        <w:tabs>
          <w:tab w:val="left" w:pos="28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C43139" w14:textId="42C640F2" w:rsidR="008D51D2" w:rsidRDefault="008D51D2" w:rsidP="008D51D2">
      <w:pPr>
        <w:pStyle w:val="20"/>
        <w:shd w:val="clear" w:color="auto" w:fill="auto"/>
        <w:tabs>
          <w:tab w:val="left" w:pos="28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418F9" w:rsidRPr="008D51D2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земельных участков в безвозмездное </w:t>
      </w:r>
    </w:p>
    <w:p w14:paraId="392BB7CF" w14:textId="09357B34" w:rsidR="009418F9" w:rsidRDefault="009418F9" w:rsidP="008D51D2">
      <w:pPr>
        <w:pStyle w:val="20"/>
        <w:shd w:val="clear" w:color="auto" w:fill="auto"/>
        <w:tabs>
          <w:tab w:val="left" w:pos="28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D2">
        <w:rPr>
          <w:rFonts w:ascii="Times New Roman" w:hAnsi="Times New Roman" w:cs="Times New Roman"/>
          <w:b/>
          <w:sz w:val="28"/>
          <w:szCs w:val="28"/>
        </w:rPr>
        <w:t>пользование гражданам,</w:t>
      </w:r>
      <w:r w:rsidR="008D51D2" w:rsidRPr="008D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1D2">
        <w:rPr>
          <w:rFonts w:ascii="Times New Roman" w:hAnsi="Times New Roman" w:cs="Times New Roman"/>
          <w:b/>
          <w:sz w:val="28"/>
          <w:szCs w:val="28"/>
        </w:rPr>
        <w:t>работающим по основному месту работы, в</w:t>
      </w:r>
      <w:r w:rsidR="008D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1D2">
        <w:rPr>
          <w:rFonts w:ascii="Times New Roman" w:hAnsi="Times New Roman" w:cs="Times New Roman"/>
          <w:b/>
          <w:sz w:val="28"/>
          <w:szCs w:val="28"/>
        </w:rPr>
        <w:t>Высокогорском муниципальном районе Республики Татарстан</w:t>
      </w:r>
    </w:p>
    <w:p w14:paraId="349ACDD0" w14:textId="77777777" w:rsidR="008D51D2" w:rsidRPr="008D51D2" w:rsidRDefault="008D51D2" w:rsidP="008D51D2">
      <w:pPr>
        <w:pStyle w:val="20"/>
        <w:shd w:val="clear" w:color="auto" w:fill="auto"/>
        <w:tabs>
          <w:tab w:val="left" w:pos="28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91F4F" w14:textId="77777777" w:rsidR="008D51D2" w:rsidRDefault="009418F9" w:rsidP="008D51D2">
      <w:pPr>
        <w:pStyle w:val="20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9418F9">
        <w:rPr>
          <w:rFonts w:ascii="Times New Roman" w:hAnsi="Times New Roman" w:cs="Times New Roman"/>
          <w:sz w:val="28"/>
          <w:szCs w:val="28"/>
        </w:rPr>
        <w:t>3.1. Палата осуществляет ведение Реестра земельных участков для предоставления в безвозмездное пользование гражданам, работающим по основному месту работы, в Высокогорском муниципальном районе Республики Татарстан (далее - Реестр земельных участков). После проведения работ по формированию конкретного земельного участка, информация о нем включается в Реестр земельных участков (приложение 1). Данный Реестр утверждается постановлением Исполнительного комитета Высокогорского муниципального района Республики Татарстан, размещается на официальном сайте Высокогорского муниципального района Республики Татарстан.</w:t>
      </w:r>
    </w:p>
    <w:p w14:paraId="4ACCC3C4" w14:textId="77777777" w:rsidR="008D51D2" w:rsidRDefault="008D51D2" w:rsidP="008D51D2">
      <w:pPr>
        <w:pStyle w:val="20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="009418F9" w:rsidRPr="009418F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в безвозмездное пользование, обращаются в Исполнительный комитет Высокогорского муниципального района Республики Татарстан с заявлением о предварительном согласовании предоставления земельного участка в порядке, определенном Земельным кодексом Российской Федерации.</w:t>
      </w:r>
    </w:p>
    <w:p w14:paraId="1BF8AC62" w14:textId="18A60E51" w:rsidR="009418F9" w:rsidRPr="009418F9" w:rsidRDefault="008D51D2" w:rsidP="008D51D2">
      <w:pPr>
        <w:pStyle w:val="20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3.3. </w:t>
      </w:r>
      <w:r w:rsidR="009418F9" w:rsidRPr="009418F9">
        <w:rPr>
          <w:rFonts w:ascii="Times New Roman" w:hAnsi="Times New Roman" w:cs="Times New Roman"/>
          <w:sz w:val="28"/>
          <w:szCs w:val="28"/>
        </w:rPr>
        <w:t>Граждане, в отношении которых принято решение о предварительном согласовании предоставления земельных участков обращаются в Исполнительный комитет Высокогорского муниципального района Республики Татарстан с заявлением о предоставлении земельного участка в безвозмездное пользование. К заявлению должны быть приложены следующие документы:</w:t>
      </w:r>
    </w:p>
    <w:p w14:paraId="4B98BDC1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9418F9" w:rsidRPr="009418F9">
        <w:rPr>
          <w:rFonts w:ascii="Times New Roman" w:hAnsi="Times New Roman" w:cs="Times New Roman"/>
          <w:sz w:val="28"/>
          <w:szCs w:val="28"/>
        </w:rPr>
        <w:t>Копии всех страниц паспорта заявителя (оригинал для сверки);</w:t>
      </w:r>
    </w:p>
    <w:p w14:paraId="694CCF48" w14:textId="6C2BDDEC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9418F9" w:rsidRPr="009418F9">
        <w:rPr>
          <w:rFonts w:ascii="Times New Roman" w:hAnsi="Times New Roman" w:cs="Times New Roman"/>
          <w:sz w:val="28"/>
          <w:szCs w:val="28"/>
        </w:rPr>
        <w:t>Заверенные по месту работы копию приказа о приеме на работу и выписки из трудовой книжки.</w:t>
      </w:r>
    </w:p>
    <w:p w14:paraId="1D94A845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9418F9" w:rsidRPr="001D49AC">
        <w:rPr>
          <w:rFonts w:ascii="Times New Roman" w:hAnsi="Times New Roman" w:cs="Times New Roman"/>
          <w:sz w:val="28"/>
          <w:szCs w:val="28"/>
        </w:rPr>
        <w:t>Заявление с документами, поступившее в Исполнительный комитет Высокогорского муниципального района Республики Татарстан, для рассмотрения направляется в Палату и регистрируется в журнале учета обращений граждан, работающих по основному месту работы в Высокогорском муниципальном районе Республики Татарстан, о предоставлении земельных участков в безвозмездное пользование (приложение 2).</w:t>
      </w:r>
    </w:p>
    <w:p w14:paraId="6D18EF29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9418F9" w:rsidRPr="009418F9">
        <w:rPr>
          <w:rFonts w:ascii="Times New Roman" w:hAnsi="Times New Roman" w:cs="Times New Roman"/>
          <w:sz w:val="28"/>
          <w:szCs w:val="28"/>
        </w:rPr>
        <w:t>Палата в срок, не превышающий 30 дней со дня поступления заявления, подготавливает постановление исполнительного комитета района. После согласования постановления, выдает заявителю договор безвозмездного пользования земельным участком.</w:t>
      </w:r>
    </w:p>
    <w:p w14:paraId="2B51D7D1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9418F9" w:rsidRPr="009418F9">
        <w:rPr>
          <w:rFonts w:ascii="Times New Roman" w:hAnsi="Times New Roman" w:cs="Times New Roman"/>
          <w:sz w:val="28"/>
          <w:szCs w:val="28"/>
        </w:rPr>
        <w:t>При представлении заявителем документов, не соответствующих требованиям пункта 3.3 настоящего Положения, не соблюдений условий, предусмотренных пунктом 2.2 настоящего Положения, а также в иных случаях, предусмотренных законодательством, они возвращаются заявителю с разъяснением причин возврата.</w:t>
      </w:r>
    </w:p>
    <w:p w14:paraId="01DB2B19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9418F9" w:rsidRPr="009418F9">
        <w:rPr>
          <w:rFonts w:ascii="Times New Roman" w:hAnsi="Times New Roman" w:cs="Times New Roman"/>
          <w:sz w:val="28"/>
          <w:szCs w:val="28"/>
        </w:rPr>
        <w:t>Проекты договоров, направленные заявителю, должны быть подписаны и представлены в Палату не позднее чем в течение тридцати дней со дня получения заявителем проектов указанных договоров.</w:t>
      </w:r>
    </w:p>
    <w:p w14:paraId="1F5E04B1" w14:textId="7777777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9418F9" w:rsidRPr="009418F9">
        <w:rPr>
          <w:rFonts w:ascii="Times New Roman" w:hAnsi="Times New Roman" w:cs="Times New Roman"/>
          <w:sz w:val="28"/>
          <w:szCs w:val="28"/>
        </w:rPr>
        <w:t>По истечении шести лет со дня предоставления земельного участка в безвозмездное пользование при условии, что гражданин использовал такой земельный участок в указанный период в соответствии с установленным разрешенным использованием, возвел на нем объект согласно разрешительной документации и работал по основному месту работы в Высокогорском муниципальном районе Республики Татарстан по специальности, указанной в пункте 2.2 настоящего Положения, земельный участок может быть предоставлен в собственность бесплатно.</w:t>
      </w:r>
    </w:p>
    <w:p w14:paraId="06B46083" w14:textId="7E798476" w:rsidR="009418F9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9418F9" w:rsidRPr="009418F9">
        <w:rPr>
          <w:rFonts w:ascii="Times New Roman" w:hAnsi="Times New Roman" w:cs="Times New Roman"/>
          <w:sz w:val="28"/>
          <w:szCs w:val="28"/>
        </w:rPr>
        <w:t>В случае несоблюдения гражданином условий, установленных пунктом 3.8 настоящего Положения, предоставленный земельный участок подлежит изъятию в порядке, установленном действующим законодательством</w:t>
      </w:r>
      <w:r w:rsidR="009418F9">
        <w:t>.</w:t>
      </w:r>
    </w:p>
    <w:p w14:paraId="16DB9CC7" w14:textId="021A4627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45020110" w14:textId="78EF93CF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1A066A9B" w14:textId="03348046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1029A73E" w14:textId="2901B6A4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41C87623" w14:textId="4268FE46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50EF89F0" w14:textId="108B931C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55974142" w14:textId="26AF61A3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314169D5" w14:textId="3585CC06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7BCC4CFA" w14:textId="67B204C9" w:rsid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</w:pPr>
    </w:p>
    <w:p w14:paraId="787721E7" w14:textId="77777777" w:rsidR="005227E2" w:rsidRDefault="005227E2" w:rsidP="009806E0">
      <w:pPr>
        <w:spacing w:line="274" w:lineRule="exact"/>
        <w:ind w:left="8052" w:firstLine="444"/>
        <w:jc w:val="right"/>
        <w:rPr>
          <w:rFonts w:ascii="Times New Roman" w:eastAsia="Times New Roman" w:hAnsi="Times New Roman" w:cs="Times New Roman"/>
        </w:rPr>
      </w:pPr>
      <w:bookmarkStart w:id="1" w:name="_Hlk5260036"/>
    </w:p>
    <w:p w14:paraId="6A6CB350" w14:textId="515301C1" w:rsidR="001D49AC" w:rsidRPr="001D49AC" w:rsidRDefault="001D49AC" w:rsidP="009806E0">
      <w:pPr>
        <w:spacing w:line="274" w:lineRule="exact"/>
        <w:ind w:left="8052" w:firstLine="444"/>
        <w:jc w:val="right"/>
        <w:rPr>
          <w:rFonts w:ascii="Times New Roman" w:eastAsia="Times New Roman" w:hAnsi="Times New Roman" w:cs="Times New Roman"/>
        </w:rPr>
      </w:pPr>
      <w:r w:rsidRPr="001D49AC">
        <w:rPr>
          <w:rFonts w:ascii="Times New Roman" w:eastAsia="Times New Roman" w:hAnsi="Times New Roman" w:cs="Times New Roman"/>
        </w:rPr>
        <w:lastRenderedPageBreak/>
        <w:t>Приложение 1</w:t>
      </w:r>
    </w:p>
    <w:p w14:paraId="6727F4D4" w14:textId="77777777" w:rsidR="001D49AC" w:rsidRPr="001D49AC" w:rsidRDefault="001D49AC" w:rsidP="001D49AC">
      <w:pPr>
        <w:spacing w:after="500" w:line="274" w:lineRule="exact"/>
        <w:ind w:left="5220"/>
        <w:jc w:val="both"/>
        <w:rPr>
          <w:rFonts w:ascii="Times New Roman" w:eastAsia="Times New Roman" w:hAnsi="Times New Roman" w:cs="Times New Roman"/>
        </w:rPr>
      </w:pPr>
      <w:r w:rsidRPr="001D49AC">
        <w:rPr>
          <w:rFonts w:ascii="Times New Roman" w:eastAsia="Times New Roman" w:hAnsi="Times New Roman" w:cs="Times New Roman"/>
        </w:rPr>
        <w:t>к Положению о порядке предоставления земельных участков в безвозмездное пользование гражданам, работающим по основному месту работы, в Высокогорском муниципальном районе Республики Татарстан</w:t>
      </w:r>
    </w:p>
    <w:bookmarkEnd w:id="1"/>
    <w:p w14:paraId="7C69D1E4" w14:textId="77777777" w:rsidR="009806E0" w:rsidRPr="009806E0" w:rsidRDefault="001D49AC" w:rsidP="001D49AC">
      <w:pPr>
        <w:spacing w:line="324" w:lineRule="exact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9AC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</w:t>
      </w:r>
    </w:p>
    <w:p w14:paraId="02E85105" w14:textId="33C0898E" w:rsidR="001D49AC" w:rsidRPr="001D49AC" w:rsidRDefault="001D49AC" w:rsidP="001D49AC">
      <w:pPr>
        <w:spacing w:line="324" w:lineRule="exact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9AC">
        <w:rPr>
          <w:rFonts w:ascii="Times New Roman" w:eastAsia="Times New Roman" w:hAnsi="Times New Roman" w:cs="Times New Roman"/>
          <w:b/>
          <w:sz w:val="28"/>
          <w:szCs w:val="28"/>
        </w:rPr>
        <w:t>земельных участков для предоставления в безвозмездное пользование</w:t>
      </w:r>
      <w:r w:rsidRPr="001D49AC">
        <w:rPr>
          <w:rFonts w:ascii="Times New Roman" w:eastAsia="Times New Roman" w:hAnsi="Times New Roman" w:cs="Times New Roman"/>
          <w:b/>
          <w:sz w:val="28"/>
          <w:szCs w:val="28"/>
        </w:rPr>
        <w:br/>
        <w:t>гражданам, работающим по основному месту работы, в Высокогорском</w:t>
      </w:r>
      <w:r w:rsidRPr="001D49AC"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муниципальном районе Республики Татарстан</w:t>
      </w:r>
    </w:p>
    <w:tbl>
      <w:tblPr>
        <w:tblOverlap w:val="never"/>
        <w:tblW w:w="10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394"/>
        <w:gridCol w:w="1636"/>
        <w:gridCol w:w="1831"/>
        <w:gridCol w:w="1380"/>
        <w:gridCol w:w="2070"/>
      </w:tblGrid>
      <w:tr w:rsidR="009806E0" w:rsidRPr="001D49AC" w14:paraId="3F67D00F" w14:textId="77777777" w:rsidTr="009806E0">
        <w:trPr>
          <w:trHeight w:hRule="exact" w:val="148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016DE" w14:textId="77777777" w:rsidR="009806E0" w:rsidRPr="001D49AC" w:rsidRDefault="009806E0" w:rsidP="009806E0">
            <w:pPr>
              <w:framePr w:w="10141" w:wrap="notBeside" w:vAnchor="text" w:hAnchor="page" w:x="1201" w:y="332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4789F1EE" w14:textId="77777777" w:rsidR="009806E0" w:rsidRPr="001D49AC" w:rsidRDefault="009806E0" w:rsidP="009806E0">
            <w:pPr>
              <w:framePr w:w="10141" w:wrap="notBeside" w:vAnchor="text" w:hAnchor="page" w:x="1201" w:y="332"/>
              <w:spacing w:before="60" w:line="24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028B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5421E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67EDF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</w:t>
            </w:r>
          </w:p>
          <w:p w14:paraId="6ACE0228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14:paraId="7C35ADDE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</w:p>
          <w:p w14:paraId="325C08DF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2A28" w14:textId="77777777" w:rsidR="009806E0" w:rsidRPr="001D49AC" w:rsidRDefault="009806E0" w:rsidP="009806E0">
            <w:pPr>
              <w:framePr w:w="10141" w:wrap="notBeside" w:vAnchor="text" w:hAnchor="page" w:x="1201" w:y="332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  <w:p w14:paraId="4CD6FD86" w14:textId="77777777" w:rsidR="009806E0" w:rsidRPr="001D49AC" w:rsidRDefault="009806E0" w:rsidP="009806E0">
            <w:pPr>
              <w:framePr w:w="10141" w:wrap="notBeside" w:vAnchor="text" w:hAnchor="page" w:x="1201" w:y="332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8D1F9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  <w:p w14:paraId="292C248F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разрешенного</w:t>
            </w:r>
          </w:p>
          <w:p w14:paraId="1D835965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</w:p>
          <w:p w14:paraId="53092A31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</w:p>
          <w:p w14:paraId="21A483FA" w14:textId="77777777" w:rsidR="009806E0" w:rsidRPr="001D49AC" w:rsidRDefault="009806E0" w:rsidP="009806E0">
            <w:pPr>
              <w:framePr w:w="10141" w:wrap="notBeside" w:vAnchor="text" w:hAnchor="page" w:x="1201" w:y="332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A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</w:tc>
      </w:tr>
      <w:tr w:rsidR="009806E0" w:rsidRPr="001D49AC" w14:paraId="27298E7E" w14:textId="77777777" w:rsidTr="009806E0">
        <w:trPr>
          <w:trHeight w:hRule="exact" w:val="36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598CF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3EA02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51A08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46D70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734EF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8718" w14:textId="77777777" w:rsidR="009806E0" w:rsidRPr="001D49AC" w:rsidRDefault="009806E0" w:rsidP="009806E0">
            <w:pPr>
              <w:framePr w:w="10141" w:wrap="notBeside" w:vAnchor="text" w:hAnchor="page" w:x="1201" w:y="332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</w:tbl>
    <w:p w14:paraId="004C4B66" w14:textId="77777777" w:rsidR="009806E0" w:rsidRPr="001D49AC" w:rsidRDefault="009806E0" w:rsidP="009806E0">
      <w:pPr>
        <w:framePr w:w="10141" w:wrap="notBeside" w:vAnchor="text" w:hAnchor="page" w:x="1201" w:y="332"/>
        <w:rPr>
          <w:rFonts w:ascii="Tahoma" w:eastAsia="Tahoma" w:hAnsi="Tahoma" w:cs="Tahoma"/>
          <w:sz w:val="2"/>
          <w:szCs w:val="2"/>
        </w:rPr>
      </w:pPr>
    </w:p>
    <w:p w14:paraId="2578E4CA" w14:textId="77777777" w:rsidR="001D49AC" w:rsidRPr="001D49AC" w:rsidRDefault="001D49AC" w:rsidP="001D49AC">
      <w:pPr>
        <w:spacing w:line="324" w:lineRule="exact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14E2BD" w14:textId="77777777" w:rsidR="001D49AC" w:rsidRPr="001D49AC" w:rsidRDefault="001D49AC" w:rsidP="001D49AC">
      <w:pPr>
        <w:rPr>
          <w:rFonts w:ascii="Tahoma" w:eastAsia="Tahoma" w:hAnsi="Tahoma" w:cs="Tahoma"/>
          <w:sz w:val="2"/>
          <w:szCs w:val="2"/>
        </w:rPr>
      </w:pPr>
    </w:p>
    <w:p w14:paraId="336E7780" w14:textId="77777777" w:rsidR="001D49AC" w:rsidRPr="001D49AC" w:rsidRDefault="001D49AC" w:rsidP="001D49AC">
      <w:pPr>
        <w:pStyle w:val="2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6AB2D5" w14:textId="77777777" w:rsidR="009418F9" w:rsidRPr="009418F9" w:rsidRDefault="009418F9" w:rsidP="009806E0">
      <w:pPr>
        <w:spacing w:after="332" w:line="320" w:lineRule="exact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75176" w14:textId="763CFF85" w:rsidR="009418F9" w:rsidRP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</w:rPr>
      </w:pPr>
    </w:p>
    <w:p w14:paraId="1D23817D" w14:textId="77777777" w:rsidR="009418F9" w:rsidRPr="009418F9" w:rsidRDefault="009418F9" w:rsidP="009418F9">
      <w:pPr>
        <w:jc w:val="both"/>
        <w:rPr>
          <w:rFonts w:ascii="Times New Roman" w:eastAsia="Tahoma" w:hAnsi="Times New Roman" w:cs="Times New Roman"/>
          <w:sz w:val="28"/>
          <w:szCs w:val="28"/>
          <w:lang w:val="tt-RU"/>
        </w:rPr>
      </w:pPr>
    </w:p>
    <w:p w14:paraId="77094C94" w14:textId="40BE52A0" w:rsidR="009806E0" w:rsidRPr="001D49AC" w:rsidRDefault="009806E0" w:rsidP="009806E0">
      <w:pPr>
        <w:spacing w:line="274" w:lineRule="exact"/>
        <w:ind w:left="8052" w:firstLine="444"/>
        <w:jc w:val="right"/>
        <w:rPr>
          <w:rFonts w:ascii="Times New Roman" w:eastAsia="Times New Roman" w:hAnsi="Times New Roman" w:cs="Times New Roman"/>
        </w:rPr>
      </w:pPr>
      <w:r w:rsidRPr="001D49AC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</w:p>
    <w:p w14:paraId="74DE87C9" w14:textId="60748995" w:rsidR="009806E0" w:rsidRPr="009806E0" w:rsidRDefault="009806E0" w:rsidP="009806E0">
      <w:pPr>
        <w:spacing w:after="500" w:line="274" w:lineRule="exact"/>
        <w:ind w:left="5220"/>
        <w:jc w:val="both"/>
        <w:rPr>
          <w:rFonts w:ascii="Times New Roman" w:eastAsia="Times New Roman" w:hAnsi="Times New Roman" w:cs="Times New Roman"/>
        </w:rPr>
      </w:pPr>
      <w:r w:rsidRPr="001D49AC">
        <w:rPr>
          <w:rFonts w:ascii="Times New Roman" w:eastAsia="Times New Roman" w:hAnsi="Times New Roman" w:cs="Times New Roman"/>
        </w:rPr>
        <w:t>к Положению о порядке предоставления земельных участков в безвозмездное пользование гражданам, работающим по основному месту работы, в Высокогорском муниципальном районе Республики Татарстан</w:t>
      </w:r>
    </w:p>
    <w:p w14:paraId="2295B1DB" w14:textId="77777777" w:rsidR="009806E0" w:rsidRPr="005227E2" w:rsidRDefault="009806E0" w:rsidP="009806E0">
      <w:pPr>
        <w:spacing w:line="320" w:lineRule="exact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E0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14:paraId="19E50B0D" w14:textId="195D1259" w:rsidR="009806E0" w:rsidRPr="009806E0" w:rsidRDefault="009806E0" w:rsidP="009806E0">
      <w:pPr>
        <w:spacing w:line="320" w:lineRule="exact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E0">
        <w:rPr>
          <w:rFonts w:ascii="Times New Roman" w:eastAsia="Times New Roman" w:hAnsi="Times New Roman" w:cs="Times New Roman"/>
          <w:b/>
          <w:sz w:val="28"/>
          <w:szCs w:val="28"/>
        </w:rPr>
        <w:t>учета обращений граждан, работающих по основному месту работы</w:t>
      </w:r>
      <w:r w:rsidRPr="009806E0">
        <w:rPr>
          <w:rFonts w:ascii="Times New Roman" w:eastAsia="Times New Roman" w:hAnsi="Times New Roman" w:cs="Times New Roman"/>
          <w:b/>
          <w:sz w:val="28"/>
          <w:szCs w:val="28"/>
        </w:rPr>
        <w:br/>
        <w:t>в Высокогорском муниципальном районе Республики Татарстан, о</w:t>
      </w:r>
      <w:r w:rsidRPr="009806E0">
        <w:rPr>
          <w:rFonts w:ascii="Times New Roman" w:eastAsia="Times New Roman" w:hAnsi="Times New Roman" w:cs="Times New Roman"/>
          <w:b/>
          <w:sz w:val="28"/>
          <w:szCs w:val="28"/>
        </w:rPr>
        <w:br/>
        <w:t>предоставлении земельных участков в безвозмездное пользование</w:t>
      </w:r>
    </w:p>
    <w:p w14:paraId="02E5BC81" w14:textId="77777777" w:rsidR="009806E0" w:rsidRPr="009806E0" w:rsidRDefault="009806E0" w:rsidP="009806E0">
      <w:pPr>
        <w:spacing w:line="320" w:lineRule="exact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98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1563"/>
        <w:gridCol w:w="1410"/>
        <w:gridCol w:w="1411"/>
        <w:gridCol w:w="1410"/>
        <w:gridCol w:w="1953"/>
        <w:gridCol w:w="1537"/>
      </w:tblGrid>
      <w:tr w:rsidR="009806E0" w:rsidRPr="009806E0" w14:paraId="02595CCE" w14:textId="77777777" w:rsidTr="009806E0">
        <w:trPr>
          <w:trHeight w:hRule="exact" w:val="12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D5EFB" w14:textId="77777777" w:rsidR="009806E0" w:rsidRPr="009806E0" w:rsidRDefault="009806E0" w:rsidP="009806E0">
            <w:pPr>
              <w:framePr w:w="9901" w:wrap="notBeside" w:vAnchor="text" w:hAnchor="page" w:x="1096" w:y="7"/>
              <w:spacing w:after="6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EB18CEA" w14:textId="77777777" w:rsidR="009806E0" w:rsidRPr="009806E0" w:rsidRDefault="009806E0" w:rsidP="009806E0">
            <w:pPr>
              <w:framePr w:w="9901" w:wrap="notBeside" w:vAnchor="text" w:hAnchor="page" w:x="1096" w:y="7"/>
              <w:spacing w:before="6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7D3A8" w14:textId="23896342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заявления для постановки на учет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FCE63" w14:textId="77777777" w:rsidR="009806E0" w:rsidRPr="009806E0" w:rsidRDefault="009806E0" w:rsidP="009806E0">
            <w:pPr>
              <w:framePr w:w="9901" w:wrap="notBeside" w:vAnchor="text" w:hAnchor="page" w:x="1096" w:y="7"/>
              <w:spacing w:line="281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1F9D9D8F" w14:textId="77777777" w:rsidR="009806E0" w:rsidRPr="009806E0" w:rsidRDefault="009806E0" w:rsidP="009806E0">
            <w:pPr>
              <w:framePr w:w="9901" w:wrap="notBeside" w:vAnchor="text" w:hAnchor="page" w:x="1096" w:y="7"/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имя,</w:t>
            </w:r>
          </w:p>
          <w:p w14:paraId="7CB23882" w14:textId="77777777" w:rsidR="009806E0" w:rsidRPr="009806E0" w:rsidRDefault="009806E0" w:rsidP="009806E0">
            <w:pPr>
              <w:framePr w:w="9901" w:wrap="notBeside" w:vAnchor="text" w:hAnchor="page" w:x="1096" w:y="7"/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  <w:p w14:paraId="5C2ED0F4" w14:textId="77777777" w:rsidR="009806E0" w:rsidRPr="009806E0" w:rsidRDefault="009806E0" w:rsidP="009806E0">
            <w:pPr>
              <w:framePr w:w="9901" w:wrap="notBeside" w:vAnchor="text" w:hAnchor="page" w:x="1096" w:y="7"/>
              <w:spacing w:line="281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190E" w14:textId="57FC2BFF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 заявителя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DD96" w14:textId="77777777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14:paraId="1915B725" w14:textId="370C1790" w:rsidR="009806E0" w:rsidRDefault="009806E0" w:rsidP="009806E0">
            <w:pPr>
              <w:framePr w:w="9901" w:wrap="notBeside" w:vAnchor="text" w:hAnchor="page" w:x="1096" w:y="7"/>
              <w:spacing w:line="277" w:lineRule="exact"/>
              <w:ind w:left="160"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</w:t>
            </w:r>
          </w:p>
          <w:p w14:paraId="13A5C9D7" w14:textId="49AD5153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ind w:left="160"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</w:p>
          <w:p w14:paraId="72D46889" w14:textId="77777777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 и реквизиты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3898" w14:textId="77777777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предоставлении земельного участка (номер и дата</w:t>
            </w:r>
          </w:p>
          <w:p w14:paraId="7E76FD8D" w14:textId="77777777" w:rsidR="009806E0" w:rsidRPr="009806E0" w:rsidRDefault="009806E0" w:rsidP="009806E0">
            <w:pPr>
              <w:framePr w:w="9901" w:wrap="notBeside" w:vAnchor="text" w:hAnchor="page" w:x="1096" w:y="7"/>
              <w:spacing w:line="277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9FE5D" w14:textId="77777777" w:rsidR="009806E0" w:rsidRPr="009806E0" w:rsidRDefault="009806E0" w:rsidP="009806E0">
            <w:pPr>
              <w:framePr w:w="9901" w:wrap="notBeside" w:vAnchor="text" w:hAnchor="page" w:x="1096" w:y="7"/>
              <w:spacing w:after="120" w:line="24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14:paraId="6CCFFE3D" w14:textId="77777777" w:rsidR="009806E0" w:rsidRPr="009806E0" w:rsidRDefault="009806E0" w:rsidP="009806E0">
            <w:pPr>
              <w:framePr w:w="9901" w:wrap="notBeside" w:vAnchor="text" w:hAnchor="page" w:x="1096" w:y="7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6E0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9806E0" w:rsidRPr="009806E0" w14:paraId="466D3DA1" w14:textId="77777777" w:rsidTr="009806E0">
        <w:trPr>
          <w:trHeight w:hRule="exact" w:val="37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7561A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imes New Roman" w:eastAsia="Tahoma" w:hAnsi="Times New Roman" w:cs="Times New Roman"/>
                <w:sz w:val="28"/>
                <w:szCs w:val="28"/>
              </w:rPr>
            </w:pPr>
          </w:p>
          <w:p w14:paraId="46100456" w14:textId="77777777" w:rsid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3949FB04" w14:textId="22EF0142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F9A6D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42D80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2628B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B1635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FD36E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1D8C" w14:textId="77777777" w:rsidR="009806E0" w:rsidRPr="009806E0" w:rsidRDefault="009806E0" w:rsidP="009806E0">
            <w:pPr>
              <w:framePr w:w="9901" w:wrap="notBeside" w:vAnchor="text" w:hAnchor="page" w:x="1096" w:y="7"/>
              <w:rPr>
                <w:rFonts w:ascii="Tahoma" w:eastAsia="Tahoma" w:hAnsi="Tahoma" w:cs="Tahoma"/>
                <w:sz w:val="10"/>
                <w:szCs w:val="10"/>
              </w:rPr>
            </w:pPr>
          </w:p>
        </w:tc>
      </w:tr>
    </w:tbl>
    <w:p w14:paraId="67E2250C" w14:textId="77777777" w:rsidR="009806E0" w:rsidRPr="009806E0" w:rsidRDefault="009806E0" w:rsidP="009806E0">
      <w:pPr>
        <w:framePr w:w="9901" w:wrap="notBeside" w:vAnchor="text" w:hAnchor="page" w:x="1096" w:y="7"/>
        <w:rPr>
          <w:rFonts w:ascii="Tahoma" w:eastAsia="Tahoma" w:hAnsi="Tahoma" w:cs="Tahoma"/>
          <w:sz w:val="2"/>
          <w:szCs w:val="2"/>
        </w:rPr>
      </w:pPr>
    </w:p>
    <w:p w14:paraId="26C232C3" w14:textId="77777777" w:rsidR="009806E0" w:rsidRPr="009418F9" w:rsidRDefault="009806E0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  <w:lang w:val="tt-RU"/>
        </w:rPr>
      </w:pPr>
    </w:p>
    <w:sectPr w:rsidR="009806E0" w:rsidRPr="009418F9" w:rsidSect="009418F9"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7AA1" w14:textId="77777777" w:rsidR="00E82D78" w:rsidRDefault="00E82D78">
      <w:r>
        <w:separator/>
      </w:r>
    </w:p>
  </w:endnote>
  <w:endnote w:type="continuationSeparator" w:id="0">
    <w:p w14:paraId="6007BDAA" w14:textId="77777777" w:rsidR="00E82D78" w:rsidRDefault="00E8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A2A7" w14:textId="77777777" w:rsidR="00E82D78" w:rsidRDefault="00E82D78"/>
  </w:footnote>
  <w:footnote w:type="continuationSeparator" w:id="0">
    <w:p w14:paraId="46DE16D3" w14:textId="77777777" w:rsidR="00E82D78" w:rsidRDefault="00E82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122E"/>
    <w:multiLevelType w:val="multilevel"/>
    <w:tmpl w:val="5FFE0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75C3"/>
    <w:multiLevelType w:val="multilevel"/>
    <w:tmpl w:val="17161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16C95"/>
    <w:multiLevelType w:val="multilevel"/>
    <w:tmpl w:val="9DEAA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53658E"/>
    <w:multiLevelType w:val="multilevel"/>
    <w:tmpl w:val="8E606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642D0"/>
    <w:multiLevelType w:val="multilevel"/>
    <w:tmpl w:val="B4EC4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0421D"/>
    <w:rsid w:val="001929DD"/>
    <w:rsid w:val="001A309A"/>
    <w:rsid w:val="001A7829"/>
    <w:rsid w:val="001D49AC"/>
    <w:rsid w:val="00205A0B"/>
    <w:rsid w:val="00235874"/>
    <w:rsid w:val="00246F40"/>
    <w:rsid w:val="002A18CD"/>
    <w:rsid w:val="003045A9"/>
    <w:rsid w:val="003254B8"/>
    <w:rsid w:val="003D5469"/>
    <w:rsid w:val="00456F2F"/>
    <w:rsid w:val="005227E2"/>
    <w:rsid w:val="0055469A"/>
    <w:rsid w:val="00562CA4"/>
    <w:rsid w:val="005C4EB7"/>
    <w:rsid w:val="005E640F"/>
    <w:rsid w:val="00645A92"/>
    <w:rsid w:val="00645BDA"/>
    <w:rsid w:val="007356DD"/>
    <w:rsid w:val="00776320"/>
    <w:rsid w:val="00814B4E"/>
    <w:rsid w:val="008252BD"/>
    <w:rsid w:val="008A041C"/>
    <w:rsid w:val="008D51D2"/>
    <w:rsid w:val="008E1CE9"/>
    <w:rsid w:val="009407DF"/>
    <w:rsid w:val="009418F9"/>
    <w:rsid w:val="00972534"/>
    <w:rsid w:val="009806E0"/>
    <w:rsid w:val="009B36D9"/>
    <w:rsid w:val="00A24B6D"/>
    <w:rsid w:val="00A67526"/>
    <w:rsid w:val="00AC5495"/>
    <w:rsid w:val="00AE19D3"/>
    <w:rsid w:val="00AE1B42"/>
    <w:rsid w:val="00B74AE5"/>
    <w:rsid w:val="00BC21A2"/>
    <w:rsid w:val="00C7184A"/>
    <w:rsid w:val="00C71F08"/>
    <w:rsid w:val="00C8677E"/>
    <w:rsid w:val="00D64CA2"/>
    <w:rsid w:val="00D913FF"/>
    <w:rsid w:val="00E46886"/>
    <w:rsid w:val="00E82D78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AFCE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6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ysokaya-gora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OrgOtdel-PC</cp:lastModifiedBy>
  <cp:revision>4</cp:revision>
  <cp:lastPrinted>2019-04-04T06:00:00Z</cp:lastPrinted>
  <dcterms:created xsi:type="dcterms:W3CDTF">2019-04-04T05:59:00Z</dcterms:created>
  <dcterms:modified xsi:type="dcterms:W3CDTF">2019-04-15T12:14:00Z</dcterms:modified>
</cp:coreProperties>
</file>