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8A3" w:rsidRPr="00816CF3" w:rsidRDefault="001C38A3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C4933" w:rsidRPr="0016561C" w:rsidRDefault="00EC4933" w:rsidP="00EC493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6561C">
        <w:rPr>
          <w:rFonts w:ascii="Times New Roman" w:eastAsia="Calibri" w:hAnsi="Times New Roman" w:cs="Times New Roman"/>
          <w:b/>
          <w:i/>
          <w:sz w:val="24"/>
          <w:szCs w:val="24"/>
        </w:rPr>
        <w:t>ВНИМАНИЕ!</w:t>
      </w:r>
    </w:p>
    <w:p w:rsidR="00EC4933" w:rsidRPr="0016561C" w:rsidRDefault="00EC4933" w:rsidP="00EC4933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6561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Срок проведения независимой антикоррупционной экспертизы данного проекта муниципального нормативного правового акта составляет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7</w:t>
      </w:r>
      <w:r w:rsidRPr="0016561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календарных дней.</w:t>
      </w:r>
    </w:p>
    <w:p w:rsidR="00EC4933" w:rsidRPr="0016561C" w:rsidRDefault="00EC4933" w:rsidP="00EC4933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6561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Дата начала проведения независимой экспертизы -  </w:t>
      </w:r>
      <w:r w:rsidR="005C5D8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28 </w:t>
      </w:r>
      <w:r w:rsidRPr="0016561C">
        <w:rPr>
          <w:rFonts w:ascii="Times New Roman" w:eastAsia="Calibri" w:hAnsi="Times New Roman" w:cs="Times New Roman"/>
          <w:b/>
          <w:i/>
          <w:sz w:val="24"/>
          <w:szCs w:val="24"/>
        </w:rPr>
        <w:t>июня  2019 года.</w:t>
      </w:r>
    </w:p>
    <w:p w:rsidR="00EC4933" w:rsidRPr="0016561C" w:rsidRDefault="00EC4933" w:rsidP="00EC4933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6561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Дата окончания приема экспертных заключений – </w:t>
      </w:r>
      <w:r w:rsidR="005C5D81">
        <w:rPr>
          <w:rFonts w:ascii="Times New Roman" w:eastAsia="Calibri" w:hAnsi="Times New Roman" w:cs="Times New Roman"/>
          <w:b/>
          <w:i/>
          <w:sz w:val="24"/>
          <w:szCs w:val="24"/>
        </w:rPr>
        <w:t>04</w:t>
      </w:r>
      <w:r w:rsidRPr="0016561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ию</w:t>
      </w:r>
      <w:r w:rsidR="005C5D81">
        <w:rPr>
          <w:rFonts w:ascii="Times New Roman" w:eastAsia="Calibri" w:hAnsi="Times New Roman" w:cs="Times New Roman"/>
          <w:b/>
          <w:i/>
          <w:sz w:val="24"/>
          <w:szCs w:val="24"/>
        </w:rPr>
        <w:t>л</w:t>
      </w:r>
      <w:r w:rsidRPr="0016561C">
        <w:rPr>
          <w:rFonts w:ascii="Times New Roman" w:eastAsia="Calibri" w:hAnsi="Times New Roman" w:cs="Times New Roman"/>
          <w:b/>
          <w:i/>
          <w:sz w:val="24"/>
          <w:szCs w:val="24"/>
        </w:rPr>
        <w:t>я  2019 года.</w:t>
      </w:r>
    </w:p>
    <w:p w:rsidR="00EC4933" w:rsidRPr="0016561C" w:rsidRDefault="00EC4933" w:rsidP="00EC4933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61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Экспертное заключение независимого эксперта направляется на адрес электронной почты </w:t>
      </w:r>
      <w:proofErr w:type="spellStart"/>
      <w:r w:rsidRPr="0016561C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Endzhe</w:t>
      </w:r>
      <w:proofErr w:type="spellEnd"/>
      <w:r w:rsidRPr="0016561C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proofErr w:type="spellStart"/>
      <w:r w:rsidRPr="0016561C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Hayrullina</w:t>
      </w:r>
      <w:proofErr w:type="spellEnd"/>
      <w:r w:rsidRPr="0016561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@tatar.ru, а также по адресу: село Старое Дрожжаное, ул. </w:t>
      </w:r>
      <w:proofErr w:type="gramStart"/>
      <w:r w:rsidRPr="0016561C">
        <w:rPr>
          <w:rFonts w:ascii="Times New Roman" w:eastAsia="Calibri" w:hAnsi="Times New Roman" w:cs="Times New Roman"/>
          <w:b/>
          <w:i/>
          <w:sz w:val="24"/>
          <w:szCs w:val="24"/>
        </w:rPr>
        <w:t>Центральная</w:t>
      </w:r>
      <w:proofErr w:type="gramEnd"/>
      <w:r w:rsidRPr="0016561C">
        <w:rPr>
          <w:rFonts w:ascii="Times New Roman" w:eastAsia="Calibri" w:hAnsi="Times New Roman" w:cs="Times New Roman"/>
          <w:b/>
          <w:i/>
          <w:sz w:val="24"/>
          <w:szCs w:val="24"/>
        </w:rPr>
        <w:t>, д.13, юридический отдел, тел.8(84375)2-20-50</w:t>
      </w:r>
      <w:r w:rsidRPr="001656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4933" w:rsidRPr="0016561C" w:rsidRDefault="00EC4933" w:rsidP="00EC4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4933" w:rsidRPr="0016561C" w:rsidRDefault="00EC4933" w:rsidP="00EC4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61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C4933" w:rsidRPr="0016561C" w:rsidRDefault="00EC4933" w:rsidP="00EC4933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6561C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EC4933" w:rsidRPr="0016561C" w:rsidRDefault="00EC4933" w:rsidP="00EC4933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6561C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EC4933" w:rsidRPr="0016561C" w:rsidRDefault="00EC4933" w:rsidP="00EC4933">
      <w:pPr>
        <w:shd w:val="clear" w:color="auto" w:fill="FFFBF5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6561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ПРОЕКТ</w:t>
      </w:r>
    </w:p>
    <w:p w:rsidR="001C38A3" w:rsidRPr="00816CF3" w:rsidRDefault="001C38A3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5897" w:rsidRPr="00816CF3" w:rsidRDefault="00F75897" w:rsidP="00D4612A">
      <w:pPr>
        <w:shd w:val="clear" w:color="auto" w:fill="FFFFFF"/>
        <w:spacing w:after="0" w:line="240" w:lineRule="auto"/>
        <w:ind w:right="510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0" w:name="_GoBack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порядке формирования и взимания родительской платы за содержание детей в общеобразовательных школах-интернатах всех видов Дрожжановского муниципального района Республики Татарстан</w:t>
      </w:r>
    </w:p>
    <w:bookmarkEnd w:id="0"/>
    <w:p w:rsidR="00F75897" w:rsidRPr="00816CF3" w:rsidRDefault="00F75897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5897" w:rsidRPr="00816CF3" w:rsidRDefault="00F75897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26D06" w:rsidRPr="00816CF3" w:rsidRDefault="00F75897" w:rsidP="00D46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Руководствуясь </w:t>
      </w:r>
      <w:r w:rsidRPr="00816CF3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08.08.2017 № 566 «О нормативном финансировании общеобразовательных организаций Республики Татарстан», в 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целях определения механизма формирования, установления, изменения и взимания родительской платы за содержание детей в общеобразовательных школах-интернатах всех видов</w:t>
      </w:r>
      <w:r w:rsidRPr="00816CF3">
        <w:t xml:space="preserve"> 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Дрожжановского муниципального района Республики Татарстан, учитывая требование прокурора Дрожжановского района Республики Татарстан,  </w:t>
      </w:r>
      <w:r w:rsidR="00726D06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Исполнительный комитет Дрожжановского муниципального района Республики Татарстан ПОСТАНОВЛЯЕТ:</w:t>
      </w:r>
      <w:proofErr w:type="gramEnd"/>
    </w:p>
    <w:p w:rsidR="00726D06" w:rsidRPr="00816CF3" w:rsidRDefault="00726D06" w:rsidP="00D46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Утвердить прилагаемый Порядок формирования и взимания родительской платы за содержание детей в общеобразовательных </w:t>
      </w:r>
      <w:proofErr w:type="gramStart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школах-интернатах</w:t>
      </w:r>
      <w:proofErr w:type="gramEnd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всех видов Дрожжановского муниципального района Республики Татарстан.</w:t>
      </w:r>
    </w:p>
    <w:p w:rsidR="00726D06" w:rsidRPr="00816CF3" w:rsidRDefault="00726D06" w:rsidP="00D46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</w:t>
      </w:r>
      <w:proofErr w:type="gramStart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Признать утратившим силу Порядок формирования и взимания родительской платы за содержание детей в общеобразовательных</w:t>
      </w:r>
      <w:r w:rsidRPr="00816CF3">
        <w:t xml:space="preserve"> 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школах-интернатах, интернатах при общеобразовательных учреждениях Дрожжановского муниципального района Республики Татарстан, утвержденный постановлением Исполнительного комитета Дрожжановского муниципального района Республики Татарстан от 10 декабря 2007 г. № 463.</w:t>
      </w:r>
      <w:proofErr w:type="gramEnd"/>
    </w:p>
    <w:p w:rsidR="00726D06" w:rsidRPr="00816CF3" w:rsidRDefault="00726D06" w:rsidP="00D46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Настоящее постановление подлежит официальному опубликованию.</w:t>
      </w:r>
    </w:p>
    <w:p w:rsidR="00726D06" w:rsidRPr="00816CF3" w:rsidRDefault="00726D06" w:rsidP="00D46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26D06" w:rsidRPr="00816CF3" w:rsidRDefault="00726D06" w:rsidP="00D46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Руководитель</w:t>
      </w:r>
    </w:p>
    <w:p w:rsidR="00726D06" w:rsidRPr="00816CF3" w:rsidRDefault="00726D06" w:rsidP="00D46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Исполнительного комитета:                                                              </w:t>
      </w:r>
      <w:proofErr w:type="spellStart"/>
      <w:r w:rsid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Д.А.Сатдинов</w:t>
      </w:r>
      <w:proofErr w:type="spellEnd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726D06" w:rsidRPr="00816CF3" w:rsidRDefault="00726D06" w:rsidP="00D46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26D06" w:rsidRPr="00816CF3" w:rsidRDefault="00726D06" w:rsidP="00D46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26D06" w:rsidRPr="00816CF3" w:rsidRDefault="00726D06" w:rsidP="00D4612A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Утвержден</w:t>
      </w:r>
    </w:p>
    <w:p w:rsidR="00726D06" w:rsidRPr="00816CF3" w:rsidRDefault="00726D06" w:rsidP="00D4612A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постановлением Исполнительного комитета Дрожжановского муниципального района Республики Татарстан</w:t>
      </w:r>
    </w:p>
    <w:p w:rsidR="00726D06" w:rsidRPr="00816CF3" w:rsidRDefault="00726D06" w:rsidP="00D4612A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________2019 №___</w:t>
      </w:r>
    </w:p>
    <w:p w:rsidR="00283FDF" w:rsidRPr="00816CF3" w:rsidRDefault="00283FDF" w:rsidP="00D4612A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83FDF" w:rsidRPr="00816CF3" w:rsidRDefault="00283FDF" w:rsidP="00D4612A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83FDF" w:rsidRPr="00816CF3" w:rsidRDefault="00283FDF" w:rsidP="00D46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ПОРЯДОК</w:t>
      </w:r>
    </w:p>
    <w:p w:rsidR="00283FDF" w:rsidRPr="00816CF3" w:rsidRDefault="00283FDF" w:rsidP="00D46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формирования и взимания родительской платы за содержание детей в общеобразовательных </w:t>
      </w:r>
      <w:proofErr w:type="gramStart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школах-интернатах</w:t>
      </w:r>
      <w:proofErr w:type="gramEnd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всех видов Дрожжановского муниципального района Республики Татарстан</w:t>
      </w:r>
    </w:p>
    <w:p w:rsidR="00726D06" w:rsidRPr="00816CF3" w:rsidRDefault="00726D06" w:rsidP="00D46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38A3" w:rsidRPr="00816CF3" w:rsidRDefault="001C38A3" w:rsidP="00D461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I. Общие положения</w:t>
      </w:r>
    </w:p>
    <w:p w:rsidR="00283FDF" w:rsidRPr="00816CF3" w:rsidRDefault="00283FDF" w:rsidP="00D461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38A3" w:rsidRPr="00816CF3" w:rsidRDefault="001C38A3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1.1. </w:t>
      </w:r>
      <w:proofErr w:type="gramStart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Настоящий Порядок формирования и взимания родительской платы за содержание детей в общеобразовательных школах-интернатах всех видов </w:t>
      </w:r>
      <w:r w:rsidR="00726D06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Дрожжановского муниципального района Республики Татарстан 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определяет механизм формирования, установления, изменения и взимания родительской платы за содержание детей в общеобразовательных школах-интернатах всех видов </w:t>
      </w:r>
      <w:r w:rsidR="00726D06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Дрожжановского муниципального района Республики Татарстан 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(далее - интернаты).</w:t>
      </w:r>
      <w:proofErr w:type="gramEnd"/>
    </w:p>
    <w:p w:rsidR="001C38A3" w:rsidRPr="00816CF3" w:rsidRDefault="001C38A3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1.2. В </w:t>
      </w:r>
      <w:proofErr w:type="gramStart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соответствии</w:t>
      </w:r>
      <w:proofErr w:type="gramEnd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действующим законодательством за содержание детей в интернатах с родителей (законных представителей) взимается родительская плата.</w:t>
      </w:r>
    </w:p>
    <w:p w:rsidR="00283FDF" w:rsidRPr="00816CF3" w:rsidRDefault="001C38A3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1.3. Порядок исчисления и взимания родительской платы за содержание детей в </w:t>
      </w:r>
      <w:proofErr w:type="gramStart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интернатах</w:t>
      </w:r>
      <w:proofErr w:type="gramEnd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утверждается постановлением Исполнительного комитета </w:t>
      </w:r>
      <w:r w:rsidR="00283FDF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Дрожжановского муниципального района Республики Татарстан.</w:t>
      </w:r>
    </w:p>
    <w:p w:rsidR="001C38A3" w:rsidRPr="00816CF3" w:rsidRDefault="001C38A3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1.4. Объем затрат, учитываемых при установлении родительской платы за содержание воспитанников в интернатах, соответствует объему затрат, включаемых в норматив финансовых затрат на содержание воспитанников в интернатах, который ежегодно устанавливается постановлением Исполнительного комитета </w:t>
      </w:r>
      <w:r w:rsidR="00CD2DB2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C38A3" w:rsidRPr="00816CF3" w:rsidRDefault="001C38A3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1.5. Настоящий Порядок действует в </w:t>
      </w:r>
      <w:proofErr w:type="gramStart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отношении</w:t>
      </w:r>
      <w:proofErr w:type="gramEnd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следующих видов интернатов: общеобразовательные школы-интернаты начального общего, основного общего и среднего (полного) общего образования, в том числе с углубленным изучением отдельных предметов, лицеи-интернаты.</w:t>
      </w:r>
    </w:p>
    <w:p w:rsidR="00CD2DB2" w:rsidRPr="00816CF3" w:rsidRDefault="00CD2DB2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38A3" w:rsidRPr="00816CF3" w:rsidRDefault="001C38A3" w:rsidP="00D4612A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II. Порядок исчисления размера родительской платы за содержание детей в </w:t>
      </w:r>
      <w:proofErr w:type="gramStart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интернатах</w:t>
      </w:r>
      <w:proofErr w:type="gramEnd"/>
    </w:p>
    <w:p w:rsidR="001C38A3" w:rsidRPr="00816CF3" w:rsidRDefault="001C38A3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2.1. Родительская плата за содержание детей в </w:t>
      </w:r>
      <w:proofErr w:type="gramStart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интернатах</w:t>
      </w:r>
      <w:proofErr w:type="gramEnd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устанавливается в размере не более 25 процентов от норматива финансовых затрат на содержание одного воспитанника в месяц.</w:t>
      </w:r>
    </w:p>
    <w:p w:rsidR="001C38A3" w:rsidRPr="00816CF3" w:rsidRDefault="001C38A3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2.3. Родительская плата состоит из величины постоянной - на обеспечение содержания воспитанников в </w:t>
      </w:r>
      <w:proofErr w:type="gramStart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интернатах</w:t>
      </w:r>
      <w:proofErr w:type="gramEnd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переменной - на обеспечение воспитанников питанием.</w:t>
      </w:r>
    </w:p>
    <w:p w:rsidR="001C38A3" w:rsidRPr="00816CF3" w:rsidRDefault="001C38A3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2.4. Родительская плата в </w:t>
      </w:r>
      <w:proofErr w:type="gramStart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интернатах</w:t>
      </w:r>
      <w:proofErr w:type="gramEnd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подлежит уменьшению на величину расходов на обеспечение воспитанников питанием в каникулярный период и в период болезни - на количество дней отсутствия воспитанника в интернате. В </w:t>
      </w:r>
      <w:proofErr w:type="gramStart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случае</w:t>
      </w:r>
      <w:proofErr w:type="gramEnd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отсутствия ребенка в интернате по иным основаниям родительская плата за содержание детей в интернатах изменению не подлежит.</w:t>
      </w:r>
    </w:p>
    <w:p w:rsidR="001C38A3" w:rsidRPr="00816CF3" w:rsidRDefault="001C38A3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2.5. В </w:t>
      </w:r>
      <w:proofErr w:type="gramStart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случае</w:t>
      </w:r>
      <w:proofErr w:type="gramEnd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выбытия воспитанника из интерната по неуважительной причине родительская плата за содержание ребенка в интернате за текущий месяц возврату не подлежит.</w:t>
      </w:r>
    </w:p>
    <w:p w:rsidR="001C38A3" w:rsidRPr="00816CF3" w:rsidRDefault="001C38A3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2.6. При переводе воспитанника из интерната в другое общеобразовательное учреждение родительская плата за содержание ребенка в интернате подлежит возврату за оставшееся число дней текущего месяца после перевода воспитанника.</w:t>
      </w:r>
    </w:p>
    <w:p w:rsidR="001C38A3" w:rsidRPr="00816CF3" w:rsidRDefault="001C38A3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2.7. Из родительской платы за содержание детей в </w:t>
      </w:r>
      <w:proofErr w:type="gramStart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интернате</w:t>
      </w:r>
      <w:proofErr w:type="gramEnd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подлежит выделению стоимость продуктов питания, покрываемая за счет родительской платы за содержание детей в интернатах.</w:t>
      </w:r>
    </w:p>
    <w:p w:rsidR="001C38A3" w:rsidRPr="00816CF3" w:rsidRDefault="001C38A3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2.8. Родительская плата направляется на содержание воспитанников, включая расходы на обеспечение воспитанников питанием.</w:t>
      </w:r>
    </w:p>
    <w:p w:rsidR="00D4612A" w:rsidRPr="00816CF3" w:rsidRDefault="00D4612A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4612A" w:rsidRPr="00816CF3" w:rsidRDefault="001C38A3" w:rsidP="00D4612A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III. Порядок взимания родительской платы за содержание </w:t>
      </w:r>
    </w:p>
    <w:p w:rsidR="001C38A3" w:rsidRPr="00816CF3" w:rsidRDefault="001C38A3" w:rsidP="00D4612A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детей в </w:t>
      </w:r>
      <w:proofErr w:type="gramStart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интернатах</w:t>
      </w:r>
      <w:proofErr w:type="gramEnd"/>
    </w:p>
    <w:p w:rsidR="001C38A3" w:rsidRPr="00816CF3" w:rsidRDefault="001C38A3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3.1. Родительская плата за содержание детей в </w:t>
      </w:r>
      <w:proofErr w:type="gramStart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интернате</w:t>
      </w:r>
      <w:proofErr w:type="gramEnd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вносится ежемесячно, не позднее 10-го числа текущего месяца, за который она вносится.</w:t>
      </w:r>
    </w:p>
    <w:p w:rsidR="0061488B" w:rsidRPr="00816CF3" w:rsidRDefault="00CD2DB2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</w:t>
      </w:r>
      <w:r w:rsidR="0061488B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Родительская плата взимается с родителей (законных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1488B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представителей) в полном </w:t>
      </w:r>
      <w:proofErr w:type="gramStart"/>
      <w:r w:rsidR="0061488B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размере</w:t>
      </w:r>
      <w:proofErr w:type="gramEnd"/>
      <w:r w:rsidR="0061488B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во всех случаях, за исключением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1488B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отсутствия ребенка 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интернате </w:t>
      </w:r>
      <w:r w:rsidR="0061488B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следующим причинам:</w:t>
      </w:r>
    </w:p>
    <w:p w:rsidR="0061488B" w:rsidRPr="00816CF3" w:rsidRDefault="00CD2DB2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61488B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болезнь ребенка (согласно представленной медицинской справке);</w:t>
      </w:r>
    </w:p>
    <w:p w:rsidR="0061488B" w:rsidRPr="00816CF3" w:rsidRDefault="00CD2DB2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61488B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карантин;</w:t>
      </w:r>
    </w:p>
    <w:p w:rsidR="0061488B" w:rsidRPr="00816CF3" w:rsidRDefault="00CD2DB2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61488B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болезнь или отпуск родителей (законных представителей) (согласно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1488B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заявлению родителей (законных представителей);</w:t>
      </w:r>
    </w:p>
    <w:p w:rsidR="0061488B" w:rsidRPr="00816CF3" w:rsidRDefault="00CD2DB2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61488B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закрытие учреждения на ремонтные и (или) аварийные работы.</w:t>
      </w:r>
      <w:r w:rsidR="0061488B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cr/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</w:t>
      </w:r>
      <w:r w:rsidR="0061488B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61488B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Размер родительской платы за содержание ребенка 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proofErr w:type="gramStart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интернате</w:t>
      </w:r>
      <w:proofErr w:type="gramEnd"/>
      <w:r w:rsidR="0061488B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1488B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взимаемой с родителей (законных представителей), имеющих трех и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1488B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более несовершеннолетних детей, не может превышать 10 % указанных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1488B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затрат на содержание ребёнка 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интернате</w:t>
      </w:r>
      <w:r w:rsidR="0061488B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61488B" w:rsidRPr="00816CF3" w:rsidRDefault="0061488B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CD2DB2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Размер родительской платы за содержание ребенка </w:t>
      </w:r>
      <w:r w:rsidR="00CD2DB2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proofErr w:type="gramStart"/>
      <w:r w:rsidR="00CD2DB2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интернате</w:t>
      </w:r>
      <w:proofErr w:type="gramEnd"/>
      <w:r w:rsidR="00CD2DB2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день</w:t>
      </w:r>
      <w:r w:rsidR="00CD2DB2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утверждается приказом директора </w:t>
      </w:r>
      <w:r w:rsidR="00CD2DB2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интерната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61488B" w:rsidRPr="00816CF3" w:rsidRDefault="0061488B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CD2DB2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Родительская плата не взимается за содержание в </w:t>
      </w:r>
      <w:proofErr w:type="gramStart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интернатах</w:t>
      </w:r>
      <w:proofErr w:type="gramEnd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61488B" w:rsidRPr="00816CF3" w:rsidRDefault="0061488B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- детей, имеющих ограниченные возможности здоровья на основании медицинского заключения;</w:t>
      </w:r>
    </w:p>
    <w:p w:rsidR="0061488B" w:rsidRPr="00816CF3" w:rsidRDefault="0061488B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 детей-инвалидов;</w:t>
      </w:r>
    </w:p>
    <w:p w:rsidR="0061488B" w:rsidRPr="00816CF3" w:rsidRDefault="0061488B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детей с туберкулезной интоксикацией;</w:t>
      </w:r>
    </w:p>
    <w:p w:rsidR="0061488B" w:rsidRPr="00816CF3" w:rsidRDefault="0061488B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детей из семей, где оба родителя - инвалиды первой или второй группы;</w:t>
      </w:r>
    </w:p>
    <w:p w:rsidR="0061488B" w:rsidRPr="00816CF3" w:rsidRDefault="0061488B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детей-сирот и детей, оставшихся без попечения родителей (находящихся под опекой, попечительством), в иных случаях, установленных действующим федеральным законодательством.</w:t>
      </w:r>
    </w:p>
    <w:p w:rsidR="0061488B" w:rsidRPr="00816CF3" w:rsidRDefault="0061488B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CD2DB2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D4612A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Основанием для освобождения от родительской платы в</w:t>
      </w:r>
      <w:r w:rsidR="00D4612A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соответствии</w:t>
      </w:r>
      <w:proofErr w:type="gramEnd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п.3.</w:t>
      </w:r>
      <w:r w:rsidR="00D4612A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настоящего Положения служит:</w:t>
      </w:r>
    </w:p>
    <w:p w:rsidR="0061488B" w:rsidRPr="00816CF3" w:rsidRDefault="0061488B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заключение психолого-медико-педагогической комиссии (для детей</w:t>
      </w:r>
      <w:r w:rsidR="00D4612A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ограниченными возможностями здоровья) и заявление родителей</w:t>
      </w:r>
      <w:r w:rsidR="00D4612A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(законных представителей);</w:t>
      </w:r>
    </w:p>
    <w:p w:rsidR="0061488B" w:rsidRPr="00816CF3" w:rsidRDefault="0061488B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D4612A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медицинские справки (для детей-инвалидов и детей с туберкулезной</w:t>
      </w:r>
      <w:r w:rsidR="00D4612A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интоксикацией) и заявление родителей (законных представителей).</w:t>
      </w:r>
    </w:p>
    <w:p w:rsidR="0061488B" w:rsidRPr="00816CF3" w:rsidRDefault="00D4612A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61488B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Исполнительного комитета Дрожжановского муниципального района Республики Татарстан </w:t>
      </w:r>
      <w:r w:rsidR="0061488B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признании ребенка сиротой</w:t>
      </w:r>
    </w:p>
    <w:p w:rsidR="0061488B" w:rsidRPr="00816CF3" w:rsidRDefault="0061488B" w:rsidP="00D46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или оставшимся без попечения родителей и заявление родителей (законных</w:t>
      </w:r>
      <w:r w:rsidR="00D4612A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представителей).</w:t>
      </w:r>
      <w:proofErr w:type="gramEnd"/>
    </w:p>
    <w:p w:rsidR="0061488B" w:rsidRPr="00816CF3" w:rsidRDefault="0061488B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3.7.</w:t>
      </w:r>
      <w:r w:rsidR="00D4612A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Основанием для установления размера родительской платы за</w:t>
      </w:r>
      <w:r w:rsidR="00D4612A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содержание ребенка </w:t>
      </w:r>
      <w:r w:rsidR="00D4612A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proofErr w:type="gramStart"/>
      <w:r w:rsidR="00D4612A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интернате</w:t>
      </w:r>
      <w:proofErr w:type="gramEnd"/>
      <w:r w:rsidR="00D4612A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родителей (законных представителей),</w:t>
      </w:r>
      <w:r w:rsidR="00D4612A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имеющих трех и более несовершеннолетних детей, служат свидетельства о</w:t>
      </w:r>
      <w:r w:rsidR="00D4612A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рождении всех детей и заявление родителей (законных представителей).</w:t>
      </w:r>
    </w:p>
    <w:p w:rsidR="0061488B" w:rsidRPr="00816CF3" w:rsidRDefault="0061488B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3.8. На основании представленных документов, указанных в п. 3.</w:t>
      </w:r>
      <w:r w:rsidR="00D4612A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.-</w:t>
      </w:r>
      <w:r w:rsidR="00D4612A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3.7. настоящего Положения, директор </w:t>
      </w:r>
      <w:r w:rsidR="00D4612A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интерната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издает приказ.</w:t>
      </w:r>
    </w:p>
    <w:p w:rsidR="001C38A3" w:rsidRPr="00816CF3" w:rsidRDefault="0061488B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D4612A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Освобождение от родительской платы или установление размера</w:t>
      </w:r>
      <w:r w:rsidR="00D4612A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родительской платы за содержание ребенка в </w:t>
      </w:r>
      <w:proofErr w:type="gramStart"/>
      <w:r w:rsidR="00D4612A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интернате</w:t>
      </w:r>
      <w:proofErr w:type="gramEnd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родителей</w:t>
      </w:r>
      <w:r w:rsidR="00D4612A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(законных представителей), имеющих трех и более несовершеннолетних</w:t>
      </w:r>
      <w:r w:rsidR="00D4612A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детей, осуществляется со дня предоставления документов, указанных в п.3.</w:t>
      </w:r>
      <w:r w:rsidR="00D4612A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.-3.7. настоящего Положения.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cr/>
      </w:r>
      <w:r w:rsidR="00D4612A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r w:rsidR="001C38A3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D4612A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="001C38A3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В </w:t>
      </w:r>
      <w:proofErr w:type="gramStart"/>
      <w:r w:rsidR="001C38A3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случае</w:t>
      </w:r>
      <w:proofErr w:type="gramEnd"/>
      <w:r w:rsidR="001C38A3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невнесения родительской платы за содержание детей в интернате в течение двух недель после установленного срока указанная сумма взыскивается в порядке, определяемом действующим законодательством.</w:t>
      </w:r>
    </w:p>
    <w:p w:rsidR="001C38A3" w:rsidRPr="00816CF3" w:rsidRDefault="001C38A3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D4612A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11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Возврат излишне внесенной родительской платы за содержание воспитанников в </w:t>
      </w:r>
      <w:proofErr w:type="gramStart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интернате</w:t>
      </w:r>
      <w:proofErr w:type="gramEnd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производится при условии подачи заявления руководителю интерната до истечения одного года со дня ее внесения.</w:t>
      </w:r>
    </w:p>
    <w:p w:rsidR="001C38A3" w:rsidRPr="00816CF3" w:rsidRDefault="001C38A3" w:rsidP="00D46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D4612A"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</w:t>
      </w:r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Возврат излишне внесенной родительской платы за содержание детей в </w:t>
      </w:r>
      <w:proofErr w:type="gramStart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интернате</w:t>
      </w:r>
      <w:proofErr w:type="gramEnd"/>
      <w:r w:rsidRPr="00816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производится в течение двух недель со дня подачи заявления руководителю интерната.</w:t>
      </w:r>
    </w:p>
    <w:p w:rsidR="00AC0A70" w:rsidRPr="00816CF3" w:rsidRDefault="00AC0A70" w:rsidP="00D46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612A" w:rsidRPr="00816CF3" w:rsidRDefault="00D4612A" w:rsidP="00D46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612A" w:rsidRPr="00816CF3" w:rsidRDefault="00D4612A" w:rsidP="00D46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F3">
        <w:rPr>
          <w:rFonts w:ascii="Times New Roman" w:hAnsi="Times New Roman" w:cs="Times New Roman"/>
          <w:sz w:val="28"/>
          <w:szCs w:val="28"/>
        </w:rPr>
        <w:t xml:space="preserve">Управляющий делами:                                                           Д.Р. </w:t>
      </w:r>
      <w:proofErr w:type="spellStart"/>
      <w:r w:rsidRPr="00816CF3">
        <w:rPr>
          <w:rFonts w:ascii="Times New Roman" w:hAnsi="Times New Roman" w:cs="Times New Roman"/>
          <w:sz w:val="28"/>
          <w:szCs w:val="28"/>
        </w:rPr>
        <w:t>Сабирзянова</w:t>
      </w:r>
      <w:proofErr w:type="spellEnd"/>
    </w:p>
    <w:sectPr w:rsidR="00D4612A" w:rsidRPr="00816CF3" w:rsidSect="001C38A3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8A3"/>
    <w:rsid w:val="001C38A3"/>
    <w:rsid w:val="00283FDF"/>
    <w:rsid w:val="005C5D81"/>
    <w:rsid w:val="0061488B"/>
    <w:rsid w:val="00726D06"/>
    <w:rsid w:val="00816CF3"/>
    <w:rsid w:val="00A743CB"/>
    <w:rsid w:val="00AC0A70"/>
    <w:rsid w:val="00CD2DB2"/>
    <w:rsid w:val="00D4612A"/>
    <w:rsid w:val="00E77717"/>
    <w:rsid w:val="00EC4933"/>
    <w:rsid w:val="00F7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2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4</cp:revision>
  <cp:lastPrinted>2019-06-21T07:22:00Z</cp:lastPrinted>
  <dcterms:created xsi:type="dcterms:W3CDTF">2019-06-21T07:50:00Z</dcterms:created>
  <dcterms:modified xsi:type="dcterms:W3CDTF">2019-06-28T07:44:00Z</dcterms:modified>
</cp:coreProperties>
</file>