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F210E" w14:textId="77777777" w:rsidR="00B5007F" w:rsidRDefault="00B5007F" w:rsidP="00CE0D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3F77F" w14:textId="77777777" w:rsidR="00B5007F" w:rsidRPr="005E4AB6" w:rsidRDefault="00B5007F" w:rsidP="00B500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14:paraId="238A7BB6" w14:textId="77777777" w:rsidR="00B5007F" w:rsidRPr="005E4AB6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B8ADEA" w14:textId="77777777" w:rsidR="00B5007F" w:rsidRPr="00DC78C0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51F4B7B5" w14:textId="77777777" w:rsidR="00B5007F" w:rsidRPr="00DC78C0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4388275" w14:textId="77777777" w:rsidR="00B5007F" w:rsidRPr="00DC78C0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76F184F6" w14:textId="77777777" w:rsidR="00B5007F" w:rsidRPr="005E4AB6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86D5FE" w14:textId="77777777" w:rsidR="00B5007F" w:rsidRPr="005E4AB6" w:rsidRDefault="00B5007F" w:rsidP="00B50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№ ______</w:t>
      </w:r>
    </w:p>
    <w:p w14:paraId="11CC383C" w14:textId="77777777" w:rsidR="00B5007F" w:rsidRPr="005E4AB6" w:rsidRDefault="00B5007F" w:rsidP="00B5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9609CC" w14:textId="77777777" w:rsidR="00B5007F" w:rsidRDefault="00B5007F" w:rsidP="00B50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5007F" w14:paraId="7E224B62" w14:textId="77777777" w:rsidTr="00315371">
        <w:tc>
          <w:tcPr>
            <w:tcW w:w="5495" w:type="dxa"/>
          </w:tcPr>
          <w:p w14:paraId="3102B333" w14:textId="0A22B2AD" w:rsidR="00B5007F" w:rsidRPr="00B5007F" w:rsidRDefault="00B5007F" w:rsidP="00B5007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2331A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постановление Кабинета Министров Республики Татарстан </w:t>
            </w:r>
            <w:r w:rsidRPr="00B5007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07.03.2012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188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«О</w:t>
            </w:r>
            <w:r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дополнительной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>ежемесячной денежной выплате детям-инвалидам, нуждающимся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B5007F">
              <w:rPr>
                <w:rFonts w:ascii="Times New Roman" w:hAnsi="Times New Roman" w:cs="Times New Roman"/>
                <w:bCs/>
                <w:sz w:val="28"/>
                <w:szCs w:val="28"/>
              </w:rPr>
              <w:t>в постоянном пост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ороннем уходе (помощи, надзоре)»</w:t>
            </w:r>
          </w:p>
          <w:p w14:paraId="4FA16812" w14:textId="77777777" w:rsidR="00B5007F" w:rsidRPr="00893668" w:rsidRDefault="00B5007F" w:rsidP="00B500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07F" w14:paraId="2AF7D0E8" w14:textId="77777777" w:rsidTr="00315371">
        <w:tc>
          <w:tcPr>
            <w:tcW w:w="5495" w:type="dxa"/>
          </w:tcPr>
          <w:p w14:paraId="04B2EE6F" w14:textId="77777777" w:rsidR="00B5007F" w:rsidRDefault="00B5007F" w:rsidP="0031537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71C74D" w14:textId="77777777" w:rsidR="00B5007F" w:rsidRPr="00893668" w:rsidRDefault="00B5007F" w:rsidP="0031537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0161865" w14:textId="77777777" w:rsidR="00B5007F" w:rsidRPr="00513B00" w:rsidRDefault="00B5007F" w:rsidP="00B5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AB29270" w14:textId="77777777" w:rsidR="00B5007F" w:rsidRDefault="00B5007F" w:rsidP="00B500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A8B1EC" w14:textId="17468446" w:rsidR="00B5007F" w:rsidRPr="00CE0D08" w:rsidRDefault="00B5007F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D08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5" w:history="1">
        <w:r w:rsidR="00C0795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Pr="00B5007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остановление</w:t>
        </w:r>
      </w:hyperlink>
      <w:r w:rsidRPr="00B500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E0D08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07.03.2012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0D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188 «</w:t>
      </w:r>
      <w:r w:rsidRPr="00CE0D08">
        <w:rPr>
          <w:rFonts w:ascii="Times New Roman" w:hAnsi="Times New Roman" w:cs="Times New Roman"/>
          <w:sz w:val="28"/>
          <w:szCs w:val="28"/>
        </w:rPr>
        <w:t>О дополнительной ежемесячной денежной выплате детям-инвалидам, нуждающимся в постоянном пост</w:t>
      </w:r>
      <w:r>
        <w:rPr>
          <w:rFonts w:ascii="Times New Roman" w:hAnsi="Times New Roman" w:cs="Times New Roman"/>
          <w:sz w:val="28"/>
          <w:szCs w:val="28"/>
        </w:rPr>
        <w:t>ороннем уходе (помощи, надзоре)»</w:t>
      </w:r>
      <w:r w:rsidRPr="00CE0D08">
        <w:rPr>
          <w:rFonts w:ascii="Times New Roman" w:hAnsi="Times New Roman" w:cs="Times New Roman"/>
          <w:sz w:val="28"/>
          <w:szCs w:val="28"/>
        </w:rPr>
        <w:t xml:space="preserve"> (с изменениями, внесенными </w:t>
      </w:r>
      <w:r w:rsidR="00C0795D">
        <w:rPr>
          <w:rFonts w:ascii="Times New Roman" w:hAnsi="Times New Roman" w:cs="Times New Roman"/>
          <w:sz w:val="28"/>
          <w:szCs w:val="28"/>
        </w:rPr>
        <w:t>п</w:t>
      </w:r>
      <w:r w:rsidR="00EA55FF">
        <w:rPr>
          <w:rFonts w:ascii="Times New Roman" w:hAnsi="Times New Roman" w:cs="Times New Roman"/>
          <w:sz w:val="28"/>
          <w:szCs w:val="28"/>
        </w:rPr>
        <w:t>о</w:t>
      </w:r>
      <w:r w:rsidRPr="00CE0D08">
        <w:rPr>
          <w:rFonts w:ascii="Times New Roman" w:hAnsi="Times New Roman" w:cs="Times New Roman"/>
          <w:sz w:val="28"/>
          <w:szCs w:val="28"/>
        </w:rPr>
        <w:t xml:space="preserve">становлениями Кабинета Министров Республики Татарстан от 29.05.2012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0D08">
        <w:rPr>
          <w:rFonts w:ascii="Times New Roman" w:hAnsi="Times New Roman" w:cs="Times New Roman"/>
          <w:sz w:val="28"/>
          <w:szCs w:val="28"/>
        </w:rPr>
        <w:t xml:space="preserve"> 429, от 19.01.2013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0D08">
        <w:rPr>
          <w:rFonts w:ascii="Times New Roman" w:hAnsi="Times New Roman" w:cs="Times New Roman"/>
          <w:sz w:val="28"/>
          <w:szCs w:val="28"/>
        </w:rPr>
        <w:t xml:space="preserve"> 20, от 12.03.2013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0D08">
        <w:rPr>
          <w:rFonts w:ascii="Times New Roman" w:hAnsi="Times New Roman" w:cs="Times New Roman"/>
          <w:sz w:val="28"/>
          <w:szCs w:val="28"/>
        </w:rPr>
        <w:t xml:space="preserve"> 157, от 31.10.2013 </w:t>
      </w:r>
      <w:r w:rsidR="004756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0D08">
        <w:rPr>
          <w:rFonts w:ascii="Times New Roman" w:hAnsi="Times New Roman" w:cs="Times New Roman"/>
          <w:sz w:val="28"/>
          <w:szCs w:val="28"/>
        </w:rPr>
        <w:t xml:space="preserve"> 828, от 29.07.2015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0D08">
        <w:rPr>
          <w:rFonts w:ascii="Times New Roman" w:hAnsi="Times New Roman" w:cs="Times New Roman"/>
          <w:sz w:val="28"/>
          <w:szCs w:val="28"/>
        </w:rPr>
        <w:t xml:space="preserve"> 550, от 26.12.2016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E0D08">
        <w:rPr>
          <w:rFonts w:ascii="Times New Roman" w:hAnsi="Times New Roman" w:cs="Times New Roman"/>
          <w:sz w:val="28"/>
          <w:szCs w:val="28"/>
        </w:rPr>
        <w:t xml:space="preserve"> 997</w:t>
      </w:r>
      <w:r>
        <w:rPr>
          <w:rFonts w:ascii="Times New Roman" w:hAnsi="Times New Roman" w:cs="Times New Roman"/>
          <w:sz w:val="28"/>
          <w:szCs w:val="28"/>
        </w:rPr>
        <w:t>, от 13.07.2017 № 494, от 01.11.2017 № 833</w:t>
      </w:r>
      <w:r w:rsidRPr="00CE0D08">
        <w:rPr>
          <w:rFonts w:ascii="Times New Roman" w:hAnsi="Times New Roman" w:cs="Times New Roman"/>
          <w:sz w:val="28"/>
          <w:szCs w:val="28"/>
        </w:rPr>
        <w:t>) следующ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CE0D08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E0D08">
        <w:rPr>
          <w:rFonts w:ascii="Times New Roman" w:hAnsi="Times New Roman" w:cs="Times New Roman"/>
          <w:sz w:val="28"/>
          <w:szCs w:val="28"/>
        </w:rPr>
        <w:t>:</w:t>
      </w:r>
    </w:p>
    <w:p w14:paraId="65BE8D0A" w14:textId="77777777" w:rsidR="001E7E77" w:rsidRPr="001E7E77" w:rsidRDefault="001E7E77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7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6" w:history="1">
        <w:r w:rsidRPr="001E7E7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1E7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цифры </w:t>
      </w:r>
      <w:r w:rsidR="00C079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1E7E77">
        <w:rPr>
          <w:rFonts w:ascii="Times New Roman" w:hAnsi="Times New Roman" w:cs="Times New Roman"/>
          <w:color w:val="000000" w:themeColor="text1"/>
          <w:sz w:val="28"/>
          <w:szCs w:val="28"/>
        </w:rPr>
        <w:t>8298</w:t>
      </w:r>
      <w:r w:rsidR="00C079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1E7E7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заменить цифрами </w:t>
      </w:r>
      <w:r w:rsidR="00C0795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0795D">
        <w:rPr>
          <w:rFonts w:ascii="Times New Roman" w:hAnsi="Times New Roman" w:cs="Times New Roman"/>
          <w:color w:val="000000" w:themeColor="text1"/>
          <w:sz w:val="28"/>
          <w:szCs w:val="28"/>
        </w:rPr>
        <w:t>8941</w:t>
      </w:r>
      <w:r w:rsidR="00C0795D" w:rsidRPr="00C0795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C0795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A359E76" w14:textId="77777777" w:rsidR="001E7E77" w:rsidRDefault="001E7E77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77">
        <w:rPr>
          <w:rFonts w:ascii="Times New Roman" w:hAnsi="Times New Roman" w:cs="Times New Roman"/>
          <w:sz w:val="28"/>
          <w:szCs w:val="28"/>
        </w:rPr>
        <w:t>в Положении о порядке предоставления дополнительной ежемесячной денежной выплаты детям-инвалидам в возрасте до 18 лет, нуждающимся в постоянном постороннем уходе (помощи, надзоре), утвержденном указанным постановлением:</w:t>
      </w:r>
    </w:p>
    <w:p w14:paraId="560CE8F0" w14:textId="2C291E65" w:rsidR="00D7446F" w:rsidRPr="0022727D" w:rsidRDefault="002F56D8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27D">
        <w:rPr>
          <w:rFonts w:ascii="Times New Roman" w:hAnsi="Times New Roman" w:cs="Times New Roman"/>
          <w:bCs/>
          <w:sz w:val="28"/>
          <w:szCs w:val="28"/>
        </w:rPr>
        <w:t>пункты 7</w:t>
      </w:r>
      <w:r w:rsidR="00D7446F" w:rsidRPr="0022727D">
        <w:rPr>
          <w:rFonts w:ascii="Times New Roman" w:hAnsi="Times New Roman" w:cs="Times New Roman"/>
          <w:bCs/>
          <w:sz w:val="28"/>
          <w:szCs w:val="28"/>
        </w:rPr>
        <w:t xml:space="preserve"> и 8 изложить в следующей редакции:</w:t>
      </w:r>
    </w:p>
    <w:p w14:paraId="48511162" w14:textId="77777777" w:rsidR="00D7446F" w:rsidRDefault="00D7446F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«7. Для назначения ежемесячной денежной выплаты заявитель или лицо, уполномоченное заявителем на основании доверенности, оформленной в соответствии с законодательством Российской Федерации, представляет в отделение государственного казенного учреждения </w:t>
      </w:r>
      <w:r w:rsidR="00E1109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Республиканский центр материальной помощи (компенсационных выплат)</w:t>
      </w:r>
      <w:r w:rsidR="00E110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отделение Центра) по месту жительства заявителя:</w:t>
      </w:r>
    </w:p>
    <w:p w14:paraId="6914C067" w14:textId="77777777" w:rsidR="00D7446F" w:rsidRDefault="00D7446F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7BD">
        <w:rPr>
          <w:rFonts w:ascii="Times New Roman" w:hAnsi="Times New Roman" w:cs="Times New Roman"/>
          <w:sz w:val="28"/>
          <w:szCs w:val="28"/>
        </w:rPr>
        <w:t xml:space="preserve">заявление о </w:t>
      </w:r>
      <w:r>
        <w:rPr>
          <w:rFonts w:ascii="Times New Roman" w:hAnsi="Times New Roman" w:cs="Times New Roman"/>
          <w:sz w:val="28"/>
          <w:szCs w:val="28"/>
        </w:rPr>
        <w:t>назначении ежемесячной денежной выплаты</w:t>
      </w:r>
      <w:r w:rsidRPr="00CB77BD">
        <w:rPr>
          <w:rFonts w:ascii="Times New Roman" w:hAnsi="Times New Roman" w:cs="Times New Roman"/>
          <w:sz w:val="28"/>
          <w:szCs w:val="28"/>
        </w:rPr>
        <w:t xml:space="preserve"> с указанием реквизитов лицевого счета, открытого в банке или иной кредитной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, по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форме, утвержденной Министерством труда, занятости и социальной защиты Республики Татарстан</w:t>
      </w:r>
      <w:r w:rsidRPr="00CB77BD">
        <w:rPr>
          <w:rFonts w:ascii="Times New Roman" w:hAnsi="Times New Roman" w:cs="Times New Roman"/>
          <w:sz w:val="28"/>
          <w:szCs w:val="28"/>
        </w:rPr>
        <w:t>;</w:t>
      </w:r>
    </w:p>
    <w:p w14:paraId="5C262D85" w14:textId="77777777" w:rsidR="00D7446F" w:rsidRDefault="00D7446F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установленной формы о нуждаемости ребенка-инвалида в постоянном постороннем уходе (помощи, надзоре), выданную федеральным казенным учреждением </w:t>
      </w:r>
      <w:r w:rsidR="00EA55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Главное бюро медико-социальной экс</w:t>
      </w:r>
      <w:r w:rsidR="00EA55FF">
        <w:rPr>
          <w:rFonts w:ascii="Times New Roman" w:hAnsi="Times New Roman" w:cs="Times New Roman"/>
          <w:sz w:val="28"/>
          <w:szCs w:val="28"/>
        </w:rPr>
        <w:t>пертизы по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 (далее - бюро медико-социальной экспертизы), либо копию индивидуальной программы реабилитации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содержащей отметку о третьей степени ограничения способности ребенка-инвалида к самообслуживанию;</w:t>
      </w:r>
    </w:p>
    <w:p w14:paraId="3FAD3C0E" w14:textId="582ECE2A" w:rsidR="00D7446F" w:rsidRPr="007F0491" w:rsidRDefault="00D7446F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491">
        <w:rPr>
          <w:rFonts w:ascii="Times New Roman" w:hAnsi="Times New Roman" w:cs="Times New Roman"/>
          <w:sz w:val="28"/>
          <w:szCs w:val="28"/>
        </w:rPr>
        <w:t>документы, подтверждающие доходы каждого члена семьи за три месяца, предшествующие месяцу подачи заявления;</w:t>
      </w:r>
    </w:p>
    <w:p w14:paraId="73E5BEC6" w14:textId="77777777" w:rsidR="00D7446F" w:rsidRDefault="00D7446F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 для уполномоченных лиц;</w:t>
      </w:r>
    </w:p>
    <w:p w14:paraId="4FD49C07" w14:textId="77777777" w:rsidR="00D7446F" w:rsidRPr="002331A9" w:rsidRDefault="00B33F58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A9">
        <w:rPr>
          <w:rFonts w:ascii="Times New Roman" w:hAnsi="Times New Roman" w:cs="Times New Roman"/>
          <w:sz w:val="28"/>
          <w:szCs w:val="28"/>
        </w:rPr>
        <w:t>документ (документы) в произвольной форме</w:t>
      </w:r>
      <w:r w:rsidR="00D7446F" w:rsidRPr="002331A9">
        <w:rPr>
          <w:rFonts w:ascii="Times New Roman" w:hAnsi="Times New Roman" w:cs="Times New Roman"/>
          <w:sz w:val="28"/>
          <w:szCs w:val="28"/>
        </w:rPr>
        <w:t xml:space="preserve"> от членов семьи получателя или их законных представителей, подтверждающий (подтверждающие):</w:t>
      </w:r>
    </w:p>
    <w:p w14:paraId="2A729A2D" w14:textId="77777777" w:rsidR="00D7446F" w:rsidRPr="002331A9" w:rsidRDefault="00D7446F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A9">
        <w:rPr>
          <w:rFonts w:ascii="Times New Roman" w:hAnsi="Times New Roman" w:cs="Times New Roman"/>
          <w:sz w:val="28"/>
          <w:szCs w:val="28"/>
        </w:rPr>
        <w:t>наличие согласия на обработку их персональных данных;</w:t>
      </w:r>
    </w:p>
    <w:p w14:paraId="09917DD4" w14:textId="77777777" w:rsidR="00D7446F" w:rsidRPr="002331A9" w:rsidRDefault="00D7446F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1A9">
        <w:rPr>
          <w:rFonts w:ascii="Times New Roman" w:hAnsi="Times New Roman" w:cs="Times New Roman"/>
          <w:sz w:val="28"/>
          <w:szCs w:val="28"/>
        </w:rPr>
        <w:t>полномочие заявителя действовать от их имени при передаче персональных данных в орган или организацию.</w:t>
      </w:r>
    </w:p>
    <w:p w14:paraId="2D94DA73" w14:textId="77777777" w:rsidR="00D7446F" w:rsidRDefault="00D7446F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подаче заявления заявитель или лицо, им уполномоченное, предъявляет паспорт (документ, его заменяющий).</w:t>
      </w:r>
    </w:p>
    <w:p w14:paraId="428D3C9A" w14:textId="77777777" w:rsidR="00D7446F" w:rsidRDefault="00D7446F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копии документов не заверены в установленном законодательством Российской Федерации порядке, они представляются с предъявлением оригиналов и заверяются специалистом отделения Центра</w:t>
      </w:r>
      <w:r w:rsidR="00B33F58">
        <w:rPr>
          <w:rFonts w:ascii="Times New Roman" w:hAnsi="Times New Roman" w:cs="Times New Roman"/>
          <w:sz w:val="28"/>
          <w:szCs w:val="28"/>
        </w:rPr>
        <w:t>.</w:t>
      </w:r>
    </w:p>
    <w:p w14:paraId="3F5ABD15" w14:textId="77777777" w:rsidR="00D7446F" w:rsidRDefault="00D7446F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направлении заявления по почте прилагаемые к нему копии документов должны быть заверены в установленном законодательством Российской Федерации порядке.</w:t>
      </w:r>
    </w:p>
    <w:p w14:paraId="1714A001" w14:textId="58376044" w:rsidR="00475653" w:rsidRPr="003A7E5F" w:rsidRDefault="001E7E77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77">
        <w:rPr>
          <w:rFonts w:ascii="Times New Roman" w:hAnsi="Times New Roman" w:cs="Times New Roman"/>
          <w:sz w:val="28"/>
          <w:szCs w:val="28"/>
        </w:rPr>
        <w:t xml:space="preserve">8. </w:t>
      </w:r>
      <w:r w:rsidR="00475653" w:rsidRPr="001E7E77">
        <w:rPr>
          <w:rFonts w:ascii="Times New Roman" w:hAnsi="Times New Roman" w:cs="Times New Roman"/>
          <w:sz w:val="28"/>
          <w:szCs w:val="28"/>
        </w:rPr>
        <w:t>Отделение Центра для принятия решения о предоставлении ежемесячной денежной выплаты получает на основании межведомственных запросов, в том числе в электронной форме с использованием системы межведомственного и</w:t>
      </w:r>
      <w:r w:rsidR="008F412F">
        <w:rPr>
          <w:rFonts w:ascii="Times New Roman" w:hAnsi="Times New Roman" w:cs="Times New Roman"/>
          <w:sz w:val="28"/>
          <w:szCs w:val="28"/>
        </w:rPr>
        <w:t xml:space="preserve">нформационного </w:t>
      </w:r>
      <w:r w:rsidR="002F56D8" w:rsidRPr="003A7E5F">
        <w:rPr>
          <w:rFonts w:ascii="Times New Roman" w:hAnsi="Times New Roman" w:cs="Times New Roman"/>
          <w:sz w:val="28"/>
          <w:szCs w:val="28"/>
        </w:rPr>
        <w:t>взаимодействия, следующие</w:t>
      </w:r>
      <w:r w:rsidR="003A7E5F" w:rsidRPr="003A7E5F">
        <w:rPr>
          <w:rFonts w:ascii="Times New Roman" w:hAnsi="Times New Roman" w:cs="Times New Roman"/>
          <w:sz w:val="28"/>
          <w:szCs w:val="28"/>
        </w:rPr>
        <w:t xml:space="preserve"> </w:t>
      </w:r>
      <w:r w:rsidR="00475653" w:rsidRPr="003A7E5F">
        <w:rPr>
          <w:rFonts w:ascii="Times New Roman" w:hAnsi="Times New Roman" w:cs="Times New Roman"/>
          <w:sz w:val="28"/>
          <w:szCs w:val="28"/>
        </w:rPr>
        <w:t>сведения:</w:t>
      </w:r>
    </w:p>
    <w:p w14:paraId="0D4B03E2" w14:textId="77777777" w:rsidR="001E7E77" w:rsidRPr="001E7E77" w:rsidRDefault="001E7E77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77">
        <w:rPr>
          <w:rFonts w:ascii="Times New Roman" w:hAnsi="Times New Roman" w:cs="Times New Roman"/>
          <w:sz w:val="28"/>
          <w:szCs w:val="28"/>
        </w:rPr>
        <w:t>о государственной регистрации рождения (усыновления) ребенка;</w:t>
      </w:r>
    </w:p>
    <w:p w14:paraId="11E0AD73" w14:textId="16BC26A9" w:rsidR="001E7E77" w:rsidRPr="001E7E77" w:rsidRDefault="001E7E77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77">
        <w:rPr>
          <w:rFonts w:ascii="Times New Roman" w:hAnsi="Times New Roman" w:cs="Times New Roman"/>
          <w:sz w:val="28"/>
          <w:szCs w:val="28"/>
        </w:rPr>
        <w:t>об установлении над ребенком-инвалидом опеки (попечительства);</w:t>
      </w:r>
    </w:p>
    <w:p w14:paraId="736ADF07" w14:textId="243583F9" w:rsidR="001E7E77" w:rsidRPr="001E7E77" w:rsidRDefault="001E7E77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77">
        <w:rPr>
          <w:rFonts w:ascii="Times New Roman" w:hAnsi="Times New Roman" w:cs="Times New Roman"/>
          <w:sz w:val="28"/>
          <w:szCs w:val="28"/>
        </w:rPr>
        <w:t>о передаче ребенка-инвалида в приемную семью;</w:t>
      </w:r>
    </w:p>
    <w:p w14:paraId="2A92FC42" w14:textId="06AB02DE" w:rsidR="008C4CD7" w:rsidRPr="008C4CD7" w:rsidRDefault="00C7424B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4CD7">
        <w:rPr>
          <w:rFonts w:ascii="Times New Roman" w:hAnsi="Times New Roman" w:cs="Times New Roman"/>
          <w:sz w:val="28"/>
          <w:szCs w:val="28"/>
        </w:rPr>
        <w:t>о лицах</w:t>
      </w:r>
      <w:r w:rsidR="008C4CD7" w:rsidRPr="008C4CD7">
        <w:rPr>
          <w:rFonts w:ascii="Times New Roman" w:hAnsi="Times New Roman" w:cs="Times New Roman"/>
          <w:sz w:val="28"/>
          <w:szCs w:val="28"/>
        </w:rPr>
        <w:t xml:space="preserve">, зарегистрированных совместно с </w:t>
      </w:r>
      <w:r w:rsidR="008C4CD7">
        <w:rPr>
          <w:rFonts w:ascii="Times New Roman" w:hAnsi="Times New Roman" w:cs="Times New Roman"/>
          <w:sz w:val="28"/>
          <w:szCs w:val="28"/>
        </w:rPr>
        <w:t>заявителем</w:t>
      </w:r>
      <w:r w:rsidR="008C4CD7" w:rsidRPr="008C4CD7">
        <w:rPr>
          <w:rFonts w:ascii="Times New Roman" w:hAnsi="Times New Roman" w:cs="Times New Roman"/>
          <w:sz w:val="28"/>
          <w:szCs w:val="28"/>
        </w:rPr>
        <w:t xml:space="preserve"> по месту его постоянного жительства</w:t>
      </w:r>
      <w:r w:rsidR="008C4CD7">
        <w:rPr>
          <w:rFonts w:ascii="Times New Roman" w:hAnsi="Times New Roman" w:cs="Times New Roman"/>
          <w:sz w:val="28"/>
          <w:szCs w:val="28"/>
        </w:rPr>
        <w:t>;</w:t>
      </w:r>
    </w:p>
    <w:p w14:paraId="6BA083D1" w14:textId="77777777" w:rsidR="001E7E77" w:rsidRPr="001E7E77" w:rsidRDefault="001E7E77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77">
        <w:rPr>
          <w:rFonts w:ascii="Times New Roman" w:hAnsi="Times New Roman" w:cs="Times New Roman"/>
          <w:sz w:val="28"/>
          <w:szCs w:val="28"/>
        </w:rPr>
        <w:t>подтверждающие получение законным представителем компенсационной выплаты, установленной лицам, осуществляющим уход за нетрудоспособными гражданами;</w:t>
      </w:r>
    </w:p>
    <w:p w14:paraId="07EDEA41" w14:textId="25F1B15A" w:rsidR="001E7E77" w:rsidRPr="001E7E77" w:rsidRDefault="008E054C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E7E77" w:rsidRPr="001E7E77">
        <w:rPr>
          <w:rFonts w:ascii="Times New Roman" w:hAnsi="Times New Roman" w:cs="Times New Roman"/>
          <w:sz w:val="28"/>
          <w:szCs w:val="28"/>
        </w:rPr>
        <w:t>получении и размере пособия по безработице (стипендии и иных выплатах) из органа государственной службы занятости населения;</w:t>
      </w:r>
    </w:p>
    <w:p w14:paraId="4D4086DF" w14:textId="77777777" w:rsidR="001E7E77" w:rsidRPr="001E7E77" w:rsidRDefault="008E054C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E7E77" w:rsidRPr="001E7E77">
        <w:rPr>
          <w:rFonts w:ascii="Times New Roman" w:hAnsi="Times New Roman" w:cs="Times New Roman"/>
          <w:sz w:val="28"/>
          <w:szCs w:val="28"/>
        </w:rPr>
        <w:t>получении и размерах пенсии и иных социальных выплат, осуществляемых Пенсионным фондом Российской Федерации;</w:t>
      </w:r>
    </w:p>
    <w:p w14:paraId="3F82E8E3" w14:textId="77777777" w:rsidR="00A32DF6" w:rsidRPr="001E7E77" w:rsidRDefault="001E7E77" w:rsidP="00A2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DF6">
        <w:rPr>
          <w:rFonts w:ascii="Times New Roman" w:hAnsi="Times New Roman" w:cs="Times New Roman"/>
          <w:sz w:val="28"/>
          <w:szCs w:val="28"/>
        </w:rPr>
        <w:t xml:space="preserve">о </w:t>
      </w:r>
      <w:r w:rsidR="0022727D" w:rsidRPr="00A32DF6">
        <w:rPr>
          <w:rFonts w:ascii="Times New Roman" w:hAnsi="Times New Roman" w:cs="Times New Roman"/>
          <w:sz w:val="28"/>
          <w:szCs w:val="28"/>
        </w:rPr>
        <w:t>полученных доходах</w:t>
      </w:r>
      <w:r w:rsidR="00ED6C5A" w:rsidRPr="00A32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DF6" w:rsidRPr="00A32DF6">
        <w:rPr>
          <w:rFonts w:ascii="Times New Roman" w:hAnsi="Times New Roman" w:cs="Times New Roman"/>
          <w:sz w:val="28"/>
          <w:szCs w:val="28"/>
        </w:rPr>
        <w:t>физическими лицами из</w:t>
      </w:r>
      <w:r w:rsidR="00A32DF6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A32DF6" w:rsidRPr="001E7E77">
        <w:rPr>
          <w:rFonts w:ascii="Times New Roman" w:hAnsi="Times New Roman" w:cs="Times New Roman"/>
          <w:sz w:val="28"/>
          <w:szCs w:val="28"/>
        </w:rPr>
        <w:t>;</w:t>
      </w:r>
    </w:p>
    <w:p w14:paraId="1C2D1812" w14:textId="77777777" w:rsidR="001E7E77" w:rsidRPr="001E7E77" w:rsidRDefault="001E7E77" w:rsidP="00A25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77">
        <w:rPr>
          <w:rFonts w:ascii="Times New Roman" w:hAnsi="Times New Roman" w:cs="Times New Roman"/>
          <w:sz w:val="28"/>
          <w:szCs w:val="28"/>
        </w:rPr>
        <w:t>о получении и размерах социальных выплат из органа социальной защиты.</w:t>
      </w:r>
    </w:p>
    <w:p w14:paraId="09012895" w14:textId="77777777" w:rsidR="00CE6126" w:rsidRDefault="001E7E77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77">
        <w:rPr>
          <w:rFonts w:ascii="Times New Roman" w:hAnsi="Times New Roman" w:cs="Times New Roman"/>
          <w:sz w:val="28"/>
          <w:szCs w:val="28"/>
        </w:rPr>
        <w:lastRenderedPageBreak/>
        <w:t>Заявитель или лицо, уполномоченное им на основании доверенности, оформленной в соответствии с законодательством Российской Федерации, вправе по своей инициативе представить в отделение Центра документы, содержащие сведения, указанные в настоящем пункте.»</w:t>
      </w:r>
      <w:r w:rsidR="00A317FA">
        <w:rPr>
          <w:rFonts w:ascii="Times New Roman" w:hAnsi="Times New Roman" w:cs="Times New Roman"/>
          <w:sz w:val="28"/>
          <w:szCs w:val="28"/>
        </w:rPr>
        <w:t>;</w:t>
      </w:r>
    </w:p>
    <w:p w14:paraId="0C7E9EE5" w14:textId="5DF85B02" w:rsidR="00A317FA" w:rsidRDefault="003E60E5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317FA" w:rsidRPr="001E7E77">
        <w:rPr>
          <w:rFonts w:ascii="Times New Roman" w:hAnsi="Times New Roman" w:cs="Times New Roman"/>
          <w:sz w:val="28"/>
          <w:szCs w:val="28"/>
        </w:rPr>
        <w:t>ополнить пунктом 12</w:t>
      </w:r>
      <w:r w:rsidR="00A317FA" w:rsidRPr="001E7E77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A317FA" w:rsidRPr="001E7E77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79CDEC9F" w14:textId="0DA9B571" w:rsidR="003263A3" w:rsidRDefault="003263A3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97E34" w:rsidRPr="001E7E77">
        <w:rPr>
          <w:rFonts w:ascii="Times New Roman" w:hAnsi="Times New Roman" w:cs="Times New Roman"/>
          <w:sz w:val="28"/>
          <w:szCs w:val="28"/>
        </w:rPr>
        <w:t>12</w:t>
      </w:r>
      <w:r w:rsidR="002F631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2F6315">
        <w:rPr>
          <w:rFonts w:ascii="Times New Roman" w:hAnsi="Times New Roman" w:cs="Times New Roman"/>
          <w:sz w:val="28"/>
          <w:szCs w:val="28"/>
        </w:rPr>
        <w:t>.</w:t>
      </w:r>
      <w:r w:rsidR="00A60AD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 наличии согласия граждан, указанных в </w:t>
      </w:r>
      <w:hyperlink r:id="rId7" w:history="1">
        <w:r w:rsidRPr="00FD73C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FD73C8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Pr="00FD73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Положения, назначение </w:t>
      </w:r>
      <w:r w:rsidRPr="00CE6126">
        <w:rPr>
          <w:rFonts w:ascii="Times New Roman" w:hAnsi="Times New Roman" w:cs="Times New Roman"/>
          <w:sz w:val="28"/>
          <w:szCs w:val="28"/>
        </w:rPr>
        <w:t>ежемесячной денежной выплаты</w:t>
      </w:r>
      <w:r w:rsidRPr="001E7E77">
        <w:rPr>
          <w:rFonts w:ascii="Times New Roman" w:hAnsi="Times New Roman" w:cs="Times New Roman"/>
          <w:sz w:val="28"/>
          <w:szCs w:val="28"/>
        </w:rPr>
        <w:t xml:space="preserve"> производится на основании сведений</w:t>
      </w:r>
      <w:r w:rsidR="00125C19">
        <w:rPr>
          <w:rFonts w:ascii="Times New Roman" w:hAnsi="Times New Roman" w:cs="Times New Roman"/>
          <w:sz w:val="28"/>
          <w:szCs w:val="28"/>
        </w:rPr>
        <w:t xml:space="preserve"> о </w:t>
      </w:r>
      <w:r w:rsidR="00125C19" w:rsidRPr="00A32DF6">
        <w:rPr>
          <w:rFonts w:ascii="Times New Roman" w:hAnsi="Times New Roman" w:cs="Times New Roman"/>
          <w:sz w:val="28"/>
          <w:szCs w:val="28"/>
        </w:rPr>
        <w:t>доходах</w:t>
      </w:r>
      <w:r w:rsidR="00125C19" w:rsidRPr="00A32D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C19" w:rsidRPr="00A32DF6">
        <w:rPr>
          <w:rFonts w:ascii="Times New Roman" w:hAnsi="Times New Roman" w:cs="Times New Roman"/>
          <w:sz w:val="28"/>
          <w:szCs w:val="28"/>
        </w:rPr>
        <w:t>физически</w:t>
      </w:r>
      <w:r w:rsidR="00125C19">
        <w:rPr>
          <w:rFonts w:ascii="Times New Roman" w:hAnsi="Times New Roman" w:cs="Times New Roman"/>
          <w:sz w:val="28"/>
          <w:szCs w:val="28"/>
        </w:rPr>
        <w:t>х</w:t>
      </w:r>
      <w:r w:rsidR="00125C19" w:rsidRPr="00A32DF6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 xml:space="preserve"> за последни</w:t>
      </w:r>
      <w:r w:rsidR="00125C19">
        <w:rPr>
          <w:rFonts w:ascii="Times New Roman" w:hAnsi="Times New Roman" w:cs="Times New Roman"/>
          <w:sz w:val="28"/>
          <w:szCs w:val="28"/>
        </w:rPr>
        <w:t xml:space="preserve">й календарный год </w:t>
      </w:r>
      <w:r w:rsidR="00B80C9F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C19">
        <w:rPr>
          <w:rFonts w:ascii="Times New Roman" w:hAnsi="Times New Roman" w:cs="Times New Roman"/>
          <w:sz w:val="28"/>
          <w:szCs w:val="28"/>
        </w:rPr>
        <w:t>имеющихся в Федеральной налоговой службе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2920">
        <w:rPr>
          <w:rFonts w:ascii="Times New Roman" w:hAnsi="Times New Roman" w:cs="Times New Roman"/>
          <w:sz w:val="28"/>
          <w:szCs w:val="28"/>
        </w:rPr>
        <w:t>».</w:t>
      </w:r>
    </w:p>
    <w:p w14:paraId="20FA1E45" w14:textId="743AD285" w:rsidR="007F2BD1" w:rsidRDefault="007F2BD1" w:rsidP="00A25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B33F5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 вступает в силу с 1 октября 2019 года.</w:t>
      </w:r>
    </w:p>
    <w:p w14:paraId="36680B11" w14:textId="77777777" w:rsidR="001E7E77" w:rsidRPr="001E7E77" w:rsidRDefault="001E7E77" w:rsidP="001E7E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7D6863" w14:textId="77777777" w:rsidR="00B5007F" w:rsidRPr="001E7E77" w:rsidRDefault="00B5007F" w:rsidP="001E7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761A764D" w14:textId="77777777" w:rsidR="00B5007F" w:rsidRDefault="00B5007F" w:rsidP="00B5007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ab/>
      </w:r>
    </w:p>
    <w:p w14:paraId="70396E17" w14:textId="77777777" w:rsidR="00B5007F" w:rsidRDefault="00B5007F" w:rsidP="00B5007F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14:paraId="66416DF3" w14:textId="77777777" w:rsidR="00B5007F" w:rsidRDefault="00B5007F" w:rsidP="00B500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Песошин</w:t>
      </w:r>
      <w:proofErr w:type="spellEnd"/>
    </w:p>
    <w:p w14:paraId="7723FE62" w14:textId="77777777" w:rsidR="00B5007F" w:rsidRDefault="00B5007F" w:rsidP="00CE0D0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5007F" w:rsidSect="0031537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08"/>
    <w:rsid w:val="00004BC3"/>
    <w:rsid w:val="00006F5C"/>
    <w:rsid w:val="00097E34"/>
    <w:rsid w:val="000D5568"/>
    <w:rsid w:val="00125C19"/>
    <w:rsid w:val="00127A99"/>
    <w:rsid w:val="001979A0"/>
    <w:rsid w:val="001E7E77"/>
    <w:rsid w:val="0022727D"/>
    <w:rsid w:val="0022739B"/>
    <w:rsid w:val="002331A9"/>
    <w:rsid w:val="00291232"/>
    <w:rsid w:val="002F56D8"/>
    <w:rsid w:val="002F6315"/>
    <w:rsid w:val="00315371"/>
    <w:rsid w:val="003263A3"/>
    <w:rsid w:val="00335E4B"/>
    <w:rsid w:val="003519E0"/>
    <w:rsid w:val="003A7E5F"/>
    <w:rsid w:val="003E60E5"/>
    <w:rsid w:val="003F3781"/>
    <w:rsid w:val="004726D0"/>
    <w:rsid w:val="00475653"/>
    <w:rsid w:val="004C0737"/>
    <w:rsid w:val="004E31CB"/>
    <w:rsid w:val="005052C9"/>
    <w:rsid w:val="00682CAE"/>
    <w:rsid w:val="007D05A7"/>
    <w:rsid w:val="007D2424"/>
    <w:rsid w:val="007F0491"/>
    <w:rsid w:val="007F2BD1"/>
    <w:rsid w:val="00817C3F"/>
    <w:rsid w:val="0084493C"/>
    <w:rsid w:val="008567CC"/>
    <w:rsid w:val="00864FAE"/>
    <w:rsid w:val="008C4CD7"/>
    <w:rsid w:val="008E054C"/>
    <w:rsid w:val="008F412F"/>
    <w:rsid w:val="00927461"/>
    <w:rsid w:val="009B65C3"/>
    <w:rsid w:val="009C5BBF"/>
    <w:rsid w:val="009C7E51"/>
    <w:rsid w:val="009D1AE2"/>
    <w:rsid w:val="009F2920"/>
    <w:rsid w:val="00A25B11"/>
    <w:rsid w:val="00A317FA"/>
    <w:rsid w:val="00A32DF6"/>
    <w:rsid w:val="00A60ADD"/>
    <w:rsid w:val="00A8180E"/>
    <w:rsid w:val="00B254AC"/>
    <w:rsid w:val="00B33F58"/>
    <w:rsid w:val="00B5007F"/>
    <w:rsid w:val="00B617BB"/>
    <w:rsid w:val="00B80C9F"/>
    <w:rsid w:val="00BD7534"/>
    <w:rsid w:val="00C05ECD"/>
    <w:rsid w:val="00C0795D"/>
    <w:rsid w:val="00C26E3E"/>
    <w:rsid w:val="00C7424B"/>
    <w:rsid w:val="00CA2169"/>
    <w:rsid w:val="00CE0D08"/>
    <w:rsid w:val="00CE6126"/>
    <w:rsid w:val="00D221B4"/>
    <w:rsid w:val="00D63A00"/>
    <w:rsid w:val="00D7446F"/>
    <w:rsid w:val="00D93A75"/>
    <w:rsid w:val="00E037E9"/>
    <w:rsid w:val="00E1109C"/>
    <w:rsid w:val="00E84A5A"/>
    <w:rsid w:val="00EA55FF"/>
    <w:rsid w:val="00EA76C0"/>
    <w:rsid w:val="00EB7DA7"/>
    <w:rsid w:val="00ED6C5A"/>
    <w:rsid w:val="00EE1AE5"/>
    <w:rsid w:val="00F373B7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41CF"/>
  <w15:docId w15:val="{8BCA22DA-1187-4F25-A14F-A88D6C2C7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007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B5007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5E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5E4B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565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7565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47565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756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756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56583FEA9BD38413E3C32B494ABBBC8E00A7223A40CB049CF2160064F636D7C2E7972E51FE0C63D009B02AE6AD8ED15D9DABE5CD2FC6011C10D0A2K1RB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F983A184B4E9C8CD0872CC41C0600F081335C53D6474EA5EB0844A82EF27B9F588334985FB9EB2ABBBFC9D8B5FA2C743C3C1C1CDF2E9951A777CD411B3DG" TargetMode="External"/><Relationship Id="rId5" Type="http://schemas.openxmlformats.org/officeDocument/2006/relationships/hyperlink" Target="consultantplus://offline/ref=7F983A184B4E9C8CD0872CC41C0600F081335C53D6474EA5EB0844A82EF27B9F588334984DB9B326BBB9D7DDBAEF7A25791630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F39A2-860C-4A6F-BFA1-669844D0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Фарахова Индира Ильфатовна</cp:lastModifiedBy>
  <cp:revision>12</cp:revision>
  <cp:lastPrinted>2019-06-10T07:27:00Z</cp:lastPrinted>
  <dcterms:created xsi:type="dcterms:W3CDTF">2019-07-02T07:06:00Z</dcterms:created>
  <dcterms:modified xsi:type="dcterms:W3CDTF">2019-07-02T15:00:00Z</dcterms:modified>
</cp:coreProperties>
</file>