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40" w:rsidRDefault="00C83B40" w:rsidP="00C83B40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3B40" w:rsidRDefault="00C83B40" w:rsidP="00C83B40">
      <w:pPr>
        <w:pStyle w:val="af7"/>
        <w:ind w:firstLine="6804"/>
        <w:jc w:val="both"/>
      </w:pPr>
      <w:r>
        <w:t>Утверждена</w:t>
      </w:r>
    </w:p>
    <w:p w:rsidR="00C83B40" w:rsidRPr="00C05395" w:rsidRDefault="00C83B40" w:rsidP="00C83B40">
      <w:pPr>
        <w:pStyle w:val="af7"/>
        <w:ind w:firstLine="6804"/>
        <w:jc w:val="both"/>
      </w:pPr>
      <w:r w:rsidRPr="00C05395">
        <w:t>постановле</w:t>
      </w:r>
      <w:r>
        <w:t>нием</w:t>
      </w:r>
    </w:p>
    <w:p w:rsidR="00C83B40" w:rsidRPr="00C05395" w:rsidRDefault="00C83B40" w:rsidP="00C83B40">
      <w:pPr>
        <w:pStyle w:val="af7"/>
        <w:ind w:firstLine="6804"/>
        <w:jc w:val="both"/>
      </w:pPr>
      <w:r w:rsidRPr="00C05395">
        <w:t>Кабинета Министров</w:t>
      </w:r>
    </w:p>
    <w:p w:rsidR="00C83B40" w:rsidRPr="00C05395" w:rsidRDefault="00C83B40" w:rsidP="00C83B40">
      <w:pPr>
        <w:pStyle w:val="af7"/>
        <w:ind w:firstLine="6804"/>
        <w:jc w:val="both"/>
      </w:pPr>
      <w:r w:rsidRPr="00C05395">
        <w:t xml:space="preserve">Республики Татарстан </w:t>
      </w:r>
    </w:p>
    <w:p w:rsidR="00C83B40" w:rsidRDefault="00C83B40" w:rsidP="00C83B40">
      <w:pPr>
        <w:pStyle w:val="af7"/>
        <w:ind w:firstLine="6804"/>
        <w:jc w:val="both"/>
      </w:pPr>
      <w:r w:rsidRPr="00C05395">
        <w:t xml:space="preserve">от </w:t>
      </w:r>
      <w:r>
        <w:t>23.12.2013</w:t>
      </w:r>
      <w:r w:rsidRPr="00C05395">
        <w:t xml:space="preserve"> №</w:t>
      </w:r>
      <w:r>
        <w:t>1023</w:t>
      </w:r>
    </w:p>
    <w:p w:rsidR="00C83B40" w:rsidRPr="00F3360A" w:rsidRDefault="00C83B40" w:rsidP="00C83B40">
      <w:pPr>
        <w:pStyle w:val="af7"/>
        <w:ind w:firstLine="6804"/>
        <w:jc w:val="both"/>
      </w:pPr>
      <w:proofErr w:type="gramStart"/>
      <w:r w:rsidRPr="00F3360A">
        <w:t xml:space="preserve">(в редакции постановления </w:t>
      </w:r>
      <w:proofErr w:type="gramEnd"/>
    </w:p>
    <w:p w:rsidR="00C83B40" w:rsidRPr="00F3360A" w:rsidRDefault="00C83B40" w:rsidP="00C83B40">
      <w:pPr>
        <w:pStyle w:val="af7"/>
        <w:ind w:firstLine="6804"/>
        <w:jc w:val="both"/>
      </w:pPr>
      <w:r w:rsidRPr="00F3360A">
        <w:t>Кабинета Министров</w:t>
      </w:r>
    </w:p>
    <w:p w:rsidR="00C83B40" w:rsidRPr="00F3360A" w:rsidRDefault="00C83B40" w:rsidP="00C83B40">
      <w:pPr>
        <w:pStyle w:val="af7"/>
        <w:ind w:firstLine="6804"/>
        <w:jc w:val="both"/>
      </w:pPr>
      <w:r w:rsidRPr="00F3360A">
        <w:t xml:space="preserve">Республики Татарстан </w:t>
      </w:r>
    </w:p>
    <w:p w:rsidR="00C83B40" w:rsidRPr="00F3360A" w:rsidRDefault="00C83B40" w:rsidP="00C83B40">
      <w:pPr>
        <w:pStyle w:val="af7"/>
        <w:ind w:firstLine="6804"/>
        <w:jc w:val="both"/>
      </w:pPr>
      <w:r w:rsidRPr="00F3360A">
        <w:t>от _____</w:t>
      </w:r>
      <w:r>
        <w:t>__</w:t>
      </w:r>
      <w:r w:rsidRPr="00F3360A">
        <w:t>20</w:t>
      </w:r>
      <w:r>
        <w:t>16</w:t>
      </w:r>
      <w:r w:rsidRPr="00F3360A">
        <w:t xml:space="preserve"> №________)</w:t>
      </w:r>
    </w:p>
    <w:p w:rsidR="00C83B40" w:rsidRPr="00055AA3" w:rsidRDefault="00C83B40" w:rsidP="00C83B40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3B40" w:rsidRDefault="00C83B40" w:rsidP="00C83B40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5AA3"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C83B40" w:rsidRPr="00AE33E1" w:rsidRDefault="00C83B40" w:rsidP="00C83B40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33E1">
        <w:rPr>
          <w:rFonts w:ascii="Times New Roman" w:hAnsi="Times New Roman" w:cs="Times New Roman"/>
          <w:sz w:val="28"/>
          <w:szCs w:val="28"/>
        </w:rPr>
        <w:t xml:space="preserve">«Межведомственная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2016-2017 годы» </w:t>
      </w:r>
    </w:p>
    <w:p w:rsidR="00C83B40" w:rsidRDefault="00C83B40" w:rsidP="00C83B40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3B40" w:rsidRPr="00055AA3" w:rsidRDefault="00C83B40" w:rsidP="00C83B40">
      <w:pPr>
        <w:pStyle w:val="ConsNormal"/>
        <w:widowControl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55AA3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</w:p>
    <w:p w:rsidR="00C83B40" w:rsidRPr="00055AA3" w:rsidRDefault="00C83B40" w:rsidP="00C83B40">
      <w:pPr>
        <w:pStyle w:val="ConsNonformat"/>
        <w:widowControl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7365"/>
      </w:tblGrid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7365" w:type="dxa"/>
          </w:tcPr>
          <w:p w:rsidR="00C83B40" w:rsidRPr="00055AA3" w:rsidRDefault="00C83B40" w:rsidP="00C83B40">
            <w:pPr>
              <w:pStyle w:val="af7"/>
              <w:ind w:firstLine="27"/>
              <w:jc w:val="both"/>
              <w:rPr>
                <w:sz w:val="28"/>
                <w:szCs w:val="28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>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2016-2017 годы (далее – Подпрограмма)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– координатор Подпрограммы</w:t>
            </w:r>
          </w:p>
        </w:tc>
        <w:tc>
          <w:tcPr>
            <w:tcW w:w="7365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заказчики Подпрограммы </w:t>
            </w:r>
          </w:p>
        </w:tc>
        <w:tc>
          <w:tcPr>
            <w:tcW w:w="7365" w:type="dxa"/>
          </w:tcPr>
          <w:p w:rsidR="00C83B40" w:rsidRPr="00055AA3" w:rsidRDefault="00C83B40" w:rsidP="00324957">
            <w:pPr>
              <w:pStyle w:val="af7"/>
              <w:jc w:val="both"/>
            </w:pPr>
            <w:r w:rsidRPr="00055AA3">
              <w:rPr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  <w:r>
              <w:rPr>
                <w:sz w:val="28"/>
                <w:szCs w:val="28"/>
              </w:rPr>
              <w:t xml:space="preserve"> </w:t>
            </w:r>
            <w:r w:rsidRPr="00055AA3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 xml:space="preserve">образования и науки </w:t>
            </w:r>
            <w:r w:rsidRPr="00055AA3">
              <w:rPr>
                <w:sz w:val="28"/>
                <w:szCs w:val="28"/>
              </w:rPr>
              <w:t>Республики Татарстан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65" w:type="dxa"/>
          </w:tcPr>
          <w:p w:rsidR="00C83B40" w:rsidRPr="00055AA3" w:rsidRDefault="00C83B40" w:rsidP="00324957">
            <w:pPr>
              <w:pStyle w:val="Iauiue"/>
              <w:tabs>
                <w:tab w:val="num" w:pos="526"/>
              </w:tabs>
              <w:ind w:left="70"/>
              <w:jc w:val="both"/>
              <w:rPr>
                <w:sz w:val="28"/>
                <w:szCs w:val="28"/>
                <w:lang w:val="ru-RU"/>
              </w:rPr>
            </w:pPr>
            <w:r w:rsidRPr="004261A8">
              <w:rPr>
                <w:sz w:val="28"/>
                <w:szCs w:val="28"/>
                <w:lang w:val="ru-RU"/>
              </w:rPr>
              <w:t>Максимальное развитие потенциала ребенка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61A8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261A8">
              <w:rPr>
                <w:sz w:val="28"/>
                <w:szCs w:val="28"/>
                <w:lang w:val="ru-RU"/>
              </w:rPr>
              <w:t>инвалида в целях его подготовки к самостоятельной жизни по достижении 18 лет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365" w:type="dxa"/>
          </w:tcPr>
          <w:p w:rsidR="00C83B40" w:rsidRPr="00C83B40" w:rsidRDefault="00C83B40" w:rsidP="00C83B40">
            <w:pPr>
              <w:pStyle w:val="af7"/>
              <w:jc w:val="both"/>
              <w:rPr>
                <w:sz w:val="28"/>
                <w:szCs w:val="28"/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 xml:space="preserve">1. Подготовка детей - инвалидов, проживающих в детских домах - интернатах и школах - интернатах, к самостоятельной жизни по достижении 18 лет; </w:t>
            </w:r>
          </w:p>
          <w:p w:rsidR="00C83B40" w:rsidRPr="00C83B40" w:rsidRDefault="00C83B40" w:rsidP="00C83B40">
            <w:pPr>
              <w:pStyle w:val="af7"/>
              <w:jc w:val="both"/>
              <w:rPr>
                <w:sz w:val="28"/>
                <w:szCs w:val="28"/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 xml:space="preserve">2. Внедрение эффективных механизмов развития социально - бытовых умений у детей - инвалидов с выраженными нарушениями жизнедеятельности; </w:t>
            </w:r>
          </w:p>
          <w:p w:rsidR="00C83B40" w:rsidRPr="00C83B40" w:rsidRDefault="00C83B40" w:rsidP="00C83B40">
            <w:pPr>
              <w:pStyle w:val="af7"/>
              <w:jc w:val="both"/>
              <w:rPr>
                <w:sz w:val="28"/>
                <w:szCs w:val="28"/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>3. Формирование у детей - инвалидов первичных навыков трудовой деятельности, профессиональной ориентации, профессиональной адаптации;</w:t>
            </w:r>
          </w:p>
          <w:p w:rsidR="00C83B40" w:rsidRPr="00C83B40" w:rsidRDefault="00C83B40" w:rsidP="00C83B40">
            <w:pPr>
              <w:pStyle w:val="af7"/>
              <w:jc w:val="both"/>
              <w:rPr>
                <w:sz w:val="28"/>
                <w:szCs w:val="28"/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>4. Социальная адаптация ребенка - инвалида, формирование коммуникативных и поло - ролевых навыков;</w:t>
            </w:r>
          </w:p>
          <w:p w:rsidR="00C83B40" w:rsidRPr="00C83B40" w:rsidRDefault="00C83B40" w:rsidP="00C83B40">
            <w:pPr>
              <w:pStyle w:val="af7"/>
              <w:jc w:val="both"/>
              <w:rPr>
                <w:sz w:val="28"/>
                <w:szCs w:val="28"/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 xml:space="preserve">5. Создание ресурсного центра с целью систематизации и  </w:t>
            </w:r>
            <w:r w:rsidRPr="00C83B40">
              <w:rPr>
                <w:sz w:val="28"/>
                <w:szCs w:val="28"/>
                <w:shd w:val="clear" w:color="auto" w:fill="FFFFFF"/>
              </w:rPr>
              <w:lastRenderedPageBreak/>
              <w:t>методического сопровождения работы по подготовке детей - инвалидов к самостоятельной и независимой жизни;</w:t>
            </w:r>
          </w:p>
          <w:p w:rsidR="00C83B40" w:rsidRPr="00C83B40" w:rsidRDefault="00C83B40" w:rsidP="00C83B40">
            <w:pPr>
              <w:pStyle w:val="af7"/>
              <w:jc w:val="both"/>
              <w:rPr>
                <w:shd w:val="clear" w:color="auto" w:fill="FFFFFF"/>
              </w:rPr>
            </w:pPr>
            <w:r w:rsidRPr="00C83B40">
              <w:rPr>
                <w:sz w:val="28"/>
                <w:szCs w:val="28"/>
                <w:shd w:val="clear" w:color="auto" w:fill="FFFFFF"/>
              </w:rPr>
              <w:t xml:space="preserve">6. Привлечение волонтеров к активному взаимодействию с детьми, проживающими в специализированных </w:t>
            </w:r>
            <w:proofErr w:type="spellStart"/>
            <w:r w:rsidRPr="00C83B40">
              <w:rPr>
                <w:sz w:val="28"/>
                <w:szCs w:val="28"/>
                <w:shd w:val="clear" w:color="auto" w:fill="FFFFFF"/>
              </w:rPr>
              <w:t>интернатных</w:t>
            </w:r>
            <w:proofErr w:type="spellEnd"/>
            <w:r w:rsidRPr="00C83B40">
              <w:rPr>
                <w:sz w:val="28"/>
                <w:szCs w:val="28"/>
                <w:shd w:val="clear" w:color="auto" w:fill="FFFFFF"/>
              </w:rPr>
              <w:t xml:space="preserve"> учреждениях, с целью их соц</w:t>
            </w:r>
            <w:r w:rsidRPr="00C83B40">
              <w:rPr>
                <w:shd w:val="clear" w:color="auto" w:fill="FFFFFF"/>
              </w:rPr>
              <w:t>иализации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7365" w:type="dxa"/>
          </w:tcPr>
          <w:p w:rsidR="00C83B40" w:rsidRPr="00055AA3" w:rsidRDefault="00C83B40" w:rsidP="00324957">
            <w:pPr>
              <w:pStyle w:val="af7"/>
              <w:jc w:val="both"/>
            </w:pPr>
            <w:r w:rsidRPr="00055AA3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6 - 2017 </w:t>
            </w:r>
            <w:r w:rsidRPr="00055AA3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55AA3" w:rsidRDefault="00C83B40" w:rsidP="00324957">
            <w:pPr>
              <w:pStyle w:val="ConsNonformat"/>
              <w:widowControl/>
              <w:ind w:right="-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с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спределением </w:t>
            </w: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 xml:space="preserve">по годам и источникам </w:t>
            </w:r>
          </w:p>
        </w:tc>
        <w:tc>
          <w:tcPr>
            <w:tcW w:w="7365" w:type="dxa"/>
          </w:tcPr>
          <w:p w:rsidR="00C83B40" w:rsidRDefault="00C83B40" w:rsidP="00324957">
            <w:pPr>
              <w:pStyle w:val="HTML"/>
              <w:shd w:val="clear" w:color="auto" w:fill="FFFFFF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6 329,081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D636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ублей, в том числе за счет средств бюджета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6 806,552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85FD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>.рублей, 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(средства Фонда поддержки детей, </w:t>
            </w:r>
            <w:r w:rsidRPr="00171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 в  трудной  жизненной  ситуации)   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19 522, 529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6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3B40" w:rsidRDefault="00C83B40" w:rsidP="00324957">
            <w:pPr>
              <w:pStyle w:val="HTML"/>
              <w:shd w:val="clear" w:color="auto" w:fill="FFFFFF"/>
              <w:ind w:right="-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520E3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0520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520E3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56"/>
              <w:gridCol w:w="1843"/>
              <w:gridCol w:w="1985"/>
              <w:gridCol w:w="2150"/>
            </w:tblGrid>
            <w:tr w:rsidR="00C83B40" w:rsidRPr="008E3404" w:rsidTr="00324957">
              <w:tc>
                <w:tcPr>
                  <w:tcW w:w="1156" w:type="dxa"/>
                  <w:vMerge w:val="restart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  <w:p w:rsidR="00C83B40" w:rsidRPr="008E3404" w:rsidRDefault="00C83B40" w:rsidP="00324957">
                  <w:pPr>
                    <w:pStyle w:val="HTML"/>
                    <w:ind w:right="-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C83B40" w:rsidRPr="008E3404" w:rsidRDefault="00C83B40" w:rsidP="00324957">
                  <w:pPr>
                    <w:pStyle w:val="HTML"/>
                    <w:ind w:right="-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 w:val="restart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135" w:type="dxa"/>
                  <w:gridSpan w:val="2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</w:t>
                  </w:r>
                </w:p>
              </w:tc>
            </w:tr>
            <w:tr w:rsidR="00C83B40" w:rsidRPr="008E3404" w:rsidTr="00324957">
              <w:tc>
                <w:tcPr>
                  <w:tcW w:w="1156" w:type="dxa"/>
                  <w:vMerge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 бюджета Республики Татарстан</w:t>
                  </w:r>
                </w:p>
              </w:tc>
              <w:tc>
                <w:tcPr>
                  <w:tcW w:w="2150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внебюджетные источники</w:t>
                  </w:r>
                </w:p>
              </w:tc>
            </w:tr>
            <w:tr w:rsidR="00C83B40" w:rsidRPr="008E3404" w:rsidTr="00324957">
              <w:tc>
                <w:tcPr>
                  <w:tcW w:w="1156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1843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128 087,642</w:t>
                  </w:r>
                </w:p>
              </w:tc>
              <w:tc>
                <w:tcPr>
                  <w:tcW w:w="1985" w:type="dxa"/>
                </w:tcPr>
                <w:p w:rsidR="00C83B40" w:rsidRPr="00F3360A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36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8 403,276</w:t>
                  </w:r>
                </w:p>
              </w:tc>
              <w:tc>
                <w:tcPr>
                  <w:tcW w:w="2150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9 684,366</w:t>
                  </w:r>
                </w:p>
              </w:tc>
            </w:tr>
            <w:tr w:rsidR="00C83B40" w:rsidRPr="008E3404" w:rsidTr="00324957">
              <w:tc>
                <w:tcPr>
                  <w:tcW w:w="1156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1843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128 241,439 </w:t>
                  </w:r>
                </w:p>
              </w:tc>
              <w:tc>
                <w:tcPr>
                  <w:tcW w:w="1985" w:type="dxa"/>
                </w:tcPr>
                <w:p w:rsidR="00C83B40" w:rsidRPr="00F3360A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36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8 403,276</w:t>
                  </w:r>
                </w:p>
              </w:tc>
              <w:tc>
                <w:tcPr>
                  <w:tcW w:w="2150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9 838,163</w:t>
                  </w:r>
                </w:p>
              </w:tc>
            </w:tr>
            <w:tr w:rsidR="00C83B40" w:rsidRPr="008E3404" w:rsidTr="00324957">
              <w:tc>
                <w:tcPr>
                  <w:tcW w:w="1156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</w:tcPr>
                <w:p w:rsidR="00C83B40" w:rsidRPr="00F3360A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360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6 329,081 </w:t>
                  </w:r>
                </w:p>
              </w:tc>
              <w:tc>
                <w:tcPr>
                  <w:tcW w:w="1985" w:type="dxa"/>
                </w:tcPr>
                <w:p w:rsidR="00C83B40" w:rsidRPr="00F3360A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236 806,552 </w:t>
                  </w:r>
                </w:p>
              </w:tc>
              <w:tc>
                <w:tcPr>
                  <w:tcW w:w="2150" w:type="dxa"/>
                </w:tcPr>
                <w:p w:rsidR="00C83B40" w:rsidRPr="008E3404" w:rsidRDefault="00C83B40" w:rsidP="00324957">
                  <w:pPr>
                    <w:pStyle w:val="HTML"/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34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19 522,529</w:t>
                  </w:r>
                </w:p>
              </w:tc>
            </w:tr>
          </w:tbl>
          <w:p w:rsidR="00C83B40" w:rsidRDefault="00C83B40" w:rsidP="00324957">
            <w:pPr>
              <w:pStyle w:val="HTML"/>
              <w:shd w:val="clear" w:color="auto" w:fill="FFFFFF"/>
              <w:ind w:right="-2"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40" w:rsidRPr="00AD6369" w:rsidRDefault="00C83B40" w:rsidP="00324957">
            <w:pPr>
              <w:pStyle w:val="HTML"/>
              <w:shd w:val="clear" w:color="auto" w:fill="FFFFFF"/>
              <w:ind w:right="-2" w:firstLine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ежегодной корректировке с учетом возможностей соответствующих бюджетов.</w:t>
            </w:r>
          </w:p>
        </w:tc>
      </w:tr>
      <w:tr w:rsidR="00C83B40" w:rsidRPr="008E3404" w:rsidTr="00324957">
        <w:tc>
          <w:tcPr>
            <w:tcW w:w="2700" w:type="dxa"/>
          </w:tcPr>
          <w:p w:rsidR="00C83B40" w:rsidRPr="000243A8" w:rsidRDefault="00C83B40" w:rsidP="000243A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43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Ожидаемые конечные результаты реализации целей и задач Подпрограммы (индикаторы оценки результатов) с распределением по годам </w:t>
            </w:r>
          </w:p>
          <w:p w:rsidR="00C83B40" w:rsidRPr="000243A8" w:rsidRDefault="00C83B40" w:rsidP="000243A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65" w:type="dxa"/>
          </w:tcPr>
          <w:p w:rsidR="00C83B40" w:rsidRDefault="00C83B40" w:rsidP="00324957">
            <w:pPr>
              <w:pStyle w:val="HTML"/>
              <w:shd w:val="clear" w:color="auto" w:fill="FFFFFF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AA3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позволит:</w:t>
            </w:r>
          </w:p>
          <w:p w:rsidR="00C83B40" w:rsidRPr="003B0295" w:rsidRDefault="00C83B40" w:rsidP="00324957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беспечить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обучением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инвалидов с выраженными нарушениями жизнедеятельности от 10 до 18 лет, воспитывающихся в 5 специализированных </w:t>
            </w:r>
            <w:proofErr w:type="spellStart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учреждениях для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самообслуживанию в быту и посильной трудовой занятост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и: в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2016 г. – 210 чел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овек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2017 г. – 215 чел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овек;</w:t>
            </w:r>
          </w:p>
          <w:p w:rsidR="00C83B40" w:rsidRDefault="00C83B40" w:rsidP="0032495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овести удельный вес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инвалидов с выраженными нарушениями жизнедеятельности, воспитывающихся в 5 специализированных </w:t>
            </w:r>
            <w:proofErr w:type="spellStart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учреждениях, получивших подготовку к самообслуживанию в быту и посильной трудовой занятости, в общей численности 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инвалидов, воспитывающихся в 5 специализированных </w:t>
            </w:r>
            <w:proofErr w:type="spellStart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учреждениях для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2016 г. – до 27 процентов, в 2017 г. – до 28 процентов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C83B40" w:rsidRPr="005408CC" w:rsidRDefault="00C83B40" w:rsidP="00324957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беспечить выпускников 5 специализированных </w:t>
            </w:r>
            <w:proofErr w:type="spellStart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учреждений для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инвалидов, живущих самостоятельно, социальным сопровождением в течени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3B02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первого года после достижения ими 18-летнего возраста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в</w:t>
            </w:r>
            <w:r w:rsidRPr="003B0295">
              <w:rPr>
                <w:rFonts w:ascii="Times New Roman" w:hAnsi="Times New Roman"/>
                <w:sz w:val="28"/>
                <w:szCs w:val="28"/>
              </w:rPr>
              <w:t xml:space="preserve"> 2016 г. – 39 чел</w:t>
            </w:r>
            <w:r>
              <w:rPr>
                <w:rFonts w:ascii="Times New Roman" w:hAnsi="Times New Roman"/>
                <w:sz w:val="28"/>
                <w:szCs w:val="28"/>
              </w:rPr>
              <w:t>овек</w:t>
            </w:r>
            <w:r w:rsidRPr="003B0295">
              <w:rPr>
                <w:rFonts w:ascii="Times New Roman" w:hAnsi="Times New Roman"/>
                <w:sz w:val="28"/>
                <w:szCs w:val="28"/>
              </w:rPr>
              <w:t>, в 2017 г. – 43 чел</w:t>
            </w:r>
            <w:r>
              <w:rPr>
                <w:rFonts w:ascii="Times New Roman" w:hAnsi="Times New Roman"/>
                <w:sz w:val="28"/>
                <w:szCs w:val="28"/>
              </w:rPr>
              <w:t>овека.</w:t>
            </w:r>
          </w:p>
        </w:tc>
      </w:tr>
    </w:tbl>
    <w:p w:rsidR="00C83B40" w:rsidRPr="00055AA3" w:rsidRDefault="00C83B40" w:rsidP="00C83B40">
      <w:pPr>
        <w:pStyle w:val="ConsNonformat"/>
        <w:widowControl/>
        <w:ind w:right="-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3B40" w:rsidRDefault="00C83B40" w:rsidP="00C83B40">
      <w:pPr>
        <w:pStyle w:val="ConsNonformat"/>
        <w:widowControl/>
        <w:ind w:left="28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55A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5AA3">
        <w:rPr>
          <w:rFonts w:ascii="Times New Roman" w:hAnsi="Times New Roman" w:cs="Times New Roman"/>
          <w:sz w:val="28"/>
          <w:szCs w:val="28"/>
        </w:rPr>
        <w:t>. 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AA3">
        <w:rPr>
          <w:rFonts w:ascii="Times New Roman" w:hAnsi="Times New Roman" w:cs="Times New Roman"/>
          <w:sz w:val="28"/>
          <w:szCs w:val="28"/>
        </w:rPr>
        <w:t>сферы реализации Подпрограммы.</w:t>
      </w:r>
      <w:proofErr w:type="gramEnd"/>
      <w:r w:rsidRPr="00055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40" w:rsidRDefault="00C83B40" w:rsidP="00C83B40">
      <w:pPr>
        <w:pStyle w:val="ConsNonformat"/>
        <w:widowControl/>
        <w:ind w:left="28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5AA3">
        <w:rPr>
          <w:rFonts w:ascii="Times New Roman" w:hAnsi="Times New Roman" w:cs="Times New Roman"/>
          <w:sz w:val="28"/>
          <w:szCs w:val="28"/>
        </w:rPr>
        <w:t xml:space="preserve">Проблемы, на решение которых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055AA3">
        <w:rPr>
          <w:rFonts w:ascii="Times New Roman" w:hAnsi="Times New Roman" w:cs="Times New Roman"/>
          <w:sz w:val="28"/>
          <w:szCs w:val="28"/>
        </w:rPr>
        <w:t xml:space="preserve">направлена </w:t>
      </w:r>
    </w:p>
    <w:p w:rsidR="00C83B40" w:rsidRPr="00055AA3" w:rsidRDefault="00C83B40" w:rsidP="00C83B40">
      <w:pPr>
        <w:pStyle w:val="ConsNonformat"/>
        <w:widowControl/>
        <w:ind w:left="284"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3B40" w:rsidRDefault="00C83B40" w:rsidP="00C83B40">
      <w:pPr>
        <w:pStyle w:val="af7"/>
        <w:ind w:firstLine="709"/>
        <w:jc w:val="both"/>
        <w:rPr>
          <w:sz w:val="28"/>
          <w:szCs w:val="28"/>
          <w:shd w:val="clear" w:color="auto" w:fill="FFFFFF"/>
        </w:rPr>
      </w:pPr>
      <w:r w:rsidRPr="00BC70F8">
        <w:rPr>
          <w:sz w:val="28"/>
          <w:szCs w:val="28"/>
          <w:shd w:val="clear" w:color="auto" w:fill="FFFFFF"/>
        </w:rPr>
        <w:t xml:space="preserve">Детская инвалидность – это одна из важнейших социальных проблем общества. По данным </w:t>
      </w:r>
      <w:hyperlink r:id="rId7" w:tgtFrame="_blank" w:history="1">
        <w:r w:rsidRPr="00BC70F8">
          <w:rPr>
            <w:sz w:val="28"/>
            <w:szCs w:val="28"/>
            <w:shd w:val="clear" w:color="auto" w:fill="FFFFFF"/>
          </w:rPr>
          <w:t>Министерства здравоохранения Российской Федерации</w:t>
        </w:r>
      </w:hyperlink>
      <w:r w:rsidRPr="00BC70F8">
        <w:rPr>
          <w:sz w:val="28"/>
          <w:szCs w:val="28"/>
          <w:shd w:val="clear" w:color="auto" w:fill="FFFFFF"/>
        </w:rPr>
        <w:t>, за последние пять лет в России происходит рост детской инвалидности в среднем на 10 - 15 тысяч человек в год</w:t>
      </w:r>
      <w:r>
        <w:rPr>
          <w:sz w:val="28"/>
          <w:szCs w:val="28"/>
          <w:shd w:val="clear" w:color="auto" w:fill="FFFFFF"/>
        </w:rPr>
        <w:t>. В</w:t>
      </w:r>
      <w:r w:rsidRPr="00BC70F8">
        <w:rPr>
          <w:sz w:val="28"/>
          <w:szCs w:val="28"/>
          <w:shd w:val="clear" w:color="auto" w:fill="FFFFFF"/>
        </w:rPr>
        <w:t xml:space="preserve"> 2014 году в нашей стране проживало 540 837 детей - инвалидов, что по сравнению с 2013 годом больше на 3,7</w:t>
      </w:r>
      <w:r>
        <w:rPr>
          <w:sz w:val="28"/>
          <w:szCs w:val="28"/>
          <w:shd w:val="clear" w:color="auto" w:fill="FFFFFF"/>
        </w:rPr>
        <w:t xml:space="preserve"> процентов,</w:t>
      </w:r>
      <w:r w:rsidRPr="00BC70F8">
        <w:rPr>
          <w:sz w:val="28"/>
          <w:szCs w:val="28"/>
          <w:shd w:val="clear" w:color="auto" w:fill="FFFFFF"/>
        </w:rPr>
        <w:t xml:space="preserve"> с 2010 годом - на 9,2</w:t>
      </w:r>
      <w:r>
        <w:rPr>
          <w:sz w:val="28"/>
          <w:szCs w:val="28"/>
          <w:shd w:val="clear" w:color="auto" w:fill="FFFFFF"/>
        </w:rPr>
        <w:t xml:space="preserve"> процента</w:t>
      </w:r>
      <w:r w:rsidRPr="00BC70F8">
        <w:rPr>
          <w:sz w:val="28"/>
          <w:szCs w:val="28"/>
          <w:shd w:val="clear" w:color="auto" w:fill="FFFFFF"/>
        </w:rPr>
        <w:t>.</w:t>
      </w:r>
    </w:p>
    <w:p w:rsidR="00C83B40" w:rsidRPr="00BC70F8" w:rsidRDefault="00C83B40" w:rsidP="00C83B40">
      <w:pPr>
        <w:pStyle w:val="af7"/>
        <w:ind w:firstLine="709"/>
        <w:jc w:val="both"/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BC70F8">
        <w:rPr>
          <w:noProof/>
          <w:sz w:val="28"/>
          <w:szCs w:val="28"/>
        </w:rPr>
        <w:t xml:space="preserve">о данным </w:t>
      </w:r>
      <w:r w:rsidRPr="004745A3">
        <w:rPr>
          <w:noProof/>
          <w:sz w:val="28"/>
          <w:szCs w:val="28"/>
        </w:rPr>
        <w:t>Отделения Пенсионного фонда Российской Федерации в Республике Татарстан численность детей - инвалидов в республике в 2015г. составляет 15125 человек (2014г. - 14668 чел., 2013г. – 14225 чел.). И</w:t>
      </w:r>
      <w:proofErr w:type="spellStart"/>
      <w:r w:rsidRPr="004745A3">
        <w:rPr>
          <w:sz w:val="28"/>
          <w:szCs w:val="28"/>
        </w:rPr>
        <w:t>з</w:t>
      </w:r>
      <w:proofErr w:type="spellEnd"/>
      <w:r w:rsidRPr="004745A3">
        <w:rPr>
          <w:sz w:val="28"/>
          <w:szCs w:val="28"/>
        </w:rPr>
        <w:t xml:space="preserve"> них первично признаны инвалидами с</w:t>
      </w:r>
      <w:r w:rsidRPr="004745A3">
        <w:rPr>
          <w:rStyle w:val="c3"/>
          <w:sz w:val="28"/>
          <w:szCs w:val="28"/>
        </w:rPr>
        <w:t xml:space="preserve">огласно статистике </w:t>
      </w:r>
      <w:r w:rsidRPr="004745A3">
        <w:rPr>
          <w:rStyle w:val="aff6"/>
          <w:b w:val="0"/>
          <w:sz w:val="28"/>
          <w:szCs w:val="28"/>
          <w:shd w:val="clear" w:color="auto" w:fill="FFFFFF"/>
        </w:rPr>
        <w:t>Федерального казенного учреждения</w:t>
      </w:r>
      <w:r w:rsidRPr="004745A3">
        <w:rPr>
          <w:sz w:val="28"/>
          <w:szCs w:val="28"/>
          <w:shd w:val="clear" w:color="auto" w:fill="FFFFFF"/>
        </w:rPr>
        <w:t xml:space="preserve"> «Главное бюро </w:t>
      </w:r>
      <w:proofErr w:type="spellStart"/>
      <w:r w:rsidRPr="004745A3">
        <w:rPr>
          <w:sz w:val="28"/>
          <w:szCs w:val="28"/>
          <w:shd w:val="clear" w:color="auto" w:fill="FFFFFF"/>
        </w:rPr>
        <w:t>медико</w:t>
      </w:r>
      <w:proofErr w:type="spellEnd"/>
      <w:r w:rsidRPr="004745A3">
        <w:rPr>
          <w:sz w:val="28"/>
          <w:szCs w:val="28"/>
          <w:shd w:val="clear" w:color="auto" w:fill="FFFFFF"/>
        </w:rPr>
        <w:t xml:space="preserve"> - социальной экспертизы по Республике Татарстан» </w:t>
      </w:r>
      <w:r>
        <w:rPr>
          <w:sz w:val="28"/>
          <w:szCs w:val="28"/>
          <w:shd w:val="clear" w:color="auto" w:fill="FFFFFF"/>
        </w:rPr>
        <w:t>в 2015 году 1754 ребенка</w:t>
      </w:r>
      <w:r w:rsidRPr="004745A3">
        <w:rPr>
          <w:sz w:val="28"/>
          <w:szCs w:val="28"/>
        </w:rPr>
        <w:t xml:space="preserve"> (в 2014г. -  1982 ребенка, в 2013г. - 1947 детей).</w:t>
      </w:r>
      <w:r w:rsidRPr="00BC70F8">
        <w:rPr>
          <w:sz w:val="28"/>
          <w:szCs w:val="28"/>
        </w:rPr>
        <w:t xml:space="preserve"> То есть в течение последних лет в республике </w:t>
      </w:r>
      <w:r>
        <w:rPr>
          <w:sz w:val="28"/>
          <w:szCs w:val="28"/>
        </w:rPr>
        <w:t xml:space="preserve">не </w:t>
      </w:r>
      <w:r w:rsidRPr="00BC70F8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>р</w:t>
      </w:r>
      <w:r w:rsidRPr="00BC70F8">
        <w:rPr>
          <w:sz w:val="28"/>
          <w:szCs w:val="28"/>
        </w:rPr>
        <w:t xml:space="preserve">ост количества лиц детского возраста впервые признанных инвалидами. </w:t>
      </w:r>
    </w:p>
    <w:p w:rsidR="00C83B40" w:rsidRPr="00BC70F8" w:rsidRDefault="00C83B40" w:rsidP="00C83B40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BC70F8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о – правовыми </w:t>
      </w:r>
      <w:r w:rsidRPr="00BC70F8">
        <w:rPr>
          <w:sz w:val="28"/>
          <w:szCs w:val="28"/>
        </w:rPr>
        <w:t>акт</w:t>
      </w:r>
      <w:r>
        <w:rPr>
          <w:sz w:val="28"/>
          <w:szCs w:val="28"/>
        </w:rPr>
        <w:t xml:space="preserve">ами, </w:t>
      </w:r>
      <w:r w:rsidRPr="00BC70F8">
        <w:rPr>
          <w:sz w:val="28"/>
          <w:szCs w:val="28"/>
        </w:rPr>
        <w:t>регламентирую</w:t>
      </w:r>
      <w:r>
        <w:rPr>
          <w:sz w:val="28"/>
          <w:szCs w:val="28"/>
        </w:rPr>
        <w:t>щими</w:t>
      </w:r>
      <w:r w:rsidRPr="00BC70F8">
        <w:rPr>
          <w:sz w:val="28"/>
          <w:szCs w:val="28"/>
        </w:rPr>
        <w:t xml:space="preserve"> в Российской Федерации порядок реализации прав и гарантий инвалидов</w:t>
      </w:r>
      <w:r>
        <w:rPr>
          <w:sz w:val="28"/>
          <w:szCs w:val="28"/>
        </w:rPr>
        <w:t>, в т.ч. детей – инвалидов,</w:t>
      </w:r>
      <w:r w:rsidRPr="00BC7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</w:t>
      </w:r>
      <w:proofErr w:type="gramStart"/>
      <w:r w:rsidRPr="00BC70F8">
        <w:rPr>
          <w:sz w:val="28"/>
          <w:szCs w:val="28"/>
        </w:rPr>
        <w:t xml:space="preserve">Указ Президента Российской Федерации от 1 июня 2012 года № 761 «О </w:t>
      </w:r>
      <w:r>
        <w:rPr>
          <w:sz w:val="28"/>
          <w:szCs w:val="28"/>
        </w:rPr>
        <w:t>Н</w:t>
      </w:r>
      <w:r w:rsidRPr="00BC70F8">
        <w:rPr>
          <w:sz w:val="28"/>
          <w:szCs w:val="28"/>
        </w:rPr>
        <w:t>ациональной стратегии действий в интересах детей на 2012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2017 годы», Федеральный закон от 28 декабря 2013 года</w:t>
      </w:r>
      <w:r w:rsidRPr="00BC70F8">
        <w:rPr>
          <w:rStyle w:val="fontstyle33"/>
          <w:sz w:val="28"/>
          <w:szCs w:val="28"/>
        </w:rPr>
        <w:t xml:space="preserve"> №</w:t>
      </w:r>
      <w:r w:rsidRPr="00BC70F8">
        <w:rPr>
          <w:sz w:val="28"/>
          <w:szCs w:val="28"/>
        </w:rPr>
        <w:t xml:space="preserve"> 442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ФЗ «Об основах социального обслуживания граждан в Российской Федерации», Федеральный закон от 24 ноября 1995 года № 181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 xml:space="preserve">ФЗ «О социальной защите инвалидов в Российской Федерации». </w:t>
      </w:r>
      <w:proofErr w:type="gramEnd"/>
    </w:p>
    <w:p w:rsidR="00C83B40" w:rsidRPr="00BC70F8" w:rsidRDefault="00C83B40" w:rsidP="00C83B40">
      <w:pPr>
        <w:pStyle w:val="af7"/>
        <w:ind w:firstLine="709"/>
        <w:jc w:val="both"/>
        <w:rPr>
          <w:rStyle w:val="fontstyle33"/>
          <w:sz w:val="28"/>
          <w:szCs w:val="28"/>
        </w:rPr>
      </w:pPr>
      <w:r w:rsidRPr="00BC70F8">
        <w:rPr>
          <w:rStyle w:val="fontstyle33"/>
          <w:sz w:val="28"/>
          <w:szCs w:val="28"/>
        </w:rPr>
        <w:t>Для успешной реализации прав и гарантий детей - инвалидов необходимо создать условия для внедрения современных моделей социально</w:t>
      </w:r>
      <w:r>
        <w:rPr>
          <w:rStyle w:val="fontstyle33"/>
          <w:sz w:val="28"/>
          <w:szCs w:val="28"/>
        </w:rPr>
        <w:t xml:space="preserve"> </w:t>
      </w:r>
      <w:r w:rsidRPr="00BC70F8">
        <w:rPr>
          <w:rStyle w:val="fontstyle33"/>
          <w:sz w:val="28"/>
          <w:szCs w:val="28"/>
        </w:rPr>
        <w:t>-</w:t>
      </w:r>
      <w:r>
        <w:rPr>
          <w:rStyle w:val="fontstyle33"/>
          <w:sz w:val="28"/>
          <w:szCs w:val="28"/>
        </w:rPr>
        <w:t xml:space="preserve"> </w:t>
      </w:r>
      <w:r w:rsidRPr="00BC70F8">
        <w:rPr>
          <w:rStyle w:val="fontstyle33"/>
          <w:sz w:val="28"/>
          <w:szCs w:val="28"/>
        </w:rPr>
        <w:t>реабилитационной работы, которые бы предусматривали возможность детям - инвалидам осуществлять самообслуживание и вести самостоятельный образ жизни по достижении ими 18 лет.</w:t>
      </w:r>
    </w:p>
    <w:p w:rsidR="00C83B40" w:rsidRPr="00BC70F8" w:rsidRDefault="00C83B40" w:rsidP="00C83B40">
      <w:pPr>
        <w:pStyle w:val="af7"/>
        <w:ind w:firstLine="709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Проблема подготовки детей - инвалидов к самостоятельной жизни является актуальной для </w:t>
      </w:r>
      <w:r>
        <w:rPr>
          <w:sz w:val="28"/>
          <w:szCs w:val="28"/>
        </w:rPr>
        <w:t xml:space="preserve">детей, </w:t>
      </w:r>
      <w:r w:rsidRPr="00BC70F8">
        <w:rPr>
          <w:sz w:val="28"/>
          <w:szCs w:val="28"/>
        </w:rPr>
        <w:t xml:space="preserve">проживающих в </w:t>
      </w:r>
      <w:r>
        <w:rPr>
          <w:sz w:val="28"/>
          <w:szCs w:val="28"/>
        </w:rPr>
        <w:t xml:space="preserve">детских домах - </w:t>
      </w:r>
      <w:r w:rsidRPr="00BC70F8">
        <w:rPr>
          <w:sz w:val="28"/>
          <w:szCs w:val="28"/>
        </w:rPr>
        <w:t>интернатах и школах - интернатах, поскольку более 70</w:t>
      </w:r>
      <w:r>
        <w:rPr>
          <w:sz w:val="28"/>
          <w:szCs w:val="28"/>
        </w:rPr>
        <w:t xml:space="preserve"> процентов</w:t>
      </w:r>
      <w:r w:rsidRPr="00BC70F8">
        <w:rPr>
          <w:sz w:val="28"/>
          <w:szCs w:val="28"/>
        </w:rPr>
        <w:t xml:space="preserve"> таких детей имеют сохранный потенциал, могут обучаться, осваивать элементарные трудовые на</w:t>
      </w:r>
      <w:r>
        <w:rPr>
          <w:sz w:val="28"/>
          <w:szCs w:val="28"/>
        </w:rPr>
        <w:t>выки и быть полезными обществу.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Сегодня в Республике Татарстан функционируют 14 </w:t>
      </w:r>
      <w:proofErr w:type="spellStart"/>
      <w:r w:rsidRPr="00BC70F8">
        <w:rPr>
          <w:sz w:val="28"/>
          <w:szCs w:val="28"/>
        </w:rPr>
        <w:t>интернатных</w:t>
      </w:r>
      <w:proofErr w:type="spellEnd"/>
      <w:r w:rsidRPr="00BC70F8">
        <w:rPr>
          <w:sz w:val="28"/>
          <w:szCs w:val="28"/>
        </w:rPr>
        <w:t xml:space="preserve"> учреждений для детей - инвалидов (12 школ - интернатов для детей с ограниченными возможностями здоровья Министерства образования и науки Республики Татарстан </w:t>
      </w:r>
      <w:r w:rsidRPr="00BC70F8">
        <w:rPr>
          <w:sz w:val="28"/>
          <w:szCs w:val="28"/>
        </w:rPr>
        <w:lastRenderedPageBreak/>
        <w:t>и 2 детских дома - интерната для умственно - отсталых детей Министерства труда, занятости и социальной защиты Республики Татарстан</w:t>
      </w:r>
      <w:r>
        <w:rPr>
          <w:sz w:val="28"/>
          <w:szCs w:val="28"/>
        </w:rPr>
        <w:t>)</w:t>
      </w:r>
      <w:r w:rsidRPr="00BC70F8">
        <w:rPr>
          <w:sz w:val="28"/>
          <w:szCs w:val="28"/>
        </w:rPr>
        <w:t>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мнению с</w:t>
      </w:r>
      <w:r w:rsidRPr="00BC70F8">
        <w:rPr>
          <w:sz w:val="28"/>
          <w:szCs w:val="28"/>
        </w:rPr>
        <w:t>пециалист</w:t>
      </w:r>
      <w:r>
        <w:rPr>
          <w:sz w:val="28"/>
          <w:szCs w:val="28"/>
        </w:rPr>
        <w:t xml:space="preserve">ов, </w:t>
      </w:r>
      <w:r w:rsidRPr="00BC70F8">
        <w:rPr>
          <w:sz w:val="28"/>
          <w:szCs w:val="28"/>
        </w:rPr>
        <w:t>дети - инвалиды, прожившие в интернате 10 и более лет, находятся в изоляции</w:t>
      </w:r>
      <w:r>
        <w:rPr>
          <w:sz w:val="28"/>
          <w:szCs w:val="28"/>
        </w:rPr>
        <w:t xml:space="preserve"> и</w:t>
      </w:r>
      <w:r w:rsidRPr="00BC70F8">
        <w:rPr>
          <w:sz w:val="28"/>
          <w:szCs w:val="28"/>
        </w:rPr>
        <w:t xml:space="preserve"> отделены от общества. Чем более выражены физические и ментальные нарушения, тем менее развиты у них навыки элементарной самостоятельности, т.к. многие режимные ежедневные и естественные дела для детей в </w:t>
      </w:r>
      <w:r>
        <w:rPr>
          <w:sz w:val="28"/>
          <w:szCs w:val="28"/>
        </w:rPr>
        <w:t xml:space="preserve">условиях </w:t>
      </w:r>
      <w:r w:rsidRPr="00BC70F8">
        <w:rPr>
          <w:sz w:val="28"/>
          <w:szCs w:val="28"/>
        </w:rPr>
        <w:t xml:space="preserve">интерната выполняет персонал. Временные, санитарные, должностные рамки часто не позволяют </w:t>
      </w:r>
      <w:r>
        <w:rPr>
          <w:sz w:val="28"/>
          <w:szCs w:val="28"/>
        </w:rPr>
        <w:t xml:space="preserve">персоналу </w:t>
      </w:r>
      <w:r w:rsidRPr="00BC70F8">
        <w:rPr>
          <w:sz w:val="28"/>
          <w:szCs w:val="28"/>
        </w:rPr>
        <w:t>уделить внимание каждому ребенку, помогая ему развивать самостоятельность в соответстви</w:t>
      </w:r>
      <w:r>
        <w:rPr>
          <w:sz w:val="28"/>
          <w:szCs w:val="28"/>
        </w:rPr>
        <w:t>е</w:t>
      </w:r>
      <w:r w:rsidRPr="00BC70F8">
        <w:rPr>
          <w:sz w:val="28"/>
          <w:szCs w:val="28"/>
        </w:rPr>
        <w:t xml:space="preserve"> с функциональными возможностями и нарушениями </w:t>
      </w:r>
      <w:r>
        <w:rPr>
          <w:sz w:val="28"/>
          <w:szCs w:val="28"/>
        </w:rPr>
        <w:t xml:space="preserve">здоровья </w:t>
      </w:r>
      <w:r w:rsidRPr="00BC70F8">
        <w:rPr>
          <w:sz w:val="28"/>
          <w:szCs w:val="28"/>
        </w:rPr>
        <w:t xml:space="preserve">у ребенка. В </w:t>
      </w:r>
      <w:r>
        <w:rPr>
          <w:sz w:val="28"/>
          <w:szCs w:val="28"/>
        </w:rPr>
        <w:t xml:space="preserve">результате </w:t>
      </w:r>
      <w:r w:rsidRPr="00BC70F8">
        <w:rPr>
          <w:sz w:val="28"/>
          <w:szCs w:val="28"/>
        </w:rPr>
        <w:t>дети не имеют достаточных навыков для самостоятельного проживания и принимают иждивенческие позиции. Данные факты приводят в дальнейшем к трудностям в получении профессионального образования и трудоустройства, организации самостоятельного проживания. Кроме того, проведенн</w:t>
      </w:r>
      <w:r>
        <w:rPr>
          <w:sz w:val="28"/>
          <w:szCs w:val="28"/>
        </w:rPr>
        <w:t>о</w:t>
      </w:r>
      <w:r w:rsidRPr="00BC70F8">
        <w:rPr>
          <w:sz w:val="28"/>
          <w:szCs w:val="28"/>
        </w:rPr>
        <w:t>е анкетировани</w:t>
      </w:r>
      <w:r>
        <w:rPr>
          <w:sz w:val="28"/>
          <w:szCs w:val="28"/>
        </w:rPr>
        <w:t>е</w:t>
      </w:r>
      <w:r w:rsidRPr="00BC70F8">
        <w:rPr>
          <w:sz w:val="28"/>
          <w:szCs w:val="28"/>
        </w:rPr>
        <w:t xml:space="preserve"> в школах - интернатах позволя</w:t>
      </w:r>
      <w:r>
        <w:rPr>
          <w:sz w:val="28"/>
          <w:szCs w:val="28"/>
        </w:rPr>
        <w:t>е</w:t>
      </w:r>
      <w:r w:rsidRPr="00BC70F8">
        <w:rPr>
          <w:sz w:val="28"/>
          <w:szCs w:val="28"/>
        </w:rPr>
        <w:t xml:space="preserve">т судить о том, что дети не всегда адекватно оценивают свои возможности.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>Социальная адаптация</w:t>
      </w:r>
      <w:r>
        <w:rPr>
          <w:sz w:val="28"/>
          <w:szCs w:val="28"/>
        </w:rPr>
        <w:t xml:space="preserve"> детей – инвалидов, </w:t>
      </w:r>
      <w:r w:rsidRPr="00BC70F8">
        <w:rPr>
          <w:sz w:val="28"/>
          <w:szCs w:val="28"/>
        </w:rPr>
        <w:t>безусловно</w:t>
      </w:r>
      <w:r>
        <w:rPr>
          <w:sz w:val="28"/>
          <w:szCs w:val="28"/>
        </w:rPr>
        <w:t>,</w:t>
      </w:r>
      <w:r w:rsidRPr="00BC70F8">
        <w:rPr>
          <w:sz w:val="28"/>
          <w:szCs w:val="28"/>
        </w:rPr>
        <w:t xml:space="preserve"> завис</w:t>
      </w:r>
      <w:r>
        <w:rPr>
          <w:sz w:val="28"/>
          <w:szCs w:val="28"/>
        </w:rPr>
        <w:t>и</w:t>
      </w:r>
      <w:r w:rsidRPr="00BC70F8">
        <w:rPr>
          <w:sz w:val="28"/>
          <w:szCs w:val="28"/>
        </w:rPr>
        <w:t>т от адекватных реабилитационных программ</w:t>
      </w:r>
      <w:r>
        <w:rPr>
          <w:sz w:val="28"/>
          <w:szCs w:val="28"/>
        </w:rPr>
        <w:t xml:space="preserve">, разработанных с учетом </w:t>
      </w:r>
      <w:r w:rsidRPr="00BC70F8">
        <w:rPr>
          <w:sz w:val="28"/>
          <w:szCs w:val="28"/>
        </w:rPr>
        <w:t>основны</w:t>
      </w:r>
      <w:r>
        <w:rPr>
          <w:sz w:val="28"/>
          <w:szCs w:val="28"/>
        </w:rPr>
        <w:t xml:space="preserve">х </w:t>
      </w:r>
      <w:r w:rsidRPr="00BC70F8">
        <w:rPr>
          <w:sz w:val="28"/>
          <w:szCs w:val="28"/>
        </w:rPr>
        <w:t>функциональны</w:t>
      </w:r>
      <w:r>
        <w:rPr>
          <w:sz w:val="28"/>
          <w:szCs w:val="28"/>
        </w:rPr>
        <w:t>х</w:t>
      </w:r>
      <w:r w:rsidRPr="00BC70F8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 xml:space="preserve">й </w:t>
      </w:r>
      <w:r w:rsidRPr="00BC70F8">
        <w:rPr>
          <w:sz w:val="28"/>
          <w:szCs w:val="28"/>
        </w:rPr>
        <w:t xml:space="preserve">детей.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н</w:t>
      </w:r>
      <w:r w:rsidRPr="00BC70F8">
        <w:rPr>
          <w:sz w:val="28"/>
          <w:szCs w:val="28"/>
        </w:rPr>
        <w:t xml:space="preserve">арушение слуховой функции сужает круг общения, ограничивает диапазон социальных связей. Возникает своеобразие субъективных отношений человека с недостатками слуховой функции к окружающему миру и к самому себе. Это проявляется в относительной узости познавательных интересов, в недостаточной осведомленности о различных областях жизни общества, социально - средовых трудностях особенно вне привычных территорий - на улице, при посещении социально - значимых объектов.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C70F8">
        <w:rPr>
          <w:sz w:val="28"/>
          <w:szCs w:val="28"/>
        </w:rPr>
        <w:t xml:space="preserve">олное отсутствие </w:t>
      </w:r>
      <w:r>
        <w:rPr>
          <w:sz w:val="28"/>
          <w:szCs w:val="28"/>
        </w:rPr>
        <w:t>или з</w:t>
      </w:r>
      <w:r w:rsidRPr="00BC70F8">
        <w:rPr>
          <w:sz w:val="28"/>
          <w:szCs w:val="28"/>
        </w:rPr>
        <w:t xml:space="preserve">начительное снижение зрения накладывает специфические особенности на ориентировку человека в бытовой и социальной сферах жизни. Нарушение зрения отрицательно сказывается на спонтанном формировании у детей навыков практической деятельности, связанной с оперированием предметами быта, ориентировкой в малом и большом пространстве, с нормами поведения в школе, в общественных местах. Дети отдалены от непосредственного приготовления пищи, ухода за одеждой, личной гигиены и самообслуживания, плохо ориентируются вне дома.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Дети с церебральным параличом, проживающие в интернатах, испытывают особые трудности при овладении навыками самообслуживания (умением самостоятельно </w:t>
      </w:r>
      <w:r>
        <w:rPr>
          <w:sz w:val="28"/>
          <w:szCs w:val="28"/>
        </w:rPr>
        <w:t>кушать</w:t>
      </w:r>
      <w:r w:rsidRPr="00BC70F8">
        <w:rPr>
          <w:sz w:val="28"/>
          <w:szCs w:val="28"/>
        </w:rPr>
        <w:t>, одеваться и раздеваться, общегигиеническими навыками). При этом достаточно часто у детей, страдающих детским центральным параличом (далее - ДЦП), имеется сочетание патологий, связанные с нарушениями зрения, слуха и интеллекта. Нарушения двигательного и психического развития при ДЦП</w:t>
      </w:r>
      <w:r>
        <w:rPr>
          <w:sz w:val="28"/>
          <w:szCs w:val="28"/>
        </w:rPr>
        <w:t>;</w:t>
      </w:r>
      <w:r w:rsidRPr="00BC70F8">
        <w:rPr>
          <w:sz w:val="28"/>
          <w:szCs w:val="28"/>
        </w:rPr>
        <w:t xml:space="preserve"> трудности, которые испытывают дети в повседневной практической жизни</w:t>
      </w:r>
      <w:r>
        <w:rPr>
          <w:sz w:val="28"/>
          <w:szCs w:val="28"/>
        </w:rPr>
        <w:t>;</w:t>
      </w:r>
      <w:r w:rsidRPr="00BC70F8">
        <w:rPr>
          <w:sz w:val="28"/>
          <w:szCs w:val="28"/>
        </w:rPr>
        <w:t xml:space="preserve"> </w:t>
      </w:r>
      <w:proofErr w:type="spellStart"/>
      <w:r w:rsidRPr="00BC70F8">
        <w:rPr>
          <w:sz w:val="28"/>
          <w:szCs w:val="28"/>
        </w:rPr>
        <w:t>гиперопека</w:t>
      </w:r>
      <w:proofErr w:type="spellEnd"/>
      <w:r w:rsidRPr="00BC70F8">
        <w:rPr>
          <w:sz w:val="28"/>
          <w:szCs w:val="28"/>
        </w:rPr>
        <w:t xml:space="preserve"> со стороны взрослых - все это снижает мотивацию к овладению навыками самообслуживания и социально - бытовой ориентировки. </w:t>
      </w:r>
      <w:r>
        <w:rPr>
          <w:sz w:val="28"/>
          <w:szCs w:val="28"/>
        </w:rPr>
        <w:t xml:space="preserve">Отсутствие </w:t>
      </w:r>
      <w:r w:rsidRPr="00BC70F8">
        <w:rPr>
          <w:sz w:val="28"/>
          <w:szCs w:val="28"/>
        </w:rPr>
        <w:t xml:space="preserve">мотивации к самообслуживанию может стать причиной бездеятельного образа </w:t>
      </w:r>
      <w:r w:rsidRPr="00BC70F8">
        <w:rPr>
          <w:sz w:val="28"/>
          <w:szCs w:val="28"/>
        </w:rPr>
        <w:lastRenderedPageBreak/>
        <w:t>жизни, фактором, тормозящим дальнейшее овладение трудовыми и профессиональными навыками. На формирование навыков самообслуживания и бытовой ориентации влияет наличие у детей с ДЦП целого ряда нарушений общей моторики и функциональных движений кисти и пальцев рук, речи, познавательной деятельности, в частности недостаточность пространственных представлений. Безусловно</w:t>
      </w:r>
      <w:r>
        <w:rPr>
          <w:sz w:val="28"/>
          <w:szCs w:val="28"/>
        </w:rPr>
        <w:t>,</w:t>
      </w:r>
      <w:r w:rsidRPr="00BC70F8">
        <w:rPr>
          <w:sz w:val="28"/>
          <w:szCs w:val="28"/>
        </w:rPr>
        <w:t xml:space="preserve"> вытекающим</w:t>
      </w:r>
      <w:r>
        <w:rPr>
          <w:sz w:val="28"/>
          <w:szCs w:val="28"/>
        </w:rPr>
        <w:t>и</w:t>
      </w:r>
      <w:r w:rsidRPr="00BC70F8">
        <w:rPr>
          <w:sz w:val="28"/>
          <w:szCs w:val="28"/>
        </w:rPr>
        <w:t xml:space="preserve"> из таких проблем становятся и серьезные трудности социальной адаптации, средовой интеграции, получения профессиональной подготовки и трудовой занятости.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У подростков с умеренной и тяжелой степенью умственной отсталости имеются трудности в приспособлении к окружающему миру, в усвоении общепринятых норм, самостоятельном выполнении действий по самообслуживанию и овладению различными бытовыми навыками. При выполнении гигиенических процедур, одевании, приеме пищи, подростки испытывают трудности в правильной последовательности действий, нуждаются в постоянной стимуляции, в совместных действиях со стороны взрослых, что особенно затруднено в условиях </w:t>
      </w:r>
      <w:proofErr w:type="spellStart"/>
      <w:r w:rsidRPr="00BC70F8">
        <w:rPr>
          <w:sz w:val="28"/>
          <w:szCs w:val="28"/>
        </w:rPr>
        <w:t>интернатного</w:t>
      </w:r>
      <w:proofErr w:type="spellEnd"/>
      <w:r w:rsidRPr="00BC70F8">
        <w:rPr>
          <w:sz w:val="28"/>
          <w:szCs w:val="28"/>
        </w:rPr>
        <w:t xml:space="preserve"> проживания. Социально - бытовая адаптация этих детей невозможна без умения ориентироваться в людях, составляющих ближайшее окружение, в собственном теле, в питании и одежде, жилище, в погоде и природных явлениях, в собственной безопасности, в единицах времени, в более широком окружающем мире - на улице, транспорте, городе. Ограничения способности к трудовой деятельности связаны с неразвитостью функций усвоения заданий, неспособностью освоить технологический процесс, несовершенством моторики  и сенсорной сферы, а также узостью знаний окружающего мира.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>Особо сложная ситуация с социальной адаптацией и возможностью самостоятельного проживания складывается для детей с выраженной умственной отсталостью, проживающих в детских домах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 xml:space="preserve">интернатах. Медицинские, юридические, социальные аспекты практически не оставляют шансов на самостоятельное проживание даже тем детям, которые имеют адаптационные возможности и ресурсы. Основное количество таких детей, по достижению 18-летнего возраста, переводятся из детских </w:t>
      </w:r>
      <w:proofErr w:type="spellStart"/>
      <w:r w:rsidRPr="00BC70F8">
        <w:rPr>
          <w:sz w:val="28"/>
          <w:szCs w:val="28"/>
        </w:rPr>
        <w:t>интернатных</w:t>
      </w:r>
      <w:proofErr w:type="spellEnd"/>
      <w:r w:rsidRPr="00BC70F8">
        <w:rPr>
          <w:sz w:val="28"/>
          <w:szCs w:val="28"/>
        </w:rPr>
        <w:t xml:space="preserve"> учреждений в психоневрологические интернаты для взрослых (далее - ПНИ). </w:t>
      </w:r>
      <w:proofErr w:type="gramStart"/>
      <w:r w:rsidRPr="00BC70F8">
        <w:rPr>
          <w:sz w:val="28"/>
          <w:szCs w:val="28"/>
        </w:rPr>
        <w:t>При этом, учитывая, что в детских домах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t>интернатах (далее – ДДИ) находятся дети с выраженными дефектами, разработка специальных программ обучения навыкам самообслуживания, социально - средовым навыкам, активной коммуникации, специальная подготовка воспитателей и педагогов позволит значительно повысить самостоятельность детей и снять нагрузку со специалистов по обслуживанию этих детей (одевание, кормление, поддержание порядка в комнате и на территории и др.)</w:t>
      </w:r>
      <w:proofErr w:type="gramEnd"/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Значительно улучшить ситуацию в этой сфере возможно путем реализации комплексных  программ, включающих мероприятия по реабилитации и адаптации детей - инвалидов, их адекватной профориентации и </w:t>
      </w:r>
      <w:proofErr w:type="gramStart"/>
      <w:r w:rsidRPr="00BC70F8">
        <w:rPr>
          <w:sz w:val="28"/>
          <w:szCs w:val="28"/>
        </w:rPr>
        <w:t>обучению</w:t>
      </w:r>
      <w:proofErr w:type="gramEnd"/>
      <w:r w:rsidRPr="00BC70F8">
        <w:rPr>
          <w:sz w:val="28"/>
          <w:szCs w:val="28"/>
        </w:rPr>
        <w:t xml:space="preserve"> трудовым навыкам, что позволит интегрировать их в общество, а также мероприятия по дополнительной профессиональной подготовке специалистов по вопросам альтернативной коммуникации, социальной и средовой адаптации, </w:t>
      </w:r>
      <w:proofErr w:type="spellStart"/>
      <w:r w:rsidRPr="00BC70F8">
        <w:rPr>
          <w:sz w:val="28"/>
          <w:szCs w:val="28"/>
        </w:rPr>
        <w:t>профориентационного</w:t>
      </w:r>
      <w:proofErr w:type="spellEnd"/>
      <w:r w:rsidRPr="00BC70F8">
        <w:rPr>
          <w:sz w:val="28"/>
          <w:szCs w:val="28"/>
        </w:rPr>
        <w:t xml:space="preserve"> </w:t>
      </w:r>
      <w:r w:rsidRPr="00BC70F8">
        <w:rPr>
          <w:sz w:val="28"/>
          <w:szCs w:val="28"/>
        </w:rPr>
        <w:lastRenderedPageBreak/>
        <w:t>консультирования детей - инвалидов, их социальной и трудовой адаптации, подготовки к самостоятельной жизни.</w:t>
      </w:r>
    </w:p>
    <w:p w:rsidR="00C83B40" w:rsidRPr="00BC70F8" w:rsidRDefault="00C83B40" w:rsidP="00C83B40">
      <w:pPr>
        <w:pStyle w:val="af7"/>
        <w:ind w:firstLine="708"/>
        <w:jc w:val="both"/>
        <w:rPr>
          <w:rStyle w:val="fontstyle33"/>
          <w:sz w:val="28"/>
          <w:szCs w:val="28"/>
        </w:rPr>
      </w:pPr>
      <w:r w:rsidRPr="00BC70F8">
        <w:rPr>
          <w:rStyle w:val="fontstyle33"/>
          <w:sz w:val="28"/>
          <w:szCs w:val="28"/>
        </w:rPr>
        <w:t>Эффективным способом внедрения современных технологий в практику деятельности учреждений социального блока сегодня является реализация региональных программ, получивших поддержку Фонда поддержки детей, находящихся в трудной жизненной ситуации (далее - Фонд).</w:t>
      </w:r>
    </w:p>
    <w:p w:rsidR="00C83B40" w:rsidRPr="00BC70F8" w:rsidRDefault="00C83B40" w:rsidP="00C83B40">
      <w:pPr>
        <w:pStyle w:val="af7"/>
        <w:ind w:firstLine="708"/>
        <w:jc w:val="both"/>
        <w:rPr>
          <w:rStyle w:val="fontstyle33"/>
          <w:sz w:val="28"/>
          <w:szCs w:val="28"/>
        </w:rPr>
      </w:pPr>
      <w:r w:rsidRPr="00BC70F8">
        <w:rPr>
          <w:sz w:val="28"/>
          <w:szCs w:val="28"/>
        </w:rPr>
        <w:t>Республика Татарстан с 2009 года активно сотрудничает в рамках социального партнерства с Фондом, который инвестировал в республику на внедрение 9 инновационных социальных технологий защиты детей, находящихся в трудной жизненной ситуации, более 61</w:t>
      </w:r>
      <w:r>
        <w:rPr>
          <w:sz w:val="28"/>
          <w:szCs w:val="28"/>
        </w:rPr>
        <w:t> </w:t>
      </w:r>
      <w:r w:rsidRPr="00BC70F8">
        <w:rPr>
          <w:sz w:val="28"/>
          <w:szCs w:val="28"/>
        </w:rPr>
        <w:t>1</w:t>
      </w:r>
      <w:r>
        <w:rPr>
          <w:sz w:val="28"/>
          <w:szCs w:val="28"/>
        </w:rPr>
        <w:t>00 тыс</w:t>
      </w:r>
      <w:proofErr w:type="gramStart"/>
      <w:r w:rsidRPr="00BC70F8">
        <w:rPr>
          <w:sz w:val="28"/>
          <w:szCs w:val="28"/>
        </w:rPr>
        <w:t>.р</w:t>
      </w:r>
      <w:proofErr w:type="gramEnd"/>
      <w:r w:rsidRPr="00BC70F8">
        <w:rPr>
          <w:sz w:val="28"/>
          <w:szCs w:val="28"/>
        </w:rPr>
        <w:t xml:space="preserve">ублей.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  <w:lang w:bidi="en-US"/>
        </w:rPr>
      </w:pPr>
      <w:proofErr w:type="gramStart"/>
      <w:r w:rsidRPr="00BC70F8">
        <w:rPr>
          <w:sz w:val="28"/>
          <w:szCs w:val="28"/>
        </w:rPr>
        <w:t>Результатом реализации программ стало внедрение</w:t>
      </w:r>
      <w:r w:rsidRPr="00BC70F8">
        <w:rPr>
          <w:sz w:val="28"/>
          <w:szCs w:val="28"/>
          <w:lang w:eastAsia="en-US" w:bidi="en-US"/>
        </w:rPr>
        <w:t xml:space="preserve"> </w:t>
      </w:r>
      <w:r w:rsidRPr="00BC70F8">
        <w:rPr>
          <w:sz w:val="28"/>
          <w:szCs w:val="28"/>
          <w:lang w:bidi="en-US"/>
        </w:rPr>
        <w:t>для наиболее тяжелой категории из числа детей - инвалидов</w:t>
      </w:r>
      <w:r w:rsidRPr="00BC70F8">
        <w:rPr>
          <w:sz w:val="28"/>
          <w:szCs w:val="28"/>
          <w:lang w:eastAsia="en-US" w:bidi="en-US"/>
        </w:rPr>
        <w:t xml:space="preserve"> новой государственной </w:t>
      </w:r>
      <w:r w:rsidRPr="00BC70F8">
        <w:rPr>
          <w:sz w:val="28"/>
          <w:szCs w:val="28"/>
          <w:lang w:bidi="en-US"/>
        </w:rPr>
        <w:t>социальной услуги - «организация помощи родителям или законным представителям детей - инвалидов, воспитываемых дома, в обучении таких детей навыкам самообслуживания, общения и контроля, направленным на развитие личности» и системное межведомственное сопровождение детей с нарушениями в развитии и здоровье.</w:t>
      </w:r>
      <w:proofErr w:type="gramEnd"/>
    </w:p>
    <w:p w:rsidR="00C83B40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Сегодня в пяти </w:t>
      </w:r>
      <w:r>
        <w:rPr>
          <w:sz w:val="28"/>
          <w:szCs w:val="28"/>
        </w:rPr>
        <w:t xml:space="preserve">специализированных </w:t>
      </w:r>
      <w:proofErr w:type="spellStart"/>
      <w:r w:rsidRPr="00BC70F8">
        <w:rPr>
          <w:sz w:val="28"/>
          <w:szCs w:val="28"/>
        </w:rPr>
        <w:t>интернатных</w:t>
      </w:r>
      <w:proofErr w:type="spellEnd"/>
      <w:r w:rsidRPr="00BC70F8">
        <w:rPr>
          <w:sz w:val="28"/>
          <w:szCs w:val="28"/>
        </w:rPr>
        <w:t xml:space="preserve"> учреждениях </w:t>
      </w:r>
      <w:r>
        <w:rPr>
          <w:sz w:val="28"/>
          <w:szCs w:val="28"/>
        </w:rPr>
        <w:t xml:space="preserve">для детей – инвалидов </w:t>
      </w:r>
      <w:r w:rsidRPr="00853E17">
        <w:rPr>
          <w:sz w:val="28"/>
          <w:szCs w:val="28"/>
        </w:rPr>
        <w:t>республики (</w:t>
      </w:r>
      <w:r w:rsidRPr="008167C1">
        <w:rPr>
          <w:sz w:val="28"/>
          <w:szCs w:val="28"/>
        </w:rPr>
        <w:t>государственное автономное учреждение социального обслуживания «</w:t>
      </w:r>
      <w:proofErr w:type="spellStart"/>
      <w:r w:rsidRPr="008167C1">
        <w:rPr>
          <w:sz w:val="28"/>
          <w:szCs w:val="28"/>
        </w:rPr>
        <w:t>Верхне</w:t>
      </w:r>
      <w:proofErr w:type="spellEnd"/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Pr="008167C1">
        <w:rPr>
          <w:sz w:val="28"/>
          <w:szCs w:val="28"/>
        </w:rPr>
        <w:t>Отарский</w:t>
      </w:r>
      <w:proofErr w:type="spellEnd"/>
      <w:r w:rsidRPr="008167C1">
        <w:rPr>
          <w:sz w:val="28"/>
          <w:szCs w:val="28"/>
        </w:rPr>
        <w:t xml:space="preserve"> детский дом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интернат для умственно отсталых детей»;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государственное автономное учреждение социального обслуживания «</w:t>
      </w:r>
      <w:proofErr w:type="spellStart"/>
      <w:r w:rsidRPr="008167C1">
        <w:rPr>
          <w:sz w:val="28"/>
          <w:szCs w:val="28"/>
        </w:rPr>
        <w:t>Дербышкинский</w:t>
      </w:r>
      <w:proofErr w:type="spellEnd"/>
      <w:r w:rsidRPr="008167C1">
        <w:rPr>
          <w:sz w:val="28"/>
          <w:szCs w:val="28"/>
        </w:rPr>
        <w:t xml:space="preserve"> детский дом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интернат для умственно отсталых детей»</w:t>
      </w:r>
      <w:r>
        <w:rPr>
          <w:sz w:val="28"/>
          <w:szCs w:val="28"/>
        </w:rPr>
        <w:t xml:space="preserve">; </w:t>
      </w:r>
      <w:proofErr w:type="gramStart"/>
      <w:r w:rsidRPr="002100E5">
        <w:rPr>
          <w:sz w:val="28"/>
          <w:szCs w:val="28"/>
        </w:rPr>
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 - интернат I - II вида им.</w:t>
      </w:r>
      <w:r w:rsidR="005C3539">
        <w:rPr>
          <w:sz w:val="28"/>
          <w:szCs w:val="28"/>
        </w:rPr>
        <w:t xml:space="preserve"> </w:t>
      </w:r>
      <w:r w:rsidRPr="002100E5">
        <w:rPr>
          <w:sz w:val="28"/>
          <w:szCs w:val="28"/>
        </w:rPr>
        <w:t>Е.Г.Ласточкиной»;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</w:t>
      </w:r>
      <w:r>
        <w:rPr>
          <w:sz w:val="28"/>
          <w:szCs w:val="28"/>
        </w:rPr>
        <w:t xml:space="preserve"> </w:t>
      </w:r>
      <w:r w:rsidRPr="002100E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00E5">
        <w:rPr>
          <w:sz w:val="28"/>
          <w:szCs w:val="28"/>
        </w:rPr>
        <w:t>интернат № 7 V вида»;</w:t>
      </w:r>
      <w:proofErr w:type="gramEnd"/>
      <w:r w:rsidRPr="002100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D0AFD">
        <w:rPr>
          <w:sz w:val="28"/>
          <w:szCs w:val="28"/>
        </w:rPr>
        <w:t>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интернат №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4 VI вида»</w:t>
      </w:r>
      <w:r>
        <w:rPr>
          <w:sz w:val="28"/>
          <w:szCs w:val="28"/>
        </w:rPr>
        <w:t xml:space="preserve">) </w:t>
      </w:r>
      <w:r w:rsidRPr="00BC70F8">
        <w:rPr>
          <w:sz w:val="28"/>
          <w:szCs w:val="28"/>
        </w:rPr>
        <w:t>проживают более 700 детей - инвалидов, из них около 20</w:t>
      </w:r>
      <w:r>
        <w:rPr>
          <w:sz w:val="28"/>
          <w:szCs w:val="28"/>
        </w:rPr>
        <w:t xml:space="preserve"> процентов</w:t>
      </w:r>
      <w:r w:rsidRPr="00BC70F8">
        <w:rPr>
          <w:sz w:val="28"/>
          <w:szCs w:val="28"/>
        </w:rPr>
        <w:t xml:space="preserve"> это дети - сироты и </w:t>
      </w:r>
      <w:r>
        <w:rPr>
          <w:sz w:val="28"/>
          <w:szCs w:val="28"/>
        </w:rPr>
        <w:t>дети, оставшиеся без попечения родителей.</w:t>
      </w:r>
      <w:r w:rsidRPr="00BC70F8">
        <w:rPr>
          <w:sz w:val="28"/>
          <w:szCs w:val="28"/>
        </w:rPr>
        <w:t xml:space="preserve">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proofErr w:type="gramStart"/>
      <w:r w:rsidRPr="00BC70F8">
        <w:rPr>
          <w:sz w:val="28"/>
          <w:szCs w:val="28"/>
        </w:rPr>
        <w:t xml:space="preserve">Учитывая, что две трети </w:t>
      </w:r>
      <w:r>
        <w:rPr>
          <w:sz w:val="28"/>
          <w:szCs w:val="28"/>
        </w:rPr>
        <w:t xml:space="preserve">воспитанников данных интернатов, а также дети - инвалиды, </w:t>
      </w:r>
      <w:r w:rsidRPr="00CF4B1B">
        <w:rPr>
          <w:sz w:val="28"/>
          <w:szCs w:val="28"/>
        </w:rPr>
        <w:t>посещающие государственное бюджетное учреждение «Республиканский центр социальной реабилитации слепых и слабовидящих» (далее – РЦСРСС), имеют</w:t>
      </w:r>
      <w:r w:rsidRPr="00BC70F8">
        <w:rPr>
          <w:sz w:val="28"/>
          <w:szCs w:val="28"/>
        </w:rPr>
        <w:t xml:space="preserve"> потенциал для развития самостоятельности, очевидным является факт, что создание условий для развития потенциала социальной адаптации детей - инвалидов до 18 лет с ментальными нарушениями, слепых и слабовидящих, глухих и слабослышащих, с нарушением </w:t>
      </w:r>
      <w:proofErr w:type="spellStart"/>
      <w:r w:rsidRPr="00BC70F8">
        <w:rPr>
          <w:sz w:val="28"/>
          <w:szCs w:val="28"/>
        </w:rPr>
        <w:t>опорно</w:t>
      </w:r>
      <w:proofErr w:type="spellEnd"/>
      <w:r w:rsidRPr="00BC70F8">
        <w:rPr>
          <w:sz w:val="28"/>
          <w:szCs w:val="28"/>
        </w:rPr>
        <w:t xml:space="preserve"> - двигательного аппарата и</w:t>
      </w:r>
      <w:proofErr w:type="gramEnd"/>
      <w:r w:rsidRPr="00BC70F8">
        <w:rPr>
          <w:sz w:val="28"/>
          <w:szCs w:val="28"/>
        </w:rPr>
        <w:t xml:space="preserve"> тяжелой речевой патологией должны стать одним из стратегических направлений развития </w:t>
      </w:r>
      <w:r>
        <w:rPr>
          <w:sz w:val="28"/>
          <w:szCs w:val="28"/>
        </w:rPr>
        <w:t xml:space="preserve">сферы социального обслуживания </w:t>
      </w:r>
      <w:r w:rsidRPr="00BC70F8">
        <w:rPr>
          <w:sz w:val="28"/>
          <w:szCs w:val="28"/>
        </w:rPr>
        <w:t xml:space="preserve">и системы образования </w:t>
      </w:r>
      <w:r>
        <w:rPr>
          <w:sz w:val="28"/>
          <w:szCs w:val="28"/>
        </w:rPr>
        <w:t>р</w:t>
      </w:r>
      <w:r w:rsidRPr="00BC70F8">
        <w:rPr>
          <w:sz w:val="28"/>
          <w:szCs w:val="28"/>
        </w:rPr>
        <w:t>еспублики.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rStyle w:val="fontstyle33"/>
          <w:sz w:val="28"/>
          <w:szCs w:val="28"/>
        </w:rPr>
        <w:t>Решение данной задачи предлагается осуществить в рамках новой подпрограммы «Межведомственная п</w:t>
      </w:r>
      <w:r w:rsidRPr="00BC70F8">
        <w:rPr>
          <w:sz w:val="28"/>
          <w:szCs w:val="28"/>
        </w:rPr>
        <w:t xml:space="preserve">рограмма по комплексной подготовке и </w:t>
      </w:r>
      <w:r w:rsidRPr="00BC70F8">
        <w:rPr>
          <w:sz w:val="28"/>
          <w:szCs w:val="28"/>
        </w:rPr>
        <w:lastRenderedPageBreak/>
        <w:t xml:space="preserve">социальной адаптации детей с выраженными нарушениями жизнедеятельности к активной самостоятельной жизни в Республике Татарстан на 2016 - 2017 годы» (далее - Подпрограмма) государственной программы «Социальная поддержка граждан Республики Татарстан на 2014 - 2020 годы».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>Реализация Подпрограммы будет осуществляться Министерством труда, занятости и социальной защиты Республики Татарстан</w:t>
      </w:r>
      <w:r>
        <w:rPr>
          <w:sz w:val="28"/>
          <w:szCs w:val="28"/>
        </w:rPr>
        <w:t xml:space="preserve"> (далее - </w:t>
      </w:r>
      <w:proofErr w:type="spellStart"/>
      <w:r>
        <w:rPr>
          <w:sz w:val="28"/>
          <w:szCs w:val="28"/>
        </w:rPr>
        <w:t>МТЗиСЗ</w:t>
      </w:r>
      <w:proofErr w:type="spellEnd"/>
      <w:r>
        <w:rPr>
          <w:sz w:val="28"/>
          <w:szCs w:val="28"/>
        </w:rPr>
        <w:t xml:space="preserve"> РТ),</w:t>
      </w:r>
      <w:r w:rsidRPr="00BC70F8">
        <w:rPr>
          <w:sz w:val="28"/>
          <w:szCs w:val="28"/>
        </w:rPr>
        <w:t xml:space="preserve"> Министерством образования и науки Республики Татарстан (далее </w:t>
      </w:r>
      <w:r>
        <w:rPr>
          <w:sz w:val="28"/>
          <w:szCs w:val="28"/>
        </w:rPr>
        <w:t>-</w:t>
      </w:r>
      <w:r w:rsidRPr="00BC70F8">
        <w:rPr>
          <w:sz w:val="28"/>
          <w:szCs w:val="28"/>
        </w:rPr>
        <w:t xml:space="preserve"> </w:t>
      </w:r>
      <w:proofErr w:type="spellStart"/>
      <w:r w:rsidRPr="00BC70F8">
        <w:rPr>
          <w:sz w:val="28"/>
          <w:szCs w:val="28"/>
        </w:rPr>
        <w:t>МОиН</w:t>
      </w:r>
      <w:proofErr w:type="spellEnd"/>
      <w:r w:rsidRPr="00BC70F8">
        <w:rPr>
          <w:sz w:val="28"/>
          <w:szCs w:val="28"/>
        </w:rPr>
        <w:t xml:space="preserve"> РТ) и подведомственными учреждениями. </w:t>
      </w:r>
    </w:p>
    <w:p w:rsidR="00C83B40" w:rsidRPr="007E239C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>Подпрограмм</w:t>
      </w:r>
      <w:r>
        <w:rPr>
          <w:sz w:val="28"/>
          <w:szCs w:val="28"/>
        </w:rPr>
        <w:t xml:space="preserve">а будет реализована на базе вышеперечисленных </w:t>
      </w:r>
      <w:r w:rsidRPr="00BC70F8">
        <w:rPr>
          <w:sz w:val="28"/>
          <w:szCs w:val="28"/>
        </w:rPr>
        <w:t>детских дом</w:t>
      </w:r>
      <w:r>
        <w:rPr>
          <w:sz w:val="28"/>
          <w:szCs w:val="28"/>
        </w:rPr>
        <w:t>ов</w:t>
      </w:r>
      <w:r w:rsidRPr="00BC70F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C70F8">
        <w:rPr>
          <w:sz w:val="28"/>
          <w:szCs w:val="28"/>
        </w:rPr>
        <w:t xml:space="preserve"> интернат</w:t>
      </w:r>
      <w:r>
        <w:rPr>
          <w:sz w:val="28"/>
          <w:szCs w:val="28"/>
        </w:rPr>
        <w:t xml:space="preserve">ов, </w:t>
      </w:r>
      <w:r w:rsidRPr="00BC70F8">
        <w:rPr>
          <w:sz w:val="28"/>
          <w:szCs w:val="28"/>
        </w:rPr>
        <w:t xml:space="preserve">школ </w:t>
      </w:r>
      <w:r>
        <w:rPr>
          <w:sz w:val="28"/>
          <w:szCs w:val="28"/>
        </w:rPr>
        <w:t>-</w:t>
      </w:r>
      <w:r w:rsidRPr="00BC70F8">
        <w:rPr>
          <w:sz w:val="28"/>
          <w:szCs w:val="28"/>
        </w:rPr>
        <w:t xml:space="preserve"> интернат</w:t>
      </w:r>
      <w:r>
        <w:rPr>
          <w:sz w:val="28"/>
          <w:szCs w:val="28"/>
        </w:rPr>
        <w:t xml:space="preserve">ов и </w:t>
      </w:r>
      <w:r w:rsidRPr="007E239C">
        <w:rPr>
          <w:sz w:val="28"/>
          <w:szCs w:val="28"/>
        </w:rPr>
        <w:t>РЦСРСС</w:t>
      </w:r>
      <w:r>
        <w:rPr>
          <w:sz w:val="28"/>
          <w:szCs w:val="28"/>
        </w:rPr>
        <w:t xml:space="preserve"> (далее – базовые площадки), мероприятиями будут </w:t>
      </w:r>
      <w:r w:rsidRPr="00BC70F8">
        <w:rPr>
          <w:sz w:val="28"/>
          <w:szCs w:val="28"/>
        </w:rPr>
        <w:t>охвачен</w:t>
      </w:r>
      <w:r>
        <w:rPr>
          <w:sz w:val="28"/>
          <w:szCs w:val="28"/>
        </w:rPr>
        <w:t xml:space="preserve">ы </w:t>
      </w:r>
      <w:r w:rsidRPr="00BC70F8">
        <w:rPr>
          <w:sz w:val="28"/>
          <w:szCs w:val="28"/>
        </w:rPr>
        <w:t>дет</w:t>
      </w:r>
      <w:r>
        <w:rPr>
          <w:sz w:val="28"/>
          <w:szCs w:val="28"/>
        </w:rPr>
        <w:t xml:space="preserve">и </w:t>
      </w:r>
      <w:r w:rsidRPr="00BC70F8">
        <w:rPr>
          <w:sz w:val="28"/>
          <w:szCs w:val="28"/>
        </w:rPr>
        <w:t xml:space="preserve">с разными видами ограничений здоровья: с ментальными нарушениями, нарушениями </w:t>
      </w:r>
      <w:proofErr w:type="spellStart"/>
      <w:r w:rsidRPr="00BC70F8">
        <w:rPr>
          <w:sz w:val="28"/>
          <w:szCs w:val="28"/>
        </w:rPr>
        <w:t>опорно</w:t>
      </w:r>
      <w:proofErr w:type="spellEnd"/>
      <w:r w:rsidRPr="00BC70F8">
        <w:rPr>
          <w:sz w:val="28"/>
          <w:szCs w:val="28"/>
        </w:rPr>
        <w:t xml:space="preserve"> - двигательного аппарата, ослабленным зрением и слухом, дети с тяже</w:t>
      </w:r>
      <w:r>
        <w:rPr>
          <w:sz w:val="28"/>
          <w:szCs w:val="28"/>
        </w:rPr>
        <w:t>лой речевой патологией</w:t>
      </w:r>
      <w:r w:rsidRPr="007E239C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239C">
        <w:rPr>
          <w:sz w:val="28"/>
          <w:szCs w:val="28"/>
        </w:rPr>
        <w:t xml:space="preserve"> дети из целевой группы).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площадки </w:t>
      </w:r>
      <w:r w:rsidRPr="00BC70F8">
        <w:rPr>
          <w:sz w:val="28"/>
          <w:szCs w:val="28"/>
        </w:rPr>
        <w:t xml:space="preserve">будут оснащены современным </w:t>
      </w:r>
      <w:r>
        <w:rPr>
          <w:sz w:val="28"/>
          <w:szCs w:val="28"/>
        </w:rPr>
        <w:t xml:space="preserve">реабилитационным </w:t>
      </w:r>
      <w:r w:rsidRPr="00BC70F8">
        <w:rPr>
          <w:sz w:val="28"/>
          <w:szCs w:val="28"/>
        </w:rPr>
        <w:t>оборудованием, позволяющим значительно повысить качество всех видов реабилитационной помощи, объективно оценить адаптационный потенциал данной категории детей и эффективно выстроить программу подготовки детей к самостоятельной жизни.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>Подпрограмма предполагает использование комплексного и дифференцированного подхода (в зависимости от уровня реабилитационного потенциала</w:t>
      </w:r>
      <w:r>
        <w:rPr>
          <w:sz w:val="28"/>
          <w:szCs w:val="28"/>
        </w:rPr>
        <w:t xml:space="preserve"> ребенка</w:t>
      </w:r>
      <w:r w:rsidRPr="00BC70F8">
        <w:rPr>
          <w:sz w:val="28"/>
          <w:szCs w:val="28"/>
        </w:rPr>
        <w:t xml:space="preserve">), обеспечивающего подготовку детей - инвалидов к самостоятельному проживанию, посильной трудовой деятельности и закреплению полученных навыков по достижении ими 18 лет.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A41D0">
        <w:rPr>
          <w:sz w:val="28"/>
          <w:szCs w:val="28"/>
        </w:rPr>
        <w:t xml:space="preserve">Работа по социально - психологической и бытовой адаптации детей - инвалидов будет проводиться по разработанным индивидуальным программам в соответствии со степенью реабилитационного потенциала детей – инвалидов (низкой, средней и высокой). </w:t>
      </w:r>
      <w:r>
        <w:rPr>
          <w:sz w:val="28"/>
          <w:szCs w:val="28"/>
        </w:rPr>
        <w:t>В</w:t>
      </w:r>
      <w:r w:rsidRPr="00BC70F8">
        <w:rPr>
          <w:sz w:val="28"/>
          <w:szCs w:val="28"/>
        </w:rPr>
        <w:t xml:space="preserve">недрение комплексных программ будет осуществляться через создание </w:t>
      </w:r>
      <w:proofErr w:type="spellStart"/>
      <w:proofErr w:type="gramStart"/>
      <w:r w:rsidRPr="00CF4B1B">
        <w:rPr>
          <w:sz w:val="28"/>
          <w:szCs w:val="28"/>
        </w:rPr>
        <w:t>учебно</w:t>
      </w:r>
      <w:proofErr w:type="spellEnd"/>
      <w:r w:rsidRPr="00CF4B1B">
        <w:rPr>
          <w:sz w:val="28"/>
          <w:szCs w:val="28"/>
        </w:rPr>
        <w:t xml:space="preserve"> - тренировочных</w:t>
      </w:r>
      <w:proofErr w:type="gramEnd"/>
      <w:r w:rsidRPr="00CF4B1B">
        <w:rPr>
          <w:sz w:val="28"/>
          <w:szCs w:val="28"/>
        </w:rPr>
        <w:t xml:space="preserve"> кабинетов</w:t>
      </w:r>
      <w:r w:rsidRPr="00BC70F8">
        <w:rPr>
          <w:sz w:val="28"/>
          <w:szCs w:val="28"/>
        </w:rPr>
        <w:t xml:space="preserve">, оснащенных необходимым оборудованием, максимально приближенных к условиям проживания в квартире, обеспечивающим выполнение в полном объеме всех видов практических работ, предусмотренных Подпрограммой. </w:t>
      </w: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Формирование социально - бытовых и социально - средовых навыков, коммуникационных умений у детей с нарушениями восприятия в связи с нарушениями сенсорных каналов (зрения, слуха, </w:t>
      </w:r>
      <w:proofErr w:type="spellStart"/>
      <w:r w:rsidRPr="00BC70F8">
        <w:rPr>
          <w:sz w:val="28"/>
          <w:szCs w:val="28"/>
        </w:rPr>
        <w:t>тактильности</w:t>
      </w:r>
      <w:proofErr w:type="spellEnd"/>
      <w:r w:rsidRPr="00BC70F8">
        <w:rPr>
          <w:sz w:val="28"/>
          <w:szCs w:val="28"/>
        </w:rPr>
        <w:t xml:space="preserve">, моторики) и ментальными нарушениями требует активных сенсорных ощущений, приобретения опыта активного общения и альтернативной коммуникации, а также максимально возможного физического развития. Достижения в этих сферах будут формироваться в условиях сенсорных комнат, занятиях по адаптивной физкультуре, занятиях по альтернативной коммуникации и за счет организации доступной, развивающей среды и «коммуникационного оформления». Занятия в сенсорной комнате и залах адаптивной физкультуры помогут получить детям - инвалидам новые ощущения, позволят воздействовать на органы чувств, вызывая разнообразные эмоциональные переживания и ощущения, снять эмоциональное и нервное напряжение. </w:t>
      </w:r>
      <w:r w:rsidRPr="00BC70F8">
        <w:rPr>
          <w:sz w:val="28"/>
          <w:szCs w:val="28"/>
        </w:rPr>
        <w:lastRenderedPageBreak/>
        <w:t xml:space="preserve">Организация занятий по социально - средовой ориентации позволит расширить представления по актуальным направлениям жизнедеятельности детей, закрепить навыки пространственного движения. </w:t>
      </w:r>
    </w:p>
    <w:p w:rsidR="00C83B40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Формирование у детей - инвалидов первичных навыков трудовой деятельности и профессиональной ориентации будет осуществляться через организацию клубов профориентации и </w:t>
      </w:r>
      <w:proofErr w:type="spellStart"/>
      <w:r w:rsidRPr="00BC70F8">
        <w:rPr>
          <w:sz w:val="28"/>
          <w:szCs w:val="28"/>
        </w:rPr>
        <w:t>предпрофессиональной</w:t>
      </w:r>
      <w:proofErr w:type="spellEnd"/>
      <w:r w:rsidRPr="00BC70F8">
        <w:rPr>
          <w:sz w:val="28"/>
          <w:szCs w:val="28"/>
        </w:rPr>
        <w:t xml:space="preserve"> подготовки. Мероприятие позволит детям - инвалидам с достаточными функциональными возможностями пройти </w:t>
      </w:r>
      <w:proofErr w:type="spellStart"/>
      <w:r w:rsidRPr="00BC70F8">
        <w:rPr>
          <w:sz w:val="28"/>
          <w:szCs w:val="28"/>
        </w:rPr>
        <w:t>профориентационное</w:t>
      </w:r>
      <w:proofErr w:type="spellEnd"/>
      <w:r w:rsidRPr="00BC70F8">
        <w:rPr>
          <w:sz w:val="28"/>
          <w:szCs w:val="28"/>
        </w:rPr>
        <w:t xml:space="preserve"> тестирование, приобрести навыки и умения трудовой и профессиональной ориентации с учетом их индивидуальных реабилитационных возможностей, интересов и склонностей, необходимых для дальнейшего самостоятельного проживания в социуме. </w:t>
      </w:r>
    </w:p>
    <w:p w:rsidR="00C83B40" w:rsidRDefault="00C83B40" w:rsidP="00C83B40">
      <w:pPr>
        <w:pStyle w:val="af7"/>
        <w:ind w:firstLine="708"/>
        <w:jc w:val="both"/>
        <w:rPr>
          <w:sz w:val="28"/>
          <w:szCs w:val="28"/>
        </w:rPr>
      </w:pPr>
    </w:p>
    <w:p w:rsidR="00C83B40" w:rsidRDefault="00C83B40" w:rsidP="00C83B40">
      <w:pPr>
        <w:pStyle w:val="af7"/>
        <w:jc w:val="center"/>
        <w:rPr>
          <w:sz w:val="28"/>
          <w:szCs w:val="28"/>
        </w:rPr>
      </w:pPr>
      <w:r w:rsidRPr="00BC70F8">
        <w:rPr>
          <w:sz w:val="28"/>
          <w:szCs w:val="28"/>
        </w:rPr>
        <w:t>II. Основные цел</w:t>
      </w:r>
      <w:r>
        <w:rPr>
          <w:sz w:val="28"/>
          <w:szCs w:val="28"/>
        </w:rPr>
        <w:t xml:space="preserve">ь, </w:t>
      </w:r>
      <w:r w:rsidRPr="00BC70F8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и </w:t>
      </w:r>
      <w:r w:rsidRPr="00BC70F8">
        <w:rPr>
          <w:sz w:val="28"/>
          <w:szCs w:val="28"/>
        </w:rPr>
        <w:t xml:space="preserve">описание </w:t>
      </w:r>
      <w:r>
        <w:rPr>
          <w:sz w:val="28"/>
          <w:szCs w:val="28"/>
        </w:rPr>
        <w:t>основных о</w:t>
      </w:r>
      <w:r w:rsidRPr="00BC70F8">
        <w:rPr>
          <w:sz w:val="28"/>
          <w:szCs w:val="28"/>
        </w:rPr>
        <w:t>жидаемых результатов</w:t>
      </w:r>
      <w:r>
        <w:rPr>
          <w:sz w:val="28"/>
          <w:szCs w:val="28"/>
        </w:rPr>
        <w:t xml:space="preserve"> Подпрограммы</w:t>
      </w:r>
      <w:r w:rsidRPr="00BC70F8">
        <w:rPr>
          <w:sz w:val="28"/>
          <w:szCs w:val="28"/>
        </w:rPr>
        <w:t>, сроки и этапы ее реализации</w:t>
      </w:r>
    </w:p>
    <w:p w:rsidR="00C83B40" w:rsidRPr="00BC70F8" w:rsidRDefault="00C83B40" w:rsidP="00C83B40">
      <w:pPr>
        <w:pStyle w:val="af7"/>
        <w:jc w:val="center"/>
        <w:rPr>
          <w:sz w:val="28"/>
          <w:szCs w:val="28"/>
        </w:rPr>
      </w:pPr>
    </w:p>
    <w:p w:rsidR="00C83B40" w:rsidRPr="00BC70F8" w:rsidRDefault="00C83B40" w:rsidP="00C83B40">
      <w:pPr>
        <w:pStyle w:val="af7"/>
        <w:ind w:firstLine="708"/>
        <w:jc w:val="both"/>
        <w:rPr>
          <w:sz w:val="28"/>
          <w:szCs w:val="28"/>
        </w:rPr>
      </w:pPr>
      <w:r w:rsidRPr="00BC70F8">
        <w:rPr>
          <w:sz w:val="28"/>
          <w:szCs w:val="28"/>
        </w:rPr>
        <w:t xml:space="preserve">Цель Подпрограммы </w:t>
      </w:r>
      <w:r>
        <w:rPr>
          <w:sz w:val="28"/>
          <w:szCs w:val="28"/>
        </w:rPr>
        <w:t>-</w:t>
      </w:r>
      <w:r w:rsidRPr="00BC70F8">
        <w:rPr>
          <w:sz w:val="28"/>
          <w:szCs w:val="28"/>
        </w:rPr>
        <w:t xml:space="preserve"> максимальное развитие потенциала ребенка - инвалида в целях его подготовки к самостоятельной жизни по достижении 18 лет.</w:t>
      </w:r>
    </w:p>
    <w:p w:rsidR="00C83B40" w:rsidRPr="00055AA3" w:rsidRDefault="00C83B40" w:rsidP="00C83B40">
      <w:pPr>
        <w:pStyle w:val="HTML"/>
        <w:shd w:val="clear" w:color="auto" w:fill="FFFFFF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A3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C83B40" w:rsidRPr="00577A17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77A17">
        <w:rPr>
          <w:rFonts w:ascii="Times New Roman" w:eastAsia="Times New Roman" w:hAnsi="Times New Roman"/>
          <w:sz w:val="28"/>
          <w:szCs w:val="28"/>
        </w:rPr>
        <w:t>Подготовка 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 xml:space="preserve">инвалидов, проживающих в </w:t>
      </w:r>
      <w:r>
        <w:rPr>
          <w:rFonts w:ascii="Times New Roman" w:eastAsia="Times New Roman" w:hAnsi="Times New Roman"/>
          <w:sz w:val="28"/>
          <w:szCs w:val="28"/>
        </w:rPr>
        <w:t xml:space="preserve">детских </w:t>
      </w:r>
      <w:r w:rsidRPr="00577A17">
        <w:rPr>
          <w:rFonts w:ascii="Times New Roman" w:eastAsia="Times New Roman" w:hAnsi="Times New Roman"/>
          <w:sz w:val="28"/>
          <w:szCs w:val="28"/>
        </w:rPr>
        <w:t>домах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интернатах и школах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 xml:space="preserve">интернатах, к самостоятельной жизни по достижении 18 лет; </w:t>
      </w:r>
    </w:p>
    <w:p w:rsidR="00C83B40" w:rsidRPr="00577A17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577A17">
        <w:rPr>
          <w:rFonts w:ascii="Times New Roman" w:eastAsia="Times New Roman" w:hAnsi="Times New Roman"/>
          <w:sz w:val="28"/>
          <w:szCs w:val="28"/>
        </w:rPr>
        <w:t>Внедрение эффективных механизмов развития социально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бытовых умений у 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инвалидов с выраженными нарушениями жизнедеятельности;</w:t>
      </w:r>
    </w:p>
    <w:p w:rsidR="00C83B40" w:rsidRPr="00577A17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577A17">
        <w:rPr>
          <w:rFonts w:ascii="Times New Roman" w:eastAsia="Times New Roman" w:hAnsi="Times New Roman"/>
          <w:sz w:val="28"/>
          <w:szCs w:val="28"/>
        </w:rPr>
        <w:t>Формирование у 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инвалидов первичных навыков трудовой деятельности, профессиональной ориентации, профессиональной адаптации;</w:t>
      </w:r>
    </w:p>
    <w:p w:rsidR="00C83B40" w:rsidRPr="00577A17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577A17">
        <w:rPr>
          <w:rFonts w:ascii="Times New Roman" w:eastAsia="Times New Roman" w:hAnsi="Times New Roman"/>
          <w:sz w:val="28"/>
          <w:szCs w:val="28"/>
        </w:rPr>
        <w:t>Социальная адаптация ребенка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инвалида, формирование коммуникативных и поло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ролевых навыков</w:t>
      </w:r>
      <w:r w:rsidRPr="00577A17">
        <w:rPr>
          <w:rFonts w:ascii="Times New Roman" w:hAnsi="Times New Roman"/>
          <w:sz w:val="24"/>
          <w:szCs w:val="24"/>
        </w:rPr>
        <w:t>;</w:t>
      </w:r>
    </w:p>
    <w:p w:rsidR="00C83B40" w:rsidRPr="00BF0A3E" w:rsidRDefault="00C83B40" w:rsidP="00BF0A3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F0A3E">
        <w:rPr>
          <w:rFonts w:ascii="Times New Roman" w:eastAsia="Times New Roman" w:hAnsi="Times New Roman"/>
          <w:sz w:val="28"/>
          <w:szCs w:val="28"/>
        </w:rPr>
        <w:t>5. Создание ресурсного центра с целью систематизации и методического сопровождения работы по подготовке детей - инвалидов к самостоятельной и независимой жизни;</w:t>
      </w:r>
    </w:p>
    <w:p w:rsidR="00C83B40" w:rsidRDefault="00C83B40" w:rsidP="00C83B40">
      <w:pPr>
        <w:pStyle w:val="Iauiue"/>
        <w:tabs>
          <w:tab w:val="left" w:pos="0"/>
          <w:tab w:val="left" w:pos="72"/>
          <w:tab w:val="left" w:pos="28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Pr="00577A17">
        <w:rPr>
          <w:sz w:val="28"/>
          <w:szCs w:val="28"/>
          <w:lang w:val="ru-RU"/>
        </w:rPr>
        <w:t xml:space="preserve">Привлечение волонтеров к активному взаимодействию с детьми, проживающими в </w:t>
      </w:r>
      <w:r>
        <w:rPr>
          <w:sz w:val="28"/>
          <w:szCs w:val="28"/>
          <w:lang w:val="ru-RU"/>
        </w:rPr>
        <w:t xml:space="preserve">специализированных </w:t>
      </w:r>
      <w:proofErr w:type="spellStart"/>
      <w:r w:rsidRPr="00577A17">
        <w:rPr>
          <w:sz w:val="28"/>
          <w:szCs w:val="28"/>
          <w:lang w:val="ru-RU"/>
        </w:rPr>
        <w:t>интернатных</w:t>
      </w:r>
      <w:proofErr w:type="spellEnd"/>
      <w:r w:rsidRPr="00577A17">
        <w:rPr>
          <w:sz w:val="28"/>
          <w:szCs w:val="28"/>
          <w:lang w:val="ru-RU"/>
        </w:rPr>
        <w:t xml:space="preserve"> учреждениях</w:t>
      </w:r>
      <w:r>
        <w:rPr>
          <w:sz w:val="28"/>
          <w:szCs w:val="28"/>
          <w:lang w:val="ru-RU"/>
        </w:rPr>
        <w:t>,</w:t>
      </w:r>
      <w:r w:rsidRPr="00577A17">
        <w:rPr>
          <w:sz w:val="28"/>
          <w:szCs w:val="28"/>
          <w:lang w:val="ru-RU"/>
        </w:rPr>
        <w:t xml:space="preserve"> с целью их социализации</w:t>
      </w:r>
      <w:r>
        <w:rPr>
          <w:sz w:val="28"/>
          <w:szCs w:val="28"/>
          <w:lang w:val="ru-RU"/>
        </w:rPr>
        <w:t>.</w:t>
      </w:r>
    </w:p>
    <w:p w:rsidR="00C83B40" w:rsidRDefault="00C83B40" w:rsidP="00C83B40">
      <w:pPr>
        <w:pStyle w:val="Iauiue"/>
        <w:tabs>
          <w:tab w:val="left" w:pos="0"/>
          <w:tab w:val="left" w:pos="72"/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055AA3">
        <w:rPr>
          <w:sz w:val="28"/>
          <w:szCs w:val="28"/>
          <w:lang w:val="ru-RU"/>
        </w:rPr>
        <w:t>В рамках</w:t>
      </w:r>
      <w:r>
        <w:rPr>
          <w:sz w:val="28"/>
          <w:szCs w:val="28"/>
          <w:lang w:val="ru-RU"/>
        </w:rPr>
        <w:t xml:space="preserve"> </w:t>
      </w:r>
      <w:r w:rsidRPr="00055AA3">
        <w:rPr>
          <w:sz w:val="28"/>
          <w:szCs w:val="28"/>
          <w:lang w:val="ru-RU"/>
        </w:rPr>
        <w:t>Подпрограммы осуществляются следующие мероприятия:</w:t>
      </w:r>
    </w:p>
    <w:p w:rsidR="00C83B40" w:rsidRPr="00577A17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96223">
        <w:rPr>
          <w:rFonts w:ascii="Times New Roman" w:eastAsia="Times New Roman" w:hAnsi="Times New Roman"/>
          <w:sz w:val="28"/>
          <w:szCs w:val="28"/>
        </w:rPr>
        <w:t xml:space="preserve">1. </w:t>
      </w:r>
      <w:r w:rsidRPr="00577A17">
        <w:rPr>
          <w:rFonts w:ascii="Times New Roman" w:eastAsia="Times New Roman" w:hAnsi="Times New Roman"/>
          <w:sz w:val="28"/>
          <w:szCs w:val="28"/>
        </w:rPr>
        <w:t>Подготовка 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 xml:space="preserve">инвалидов, проживающих в </w:t>
      </w:r>
      <w:r>
        <w:rPr>
          <w:rFonts w:ascii="Times New Roman" w:eastAsia="Times New Roman" w:hAnsi="Times New Roman"/>
          <w:sz w:val="28"/>
          <w:szCs w:val="28"/>
        </w:rPr>
        <w:t xml:space="preserve">детских </w:t>
      </w:r>
      <w:r w:rsidRPr="00577A17">
        <w:rPr>
          <w:rFonts w:ascii="Times New Roman" w:eastAsia="Times New Roman" w:hAnsi="Times New Roman"/>
          <w:sz w:val="28"/>
          <w:szCs w:val="28"/>
        </w:rPr>
        <w:t>домах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интернатах и школах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 xml:space="preserve">интернатах, к самостоятельной жизни по достижении 18 лет; </w:t>
      </w:r>
    </w:p>
    <w:p w:rsidR="00C83B40" w:rsidRPr="0056032E" w:rsidRDefault="00C83B40" w:rsidP="00C83B40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</w:t>
      </w:r>
      <w:r w:rsidRPr="0056032E">
        <w:rPr>
          <w:rFonts w:ascii="Times New Roman" w:eastAsia="Times New Roman" w:hAnsi="Times New Roman"/>
          <w:sz w:val="28"/>
          <w:szCs w:val="28"/>
        </w:rPr>
        <w:t>Проведение рабоч</w:t>
      </w:r>
      <w:r>
        <w:rPr>
          <w:rFonts w:ascii="Times New Roman" w:eastAsia="Times New Roman" w:hAnsi="Times New Roman"/>
          <w:sz w:val="28"/>
          <w:szCs w:val="28"/>
        </w:rPr>
        <w:t>их</w:t>
      </w:r>
      <w:r w:rsidRPr="0056032E">
        <w:rPr>
          <w:rFonts w:ascii="Times New Roman" w:eastAsia="Times New Roman" w:hAnsi="Times New Roman"/>
          <w:sz w:val="28"/>
          <w:szCs w:val="28"/>
        </w:rPr>
        <w:t xml:space="preserve"> совещаний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56032E">
        <w:rPr>
          <w:rFonts w:ascii="Times New Roman" w:eastAsia="Times New Roman" w:hAnsi="Times New Roman"/>
          <w:sz w:val="28"/>
          <w:szCs w:val="28"/>
        </w:rPr>
        <w:t xml:space="preserve">о реализации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56032E">
        <w:rPr>
          <w:rFonts w:ascii="Times New Roman" w:eastAsia="Times New Roman" w:hAnsi="Times New Roman"/>
          <w:sz w:val="28"/>
          <w:szCs w:val="28"/>
        </w:rPr>
        <w:t>одпрограммы;</w:t>
      </w:r>
    </w:p>
    <w:p w:rsidR="00C83B40" w:rsidRPr="0056032E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>Исследовательские визиты в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>программы;</w:t>
      </w:r>
    </w:p>
    <w:p w:rsidR="00C83B40" w:rsidRPr="0056032E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ведомственных нормативных актов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базовых </w:t>
      </w:r>
      <w:r w:rsidRPr="0056032E">
        <w:rPr>
          <w:rFonts w:ascii="Times New Roman" w:eastAsia="Times New Roman" w:hAnsi="Times New Roman"/>
          <w:sz w:val="28"/>
          <w:szCs w:val="28"/>
          <w:lang w:eastAsia="ru-RU"/>
        </w:rPr>
        <w:t>площадок;</w:t>
      </w:r>
    </w:p>
    <w:p w:rsidR="00C83B40" w:rsidRPr="00923C74" w:rsidRDefault="00C83B40" w:rsidP="00C83B40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1.4. </w:t>
      </w:r>
      <w:r w:rsidRPr="00923C74">
        <w:rPr>
          <w:rFonts w:ascii="Times New Roman" w:eastAsia="Times New Roman" w:hAnsi="Times New Roman"/>
          <w:sz w:val="28"/>
          <w:szCs w:val="28"/>
        </w:rPr>
        <w:t>Разработка унифицированных форм рабочих документов;</w:t>
      </w:r>
    </w:p>
    <w:p w:rsidR="00C83B40" w:rsidRPr="00923C74" w:rsidRDefault="00C83B40" w:rsidP="00C83B40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1.5. </w:t>
      </w:r>
      <w:r w:rsidRPr="00923C74">
        <w:rPr>
          <w:rFonts w:ascii="Times New Roman" w:eastAsia="Times New Roman" w:hAnsi="Times New Roman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/>
          <w:sz w:val="28"/>
          <w:szCs w:val="28"/>
        </w:rPr>
        <w:t xml:space="preserve">ежегодного </w:t>
      </w:r>
      <w:r w:rsidRPr="00923C74">
        <w:rPr>
          <w:rFonts w:ascii="Times New Roman" w:eastAsia="Times New Roman" w:hAnsi="Times New Roman"/>
          <w:sz w:val="28"/>
          <w:szCs w:val="28"/>
        </w:rPr>
        <w:t xml:space="preserve">республиканского организационного семинара по внедрению Подпрограммы в деятельность </w:t>
      </w:r>
      <w:r>
        <w:rPr>
          <w:rFonts w:ascii="Times New Roman" w:eastAsia="Times New Roman" w:hAnsi="Times New Roman"/>
          <w:sz w:val="28"/>
          <w:szCs w:val="28"/>
        </w:rPr>
        <w:t>базовых площадок</w:t>
      </w:r>
      <w:r w:rsidRPr="00923C74">
        <w:rPr>
          <w:rFonts w:ascii="Times New Roman" w:eastAsia="Times New Roman" w:hAnsi="Times New Roman"/>
          <w:sz w:val="28"/>
          <w:szCs w:val="28"/>
        </w:rPr>
        <w:t>;</w:t>
      </w:r>
    </w:p>
    <w:p w:rsidR="00C83B40" w:rsidRPr="00923C74" w:rsidRDefault="00C83B40" w:rsidP="00C83B40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1.6. </w:t>
      </w:r>
      <w:r w:rsidRPr="00923C74">
        <w:rPr>
          <w:rFonts w:ascii="Times New Roman" w:eastAsia="Times New Roman" w:hAnsi="Times New Roman"/>
          <w:sz w:val="28"/>
          <w:szCs w:val="28"/>
        </w:rPr>
        <w:t>Проведение проектных семинаров по организационному сопровождению реализации Подпрограммы;</w:t>
      </w:r>
    </w:p>
    <w:p w:rsidR="00C83B40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1.7. Проведение республиканской научно - практической конференции по итогам реализации Подпрограммы;</w:t>
      </w:r>
    </w:p>
    <w:p w:rsidR="00C83B40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1.8. Мониторинг и оценка эффективности реализации мероприятий Подпрограммы;</w:t>
      </w:r>
    </w:p>
    <w:p w:rsidR="00C83B40" w:rsidRPr="004077F2" w:rsidRDefault="00C83B40" w:rsidP="004077F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77F2">
        <w:rPr>
          <w:rFonts w:ascii="Times New Roman" w:eastAsia="Times New Roman" w:hAnsi="Times New Roman"/>
          <w:sz w:val="28"/>
          <w:szCs w:val="28"/>
          <w:lang w:eastAsia="ru-RU"/>
        </w:rPr>
        <w:t>2. Внедрение эффективных механизмов развития социально - бытовых умений у детей - инвалидов с выраженными нарушениями жизнедеятельности;</w:t>
      </w:r>
    </w:p>
    <w:p w:rsidR="00C83B40" w:rsidRPr="00752B62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Проведение курсов повышения профессиональной компетенции для специалистов учреждений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исполнителей Подпрограммы по новым технологиям подготовки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инвалидов к самостоятельной жизни;</w:t>
      </w:r>
    </w:p>
    <w:p w:rsidR="00C83B40" w:rsidRPr="00752B62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работы диагностических лабораторий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комплексной оценки реабилитационного потенциала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инвалидов 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B62">
        <w:rPr>
          <w:rFonts w:ascii="Times New Roman" w:eastAsia="Times New Roman" w:hAnsi="Times New Roman"/>
          <w:sz w:val="28"/>
          <w:szCs w:val="28"/>
          <w:lang w:eastAsia="ru-RU"/>
        </w:rPr>
        <w:t>18 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3B40" w:rsidRPr="004A57E9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 </w:t>
      </w:r>
      <w:r w:rsidRPr="004A57E9">
        <w:rPr>
          <w:rFonts w:ascii="Times New Roman" w:hAnsi="Times New Roman"/>
          <w:sz w:val="28"/>
          <w:szCs w:val="28"/>
        </w:rPr>
        <w:t>Формирование базы данных детей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A57E9"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7CF">
        <w:rPr>
          <w:rFonts w:ascii="Times New Roman" w:hAnsi="Times New Roman"/>
          <w:sz w:val="28"/>
          <w:szCs w:val="28"/>
        </w:rPr>
        <w:t>из целевой группы</w:t>
      </w:r>
      <w:r w:rsidRPr="004A57E9">
        <w:rPr>
          <w:rFonts w:ascii="Times New Roman" w:hAnsi="Times New Roman"/>
          <w:sz w:val="28"/>
          <w:szCs w:val="28"/>
        </w:rPr>
        <w:t xml:space="preserve"> Подпрограммы в соответствии с результатами диагностики</w:t>
      </w:r>
      <w:r>
        <w:rPr>
          <w:rFonts w:ascii="Times New Roman" w:hAnsi="Times New Roman"/>
          <w:sz w:val="28"/>
          <w:szCs w:val="28"/>
        </w:rPr>
        <w:t>;</w:t>
      </w:r>
    </w:p>
    <w:p w:rsidR="00C83B40" w:rsidRPr="004A57E9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7E9">
        <w:rPr>
          <w:rFonts w:ascii="Times New Roman" w:hAnsi="Times New Roman"/>
          <w:sz w:val="28"/>
          <w:szCs w:val="28"/>
        </w:rPr>
        <w:t>2.2.2. Разработка дифференцированных программ подготовки к самостоятельному проживанию и социальной адаптации в соответствии с реабилитационным потенциалом и особенностями функциональных ограничений</w:t>
      </w:r>
      <w:r>
        <w:rPr>
          <w:rFonts w:ascii="Times New Roman" w:hAnsi="Times New Roman"/>
          <w:sz w:val="28"/>
          <w:szCs w:val="28"/>
        </w:rPr>
        <w:t>;</w:t>
      </w:r>
    </w:p>
    <w:p w:rsidR="00C83B40" w:rsidRPr="004077F2" w:rsidRDefault="00C83B40" w:rsidP="00407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7F2">
        <w:rPr>
          <w:rFonts w:ascii="Times New Roman" w:hAnsi="Times New Roman"/>
          <w:sz w:val="28"/>
          <w:szCs w:val="28"/>
        </w:rPr>
        <w:t>2.3. Проведение для детей - инвалидов из целевой группы реабилитационных мероприятий социально - психологической, социально - медицинской, социально - трудовой направленности, организация досуга в течение всего периода реализации Подпрограммы;</w:t>
      </w:r>
    </w:p>
    <w:p w:rsidR="00C83B40" w:rsidRPr="004077F2" w:rsidRDefault="00C83B40" w:rsidP="00407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7F2">
        <w:rPr>
          <w:rFonts w:ascii="Times New Roman" w:hAnsi="Times New Roman"/>
          <w:sz w:val="28"/>
          <w:szCs w:val="28"/>
        </w:rPr>
        <w:t xml:space="preserve">2.4. Организация работы </w:t>
      </w:r>
      <w:proofErr w:type="spellStart"/>
      <w:proofErr w:type="gramStart"/>
      <w:r w:rsidRPr="004077F2">
        <w:rPr>
          <w:rFonts w:ascii="Times New Roman" w:hAnsi="Times New Roman"/>
          <w:sz w:val="28"/>
          <w:szCs w:val="28"/>
        </w:rPr>
        <w:t>учебно</w:t>
      </w:r>
      <w:proofErr w:type="spellEnd"/>
      <w:r w:rsidRPr="004077F2">
        <w:rPr>
          <w:rFonts w:ascii="Times New Roman" w:hAnsi="Times New Roman"/>
          <w:sz w:val="28"/>
          <w:szCs w:val="28"/>
        </w:rPr>
        <w:t xml:space="preserve"> - тренировочных</w:t>
      </w:r>
      <w:proofErr w:type="gramEnd"/>
      <w:r w:rsidRPr="004077F2">
        <w:rPr>
          <w:rFonts w:ascii="Times New Roman" w:hAnsi="Times New Roman"/>
          <w:sz w:val="28"/>
          <w:szCs w:val="28"/>
        </w:rPr>
        <w:t xml:space="preserve"> кабинетов по социально - бытовой адаптации;</w:t>
      </w:r>
    </w:p>
    <w:p w:rsidR="00C83B40" w:rsidRPr="004077F2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7F2">
        <w:rPr>
          <w:rFonts w:ascii="Times New Roman" w:hAnsi="Times New Roman"/>
          <w:sz w:val="28"/>
          <w:szCs w:val="28"/>
        </w:rPr>
        <w:t>2.5. Организация работы площадок социально - средовой ориентации;</w:t>
      </w:r>
    </w:p>
    <w:p w:rsidR="00C83B40" w:rsidRPr="004077F2" w:rsidRDefault="00C83B40" w:rsidP="00407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077F2">
        <w:rPr>
          <w:rFonts w:ascii="Times New Roman" w:hAnsi="Times New Roman"/>
          <w:sz w:val="28"/>
          <w:szCs w:val="28"/>
        </w:rPr>
        <w:t>2.6 Организация занятий по сенсорной интеграции с использованием сенсорных комнат;</w:t>
      </w:r>
    </w:p>
    <w:p w:rsidR="00C83B40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03465">
        <w:rPr>
          <w:rFonts w:ascii="Times New Roman" w:hAnsi="Times New Roman"/>
          <w:bCs/>
          <w:sz w:val="28"/>
          <w:szCs w:val="28"/>
        </w:rPr>
        <w:t xml:space="preserve">. </w:t>
      </w:r>
      <w:r w:rsidRPr="00577A17">
        <w:rPr>
          <w:rFonts w:ascii="Times New Roman" w:eastAsia="Times New Roman" w:hAnsi="Times New Roman"/>
          <w:sz w:val="28"/>
          <w:szCs w:val="28"/>
        </w:rPr>
        <w:t>Формирование у детей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7A17">
        <w:rPr>
          <w:rFonts w:ascii="Times New Roman" w:eastAsia="Times New Roman" w:hAnsi="Times New Roman"/>
          <w:sz w:val="28"/>
          <w:szCs w:val="28"/>
        </w:rPr>
        <w:t>инвалидов первичных навыков трудовой деятельности, профессиональной ориентации, профессиональной адаптации;</w:t>
      </w:r>
    </w:p>
    <w:p w:rsidR="00C83B40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3.1. </w:t>
      </w:r>
      <w:r w:rsidRPr="00C03465">
        <w:rPr>
          <w:rFonts w:ascii="Times New Roman" w:hAnsi="Times New Roman"/>
          <w:bCs/>
          <w:sz w:val="28"/>
          <w:szCs w:val="28"/>
        </w:rPr>
        <w:t xml:space="preserve">Организация клубов профессиональной ориентации и </w:t>
      </w:r>
      <w:proofErr w:type="spellStart"/>
      <w:r w:rsidRPr="00C03465">
        <w:rPr>
          <w:rFonts w:ascii="Times New Roman" w:hAnsi="Times New Roman"/>
          <w:bCs/>
          <w:sz w:val="28"/>
          <w:szCs w:val="28"/>
        </w:rPr>
        <w:t>предпрофессиональной</w:t>
      </w:r>
      <w:proofErr w:type="spellEnd"/>
      <w:r w:rsidRPr="00C03465">
        <w:rPr>
          <w:rFonts w:ascii="Times New Roman" w:hAnsi="Times New Roman"/>
          <w:bCs/>
          <w:sz w:val="28"/>
          <w:szCs w:val="28"/>
        </w:rPr>
        <w:t xml:space="preserve"> подготовки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C83B40" w:rsidRPr="00C03465" w:rsidRDefault="00C83B40" w:rsidP="00C83B4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3.2.</w:t>
      </w:r>
      <w:r w:rsidRPr="00C03465">
        <w:rPr>
          <w:rFonts w:ascii="Times New Roman" w:hAnsi="Times New Roman"/>
          <w:sz w:val="28"/>
          <w:szCs w:val="28"/>
        </w:rPr>
        <w:t xml:space="preserve"> Организация профориентации воспитанников </w:t>
      </w:r>
      <w:proofErr w:type="spellStart"/>
      <w:r w:rsidRPr="00C03465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Pr="00C03465">
        <w:rPr>
          <w:rFonts w:ascii="Times New Roman" w:hAnsi="Times New Roman"/>
          <w:sz w:val="28"/>
          <w:szCs w:val="28"/>
        </w:rPr>
        <w:t xml:space="preserve">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465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4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3465">
        <w:rPr>
          <w:rFonts w:ascii="Times New Roman" w:hAnsi="Times New Roman"/>
          <w:sz w:val="28"/>
          <w:szCs w:val="28"/>
        </w:rPr>
        <w:t>18 лет</w:t>
      </w:r>
      <w:r>
        <w:rPr>
          <w:rFonts w:ascii="Times New Roman" w:hAnsi="Times New Roman"/>
          <w:sz w:val="28"/>
          <w:szCs w:val="28"/>
        </w:rPr>
        <w:t>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5D">
        <w:rPr>
          <w:rFonts w:ascii="Times New Roman" w:hAnsi="Times New Roman"/>
          <w:sz w:val="28"/>
          <w:szCs w:val="28"/>
        </w:rPr>
        <w:t>3.3. Посещение «</w:t>
      </w:r>
      <w:proofErr w:type="spellStart"/>
      <w:r w:rsidRPr="000B415D">
        <w:rPr>
          <w:rFonts w:ascii="Times New Roman" w:hAnsi="Times New Roman"/>
          <w:sz w:val="28"/>
          <w:szCs w:val="28"/>
        </w:rPr>
        <w:t>КидСпейс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» - детского города профессий воспитанниками </w:t>
      </w:r>
      <w:proofErr w:type="spellStart"/>
      <w:r w:rsidRPr="000B415D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 учреждений;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5D">
        <w:rPr>
          <w:rFonts w:ascii="Times New Roman" w:hAnsi="Times New Roman"/>
          <w:sz w:val="28"/>
          <w:szCs w:val="28"/>
        </w:rPr>
        <w:t>3.4. Посещение парка занимательных наук «</w:t>
      </w:r>
      <w:proofErr w:type="spellStart"/>
      <w:r w:rsidRPr="000B415D">
        <w:rPr>
          <w:rFonts w:ascii="Times New Roman" w:hAnsi="Times New Roman"/>
          <w:sz w:val="28"/>
          <w:szCs w:val="28"/>
        </w:rPr>
        <w:t>Лабораториум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» воспитанниками </w:t>
      </w:r>
      <w:proofErr w:type="spellStart"/>
      <w:r w:rsidRPr="000B415D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 учреждений;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5D">
        <w:rPr>
          <w:rFonts w:ascii="Times New Roman" w:hAnsi="Times New Roman"/>
          <w:sz w:val="28"/>
          <w:szCs w:val="28"/>
        </w:rPr>
        <w:t xml:space="preserve">3.5. Подготовка воспитанников </w:t>
      </w:r>
      <w:proofErr w:type="spellStart"/>
      <w:r w:rsidRPr="000B415D">
        <w:rPr>
          <w:rFonts w:ascii="Times New Roman" w:hAnsi="Times New Roman"/>
          <w:sz w:val="28"/>
          <w:szCs w:val="28"/>
        </w:rPr>
        <w:t>интернатных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 учреждений системы </w:t>
      </w:r>
      <w:proofErr w:type="spellStart"/>
      <w:r w:rsidRPr="000B415D">
        <w:rPr>
          <w:rFonts w:ascii="Times New Roman" w:hAnsi="Times New Roman"/>
          <w:sz w:val="28"/>
          <w:szCs w:val="28"/>
        </w:rPr>
        <w:t>МОиН</w:t>
      </w:r>
      <w:proofErr w:type="spellEnd"/>
      <w:r w:rsidRPr="000B415D">
        <w:rPr>
          <w:rFonts w:ascii="Times New Roman" w:hAnsi="Times New Roman"/>
          <w:sz w:val="28"/>
          <w:szCs w:val="28"/>
        </w:rPr>
        <w:t xml:space="preserve"> РТ к сдаче государственных экзаменов;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 xml:space="preserve">3.6. Реализация программ </w:t>
      </w:r>
      <w:proofErr w:type="spellStart"/>
      <w:r w:rsidRPr="000B415D">
        <w:rPr>
          <w:rFonts w:ascii="Times New Roman" w:eastAsia="Times New Roman" w:hAnsi="Times New Roman"/>
          <w:sz w:val="28"/>
          <w:szCs w:val="28"/>
        </w:rPr>
        <w:t>предпрофессиональной</w:t>
      </w:r>
      <w:proofErr w:type="spellEnd"/>
      <w:r w:rsidRPr="000B415D">
        <w:rPr>
          <w:rFonts w:ascii="Times New Roman" w:eastAsia="Times New Roman" w:hAnsi="Times New Roman"/>
          <w:sz w:val="28"/>
          <w:szCs w:val="28"/>
        </w:rPr>
        <w:t xml:space="preserve"> подготовки, социально-трудовой адаптации (работа в мастерских);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4. Социальная адаптация ребенка - инвалида, формирование коммуникативных и поло - ролевых навыков;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4.1. Организация и проведение фестиваля творчества детей с ограниченными возможностями здоровья;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lastRenderedPageBreak/>
        <w:t>5. Создание ресурсного центра с целью систематизации и методического сопровождения работы по подготовке детей - инвалидов к самостоятельной и независимой жизни;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5.1. Создание ресурсной службы при государственном казенном учреждении социального обслуживания «Республиканский информационно - методический центр в сфере социального обслуживания» (далее - ГКУ СО «РИМЦ ССО»);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 xml:space="preserve">5.2. Проведение организационных и методических консультаций и </w:t>
      </w:r>
      <w:proofErr w:type="spellStart"/>
      <w:r w:rsidRPr="000B415D">
        <w:rPr>
          <w:rFonts w:ascii="Times New Roman" w:eastAsia="Times New Roman" w:hAnsi="Times New Roman"/>
          <w:sz w:val="28"/>
          <w:szCs w:val="28"/>
        </w:rPr>
        <w:t>супервизий</w:t>
      </w:r>
      <w:proofErr w:type="spellEnd"/>
      <w:r w:rsidRPr="000B415D">
        <w:rPr>
          <w:rFonts w:ascii="Times New Roman" w:eastAsia="Times New Roman" w:hAnsi="Times New Roman"/>
          <w:sz w:val="28"/>
          <w:szCs w:val="28"/>
        </w:rPr>
        <w:t xml:space="preserve"> для специалистов учреждений - исполнителей Подпрограммы;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 xml:space="preserve">5.3. Информационная и техническая поддержка работы сайта; 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 xml:space="preserve">5.4. Создание банка эффективных технологий и методик работы по организации системной помощи, </w:t>
      </w:r>
      <w:proofErr w:type="spellStart"/>
      <w:r w:rsidRPr="000B415D">
        <w:rPr>
          <w:rFonts w:ascii="Times New Roman" w:eastAsia="Times New Roman" w:hAnsi="Times New Roman"/>
          <w:sz w:val="28"/>
          <w:szCs w:val="28"/>
        </w:rPr>
        <w:t>абилитации</w:t>
      </w:r>
      <w:proofErr w:type="spellEnd"/>
      <w:r w:rsidRPr="000B415D">
        <w:rPr>
          <w:rFonts w:ascii="Times New Roman" w:eastAsia="Times New Roman" w:hAnsi="Times New Roman"/>
          <w:sz w:val="28"/>
          <w:szCs w:val="28"/>
        </w:rPr>
        <w:t xml:space="preserve"> и реабилитации детей - инвалидов, их сопровождения, обеспечение специалистов методическими рекомендациями и практикумами по внедренным технологиям;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 xml:space="preserve">6. Привлечение волонтеров к активному взаимодействию с детьми, проживающими в специализированных </w:t>
      </w:r>
      <w:proofErr w:type="spellStart"/>
      <w:r w:rsidRPr="000B415D">
        <w:rPr>
          <w:rFonts w:ascii="Times New Roman" w:eastAsia="Times New Roman" w:hAnsi="Times New Roman"/>
          <w:sz w:val="28"/>
          <w:szCs w:val="28"/>
        </w:rPr>
        <w:t>интернатных</w:t>
      </w:r>
      <w:proofErr w:type="spellEnd"/>
      <w:r w:rsidRPr="000B415D">
        <w:rPr>
          <w:rFonts w:ascii="Times New Roman" w:eastAsia="Times New Roman" w:hAnsi="Times New Roman"/>
          <w:sz w:val="28"/>
          <w:szCs w:val="28"/>
        </w:rPr>
        <w:t xml:space="preserve"> учреждениях, с целью их социализации;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6.1. Привлечение добровольческих отрядов для реализации мероприятий Подпрограммы;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6.2. Организация и ежегодное проведение школы обучения добровольцев.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Данные об индикаторах оценки результатов реализации Подпрограммы в разрезе цели, задач и мероприятий представлены в приложении к Подпрограмме.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Срок реализации Подпрограммы – 2016 - 2017 годы.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III. Обоснование ресурсного обеспечения Подпрограммы</w:t>
      </w:r>
    </w:p>
    <w:p w:rsidR="00C83B40" w:rsidRPr="000B415D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83B40" w:rsidRDefault="00C83B40" w:rsidP="000B415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5D">
        <w:rPr>
          <w:rFonts w:ascii="Times New Roman" w:eastAsia="Times New Roman" w:hAnsi="Times New Roman"/>
          <w:sz w:val="28"/>
          <w:szCs w:val="28"/>
        </w:rPr>
        <w:t>Общий    объем    финансирования    Подпрограммы</w:t>
      </w:r>
      <w:r w:rsidRPr="00C3202E">
        <w:rPr>
          <w:rFonts w:ascii="Times New Roman" w:hAnsi="Times New Roman"/>
          <w:sz w:val="28"/>
          <w:szCs w:val="28"/>
        </w:rPr>
        <w:t xml:space="preserve">    </w:t>
      </w:r>
      <w:r w:rsidRPr="00AD6369">
        <w:rPr>
          <w:rFonts w:ascii="Times New Roman" w:hAnsi="Times New Roman"/>
          <w:sz w:val="28"/>
          <w:szCs w:val="28"/>
        </w:rPr>
        <w:t>составляет</w:t>
      </w:r>
      <w:r w:rsidRPr="00C3202E">
        <w:rPr>
          <w:rFonts w:ascii="Times New Roman" w:hAnsi="Times New Roman"/>
          <w:sz w:val="28"/>
          <w:szCs w:val="28"/>
        </w:rPr>
        <w:t xml:space="preserve"> </w:t>
      </w:r>
      <w:r w:rsidRPr="00AD6369">
        <w:rPr>
          <w:rFonts w:ascii="Times New Roman" w:hAnsi="Times New Roman"/>
          <w:sz w:val="28"/>
          <w:szCs w:val="28"/>
        </w:rPr>
        <w:t xml:space="preserve"> </w:t>
      </w:r>
      <w:r w:rsidRPr="00C3202E">
        <w:rPr>
          <w:rFonts w:ascii="Times New Roman" w:hAnsi="Times New Roman"/>
          <w:sz w:val="28"/>
          <w:szCs w:val="28"/>
        </w:rPr>
        <w:t xml:space="preserve">  </w:t>
      </w:r>
      <w:r w:rsidRPr="00F3360A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6 329,081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6369">
        <w:rPr>
          <w:rFonts w:ascii="Times New Roman" w:hAnsi="Times New Roman"/>
          <w:sz w:val="28"/>
          <w:szCs w:val="28"/>
        </w:rPr>
        <w:t>тыс</w:t>
      </w:r>
      <w:proofErr w:type="gramStart"/>
      <w:r w:rsidRPr="00AD6369">
        <w:rPr>
          <w:rFonts w:ascii="Times New Roman" w:hAnsi="Times New Roman"/>
          <w:sz w:val="28"/>
          <w:szCs w:val="28"/>
        </w:rPr>
        <w:t>.р</w:t>
      </w:r>
      <w:proofErr w:type="gramEnd"/>
      <w:r w:rsidRPr="00AD6369">
        <w:rPr>
          <w:rFonts w:ascii="Times New Roman" w:hAnsi="Times New Roman"/>
          <w:sz w:val="28"/>
          <w:szCs w:val="28"/>
        </w:rPr>
        <w:t>ублей, в том числе за счет средств бюджета Республики Татарстан –</w:t>
      </w:r>
      <w:r>
        <w:rPr>
          <w:rFonts w:ascii="Times New Roman" w:hAnsi="Times New Roman"/>
          <w:sz w:val="28"/>
          <w:szCs w:val="28"/>
        </w:rPr>
        <w:t xml:space="preserve"> 236 806,552 </w:t>
      </w:r>
      <w:r w:rsidRPr="00AD6369">
        <w:rPr>
          <w:rFonts w:ascii="Times New Roman" w:hAnsi="Times New Roman"/>
          <w:sz w:val="28"/>
          <w:szCs w:val="28"/>
        </w:rPr>
        <w:t>тыс.рублей, внебюджетны</w:t>
      </w:r>
      <w:r>
        <w:rPr>
          <w:rFonts w:ascii="Times New Roman" w:hAnsi="Times New Roman"/>
          <w:sz w:val="28"/>
          <w:szCs w:val="28"/>
        </w:rPr>
        <w:t>х</w:t>
      </w:r>
      <w:r w:rsidRPr="00AD6369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 xml:space="preserve">ов (средства Фонда поддержки </w:t>
      </w:r>
      <w:r w:rsidRPr="00B77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детей, находящихся в трудной жизненной ситуации) - </w:t>
      </w:r>
      <w:r w:rsidRPr="0056675E">
        <w:rPr>
          <w:rFonts w:ascii="Times New Roman" w:hAnsi="Times New Roman"/>
          <w:sz w:val="28"/>
          <w:szCs w:val="28"/>
        </w:rPr>
        <w:t>19 522, 529</w:t>
      </w:r>
      <w:r w:rsidRPr="00AD6369">
        <w:rPr>
          <w:rFonts w:ascii="Times New Roman" w:hAnsi="Times New Roman"/>
          <w:sz w:val="28"/>
          <w:szCs w:val="28"/>
        </w:rPr>
        <w:t xml:space="preserve"> тыс.рублей</w:t>
      </w:r>
      <w:r>
        <w:rPr>
          <w:rFonts w:ascii="Times New Roman" w:hAnsi="Times New Roman"/>
          <w:sz w:val="28"/>
          <w:szCs w:val="28"/>
        </w:rPr>
        <w:t>.</w:t>
      </w:r>
    </w:p>
    <w:p w:rsidR="00C83B40" w:rsidRPr="00C5668B" w:rsidRDefault="00C83B40" w:rsidP="00C83B40">
      <w:pPr>
        <w:pStyle w:val="HTML"/>
        <w:shd w:val="clear" w:color="auto" w:fill="FFFFFF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C83B40" w:rsidRDefault="00C83B40" w:rsidP="00C83B40">
      <w:pPr>
        <w:pStyle w:val="HTML"/>
        <w:shd w:val="clear" w:color="auto" w:fill="FFFFFF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E65EF1">
        <w:rPr>
          <w:rFonts w:ascii="Times New Roman" w:hAnsi="Times New Roman" w:cs="Times New Roman"/>
          <w:sz w:val="24"/>
          <w:szCs w:val="24"/>
        </w:rPr>
        <w:t xml:space="preserve"> (тыс</w:t>
      </w:r>
      <w:proofErr w:type="gramStart"/>
      <w:r w:rsidRPr="00E65EF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65EF1">
        <w:rPr>
          <w:rFonts w:ascii="Times New Roman" w:hAnsi="Times New Roman" w:cs="Times New Roman"/>
          <w:sz w:val="24"/>
          <w:szCs w:val="24"/>
        </w:rPr>
        <w:t>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835"/>
        <w:gridCol w:w="3260"/>
        <w:gridCol w:w="2551"/>
      </w:tblGrid>
      <w:tr w:rsidR="00C83B40" w:rsidRPr="008E3404" w:rsidTr="00324957">
        <w:tc>
          <w:tcPr>
            <w:tcW w:w="1668" w:type="dxa"/>
            <w:vMerge w:val="restart"/>
          </w:tcPr>
          <w:p w:rsidR="00C83B40" w:rsidRPr="008E3404" w:rsidRDefault="00C83B40" w:rsidP="00324957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C83B40" w:rsidRPr="008E3404" w:rsidRDefault="00C83B40" w:rsidP="00324957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B40" w:rsidRPr="008E3404" w:rsidRDefault="00C83B40" w:rsidP="00324957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83B40" w:rsidRPr="008E3404" w:rsidRDefault="00C83B40" w:rsidP="00324957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811" w:type="dxa"/>
            <w:gridSpan w:val="2"/>
          </w:tcPr>
          <w:p w:rsidR="00C83B40" w:rsidRPr="008E3404" w:rsidRDefault="00C83B40" w:rsidP="00324957">
            <w:pPr>
              <w:pStyle w:val="HTML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C83B40" w:rsidRPr="008E3404" w:rsidTr="00324957">
        <w:tc>
          <w:tcPr>
            <w:tcW w:w="1668" w:type="dxa"/>
            <w:vMerge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средства бюджета</w:t>
            </w:r>
          </w:p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551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C83B40" w:rsidRPr="008E3404" w:rsidTr="00324957">
        <w:tc>
          <w:tcPr>
            <w:tcW w:w="1668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835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128 087,642</w:t>
            </w:r>
          </w:p>
        </w:tc>
        <w:tc>
          <w:tcPr>
            <w:tcW w:w="3260" w:type="dxa"/>
          </w:tcPr>
          <w:p w:rsidR="00C83B40" w:rsidRPr="00F3360A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8 403,276</w:t>
            </w:r>
          </w:p>
        </w:tc>
        <w:tc>
          <w:tcPr>
            <w:tcW w:w="2551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9 684,366</w:t>
            </w:r>
          </w:p>
        </w:tc>
      </w:tr>
      <w:tr w:rsidR="00C83B40" w:rsidRPr="008E3404" w:rsidTr="00324957">
        <w:tc>
          <w:tcPr>
            <w:tcW w:w="1668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835" w:type="dxa"/>
          </w:tcPr>
          <w:p w:rsidR="00C83B40" w:rsidRPr="001C0D6D" w:rsidRDefault="00C83B40" w:rsidP="001C0D6D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D6D">
              <w:rPr>
                <w:rFonts w:ascii="Times New Roman" w:hAnsi="Times New Roman" w:cs="Times New Roman"/>
                <w:sz w:val="28"/>
                <w:szCs w:val="28"/>
              </w:rPr>
              <w:t>128 241,439</w:t>
            </w:r>
          </w:p>
        </w:tc>
        <w:tc>
          <w:tcPr>
            <w:tcW w:w="3260" w:type="dxa"/>
          </w:tcPr>
          <w:p w:rsidR="00C83B40" w:rsidRPr="00F3360A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8 403,276</w:t>
            </w:r>
          </w:p>
        </w:tc>
        <w:tc>
          <w:tcPr>
            <w:tcW w:w="2551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9 838,163</w:t>
            </w:r>
          </w:p>
        </w:tc>
      </w:tr>
      <w:tr w:rsidR="00C83B40" w:rsidRPr="008E3404" w:rsidTr="00324957">
        <w:tc>
          <w:tcPr>
            <w:tcW w:w="1668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C83B40" w:rsidRPr="009D7953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6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6 329,081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C83B40" w:rsidRPr="009D7953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236 806,552</w:t>
            </w:r>
          </w:p>
        </w:tc>
        <w:tc>
          <w:tcPr>
            <w:tcW w:w="2551" w:type="dxa"/>
          </w:tcPr>
          <w:p w:rsidR="00C83B40" w:rsidRPr="008E3404" w:rsidRDefault="00C83B40" w:rsidP="00324957">
            <w:pPr>
              <w:pStyle w:val="HTM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404">
              <w:rPr>
                <w:rFonts w:ascii="Times New Roman" w:hAnsi="Times New Roman" w:cs="Times New Roman"/>
                <w:sz w:val="28"/>
                <w:szCs w:val="28"/>
              </w:rPr>
              <w:t>19 522,529</w:t>
            </w:r>
          </w:p>
        </w:tc>
      </w:tr>
    </w:tbl>
    <w:p w:rsidR="00C83B40" w:rsidRDefault="00C83B40" w:rsidP="00C83B40">
      <w:pPr>
        <w:pStyle w:val="HTML"/>
        <w:shd w:val="clear" w:color="auto" w:fill="FFFFFF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83B40" w:rsidRDefault="00C83B40" w:rsidP="00C83B40">
      <w:pPr>
        <w:pStyle w:val="HTML"/>
        <w:shd w:val="clear" w:color="auto" w:fill="FFFFFF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Подпрограммы носят прогнозный характер и подлежат ежегодной корректировке с учетом возможностей соответствующих бюджетов.</w:t>
      </w:r>
    </w:p>
    <w:p w:rsidR="00C83B40" w:rsidRDefault="00C83B40" w:rsidP="00C16F3A">
      <w:pPr>
        <w:pStyle w:val="afff7"/>
      </w:pPr>
      <w:r>
        <w:t>Детальная информация по ресурсному обеспечению Подпрограммы представлена в приложении к настоящей Подпрограмме.</w:t>
      </w:r>
    </w:p>
    <w:p w:rsidR="00C83B40" w:rsidRDefault="00C83B40" w:rsidP="00C16F3A">
      <w:pPr>
        <w:pStyle w:val="afff7"/>
      </w:pPr>
    </w:p>
    <w:p w:rsidR="00C83B40" w:rsidRPr="00C83B40" w:rsidRDefault="00C83B40" w:rsidP="00C16F3A">
      <w:pPr>
        <w:pStyle w:val="afff7"/>
        <w:jc w:val="center"/>
      </w:pPr>
      <w:r w:rsidRPr="00055AA3">
        <w:lastRenderedPageBreak/>
        <w:t>IV. Механизм реализации Подпрограммы</w:t>
      </w:r>
    </w:p>
    <w:p w:rsidR="00C83B40" w:rsidRPr="00C83B40" w:rsidRDefault="00C83B40" w:rsidP="00C16F3A">
      <w:pPr>
        <w:pStyle w:val="afff7"/>
      </w:pPr>
    </w:p>
    <w:p w:rsidR="00C83B40" w:rsidRPr="00055AA3" w:rsidRDefault="00C83B40" w:rsidP="00C83B40">
      <w:pPr>
        <w:pStyle w:val="afff7"/>
      </w:pPr>
      <w:r w:rsidRPr="00055AA3">
        <w:t xml:space="preserve">Государственным заказчиком </w:t>
      </w:r>
      <w:r>
        <w:t>-</w:t>
      </w:r>
      <w:r w:rsidRPr="00055AA3">
        <w:t xml:space="preserve"> координатором Подпрограммы является</w:t>
      </w:r>
      <w:r>
        <w:t xml:space="preserve"> </w:t>
      </w:r>
      <w:proofErr w:type="spellStart"/>
      <w:r>
        <w:t>М</w:t>
      </w:r>
      <w:r w:rsidRPr="00BC70F8">
        <w:t>ТЗиСЗ</w:t>
      </w:r>
      <w:proofErr w:type="spellEnd"/>
      <w:r w:rsidRPr="00BC70F8">
        <w:t xml:space="preserve"> РТ</w:t>
      </w:r>
      <w:r w:rsidRPr="00055AA3">
        <w:t>.</w:t>
      </w:r>
    </w:p>
    <w:p w:rsidR="00C83B40" w:rsidRPr="00055AA3" w:rsidRDefault="00C83B40" w:rsidP="00C83B40">
      <w:pPr>
        <w:pStyle w:val="afff7"/>
      </w:pPr>
      <w:r w:rsidRPr="00055AA3">
        <w:t xml:space="preserve">Государственными заказчиками Подпрограммы являются </w:t>
      </w:r>
      <w:proofErr w:type="spellStart"/>
      <w:r w:rsidRPr="00055AA3">
        <w:t>МТЗиСЗ</w:t>
      </w:r>
      <w:proofErr w:type="spellEnd"/>
      <w:r w:rsidRPr="00055AA3">
        <w:t xml:space="preserve"> РТ и </w:t>
      </w:r>
      <w:proofErr w:type="spellStart"/>
      <w:r w:rsidRPr="00055AA3">
        <w:t>М</w:t>
      </w:r>
      <w:r>
        <w:t>ОиН</w:t>
      </w:r>
      <w:proofErr w:type="spellEnd"/>
      <w:r w:rsidRPr="00055AA3">
        <w:t xml:space="preserve"> РТ. </w:t>
      </w:r>
    </w:p>
    <w:p w:rsidR="00C83B40" w:rsidRDefault="00C83B40" w:rsidP="00C83B40">
      <w:pPr>
        <w:pStyle w:val="afff7"/>
      </w:pPr>
      <w:r w:rsidRPr="00055AA3">
        <w:t xml:space="preserve">Исполнителями Подпрограммы являются подведомственные учреждения </w:t>
      </w:r>
      <w:proofErr w:type="spellStart"/>
      <w:r w:rsidRPr="00055AA3">
        <w:t>МТЗиСЗ</w:t>
      </w:r>
      <w:proofErr w:type="spellEnd"/>
      <w:r w:rsidRPr="00055AA3">
        <w:t xml:space="preserve"> РТ и </w:t>
      </w:r>
      <w:proofErr w:type="spellStart"/>
      <w:r w:rsidRPr="00055AA3">
        <w:t>М</w:t>
      </w:r>
      <w:r>
        <w:t>ОиН</w:t>
      </w:r>
      <w:proofErr w:type="spellEnd"/>
      <w:r>
        <w:t xml:space="preserve"> </w:t>
      </w:r>
      <w:r w:rsidRPr="00055AA3">
        <w:t>РТ, Ассоциация психологов Республики Татарстан.</w:t>
      </w:r>
    </w:p>
    <w:p w:rsidR="00C83B40" w:rsidRDefault="00C83B40" w:rsidP="00C83B40">
      <w:pPr>
        <w:pStyle w:val="afff7"/>
      </w:pPr>
      <w:r w:rsidRPr="00DD2B96">
        <w:t>Государственные заказчики Подпрограммы обеспечивают</w:t>
      </w:r>
      <w:r>
        <w:t>:</w:t>
      </w:r>
    </w:p>
    <w:p w:rsidR="00C83B40" w:rsidRDefault="00C83B40" w:rsidP="00C83B40">
      <w:pPr>
        <w:pStyle w:val="afff7"/>
      </w:pPr>
      <w:r w:rsidRPr="00DD2B96">
        <w:t>координацию со</w:t>
      </w:r>
      <w:r>
        <w:t>в</w:t>
      </w:r>
      <w:r w:rsidRPr="00DD2B96">
        <w:t>местной деятельности в процессе реализации Подпрограммы</w:t>
      </w:r>
      <w:r>
        <w:t>;</w:t>
      </w:r>
      <w:r w:rsidRPr="00DD2B96">
        <w:t xml:space="preserve"> </w:t>
      </w:r>
    </w:p>
    <w:p w:rsidR="00C83B40" w:rsidRDefault="00C83B40" w:rsidP="00C83B40">
      <w:pPr>
        <w:pStyle w:val="afff7"/>
      </w:pPr>
      <w:r w:rsidRPr="00DD2B96">
        <w:t>внесени</w:t>
      </w:r>
      <w:r>
        <w:t>е</w:t>
      </w:r>
      <w:r w:rsidRPr="00DD2B96">
        <w:t xml:space="preserve"> при необходимости в нее изменений</w:t>
      </w:r>
      <w:r>
        <w:t>;</w:t>
      </w:r>
      <w:r w:rsidRPr="00DD2B96">
        <w:t xml:space="preserve"> </w:t>
      </w:r>
    </w:p>
    <w:p w:rsidR="00C83B40" w:rsidRDefault="00C83B40" w:rsidP="00C83B40">
      <w:pPr>
        <w:pStyle w:val="afff7"/>
      </w:pPr>
      <w:r w:rsidRPr="00DD2B96">
        <w:t>формировани</w:t>
      </w:r>
      <w:r>
        <w:t>е</w:t>
      </w:r>
      <w:r w:rsidRPr="00DD2B96">
        <w:t xml:space="preserve"> бюджетной потребности на очередной финансовый год</w:t>
      </w:r>
      <w:r>
        <w:t>;</w:t>
      </w:r>
    </w:p>
    <w:p w:rsidR="00C83B40" w:rsidRDefault="00C83B40" w:rsidP="00C83B40">
      <w:pPr>
        <w:pStyle w:val="afff7"/>
      </w:pPr>
      <w:r w:rsidRPr="00DD2B96">
        <w:t>оценк</w:t>
      </w:r>
      <w:r>
        <w:t>у</w:t>
      </w:r>
      <w:r w:rsidRPr="00DD2B96">
        <w:t xml:space="preserve"> эффективности </w:t>
      </w:r>
      <w:r>
        <w:t xml:space="preserve">мероприятий </w:t>
      </w:r>
      <w:r w:rsidRPr="00DD2B96">
        <w:t>Подпрограммы</w:t>
      </w:r>
      <w:r>
        <w:t>;</w:t>
      </w:r>
      <w:r w:rsidRPr="00DD2B96">
        <w:t xml:space="preserve"> </w:t>
      </w:r>
    </w:p>
    <w:p w:rsidR="00C83B40" w:rsidRPr="00C05395" w:rsidRDefault="00C83B40" w:rsidP="00C83B40">
      <w:pPr>
        <w:pStyle w:val="afff7"/>
      </w:pPr>
      <w:r w:rsidRPr="00C05395">
        <w:t>контроль хода выполнения мероприятий</w:t>
      </w:r>
      <w:r>
        <w:t>.</w:t>
      </w:r>
    </w:p>
    <w:p w:rsidR="00C83B40" w:rsidRPr="00055AA3" w:rsidRDefault="00C83B40" w:rsidP="00C83B40">
      <w:pPr>
        <w:pStyle w:val="afff7"/>
        <w:rPr>
          <w:rFonts w:eastAsia="Times New Roman"/>
        </w:rPr>
      </w:pPr>
      <w:r w:rsidRPr="00055AA3">
        <w:rPr>
          <w:rFonts w:eastAsia="Times New Roman"/>
        </w:rPr>
        <w:t xml:space="preserve">В рамках реализации Подпрограммы </w:t>
      </w:r>
      <w:r>
        <w:rPr>
          <w:rFonts w:eastAsia="Times New Roman"/>
        </w:rPr>
        <w:t>ор</w:t>
      </w:r>
      <w:r w:rsidRPr="00055AA3">
        <w:rPr>
          <w:rFonts w:eastAsia="Times New Roman"/>
        </w:rPr>
        <w:t>ганизационно</w:t>
      </w:r>
      <w:r>
        <w:rPr>
          <w:rFonts w:eastAsia="Times New Roman"/>
        </w:rPr>
        <w:t xml:space="preserve"> </w:t>
      </w:r>
      <w:r w:rsidRPr="00055AA3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055AA3">
        <w:rPr>
          <w:rFonts w:eastAsia="Times New Roman"/>
        </w:rPr>
        <w:t>методическое и образовательное сопровождение служб, формирование сводной отчетности возложены на Г</w:t>
      </w:r>
      <w:r>
        <w:rPr>
          <w:rFonts w:eastAsia="Times New Roman"/>
        </w:rPr>
        <w:t>КУ СО «РИМЦ ССО</w:t>
      </w:r>
      <w:r w:rsidRPr="00055AA3">
        <w:rPr>
          <w:rFonts w:eastAsia="Times New Roman"/>
        </w:rPr>
        <w:t>»</w:t>
      </w:r>
      <w:r>
        <w:rPr>
          <w:rFonts w:eastAsia="Times New Roman"/>
        </w:rPr>
        <w:t>.</w:t>
      </w:r>
    </w:p>
    <w:p w:rsidR="00C83B40" w:rsidRPr="00055AA3" w:rsidRDefault="00C83B40" w:rsidP="00C83B40">
      <w:pPr>
        <w:pStyle w:val="afff7"/>
        <w:rPr>
          <w:rFonts w:eastAsia="Times New Roman"/>
        </w:rPr>
      </w:pPr>
      <w:r w:rsidRPr="00055AA3">
        <w:rPr>
          <w:rFonts w:eastAsia="Times New Roman"/>
        </w:rPr>
        <w:t>Материально</w:t>
      </w:r>
      <w:r>
        <w:rPr>
          <w:rFonts w:eastAsia="Times New Roman"/>
        </w:rPr>
        <w:t xml:space="preserve"> </w:t>
      </w:r>
      <w:r w:rsidRPr="00055AA3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055AA3">
        <w:rPr>
          <w:rFonts w:eastAsia="Times New Roman"/>
        </w:rPr>
        <w:t>техническое оснащение служб возложено на Ассоциаци</w:t>
      </w:r>
      <w:r>
        <w:rPr>
          <w:rFonts w:eastAsia="Times New Roman"/>
        </w:rPr>
        <w:t xml:space="preserve">ю </w:t>
      </w:r>
      <w:r w:rsidRPr="00055AA3">
        <w:rPr>
          <w:rFonts w:eastAsia="Times New Roman"/>
        </w:rPr>
        <w:t>психологов Республики Татарстан</w:t>
      </w:r>
      <w:r>
        <w:rPr>
          <w:rFonts w:eastAsia="Times New Roman"/>
        </w:rPr>
        <w:t>.</w:t>
      </w:r>
      <w:r w:rsidRPr="00055AA3">
        <w:rPr>
          <w:rFonts w:eastAsia="Times New Roman"/>
        </w:rPr>
        <w:t xml:space="preserve"> </w:t>
      </w:r>
    </w:p>
    <w:p w:rsidR="00C83B40" w:rsidRPr="00055AA3" w:rsidRDefault="00C83B40" w:rsidP="00C83B40">
      <w:pPr>
        <w:pStyle w:val="afff7"/>
      </w:pPr>
      <w:proofErr w:type="spellStart"/>
      <w:proofErr w:type="gramStart"/>
      <w:r w:rsidRPr="00055AA3">
        <w:t>М</w:t>
      </w:r>
      <w:r>
        <w:t>ОиН</w:t>
      </w:r>
      <w:proofErr w:type="spellEnd"/>
      <w:r>
        <w:t xml:space="preserve"> </w:t>
      </w:r>
      <w:r w:rsidRPr="00055AA3">
        <w:t xml:space="preserve">РТ ежеквартально, до 15 числа месяца, следующего за отчетным периодом, представляет в </w:t>
      </w:r>
      <w:proofErr w:type="spellStart"/>
      <w:r w:rsidRPr="00055AA3">
        <w:t>МТЗиСЗ</w:t>
      </w:r>
      <w:proofErr w:type="spellEnd"/>
      <w:r w:rsidRPr="00055AA3">
        <w:t xml:space="preserve"> РТ статистическую, справочную и аналитическую информацию о реализации мероприятий Подпрограммы, а также </w:t>
      </w:r>
      <w:r>
        <w:t xml:space="preserve">об </w:t>
      </w:r>
      <w:r w:rsidRPr="00055AA3">
        <w:t>эффективност</w:t>
      </w:r>
      <w:r>
        <w:t>и</w:t>
      </w:r>
      <w:r w:rsidRPr="00055AA3">
        <w:t xml:space="preserve"> использования финансовых средств с заполнением формы в соответствии с приложением №</w:t>
      </w:r>
      <w:r>
        <w:t xml:space="preserve"> </w:t>
      </w:r>
      <w:r w:rsidRPr="00055AA3">
        <w:t>5 к Порядку разработки, реализации и оценки эффективности государственных программ Республики Татарстан, утвержденному постановлением Кабинета Министров Республики Татарстан от 31.12.2012 № 1199 «Об</w:t>
      </w:r>
      <w:proofErr w:type="gramEnd"/>
      <w:r w:rsidRPr="00055AA3">
        <w:t xml:space="preserve"> </w:t>
      </w:r>
      <w:proofErr w:type="gramStart"/>
      <w:r w:rsidRPr="00055AA3">
        <w:t>утверждении</w:t>
      </w:r>
      <w:proofErr w:type="gramEnd"/>
      <w:r w:rsidRPr="00055AA3">
        <w:t xml:space="preserve">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 (далее </w:t>
      </w:r>
      <w:r>
        <w:t>-</w:t>
      </w:r>
      <w:r w:rsidRPr="00055AA3">
        <w:t xml:space="preserve"> Порядок).</w:t>
      </w:r>
    </w:p>
    <w:p w:rsidR="00C83B40" w:rsidRPr="000B415D" w:rsidRDefault="00C83B40" w:rsidP="00C83B40">
      <w:pPr>
        <w:pStyle w:val="afff7"/>
      </w:pPr>
      <w:proofErr w:type="spellStart"/>
      <w:r w:rsidRPr="00055AA3">
        <w:rPr>
          <w:rFonts w:eastAsia="Times New Roman"/>
        </w:rPr>
        <w:t>МТЗиСЗ</w:t>
      </w:r>
      <w:proofErr w:type="spellEnd"/>
      <w:r w:rsidRPr="00055AA3">
        <w:rPr>
          <w:rFonts w:eastAsia="Times New Roman"/>
        </w:rPr>
        <w:t xml:space="preserve"> РТ ежеквартально, до 25 числа месяца, следующего за отчетным кварталом, представляет в Министерство экономики Республики Татарстан сводную статистическую, справочную и аналитическую информацию о реализации Подпрограммы в составе Программы</w:t>
      </w:r>
      <w:r>
        <w:rPr>
          <w:rFonts w:eastAsia="Times New Roman"/>
        </w:rPr>
        <w:t xml:space="preserve"> </w:t>
      </w:r>
      <w:r w:rsidRPr="00055AA3">
        <w:rPr>
          <w:rFonts w:eastAsia="Times New Roman"/>
        </w:rPr>
        <w:t xml:space="preserve">и </w:t>
      </w:r>
      <w:r>
        <w:rPr>
          <w:rFonts w:eastAsia="Times New Roman"/>
        </w:rPr>
        <w:t xml:space="preserve">об </w:t>
      </w:r>
      <w:r w:rsidRPr="00055AA3">
        <w:rPr>
          <w:rFonts w:eastAsia="Times New Roman"/>
        </w:rPr>
        <w:t xml:space="preserve">эффективности использования </w:t>
      </w:r>
      <w:r w:rsidRPr="000B415D">
        <w:t>финансовых средств по форме согласно приложению № 5 к Порядку.</w:t>
      </w:r>
    </w:p>
    <w:p w:rsidR="00C83B40" w:rsidRDefault="00C83B40" w:rsidP="000B415D">
      <w:pPr>
        <w:pStyle w:val="afff7"/>
      </w:pPr>
    </w:p>
    <w:p w:rsidR="00C83B40" w:rsidRDefault="00C83B40" w:rsidP="000B415D">
      <w:pPr>
        <w:pStyle w:val="afff7"/>
        <w:jc w:val="center"/>
      </w:pPr>
      <w:r w:rsidRPr="00055AA3">
        <w:t>IV. Оценка экономической и социальной эффективности Подпрограммы</w:t>
      </w:r>
    </w:p>
    <w:p w:rsidR="00C83B40" w:rsidRPr="00055AA3" w:rsidRDefault="00C83B40" w:rsidP="000B415D">
      <w:pPr>
        <w:pStyle w:val="afff7"/>
      </w:pPr>
    </w:p>
    <w:p w:rsidR="00C83B40" w:rsidRDefault="00C83B40" w:rsidP="000B415D">
      <w:pPr>
        <w:pStyle w:val="afff7"/>
      </w:pPr>
      <w:r w:rsidRPr="00055AA3">
        <w:t>Социально-экономическая эффективность Подпрограммы оценивается следующими показателями:</w:t>
      </w:r>
    </w:p>
    <w:p w:rsidR="00C83B40" w:rsidRPr="002A5479" w:rsidRDefault="00C83B40" w:rsidP="000B415D">
      <w:pPr>
        <w:pStyle w:val="afff7"/>
      </w:pPr>
      <w:r w:rsidRPr="002A5479">
        <w:t>максимально возможное развитие социально - бытовых умений у 2</w:t>
      </w:r>
      <w:r w:rsidRPr="00C3202E">
        <w:t>6</w:t>
      </w:r>
      <w:r w:rsidRPr="002A5479">
        <w:t>5 детей</w:t>
      </w:r>
      <w:r>
        <w:t xml:space="preserve"> – инвалидов </w:t>
      </w:r>
      <w:r w:rsidRPr="002A5479">
        <w:t>с выраженными нарушениями жизнедеятельности;</w:t>
      </w:r>
    </w:p>
    <w:p w:rsidR="00C83B40" w:rsidRPr="002A5479" w:rsidRDefault="00C83B40" w:rsidP="000B415D">
      <w:pPr>
        <w:pStyle w:val="afff7"/>
      </w:pPr>
      <w:r w:rsidRPr="002A5479">
        <w:t>увеличение количества детей с нарушениями жизнедеятельности, прошедших профориентацию и сделавших адекватный выбор профессии;</w:t>
      </w:r>
    </w:p>
    <w:p w:rsidR="00C83B40" w:rsidRPr="002A5479" w:rsidRDefault="00C83B40" w:rsidP="000B415D">
      <w:pPr>
        <w:pStyle w:val="afff7"/>
      </w:pPr>
      <w:r w:rsidRPr="002A5479">
        <w:lastRenderedPageBreak/>
        <w:t>формирование у детей - инвалидов с выраженными нарушениями жизнедеятельности первичных навыков трудовой деятельности, профессиональной адаптации;</w:t>
      </w:r>
    </w:p>
    <w:p w:rsidR="00C83B40" w:rsidRPr="002A5479" w:rsidRDefault="00C83B40" w:rsidP="000B415D">
      <w:pPr>
        <w:pStyle w:val="afff7"/>
      </w:pPr>
      <w:r w:rsidRPr="002A5479">
        <w:t>повышение уровня социального ориентирования у детей - инвалидов в «</w:t>
      </w:r>
      <w:proofErr w:type="spellStart"/>
      <w:r w:rsidRPr="002A5479">
        <w:t>заинтернатном</w:t>
      </w:r>
      <w:proofErr w:type="spellEnd"/>
      <w:r w:rsidRPr="002A5479">
        <w:t>» пространстве, формирование коммуникативных и поло - ролевых навыков;</w:t>
      </w:r>
    </w:p>
    <w:p w:rsidR="00C83B40" w:rsidRPr="002A5479" w:rsidRDefault="00C83B40" w:rsidP="000B415D">
      <w:pPr>
        <w:pStyle w:val="afff7"/>
      </w:pPr>
      <w:r w:rsidRPr="002A5479">
        <w:t xml:space="preserve">создание ресурсного центра с целью систематизации работы по подготовке детей - инвалидов к самостоятельной жизни; </w:t>
      </w:r>
    </w:p>
    <w:p w:rsidR="00C83B40" w:rsidRDefault="00C83B40" w:rsidP="000B415D">
      <w:pPr>
        <w:pStyle w:val="afff7"/>
        <w:rPr>
          <w:lang w:val="en-US"/>
        </w:rPr>
      </w:pPr>
      <w:r w:rsidRPr="002A5479">
        <w:t xml:space="preserve">активное взаимодействие волонтеров с детьми, проживающими в </w:t>
      </w:r>
      <w:r>
        <w:t xml:space="preserve">5 специализированных </w:t>
      </w:r>
      <w:proofErr w:type="spellStart"/>
      <w:r w:rsidRPr="002A5479">
        <w:t>интернатных</w:t>
      </w:r>
      <w:proofErr w:type="spellEnd"/>
      <w:r w:rsidRPr="002A5479">
        <w:t xml:space="preserve"> учреждениях, с целью их социализации.</w:t>
      </w: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Default="00A50690" w:rsidP="000B415D">
      <w:pPr>
        <w:pStyle w:val="afff7"/>
        <w:rPr>
          <w:lang w:val="en-US"/>
        </w:rPr>
      </w:pPr>
    </w:p>
    <w:p w:rsidR="00A50690" w:rsidRPr="00A90F66" w:rsidRDefault="00A50690" w:rsidP="00A50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F6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50690" w:rsidRPr="00A90F66" w:rsidRDefault="00A50690" w:rsidP="00A506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F66">
        <w:rPr>
          <w:rFonts w:ascii="Times New Roman" w:hAnsi="Times New Roman" w:cs="Times New Roman"/>
          <w:b/>
          <w:bCs/>
          <w:sz w:val="28"/>
          <w:szCs w:val="28"/>
        </w:rPr>
        <w:t>к проекту постановления Кабинета Министров Республики Татарстан</w:t>
      </w:r>
    </w:p>
    <w:p w:rsidR="00A50690" w:rsidRDefault="00A50690" w:rsidP="00A50690">
      <w:pPr>
        <w:pStyle w:val="af7"/>
        <w:jc w:val="center"/>
      </w:pPr>
    </w:p>
    <w:p w:rsidR="00A50690" w:rsidRPr="00F04A16" w:rsidRDefault="00A50690" w:rsidP="00A50690">
      <w:pPr>
        <w:pStyle w:val="af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4A16">
        <w:rPr>
          <w:sz w:val="28"/>
          <w:szCs w:val="28"/>
        </w:rPr>
        <w:t xml:space="preserve">О внесении изменений в государственную программу «Социальная поддержка граждан Республики Татарстан» на 2014 – 2020 годы», утвержденную постановлением </w:t>
      </w:r>
      <w:r>
        <w:rPr>
          <w:sz w:val="28"/>
          <w:szCs w:val="28"/>
        </w:rPr>
        <w:t xml:space="preserve">  </w:t>
      </w:r>
      <w:r w:rsidRPr="00F04A16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 xml:space="preserve">  </w:t>
      </w:r>
      <w:r w:rsidRPr="00F04A16">
        <w:rPr>
          <w:sz w:val="28"/>
          <w:szCs w:val="28"/>
        </w:rPr>
        <w:t xml:space="preserve">Министров </w:t>
      </w:r>
      <w:r>
        <w:rPr>
          <w:sz w:val="28"/>
          <w:szCs w:val="28"/>
        </w:rPr>
        <w:t xml:space="preserve">  </w:t>
      </w:r>
      <w:r w:rsidRPr="00F04A16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F04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04A16"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 </w:t>
      </w:r>
      <w:r w:rsidRPr="00F04A1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F04A16">
        <w:rPr>
          <w:sz w:val="28"/>
          <w:szCs w:val="28"/>
        </w:rPr>
        <w:t xml:space="preserve">23.12.2013 </w:t>
      </w:r>
      <w:r>
        <w:rPr>
          <w:sz w:val="28"/>
          <w:szCs w:val="28"/>
        </w:rPr>
        <w:t xml:space="preserve">   </w:t>
      </w:r>
      <w:r w:rsidRPr="00F04A16">
        <w:rPr>
          <w:sz w:val="28"/>
          <w:szCs w:val="28"/>
        </w:rPr>
        <w:t>№ 1023 «Об утверждении государственной программы «Социальная поддержка граждан Республики Татарстан» на 2014 – 2020 годы»</w:t>
      </w:r>
      <w:r w:rsidRPr="004A3094">
        <w:rPr>
          <w:sz w:val="28"/>
          <w:szCs w:val="28"/>
        </w:rPr>
        <w:t xml:space="preserve"> </w:t>
      </w:r>
    </w:p>
    <w:p w:rsidR="00A50690" w:rsidRPr="006823D1" w:rsidRDefault="00A50690" w:rsidP="00A50690">
      <w:pPr>
        <w:pStyle w:val="af7"/>
        <w:jc w:val="center"/>
        <w:rPr>
          <w:sz w:val="28"/>
          <w:szCs w:val="28"/>
        </w:rPr>
      </w:pPr>
    </w:p>
    <w:p w:rsidR="00A50690" w:rsidRPr="006823D1" w:rsidRDefault="00A50690" w:rsidP="00A506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823D1">
        <w:rPr>
          <w:rFonts w:ascii="Times New Roman" w:hAnsi="Times New Roman" w:cs="Times New Roman"/>
          <w:sz w:val="28"/>
          <w:szCs w:val="28"/>
        </w:rPr>
        <w:t>Настоящий проект постановления Кабинета Министров Республики Татарстан подготовлен в целях внедрения в Республике Татарстан инновационного подхода к решению проблем детей – инвалидов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B9004F">
        <w:rPr>
          <w:rFonts w:ascii="Times New Roman" w:hAnsi="Times New Roman" w:cs="Times New Roman"/>
          <w:sz w:val="28"/>
          <w:szCs w:val="28"/>
        </w:rPr>
        <w:t xml:space="preserve">выраженными нарушениями здоровья, проживающим в детских </w:t>
      </w:r>
      <w:proofErr w:type="spellStart"/>
      <w:r w:rsidRPr="00B9004F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B9004F">
        <w:rPr>
          <w:rFonts w:ascii="Times New Roman" w:hAnsi="Times New Roman" w:cs="Times New Roman"/>
          <w:sz w:val="28"/>
          <w:szCs w:val="28"/>
        </w:rPr>
        <w:t xml:space="preserve"> учреждениях системы образования и социальной защиты,</w:t>
      </w:r>
      <w:r w:rsidRPr="006823D1">
        <w:rPr>
          <w:rFonts w:ascii="Times New Roman" w:hAnsi="Times New Roman" w:cs="Times New Roman"/>
          <w:sz w:val="28"/>
          <w:szCs w:val="28"/>
        </w:rPr>
        <w:t xml:space="preserve"> создания условий для внедрения современных моделей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3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3D1">
        <w:rPr>
          <w:rFonts w:ascii="Times New Roman" w:hAnsi="Times New Roman" w:cs="Times New Roman"/>
          <w:sz w:val="28"/>
          <w:szCs w:val="28"/>
        </w:rPr>
        <w:t>реабилитационной работы, которые бы предусматривали возможность детям - инвалидам осуществлять самообслуживание и вести самостоятельный образ жизни по достижении ими</w:t>
      </w:r>
      <w:proofErr w:type="gramEnd"/>
      <w:r w:rsidRPr="006823D1">
        <w:rPr>
          <w:rFonts w:ascii="Times New Roman" w:hAnsi="Times New Roman" w:cs="Times New Roman"/>
          <w:sz w:val="28"/>
          <w:szCs w:val="28"/>
        </w:rPr>
        <w:t xml:space="preserve"> 18 лет.</w:t>
      </w:r>
    </w:p>
    <w:p w:rsidR="00A50690" w:rsidRPr="006823D1" w:rsidRDefault="00A50690" w:rsidP="00A50690">
      <w:pPr>
        <w:pStyle w:val="af7"/>
        <w:ind w:firstLine="709"/>
        <w:jc w:val="both"/>
        <w:rPr>
          <w:sz w:val="28"/>
          <w:szCs w:val="28"/>
        </w:rPr>
      </w:pPr>
      <w:r w:rsidRPr="006823D1">
        <w:rPr>
          <w:sz w:val="28"/>
          <w:szCs w:val="28"/>
        </w:rPr>
        <w:t>Проблема подготовки детей - инвалидов к самостоятельной жизни является актуальной для детей, проживающих в домах - интернатах и школах - интернатах, поскольку более 70</w:t>
      </w:r>
      <w:r>
        <w:rPr>
          <w:sz w:val="28"/>
          <w:szCs w:val="28"/>
        </w:rPr>
        <w:t xml:space="preserve"> процентов </w:t>
      </w:r>
      <w:r w:rsidRPr="006823D1">
        <w:rPr>
          <w:sz w:val="28"/>
          <w:szCs w:val="28"/>
        </w:rPr>
        <w:t>таких детей имеют сохранный потенциал, могут обучаться, осваивать элементарные трудовые навыки и быть полезными обществу.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6823D1">
        <w:rPr>
          <w:sz w:val="28"/>
          <w:szCs w:val="28"/>
        </w:rPr>
        <w:t xml:space="preserve">Сегодня в Республике Татарстан функционируют 14 </w:t>
      </w:r>
      <w:proofErr w:type="spellStart"/>
      <w:r w:rsidRPr="006823D1">
        <w:rPr>
          <w:sz w:val="28"/>
          <w:szCs w:val="28"/>
        </w:rPr>
        <w:t>интернатных</w:t>
      </w:r>
      <w:proofErr w:type="spellEnd"/>
      <w:r w:rsidRPr="006823D1">
        <w:rPr>
          <w:sz w:val="28"/>
          <w:szCs w:val="28"/>
        </w:rPr>
        <w:t xml:space="preserve"> учреждений для детей - инвалидов (12 школ - интернатов для детей с ограниченными возможностями здоровья</w:t>
      </w:r>
      <w:r w:rsidRPr="003005EB">
        <w:rPr>
          <w:sz w:val="28"/>
          <w:szCs w:val="28"/>
        </w:rPr>
        <w:t xml:space="preserve"> Министерства образования и науки Республики Татарстан и 2 детских дома - интерната для умственно - отсталых детей Министерства труда, занятости и социальной защиты Республики Татарстан).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3005EB">
        <w:rPr>
          <w:sz w:val="28"/>
          <w:szCs w:val="28"/>
        </w:rPr>
        <w:t>Чем более выражены физические и ментальные нарушения у детей – инвалидов, тем менее развиты у них навыки элементарной самостоятельности, т.к. большую часть повседневных дел для детей в условиях интерната выполняет персонал</w:t>
      </w:r>
      <w:r>
        <w:rPr>
          <w:sz w:val="28"/>
          <w:szCs w:val="28"/>
        </w:rPr>
        <w:t>, в результате</w:t>
      </w:r>
      <w:r w:rsidRPr="003005EB">
        <w:rPr>
          <w:sz w:val="28"/>
          <w:szCs w:val="28"/>
        </w:rPr>
        <w:t xml:space="preserve"> дети не имеют достаточных навыков для самостоятельного проживания и принимают иждивенческие позиции. Данные факты приводят в дальнейшем к трудностям в получении профессионального образования и трудоустройства, организации самостоятельного проживания. 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3005EB">
        <w:rPr>
          <w:sz w:val="28"/>
          <w:szCs w:val="28"/>
        </w:rPr>
        <w:t xml:space="preserve">Значительно улучшить ситуацию в этой сфере возможно путем реализации комплексных программ, включающих мероприятия по реабилитации и адаптации детей - инвалидов, их адекватной профориентации и </w:t>
      </w:r>
      <w:proofErr w:type="gramStart"/>
      <w:r w:rsidRPr="003005EB">
        <w:rPr>
          <w:sz w:val="28"/>
          <w:szCs w:val="28"/>
        </w:rPr>
        <w:t>обучению</w:t>
      </w:r>
      <w:proofErr w:type="gramEnd"/>
      <w:r w:rsidRPr="003005EB">
        <w:rPr>
          <w:sz w:val="28"/>
          <w:szCs w:val="28"/>
        </w:rPr>
        <w:t xml:space="preserve"> трудовым навыкам, что позволит интегрировать их в общество, а также мероприятия по дополнительной профессиональной подготовке специалистов по вопросам альтернативной коммуникации, социальной и средовой адаптации, </w:t>
      </w:r>
      <w:proofErr w:type="spellStart"/>
      <w:r w:rsidRPr="003005EB">
        <w:rPr>
          <w:sz w:val="28"/>
          <w:szCs w:val="28"/>
        </w:rPr>
        <w:t>профориентационного</w:t>
      </w:r>
      <w:proofErr w:type="spellEnd"/>
      <w:r w:rsidRPr="003005EB">
        <w:rPr>
          <w:sz w:val="28"/>
          <w:szCs w:val="28"/>
        </w:rPr>
        <w:t xml:space="preserve"> консультирования детей - инвалидов, их социальной и трудовой адаптации, подготовки к самостоятельной жизни.</w:t>
      </w:r>
    </w:p>
    <w:p w:rsidR="00A50690" w:rsidRPr="006823D1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6823D1">
        <w:rPr>
          <w:sz w:val="28"/>
          <w:szCs w:val="28"/>
        </w:rPr>
        <w:t xml:space="preserve">Эффективным способом внедрения современных технологий в практику деятельности учреждений социального блока сегодня является реализация </w:t>
      </w:r>
      <w:r w:rsidRPr="006823D1">
        <w:rPr>
          <w:sz w:val="28"/>
          <w:szCs w:val="28"/>
        </w:rPr>
        <w:lastRenderedPageBreak/>
        <w:t>региональных программ, получивших поддержку Фонда поддержки детей, находящихся в трудной жизненной ситуации (далее - Фонд).</w:t>
      </w:r>
    </w:p>
    <w:p w:rsidR="00A50690" w:rsidRPr="006823D1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3005EB">
        <w:rPr>
          <w:sz w:val="28"/>
          <w:szCs w:val="28"/>
        </w:rPr>
        <w:t xml:space="preserve">Республика Татарстан с 2009 года активно сотрудничает в рамках социального партнерства с Фондом, который инвестировал в республику на внедрение 9 </w:t>
      </w:r>
      <w:r w:rsidRPr="006823D1">
        <w:rPr>
          <w:sz w:val="28"/>
          <w:szCs w:val="28"/>
        </w:rPr>
        <w:t>инновационных социальных технологий защиты детей, находящихся в трудной жизненной ситуации, более 61</w:t>
      </w:r>
      <w:r>
        <w:rPr>
          <w:sz w:val="28"/>
          <w:szCs w:val="28"/>
        </w:rPr>
        <w:t> </w:t>
      </w:r>
      <w:r w:rsidRPr="006823D1">
        <w:rPr>
          <w:sz w:val="28"/>
          <w:szCs w:val="28"/>
        </w:rPr>
        <w:t>1</w:t>
      </w:r>
      <w:r>
        <w:rPr>
          <w:sz w:val="28"/>
          <w:szCs w:val="28"/>
        </w:rPr>
        <w:t>00 тыс</w:t>
      </w:r>
      <w:proofErr w:type="gramStart"/>
      <w:r w:rsidRPr="006823D1">
        <w:rPr>
          <w:sz w:val="28"/>
          <w:szCs w:val="28"/>
        </w:rPr>
        <w:t>.р</w:t>
      </w:r>
      <w:proofErr w:type="gramEnd"/>
      <w:r w:rsidRPr="006823D1">
        <w:rPr>
          <w:sz w:val="28"/>
          <w:szCs w:val="28"/>
        </w:rPr>
        <w:t xml:space="preserve">ублей. 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6823D1">
        <w:rPr>
          <w:sz w:val="28"/>
          <w:szCs w:val="28"/>
        </w:rPr>
        <w:t xml:space="preserve">Сегодня в пяти специализированных </w:t>
      </w:r>
      <w:proofErr w:type="spellStart"/>
      <w:r w:rsidRPr="006823D1">
        <w:rPr>
          <w:sz w:val="28"/>
          <w:szCs w:val="28"/>
        </w:rPr>
        <w:t>интернатных</w:t>
      </w:r>
      <w:proofErr w:type="spellEnd"/>
      <w:r w:rsidRPr="006823D1">
        <w:rPr>
          <w:sz w:val="28"/>
          <w:szCs w:val="28"/>
        </w:rPr>
        <w:t xml:space="preserve"> учреждениях республики</w:t>
      </w:r>
      <w:r w:rsidRPr="003005EB">
        <w:rPr>
          <w:sz w:val="28"/>
          <w:szCs w:val="28"/>
        </w:rPr>
        <w:t xml:space="preserve"> (государственное автономное учреждение социального обслуживания «</w:t>
      </w:r>
      <w:proofErr w:type="spellStart"/>
      <w:r w:rsidRPr="003005EB">
        <w:rPr>
          <w:sz w:val="28"/>
          <w:szCs w:val="28"/>
        </w:rPr>
        <w:t>Верхне</w:t>
      </w:r>
      <w:proofErr w:type="spellEnd"/>
      <w:r w:rsidRPr="003005EB">
        <w:rPr>
          <w:sz w:val="28"/>
          <w:szCs w:val="28"/>
        </w:rPr>
        <w:t xml:space="preserve"> - </w:t>
      </w:r>
      <w:proofErr w:type="spellStart"/>
      <w:r w:rsidRPr="003005EB">
        <w:rPr>
          <w:sz w:val="28"/>
          <w:szCs w:val="28"/>
        </w:rPr>
        <w:t>Отарский</w:t>
      </w:r>
      <w:proofErr w:type="spellEnd"/>
      <w:r w:rsidRPr="003005EB">
        <w:rPr>
          <w:sz w:val="28"/>
          <w:szCs w:val="28"/>
        </w:rPr>
        <w:t xml:space="preserve"> детский дом - интернат для умственно отсталых детей»; государственное автономное учреждение социального обслуживания «</w:t>
      </w:r>
      <w:proofErr w:type="spellStart"/>
      <w:r w:rsidRPr="003005EB">
        <w:rPr>
          <w:sz w:val="28"/>
          <w:szCs w:val="28"/>
        </w:rPr>
        <w:t>Дербышкинский</w:t>
      </w:r>
      <w:proofErr w:type="spellEnd"/>
      <w:r w:rsidRPr="003005EB">
        <w:rPr>
          <w:sz w:val="28"/>
          <w:szCs w:val="28"/>
        </w:rPr>
        <w:t xml:space="preserve"> детский дом - интернат для умственно отсталых детей»; </w:t>
      </w:r>
      <w:proofErr w:type="gramStart"/>
      <w:r w:rsidRPr="003005EB">
        <w:rPr>
          <w:sz w:val="28"/>
          <w:szCs w:val="28"/>
        </w:rPr>
        <w:t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 - интернат I - II вида им.</w:t>
      </w:r>
      <w:r>
        <w:rPr>
          <w:sz w:val="28"/>
          <w:szCs w:val="28"/>
        </w:rPr>
        <w:t xml:space="preserve"> </w:t>
      </w:r>
      <w:r w:rsidRPr="003005EB">
        <w:rPr>
          <w:sz w:val="28"/>
          <w:szCs w:val="28"/>
        </w:rPr>
        <w:t>Е.Г.Ласточкиной»;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 - интернат № 7 V вида»;</w:t>
      </w:r>
      <w:proofErr w:type="gramEnd"/>
      <w:r w:rsidRPr="003005EB">
        <w:rPr>
          <w:sz w:val="28"/>
          <w:szCs w:val="28"/>
        </w:rPr>
        <w:t xml:space="preserve">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 - интернат № 4 VI вида») проживают более 700 детей - инвалидов, из </w:t>
      </w:r>
      <w:r>
        <w:rPr>
          <w:sz w:val="28"/>
          <w:szCs w:val="28"/>
        </w:rPr>
        <w:t xml:space="preserve">которых </w:t>
      </w:r>
      <w:r w:rsidRPr="003005EB">
        <w:rPr>
          <w:sz w:val="28"/>
          <w:szCs w:val="28"/>
        </w:rPr>
        <w:t xml:space="preserve">около 20 процентов это дети - сироты и </w:t>
      </w:r>
      <w:r>
        <w:rPr>
          <w:sz w:val="28"/>
          <w:szCs w:val="28"/>
        </w:rPr>
        <w:t>дети, оставшиеся без попечения родителей.</w:t>
      </w:r>
      <w:r w:rsidRPr="003005EB">
        <w:rPr>
          <w:sz w:val="28"/>
          <w:szCs w:val="28"/>
        </w:rPr>
        <w:t xml:space="preserve"> </w:t>
      </w:r>
    </w:p>
    <w:p w:rsidR="00A50690" w:rsidRPr="006823D1" w:rsidRDefault="00A50690" w:rsidP="00A50690">
      <w:pPr>
        <w:pStyle w:val="af7"/>
        <w:ind w:firstLine="708"/>
        <w:jc w:val="both"/>
        <w:rPr>
          <w:sz w:val="28"/>
          <w:szCs w:val="28"/>
        </w:rPr>
      </w:pPr>
      <w:proofErr w:type="gramStart"/>
      <w:r w:rsidRPr="003005EB">
        <w:rPr>
          <w:sz w:val="28"/>
          <w:szCs w:val="28"/>
        </w:rPr>
        <w:t xml:space="preserve">Учитывая, что две трети воспитанников данных интернатов, а также дети - инвалиды, посещающие государственное бюджетное учреждение «Республиканский центр социальной реабилитации слепых и слабовидящих» (далее – РЦСРСС), имеют потенциал для развития самостоятельности, очевидным является факт, что создание условий для развития социальной адаптации детей - инвалидов до 18 лет с ментальными нарушениями, слепых и слабовидящих, глухих и слабослышащих, с нарушением </w:t>
      </w:r>
      <w:proofErr w:type="spellStart"/>
      <w:r w:rsidRPr="003005EB">
        <w:rPr>
          <w:sz w:val="28"/>
          <w:szCs w:val="28"/>
        </w:rPr>
        <w:t>опорно</w:t>
      </w:r>
      <w:proofErr w:type="spellEnd"/>
      <w:r w:rsidRPr="003005EB">
        <w:rPr>
          <w:sz w:val="28"/>
          <w:szCs w:val="28"/>
        </w:rPr>
        <w:t xml:space="preserve"> - двигательного аппарата и тяжелой</w:t>
      </w:r>
      <w:proofErr w:type="gramEnd"/>
      <w:r w:rsidRPr="003005EB">
        <w:rPr>
          <w:sz w:val="28"/>
          <w:szCs w:val="28"/>
        </w:rPr>
        <w:t xml:space="preserve"> речевой патологией должны стать одним из стратегических направлений развития сферы социального обслуживания и системы образования республики.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6823D1">
        <w:rPr>
          <w:sz w:val="28"/>
          <w:szCs w:val="28"/>
        </w:rPr>
        <w:t>Решение данной задачи предлагается осуществить в рамках новой подпрограммы «Межведомственная программа по комплексной подготовке и социальной адаптации детей с выраженными нарушениями жизнедеятельности</w:t>
      </w:r>
      <w:r w:rsidRPr="003005EB">
        <w:rPr>
          <w:sz w:val="28"/>
          <w:szCs w:val="28"/>
        </w:rPr>
        <w:t xml:space="preserve"> к активной самостоятельной жизни в Республике Татарстан на 2016 - 2017 годы» (далее - Подпрограмма) государственной программы «Социальная поддержка граждан Республики Татарстан на 2014 - 2020 годы». 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3005EB">
        <w:rPr>
          <w:sz w:val="28"/>
          <w:szCs w:val="28"/>
        </w:rPr>
        <w:t xml:space="preserve">Реализация Подпрограммы будет осуществляться Министерством труда, занятости и социальной защиты Республики Татарстан (далее - </w:t>
      </w:r>
      <w:proofErr w:type="spellStart"/>
      <w:r w:rsidRPr="003005EB">
        <w:rPr>
          <w:sz w:val="28"/>
          <w:szCs w:val="28"/>
        </w:rPr>
        <w:t>МТЗиСЗ</w:t>
      </w:r>
      <w:proofErr w:type="spellEnd"/>
      <w:r w:rsidRPr="003005EB">
        <w:rPr>
          <w:sz w:val="28"/>
          <w:szCs w:val="28"/>
        </w:rPr>
        <w:t xml:space="preserve"> РТ), Министерством образования и науки Республики Татарстан (далее - </w:t>
      </w:r>
      <w:proofErr w:type="spellStart"/>
      <w:r w:rsidRPr="003005EB">
        <w:rPr>
          <w:sz w:val="28"/>
          <w:szCs w:val="28"/>
        </w:rPr>
        <w:t>МОиН</w:t>
      </w:r>
      <w:proofErr w:type="spellEnd"/>
      <w:r w:rsidRPr="003005EB">
        <w:rPr>
          <w:sz w:val="28"/>
          <w:szCs w:val="28"/>
        </w:rPr>
        <w:t xml:space="preserve"> РТ) и подведомственными учреждениями. 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3005EB">
        <w:rPr>
          <w:sz w:val="28"/>
          <w:szCs w:val="28"/>
        </w:rPr>
        <w:lastRenderedPageBreak/>
        <w:t xml:space="preserve">Подпрограмма будет реализована на базе вышеперечисленных детских домов - интернатов, школ - интернатов и РЦСРСС (далее – </w:t>
      </w:r>
      <w:r>
        <w:rPr>
          <w:sz w:val="28"/>
          <w:szCs w:val="28"/>
        </w:rPr>
        <w:t xml:space="preserve">базовые </w:t>
      </w:r>
      <w:r w:rsidRPr="003005EB">
        <w:rPr>
          <w:sz w:val="28"/>
          <w:szCs w:val="28"/>
        </w:rPr>
        <w:t>площадки), охвачено будет не менее 265 детей с разными видами ограничений здоровья.</w:t>
      </w:r>
    </w:p>
    <w:p w:rsidR="00A50690" w:rsidRPr="003005EB" w:rsidRDefault="00A50690" w:rsidP="00A5069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Базовые </w:t>
      </w:r>
      <w:r w:rsidRPr="003005EB">
        <w:rPr>
          <w:sz w:val="28"/>
          <w:szCs w:val="28"/>
        </w:rPr>
        <w:t>площадки будут оснащены современным реабилитационным оборудованием, позволяющим значительно повысить качество всех видов реабилитационной помощи, объективно оценить адаптационный потенциал данной категории детей и эффективно выстроить программу подготовки детей к самостоятельной жизни.</w:t>
      </w:r>
    </w:p>
    <w:p w:rsidR="00A50690" w:rsidRDefault="00A50690" w:rsidP="00A5069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прошла экспертизу и п</w:t>
      </w:r>
      <w:r w:rsidRPr="00401D43">
        <w:rPr>
          <w:sz w:val="28"/>
          <w:szCs w:val="28"/>
        </w:rPr>
        <w:t>равлени</w:t>
      </w:r>
      <w:r>
        <w:rPr>
          <w:sz w:val="28"/>
          <w:szCs w:val="28"/>
        </w:rPr>
        <w:t>ем</w:t>
      </w:r>
      <w:r w:rsidRPr="00401D43">
        <w:rPr>
          <w:sz w:val="28"/>
          <w:szCs w:val="28"/>
        </w:rPr>
        <w:t xml:space="preserve"> Фонда </w:t>
      </w:r>
      <w:r>
        <w:rPr>
          <w:sz w:val="28"/>
          <w:szCs w:val="28"/>
        </w:rPr>
        <w:t xml:space="preserve">принято </w:t>
      </w:r>
      <w:r w:rsidRPr="00401D4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401D43">
        <w:rPr>
          <w:sz w:val="28"/>
          <w:szCs w:val="28"/>
        </w:rPr>
        <w:t xml:space="preserve"> (протокол заседания от 2</w:t>
      </w:r>
      <w:r>
        <w:rPr>
          <w:sz w:val="28"/>
          <w:szCs w:val="28"/>
        </w:rPr>
        <w:t xml:space="preserve">0 октября </w:t>
      </w:r>
      <w:r w:rsidRPr="00401D43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401D43">
        <w:rPr>
          <w:sz w:val="28"/>
          <w:szCs w:val="28"/>
        </w:rPr>
        <w:t xml:space="preserve">г. № </w:t>
      </w:r>
      <w:r>
        <w:rPr>
          <w:sz w:val="28"/>
          <w:szCs w:val="28"/>
        </w:rPr>
        <w:t>5</w:t>
      </w:r>
      <w:r w:rsidRPr="00401D4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ее </w:t>
      </w:r>
      <w:r w:rsidRPr="00401D43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ой поддержке и выделения </w:t>
      </w:r>
      <w:r w:rsidRPr="00401D43">
        <w:rPr>
          <w:sz w:val="28"/>
          <w:szCs w:val="28"/>
        </w:rPr>
        <w:t>в 201</w:t>
      </w:r>
      <w:r>
        <w:rPr>
          <w:sz w:val="28"/>
          <w:szCs w:val="28"/>
        </w:rPr>
        <w:t xml:space="preserve">6 </w:t>
      </w:r>
      <w:r w:rsidRPr="00401D43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401D43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 на сумму 9 684 366</w:t>
      </w:r>
      <w:r w:rsidRPr="00401D4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девять </w:t>
      </w:r>
      <w:r w:rsidRPr="00401D43">
        <w:rPr>
          <w:sz w:val="28"/>
          <w:szCs w:val="28"/>
        </w:rPr>
        <w:t xml:space="preserve">миллионов шестьсот </w:t>
      </w:r>
      <w:r>
        <w:rPr>
          <w:sz w:val="28"/>
          <w:szCs w:val="28"/>
        </w:rPr>
        <w:t xml:space="preserve">восемьдесят четыре </w:t>
      </w:r>
      <w:r w:rsidRPr="00401D43">
        <w:rPr>
          <w:sz w:val="28"/>
          <w:szCs w:val="28"/>
        </w:rPr>
        <w:t xml:space="preserve">тысячи </w:t>
      </w:r>
      <w:r>
        <w:rPr>
          <w:sz w:val="28"/>
          <w:szCs w:val="28"/>
        </w:rPr>
        <w:t>триста шестьдесят шесть</w:t>
      </w:r>
      <w:r w:rsidRPr="00401D43">
        <w:rPr>
          <w:sz w:val="28"/>
          <w:szCs w:val="28"/>
        </w:rPr>
        <w:t>) рубл</w:t>
      </w:r>
      <w:r>
        <w:rPr>
          <w:sz w:val="28"/>
          <w:szCs w:val="28"/>
        </w:rPr>
        <w:t>ей. На 2017 год заявлена сумма в размере 9 838163 (девять миллионов восемьсот тридцать восемь тысяч сто шестьдесят три) рубля.</w:t>
      </w:r>
    </w:p>
    <w:p w:rsidR="00A50690" w:rsidRPr="00FD20B0" w:rsidRDefault="00A50690" w:rsidP="00A50690">
      <w:pPr>
        <w:pStyle w:val="af7"/>
        <w:ind w:firstLine="708"/>
        <w:jc w:val="both"/>
        <w:rPr>
          <w:sz w:val="28"/>
          <w:szCs w:val="28"/>
        </w:rPr>
      </w:pPr>
      <w:r w:rsidRPr="00FD20B0">
        <w:rPr>
          <w:sz w:val="28"/>
          <w:szCs w:val="28"/>
        </w:rPr>
        <w:t>Реализация мероприятий П</w:t>
      </w:r>
      <w:r>
        <w:rPr>
          <w:sz w:val="28"/>
          <w:szCs w:val="28"/>
        </w:rPr>
        <w:t>одп</w:t>
      </w:r>
      <w:r w:rsidRPr="00FD20B0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будет </w:t>
      </w:r>
      <w:r w:rsidRPr="00FD20B0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FD20B0">
        <w:rPr>
          <w:sz w:val="28"/>
          <w:szCs w:val="28"/>
        </w:rPr>
        <w:t>ся в пределах действующих бюджетных ассигнований, предусмотренных в бюджете Республики Татарстан</w:t>
      </w:r>
      <w:r>
        <w:rPr>
          <w:sz w:val="28"/>
          <w:szCs w:val="28"/>
        </w:rPr>
        <w:t>, и</w:t>
      </w:r>
      <w:r w:rsidRPr="00FD20B0">
        <w:rPr>
          <w:sz w:val="28"/>
          <w:szCs w:val="28"/>
        </w:rPr>
        <w:t xml:space="preserve"> средств Фонда. </w:t>
      </w:r>
    </w:p>
    <w:p w:rsidR="00A50690" w:rsidRDefault="00A50690" w:rsidP="00A50690">
      <w:pPr>
        <w:pStyle w:val="af7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Pr="00401D43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Pr="00401D43">
        <w:rPr>
          <w:sz w:val="28"/>
          <w:szCs w:val="28"/>
        </w:rPr>
        <w:t xml:space="preserve"> Фондом </w:t>
      </w:r>
      <w:r>
        <w:rPr>
          <w:sz w:val="28"/>
          <w:szCs w:val="28"/>
        </w:rPr>
        <w:t xml:space="preserve">будет </w:t>
      </w:r>
      <w:r w:rsidRPr="00401D43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401D43">
        <w:rPr>
          <w:sz w:val="28"/>
          <w:szCs w:val="28"/>
        </w:rPr>
        <w:t xml:space="preserve">ся на основании </w:t>
      </w:r>
      <w:r>
        <w:rPr>
          <w:sz w:val="28"/>
          <w:szCs w:val="28"/>
        </w:rPr>
        <w:t>С</w:t>
      </w:r>
      <w:r w:rsidRPr="00401D43">
        <w:rPr>
          <w:sz w:val="28"/>
          <w:szCs w:val="28"/>
        </w:rPr>
        <w:t>оглашения</w:t>
      </w:r>
      <w:r w:rsidRPr="00170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401D43">
        <w:rPr>
          <w:sz w:val="28"/>
          <w:szCs w:val="28"/>
        </w:rPr>
        <w:t>выделении денежных сре</w:t>
      </w:r>
      <w:proofErr w:type="gramStart"/>
      <w:r w:rsidRPr="00401D43">
        <w:rPr>
          <w:sz w:val="28"/>
          <w:szCs w:val="28"/>
        </w:rPr>
        <w:t>дств в в</w:t>
      </w:r>
      <w:proofErr w:type="gramEnd"/>
      <w:r w:rsidRPr="00401D43">
        <w:rPr>
          <w:sz w:val="28"/>
          <w:szCs w:val="28"/>
        </w:rPr>
        <w:t>иде гранта на выполнение П</w:t>
      </w:r>
      <w:r>
        <w:rPr>
          <w:sz w:val="28"/>
          <w:szCs w:val="28"/>
        </w:rPr>
        <w:t>одп</w:t>
      </w:r>
      <w:r w:rsidRPr="00401D43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(далее - Соглашение),</w:t>
      </w:r>
      <w:r w:rsidRPr="00401D43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 xml:space="preserve">аемого </w:t>
      </w:r>
      <w:r w:rsidRPr="00401D43">
        <w:rPr>
          <w:sz w:val="28"/>
          <w:szCs w:val="28"/>
        </w:rPr>
        <w:t xml:space="preserve">между </w:t>
      </w:r>
      <w:r>
        <w:rPr>
          <w:sz w:val="28"/>
          <w:szCs w:val="28"/>
        </w:rPr>
        <w:t xml:space="preserve">Кабинетом Министров </w:t>
      </w:r>
      <w:r w:rsidRPr="00401D43">
        <w:rPr>
          <w:sz w:val="28"/>
          <w:szCs w:val="28"/>
        </w:rPr>
        <w:t>Республики Татарстан, Фондом</w:t>
      </w:r>
      <w:r>
        <w:rPr>
          <w:sz w:val="28"/>
          <w:szCs w:val="28"/>
        </w:rPr>
        <w:t xml:space="preserve"> и </w:t>
      </w:r>
      <w:proofErr w:type="spellStart"/>
      <w:r w:rsidRPr="00401D43">
        <w:rPr>
          <w:sz w:val="28"/>
          <w:szCs w:val="28"/>
        </w:rPr>
        <w:t>грантополучателем</w:t>
      </w:r>
      <w:proofErr w:type="spellEnd"/>
      <w:r>
        <w:rPr>
          <w:sz w:val="28"/>
          <w:szCs w:val="28"/>
        </w:rPr>
        <w:t xml:space="preserve"> (Ассоциацией психологов Республики Татарстан).</w:t>
      </w:r>
    </w:p>
    <w:p w:rsidR="00A50690" w:rsidRDefault="00A50690" w:rsidP="00A5069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условиям Фонда Соглашение может быть подписано только при наличии региональной программы, утвержденной постановлением</w:t>
      </w:r>
      <w:r w:rsidRPr="00401D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</w:t>
      </w:r>
      <w:r w:rsidRPr="00401D4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</w:p>
    <w:p w:rsidR="00A50690" w:rsidRPr="00E9354F" w:rsidRDefault="00A50690" w:rsidP="00A50690">
      <w:pPr>
        <w:pStyle w:val="af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для получения </w:t>
      </w:r>
      <w:proofErr w:type="spellStart"/>
      <w:r w:rsidRPr="00E9354F">
        <w:rPr>
          <w:sz w:val="28"/>
          <w:szCs w:val="28"/>
        </w:rPr>
        <w:t>софинансирования</w:t>
      </w:r>
      <w:proofErr w:type="spellEnd"/>
      <w:r w:rsidRPr="00E9354F">
        <w:rPr>
          <w:sz w:val="28"/>
          <w:szCs w:val="28"/>
        </w:rPr>
        <w:t xml:space="preserve"> Фонда в виде </w:t>
      </w:r>
      <w:r>
        <w:rPr>
          <w:sz w:val="28"/>
          <w:szCs w:val="28"/>
        </w:rPr>
        <w:t xml:space="preserve">гранта, </w:t>
      </w:r>
      <w:r w:rsidRPr="00E9354F">
        <w:rPr>
          <w:sz w:val="28"/>
          <w:szCs w:val="28"/>
        </w:rPr>
        <w:t xml:space="preserve">Министерством труда, занятости и социальной защиты Республики Татарстан разработана отдельная </w:t>
      </w:r>
      <w:r>
        <w:rPr>
          <w:sz w:val="28"/>
          <w:szCs w:val="28"/>
        </w:rPr>
        <w:t>П</w:t>
      </w:r>
      <w:r w:rsidRPr="00E9354F">
        <w:rPr>
          <w:sz w:val="28"/>
          <w:szCs w:val="28"/>
        </w:rPr>
        <w:t xml:space="preserve">одпрограмма в составе </w:t>
      </w:r>
      <w:r>
        <w:rPr>
          <w:sz w:val="28"/>
          <w:szCs w:val="28"/>
        </w:rPr>
        <w:t>государственной п</w:t>
      </w:r>
      <w:r w:rsidRPr="00E9354F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A50690" w:rsidRPr="002F0D8D" w:rsidRDefault="00A50690" w:rsidP="00A50690">
      <w:pPr>
        <w:pStyle w:val="af7"/>
        <w:ind w:firstLine="708"/>
        <w:jc w:val="both"/>
        <w:rPr>
          <w:sz w:val="28"/>
          <w:szCs w:val="28"/>
        </w:rPr>
      </w:pPr>
      <w:proofErr w:type="gramStart"/>
      <w:r w:rsidRPr="002F0D8D">
        <w:rPr>
          <w:sz w:val="28"/>
          <w:szCs w:val="28"/>
        </w:rPr>
        <w:t xml:space="preserve">В качестве </w:t>
      </w:r>
      <w:proofErr w:type="spellStart"/>
      <w:r w:rsidRPr="002F0D8D">
        <w:rPr>
          <w:sz w:val="28"/>
          <w:szCs w:val="28"/>
        </w:rPr>
        <w:t>софинансирования</w:t>
      </w:r>
      <w:proofErr w:type="spellEnd"/>
      <w:r w:rsidRPr="002F0D8D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бюджета </w:t>
      </w:r>
      <w:r w:rsidRPr="002F0D8D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определены </w:t>
      </w:r>
      <w:r w:rsidRPr="002F0D8D">
        <w:rPr>
          <w:sz w:val="28"/>
          <w:szCs w:val="28"/>
        </w:rPr>
        <w:t>средства, предусмотренные в плане финансово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>хозяйственной деятельности двум детским домам-интернатам для умственного отсталых детей (</w:t>
      </w:r>
      <w:proofErr w:type="spellStart"/>
      <w:r w:rsidRPr="002F0D8D">
        <w:rPr>
          <w:sz w:val="28"/>
          <w:szCs w:val="28"/>
        </w:rPr>
        <w:t>Верхне-Отарский</w:t>
      </w:r>
      <w:proofErr w:type="spellEnd"/>
      <w:r w:rsidRPr="002F0D8D">
        <w:rPr>
          <w:sz w:val="28"/>
          <w:szCs w:val="28"/>
        </w:rPr>
        <w:t xml:space="preserve"> и </w:t>
      </w:r>
      <w:proofErr w:type="spellStart"/>
      <w:r w:rsidRPr="002F0D8D">
        <w:rPr>
          <w:sz w:val="28"/>
          <w:szCs w:val="28"/>
        </w:rPr>
        <w:t>Дербышкинский</w:t>
      </w:r>
      <w:proofErr w:type="spellEnd"/>
      <w:r w:rsidRPr="002F0D8D">
        <w:rPr>
          <w:sz w:val="28"/>
          <w:szCs w:val="28"/>
        </w:rPr>
        <w:t>).</w:t>
      </w:r>
      <w:proofErr w:type="gramEnd"/>
      <w:r w:rsidRPr="002F0D8D">
        <w:rPr>
          <w:sz w:val="28"/>
          <w:szCs w:val="28"/>
        </w:rPr>
        <w:t xml:space="preserve"> Данные средства предусмотрены в Законе Республики Татарстан от 20 ноября 2015 года № 97-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 xml:space="preserve">ЗРТ «О бюджете Республики Татарстан на 2016 год» по ведомству «Министерство труда, занятости и социальной защиты Республики Татарстан» 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 xml:space="preserve">подразделу 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 xml:space="preserve">1002 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 xml:space="preserve">«Социальное обслуживание населения» </w:t>
      </w:r>
      <w:r>
        <w:rPr>
          <w:sz w:val="28"/>
          <w:szCs w:val="28"/>
        </w:rPr>
        <w:t xml:space="preserve"> </w:t>
      </w:r>
      <w:r w:rsidRPr="002F0D8D">
        <w:rPr>
          <w:sz w:val="28"/>
          <w:szCs w:val="28"/>
        </w:rPr>
        <w:t>в размере 11</w:t>
      </w:r>
      <w:r>
        <w:rPr>
          <w:sz w:val="28"/>
          <w:szCs w:val="28"/>
        </w:rPr>
        <w:t>8 403</w:t>
      </w:r>
      <w:r w:rsidRPr="002F0D8D">
        <w:rPr>
          <w:sz w:val="28"/>
          <w:szCs w:val="28"/>
        </w:rPr>
        <w:t>,</w:t>
      </w:r>
      <w:r>
        <w:rPr>
          <w:sz w:val="28"/>
          <w:szCs w:val="28"/>
        </w:rPr>
        <w:t>276</w:t>
      </w:r>
      <w:r w:rsidRPr="002F0D8D">
        <w:rPr>
          <w:sz w:val="28"/>
          <w:szCs w:val="28"/>
        </w:rPr>
        <w:t xml:space="preserve"> тыс</w:t>
      </w:r>
      <w:proofErr w:type="gramStart"/>
      <w:r w:rsidRPr="002F0D8D">
        <w:rPr>
          <w:sz w:val="28"/>
          <w:szCs w:val="28"/>
        </w:rPr>
        <w:t>.р</w:t>
      </w:r>
      <w:proofErr w:type="gramEnd"/>
      <w:r w:rsidRPr="002F0D8D">
        <w:rPr>
          <w:sz w:val="28"/>
          <w:szCs w:val="28"/>
        </w:rPr>
        <w:t xml:space="preserve">ублей. В 2017 году планируется направить на </w:t>
      </w:r>
      <w:proofErr w:type="spellStart"/>
      <w:r w:rsidRPr="002F0D8D">
        <w:rPr>
          <w:sz w:val="28"/>
          <w:szCs w:val="28"/>
        </w:rPr>
        <w:t>софинансирование</w:t>
      </w:r>
      <w:proofErr w:type="spellEnd"/>
      <w:r w:rsidRPr="002F0D8D">
        <w:rPr>
          <w:sz w:val="28"/>
          <w:szCs w:val="28"/>
        </w:rPr>
        <w:t xml:space="preserve"> аналогичную сумму с последующей корректировкой после принятия соответствующего нормативного акта республики.</w:t>
      </w:r>
    </w:p>
    <w:p w:rsidR="00A50690" w:rsidRDefault="00A50690" w:rsidP="00A50690">
      <w:pPr>
        <w:pStyle w:val="21"/>
        <w:spacing w:after="0" w:line="240" w:lineRule="auto"/>
        <w:ind w:firstLine="720"/>
        <w:jc w:val="both"/>
        <w:rPr>
          <w:rFonts w:eastAsiaTheme="minorEastAsia"/>
          <w:sz w:val="28"/>
          <w:szCs w:val="28"/>
        </w:rPr>
      </w:pPr>
      <w:r w:rsidRPr="008E52C8">
        <w:rPr>
          <w:rFonts w:eastAsiaTheme="minorEastAsia"/>
          <w:sz w:val="28"/>
          <w:szCs w:val="28"/>
        </w:rPr>
        <w:t xml:space="preserve">Выделение дополнительных средств из бюджета Республики Татарстан </w:t>
      </w:r>
      <w:r>
        <w:rPr>
          <w:rFonts w:eastAsiaTheme="minorEastAsia"/>
          <w:sz w:val="28"/>
          <w:szCs w:val="28"/>
        </w:rPr>
        <w:t xml:space="preserve">на реализацию данного </w:t>
      </w:r>
      <w:proofErr w:type="gramStart"/>
      <w:r>
        <w:rPr>
          <w:rFonts w:eastAsiaTheme="minorEastAsia"/>
          <w:sz w:val="28"/>
          <w:szCs w:val="28"/>
        </w:rPr>
        <w:t xml:space="preserve">проекта постановления </w:t>
      </w:r>
      <w:r w:rsidRPr="003005EB">
        <w:rPr>
          <w:rFonts w:eastAsiaTheme="minorEastAsia"/>
          <w:sz w:val="28"/>
          <w:szCs w:val="28"/>
        </w:rPr>
        <w:t>Кабинета Министров Республики</w:t>
      </w:r>
      <w:proofErr w:type="gramEnd"/>
      <w:r w:rsidRPr="003005EB">
        <w:rPr>
          <w:rFonts w:eastAsiaTheme="minorEastAsia"/>
          <w:sz w:val="28"/>
          <w:szCs w:val="28"/>
        </w:rPr>
        <w:t xml:space="preserve"> Татарстан </w:t>
      </w:r>
      <w:r w:rsidRPr="008E52C8">
        <w:rPr>
          <w:rFonts w:eastAsiaTheme="minorEastAsia"/>
          <w:sz w:val="28"/>
          <w:szCs w:val="28"/>
        </w:rPr>
        <w:t>не потребуется.</w:t>
      </w:r>
    </w:p>
    <w:p w:rsidR="00A50690" w:rsidRDefault="00A50690" w:rsidP="00A50690">
      <w:pPr>
        <w:pStyle w:val="21"/>
        <w:spacing w:after="0" w:line="240" w:lineRule="auto"/>
        <w:ind w:firstLine="720"/>
        <w:jc w:val="both"/>
        <w:rPr>
          <w:rFonts w:eastAsiaTheme="minorEastAsia"/>
          <w:sz w:val="28"/>
          <w:szCs w:val="28"/>
        </w:rPr>
      </w:pPr>
    </w:p>
    <w:p w:rsidR="00A50690" w:rsidRPr="003005EB" w:rsidRDefault="00A50690" w:rsidP="00A50690">
      <w:pPr>
        <w:pStyle w:val="21"/>
        <w:spacing w:after="0" w:line="240" w:lineRule="auto"/>
        <w:ind w:firstLine="720"/>
        <w:jc w:val="both"/>
        <w:rPr>
          <w:rFonts w:eastAsiaTheme="minorEastAsia"/>
          <w:sz w:val="28"/>
          <w:szCs w:val="28"/>
        </w:rPr>
      </w:pPr>
    </w:p>
    <w:p w:rsidR="00A50690" w:rsidRPr="00A50690" w:rsidRDefault="00A50690" w:rsidP="000B415D">
      <w:pPr>
        <w:pStyle w:val="afff7"/>
        <w:sectPr w:rsidR="00A50690" w:rsidRPr="00A50690" w:rsidSect="005C353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50690" w:rsidRPr="004C0AE4" w:rsidRDefault="00A50690" w:rsidP="00A50690">
      <w:pPr>
        <w:pStyle w:val="ConsNormal"/>
        <w:widowControl/>
        <w:ind w:left="10773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0AE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подпрограмме </w:t>
      </w:r>
    </w:p>
    <w:p w:rsidR="00A50690" w:rsidRPr="004742A3" w:rsidRDefault="00A50690" w:rsidP="00A50690">
      <w:pPr>
        <w:pStyle w:val="ConsNormal"/>
        <w:widowControl/>
        <w:ind w:left="10773" w:right="-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42A3">
        <w:rPr>
          <w:rFonts w:ascii="Times New Roman" w:hAnsi="Times New Roman" w:cs="Times New Roman"/>
          <w:sz w:val="24"/>
          <w:szCs w:val="24"/>
        </w:rPr>
        <w:t>«Межведомственная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</w:t>
      </w:r>
      <w:r>
        <w:rPr>
          <w:rFonts w:ascii="Times New Roman" w:hAnsi="Times New Roman" w:cs="Times New Roman"/>
          <w:sz w:val="24"/>
          <w:szCs w:val="24"/>
        </w:rPr>
        <w:t>стан на 2016 - 2017 годы»</w:t>
      </w:r>
    </w:p>
    <w:p w:rsidR="00A50690" w:rsidRDefault="00A50690" w:rsidP="00A50690">
      <w:pPr>
        <w:pStyle w:val="ConsNormal"/>
        <w:widowControl/>
        <w:ind w:right="-2" w:firstLine="0"/>
        <w:jc w:val="center"/>
        <w:rPr>
          <w:rFonts w:ascii="Times New Roman" w:hAnsi="Times New Roman"/>
          <w:sz w:val="28"/>
          <w:szCs w:val="28"/>
        </w:rPr>
      </w:pPr>
    </w:p>
    <w:p w:rsidR="00A50690" w:rsidRDefault="00A50690" w:rsidP="00A50690">
      <w:pPr>
        <w:pStyle w:val="ConsNormal"/>
        <w:widowControl/>
        <w:ind w:right="-2" w:firstLine="0"/>
        <w:jc w:val="center"/>
        <w:rPr>
          <w:rFonts w:ascii="Times New Roman" w:hAnsi="Times New Roman"/>
          <w:sz w:val="28"/>
          <w:szCs w:val="28"/>
        </w:rPr>
      </w:pPr>
    </w:p>
    <w:p w:rsidR="00A50690" w:rsidRDefault="00A50690" w:rsidP="00A50690">
      <w:pPr>
        <w:pStyle w:val="ConsNormal"/>
        <w:widowControl/>
        <w:ind w:right="-2" w:firstLine="0"/>
        <w:jc w:val="center"/>
        <w:rPr>
          <w:rFonts w:ascii="Times New Roman" w:hAnsi="Times New Roman"/>
          <w:sz w:val="28"/>
          <w:szCs w:val="28"/>
        </w:rPr>
      </w:pPr>
      <w:r w:rsidRPr="00424D90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>ь</w:t>
      </w:r>
      <w:r w:rsidRPr="00424D90">
        <w:rPr>
          <w:rFonts w:ascii="Times New Roman" w:hAnsi="Times New Roman"/>
          <w:sz w:val="28"/>
          <w:szCs w:val="28"/>
        </w:rPr>
        <w:t xml:space="preserve">, задачи, индикаторы оценки результатов подпрограммы </w:t>
      </w:r>
      <w:r w:rsidRPr="00424D90">
        <w:rPr>
          <w:rFonts w:ascii="Times New Roman" w:hAnsi="Times New Roman" w:cs="Times New Roman"/>
          <w:sz w:val="28"/>
          <w:szCs w:val="28"/>
        </w:rPr>
        <w:t xml:space="preserve">«Межведомственная программа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2016-2017 годы» </w:t>
      </w:r>
      <w:r w:rsidRPr="00424D90">
        <w:rPr>
          <w:rFonts w:ascii="Times New Roman" w:hAnsi="Times New Roman"/>
          <w:sz w:val="28"/>
          <w:szCs w:val="28"/>
        </w:rPr>
        <w:t>и финансирование мероприятий подпрограммы</w:t>
      </w:r>
    </w:p>
    <w:p w:rsidR="00A50690" w:rsidRDefault="00A50690" w:rsidP="00A50690">
      <w:pPr>
        <w:pStyle w:val="ConsNormal"/>
        <w:widowControl/>
        <w:ind w:right="-2"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6"/>
        <w:gridCol w:w="2111"/>
        <w:gridCol w:w="1905"/>
        <w:gridCol w:w="1496"/>
        <w:gridCol w:w="2006"/>
        <w:gridCol w:w="1013"/>
        <w:gridCol w:w="997"/>
        <w:gridCol w:w="1134"/>
        <w:gridCol w:w="1563"/>
        <w:gridCol w:w="137"/>
        <w:gridCol w:w="1418"/>
      </w:tblGrid>
      <w:tr w:rsidR="00A50690" w:rsidRPr="00F37F54" w:rsidTr="00471D17">
        <w:tc>
          <w:tcPr>
            <w:tcW w:w="1497" w:type="dxa"/>
            <w:vMerge w:val="restart"/>
          </w:tcPr>
          <w:p w:rsidR="00A50690" w:rsidRPr="005557AC" w:rsidRDefault="00A50690" w:rsidP="00471D17">
            <w:pPr>
              <w:pStyle w:val="af7"/>
              <w:jc w:val="center"/>
            </w:pPr>
            <w:r w:rsidRPr="005557AC">
              <w:t>№№</w:t>
            </w:r>
          </w:p>
          <w:p w:rsidR="00A50690" w:rsidRPr="005557AC" w:rsidRDefault="00A50690" w:rsidP="00471D17">
            <w:pPr>
              <w:pStyle w:val="af7"/>
              <w:jc w:val="center"/>
            </w:pPr>
            <w:proofErr w:type="spellStart"/>
            <w:r w:rsidRPr="005557AC">
              <w:t>п\</w:t>
            </w:r>
            <w:proofErr w:type="gramStart"/>
            <w:r w:rsidRPr="005557AC">
              <w:t>п</w:t>
            </w:r>
            <w:proofErr w:type="spellEnd"/>
            <w:proofErr w:type="gramEnd"/>
          </w:p>
        </w:tc>
        <w:tc>
          <w:tcPr>
            <w:tcW w:w="2112" w:type="dxa"/>
            <w:vMerge w:val="restart"/>
          </w:tcPr>
          <w:p w:rsidR="00A50690" w:rsidRPr="005557AC" w:rsidRDefault="00A50690" w:rsidP="00471D17">
            <w:pPr>
              <w:pStyle w:val="af7"/>
              <w:jc w:val="center"/>
            </w:pPr>
            <w:r w:rsidRPr="005557AC">
              <w:t>Наименование основных мероприятий</w:t>
            </w:r>
          </w:p>
        </w:tc>
        <w:tc>
          <w:tcPr>
            <w:tcW w:w="1906" w:type="dxa"/>
            <w:vMerge w:val="restart"/>
            <w:vAlign w:val="center"/>
          </w:tcPr>
          <w:p w:rsidR="00A50690" w:rsidRDefault="00A50690" w:rsidP="00471D17">
            <w:pPr>
              <w:pStyle w:val="af7"/>
              <w:jc w:val="center"/>
            </w:pPr>
            <w:r w:rsidRPr="005557AC">
              <w:t>Исполнители</w:t>
            </w:r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496" w:type="dxa"/>
            <w:vMerge w:val="restart"/>
            <w:vAlign w:val="center"/>
          </w:tcPr>
          <w:p w:rsidR="00A50690" w:rsidRDefault="00A50690" w:rsidP="00471D17">
            <w:pPr>
              <w:pStyle w:val="af7"/>
              <w:jc w:val="center"/>
            </w:pPr>
            <w:r w:rsidRPr="005557AC">
              <w:t xml:space="preserve">Сроки выполнения </w:t>
            </w:r>
            <w:proofErr w:type="gramStart"/>
            <w:r w:rsidRPr="005557AC">
              <w:t>основных</w:t>
            </w:r>
            <w:proofErr w:type="gramEnd"/>
            <w:r w:rsidRPr="005557AC">
              <w:t xml:space="preserve"> </w:t>
            </w:r>
            <w:proofErr w:type="spellStart"/>
            <w:r w:rsidRPr="005557AC">
              <w:t>мероприя</w:t>
            </w:r>
            <w:r>
              <w:t>-</w:t>
            </w:r>
            <w:r w:rsidRPr="005557AC">
              <w:t>тий</w:t>
            </w:r>
            <w:proofErr w:type="spellEnd"/>
          </w:p>
          <w:p w:rsidR="00A50690" w:rsidRDefault="00A50690" w:rsidP="00471D17">
            <w:pPr>
              <w:pStyle w:val="af7"/>
              <w:jc w:val="center"/>
            </w:pPr>
          </w:p>
          <w:p w:rsidR="00A50690" w:rsidRDefault="00A50690" w:rsidP="00471D17">
            <w:pPr>
              <w:pStyle w:val="af7"/>
              <w:jc w:val="center"/>
            </w:pP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2007" w:type="dxa"/>
            <w:vMerge w:val="restart"/>
            <w:vAlign w:val="center"/>
          </w:tcPr>
          <w:p w:rsidR="00A50690" w:rsidRDefault="00A50690" w:rsidP="00471D17">
            <w:pPr>
              <w:pStyle w:val="af7"/>
              <w:jc w:val="center"/>
            </w:pPr>
            <w:r w:rsidRPr="005557AC">
              <w:t>Индикаторы оценки конечных результатов, единица измерения</w:t>
            </w:r>
          </w:p>
          <w:p w:rsidR="00A50690" w:rsidRDefault="00A50690" w:rsidP="00471D17">
            <w:pPr>
              <w:pStyle w:val="af7"/>
              <w:jc w:val="center"/>
            </w:pP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3139" w:type="dxa"/>
            <w:gridSpan w:val="3"/>
            <w:vAlign w:val="center"/>
          </w:tcPr>
          <w:p w:rsidR="00A50690" w:rsidRPr="005557AC" w:rsidRDefault="00A50690" w:rsidP="00471D17">
            <w:pPr>
              <w:pStyle w:val="af7"/>
              <w:jc w:val="center"/>
            </w:pPr>
            <w:r w:rsidRPr="005557AC">
              <w:t>Значения индикаторов по годам</w:t>
            </w:r>
          </w:p>
          <w:p w:rsidR="00A50690" w:rsidRPr="005557AC" w:rsidRDefault="00A50690" w:rsidP="00471D17">
            <w:pPr>
              <w:pStyle w:val="af7"/>
              <w:jc w:val="center"/>
            </w:pP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3119" w:type="dxa"/>
            <w:gridSpan w:val="3"/>
          </w:tcPr>
          <w:p w:rsidR="00A50690" w:rsidRPr="00F37F54" w:rsidRDefault="00A50690" w:rsidP="00471D17">
            <w:pPr>
              <w:pStyle w:val="af7"/>
              <w:jc w:val="center"/>
            </w:pPr>
            <w:r w:rsidRPr="005557AC">
              <w:t>Финансирование с указанием источника финансирования по годам, тыс</w:t>
            </w:r>
            <w:proofErr w:type="gramStart"/>
            <w:r w:rsidRPr="005557AC">
              <w:t>.р</w:t>
            </w:r>
            <w:proofErr w:type="gramEnd"/>
            <w:r w:rsidRPr="005557AC">
              <w:t>ублей</w:t>
            </w:r>
          </w:p>
        </w:tc>
      </w:tr>
      <w:tr w:rsidR="00A50690" w:rsidRPr="00F37F54" w:rsidTr="00471D17">
        <w:tc>
          <w:tcPr>
            <w:tcW w:w="1497" w:type="dxa"/>
            <w:vMerge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2112" w:type="dxa"/>
            <w:vMerge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906" w:type="dxa"/>
            <w:vMerge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496" w:type="dxa"/>
            <w:vMerge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2007" w:type="dxa"/>
            <w:vMerge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008" w:type="dxa"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2015 г. (базовый)</w:t>
            </w:r>
          </w:p>
        </w:tc>
        <w:tc>
          <w:tcPr>
            <w:tcW w:w="997" w:type="dxa"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2016 г.</w:t>
            </w:r>
          </w:p>
        </w:tc>
        <w:tc>
          <w:tcPr>
            <w:tcW w:w="1134" w:type="dxa"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2017 г.</w:t>
            </w:r>
          </w:p>
        </w:tc>
        <w:tc>
          <w:tcPr>
            <w:tcW w:w="1701" w:type="dxa"/>
            <w:gridSpan w:val="2"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2016 г.</w:t>
            </w:r>
          </w:p>
        </w:tc>
        <w:tc>
          <w:tcPr>
            <w:tcW w:w="1418" w:type="dxa"/>
            <w:vAlign w:val="center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2017 г.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  <w:rPr>
                <w:rFonts w:cs="Arial"/>
              </w:rPr>
            </w:pPr>
            <w:r w:rsidRPr="00F37F54">
              <w:rPr>
                <w:rFonts w:cs="Arial"/>
              </w:rPr>
              <w:t>Наименование цели: Максимальное развитие потенциала ребенка - инвалида в целях его подготовки к самостоятельной жизни по достижении 18 лет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5557AC" w:rsidRDefault="00A50690" w:rsidP="00471D17">
            <w:pPr>
              <w:pStyle w:val="af7"/>
              <w:jc w:val="center"/>
              <w:rPr>
                <w:rFonts w:cs="Arial"/>
              </w:rPr>
            </w:pPr>
            <w:r w:rsidRPr="00F37F54">
              <w:rPr>
                <w:rFonts w:cs="Arial"/>
              </w:rPr>
              <w:t xml:space="preserve">Наименование задачи 1: </w:t>
            </w:r>
            <w:r w:rsidRPr="005557AC">
              <w:rPr>
                <w:rFonts w:cs="Arial"/>
              </w:rPr>
              <w:t>Подготовка детей - инвалидов, проживающих в детских домах - интернатах и школах - интернатах, к самостоятельной жизни по достижении 18 лет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1.1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Проведение рабочих совещаний по реализации Подпрограммы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 Ассоциация психологов РТ, 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 xml:space="preserve">2017 гг. 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  <w:rPr>
                <w:highlight w:val="cyan"/>
              </w:rPr>
            </w:pPr>
            <w:r>
              <w:t>К</w:t>
            </w:r>
            <w:r w:rsidRPr="00F37F54">
              <w:t>оличество проведенных совещаний, раз</w:t>
            </w:r>
            <w:r w:rsidRPr="00F37F54">
              <w:rPr>
                <w:highlight w:val="cyan"/>
              </w:rPr>
              <w:t xml:space="preserve"> 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997" w:type="dxa"/>
          </w:tcPr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1.2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37F54">
              <w:rPr>
                <w:rFonts w:ascii="Times New Roman" w:hAnsi="Times New Roman"/>
                <w:sz w:val="24"/>
                <w:szCs w:val="24"/>
                <w:lang w:eastAsia="ru-RU"/>
              </w:rPr>
              <w:t>Исследовательс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F37F54">
              <w:rPr>
                <w:rFonts w:ascii="Times New Roman" w:hAnsi="Times New Roman"/>
                <w:sz w:val="24"/>
                <w:szCs w:val="24"/>
                <w:lang w:eastAsia="ru-RU"/>
              </w:rPr>
              <w:t>кие</w:t>
            </w:r>
            <w:proofErr w:type="spellEnd"/>
            <w:proofErr w:type="gramEnd"/>
            <w:r w:rsidRPr="00F37F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визиты в </w:t>
            </w:r>
            <w:r w:rsidRPr="00F37F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учреждения – исполнители Подпрограммы</w:t>
            </w:r>
          </w:p>
        </w:tc>
        <w:tc>
          <w:tcPr>
            <w:tcW w:w="1906" w:type="dxa"/>
          </w:tcPr>
          <w:p w:rsidR="00A50690" w:rsidRPr="00D425BC" w:rsidRDefault="00A50690" w:rsidP="00471D17">
            <w:pPr>
              <w:pStyle w:val="af7"/>
              <w:jc w:val="both"/>
            </w:pPr>
            <w:r w:rsidRPr="00D425BC">
              <w:lastRenderedPageBreak/>
              <w:t>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3D504E" w:rsidRDefault="00A50690" w:rsidP="00471D17">
            <w:pPr>
              <w:pStyle w:val="af7"/>
              <w:jc w:val="both"/>
            </w:pPr>
            <w:r w:rsidRPr="003D504E">
              <w:t>Количество</w:t>
            </w:r>
          </w:p>
          <w:p w:rsidR="00A50690" w:rsidRPr="00F37F54" w:rsidRDefault="00A50690" w:rsidP="00471D17">
            <w:pPr>
              <w:pStyle w:val="af7"/>
              <w:jc w:val="both"/>
              <w:rPr>
                <w:rFonts w:cs="Arial"/>
              </w:rPr>
            </w:pPr>
            <w:r w:rsidRPr="003D504E">
              <w:t>исследовательск</w:t>
            </w:r>
            <w:r w:rsidRPr="003D504E">
              <w:lastRenderedPageBreak/>
              <w:t>их визитов в учреждения - исполнители Подпрограммы, раз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7" w:type="dxa"/>
          </w:tcPr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50690" w:rsidRPr="00421841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84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1.3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Принятие ведомственных нормативных актов по организации деятельности базовых площадок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2016 г. 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П</w:t>
            </w:r>
            <w:r w:rsidRPr="00F37F54">
              <w:t>ринятие ведомственных приказов, да (нет)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да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да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1.4</w:t>
            </w:r>
          </w:p>
        </w:tc>
        <w:tc>
          <w:tcPr>
            <w:tcW w:w="2112" w:type="dxa"/>
          </w:tcPr>
          <w:p w:rsidR="00A50690" w:rsidRPr="00BD4324" w:rsidRDefault="00A50690" w:rsidP="00471D17">
            <w:pPr>
              <w:pStyle w:val="af7"/>
            </w:pPr>
            <w:r w:rsidRPr="00BD4324">
              <w:t xml:space="preserve">Разработка </w:t>
            </w:r>
            <w:proofErr w:type="spellStart"/>
            <w:proofErr w:type="gramStart"/>
            <w:r w:rsidRPr="00BD4324">
              <w:t>унифицирован-ных</w:t>
            </w:r>
            <w:proofErr w:type="spellEnd"/>
            <w:proofErr w:type="gramEnd"/>
            <w:r w:rsidRPr="00BD4324">
              <w:t xml:space="preserve"> форм рабочих документов</w:t>
            </w:r>
          </w:p>
          <w:p w:rsidR="00A50690" w:rsidRPr="00F37F54" w:rsidRDefault="00A50690" w:rsidP="00471D17">
            <w:pPr>
              <w:pStyle w:val="af7"/>
            </w:pP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>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У</w:t>
            </w:r>
            <w:r w:rsidRPr="00F37F54">
              <w:t xml:space="preserve">тверждение </w:t>
            </w:r>
            <w:proofErr w:type="spellStart"/>
            <w:proofErr w:type="gramStart"/>
            <w:r w:rsidRPr="00F37F54">
              <w:t>унифицирован</w:t>
            </w:r>
            <w:r>
              <w:t>-</w:t>
            </w:r>
            <w:r w:rsidRPr="00F37F54">
              <w:t>ных</w:t>
            </w:r>
            <w:proofErr w:type="spellEnd"/>
            <w:proofErr w:type="gramEnd"/>
            <w:r w:rsidRPr="00F37F54">
              <w:t xml:space="preserve"> форм рабочих документов, да (нет)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да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да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1.5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Проведение ежегодного республиканского организационного семинара по внедрению Подпрограммы в деятельность базовых площадок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 Ассоциация психологов РТ, 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 xml:space="preserve">оличество участников </w:t>
            </w:r>
            <w:proofErr w:type="gramStart"/>
            <w:r w:rsidRPr="00F37F54">
              <w:t>ежегодного</w:t>
            </w:r>
            <w:proofErr w:type="gramEnd"/>
            <w:r w:rsidRPr="00F37F54">
              <w:t xml:space="preserve"> </w:t>
            </w:r>
            <w:proofErr w:type="spellStart"/>
            <w:r w:rsidRPr="00F37F54">
              <w:t>республиканско</w:t>
            </w:r>
            <w:proofErr w:type="spellEnd"/>
            <w:r>
              <w:t>-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го </w:t>
            </w:r>
            <w:proofErr w:type="spellStart"/>
            <w:r>
              <w:t>организации-</w:t>
            </w:r>
            <w:r w:rsidRPr="00F37F54">
              <w:t>онного</w:t>
            </w:r>
            <w:proofErr w:type="spellEnd"/>
            <w:r w:rsidRPr="00F37F54">
              <w:t xml:space="preserve"> семинара, человек 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32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32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1.6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Проведение проектных семинаров по </w:t>
            </w:r>
            <w:proofErr w:type="spellStart"/>
            <w:proofErr w:type="gramStart"/>
            <w:r w:rsidRPr="00F37F54">
              <w:t>организационно</w:t>
            </w:r>
            <w:r>
              <w:t>-</w:t>
            </w:r>
            <w:r w:rsidRPr="00F37F54">
              <w:lastRenderedPageBreak/>
              <w:t>му</w:t>
            </w:r>
            <w:proofErr w:type="spellEnd"/>
            <w:proofErr w:type="gramEnd"/>
            <w:r w:rsidRPr="00F37F54">
              <w:t xml:space="preserve"> </w:t>
            </w:r>
            <w:proofErr w:type="spellStart"/>
            <w:r w:rsidRPr="00F37F54">
              <w:t>сопровож</w:t>
            </w:r>
            <w:r>
              <w:t>-</w:t>
            </w:r>
            <w:r w:rsidRPr="00F37F54">
              <w:t>дению</w:t>
            </w:r>
            <w:proofErr w:type="spellEnd"/>
            <w:r w:rsidRPr="00F37F54">
              <w:t xml:space="preserve"> реализации Подпрограммы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lastRenderedPageBreak/>
              <w:t>МТЗиСЗ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 Ассоциация психологов РТ, </w:t>
            </w:r>
            <w:r w:rsidRPr="00F37F54">
              <w:lastRenderedPageBreak/>
              <w:t>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специалистов учреждений социального </w:t>
            </w:r>
            <w:r w:rsidRPr="00F37F54">
              <w:lastRenderedPageBreak/>
              <w:t>обслуживания и образования обучением на проектных семинарах,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40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40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1.7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  <w:rPr>
                <w:bCs/>
                <w:color w:val="FF0000"/>
              </w:rPr>
            </w:pPr>
            <w:r w:rsidRPr="00F37F54">
              <w:rPr>
                <w:bCs/>
              </w:rPr>
              <w:t>Проведение республиканской научно</w:t>
            </w:r>
            <w:r>
              <w:rPr>
                <w:bCs/>
              </w:rPr>
              <w:t xml:space="preserve"> </w:t>
            </w:r>
            <w:r w:rsidRPr="00F37F54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F37F54">
              <w:rPr>
                <w:bCs/>
              </w:rPr>
              <w:t xml:space="preserve">практической конференции по итогам реализации Подпрограммы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  <w:rPr>
                <w:color w:val="FF0000"/>
              </w:rPr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 </w:t>
            </w:r>
            <w:proofErr w:type="spellStart"/>
            <w:r w:rsidRPr="00F37F54">
              <w:t>МОиН</w:t>
            </w:r>
            <w:proofErr w:type="spellEnd"/>
            <w:r w:rsidRPr="00F37F54">
              <w:t xml:space="preserve"> РТ, Ассоциация психологов РТ, ГКУ СО «РИМЦ ССО»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  <w:rPr>
                <w:lang w:val="en-US"/>
              </w:rPr>
            </w:pPr>
            <w:r w:rsidRPr="00F37F54">
              <w:t>2017 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участников конференции,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B56FCB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0690" w:rsidRPr="00B56FCB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  <w:rPr>
                <w:lang w:val="en-US"/>
              </w:rPr>
            </w:pPr>
            <w:r w:rsidRPr="00F37F54">
              <w:rPr>
                <w:lang w:val="en-US"/>
              </w:rPr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  <w:rPr>
                <w:lang w:val="en-US"/>
              </w:rPr>
            </w:pPr>
            <w:r w:rsidRPr="00F37F54">
              <w:rPr>
                <w:lang w:val="en-US"/>
              </w:rP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1.8</w:t>
            </w:r>
          </w:p>
        </w:tc>
        <w:tc>
          <w:tcPr>
            <w:tcW w:w="2112" w:type="dxa"/>
          </w:tcPr>
          <w:p w:rsidR="00A50690" w:rsidRPr="00BD4324" w:rsidRDefault="00A50690" w:rsidP="00471D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43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Мониторинг и оценка эффективности реализации мероприятий Подпрограммы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</w:t>
            </w:r>
          </w:p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</w:t>
            </w:r>
          </w:p>
          <w:p w:rsidR="00A50690" w:rsidRPr="00AC0793" w:rsidRDefault="00A50690" w:rsidP="00471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793">
              <w:rPr>
                <w:rFonts w:ascii="Times New Roman" w:eastAsia="Times New Roman" w:hAnsi="Times New Roman" w:cs="Times New Roman"/>
                <w:sz w:val="24"/>
                <w:szCs w:val="24"/>
              </w:rPr>
              <w:t>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П</w:t>
            </w:r>
            <w:r w:rsidRPr="00F37F54">
              <w:t>одготовка ежеквартальных отчетов, да (нет)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B56FCB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50690" w:rsidRPr="00B56FCB" w:rsidRDefault="00A50690" w:rsidP="00471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FCB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Наименование задачи 2: Внедрение эффективных механизмов развития социально - бытовых умений у детей - инвалидов с выраженными нарушениями жизнедеятельности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2.1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Проведение курсов повышения </w:t>
            </w:r>
            <w:proofErr w:type="spellStart"/>
            <w:proofErr w:type="gramStart"/>
            <w:r w:rsidRPr="00F37F54">
              <w:t>профессиональ</w:t>
            </w:r>
            <w:r>
              <w:t>-</w:t>
            </w:r>
            <w:r w:rsidRPr="00F37F54">
              <w:t>ной</w:t>
            </w:r>
            <w:proofErr w:type="spellEnd"/>
            <w:proofErr w:type="gramEnd"/>
            <w:r w:rsidRPr="00F37F54">
              <w:t xml:space="preserve"> компетенции для специалистов учреждений - исполнителей Подпрограммы по новым </w:t>
            </w:r>
            <w:r w:rsidRPr="00F37F54">
              <w:lastRenderedPageBreak/>
              <w:t>технологиям подготовки детей - инвалидов к самостоятельной жизни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rPr>
                <w:rFonts w:cs="Arial"/>
              </w:rPr>
              <w:lastRenderedPageBreak/>
              <w:t xml:space="preserve">ГКУ СО «РИМЦ ССО», Ассоциация психологов РТ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>хват специалистов учреждений социального обслуживания и образования обучением на курсах повышения</w:t>
            </w:r>
            <w:r>
              <w:t xml:space="preserve"> </w:t>
            </w:r>
            <w:r w:rsidRPr="00E91FBB">
              <w:t>квалификации,</w:t>
            </w:r>
            <w:r w:rsidRPr="00F37F54">
              <w:t xml:space="preserve"> </w:t>
            </w:r>
            <w:r w:rsidRPr="00F37F54">
              <w:lastRenderedPageBreak/>
              <w:t>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120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120</w:t>
            </w:r>
          </w:p>
        </w:tc>
        <w:tc>
          <w:tcPr>
            <w:tcW w:w="1701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>520,0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  <w:tc>
          <w:tcPr>
            <w:tcW w:w="1418" w:type="dxa"/>
          </w:tcPr>
          <w:p w:rsidR="00A50690" w:rsidRDefault="00A50690" w:rsidP="00471D17">
            <w:pPr>
              <w:pStyle w:val="af7"/>
              <w:jc w:val="center"/>
            </w:pPr>
            <w:r>
              <w:t>520,0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2.2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rPr>
                <w:bCs/>
              </w:rPr>
              <w:t xml:space="preserve">Организация работы диагностических лабораторий для комплексной оценки </w:t>
            </w:r>
            <w:proofErr w:type="spellStart"/>
            <w:proofErr w:type="gramStart"/>
            <w:r w:rsidRPr="00F37F54">
              <w:rPr>
                <w:bCs/>
              </w:rPr>
              <w:t>реабилитацион</w:t>
            </w:r>
            <w:r>
              <w:rPr>
                <w:bCs/>
              </w:rPr>
              <w:t>-</w:t>
            </w:r>
            <w:r w:rsidRPr="00F37F54">
              <w:rPr>
                <w:bCs/>
              </w:rPr>
              <w:t>ного</w:t>
            </w:r>
            <w:proofErr w:type="spellEnd"/>
            <w:proofErr w:type="gramEnd"/>
            <w:r w:rsidRPr="00F37F54">
              <w:rPr>
                <w:bCs/>
              </w:rPr>
              <w:t xml:space="preserve"> потенциала детей </w:t>
            </w:r>
            <w:r w:rsidRPr="00F37F54">
              <w:t>из целевой группы</w:t>
            </w:r>
            <w:r w:rsidRPr="00F37F54">
              <w:rPr>
                <w:bCs/>
              </w:rPr>
              <w:t xml:space="preserve"> 10-18 лет</w:t>
            </w:r>
            <w:r w:rsidRPr="00F37F54">
              <w:t xml:space="preserve">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детей - инвалидов </w:t>
            </w:r>
            <w:r w:rsidRPr="00F37F54">
              <w:rPr>
                <w:bCs/>
              </w:rPr>
              <w:t xml:space="preserve">комплексной оценкой </w:t>
            </w:r>
            <w:proofErr w:type="spellStart"/>
            <w:proofErr w:type="gramStart"/>
            <w:r w:rsidRPr="00F37F54">
              <w:rPr>
                <w:bCs/>
              </w:rPr>
              <w:t>реабилитацион</w:t>
            </w:r>
            <w:r>
              <w:rPr>
                <w:bCs/>
              </w:rPr>
              <w:t>-</w:t>
            </w:r>
            <w:r w:rsidRPr="00F37F54">
              <w:rPr>
                <w:bCs/>
              </w:rPr>
              <w:t>ного</w:t>
            </w:r>
            <w:proofErr w:type="spellEnd"/>
            <w:proofErr w:type="gramEnd"/>
            <w:r w:rsidRPr="00F37F54">
              <w:rPr>
                <w:bCs/>
              </w:rPr>
              <w:t xml:space="preserve"> потенциала</w:t>
            </w:r>
            <w:r w:rsidRPr="00F37F54">
              <w:t>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265</w:t>
            </w:r>
          </w:p>
        </w:tc>
        <w:tc>
          <w:tcPr>
            <w:tcW w:w="1701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>495,3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  <w:tc>
          <w:tcPr>
            <w:tcW w:w="1418" w:type="dxa"/>
          </w:tcPr>
          <w:p w:rsidR="00A50690" w:rsidRDefault="00A50690" w:rsidP="00471D17">
            <w:pPr>
              <w:pStyle w:val="af7"/>
              <w:jc w:val="center"/>
            </w:pPr>
            <w:r>
              <w:t>103,212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2.2.1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Формирование базы данных детей из целевой группы Подпрограммы в соответствии с результатами диагностики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детей - инвалидов, человек 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265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2.2.2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Разработка дифференцированных программ подготовки к самостоятельному проживанию и социальной адаптации в соответствии с </w:t>
            </w:r>
            <w:proofErr w:type="spellStart"/>
            <w:proofErr w:type="gramStart"/>
            <w:r w:rsidRPr="00F37F54">
              <w:t>реабилитацион</w:t>
            </w:r>
            <w:r>
              <w:t>-</w:t>
            </w:r>
            <w:r w:rsidRPr="00F37F54">
              <w:lastRenderedPageBreak/>
              <w:t>ным</w:t>
            </w:r>
            <w:proofErr w:type="spellEnd"/>
            <w:proofErr w:type="gramEnd"/>
            <w:r w:rsidRPr="00F37F54">
              <w:t xml:space="preserve"> потенциалом и особенностями функциональных ограничений</w:t>
            </w:r>
          </w:p>
        </w:tc>
        <w:tc>
          <w:tcPr>
            <w:tcW w:w="1906" w:type="dxa"/>
          </w:tcPr>
          <w:p w:rsidR="00A50690" w:rsidRPr="00D425BC" w:rsidRDefault="00A50690" w:rsidP="00471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5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ГКУСО «РИМЦ ССО», 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разработанных дифференцированных программ для детей - инвалидов, штук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11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11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418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2.3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Проведение для детей </w:t>
            </w:r>
            <w:r>
              <w:t xml:space="preserve">– инвалидов </w:t>
            </w:r>
            <w:r w:rsidRPr="00F37F54">
              <w:t xml:space="preserve">из целевой группы </w:t>
            </w:r>
            <w:proofErr w:type="spellStart"/>
            <w:r w:rsidRPr="00F37F54">
              <w:t>реабилитацион</w:t>
            </w:r>
            <w:r>
              <w:t>-</w:t>
            </w:r>
            <w:r w:rsidRPr="00F37F54">
              <w:t>ных</w:t>
            </w:r>
            <w:proofErr w:type="spellEnd"/>
            <w:r w:rsidRPr="00F37F54">
              <w:t xml:space="preserve"> мероприятий социально - психологической, социально</w:t>
            </w:r>
            <w:r>
              <w:t xml:space="preserve"> </w:t>
            </w:r>
            <w:r w:rsidRPr="00F37F54">
              <w:t>-</w:t>
            </w:r>
            <w:r>
              <w:t xml:space="preserve"> </w:t>
            </w:r>
            <w:r w:rsidRPr="00F37F54">
              <w:t>медицинской, социально - трудовой направленности, организация досуга в течени</w:t>
            </w:r>
            <w:proofErr w:type="gramStart"/>
            <w:r w:rsidRPr="00F37F54">
              <w:t>и</w:t>
            </w:r>
            <w:proofErr w:type="gramEnd"/>
            <w:r w:rsidRPr="00F37F54">
              <w:t xml:space="preserve"> всего периода реализации Подпрограммы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>
              <w:t>МТЗиСЗ</w:t>
            </w:r>
            <w:proofErr w:type="spellEnd"/>
            <w:r>
              <w:t xml:space="preserve"> РТ, </w:t>
            </w:r>
            <w:proofErr w:type="spellStart"/>
            <w:r w:rsidRPr="00F37F54">
              <w:t>МОиН</w:t>
            </w:r>
            <w:proofErr w:type="spellEnd"/>
            <w:r w:rsidRPr="00F37F54">
              <w:t xml:space="preserve"> РТ,</w:t>
            </w:r>
          </w:p>
          <w:p w:rsidR="00A50690" w:rsidRPr="00F37F54" w:rsidRDefault="00A50690" w:rsidP="00471D17">
            <w:pPr>
              <w:pStyle w:val="af7"/>
            </w:pPr>
            <w:r>
              <w:t>Б</w:t>
            </w:r>
            <w:r w:rsidRPr="00F37F54">
              <w:t xml:space="preserve">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детей - инвалидов </w:t>
            </w:r>
            <w:proofErr w:type="spellStart"/>
            <w:proofErr w:type="gramStart"/>
            <w:r w:rsidRPr="00F37F54">
              <w:t>реабилитацион</w:t>
            </w:r>
            <w:r>
              <w:t>-</w:t>
            </w:r>
            <w:r w:rsidRPr="00F37F54">
              <w:t>ными</w:t>
            </w:r>
            <w:proofErr w:type="spellEnd"/>
            <w:proofErr w:type="gramEnd"/>
            <w:r w:rsidRPr="00F37F54">
              <w:t xml:space="preserve"> мероприятиями,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265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265</w:t>
            </w:r>
          </w:p>
        </w:tc>
        <w:tc>
          <w:tcPr>
            <w:tcW w:w="1701" w:type="dxa"/>
            <w:gridSpan w:val="2"/>
          </w:tcPr>
          <w:p w:rsidR="00A50690" w:rsidRPr="00386FFE" w:rsidRDefault="00A50690" w:rsidP="00471D17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6FFE">
              <w:rPr>
                <w:rFonts w:ascii="Times New Roman" w:hAnsi="Times New Roman" w:cs="Times New Roman"/>
                <w:sz w:val="24"/>
                <w:szCs w:val="24"/>
              </w:rPr>
              <w:t>118 403,276</w:t>
            </w:r>
          </w:p>
          <w:p w:rsidR="00A50690" w:rsidRPr="00386FFE" w:rsidRDefault="00A50690" w:rsidP="00471D17">
            <w:pPr>
              <w:pStyle w:val="af7"/>
              <w:jc w:val="center"/>
            </w:pPr>
            <w:r w:rsidRPr="00386FFE">
              <w:t>БРТ</w:t>
            </w:r>
          </w:p>
          <w:p w:rsidR="00A50690" w:rsidRPr="00386FFE" w:rsidRDefault="00A50690" w:rsidP="00471D17">
            <w:pPr>
              <w:pStyle w:val="af7"/>
              <w:jc w:val="center"/>
            </w:pPr>
          </w:p>
        </w:tc>
        <w:tc>
          <w:tcPr>
            <w:tcW w:w="1418" w:type="dxa"/>
          </w:tcPr>
          <w:p w:rsidR="00A50690" w:rsidRPr="00386FFE" w:rsidRDefault="00A50690" w:rsidP="00471D17">
            <w:pPr>
              <w:pStyle w:val="ConsPlusNormal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6FFE">
              <w:rPr>
                <w:rFonts w:ascii="Times New Roman" w:hAnsi="Times New Roman" w:cs="Times New Roman"/>
                <w:sz w:val="24"/>
                <w:szCs w:val="24"/>
              </w:rPr>
              <w:t>118 403,276</w:t>
            </w:r>
          </w:p>
          <w:p w:rsidR="00A50690" w:rsidRPr="00386FFE" w:rsidRDefault="00A50690" w:rsidP="00471D17">
            <w:pPr>
              <w:pStyle w:val="af7"/>
              <w:jc w:val="center"/>
            </w:pPr>
            <w:r w:rsidRPr="00386FFE">
              <w:t>БРТ</w:t>
            </w:r>
          </w:p>
          <w:p w:rsidR="00A50690" w:rsidRPr="00386FFE" w:rsidRDefault="00A50690" w:rsidP="00471D17">
            <w:pPr>
              <w:pStyle w:val="af7"/>
              <w:jc w:val="center"/>
            </w:pP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2.4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rPr>
                <w:bCs/>
              </w:rPr>
              <w:t xml:space="preserve">Организация работы </w:t>
            </w:r>
            <w:proofErr w:type="spellStart"/>
            <w:proofErr w:type="gramStart"/>
            <w:r w:rsidRPr="00F37F54">
              <w:rPr>
                <w:bCs/>
              </w:rPr>
              <w:t>учебно</w:t>
            </w:r>
            <w:proofErr w:type="spellEnd"/>
            <w:r w:rsidRPr="00F37F54">
              <w:rPr>
                <w:bCs/>
              </w:rPr>
              <w:t xml:space="preserve"> - тренировочных</w:t>
            </w:r>
            <w:proofErr w:type="gramEnd"/>
            <w:r w:rsidRPr="00F37F54">
              <w:rPr>
                <w:bCs/>
              </w:rPr>
              <w:t xml:space="preserve"> кабинетов по социально - бытовой адаптации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Ассоциация психологов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>хват детей - инвалидов мероприятиями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rPr>
                <w:bCs/>
              </w:rPr>
              <w:t xml:space="preserve">в </w:t>
            </w:r>
            <w:proofErr w:type="spellStart"/>
            <w:proofErr w:type="gramStart"/>
            <w:r w:rsidRPr="00F37F54">
              <w:rPr>
                <w:bCs/>
              </w:rPr>
              <w:t>учебно</w:t>
            </w:r>
            <w:proofErr w:type="spellEnd"/>
            <w:r w:rsidRPr="00F37F54">
              <w:rPr>
                <w:bCs/>
              </w:rPr>
              <w:t xml:space="preserve"> - тренировочных</w:t>
            </w:r>
            <w:proofErr w:type="gramEnd"/>
            <w:r w:rsidRPr="00F37F54">
              <w:rPr>
                <w:bCs/>
              </w:rPr>
              <w:t xml:space="preserve"> кабинетах по социально - бытовой адаптации</w:t>
            </w:r>
            <w:r w:rsidRPr="00F37F54">
              <w:t>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200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265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701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>2 294,546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  <w:tc>
          <w:tcPr>
            <w:tcW w:w="1418" w:type="dxa"/>
          </w:tcPr>
          <w:p w:rsidR="00A50690" w:rsidRDefault="00A50690" w:rsidP="00471D17">
            <w:pPr>
              <w:pStyle w:val="af7"/>
              <w:jc w:val="center"/>
            </w:pPr>
            <w:r>
              <w:t>2 335,411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2.5</w:t>
            </w:r>
          </w:p>
        </w:tc>
        <w:tc>
          <w:tcPr>
            <w:tcW w:w="2112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F37F54">
              <w:rPr>
                <w:bCs/>
              </w:rPr>
              <w:t xml:space="preserve">Организация </w:t>
            </w:r>
            <w:r w:rsidRPr="00F37F54">
              <w:rPr>
                <w:bCs/>
              </w:rPr>
              <w:lastRenderedPageBreak/>
              <w:t>работы площадок социально - средовой ориентации</w:t>
            </w:r>
          </w:p>
        </w:tc>
        <w:tc>
          <w:tcPr>
            <w:tcW w:w="1906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lastRenderedPageBreak/>
              <w:t xml:space="preserve">Ассоциация </w:t>
            </w:r>
            <w:r w:rsidRPr="00AC0793">
              <w:rPr>
                <w:bCs/>
              </w:rPr>
              <w:lastRenderedPageBreak/>
              <w:t>психологов РТ,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ГКУ СО «РИМЦ ССО», 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2016 -</w:t>
            </w:r>
            <w:r>
              <w:t xml:space="preserve"> </w:t>
            </w:r>
            <w:r w:rsidRPr="00F37F54">
              <w:t xml:space="preserve">2017 </w:t>
            </w:r>
            <w:r w:rsidRPr="00F37F54">
              <w:lastRenderedPageBreak/>
              <w:t>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lastRenderedPageBreak/>
              <w:t>О</w:t>
            </w:r>
            <w:r w:rsidRPr="00F37F54">
              <w:t xml:space="preserve">хват детей - </w:t>
            </w:r>
            <w:r w:rsidRPr="00F37F54">
              <w:lastRenderedPageBreak/>
              <w:t>инвалидов мероприятиями</w:t>
            </w:r>
          </w:p>
          <w:p w:rsidR="00A50690" w:rsidRPr="00F37F54" w:rsidRDefault="00A50690" w:rsidP="00471D17">
            <w:pPr>
              <w:jc w:val="both"/>
            </w:pPr>
            <w:r w:rsidRPr="00D425B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площадках социально - средовой ориентации,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180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240</w:t>
            </w:r>
          </w:p>
        </w:tc>
        <w:tc>
          <w:tcPr>
            <w:tcW w:w="1701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>6 374,52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ВБИ</w:t>
            </w:r>
          </w:p>
        </w:tc>
        <w:tc>
          <w:tcPr>
            <w:tcW w:w="1418" w:type="dxa"/>
          </w:tcPr>
          <w:p w:rsidR="00A50690" w:rsidRDefault="00A50690" w:rsidP="00471D17">
            <w:pPr>
              <w:pStyle w:val="af7"/>
              <w:jc w:val="center"/>
            </w:pPr>
            <w:r>
              <w:lastRenderedPageBreak/>
              <w:t xml:space="preserve">4 221,958 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ВБИ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2.6</w:t>
            </w:r>
          </w:p>
        </w:tc>
        <w:tc>
          <w:tcPr>
            <w:tcW w:w="2112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F37F54">
              <w:rPr>
                <w:bCs/>
              </w:rPr>
              <w:t xml:space="preserve">Организация занятий по сенсорной интеграции с использованием сенсорных комнат </w:t>
            </w:r>
          </w:p>
        </w:tc>
        <w:tc>
          <w:tcPr>
            <w:tcW w:w="1906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Ассоциация психологов РТ, 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ГКУ СО «РИМЦ ССО», 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детей -  инвалидов </w:t>
            </w:r>
            <w:r w:rsidRPr="00F37F54">
              <w:rPr>
                <w:bCs/>
              </w:rPr>
              <w:t>занятиями по сенсорной интеграции,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200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265</w:t>
            </w:r>
          </w:p>
        </w:tc>
        <w:tc>
          <w:tcPr>
            <w:tcW w:w="1701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50690" w:rsidRDefault="00A50690" w:rsidP="00471D17">
            <w:pPr>
              <w:pStyle w:val="af7"/>
              <w:jc w:val="center"/>
            </w:pPr>
            <w:r>
              <w:t>818,666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Наименование задачи 3:</w:t>
            </w:r>
            <w:r w:rsidRPr="00D425BC">
              <w:t xml:space="preserve"> </w:t>
            </w:r>
            <w:r w:rsidRPr="00F37F54">
              <w:t>Формирование у детей</w:t>
            </w:r>
            <w:r>
              <w:t xml:space="preserve"> </w:t>
            </w:r>
            <w:r w:rsidRPr="00F37F54">
              <w:t>-</w:t>
            </w:r>
            <w:r>
              <w:t xml:space="preserve"> </w:t>
            </w:r>
            <w:r w:rsidRPr="00F37F54">
              <w:t>инвалидов первичных навыков трудовой деятельности, профессиональной ориентации, профессиональной адаптации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3.1.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  <w:rPr>
                <w:bCs/>
              </w:rPr>
            </w:pPr>
            <w:r w:rsidRPr="00F37F54">
              <w:rPr>
                <w:bCs/>
              </w:rPr>
              <w:t xml:space="preserve">Организация клубов </w:t>
            </w:r>
            <w:proofErr w:type="spellStart"/>
            <w:proofErr w:type="gramStart"/>
            <w:r w:rsidRPr="00F37F54">
              <w:rPr>
                <w:bCs/>
              </w:rPr>
              <w:t>профессиональ</w:t>
            </w:r>
            <w:r>
              <w:rPr>
                <w:bCs/>
              </w:rPr>
              <w:t>-</w:t>
            </w:r>
            <w:r w:rsidRPr="00F37F54">
              <w:rPr>
                <w:bCs/>
              </w:rPr>
              <w:t>ной</w:t>
            </w:r>
            <w:proofErr w:type="spellEnd"/>
            <w:proofErr w:type="gramEnd"/>
            <w:r w:rsidRPr="00F37F54">
              <w:rPr>
                <w:bCs/>
              </w:rPr>
              <w:t xml:space="preserve"> ориентации и </w:t>
            </w:r>
            <w:proofErr w:type="spellStart"/>
            <w:r w:rsidRPr="00F37F54">
              <w:rPr>
                <w:bCs/>
              </w:rPr>
              <w:t>предпрофессио</w:t>
            </w:r>
            <w:r>
              <w:rPr>
                <w:bCs/>
              </w:rPr>
              <w:t>-</w:t>
            </w:r>
            <w:r w:rsidRPr="00F37F54">
              <w:rPr>
                <w:bCs/>
              </w:rPr>
              <w:t>нальной</w:t>
            </w:r>
            <w:proofErr w:type="spellEnd"/>
            <w:r w:rsidRPr="00F37F54">
              <w:rPr>
                <w:bCs/>
              </w:rPr>
              <w:t xml:space="preserve"> подготовки</w:t>
            </w:r>
          </w:p>
        </w:tc>
        <w:tc>
          <w:tcPr>
            <w:tcW w:w="1906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ГКУ СО «РИМЦ ССО», 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proofErr w:type="spellStart"/>
            <w:r w:rsidRPr="00AC0793">
              <w:rPr>
                <w:bCs/>
              </w:rPr>
              <w:t>пилотные</w:t>
            </w:r>
            <w:proofErr w:type="spellEnd"/>
            <w:r w:rsidRPr="00AC0793">
              <w:rPr>
                <w:bCs/>
              </w:rPr>
              <w:t xml:space="preserve">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>хват детей - инвалидов клубной работой,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70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110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3.2.</w:t>
            </w:r>
          </w:p>
        </w:tc>
        <w:tc>
          <w:tcPr>
            <w:tcW w:w="2112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Организация профориентации воспитанников </w:t>
            </w:r>
            <w:proofErr w:type="spellStart"/>
            <w:r w:rsidRPr="00AC0793">
              <w:rPr>
                <w:bCs/>
              </w:rPr>
              <w:t>интернатных</w:t>
            </w:r>
            <w:proofErr w:type="spellEnd"/>
            <w:r w:rsidRPr="00AC0793">
              <w:rPr>
                <w:bCs/>
              </w:rPr>
              <w:t xml:space="preserve"> учреждений 14 - 18 лет</w:t>
            </w:r>
          </w:p>
        </w:tc>
        <w:tc>
          <w:tcPr>
            <w:tcW w:w="1906" w:type="dxa"/>
          </w:tcPr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ГКУ СО «РИМЦ ССО», </w:t>
            </w:r>
          </w:p>
          <w:p w:rsidR="00A50690" w:rsidRPr="00AC0793" w:rsidRDefault="00A50690" w:rsidP="00471D17">
            <w:pPr>
              <w:pStyle w:val="af7"/>
              <w:jc w:val="both"/>
              <w:rPr>
                <w:bCs/>
              </w:rPr>
            </w:pPr>
            <w:r w:rsidRPr="00AC0793">
              <w:rPr>
                <w:bCs/>
              </w:rPr>
              <w:t xml:space="preserve">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О</w:t>
            </w:r>
            <w:r w:rsidRPr="00F37F54">
              <w:t xml:space="preserve">хват детей - инвалидов </w:t>
            </w:r>
            <w:proofErr w:type="spellStart"/>
            <w:r>
              <w:t>профориентаци-</w:t>
            </w:r>
            <w:r w:rsidRPr="00F37F54">
              <w:t>онной</w:t>
            </w:r>
            <w:proofErr w:type="spellEnd"/>
            <w:r w:rsidRPr="00F37F54">
              <w:t xml:space="preserve"> работой,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70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110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3.3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Посещение «</w:t>
            </w:r>
            <w:proofErr w:type="spellStart"/>
            <w:r w:rsidRPr="00F37F54">
              <w:t>КидСпейс</w:t>
            </w:r>
            <w:proofErr w:type="spellEnd"/>
            <w:r w:rsidRPr="00F37F54">
              <w:t xml:space="preserve">» - детского города профессий </w:t>
            </w:r>
            <w:r w:rsidRPr="00F37F54">
              <w:lastRenderedPageBreak/>
              <w:t xml:space="preserve">воспитанниками </w:t>
            </w:r>
            <w:proofErr w:type="spellStart"/>
            <w:r w:rsidRPr="00F37F54">
              <w:t>интернатных</w:t>
            </w:r>
            <w:proofErr w:type="spellEnd"/>
            <w:r w:rsidRPr="00F37F54">
              <w:t xml:space="preserve"> учреждений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lastRenderedPageBreak/>
              <w:t>Б</w:t>
            </w:r>
            <w:r w:rsidRPr="00F37F54">
              <w:t xml:space="preserve">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 xml:space="preserve">оличество детей - инвалидов, посетивших </w:t>
            </w:r>
            <w:r w:rsidRPr="00F37F54">
              <w:lastRenderedPageBreak/>
              <w:t>детский городок «</w:t>
            </w:r>
            <w:proofErr w:type="spellStart"/>
            <w:r w:rsidRPr="00F37F54">
              <w:t>КидСпейс</w:t>
            </w:r>
            <w:proofErr w:type="spellEnd"/>
            <w:r w:rsidRPr="00F37F54">
              <w:t xml:space="preserve">», человек 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75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75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3.4.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Посещение парка занимательных наук «</w:t>
            </w:r>
            <w:proofErr w:type="spellStart"/>
            <w:r w:rsidRPr="00F37F54">
              <w:t>Лабораториум</w:t>
            </w:r>
            <w:proofErr w:type="spellEnd"/>
            <w:r w:rsidRPr="00F37F54">
              <w:t xml:space="preserve">» воспитанниками </w:t>
            </w:r>
            <w:proofErr w:type="spellStart"/>
            <w:r w:rsidRPr="00F37F54">
              <w:t>интернатных</w:t>
            </w:r>
            <w:proofErr w:type="spellEnd"/>
            <w:r w:rsidRPr="00F37F54">
              <w:t xml:space="preserve"> учреждений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Б</w:t>
            </w:r>
            <w:r w:rsidRPr="00F37F54">
              <w:t xml:space="preserve">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детей - инвалидов, посетивших парк занимательных наук «</w:t>
            </w:r>
            <w:proofErr w:type="spellStart"/>
            <w:r w:rsidRPr="00F37F54">
              <w:t>Лабораториум</w:t>
            </w:r>
            <w:proofErr w:type="spellEnd"/>
            <w:r w:rsidRPr="00F37F54">
              <w:t>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75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75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3.5. 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Подготовка воспитанников </w:t>
            </w:r>
            <w:proofErr w:type="spellStart"/>
            <w:r w:rsidRPr="00F37F54">
              <w:t>интернатных</w:t>
            </w:r>
            <w:proofErr w:type="spellEnd"/>
            <w:r w:rsidRPr="00F37F54">
              <w:t xml:space="preserve"> учреждений системы </w:t>
            </w:r>
            <w:proofErr w:type="spellStart"/>
            <w:r w:rsidRPr="00F37F54">
              <w:t>МОиН</w:t>
            </w:r>
            <w:proofErr w:type="spellEnd"/>
            <w:r w:rsidRPr="00F37F54">
              <w:t xml:space="preserve"> РТ к сдаче государственных экзаменов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МОиН</w:t>
            </w:r>
            <w:proofErr w:type="spellEnd"/>
            <w:r w:rsidRPr="00F37F54">
              <w:t xml:space="preserve">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КСОШ I - II вида </w:t>
            </w:r>
            <w:proofErr w:type="spellStart"/>
            <w:r w:rsidRPr="00F37F54">
              <w:t>им.Е.Г.</w:t>
            </w:r>
            <w:proofErr w:type="gramStart"/>
            <w:r w:rsidRPr="00F37F54">
              <w:t>Ласточ</w:t>
            </w:r>
            <w:r>
              <w:t>-</w:t>
            </w:r>
            <w:r w:rsidRPr="00F37F54">
              <w:t>киной</w:t>
            </w:r>
            <w:proofErr w:type="spellEnd"/>
            <w:proofErr w:type="gramEnd"/>
            <w:r w:rsidRPr="00F37F54">
              <w:t>, КСОШ № 7 V вида, КСОШ № 4 VI вида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детей - инвалидов, подготовленных к сдаче государственных экзаменов,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50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50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3.6.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Реализация программ </w:t>
            </w:r>
            <w:proofErr w:type="spellStart"/>
            <w:proofErr w:type="gramStart"/>
            <w:r w:rsidRPr="00F37F54">
              <w:t>профессиональ</w:t>
            </w:r>
            <w:r>
              <w:t>-</w:t>
            </w:r>
            <w:r w:rsidRPr="00F37F54">
              <w:t>ной</w:t>
            </w:r>
            <w:proofErr w:type="spellEnd"/>
            <w:proofErr w:type="gramEnd"/>
            <w:r w:rsidRPr="00F37F54">
              <w:t xml:space="preserve"> подготовки, социально - трудовой адаптации (работа в мастерских)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Б</w:t>
            </w:r>
            <w:r w:rsidRPr="00F37F54">
              <w:t xml:space="preserve">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детей - инвалидов, занятых работой в мастерских,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100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165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1555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>1 838,916</w:t>
            </w:r>
          </w:p>
          <w:p w:rsidR="00A50690" w:rsidRPr="00F37F54" w:rsidRDefault="00A50690" w:rsidP="00471D17">
            <w:pPr>
              <w:pStyle w:val="af7"/>
              <w:jc w:val="center"/>
            </w:pPr>
            <w:r>
              <w:t>ВБИ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Наименование задачи 4: Социальная адаптация ребенка - инвалида, формирование коммуникативных и поло - ролевых навыков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DD1372" w:rsidRDefault="00A50690" w:rsidP="00471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12" w:type="dxa"/>
          </w:tcPr>
          <w:p w:rsidR="00A50690" w:rsidRPr="00AC0793" w:rsidRDefault="00A50690" w:rsidP="00471D17">
            <w:pPr>
              <w:pStyle w:val="af7"/>
              <w:jc w:val="both"/>
            </w:pPr>
            <w:r w:rsidRPr="00AC0793">
              <w:t xml:space="preserve">Организация и проведение фестиваля творчества детей с ограниченными </w:t>
            </w:r>
            <w:r w:rsidRPr="00AC0793">
              <w:lastRenderedPageBreak/>
              <w:t>возможностями здоровья</w:t>
            </w:r>
          </w:p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lastRenderedPageBreak/>
              <w:t>МТЗиСЗ</w:t>
            </w:r>
            <w:proofErr w:type="spellEnd"/>
            <w:r w:rsidRPr="00F37F54">
              <w:t xml:space="preserve"> РТ, </w:t>
            </w:r>
            <w:proofErr w:type="spellStart"/>
            <w:r w:rsidRPr="00F37F54">
              <w:t>МОиН</w:t>
            </w:r>
            <w:proofErr w:type="spellEnd"/>
            <w:r w:rsidRPr="00F37F54">
              <w:t xml:space="preserve"> РТ, Ассоциация психологов РТ, ГКУ СО </w:t>
            </w:r>
            <w:r w:rsidRPr="00F37F54">
              <w:lastRenderedPageBreak/>
              <w:t xml:space="preserve">«РИМЦ ССО», базовые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2017 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 xml:space="preserve">оличество детей - инвалидов, принявших участие в </w:t>
            </w:r>
            <w:r w:rsidRPr="00F37F54">
              <w:rPr>
                <w:bCs/>
              </w:rPr>
              <w:lastRenderedPageBreak/>
              <w:t>фестивале творчества детей с ограниченными возможностями здоровья, человек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jc w:val="center"/>
            </w:pPr>
            <w:r w:rsidRPr="00F37F54">
              <w:t>300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tabs>
                <w:tab w:val="left" w:pos="459"/>
              </w:tabs>
              <w:jc w:val="center"/>
            </w:pPr>
            <w:r w:rsidRPr="00F37F54">
              <w:t>300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tabs>
                <w:tab w:val="left" w:pos="459"/>
              </w:tabs>
              <w:jc w:val="center"/>
            </w:pPr>
            <w:r w:rsidRPr="00F37F54"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tabs>
                <w:tab w:val="left" w:pos="459"/>
              </w:tabs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lastRenderedPageBreak/>
              <w:t>Наименование задачи 5: Создание ресурсного центра с целью систематизации и методического сопровождения работы по подготовке детей - инвалидов к самостоятельной и независимой жизни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5.1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AC0793">
              <w:t>Создание ресурсной службы при государственном казенном учреждении социального обслуживания «</w:t>
            </w:r>
            <w:proofErr w:type="spellStart"/>
            <w:proofErr w:type="gramStart"/>
            <w:r w:rsidRPr="00AC0793">
              <w:t>Республиканс-кий</w:t>
            </w:r>
            <w:proofErr w:type="spellEnd"/>
            <w:proofErr w:type="gramEnd"/>
            <w:r w:rsidRPr="00AC0793">
              <w:t xml:space="preserve"> информационно - методический центр в сфере социального обслуживания»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proofErr w:type="spellStart"/>
            <w:r w:rsidRPr="00F37F54">
              <w:t>МТЗиСЗ</w:t>
            </w:r>
            <w:proofErr w:type="spellEnd"/>
            <w:r w:rsidRPr="00F37F54">
              <w:t xml:space="preserve"> РТ,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Ассоциация психологов РТ,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С</w:t>
            </w:r>
            <w:r w:rsidRPr="00F37F54">
              <w:t>оздание ресурсной службы, (да/нет)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5.2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Проведение организационных и методических консультаций и </w:t>
            </w:r>
            <w:proofErr w:type="spellStart"/>
            <w:r w:rsidRPr="00F37F54">
              <w:t>супервизий</w:t>
            </w:r>
            <w:proofErr w:type="spellEnd"/>
            <w:r w:rsidRPr="00F37F54">
              <w:t xml:space="preserve"> для специалистов учреждений - исполнителей Подпрограммы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ГКУ СО «РИМЦ ССО»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 xml:space="preserve">оличество проведенных </w:t>
            </w:r>
            <w:proofErr w:type="spellStart"/>
            <w:r w:rsidRPr="00F37F54">
              <w:t>супервизий</w:t>
            </w:r>
            <w:proofErr w:type="spellEnd"/>
            <w:r w:rsidRPr="00F37F54">
              <w:t xml:space="preserve"> для специалистов учреждений - исполнителей Подпрограммы, раз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5.3</w:t>
            </w:r>
          </w:p>
        </w:tc>
        <w:tc>
          <w:tcPr>
            <w:tcW w:w="2112" w:type="dxa"/>
          </w:tcPr>
          <w:p w:rsidR="00A50690" w:rsidRPr="00E61D57" w:rsidRDefault="00A50690" w:rsidP="00471D17">
            <w:pPr>
              <w:pStyle w:val="af7"/>
              <w:jc w:val="both"/>
            </w:pPr>
            <w:r w:rsidRPr="00F37F54">
              <w:t xml:space="preserve">Информационная и техническая поддержка работы сайта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С</w:t>
            </w:r>
            <w:r w:rsidRPr="00F37F54">
              <w:t xml:space="preserve">оздание сайта,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>да (нет)</w:t>
            </w: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A50690" w:rsidRPr="002E6715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5.4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Создание банка эффективных технологий и методик работы по организации системной помощи, </w:t>
            </w:r>
            <w:proofErr w:type="spellStart"/>
            <w:r w:rsidRPr="00F37F54">
              <w:t>абилитации</w:t>
            </w:r>
            <w:proofErr w:type="spellEnd"/>
            <w:r w:rsidRPr="00F37F54">
              <w:t xml:space="preserve"> и реабилитации детей</w:t>
            </w:r>
            <w:r>
              <w:t xml:space="preserve"> </w:t>
            </w:r>
            <w:r w:rsidRPr="00F37F54">
              <w:t>-</w:t>
            </w:r>
            <w:r>
              <w:t xml:space="preserve"> </w:t>
            </w:r>
            <w:r w:rsidRPr="00F37F54">
              <w:t>инвалидов, их сопровождения, обеспечение специалистов методическими рекомендациями и практикумами по внедренным технологиям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 xml:space="preserve">ГКУ СО «РИМЦ ССО»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 xml:space="preserve">оличество разработанных тематических методических рекомендаций и практикумов по внедренным технологиям, количество </w:t>
            </w:r>
          </w:p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1008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ConsNormal"/>
              <w:widowControl/>
              <w:ind w:right="-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0690" w:rsidRPr="00F37F54" w:rsidTr="00471D17">
        <w:tc>
          <w:tcPr>
            <w:tcW w:w="15276" w:type="dxa"/>
            <w:gridSpan w:val="11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 xml:space="preserve">Наименование задачи 6: Привлечение волонтеров к активному взаимодействию с детьми, проживающими в специализированных </w:t>
            </w:r>
            <w:proofErr w:type="spellStart"/>
            <w:r w:rsidRPr="00F37F54">
              <w:t>интернатных</w:t>
            </w:r>
            <w:proofErr w:type="spellEnd"/>
            <w:r w:rsidRPr="00F37F54">
              <w:t xml:space="preserve"> учреждениях с целью их социализации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6.1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E61D57">
              <w:t>Привлечение добровольческих отрядов для реализации мероприятий Подпрограммы</w:t>
            </w:r>
          </w:p>
        </w:tc>
        <w:tc>
          <w:tcPr>
            <w:tcW w:w="1906" w:type="dxa"/>
          </w:tcPr>
          <w:p w:rsidR="00A50690" w:rsidRDefault="00A50690" w:rsidP="00471D17">
            <w:pPr>
              <w:pStyle w:val="af7"/>
              <w:jc w:val="both"/>
            </w:pPr>
            <w:r w:rsidRPr="00F37F54">
              <w:t>ГКУ СО «РИМЦ ССО»</w:t>
            </w:r>
            <w:r>
              <w:t>,</w:t>
            </w:r>
          </w:p>
          <w:p w:rsidR="00A50690" w:rsidRPr="00F37F54" w:rsidRDefault="00A50690" w:rsidP="00471D17">
            <w:pPr>
              <w:pStyle w:val="af7"/>
              <w:jc w:val="both"/>
            </w:pPr>
            <w:r>
              <w:t>б</w:t>
            </w:r>
            <w:r w:rsidRPr="00F37F54">
              <w:t xml:space="preserve">азовые площадки 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привлеченных волонтеров, человек</w:t>
            </w:r>
          </w:p>
        </w:tc>
        <w:tc>
          <w:tcPr>
            <w:tcW w:w="1013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50690" w:rsidRPr="00F37F54" w:rsidRDefault="00A50690" w:rsidP="00471D17">
            <w:pPr>
              <w:jc w:val="center"/>
            </w:pPr>
            <w:r w:rsidRPr="00F37F54">
              <w:t>40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  <w:r w:rsidRPr="00F37F54">
              <w:t>40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 w:rsidRPr="00F37F54"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6.2</w:t>
            </w:r>
          </w:p>
        </w:tc>
        <w:tc>
          <w:tcPr>
            <w:tcW w:w="211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Организация и ежегодно</w:t>
            </w:r>
            <w:r>
              <w:t>е</w:t>
            </w:r>
            <w:r w:rsidRPr="00F37F54">
              <w:t xml:space="preserve"> </w:t>
            </w:r>
            <w:r w:rsidRPr="00F37F54">
              <w:lastRenderedPageBreak/>
              <w:t xml:space="preserve">проведение школы обучения добровольцев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 xml:space="preserve">ГКУ СО «РИМЦ ССО», </w:t>
            </w:r>
            <w:r w:rsidRPr="00F37F54">
              <w:lastRenderedPageBreak/>
              <w:t>Ассоциация психологов РТ</w:t>
            </w:r>
          </w:p>
        </w:tc>
        <w:tc>
          <w:tcPr>
            <w:tcW w:w="1496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2016 -</w:t>
            </w:r>
            <w:r>
              <w:t xml:space="preserve"> </w:t>
            </w:r>
            <w:r w:rsidRPr="00F37F54">
              <w:t>2017 гг.</w:t>
            </w: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  <w:r>
              <w:t>К</w:t>
            </w:r>
            <w:r w:rsidRPr="00F37F54">
              <w:t>оличество участников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обучения, человек</w:t>
            </w:r>
          </w:p>
        </w:tc>
        <w:tc>
          <w:tcPr>
            <w:tcW w:w="1013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t>40 волонт</w:t>
            </w:r>
            <w:r w:rsidRPr="00F37F54">
              <w:lastRenderedPageBreak/>
              <w:t>еров, 20 специалистов</w:t>
            </w:r>
          </w:p>
        </w:tc>
        <w:tc>
          <w:tcPr>
            <w:tcW w:w="1134" w:type="dxa"/>
          </w:tcPr>
          <w:p w:rsidR="00A50690" w:rsidRPr="00F37F54" w:rsidRDefault="00A50690" w:rsidP="00471D17">
            <w:pPr>
              <w:pStyle w:val="af7"/>
              <w:jc w:val="both"/>
            </w:pPr>
            <w:r w:rsidRPr="00F37F54">
              <w:lastRenderedPageBreak/>
              <w:t>40</w:t>
            </w:r>
          </w:p>
          <w:p w:rsidR="00A50690" w:rsidRDefault="00A50690" w:rsidP="00471D17">
            <w:pPr>
              <w:pStyle w:val="af7"/>
              <w:jc w:val="both"/>
            </w:pPr>
            <w:r w:rsidRPr="00F37F54">
              <w:t>волонте</w:t>
            </w:r>
            <w:r w:rsidRPr="00F37F54">
              <w:lastRenderedPageBreak/>
              <w:t xml:space="preserve">ров, </w:t>
            </w:r>
          </w:p>
          <w:p w:rsidR="00A50690" w:rsidRPr="00F37F54" w:rsidRDefault="00A50690" w:rsidP="00471D17">
            <w:pPr>
              <w:pStyle w:val="af7"/>
              <w:jc w:val="both"/>
            </w:pPr>
            <w:r w:rsidRPr="00F37F54">
              <w:t>20 специалистов</w:t>
            </w: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lastRenderedPageBreak/>
              <w:t>-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-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2112" w:type="dxa"/>
          </w:tcPr>
          <w:p w:rsidR="00A50690" w:rsidRPr="00E61D57" w:rsidRDefault="00A50690" w:rsidP="00471D17">
            <w:pPr>
              <w:pStyle w:val="af7"/>
              <w:jc w:val="both"/>
            </w:pPr>
            <w:r w:rsidRPr="00E61D57">
              <w:t>ИТОГО по Подпрограмме,</w:t>
            </w:r>
          </w:p>
          <w:p w:rsidR="00A50690" w:rsidRPr="00E61D57" w:rsidRDefault="00A50690" w:rsidP="00471D17">
            <w:pPr>
              <w:pStyle w:val="af7"/>
              <w:jc w:val="both"/>
            </w:pPr>
            <w:r w:rsidRPr="00E61D57">
              <w:t>в том числе: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149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1013" w:type="dxa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992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564" w:type="dxa"/>
          </w:tcPr>
          <w:p w:rsidR="00A50690" w:rsidRPr="00F37F54" w:rsidRDefault="00A50690" w:rsidP="00471D17">
            <w:pPr>
              <w:pStyle w:val="af7"/>
              <w:jc w:val="center"/>
            </w:pPr>
            <w:r>
              <w:t xml:space="preserve">128 087,642 </w:t>
            </w:r>
          </w:p>
        </w:tc>
        <w:tc>
          <w:tcPr>
            <w:tcW w:w="1555" w:type="dxa"/>
            <w:gridSpan w:val="2"/>
          </w:tcPr>
          <w:p w:rsidR="00A50690" w:rsidRPr="00F37F54" w:rsidRDefault="00A50690" w:rsidP="00471D17">
            <w:pPr>
              <w:pStyle w:val="af7"/>
              <w:jc w:val="center"/>
            </w:pPr>
            <w:r>
              <w:t>128 241,439</w:t>
            </w: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2112" w:type="dxa"/>
          </w:tcPr>
          <w:p w:rsidR="00A50690" w:rsidRPr="00E61D57" w:rsidRDefault="00A50690" w:rsidP="00471D17">
            <w:pPr>
              <w:pStyle w:val="af7"/>
              <w:jc w:val="both"/>
            </w:pPr>
            <w:r w:rsidRPr="00E61D57">
              <w:t xml:space="preserve">бюджет Республики Татарстан 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149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1013" w:type="dxa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992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564" w:type="dxa"/>
          </w:tcPr>
          <w:p w:rsidR="00A50690" w:rsidRPr="00727479" w:rsidRDefault="00A50690" w:rsidP="00471D17">
            <w:pPr>
              <w:pStyle w:val="af7"/>
              <w:jc w:val="center"/>
            </w:pPr>
            <w:r w:rsidRPr="00727479">
              <w:t>118 403,276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555" w:type="dxa"/>
            <w:gridSpan w:val="2"/>
          </w:tcPr>
          <w:p w:rsidR="00A50690" w:rsidRPr="00727479" w:rsidRDefault="00A50690" w:rsidP="00471D17">
            <w:pPr>
              <w:pStyle w:val="af7"/>
              <w:jc w:val="center"/>
            </w:pPr>
            <w:r w:rsidRPr="00727479">
              <w:t>118 403,276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</w:tr>
      <w:tr w:rsidR="00A50690" w:rsidRPr="00F37F54" w:rsidTr="00471D17">
        <w:tc>
          <w:tcPr>
            <w:tcW w:w="149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2112" w:type="dxa"/>
          </w:tcPr>
          <w:p w:rsidR="00A50690" w:rsidRPr="00E61D57" w:rsidRDefault="00A50690" w:rsidP="00471D17">
            <w:pPr>
              <w:pStyle w:val="af7"/>
              <w:jc w:val="both"/>
            </w:pPr>
            <w:r w:rsidRPr="00E61D57">
              <w:t xml:space="preserve">внебюджетные источники </w:t>
            </w:r>
            <w:r w:rsidRPr="00A022C5">
              <w:t>(средства Фонда поддержки детей, находящихся в трудной жизненной ситуации)</w:t>
            </w:r>
          </w:p>
        </w:tc>
        <w:tc>
          <w:tcPr>
            <w:tcW w:w="190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1496" w:type="dxa"/>
          </w:tcPr>
          <w:p w:rsidR="00A50690" w:rsidRPr="00F37F54" w:rsidRDefault="00A50690" w:rsidP="00471D17">
            <w:pPr>
              <w:jc w:val="both"/>
            </w:pPr>
          </w:p>
        </w:tc>
        <w:tc>
          <w:tcPr>
            <w:tcW w:w="2007" w:type="dxa"/>
          </w:tcPr>
          <w:p w:rsidR="00A50690" w:rsidRPr="00F37F54" w:rsidRDefault="00A50690" w:rsidP="00471D17">
            <w:pPr>
              <w:pStyle w:val="af7"/>
              <w:jc w:val="both"/>
            </w:pPr>
          </w:p>
        </w:tc>
        <w:tc>
          <w:tcPr>
            <w:tcW w:w="1013" w:type="dxa"/>
          </w:tcPr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992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134" w:type="dxa"/>
          </w:tcPr>
          <w:p w:rsidR="00A50690" w:rsidRPr="00F37F54" w:rsidRDefault="00A50690" w:rsidP="00471D17">
            <w:pPr>
              <w:jc w:val="center"/>
            </w:pPr>
          </w:p>
        </w:tc>
        <w:tc>
          <w:tcPr>
            <w:tcW w:w="1564" w:type="dxa"/>
          </w:tcPr>
          <w:p w:rsidR="00A50690" w:rsidRDefault="00A50690" w:rsidP="00471D17">
            <w:pPr>
              <w:pStyle w:val="af7"/>
              <w:jc w:val="center"/>
            </w:pPr>
            <w:r>
              <w:t>9 684,366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  <w:tc>
          <w:tcPr>
            <w:tcW w:w="1555" w:type="dxa"/>
            <w:gridSpan w:val="2"/>
          </w:tcPr>
          <w:p w:rsidR="00A50690" w:rsidRDefault="00A50690" w:rsidP="00471D17">
            <w:pPr>
              <w:pStyle w:val="af7"/>
              <w:jc w:val="center"/>
            </w:pPr>
            <w:r>
              <w:t xml:space="preserve">9 838,163 </w:t>
            </w:r>
          </w:p>
          <w:p w:rsidR="00A50690" w:rsidRPr="00F37F54" w:rsidRDefault="00A50690" w:rsidP="00471D17">
            <w:pPr>
              <w:pStyle w:val="af7"/>
              <w:jc w:val="center"/>
            </w:pPr>
          </w:p>
        </w:tc>
      </w:tr>
    </w:tbl>
    <w:p w:rsidR="00A50690" w:rsidRDefault="00A50690" w:rsidP="00A50690">
      <w:pPr>
        <w:pStyle w:val="ConsNormal"/>
        <w:widowControl/>
        <w:ind w:right="-2" w:firstLine="0"/>
        <w:jc w:val="center"/>
        <w:rPr>
          <w:rFonts w:ascii="Times New Roman" w:hAnsi="Times New Roman"/>
          <w:sz w:val="24"/>
          <w:szCs w:val="24"/>
        </w:rPr>
      </w:pPr>
    </w:p>
    <w:p w:rsidR="00A50690" w:rsidRDefault="00A50690" w:rsidP="00A50690">
      <w:pPr>
        <w:pStyle w:val="af7"/>
        <w:jc w:val="both"/>
        <w:rPr>
          <w:sz w:val="28"/>
          <w:szCs w:val="28"/>
        </w:rPr>
      </w:pPr>
    </w:p>
    <w:p w:rsidR="00A50690" w:rsidRDefault="00A50690" w:rsidP="00A50690">
      <w:pPr>
        <w:pStyle w:val="af7"/>
        <w:jc w:val="both"/>
        <w:rPr>
          <w:sz w:val="28"/>
          <w:szCs w:val="28"/>
        </w:rPr>
      </w:pPr>
      <w:r w:rsidRPr="00CD32C5">
        <w:rPr>
          <w:sz w:val="28"/>
          <w:szCs w:val="28"/>
        </w:rPr>
        <w:t>Список использованных сокращений: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</w:p>
    <w:p w:rsidR="00A50690" w:rsidRDefault="00A50690" w:rsidP="00A50690">
      <w:pPr>
        <w:pStyle w:val="af7"/>
        <w:jc w:val="both"/>
        <w:rPr>
          <w:sz w:val="28"/>
          <w:szCs w:val="28"/>
        </w:rPr>
      </w:pPr>
      <w:r w:rsidRPr="00F37F54">
        <w:rPr>
          <w:sz w:val="28"/>
          <w:szCs w:val="28"/>
        </w:rPr>
        <w:t>БРТ – бюджет Республики Татарстан</w:t>
      </w:r>
      <w:r>
        <w:rPr>
          <w:sz w:val="28"/>
          <w:szCs w:val="28"/>
        </w:rPr>
        <w:t>;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ВБИ – внебюджетные источники; 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  <w:proofErr w:type="spellStart"/>
      <w:r w:rsidRPr="00CD32C5">
        <w:rPr>
          <w:sz w:val="28"/>
          <w:szCs w:val="28"/>
        </w:rPr>
        <w:t>МТЗиСЗ</w:t>
      </w:r>
      <w:proofErr w:type="spellEnd"/>
      <w:r w:rsidRPr="00CD32C5">
        <w:rPr>
          <w:sz w:val="28"/>
          <w:szCs w:val="28"/>
        </w:rPr>
        <w:t xml:space="preserve"> РТ </w:t>
      </w:r>
      <w:r>
        <w:rPr>
          <w:sz w:val="28"/>
          <w:szCs w:val="28"/>
        </w:rPr>
        <w:t>-</w:t>
      </w:r>
      <w:r w:rsidRPr="00CD32C5">
        <w:rPr>
          <w:sz w:val="28"/>
          <w:szCs w:val="28"/>
        </w:rPr>
        <w:t xml:space="preserve"> Министерство труда, труда, занятости и социальной защиты Республики Татарстан;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  <w:proofErr w:type="spellStart"/>
      <w:r w:rsidRPr="00CD32C5">
        <w:rPr>
          <w:sz w:val="28"/>
          <w:szCs w:val="28"/>
        </w:rPr>
        <w:t>М</w:t>
      </w:r>
      <w:r>
        <w:rPr>
          <w:sz w:val="28"/>
          <w:szCs w:val="28"/>
        </w:rPr>
        <w:t>ОиН</w:t>
      </w:r>
      <w:proofErr w:type="spellEnd"/>
      <w:r>
        <w:rPr>
          <w:sz w:val="28"/>
          <w:szCs w:val="28"/>
        </w:rPr>
        <w:t xml:space="preserve"> </w:t>
      </w:r>
      <w:r w:rsidRPr="00CD32C5">
        <w:rPr>
          <w:sz w:val="28"/>
          <w:szCs w:val="28"/>
        </w:rPr>
        <w:t xml:space="preserve">РТ </w:t>
      </w:r>
      <w:r>
        <w:rPr>
          <w:sz w:val="28"/>
          <w:szCs w:val="28"/>
        </w:rPr>
        <w:t>-</w:t>
      </w:r>
      <w:r w:rsidRPr="00CD32C5">
        <w:rPr>
          <w:sz w:val="28"/>
          <w:szCs w:val="28"/>
        </w:rPr>
        <w:t xml:space="preserve"> Министерство </w:t>
      </w:r>
      <w:r>
        <w:rPr>
          <w:sz w:val="28"/>
          <w:szCs w:val="28"/>
        </w:rPr>
        <w:t>образования и науки</w:t>
      </w:r>
      <w:r w:rsidRPr="00CD32C5">
        <w:rPr>
          <w:sz w:val="28"/>
          <w:szCs w:val="28"/>
        </w:rPr>
        <w:t xml:space="preserve"> Республики Татарстан;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  <w:r w:rsidRPr="00CD32C5">
        <w:rPr>
          <w:sz w:val="28"/>
          <w:szCs w:val="28"/>
        </w:rPr>
        <w:t>Г</w:t>
      </w:r>
      <w:r>
        <w:rPr>
          <w:sz w:val="28"/>
          <w:szCs w:val="28"/>
        </w:rPr>
        <w:t>КУ СО «РИМЦ ССО» -</w:t>
      </w:r>
      <w:r w:rsidRPr="00CD32C5">
        <w:rPr>
          <w:sz w:val="28"/>
          <w:szCs w:val="28"/>
        </w:rPr>
        <w:t xml:space="preserve"> государственное </w:t>
      </w:r>
      <w:r>
        <w:rPr>
          <w:sz w:val="28"/>
          <w:szCs w:val="28"/>
        </w:rPr>
        <w:t xml:space="preserve">казенное </w:t>
      </w:r>
      <w:r w:rsidRPr="00CD32C5">
        <w:rPr>
          <w:sz w:val="28"/>
          <w:szCs w:val="28"/>
        </w:rPr>
        <w:t xml:space="preserve">учреждение социального обслуживания «Республиканский </w:t>
      </w:r>
      <w:r>
        <w:rPr>
          <w:sz w:val="28"/>
          <w:szCs w:val="28"/>
        </w:rPr>
        <w:t xml:space="preserve">информационно-методический </w:t>
      </w:r>
      <w:r w:rsidRPr="00CD32C5">
        <w:rPr>
          <w:sz w:val="28"/>
          <w:szCs w:val="28"/>
        </w:rPr>
        <w:t xml:space="preserve">центр </w:t>
      </w:r>
      <w:r>
        <w:rPr>
          <w:sz w:val="28"/>
          <w:szCs w:val="28"/>
        </w:rPr>
        <w:t>в сфере социального обслуживания</w:t>
      </w:r>
      <w:r w:rsidRPr="00CD32C5">
        <w:rPr>
          <w:sz w:val="28"/>
          <w:szCs w:val="28"/>
        </w:rPr>
        <w:t>»;</w:t>
      </w:r>
    </w:p>
    <w:p w:rsidR="00A50690" w:rsidRPr="00CD32C5" w:rsidRDefault="00A50690" w:rsidP="00A50690">
      <w:pPr>
        <w:pStyle w:val="af7"/>
        <w:jc w:val="both"/>
        <w:rPr>
          <w:sz w:val="28"/>
          <w:szCs w:val="28"/>
        </w:rPr>
      </w:pPr>
      <w:r w:rsidRPr="00CD32C5">
        <w:rPr>
          <w:sz w:val="28"/>
          <w:szCs w:val="28"/>
        </w:rPr>
        <w:t>Ассоциация психологов РТ</w:t>
      </w:r>
      <w:r>
        <w:rPr>
          <w:sz w:val="28"/>
          <w:szCs w:val="28"/>
        </w:rPr>
        <w:t xml:space="preserve"> -</w:t>
      </w:r>
      <w:r w:rsidRPr="008167C1">
        <w:rPr>
          <w:sz w:val="28"/>
          <w:szCs w:val="28"/>
        </w:rPr>
        <w:t xml:space="preserve"> </w:t>
      </w:r>
      <w:r w:rsidRPr="00CD32C5">
        <w:rPr>
          <w:sz w:val="28"/>
          <w:szCs w:val="28"/>
        </w:rPr>
        <w:t>Ассоциация психологов Республики Татарстан</w:t>
      </w:r>
      <w:r>
        <w:rPr>
          <w:sz w:val="28"/>
          <w:szCs w:val="28"/>
        </w:rPr>
        <w:t>;</w:t>
      </w:r>
    </w:p>
    <w:p w:rsidR="00A50690" w:rsidRPr="000B0CCC" w:rsidRDefault="00A50690" w:rsidP="00A50690">
      <w:pPr>
        <w:pStyle w:val="Iauiue"/>
        <w:ind w:left="34"/>
        <w:jc w:val="both"/>
        <w:rPr>
          <w:sz w:val="28"/>
          <w:szCs w:val="28"/>
          <w:lang w:val="ru-RU"/>
        </w:rPr>
      </w:pPr>
      <w:r w:rsidRPr="000B0CCC">
        <w:rPr>
          <w:sz w:val="28"/>
          <w:szCs w:val="28"/>
          <w:lang w:val="ru-RU"/>
        </w:rPr>
        <w:lastRenderedPageBreak/>
        <w:t xml:space="preserve">КСОШ </w:t>
      </w:r>
      <w:r w:rsidRPr="000B0CCC"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</w:t>
      </w:r>
      <w:r w:rsidRPr="000B0CCC">
        <w:rPr>
          <w:sz w:val="28"/>
          <w:szCs w:val="28"/>
          <w:lang w:val="ru-RU"/>
        </w:rPr>
        <w:t xml:space="preserve">- </w:t>
      </w:r>
      <w:r w:rsidRPr="000B0CCC">
        <w:rPr>
          <w:sz w:val="28"/>
          <w:szCs w:val="28"/>
        </w:rPr>
        <w:t>II</w:t>
      </w:r>
      <w:r w:rsidRPr="000B0CCC">
        <w:rPr>
          <w:sz w:val="28"/>
          <w:szCs w:val="28"/>
          <w:lang w:val="ru-RU"/>
        </w:rPr>
        <w:t xml:space="preserve"> вида </w:t>
      </w:r>
      <w:proofErr w:type="spellStart"/>
      <w:r w:rsidRPr="000B0CCC">
        <w:rPr>
          <w:sz w:val="28"/>
          <w:szCs w:val="28"/>
          <w:lang w:val="ru-RU"/>
        </w:rPr>
        <w:t>им.Е.Г.</w:t>
      </w:r>
      <w:proofErr w:type="gramStart"/>
      <w:r w:rsidRPr="000B0CCC">
        <w:rPr>
          <w:sz w:val="28"/>
          <w:szCs w:val="28"/>
          <w:lang w:val="ru-RU"/>
        </w:rPr>
        <w:t>Ласточкиной</w:t>
      </w:r>
      <w:proofErr w:type="spellEnd"/>
      <w:proofErr w:type="gramEnd"/>
      <w:r w:rsidRPr="000B0CCC">
        <w:rPr>
          <w:sz w:val="28"/>
          <w:szCs w:val="28"/>
          <w:lang w:val="ru-RU"/>
        </w:rPr>
        <w:t xml:space="preserve"> -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</w:t>
      </w:r>
      <w:r>
        <w:rPr>
          <w:sz w:val="28"/>
          <w:szCs w:val="28"/>
          <w:lang w:val="ru-RU"/>
        </w:rPr>
        <w:t xml:space="preserve"> </w:t>
      </w:r>
      <w:r w:rsidRPr="000B0CCC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0B0CCC">
        <w:rPr>
          <w:sz w:val="28"/>
          <w:szCs w:val="28"/>
          <w:lang w:val="ru-RU"/>
        </w:rPr>
        <w:t xml:space="preserve">интернат </w:t>
      </w:r>
      <w:r w:rsidRPr="000B0CCC"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</w:t>
      </w:r>
      <w:r w:rsidRPr="000B0CCC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</w:t>
      </w:r>
      <w:r w:rsidRPr="000B0CCC">
        <w:rPr>
          <w:sz w:val="28"/>
          <w:szCs w:val="28"/>
        </w:rPr>
        <w:t>II</w:t>
      </w:r>
      <w:r w:rsidRPr="000B0CCC">
        <w:rPr>
          <w:sz w:val="28"/>
          <w:szCs w:val="28"/>
          <w:lang w:val="ru-RU"/>
        </w:rPr>
        <w:t xml:space="preserve"> вида </w:t>
      </w:r>
      <w:proofErr w:type="spellStart"/>
      <w:r w:rsidRPr="000B0CCC">
        <w:rPr>
          <w:sz w:val="28"/>
          <w:szCs w:val="28"/>
          <w:lang w:val="ru-RU"/>
        </w:rPr>
        <w:t>им.Е.Г.Ласточкиной</w:t>
      </w:r>
      <w:proofErr w:type="spellEnd"/>
      <w:r w:rsidRPr="000B0CCC">
        <w:rPr>
          <w:sz w:val="28"/>
          <w:szCs w:val="28"/>
          <w:lang w:val="ru-RU"/>
        </w:rPr>
        <w:t>»;</w:t>
      </w:r>
    </w:p>
    <w:p w:rsidR="00A50690" w:rsidRPr="000D0AFD" w:rsidRDefault="00A50690" w:rsidP="00A50690">
      <w:pPr>
        <w:pStyle w:val="Iauiue"/>
        <w:ind w:left="34"/>
        <w:jc w:val="both"/>
        <w:rPr>
          <w:sz w:val="28"/>
          <w:szCs w:val="28"/>
          <w:lang w:val="ru-RU"/>
        </w:rPr>
      </w:pPr>
      <w:r w:rsidRPr="000D0AFD">
        <w:rPr>
          <w:sz w:val="28"/>
          <w:szCs w:val="28"/>
          <w:lang w:val="ru-RU"/>
        </w:rPr>
        <w:t xml:space="preserve">КСОШ № 7 </w:t>
      </w:r>
      <w:r w:rsidRPr="000D0AFD">
        <w:rPr>
          <w:sz w:val="28"/>
          <w:szCs w:val="28"/>
        </w:rPr>
        <w:t>V</w:t>
      </w:r>
      <w:r w:rsidRPr="000D0AFD">
        <w:rPr>
          <w:sz w:val="28"/>
          <w:szCs w:val="28"/>
          <w:lang w:val="ru-RU"/>
        </w:rPr>
        <w:t xml:space="preserve"> вида -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школа-интернат № </w:t>
      </w:r>
      <w:r w:rsidRPr="00F8586B">
        <w:rPr>
          <w:sz w:val="28"/>
          <w:szCs w:val="28"/>
          <w:lang w:val="ru-RU"/>
        </w:rPr>
        <w:t xml:space="preserve">7 </w:t>
      </w:r>
      <w:r w:rsidRPr="00F8586B">
        <w:rPr>
          <w:sz w:val="28"/>
          <w:szCs w:val="28"/>
        </w:rPr>
        <w:t>V</w:t>
      </w:r>
      <w:r w:rsidRPr="00F8586B">
        <w:rPr>
          <w:sz w:val="28"/>
          <w:szCs w:val="28"/>
          <w:lang w:val="ru-RU"/>
        </w:rPr>
        <w:t xml:space="preserve"> вида</w:t>
      </w:r>
      <w:r w:rsidRPr="000D0AFD">
        <w:rPr>
          <w:sz w:val="28"/>
          <w:szCs w:val="28"/>
          <w:lang w:val="ru-RU"/>
        </w:rPr>
        <w:t>»;</w:t>
      </w:r>
    </w:p>
    <w:p w:rsidR="00A50690" w:rsidRDefault="00A50690" w:rsidP="00A50690">
      <w:pPr>
        <w:pStyle w:val="af7"/>
        <w:jc w:val="both"/>
        <w:rPr>
          <w:sz w:val="28"/>
          <w:szCs w:val="28"/>
        </w:rPr>
      </w:pPr>
      <w:r w:rsidRPr="000D0AFD">
        <w:rPr>
          <w:sz w:val="28"/>
          <w:szCs w:val="28"/>
        </w:rPr>
        <w:t>КСОШ № 4 VI вида</w:t>
      </w:r>
      <w:r>
        <w:rPr>
          <w:sz w:val="28"/>
          <w:szCs w:val="28"/>
        </w:rPr>
        <w:t xml:space="preserve"> - г</w:t>
      </w:r>
      <w:r w:rsidRPr="000D0AFD">
        <w:rPr>
          <w:sz w:val="28"/>
          <w:szCs w:val="28"/>
        </w:rPr>
        <w:t>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интернат №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4 VI вида»</w:t>
      </w:r>
      <w:r>
        <w:rPr>
          <w:sz w:val="28"/>
          <w:szCs w:val="28"/>
        </w:rPr>
        <w:t>;</w:t>
      </w:r>
    </w:p>
    <w:p w:rsidR="00A50690" w:rsidRDefault="00A50690" w:rsidP="00A50690">
      <w:pPr>
        <w:pStyle w:val="af7"/>
        <w:jc w:val="both"/>
      </w:pPr>
      <w:r>
        <w:rPr>
          <w:sz w:val="28"/>
          <w:szCs w:val="28"/>
        </w:rPr>
        <w:t xml:space="preserve">Базовые площадки - </w:t>
      </w:r>
      <w:r w:rsidRPr="008167C1">
        <w:rPr>
          <w:sz w:val="28"/>
          <w:szCs w:val="28"/>
        </w:rPr>
        <w:t>государственное автономное учреждение социального обслуживания «</w:t>
      </w:r>
      <w:proofErr w:type="spellStart"/>
      <w:r w:rsidRPr="008167C1">
        <w:rPr>
          <w:sz w:val="28"/>
          <w:szCs w:val="28"/>
        </w:rPr>
        <w:t>Верхне-Отарский</w:t>
      </w:r>
      <w:proofErr w:type="spellEnd"/>
      <w:r w:rsidRPr="008167C1">
        <w:rPr>
          <w:sz w:val="28"/>
          <w:szCs w:val="28"/>
        </w:rPr>
        <w:t xml:space="preserve"> детский дом-интернат для умственно отсталых детей»;</w:t>
      </w:r>
      <w:r>
        <w:rPr>
          <w:sz w:val="28"/>
          <w:szCs w:val="28"/>
        </w:rPr>
        <w:t xml:space="preserve"> </w:t>
      </w:r>
      <w:r w:rsidRPr="008167C1">
        <w:rPr>
          <w:sz w:val="28"/>
          <w:szCs w:val="28"/>
        </w:rPr>
        <w:t>государственное автономное учреждение социального обслуживания «</w:t>
      </w:r>
      <w:proofErr w:type="spellStart"/>
      <w:r w:rsidRPr="008167C1">
        <w:rPr>
          <w:sz w:val="28"/>
          <w:szCs w:val="28"/>
        </w:rPr>
        <w:t>Дербышкинский</w:t>
      </w:r>
      <w:proofErr w:type="spellEnd"/>
      <w:r w:rsidRPr="008167C1">
        <w:rPr>
          <w:sz w:val="28"/>
          <w:szCs w:val="28"/>
        </w:rPr>
        <w:t xml:space="preserve"> детский дом-интернат для умственно отсталых детей»</w:t>
      </w:r>
      <w:r>
        <w:rPr>
          <w:sz w:val="28"/>
          <w:szCs w:val="28"/>
        </w:rPr>
        <w:t xml:space="preserve">; </w:t>
      </w:r>
      <w:r w:rsidRPr="000B0CCC">
        <w:rPr>
          <w:sz w:val="28"/>
          <w:szCs w:val="28"/>
        </w:rPr>
        <w:t>государственное бюджетное учреждение «Республиканский центр социальной реабилитации слепых и слабовидящих»;</w:t>
      </w:r>
      <w:r>
        <w:rPr>
          <w:sz w:val="28"/>
          <w:szCs w:val="28"/>
        </w:rPr>
        <w:t xml:space="preserve"> </w:t>
      </w:r>
      <w:proofErr w:type="gramStart"/>
      <w:r w:rsidRPr="002100E5">
        <w:rPr>
          <w:sz w:val="28"/>
          <w:szCs w:val="28"/>
        </w:rPr>
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 - интернат I - II вида </w:t>
      </w:r>
      <w:proofErr w:type="spellStart"/>
      <w:r w:rsidRPr="002100E5">
        <w:rPr>
          <w:sz w:val="28"/>
          <w:szCs w:val="28"/>
        </w:rPr>
        <w:t>им.Е.Г.Ласточкиной</w:t>
      </w:r>
      <w:proofErr w:type="spellEnd"/>
      <w:r w:rsidRPr="002100E5">
        <w:rPr>
          <w:sz w:val="28"/>
          <w:szCs w:val="28"/>
        </w:rPr>
        <w:t>»; 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школа-интернат № 7 V вида»;</w:t>
      </w:r>
      <w:proofErr w:type="gramEnd"/>
      <w:r w:rsidRPr="002100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D0AFD">
        <w:rPr>
          <w:sz w:val="28"/>
          <w:szCs w:val="28"/>
        </w:rPr>
        <w:t>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«Казанская специальная (коррекционная) общеобразовательная школа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интернат №</w:t>
      </w:r>
      <w:r>
        <w:rPr>
          <w:sz w:val="28"/>
          <w:szCs w:val="28"/>
        </w:rPr>
        <w:t xml:space="preserve"> </w:t>
      </w:r>
      <w:r w:rsidRPr="000D0AFD">
        <w:rPr>
          <w:sz w:val="28"/>
          <w:szCs w:val="28"/>
        </w:rPr>
        <w:t>4 VI вида»</w:t>
      </w:r>
      <w:r>
        <w:rPr>
          <w:sz w:val="28"/>
          <w:szCs w:val="28"/>
        </w:rPr>
        <w:t xml:space="preserve">; государственное бюджетное учреждение «Республиканский </w:t>
      </w:r>
      <w:r w:rsidRPr="007A5DC2">
        <w:rPr>
          <w:sz w:val="28"/>
          <w:szCs w:val="28"/>
        </w:rPr>
        <w:t>центр социальной реабилитации слепых и слабовидящих»</w:t>
      </w:r>
      <w:r>
        <w:rPr>
          <w:sz w:val="28"/>
          <w:szCs w:val="28"/>
        </w:rPr>
        <w:t>.</w:t>
      </w:r>
    </w:p>
    <w:p w:rsidR="00A50690" w:rsidRDefault="00A50690" w:rsidP="00A50690"/>
    <w:p w:rsidR="00A50690" w:rsidRPr="00A50690" w:rsidRDefault="00A50690" w:rsidP="000B415D">
      <w:pPr>
        <w:pStyle w:val="afff7"/>
      </w:pPr>
    </w:p>
    <w:sectPr w:rsidR="00A50690" w:rsidRPr="00A50690" w:rsidSect="00BE03C2"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EF" w:rsidRDefault="00BD53EF" w:rsidP="00D10E1F">
      <w:pPr>
        <w:spacing w:after="0" w:line="240" w:lineRule="auto"/>
      </w:pPr>
      <w:r>
        <w:separator/>
      </w:r>
    </w:p>
  </w:endnote>
  <w:endnote w:type="continuationSeparator" w:id="0">
    <w:p w:rsidR="00BD53EF" w:rsidRDefault="00BD53EF" w:rsidP="00D1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C9" w:rsidRDefault="00BD53EF">
    <w:pPr>
      <w:pStyle w:val="aa"/>
      <w:jc w:val="right"/>
    </w:pPr>
  </w:p>
  <w:p w:rsidR="00B624C9" w:rsidRDefault="00BD53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EF" w:rsidRDefault="00BD53EF" w:rsidP="00D10E1F">
      <w:pPr>
        <w:spacing w:after="0" w:line="240" w:lineRule="auto"/>
      </w:pPr>
      <w:r>
        <w:separator/>
      </w:r>
    </w:p>
  </w:footnote>
  <w:footnote w:type="continuationSeparator" w:id="0">
    <w:p w:rsidR="00BD53EF" w:rsidRDefault="00BD53EF" w:rsidP="00D1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4017"/>
      <w:docPartObj>
        <w:docPartGallery w:val="Page Numbers (Top of Page)"/>
        <w:docPartUnique/>
      </w:docPartObj>
    </w:sdtPr>
    <w:sdtContent>
      <w:p w:rsidR="00596CAF" w:rsidRDefault="00F81C4E">
        <w:pPr>
          <w:pStyle w:val="a8"/>
          <w:jc w:val="center"/>
        </w:pPr>
        <w:fldSimple w:instr=" PAGE   \* MERGEFORMAT ">
          <w:r w:rsidR="00A50690">
            <w:rPr>
              <w:noProof/>
            </w:rPr>
            <w:t>15</w:t>
          </w:r>
        </w:fldSimple>
      </w:p>
    </w:sdtContent>
  </w:sdt>
  <w:p w:rsidR="00B624C9" w:rsidRDefault="00BD53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24016"/>
      <w:docPartObj>
        <w:docPartGallery w:val="Page Numbers (Top of Page)"/>
        <w:docPartUnique/>
      </w:docPartObj>
    </w:sdtPr>
    <w:sdtEndPr/>
    <w:sdtContent>
      <w:p w:rsidR="00DD1372" w:rsidRDefault="00BD53E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690">
          <w:rPr>
            <w:noProof/>
          </w:rPr>
          <w:t>26</w:t>
        </w:r>
        <w:r>
          <w:fldChar w:fldCharType="end"/>
        </w:r>
      </w:p>
    </w:sdtContent>
  </w:sdt>
  <w:p w:rsidR="00DD1372" w:rsidRDefault="00BD53E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2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</w:abstractNum>
  <w:abstractNum w:abstractNumId="3">
    <w:nsid w:val="02465470"/>
    <w:multiLevelType w:val="hybridMultilevel"/>
    <w:tmpl w:val="F1340B5A"/>
    <w:lvl w:ilvl="0" w:tplc="99E42D52">
      <w:start w:val="125"/>
      <w:numFmt w:val="decimal"/>
      <w:lvlText w:val="%1"/>
      <w:lvlJc w:val="left"/>
      <w:pPr>
        <w:ind w:left="114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5669B7"/>
    <w:multiLevelType w:val="hybridMultilevel"/>
    <w:tmpl w:val="8AE28EA2"/>
    <w:lvl w:ilvl="0" w:tplc="D20E0274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A57864"/>
    <w:multiLevelType w:val="hybridMultilevel"/>
    <w:tmpl w:val="472A6A98"/>
    <w:lvl w:ilvl="0" w:tplc="AB7AF1E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B6CB5"/>
    <w:multiLevelType w:val="hybridMultilevel"/>
    <w:tmpl w:val="0E505C3C"/>
    <w:lvl w:ilvl="0" w:tplc="ADAE7D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BF6E08"/>
    <w:multiLevelType w:val="hybridMultilevel"/>
    <w:tmpl w:val="B0846DA6"/>
    <w:lvl w:ilvl="0" w:tplc="FD1E18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54D6CE1"/>
    <w:multiLevelType w:val="hybridMultilevel"/>
    <w:tmpl w:val="6BA64B68"/>
    <w:lvl w:ilvl="0" w:tplc="22DCBD52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043530F"/>
    <w:multiLevelType w:val="hybridMultilevel"/>
    <w:tmpl w:val="806E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9484D"/>
    <w:multiLevelType w:val="multilevel"/>
    <w:tmpl w:val="E7DEB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8" w:hanging="1800"/>
      </w:pPr>
      <w:rPr>
        <w:rFonts w:hint="default"/>
      </w:rPr>
    </w:lvl>
  </w:abstractNum>
  <w:abstractNum w:abstractNumId="11">
    <w:nsid w:val="37C24898"/>
    <w:multiLevelType w:val="multilevel"/>
    <w:tmpl w:val="F01E3A1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2">
    <w:nsid w:val="39E54A9F"/>
    <w:multiLevelType w:val="hybridMultilevel"/>
    <w:tmpl w:val="D146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8043B"/>
    <w:multiLevelType w:val="hybridMultilevel"/>
    <w:tmpl w:val="16DC5014"/>
    <w:lvl w:ilvl="0" w:tplc="8C9CDE1A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4">
    <w:nsid w:val="5546313E"/>
    <w:multiLevelType w:val="hybridMultilevel"/>
    <w:tmpl w:val="8B00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76B83"/>
    <w:multiLevelType w:val="multilevel"/>
    <w:tmpl w:val="9F7498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289" w:hanging="86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864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2" w:hanging="2160"/>
      </w:pPr>
      <w:rPr>
        <w:rFonts w:hint="default"/>
      </w:rPr>
    </w:lvl>
  </w:abstractNum>
  <w:abstractNum w:abstractNumId="16">
    <w:nsid w:val="58352481"/>
    <w:multiLevelType w:val="multilevel"/>
    <w:tmpl w:val="217C0E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  <w:b/>
        <w:i/>
      </w:rPr>
    </w:lvl>
  </w:abstractNum>
  <w:abstractNum w:abstractNumId="17">
    <w:nsid w:val="5D9268E0"/>
    <w:multiLevelType w:val="hybridMultilevel"/>
    <w:tmpl w:val="7446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C4F2C"/>
    <w:multiLevelType w:val="hybridMultilevel"/>
    <w:tmpl w:val="9214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339F0"/>
    <w:multiLevelType w:val="hybridMultilevel"/>
    <w:tmpl w:val="74601024"/>
    <w:lvl w:ilvl="0" w:tplc="E7EA9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3EC1BC4"/>
    <w:multiLevelType w:val="hybridMultilevel"/>
    <w:tmpl w:val="EAE2815E"/>
    <w:lvl w:ilvl="0" w:tplc="1DB61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0F052C"/>
    <w:multiLevelType w:val="multilevel"/>
    <w:tmpl w:val="E01AE84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FF0000"/>
      </w:rPr>
    </w:lvl>
  </w:abstractNum>
  <w:abstractNum w:abstractNumId="22">
    <w:nsid w:val="6DF8160D"/>
    <w:multiLevelType w:val="hybridMultilevel"/>
    <w:tmpl w:val="D332C936"/>
    <w:lvl w:ilvl="0" w:tplc="226CD744">
      <w:start w:val="2011"/>
      <w:numFmt w:val="decimal"/>
      <w:lvlText w:val="%1"/>
      <w:lvlJc w:val="left"/>
      <w:pPr>
        <w:ind w:left="1719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3">
    <w:nsid w:val="6E48072C"/>
    <w:multiLevelType w:val="multilevel"/>
    <w:tmpl w:val="D4240B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005" w:hanging="12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12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2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2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24">
    <w:nsid w:val="6FF424CE"/>
    <w:multiLevelType w:val="hybridMultilevel"/>
    <w:tmpl w:val="A008C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F50FB"/>
    <w:multiLevelType w:val="multilevel"/>
    <w:tmpl w:val="CED0A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AF14CE7"/>
    <w:multiLevelType w:val="hybridMultilevel"/>
    <w:tmpl w:val="0772E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25"/>
  </w:num>
  <w:num w:numId="4">
    <w:abstractNumId w:val="5"/>
  </w:num>
  <w:num w:numId="5">
    <w:abstractNumId w:val="26"/>
  </w:num>
  <w:num w:numId="6">
    <w:abstractNumId w:val="0"/>
  </w:num>
  <w:num w:numId="7">
    <w:abstractNumId w:val="1"/>
  </w:num>
  <w:num w:numId="8">
    <w:abstractNumId w:val="2"/>
  </w:num>
  <w:num w:numId="9">
    <w:abstractNumId w:val="24"/>
  </w:num>
  <w:num w:numId="10">
    <w:abstractNumId w:val="3"/>
  </w:num>
  <w:num w:numId="11">
    <w:abstractNumId w:val="22"/>
  </w:num>
  <w:num w:numId="12">
    <w:abstractNumId w:val="17"/>
  </w:num>
  <w:num w:numId="13">
    <w:abstractNumId w:val="14"/>
  </w:num>
  <w:num w:numId="14">
    <w:abstractNumId w:val="12"/>
  </w:num>
  <w:num w:numId="15">
    <w:abstractNumId w:val="4"/>
  </w:num>
  <w:num w:numId="16">
    <w:abstractNumId w:val="8"/>
  </w:num>
  <w:num w:numId="17">
    <w:abstractNumId w:val="15"/>
  </w:num>
  <w:num w:numId="18">
    <w:abstractNumId w:val="7"/>
  </w:num>
  <w:num w:numId="19">
    <w:abstractNumId w:val="21"/>
  </w:num>
  <w:num w:numId="20">
    <w:abstractNumId w:val="16"/>
  </w:num>
  <w:num w:numId="21">
    <w:abstractNumId w:val="10"/>
  </w:num>
  <w:num w:numId="22">
    <w:abstractNumId w:val="20"/>
  </w:num>
  <w:num w:numId="23">
    <w:abstractNumId w:val="19"/>
  </w:num>
  <w:num w:numId="24">
    <w:abstractNumId w:val="9"/>
  </w:num>
  <w:num w:numId="25">
    <w:abstractNumId w:val="11"/>
  </w:num>
  <w:num w:numId="26">
    <w:abstractNumId w:val="18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B40"/>
    <w:rsid w:val="000243A8"/>
    <w:rsid w:val="000B415D"/>
    <w:rsid w:val="000F45A2"/>
    <w:rsid w:val="001C0D6D"/>
    <w:rsid w:val="001F785F"/>
    <w:rsid w:val="003B278E"/>
    <w:rsid w:val="003D504E"/>
    <w:rsid w:val="004077F2"/>
    <w:rsid w:val="004207D4"/>
    <w:rsid w:val="004C0AE4"/>
    <w:rsid w:val="005557AC"/>
    <w:rsid w:val="00596CAF"/>
    <w:rsid w:val="005C3539"/>
    <w:rsid w:val="006E0CE2"/>
    <w:rsid w:val="00A50690"/>
    <w:rsid w:val="00A95084"/>
    <w:rsid w:val="00AC0793"/>
    <w:rsid w:val="00B62583"/>
    <w:rsid w:val="00BD4324"/>
    <w:rsid w:val="00BD53EF"/>
    <w:rsid w:val="00BF0A3E"/>
    <w:rsid w:val="00C16F3A"/>
    <w:rsid w:val="00C83B40"/>
    <w:rsid w:val="00D10E1F"/>
    <w:rsid w:val="00DE5475"/>
    <w:rsid w:val="00E61D57"/>
    <w:rsid w:val="00E845A5"/>
    <w:rsid w:val="00F63330"/>
    <w:rsid w:val="00F81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F"/>
  </w:style>
  <w:style w:type="paragraph" w:styleId="1">
    <w:name w:val="heading 1"/>
    <w:basedOn w:val="a"/>
    <w:next w:val="a"/>
    <w:link w:val="10"/>
    <w:qFormat/>
    <w:rsid w:val="00C83B40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C83B40"/>
    <w:pPr>
      <w:keepNext/>
      <w:spacing w:before="240" w:after="60" w:line="360" w:lineRule="atLeast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83B4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83B4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C83B40"/>
    <w:pPr>
      <w:spacing w:before="240" w:after="60" w:line="360" w:lineRule="atLeast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C83B40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B4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C83B4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3B4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83B40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C83B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rsid w:val="00C83B40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customStyle="1" w:styleId="ConsNormal">
    <w:name w:val="ConsNormal"/>
    <w:rsid w:val="00C83B4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C83B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C83B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C83B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B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aliases w:val="Нумерованный список !!,Основной текст 1,Надин стиль,Основной текст без отступа"/>
    <w:basedOn w:val="a"/>
    <w:link w:val="a4"/>
    <w:rsid w:val="00C83B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3"/>
    <w:rsid w:val="00C83B4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C83B40"/>
    <w:pPr>
      <w:spacing w:after="0" w:line="240" w:lineRule="atLeast"/>
    </w:pPr>
    <w:rPr>
      <w:rFonts w:ascii="Verdana" w:eastAsia="Times New Roman" w:hAnsi="Verdana" w:cs="Times New Roman"/>
      <w:color w:val="333333"/>
      <w:sz w:val="18"/>
      <w:szCs w:val="18"/>
    </w:rPr>
  </w:style>
  <w:style w:type="paragraph" w:customStyle="1" w:styleId="12">
    <w:name w:val="Обычный + 12 пт"/>
    <w:basedOn w:val="a"/>
    <w:rsid w:val="00C83B40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6"/>
    </w:rPr>
  </w:style>
  <w:style w:type="paragraph" w:styleId="HTML">
    <w:name w:val="HTML Preformatted"/>
    <w:basedOn w:val="a"/>
    <w:link w:val="HTML0"/>
    <w:rsid w:val="00C83B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83B40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83B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List Paragraph"/>
    <w:basedOn w:val="a"/>
    <w:link w:val="a7"/>
    <w:uiPriority w:val="34"/>
    <w:qFormat/>
    <w:rsid w:val="00C83B4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C83B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C83B4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83B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C83B4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aliases w:val=" Знак3"/>
    <w:basedOn w:val="a"/>
    <w:link w:val="ad"/>
    <w:unhideWhenUsed/>
    <w:rsid w:val="00C83B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aliases w:val=" Знак3 Знак"/>
    <w:basedOn w:val="a0"/>
    <w:link w:val="ac"/>
    <w:rsid w:val="00C83B40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C83B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83B40"/>
    <w:rPr>
      <w:rFonts w:ascii="Tahoma" w:eastAsia="Times New Roman" w:hAnsi="Tahoma" w:cs="Tahoma"/>
      <w:sz w:val="16"/>
      <w:szCs w:val="16"/>
    </w:rPr>
  </w:style>
  <w:style w:type="paragraph" w:styleId="af1">
    <w:name w:val="Block Text"/>
    <w:basedOn w:val="a"/>
    <w:uiPriority w:val="99"/>
    <w:rsid w:val="00C83B40"/>
    <w:pPr>
      <w:spacing w:after="0" w:line="240" w:lineRule="auto"/>
      <w:ind w:left="-142" w:right="-285"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Iauiue">
    <w:name w:val="Iau?iue"/>
    <w:uiPriority w:val="99"/>
    <w:rsid w:val="00C8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2">
    <w:name w:val="footnote reference"/>
    <w:rsid w:val="00C83B40"/>
    <w:rPr>
      <w:rFonts w:cs="Times New Roman"/>
      <w:vertAlign w:val="superscript"/>
    </w:rPr>
  </w:style>
  <w:style w:type="character" w:styleId="af3">
    <w:name w:val="page number"/>
    <w:rsid w:val="00C83B40"/>
    <w:rPr>
      <w:rFonts w:cs="Times New Roman"/>
    </w:rPr>
  </w:style>
  <w:style w:type="paragraph" w:styleId="af4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,Footnote Text ICF"/>
    <w:basedOn w:val="a"/>
    <w:link w:val="af5"/>
    <w:rsid w:val="00C8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,Footnote Text ICF Знак"/>
    <w:basedOn w:val="a0"/>
    <w:link w:val="af4"/>
    <w:rsid w:val="00C83B4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Цветовое выделение"/>
    <w:uiPriority w:val="99"/>
    <w:rsid w:val="00C83B40"/>
    <w:rPr>
      <w:b/>
      <w:color w:val="000080"/>
    </w:rPr>
  </w:style>
  <w:style w:type="paragraph" w:styleId="af7">
    <w:name w:val="No Spacing"/>
    <w:link w:val="af8"/>
    <w:uiPriority w:val="1"/>
    <w:qFormat/>
    <w:rsid w:val="00C8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83B40"/>
  </w:style>
  <w:style w:type="character" w:customStyle="1" w:styleId="ConsPlusNormal0">
    <w:name w:val="ConsPlusNormal Знак"/>
    <w:link w:val="ConsPlusNormal"/>
    <w:rsid w:val="00C83B40"/>
    <w:rPr>
      <w:rFonts w:ascii="Arial" w:eastAsia="Times New Roman" w:hAnsi="Arial" w:cs="Arial"/>
      <w:sz w:val="20"/>
      <w:szCs w:val="20"/>
    </w:rPr>
  </w:style>
  <w:style w:type="table" w:customStyle="1" w:styleId="13">
    <w:name w:val="Сетка таблицы1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qFormat/>
    <w:rsid w:val="00C83B40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8"/>
    </w:rPr>
  </w:style>
  <w:style w:type="character" w:customStyle="1" w:styleId="afa">
    <w:name w:val="Название Знак"/>
    <w:basedOn w:val="a0"/>
    <w:link w:val="af9"/>
    <w:rsid w:val="00C83B40"/>
    <w:rPr>
      <w:rFonts w:ascii="Calibri" w:eastAsia="Times New Roman" w:hAnsi="Calibri" w:cs="Times New Roman"/>
      <w:sz w:val="28"/>
      <w:szCs w:val="28"/>
    </w:rPr>
  </w:style>
  <w:style w:type="character" w:customStyle="1" w:styleId="af8">
    <w:name w:val="Без интервала Знак"/>
    <w:link w:val="af7"/>
    <w:uiPriority w:val="1"/>
    <w:locked/>
    <w:rsid w:val="00C83B40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C83B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83B40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83B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83B4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C83B40"/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uiPriority w:val="99"/>
    <w:rsid w:val="00C83B4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23">
    <w:name w:val="Body Text Indent 2"/>
    <w:basedOn w:val="a"/>
    <w:link w:val="24"/>
    <w:unhideWhenUsed/>
    <w:rsid w:val="00C83B40"/>
    <w:pPr>
      <w:suppressAutoHyphens/>
      <w:spacing w:after="120" w:line="480" w:lineRule="auto"/>
      <w:ind w:left="283"/>
      <w:jc w:val="center"/>
    </w:pPr>
    <w:rPr>
      <w:rFonts w:ascii="Calibri" w:eastAsia="Calibri" w:hAnsi="Calibri" w:cs="Calibri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C83B40"/>
    <w:rPr>
      <w:rFonts w:ascii="Calibri" w:eastAsia="Calibri" w:hAnsi="Calibri" w:cs="Calibri"/>
      <w:lang w:eastAsia="ar-SA"/>
    </w:rPr>
  </w:style>
  <w:style w:type="paragraph" w:customStyle="1" w:styleId="Char">
    <w:name w:val="Знак Знак Char"/>
    <w:basedOn w:val="a"/>
    <w:rsid w:val="00C83B40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eastAsia="en-US" w:bidi="he-IL"/>
    </w:rPr>
  </w:style>
  <w:style w:type="paragraph" w:customStyle="1" w:styleId="Default">
    <w:name w:val="Default"/>
    <w:rsid w:val="00C83B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 Знак2 Знак"/>
    <w:basedOn w:val="a"/>
    <w:rsid w:val="00C83B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Plain Text"/>
    <w:basedOn w:val="a"/>
    <w:link w:val="afc"/>
    <w:rsid w:val="00C83B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0"/>
    <w:link w:val="afb"/>
    <w:rsid w:val="00C83B40"/>
    <w:rPr>
      <w:rFonts w:ascii="Courier New" w:eastAsia="Times New Roman" w:hAnsi="Courier New" w:cs="Times New Roman"/>
      <w:sz w:val="20"/>
      <w:szCs w:val="20"/>
    </w:rPr>
  </w:style>
  <w:style w:type="paragraph" w:customStyle="1" w:styleId="afd">
    <w:name w:val="Знак Знак Знак Знак"/>
    <w:basedOn w:val="a"/>
    <w:autoRedefine/>
    <w:rsid w:val="00C83B4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customStyle="1" w:styleId="afe">
    <w:name w:val="Знак"/>
    <w:basedOn w:val="a"/>
    <w:rsid w:val="00C83B40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eastAsia="en-US" w:bidi="he-IL"/>
    </w:rPr>
  </w:style>
  <w:style w:type="character" w:styleId="aff">
    <w:name w:val="annotation reference"/>
    <w:rsid w:val="00C83B40"/>
    <w:rPr>
      <w:sz w:val="16"/>
      <w:szCs w:val="16"/>
    </w:rPr>
  </w:style>
  <w:style w:type="paragraph" w:styleId="aff0">
    <w:name w:val="annotation text"/>
    <w:basedOn w:val="a"/>
    <w:link w:val="aff1"/>
    <w:rsid w:val="00C8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C83B40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C8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annotation subject"/>
    <w:basedOn w:val="aff0"/>
    <w:next w:val="aff0"/>
    <w:link w:val="aff3"/>
    <w:rsid w:val="00C83B40"/>
    <w:rPr>
      <w:b/>
      <w:bCs/>
    </w:rPr>
  </w:style>
  <w:style w:type="character" w:customStyle="1" w:styleId="aff3">
    <w:name w:val="Тема примечания Знак"/>
    <w:basedOn w:val="aff1"/>
    <w:link w:val="aff2"/>
    <w:rsid w:val="00C83B40"/>
    <w:rPr>
      <w:b/>
      <w:bCs/>
    </w:rPr>
  </w:style>
  <w:style w:type="paragraph" w:customStyle="1" w:styleId="aff4">
    <w:name w:val="Знак Знак"/>
    <w:basedOn w:val="a"/>
    <w:rsid w:val="00C83B40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eastAsia="Times New Roman" w:hAnsi="Bookman Old Style" w:cs="Times New Roman"/>
      <w:kern w:val="24"/>
      <w:sz w:val="20"/>
      <w:szCs w:val="20"/>
      <w:lang w:val="en-GB" w:eastAsia="en-US" w:bidi="he-IL"/>
    </w:rPr>
  </w:style>
  <w:style w:type="paragraph" w:customStyle="1" w:styleId="Blockquote">
    <w:name w:val="Blockquote"/>
    <w:basedOn w:val="a"/>
    <w:rsid w:val="00C83B40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ff5">
    <w:name w:val="Гипертекстовая ссылка"/>
    <w:uiPriority w:val="99"/>
    <w:rsid w:val="00C83B40"/>
    <w:rPr>
      <w:rFonts w:cs="Times New Roman"/>
      <w:b/>
      <w:color w:val="008000"/>
    </w:rPr>
  </w:style>
  <w:style w:type="character" w:styleId="aff6">
    <w:name w:val="Strong"/>
    <w:uiPriority w:val="22"/>
    <w:qFormat/>
    <w:rsid w:val="00C83B40"/>
    <w:rPr>
      <w:b/>
      <w:bCs/>
    </w:rPr>
  </w:style>
  <w:style w:type="paragraph" w:customStyle="1" w:styleId="Iniiaiieoaenonionooiii">
    <w:name w:val="Iniiaiie oaeno n ionooiii"/>
    <w:basedOn w:val="a"/>
    <w:rsid w:val="00C83B40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rsid w:val="00C83B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Абзац списка1"/>
    <w:basedOn w:val="a"/>
    <w:link w:val="ListParagraphChar"/>
    <w:rsid w:val="00C83B40"/>
    <w:pPr>
      <w:spacing w:before="120" w:after="0" w:line="240" w:lineRule="auto"/>
      <w:ind w:left="720" w:hanging="357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16">
    <w:name w:val="Заголовок 1 НИР"/>
    <w:basedOn w:val="1"/>
    <w:autoRedefine/>
    <w:rsid w:val="00C83B40"/>
    <w:pPr>
      <w:keepNext w:val="0"/>
      <w:widowControl w:val="0"/>
      <w:tabs>
        <w:tab w:val="clear" w:pos="0"/>
      </w:tabs>
      <w:suppressAutoHyphens w:val="0"/>
      <w:spacing w:before="80" w:after="40"/>
      <w:jc w:val="right"/>
    </w:pPr>
    <w:rPr>
      <w:b w:val="0"/>
      <w:bCs/>
      <w:sz w:val="24"/>
      <w:szCs w:val="24"/>
    </w:rPr>
  </w:style>
  <w:style w:type="paragraph" w:customStyle="1" w:styleId="consnonformat0">
    <w:name w:val="consnonformat"/>
    <w:basedOn w:val="a"/>
    <w:rsid w:val="00C83B4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Hyperlink"/>
    <w:rsid w:val="00C83B40"/>
    <w:rPr>
      <w:rFonts w:cs="Times New Roman"/>
      <w:color w:val="0000FF"/>
      <w:u w:val="single"/>
    </w:rPr>
  </w:style>
  <w:style w:type="paragraph" w:customStyle="1" w:styleId="17">
    <w:name w:val="Текст1"/>
    <w:basedOn w:val="a"/>
    <w:rsid w:val="00C83B4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eb">
    <w:name w:val="Обычный (Web)"/>
    <w:basedOn w:val="a"/>
    <w:rsid w:val="00C83B40"/>
    <w:pPr>
      <w:spacing w:before="100" w:after="100" w:line="240" w:lineRule="auto"/>
    </w:pPr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310">
    <w:name w:val="Основной текст с отступом 31"/>
    <w:basedOn w:val="a"/>
    <w:rsid w:val="00C83B40"/>
    <w:pPr>
      <w:spacing w:after="0" w:line="240" w:lineRule="auto"/>
      <w:ind w:right="-6" w:firstLine="567"/>
      <w:jc w:val="both"/>
    </w:pPr>
    <w:rPr>
      <w:rFonts w:ascii="Courier New" w:eastAsia="Times New Roman" w:hAnsi="Courier New" w:cs="Times New Roman"/>
      <w:sz w:val="32"/>
      <w:szCs w:val="20"/>
    </w:rPr>
  </w:style>
  <w:style w:type="paragraph" w:styleId="26">
    <w:name w:val="envelope return"/>
    <w:basedOn w:val="a"/>
    <w:rsid w:val="00C83B4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33">
    <w:name w:val="Body Text 3"/>
    <w:basedOn w:val="a"/>
    <w:link w:val="34"/>
    <w:rsid w:val="00C83B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83B40"/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121 Знак"/>
    <w:link w:val="1210"/>
    <w:locked/>
    <w:rsid w:val="00C83B40"/>
    <w:rPr>
      <w:rFonts w:ascii="Times New Roman" w:eastAsia="Times New Roman" w:hAnsi="Times New Roman"/>
    </w:rPr>
  </w:style>
  <w:style w:type="paragraph" w:customStyle="1" w:styleId="1210">
    <w:name w:val="121"/>
    <w:basedOn w:val="a"/>
    <w:link w:val="121"/>
    <w:rsid w:val="00C83B40"/>
    <w:pPr>
      <w:ind w:firstLine="567"/>
      <w:jc w:val="both"/>
    </w:pPr>
    <w:rPr>
      <w:rFonts w:ascii="Times New Roman" w:eastAsia="Times New Roman" w:hAnsi="Times New Roman"/>
    </w:rPr>
  </w:style>
  <w:style w:type="character" w:customStyle="1" w:styleId="A10">
    <w:name w:val="A1"/>
    <w:uiPriority w:val="99"/>
    <w:rsid w:val="00C83B40"/>
    <w:rPr>
      <w:color w:val="000000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C83B40"/>
  </w:style>
  <w:style w:type="paragraph" w:styleId="aff8">
    <w:name w:val="TOC Heading"/>
    <w:basedOn w:val="1"/>
    <w:next w:val="a"/>
    <w:uiPriority w:val="39"/>
    <w:qFormat/>
    <w:rsid w:val="00C83B40"/>
    <w:pPr>
      <w:keepLines/>
      <w:tabs>
        <w:tab w:val="clear" w:pos="0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8">
    <w:name w:val="toc 1"/>
    <w:basedOn w:val="a"/>
    <w:next w:val="a"/>
    <w:autoRedefine/>
    <w:unhideWhenUsed/>
    <w:rsid w:val="00C83B40"/>
    <w:pPr>
      <w:spacing w:after="100" w:line="240" w:lineRule="auto"/>
    </w:pPr>
    <w:rPr>
      <w:rFonts w:ascii="Calibri" w:eastAsia="Calibri" w:hAnsi="Calibri" w:cs="Calibri"/>
      <w:lang w:eastAsia="en-US"/>
    </w:rPr>
  </w:style>
  <w:style w:type="paragraph" w:styleId="27">
    <w:name w:val="toc 2"/>
    <w:basedOn w:val="a"/>
    <w:next w:val="a"/>
    <w:autoRedefine/>
    <w:unhideWhenUsed/>
    <w:rsid w:val="00C83B40"/>
    <w:pPr>
      <w:spacing w:after="100" w:line="240" w:lineRule="auto"/>
      <w:ind w:left="220"/>
    </w:pPr>
    <w:rPr>
      <w:rFonts w:ascii="Calibri" w:eastAsia="Calibri" w:hAnsi="Calibri" w:cs="Calibri"/>
      <w:lang w:eastAsia="en-US"/>
    </w:rPr>
  </w:style>
  <w:style w:type="table" w:customStyle="1" w:styleId="111">
    <w:name w:val="Сетка таблицы11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toc 3"/>
    <w:basedOn w:val="a"/>
    <w:next w:val="a"/>
    <w:autoRedefine/>
    <w:uiPriority w:val="39"/>
    <w:unhideWhenUsed/>
    <w:rsid w:val="00C83B40"/>
    <w:pPr>
      <w:spacing w:after="100" w:line="240" w:lineRule="auto"/>
      <w:ind w:left="440"/>
    </w:pPr>
    <w:rPr>
      <w:rFonts w:ascii="Calibri" w:eastAsia="Calibri" w:hAnsi="Calibri" w:cs="Calibri"/>
      <w:lang w:eastAsia="en-US"/>
    </w:rPr>
  </w:style>
  <w:style w:type="table" w:customStyle="1" w:styleId="19">
    <w:name w:val="Светлый список1"/>
    <w:basedOn w:val="a1"/>
    <w:uiPriority w:val="61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f9">
    <w:name w:val="caption"/>
    <w:basedOn w:val="a"/>
    <w:next w:val="a"/>
    <w:qFormat/>
    <w:rsid w:val="00C83B40"/>
    <w:pPr>
      <w:spacing w:line="240" w:lineRule="auto"/>
    </w:pPr>
    <w:rPr>
      <w:rFonts w:ascii="Calibri" w:eastAsia="Calibri" w:hAnsi="Calibri" w:cs="Calibri"/>
      <w:b/>
      <w:bCs/>
      <w:color w:val="4F81BD"/>
      <w:sz w:val="18"/>
      <w:szCs w:val="18"/>
      <w:lang w:eastAsia="en-US"/>
    </w:rPr>
  </w:style>
  <w:style w:type="character" w:styleId="affa">
    <w:name w:val="Book Title"/>
    <w:uiPriority w:val="33"/>
    <w:qFormat/>
    <w:rsid w:val="00C83B40"/>
    <w:rPr>
      <w:b/>
      <w:bCs/>
      <w:smallCaps/>
      <w:spacing w:val="5"/>
    </w:rPr>
  </w:style>
  <w:style w:type="paragraph" w:styleId="affb">
    <w:name w:val="table of figures"/>
    <w:basedOn w:val="a"/>
    <w:next w:val="a"/>
    <w:uiPriority w:val="99"/>
    <w:unhideWhenUsed/>
    <w:rsid w:val="00C83B40"/>
    <w:pPr>
      <w:spacing w:after="0" w:line="240" w:lineRule="auto"/>
    </w:pPr>
    <w:rPr>
      <w:rFonts w:ascii="Calibri" w:eastAsia="Calibri" w:hAnsi="Calibri" w:cs="Calibri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C83B40"/>
  </w:style>
  <w:style w:type="table" w:customStyle="1" w:styleId="28">
    <w:name w:val="Сетка таблицы2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endnote text"/>
    <w:basedOn w:val="a"/>
    <w:link w:val="affd"/>
    <w:uiPriority w:val="99"/>
    <w:unhideWhenUsed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d">
    <w:name w:val="Текст концевой сноски Знак"/>
    <w:basedOn w:val="a0"/>
    <w:link w:val="affc"/>
    <w:uiPriority w:val="99"/>
    <w:rsid w:val="00C83B40"/>
    <w:rPr>
      <w:rFonts w:ascii="Calibri" w:eastAsia="Calibri" w:hAnsi="Calibri" w:cs="Times New Roman"/>
      <w:sz w:val="20"/>
      <w:szCs w:val="20"/>
      <w:lang w:eastAsia="en-US"/>
    </w:rPr>
  </w:style>
  <w:style w:type="character" w:styleId="affe">
    <w:name w:val="endnote reference"/>
    <w:uiPriority w:val="99"/>
    <w:unhideWhenUsed/>
    <w:rsid w:val="00C83B40"/>
    <w:rPr>
      <w:vertAlign w:val="superscript"/>
    </w:rPr>
  </w:style>
  <w:style w:type="character" w:customStyle="1" w:styleId="st1">
    <w:name w:val="st1"/>
    <w:rsid w:val="00C83B40"/>
  </w:style>
  <w:style w:type="table" w:customStyle="1" w:styleId="1111">
    <w:name w:val="Сетка таблицы111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2"/>
    <w:uiPriority w:val="99"/>
    <w:semiHidden/>
    <w:unhideWhenUsed/>
    <w:rsid w:val="00C83B40"/>
  </w:style>
  <w:style w:type="table" w:customStyle="1" w:styleId="41">
    <w:name w:val="Сетка таблицы4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ветлый список2"/>
    <w:basedOn w:val="a1"/>
    <w:next w:val="19"/>
    <w:uiPriority w:val="61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20">
    <w:name w:val="Сетка таблицы12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C83B40"/>
  </w:style>
  <w:style w:type="table" w:customStyle="1" w:styleId="210">
    <w:name w:val="Сетка таблицы21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ветлый список11"/>
    <w:basedOn w:val="a1"/>
    <w:next w:val="19"/>
    <w:uiPriority w:val="61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20">
    <w:name w:val="Сетка таблицы112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C83B40"/>
  </w:style>
  <w:style w:type="table" w:customStyle="1" w:styleId="51">
    <w:name w:val="Сетка таблицы5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Мой стиль"/>
    <w:basedOn w:val="a"/>
    <w:rsid w:val="00C83B40"/>
    <w:pPr>
      <w:widowControl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">
    <w:name w:val="Ñòèëü1"/>
    <w:basedOn w:val="a"/>
    <w:rsid w:val="00C83B4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3">
    <w:name w:val="Знак Знак11 Знак Знак Знак Знак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C83B40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ff0">
    <w:name w:val="Знак Знак Знак"/>
    <w:basedOn w:val="a"/>
    <w:next w:val="a"/>
    <w:autoRedefine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C83B40"/>
    <w:pPr>
      <w:widowControl w:val="0"/>
      <w:autoSpaceDE w:val="0"/>
      <w:autoSpaceDN w:val="0"/>
      <w:adjustRightInd w:val="0"/>
      <w:spacing w:after="0" w:line="49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C83B40"/>
    <w:rPr>
      <w:rFonts w:ascii="Times New Roman" w:hAnsi="Times New Roman" w:cs="Times New Roman"/>
      <w:sz w:val="26"/>
      <w:szCs w:val="26"/>
    </w:rPr>
  </w:style>
  <w:style w:type="table" w:customStyle="1" w:styleId="6">
    <w:name w:val="Сетка таблицы6"/>
    <w:basedOn w:val="a1"/>
    <w:next w:val="ae"/>
    <w:rsid w:val="00C83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Стиль1"/>
    <w:basedOn w:val="a"/>
    <w:link w:val="1c"/>
    <w:rsid w:val="00C83B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c">
    <w:name w:val="Стиль1 Знак"/>
    <w:link w:val="1b"/>
    <w:rsid w:val="00C83B40"/>
    <w:rPr>
      <w:rFonts w:ascii="Times New Roman" w:eastAsia="Times New Roman" w:hAnsi="Times New Roman" w:cs="Times New Roman"/>
      <w:sz w:val="28"/>
      <w:szCs w:val="28"/>
    </w:rPr>
  </w:style>
  <w:style w:type="character" w:styleId="afff1">
    <w:name w:val="Emphasis"/>
    <w:qFormat/>
    <w:rsid w:val="00C83B40"/>
    <w:rPr>
      <w:i/>
      <w:iCs/>
    </w:rPr>
  </w:style>
  <w:style w:type="paragraph" w:customStyle="1" w:styleId="11Char">
    <w:name w:val="Знак1 Знак Знак Знак Знак Знак Знак Знак Знак1 Char"/>
    <w:basedOn w:val="a"/>
    <w:rsid w:val="00C83B4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b">
    <w:name w:val="Стиль2"/>
    <w:basedOn w:val="a"/>
    <w:link w:val="2c"/>
    <w:rsid w:val="00C83B4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color w:val="0000FF"/>
      <w:sz w:val="28"/>
      <w:szCs w:val="28"/>
    </w:rPr>
  </w:style>
  <w:style w:type="character" w:customStyle="1" w:styleId="2c">
    <w:name w:val="Стиль2 Знак"/>
    <w:link w:val="2b"/>
    <w:rsid w:val="00C83B40"/>
    <w:rPr>
      <w:rFonts w:ascii="Times New Roman" w:eastAsia="Times New Roman" w:hAnsi="Times New Roman" w:cs="Times New Roman"/>
      <w:bCs/>
      <w:color w:val="0000FF"/>
      <w:sz w:val="28"/>
      <w:szCs w:val="28"/>
    </w:rPr>
  </w:style>
  <w:style w:type="paragraph" w:customStyle="1" w:styleId="afff2">
    <w:name w:val="Знак Знак Знак Знак Знак Знак Знак Знак Знак Знак"/>
    <w:basedOn w:val="a"/>
    <w:rsid w:val="00C83B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1Char">
    <w:name w:val="Heading 1 Char"/>
    <w:locked/>
    <w:rsid w:val="00C83B40"/>
    <w:rPr>
      <w:rFonts w:ascii="Cambria" w:hAnsi="Cambria" w:cs="Times New Roman"/>
      <w:b/>
      <w:bCs/>
      <w:kern w:val="32"/>
      <w:sz w:val="32"/>
      <w:szCs w:val="32"/>
      <w:lang w:val="ru-RU" w:eastAsia="ru-RU" w:bidi="ar-SA"/>
    </w:rPr>
  </w:style>
  <w:style w:type="paragraph" w:styleId="1d">
    <w:name w:val="index 1"/>
    <w:basedOn w:val="a"/>
    <w:next w:val="a"/>
    <w:autoRedefine/>
    <w:rsid w:val="00C83B40"/>
    <w:pPr>
      <w:ind w:left="240" w:hanging="240"/>
      <w:jc w:val="center"/>
    </w:pPr>
    <w:rPr>
      <w:rFonts w:ascii="Calibri" w:eastAsia="Calibri" w:hAnsi="Calibri" w:cs="Times New Roman"/>
      <w:b/>
      <w:sz w:val="26"/>
      <w:lang w:eastAsia="en-US"/>
    </w:rPr>
  </w:style>
  <w:style w:type="character" w:styleId="afff3">
    <w:name w:val="FollowedHyperlink"/>
    <w:rsid w:val="00C83B40"/>
    <w:rPr>
      <w:color w:val="800080"/>
      <w:u w:val="single"/>
    </w:rPr>
  </w:style>
  <w:style w:type="character" w:customStyle="1" w:styleId="afff4">
    <w:name w:val="ВерхКолонтитул Знак Знак"/>
    <w:rsid w:val="00C83B40"/>
    <w:rPr>
      <w:sz w:val="24"/>
      <w:szCs w:val="24"/>
      <w:lang w:val="ru-RU" w:eastAsia="ru-RU" w:bidi="ar-SA"/>
    </w:rPr>
  </w:style>
  <w:style w:type="paragraph" w:styleId="afff5">
    <w:name w:val="Subtitle"/>
    <w:basedOn w:val="a"/>
    <w:next w:val="a"/>
    <w:link w:val="afff6"/>
    <w:qFormat/>
    <w:rsid w:val="00C83B4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f6">
    <w:name w:val="Подзаголовок Знак"/>
    <w:basedOn w:val="a0"/>
    <w:link w:val="afff5"/>
    <w:rsid w:val="00C83B40"/>
    <w:rPr>
      <w:rFonts w:ascii="Cambria" w:eastAsia="Times New Roman" w:hAnsi="Cambria" w:cs="Times New Roman"/>
      <w:sz w:val="24"/>
      <w:szCs w:val="24"/>
    </w:rPr>
  </w:style>
  <w:style w:type="character" w:customStyle="1" w:styleId="ListParagraphChar">
    <w:name w:val="List Paragraph Char"/>
    <w:link w:val="15"/>
    <w:locked/>
    <w:rsid w:val="00C83B40"/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rsid w:val="00C83B40"/>
  </w:style>
  <w:style w:type="paragraph" w:customStyle="1" w:styleId="211">
    <w:name w:val="Основной текст 21"/>
    <w:basedOn w:val="a"/>
    <w:rsid w:val="00C83B4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42">
    <w:name w:val="Нет списка4"/>
    <w:next w:val="a2"/>
    <w:uiPriority w:val="99"/>
    <w:semiHidden/>
    <w:unhideWhenUsed/>
    <w:rsid w:val="00C83B40"/>
  </w:style>
  <w:style w:type="numbering" w:customStyle="1" w:styleId="52">
    <w:name w:val="Нет списка5"/>
    <w:next w:val="a2"/>
    <w:uiPriority w:val="99"/>
    <w:semiHidden/>
    <w:unhideWhenUsed/>
    <w:rsid w:val="00C83B40"/>
  </w:style>
  <w:style w:type="paragraph" w:customStyle="1" w:styleId="afff7">
    <w:name w:val="Ст. без интервала"/>
    <w:basedOn w:val="af7"/>
    <w:qFormat/>
    <w:rsid w:val="00C83B40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afff8">
    <w:name w:val="Нормальный (таблица)"/>
    <w:basedOn w:val="a"/>
    <w:next w:val="a"/>
    <w:uiPriority w:val="99"/>
    <w:rsid w:val="00C83B40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fff9">
    <w:name w:val="Прижатый влево"/>
    <w:basedOn w:val="a"/>
    <w:next w:val="a"/>
    <w:uiPriority w:val="99"/>
    <w:rsid w:val="00C83B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1e">
    <w:name w:val="Текст сноски Знак1"/>
    <w:uiPriority w:val="99"/>
    <w:semiHidden/>
    <w:rsid w:val="00C83B4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customStyle="1" w:styleId="7">
    <w:name w:val="Сетка таблицы7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Таблица"/>
    <w:basedOn w:val="a"/>
    <w:link w:val="afffb"/>
    <w:uiPriority w:val="99"/>
    <w:qFormat/>
    <w:rsid w:val="00C83B40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ffb">
    <w:name w:val="Таблица Знак"/>
    <w:link w:val="afffa"/>
    <w:uiPriority w:val="99"/>
    <w:rsid w:val="00C83B40"/>
    <w:rPr>
      <w:rFonts w:ascii="Times New Roman" w:eastAsia="Calibri" w:hAnsi="Times New Roman" w:cs="Times New Roman"/>
      <w:sz w:val="28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83B40"/>
  </w:style>
  <w:style w:type="table" w:customStyle="1" w:styleId="81">
    <w:name w:val="Сетка таблицы8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e"/>
    <w:uiPriority w:val="59"/>
    <w:rsid w:val="00C83B4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e"/>
    <w:uiPriority w:val="59"/>
    <w:rsid w:val="00C83B4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C83B40"/>
  </w:style>
  <w:style w:type="table" w:customStyle="1" w:styleId="130">
    <w:name w:val="Сетка таблицы13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C83B40"/>
  </w:style>
  <w:style w:type="table" w:customStyle="1" w:styleId="140">
    <w:name w:val="Сетка таблицы14"/>
    <w:basedOn w:val="a1"/>
    <w:next w:val="ae"/>
    <w:uiPriority w:val="59"/>
    <w:rsid w:val="00C83B4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C83B40"/>
  </w:style>
  <w:style w:type="table" w:customStyle="1" w:styleId="-11">
    <w:name w:val="Светлый список - Акцент 11"/>
    <w:basedOn w:val="a1"/>
    <w:uiPriority w:val="61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0">
    <w:name w:val="Сетка таблицы15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Базовый"/>
    <w:rsid w:val="00C83B4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  <w:style w:type="paragraph" w:customStyle="1" w:styleId="western">
    <w:name w:val="western"/>
    <w:basedOn w:val="a"/>
    <w:uiPriority w:val="99"/>
    <w:rsid w:val="00C8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">
    <w:name w:val="Без интервала1"/>
    <w:rsid w:val="00C83B40"/>
    <w:pPr>
      <w:spacing w:after="0" w:line="240" w:lineRule="auto"/>
    </w:pPr>
    <w:rPr>
      <w:rFonts w:ascii="Calibri" w:eastAsia="Calibri" w:hAnsi="Calibri" w:cs="Times New Roman"/>
    </w:rPr>
  </w:style>
  <w:style w:type="character" w:styleId="afffd">
    <w:name w:val="line number"/>
    <w:uiPriority w:val="99"/>
    <w:unhideWhenUsed/>
    <w:rsid w:val="00C83B40"/>
  </w:style>
  <w:style w:type="table" w:customStyle="1" w:styleId="160">
    <w:name w:val="Сетка таблицы16"/>
    <w:basedOn w:val="a1"/>
    <w:next w:val="ae"/>
    <w:uiPriority w:val="59"/>
    <w:rsid w:val="00C83B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83B40"/>
  </w:style>
  <w:style w:type="paragraph" w:customStyle="1" w:styleId="afffe">
    <w:name w:val="???????"/>
    <w:basedOn w:val="a"/>
    <w:rsid w:val="00C83B4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ext">
    <w:name w:val="text"/>
    <w:basedOn w:val="a"/>
    <w:rsid w:val="00C8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38">
    <w:name w:val="Знак3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d">
    <w:name w:val="Знак Знак Знак2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f0">
    <w:name w:val="Знак1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e">
    <w:name w:val="Абзац списка2"/>
    <w:basedOn w:val="a"/>
    <w:rsid w:val="00C83B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23">
    <w:name w:val="Знак12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1">
    <w:name w:val="Текст примечания Знак1"/>
    <w:basedOn w:val="a0"/>
    <w:rsid w:val="00C83B40"/>
  </w:style>
  <w:style w:type="character" w:customStyle="1" w:styleId="1f2">
    <w:name w:val="Тема примечания Знак1"/>
    <w:basedOn w:val="1f1"/>
    <w:rsid w:val="00C83B40"/>
    <w:rPr>
      <w:b/>
      <w:bCs/>
    </w:rPr>
  </w:style>
  <w:style w:type="paragraph" w:customStyle="1" w:styleId="1f3">
    <w:name w:val="Знак Знак Знак1 Знак Знак Знак Знак Знак Знак Знак Знак Знак Знак Знак Знак Знак Знак Знак Знак"/>
    <w:basedOn w:val="a"/>
    <w:rsid w:val="00C83B4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2f">
    <w:name w:val="Без интервала2"/>
    <w:rsid w:val="00C83B4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C83B40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 w:eastAsia="en-US"/>
    </w:rPr>
  </w:style>
  <w:style w:type="character" w:customStyle="1" w:styleId="s">
    <w:name w:val="s"/>
    <w:basedOn w:val="a0"/>
    <w:rsid w:val="00C83B40"/>
  </w:style>
  <w:style w:type="paragraph" w:styleId="affff">
    <w:name w:val="Document Map"/>
    <w:basedOn w:val="a"/>
    <w:link w:val="affff0"/>
    <w:rsid w:val="00C83B40"/>
    <w:pPr>
      <w:shd w:val="clear" w:color="auto" w:fill="00008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ff0">
    <w:name w:val="Схема документа Знак"/>
    <w:basedOn w:val="a0"/>
    <w:link w:val="affff"/>
    <w:rsid w:val="00C83B40"/>
    <w:rPr>
      <w:rFonts w:ascii="Arial" w:eastAsia="Times New Roman" w:hAnsi="Arial" w:cs="Arial"/>
      <w:sz w:val="20"/>
      <w:szCs w:val="20"/>
      <w:shd w:val="clear" w:color="auto" w:fill="000080"/>
    </w:rPr>
  </w:style>
  <w:style w:type="character" w:customStyle="1" w:styleId="FontStyle18">
    <w:name w:val="Font Style18"/>
    <w:rsid w:val="00C83B4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9">
    <w:name w:val="Font Style19"/>
    <w:rsid w:val="00C83B40"/>
    <w:rPr>
      <w:rFonts w:ascii="Times New Roman" w:hAnsi="Times New Roman" w:cs="Times New Roman"/>
      <w:sz w:val="24"/>
      <w:szCs w:val="24"/>
    </w:rPr>
  </w:style>
  <w:style w:type="character" w:customStyle="1" w:styleId="1f4">
    <w:name w:val="Текст выноски Знак1"/>
    <w:basedOn w:val="a0"/>
    <w:uiPriority w:val="99"/>
    <w:semiHidden/>
    <w:rsid w:val="00C83B40"/>
    <w:rPr>
      <w:rFonts w:ascii="Tahoma" w:eastAsia="Times New Roman" w:hAnsi="Tahoma" w:cs="Tahoma"/>
      <w:sz w:val="16"/>
      <w:szCs w:val="16"/>
    </w:rPr>
  </w:style>
  <w:style w:type="paragraph" w:customStyle="1" w:styleId="2f0">
    <w:name w:val="Знак2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4">
    <w:name w:val="Знак11"/>
    <w:basedOn w:val="a"/>
    <w:rsid w:val="00C83B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9">
    <w:name w:val="Абзац списка3"/>
    <w:basedOn w:val="a"/>
    <w:rsid w:val="00C83B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3a">
    <w:name w:val="Без интервала3"/>
    <w:rsid w:val="00C83B4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ff1">
    <w:name w:val="Revision"/>
    <w:hidden/>
    <w:uiPriority w:val="99"/>
    <w:semiHidden/>
    <w:rsid w:val="00C8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2">
    <w:name w:val="Основной текст_"/>
    <w:link w:val="320"/>
    <w:rsid w:val="00C83B40"/>
    <w:rPr>
      <w:rFonts w:cs="Calibri"/>
      <w:sz w:val="21"/>
      <w:szCs w:val="21"/>
      <w:shd w:val="clear" w:color="auto" w:fill="FFFFFF"/>
    </w:rPr>
  </w:style>
  <w:style w:type="paragraph" w:customStyle="1" w:styleId="320">
    <w:name w:val="Основной текст32"/>
    <w:basedOn w:val="a"/>
    <w:link w:val="affff2"/>
    <w:rsid w:val="00C83B40"/>
    <w:pPr>
      <w:shd w:val="clear" w:color="auto" w:fill="FFFFFF"/>
      <w:spacing w:before="240" w:after="240" w:line="269" w:lineRule="exact"/>
      <w:ind w:hanging="340"/>
      <w:jc w:val="center"/>
    </w:pPr>
    <w:rPr>
      <w:rFonts w:cs="Calibri"/>
      <w:sz w:val="21"/>
      <w:szCs w:val="21"/>
    </w:rPr>
  </w:style>
  <w:style w:type="character" w:customStyle="1" w:styleId="2f1">
    <w:name w:val="Основной текст (2)_"/>
    <w:link w:val="212"/>
    <w:uiPriority w:val="99"/>
    <w:rsid w:val="00C83B40"/>
    <w:rPr>
      <w:b/>
      <w:bCs/>
      <w:spacing w:val="10"/>
      <w:sz w:val="23"/>
      <w:szCs w:val="23"/>
      <w:shd w:val="clear" w:color="auto" w:fill="FFFFFF"/>
    </w:rPr>
  </w:style>
  <w:style w:type="character" w:customStyle="1" w:styleId="2f2">
    <w:name w:val="Основной текст (2)"/>
    <w:basedOn w:val="2f1"/>
    <w:uiPriority w:val="99"/>
    <w:rsid w:val="00C83B40"/>
  </w:style>
  <w:style w:type="character" w:customStyle="1" w:styleId="affff3">
    <w:name w:val="Основной текст + Полужирный"/>
    <w:uiPriority w:val="99"/>
    <w:rsid w:val="00C83B40"/>
    <w:rPr>
      <w:rFonts w:ascii="Times New Roman" w:hAnsi="Times New Roman" w:cs="Times New Roman"/>
      <w:b/>
      <w:bCs/>
      <w:noProof/>
      <w:spacing w:val="10"/>
      <w:sz w:val="23"/>
      <w:szCs w:val="23"/>
    </w:rPr>
  </w:style>
  <w:style w:type="character" w:customStyle="1" w:styleId="3b">
    <w:name w:val="Основной текст + Полужирный3"/>
    <w:uiPriority w:val="99"/>
    <w:rsid w:val="00C83B40"/>
    <w:rPr>
      <w:rFonts w:ascii="Times New Roman" w:hAnsi="Times New Roman" w:cs="Times New Roman"/>
      <w:b/>
      <w:bCs/>
      <w:spacing w:val="10"/>
      <w:sz w:val="23"/>
      <w:szCs w:val="23"/>
    </w:rPr>
  </w:style>
  <w:style w:type="paragraph" w:customStyle="1" w:styleId="212">
    <w:name w:val="Основной текст (2)1"/>
    <w:basedOn w:val="a"/>
    <w:link w:val="2f1"/>
    <w:uiPriority w:val="99"/>
    <w:rsid w:val="00C83B40"/>
    <w:pPr>
      <w:shd w:val="clear" w:color="auto" w:fill="FFFFFF"/>
      <w:spacing w:after="0" w:line="240" w:lineRule="atLeast"/>
    </w:pPr>
    <w:rPr>
      <w:b/>
      <w:bCs/>
      <w:spacing w:val="10"/>
      <w:sz w:val="23"/>
      <w:szCs w:val="23"/>
    </w:rPr>
  </w:style>
  <w:style w:type="paragraph" w:customStyle="1" w:styleId="200">
    <w:name w:val="Основной текст20"/>
    <w:basedOn w:val="a"/>
    <w:rsid w:val="00C83B40"/>
    <w:pPr>
      <w:shd w:val="clear" w:color="auto" w:fill="FFFFFF"/>
      <w:spacing w:after="0" w:line="0" w:lineRule="atLeast"/>
      <w:ind w:hanging="960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1f6">
    <w:name w:val="Обычный (веб)1"/>
    <w:basedOn w:val="a"/>
    <w:rsid w:val="00C83B40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3">
    <w:name w:val="c3"/>
    <w:basedOn w:val="a0"/>
    <w:rsid w:val="00C83B40"/>
  </w:style>
  <w:style w:type="paragraph" w:customStyle="1" w:styleId="71">
    <w:name w:val="Основной текст7"/>
    <w:basedOn w:val="a"/>
    <w:rsid w:val="00C83B40"/>
    <w:pPr>
      <w:widowControl w:val="0"/>
      <w:shd w:val="clear" w:color="auto" w:fill="FFFFFF"/>
      <w:spacing w:before="240" w:after="120" w:line="221" w:lineRule="exact"/>
      <w:ind w:hanging="3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fontstyle33">
    <w:name w:val="fontstyle33"/>
    <w:basedOn w:val="a0"/>
    <w:rsid w:val="00C83B40"/>
  </w:style>
  <w:style w:type="character" w:customStyle="1" w:styleId="c2">
    <w:name w:val="c2"/>
    <w:basedOn w:val="a0"/>
    <w:rsid w:val="00C83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minzdra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7315</Words>
  <Characters>41701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iskakova.guzel'</dc:creator>
  <cp:lastModifiedBy>Надир</cp:lastModifiedBy>
  <cp:revision>10</cp:revision>
  <dcterms:created xsi:type="dcterms:W3CDTF">2016-02-24T15:46:00Z</dcterms:created>
  <dcterms:modified xsi:type="dcterms:W3CDTF">2016-03-10T09:10:00Z</dcterms:modified>
</cp:coreProperties>
</file>