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68" w:rsidRPr="00FE108F" w:rsidRDefault="00EF1068" w:rsidP="00EF1068">
      <w:pPr>
        <w:spacing w:after="0"/>
        <w:ind w:left="5103" w:right="-1"/>
        <w:rPr>
          <w:rFonts w:ascii="Times New Roman" w:hAnsi="Times New Roman"/>
          <w:sz w:val="28"/>
          <w:szCs w:val="28"/>
        </w:rPr>
      </w:pPr>
      <w:r w:rsidRPr="00FE108F">
        <w:rPr>
          <w:rFonts w:ascii="Times New Roman" w:hAnsi="Times New Roman"/>
          <w:sz w:val="28"/>
          <w:szCs w:val="28"/>
        </w:rPr>
        <w:t xml:space="preserve">Контактные лица для направления </w:t>
      </w:r>
    </w:p>
    <w:p w:rsidR="00EF1068" w:rsidRPr="00FE108F" w:rsidRDefault="00EF1068" w:rsidP="00EF1068">
      <w:pPr>
        <w:spacing w:after="0"/>
        <w:ind w:left="5103" w:right="-1"/>
        <w:rPr>
          <w:rFonts w:ascii="Times New Roman" w:hAnsi="Times New Roman"/>
          <w:sz w:val="28"/>
          <w:szCs w:val="28"/>
        </w:rPr>
      </w:pPr>
      <w:r w:rsidRPr="00FE108F">
        <w:rPr>
          <w:rFonts w:ascii="Times New Roman" w:hAnsi="Times New Roman"/>
          <w:sz w:val="28"/>
          <w:szCs w:val="28"/>
        </w:rPr>
        <w:t xml:space="preserve">замечаний и предложений: </w:t>
      </w:r>
    </w:p>
    <w:p w:rsidR="00EF1068" w:rsidRPr="00FE108F" w:rsidRDefault="00EF1068" w:rsidP="00EF1068">
      <w:pPr>
        <w:spacing w:after="0"/>
        <w:ind w:left="5103" w:right="-1"/>
        <w:rPr>
          <w:rFonts w:ascii="Times New Roman" w:hAnsi="Times New Roman"/>
          <w:sz w:val="28"/>
          <w:szCs w:val="28"/>
        </w:rPr>
      </w:pPr>
    </w:p>
    <w:p w:rsidR="00EF1068" w:rsidRPr="00EF1068" w:rsidRDefault="00EF1068" w:rsidP="00EF1068">
      <w:pPr>
        <w:spacing w:after="0"/>
        <w:ind w:left="5103" w:right="-1"/>
        <w:rPr>
          <w:rFonts w:ascii="Times New Roman" w:hAnsi="Times New Roman"/>
          <w:sz w:val="28"/>
          <w:szCs w:val="28"/>
        </w:rPr>
      </w:pPr>
      <w:proofErr w:type="spellStart"/>
      <w:r w:rsidRPr="00EF1068">
        <w:rPr>
          <w:rFonts w:ascii="Times New Roman" w:hAnsi="Times New Roman"/>
          <w:sz w:val="28"/>
          <w:szCs w:val="28"/>
        </w:rPr>
        <w:t>Гарифзянова</w:t>
      </w:r>
      <w:proofErr w:type="spellEnd"/>
      <w:r w:rsidRPr="00EF1068">
        <w:rPr>
          <w:rFonts w:ascii="Times New Roman" w:hAnsi="Times New Roman"/>
          <w:sz w:val="28"/>
          <w:szCs w:val="28"/>
        </w:rPr>
        <w:t xml:space="preserve"> Лейля Ильфатовна</w:t>
      </w:r>
    </w:p>
    <w:p w:rsidR="00EF1068" w:rsidRPr="00EF1068" w:rsidRDefault="00EF1068" w:rsidP="00EF1068">
      <w:pPr>
        <w:spacing w:after="0"/>
        <w:ind w:left="5103" w:right="-1"/>
        <w:rPr>
          <w:rFonts w:ascii="Times New Roman" w:hAnsi="Times New Roman"/>
          <w:sz w:val="28"/>
          <w:szCs w:val="28"/>
        </w:rPr>
      </w:pPr>
      <w:r w:rsidRPr="00EF1068">
        <w:rPr>
          <w:rFonts w:ascii="Times New Roman" w:hAnsi="Times New Roman"/>
          <w:sz w:val="28"/>
          <w:szCs w:val="28"/>
        </w:rPr>
        <w:t xml:space="preserve">Ведущий советник сектора </w:t>
      </w:r>
    </w:p>
    <w:p w:rsidR="00EF1068" w:rsidRPr="00EF1068" w:rsidRDefault="00EF1068" w:rsidP="00EF1068">
      <w:pPr>
        <w:spacing w:after="0"/>
        <w:ind w:left="5103" w:right="-1"/>
        <w:rPr>
          <w:rFonts w:ascii="Times New Roman" w:hAnsi="Times New Roman"/>
          <w:sz w:val="28"/>
          <w:szCs w:val="28"/>
        </w:rPr>
      </w:pPr>
      <w:r w:rsidRPr="00EF1068">
        <w:rPr>
          <w:rFonts w:ascii="Times New Roman" w:hAnsi="Times New Roman"/>
          <w:sz w:val="28"/>
          <w:szCs w:val="28"/>
        </w:rPr>
        <w:t>по юридическим вопросам</w:t>
      </w:r>
    </w:p>
    <w:p w:rsidR="00EF1068" w:rsidRPr="00EF1068" w:rsidRDefault="00EF1068" w:rsidP="00EF1068">
      <w:pPr>
        <w:spacing w:after="0"/>
        <w:ind w:left="5103" w:right="-1"/>
        <w:rPr>
          <w:rFonts w:ascii="Times New Roman" w:hAnsi="Times New Roman"/>
          <w:sz w:val="28"/>
          <w:szCs w:val="28"/>
        </w:rPr>
      </w:pPr>
      <w:r w:rsidRPr="00EF1068">
        <w:rPr>
          <w:rFonts w:ascii="Times New Roman" w:hAnsi="Times New Roman"/>
          <w:sz w:val="28"/>
          <w:szCs w:val="28"/>
        </w:rPr>
        <w:t>Телефон: +7 (843) 221-76-15</w:t>
      </w:r>
    </w:p>
    <w:p w:rsidR="00EF1068" w:rsidRDefault="00EF1068" w:rsidP="00EF1068">
      <w:pPr>
        <w:spacing w:after="0"/>
        <w:ind w:left="5103" w:right="-1"/>
        <w:rPr>
          <w:rFonts w:ascii="Times New Roman" w:hAnsi="Times New Roman"/>
          <w:sz w:val="28"/>
          <w:szCs w:val="28"/>
        </w:rPr>
      </w:pPr>
      <w:r w:rsidRPr="00EF1068">
        <w:rPr>
          <w:rFonts w:ascii="Times New Roman" w:hAnsi="Times New Roman"/>
          <w:sz w:val="28"/>
          <w:szCs w:val="28"/>
          <w:lang w:val="en-US"/>
        </w:rPr>
        <w:t>E</w:t>
      </w:r>
      <w:r w:rsidRPr="00EF1068">
        <w:rPr>
          <w:rFonts w:ascii="Times New Roman" w:hAnsi="Times New Roman"/>
          <w:sz w:val="28"/>
          <w:szCs w:val="28"/>
        </w:rPr>
        <w:t>-</w:t>
      </w:r>
      <w:r w:rsidRPr="00EF1068">
        <w:rPr>
          <w:rFonts w:ascii="Times New Roman" w:hAnsi="Times New Roman"/>
          <w:sz w:val="28"/>
          <w:szCs w:val="28"/>
          <w:lang w:val="en-US"/>
        </w:rPr>
        <w:t>mail</w:t>
      </w:r>
      <w:r w:rsidRPr="00EF1068">
        <w:rPr>
          <w:rFonts w:ascii="Times New Roman" w:hAnsi="Times New Roman"/>
          <w:sz w:val="28"/>
          <w:szCs w:val="28"/>
        </w:rPr>
        <w:t xml:space="preserve">: </w:t>
      </w:r>
      <w:hyperlink r:id="rId6" w:history="1">
        <w:r w:rsidRPr="00DE6244">
          <w:rPr>
            <w:rStyle w:val="a7"/>
            <w:rFonts w:ascii="Times New Roman" w:hAnsi="Times New Roman"/>
            <w:sz w:val="28"/>
            <w:szCs w:val="28"/>
            <w:lang w:val="en-US"/>
          </w:rPr>
          <w:t>Leylya</w:t>
        </w:r>
        <w:r w:rsidRPr="00EF1068">
          <w:rPr>
            <w:rStyle w:val="a7"/>
            <w:rFonts w:ascii="Times New Roman" w:hAnsi="Times New Roman"/>
            <w:sz w:val="28"/>
            <w:szCs w:val="28"/>
          </w:rPr>
          <w:t>.</w:t>
        </w:r>
        <w:r w:rsidRPr="00DE6244">
          <w:rPr>
            <w:rStyle w:val="a7"/>
            <w:rFonts w:ascii="Times New Roman" w:hAnsi="Times New Roman"/>
            <w:sz w:val="28"/>
            <w:szCs w:val="28"/>
            <w:lang w:val="en-US"/>
          </w:rPr>
          <w:t>Garifzyanova</w:t>
        </w:r>
        <w:r w:rsidRPr="00EF1068">
          <w:rPr>
            <w:rStyle w:val="a7"/>
            <w:rFonts w:ascii="Times New Roman" w:hAnsi="Times New Roman"/>
            <w:sz w:val="28"/>
            <w:szCs w:val="28"/>
          </w:rPr>
          <w:t>@</w:t>
        </w:r>
        <w:r w:rsidRPr="00DE6244">
          <w:rPr>
            <w:rStyle w:val="a7"/>
            <w:rFonts w:ascii="Times New Roman" w:hAnsi="Times New Roman"/>
            <w:sz w:val="28"/>
            <w:szCs w:val="28"/>
            <w:lang w:val="en-US"/>
          </w:rPr>
          <w:t>tatar</w:t>
        </w:r>
        <w:r w:rsidRPr="00EF1068">
          <w:rPr>
            <w:rStyle w:val="a7"/>
            <w:rFonts w:ascii="Times New Roman" w:hAnsi="Times New Roman"/>
            <w:sz w:val="28"/>
            <w:szCs w:val="28"/>
          </w:rPr>
          <w:t>.</w:t>
        </w:r>
        <w:proofErr w:type="spellStart"/>
        <w:r w:rsidRPr="00DE6244">
          <w:rPr>
            <w:rStyle w:val="a7"/>
            <w:rFonts w:ascii="Times New Roman" w:hAnsi="Times New Roman"/>
            <w:sz w:val="28"/>
            <w:szCs w:val="28"/>
            <w:lang w:val="en-US"/>
          </w:rPr>
          <w:t>ru</w:t>
        </w:r>
        <w:proofErr w:type="spellEnd"/>
      </w:hyperlink>
    </w:p>
    <w:p w:rsidR="00EF1068" w:rsidRPr="00EF1068" w:rsidRDefault="00EF1068" w:rsidP="00EF1068">
      <w:pPr>
        <w:spacing w:after="0"/>
        <w:ind w:left="5103" w:right="-1"/>
        <w:rPr>
          <w:rFonts w:ascii="Times New Roman" w:hAnsi="Times New Roman"/>
          <w:sz w:val="28"/>
          <w:szCs w:val="28"/>
        </w:rPr>
      </w:pPr>
    </w:p>
    <w:p w:rsidR="00EF1068" w:rsidRPr="00FE108F" w:rsidRDefault="00EF1068" w:rsidP="00EF1068">
      <w:pPr>
        <w:spacing w:after="0"/>
        <w:ind w:left="5103" w:right="-1"/>
        <w:rPr>
          <w:rFonts w:ascii="Times New Roman" w:hAnsi="Times New Roman"/>
          <w:sz w:val="28"/>
          <w:szCs w:val="28"/>
        </w:rPr>
      </w:pPr>
      <w:proofErr w:type="spellStart"/>
      <w:r w:rsidRPr="00FE108F">
        <w:rPr>
          <w:rFonts w:ascii="Times New Roman" w:hAnsi="Times New Roman"/>
          <w:sz w:val="28"/>
          <w:szCs w:val="28"/>
        </w:rPr>
        <w:t>Бикмуллин</w:t>
      </w:r>
      <w:proofErr w:type="spellEnd"/>
      <w:r w:rsidRPr="00FE108F">
        <w:rPr>
          <w:rFonts w:ascii="Times New Roman" w:hAnsi="Times New Roman"/>
          <w:sz w:val="28"/>
          <w:szCs w:val="28"/>
        </w:rPr>
        <w:t xml:space="preserve"> Рашит Гумарович </w:t>
      </w:r>
    </w:p>
    <w:p w:rsidR="00EF1068" w:rsidRPr="00FE108F" w:rsidRDefault="00EF1068" w:rsidP="00EF1068">
      <w:pPr>
        <w:spacing w:after="0"/>
        <w:ind w:left="5103" w:right="-1"/>
        <w:rPr>
          <w:rFonts w:ascii="Times New Roman" w:hAnsi="Times New Roman"/>
          <w:sz w:val="28"/>
          <w:szCs w:val="28"/>
        </w:rPr>
      </w:pPr>
      <w:r w:rsidRPr="00FE108F">
        <w:rPr>
          <w:rFonts w:ascii="Times New Roman" w:hAnsi="Times New Roman"/>
          <w:sz w:val="28"/>
          <w:szCs w:val="28"/>
        </w:rPr>
        <w:t>Ведущий специалист отдела кадров</w:t>
      </w:r>
    </w:p>
    <w:p w:rsidR="00EF1068" w:rsidRPr="00FE108F" w:rsidRDefault="00EF1068" w:rsidP="00EF1068">
      <w:pPr>
        <w:spacing w:after="0"/>
        <w:ind w:left="5103" w:right="-1"/>
        <w:rPr>
          <w:rFonts w:ascii="Times New Roman" w:hAnsi="Times New Roman"/>
          <w:sz w:val="28"/>
          <w:szCs w:val="28"/>
        </w:rPr>
      </w:pPr>
      <w:r w:rsidRPr="00FE108F">
        <w:rPr>
          <w:rFonts w:ascii="Times New Roman" w:hAnsi="Times New Roman"/>
          <w:sz w:val="28"/>
          <w:szCs w:val="28"/>
        </w:rPr>
        <w:t xml:space="preserve">Телефон: +7 (843) 221-76-88 (8871) </w:t>
      </w:r>
    </w:p>
    <w:p w:rsidR="00EF1068" w:rsidRPr="00FE108F" w:rsidRDefault="00EF1068" w:rsidP="00EF1068">
      <w:pPr>
        <w:spacing w:after="0"/>
        <w:ind w:left="5103" w:right="-1"/>
        <w:rPr>
          <w:rFonts w:ascii="Times New Roman" w:hAnsi="Times New Roman"/>
          <w:sz w:val="28"/>
          <w:szCs w:val="28"/>
        </w:rPr>
      </w:pPr>
      <w:proofErr w:type="spellStart"/>
      <w:r w:rsidRPr="00FE108F">
        <w:rPr>
          <w:rFonts w:ascii="Times New Roman" w:hAnsi="Times New Roman"/>
          <w:sz w:val="28"/>
          <w:szCs w:val="28"/>
        </w:rPr>
        <w:t>E-mail</w:t>
      </w:r>
      <w:proofErr w:type="spellEnd"/>
      <w:r w:rsidRPr="00FE108F">
        <w:rPr>
          <w:rFonts w:ascii="Times New Roman" w:hAnsi="Times New Roman"/>
          <w:sz w:val="28"/>
          <w:szCs w:val="28"/>
        </w:rPr>
        <w:t>: Rashit.Bikmullin@tatar.ru</w:t>
      </w:r>
    </w:p>
    <w:p w:rsidR="00EF1068" w:rsidRPr="00FE108F" w:rsidRDefault="00EF1068" w:rsidP="00EF1068">
      <w:pPr>
        <w:spacing w:after="0"/>
        <w:ind w:right="-1"/>
        <w:jc w:val="center"/>
        <w:rPr>
          <w:rFonts w:ascii="Times New Roman" w:hAnsi="Times New Roman"/>
          <w:sz w:val="28"/>
          <w:szCs w:val="28"/>
        </w:rPr>
      </w:pPr>
    </w:p>
    <w:p w:rsidR="00EF1068" w:rsidRPr="00FE108F" w:rsidRDefault="00EF1068" w:rsidP="00EF1068">
      <w:pPr>
        <w:spacing w:after="0"/>
        <w:ind w:right="-1"/>
        <w:jc w:val="center"/>
        <w:rPr>
          <w:rFonts w:ascii="Times New Roman" w:hAnsi="Times New Roman"/>
          <w:sz w:val="28"/>
          <w:szCs w:val="28"/>
        </w:rPr>
      </w:pPr>
    </w:p>
    <w:p w:rsidR="00EF1068" w:rsidRPr="00FE108F" w:rsidRDefault="00EF1068" w:rsidP="00EF1068">
      <w:pPr>
        <w:spacing w:after="0"/>
        <w:ind w:right="-1"/>
        <w:jc w:val="center"/>
        <w:rPr>
          <w:rFonts w:ascii="Times New Roman" w:hAnsi="Times New Roman"/>
          <w:sz w:val="28"/>
          <w:szCs w:val="28"/>
        </w:rPr>
      </w:pPr>
      <w:r w:rsidRPr="00FE108F">
        <w:rPr>
          <w:rFonts w:ascii="Times New Roman" w:hAnsi="Times New Roman"/>
          <w:sz w:val="28"/>
          <w:szCs w:val="28"/>
        </w:rPr>
        <w:t>Проект приказа Министерства сельского хозяйства</w:t>
      </w:r>
    </w:p>
    <w:p w:rsidR="00EF1068" w:rsidRDefault="00EF1068" w:rsidP="00EF1068">
      <w:pPr>
        <w:spacing w:after="0"/>
        <w:ind w:right="-1"/>
        <w:jc w:val="center"/>
        <w:rPr>
          <w:rFonts w:ascii="Times New Roman" w:hAnsi="Times New Roman"/>
          <w:sz w:val="28"/>
          <w:szCs w:val="28"/>
        </w:rPr>
      </w:pPr>
      <w:r w:rsidRPr="00FE108F">
        <w:rPr>
          <w:rFonts w:ascii="Times New Roman" w:hAnsi="Times New Roman"/>
          <w:sz w:val="28"/>
          <w:szCs w:val="28"/>
        </w:rPr>
        <w:t>и продовольствия Республики Татарстан</w:t>
      </w:r>
    </w:p>
    <w:p w:rsidR="00EF1068" w:rsidRDefault="00EF1068" w:rsidP="00EF1068">
      <w:pPr>
        <w:spacing w:after="0"/>
        <w:ind w:right="-1"/>
        <w:jc w:val="center"/>
        <w:rPr>
          <w:rFonts w:ascii="Times New Roman" w:hAnsi="Times New Roman" w:cs="Times New Roman"/>
          <w:sz w:val="24"/>
          <w:szCs w:val="24"/>
        </w:rPr>
      </w:pPr>
    </w:p>
    <w:p w:rsidR="00EF1068" w:rsidRDefault="00EF1068" w:rsidP="00176C69">
      <w:pPr>
        <w:pStyle w:val="ConsPlusNormal"/>
        <w:jc w:val="center"/>
        <w:outlineLvl w:val="0"/>
        <w:rPr>
          <w:rFonts w:ascii="Times New Roman" w:hAnsi="Times New Roman" w:cs="Times New Roman"/>
          <w:sz w:val="24"/>
          <w:szCs w:val="24"/>
        </w:rPr>
      </w:pPr>
    </w:p>
    <w:p w:rsidR="00A4104E" w:rsidRPr="00176C69" w:rsidRDefault="00176C69" w:rsidP="00176C69">
      <w:pPr>
        <w:pStyle w:val="ConsPlusNormal"/>
        <w:jc w:val="center"/>
        <w:outlineLvl w:val="0"/>
        <w:rPr>
          <w:rFonts w:ascii="Times New Roman" w:hAnsi="Times New Roman" w:cs="Times New Roman"/>
          <w:sz w:val="24"/>
          <w:szCs w:val="24"/>
        </w:rPr>
      </w:pPr>
      <w:r w:rsidRPr="00176C69">
        <w:rPr>
          <w:rFonts w:ascii="Times New Roman" w:hAnsi="Times New Roman" w:cs="Times New Roman"/>
          <w:sz w:val="24"/>
          <w:szCs w:val="24"/>
        </w:rPr>
        <w:t xml:space="preserve">                                                     </w:t>
      </w:r>
      <w:r>
        <w:rPr>
          <w:rFonts w:ascii="Times New Roman" w:hAnsi="Times New Roman" w:cs="Times New Roman"/>
          <w:sz w:val="24"/>
          <w:szCs w:val="24"/>
        </w:rPr>
        <w:t xml:space="preserve">                        </w:t>
      </w:r>
      <w:r w:rsidR="00A4104E" w:rsidRPr="00176C69">
        <w:rPr>
          <w:rFonts w:ascii="Times New Roman" w:hAnsi="Times New Roman" w:cs="Times New Roman"/>
          <w:sz w:val="24"/>
          <w:szCs w:val="24"/>
        </w:rPr>
        <w:t>Утвержден</w:t>
      </w:r>
    </w:p>
    <w:p w:rsidR="00A4104E" w:rsidRPr="00176C69" w:rsidRDefault="00A4104E">
      <w:pPr>
        <w:pStyle w:val="ConsPlusNormal"/>
        <w:jc w:val="right"/>
        <w:rPr>
          <w:rFonts w:ascii="Times New Roman" w:hAnsi="Times New Roman" w:cs="Times New Roman"/>
          <w:sz w:val="24"/>
          <w:szCs w:val="24"/>
        </w:rPr>
      </w:pPr>
      <w:r w:rsidRPr="00176C69">
        <w:rPr>
          <w:rFonts w:ascii="Times New Roman" w:hAnsi="Times New Roman" w:cs="Times New Roman"/>
          <w:sz w:val="24"/>
          <w:szCs w:val="24"/>
        </w:rPr>
        <w:t>приказом</w:t>
      </w:r>
      <w:r w:rsidR="00176C69" w:rsidRPr="00176C69">
        <w:rPr>
          <w:rFonts w:ascii="Times New Roman" w:hAnsi="Times New Roman" w:cs="Times New Roman"/>
          <w:sz w:val="24"/>
          <w:szCs w:val="24"/>
        </w:rPr>
        <w:t xml:space="preserve"> Минсельхозпрода РТ</w:t>
      </w:r>
    </w:p>
    <w:p w:rsidR="00176C69" w:rsidRDefault="00176C69" w:rsidP="00810C3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A4104E" w:rsidRPr="00176C69">
        <w:rPr>
          <w:rFonts w:ascii="Times New Roman" w:hAnsi="Times New Roman" w:cs="Times New Roman"/>
          <w:sz w:val="24"/>
          <w:szCs w:val="24"/>
        </w:rPr>
        <w:t xml:space="preserve">от </w:t>
      </w:r>
      <w:r w:rsidRPr="00176C69">
        <w:rPr>
          <w:rFonts w:ascii="Times New Roman" w:hAnsi="Times New Roman" w:cs="Times New Roman"/>
          <w:sz w:val="24"/>
          <w:szCs w:val="24"/>
        </w:rPr>
        <w:t xml:space="preserve">__________ </w:t>
      </w:r>
      <w:r w:rsidR="00A4104E" w:rsidRPr="00176C69">
        <w:rPr>
          <w:rFonts w:ascii="Times New Roman" w:hAnsi="Times New Roman" w:cs="Times New Roman"/>
          <w:sz w:val="24"/>
          <w:szCs w:val="24"/>
        </w:rPr>
        <w:t xml:space="preserve"> </w:t>
      </w:r>
      <w:r w:rsidRPr="00176C69">
        <w:rPr>
          <w:rFonts w:ascii="Times New Roman" w:hAnsi="Times New Roman" w:cs="Times New Roman"/>
          <w:sz w:val="24"/>
          <w:szCs w:val="24"/>
        </w:rPr>
        <w:t>№___</w:t>
      </w:r>
    </w:p>
    <w:p w:rsidR="00176C69" w:rsidRDefault="00176C69" w:rsidP="00176C69">
      <w:pPr>
        <w:pStyle w:val="ConsPlusNormal"/>
        <w:jc w:val="center"/>
        <w:rPr>
          <w:rFonts w:ascii="Times New Roman" w:hAnsi="Times New Roman" w:cs="Times New Roman"/>
          <w:sz w:val="24"/>
          <w:szCs w:val="24"/>
        </w:rPr>
      </w:pPr>
    </w:p>
    <w:p w:rsidR="00176C69" w:rsidRPr="00176C69" w:rsidRDefault="00176C69" w:rsidP="00176C69">
      <w:pPr>
        <w:pStyle w:val="ConsPlusTitle"/>
        <w:jc w:val="center"/>
        <w:rPr>
          <w:rFonts w:ascii="Times New Roman" w:hAnsi="Times New Roman" w:cs="Times New Roman"/>
          <w:sz w:val="28"/>
          <w:szCs w:val="28"/>
        </w:rPr>
      </w:pPr>
      <w:r w:rsidRPr="00176C69">
        <w:rPr>
          <w:rFonts w:ascii="Times New Roman" w:hAnsi="Times New Roman" w:cs="Times New Roman"/>
          <w:sz w:val="28"/>
          <w:szCs w:val="28"/>
        </w:rPr>
        <w:t>Порядок проведения</w:t>
      </w:r>
    </w:p>
    <w:p w:rsidR="00176C69" w:rsidRPr="00176C69" w:rsidRDefault="00176C69" w:rsidP="00176C69">
      <w:pPr>
        <w:pStyle w:val="ConsPlusTitle"/>
        <w:jc w:val="center"/>
        <w:rPr>
          <w:rFonts w:ascii="Times New Roman" w:hAnsi="Times New Roman" w:cs="Times New Roman"/>
          <w:sz w:val="28"/>
          <w:szCs w:val="28"/>
        </w:rPr>
      </w:pPr>
      <w:r w:rsidRPr="00176C69">
        <w:rPr>
          <w:rFonts w:ascii="Times New Roman" w:hAnsi="Times New Roman" w:cs="Times New Roman"/>
          <w:sz w:val="28"/>
          <w:szCs w:val="28"/>
        </w:rPr>
        <w:t>антикоррупционной экспертизы нормативных</w:t>
      </w:r>
    </w:p>
    <w:p w:rsidR="00176C69" w:rsidRDefault="00176C69" w:rsidP="00176C69">
      <w:pPr>
        <w:pStyle w:val="ConsPlusTitle"/>
        <w:jc w:val="center"/>
        <w:rPr>
          <w:rFonts w:ascii="Times New Roman" w:hAnsi="Times New Roman" w:cs="Times New Roman"/>
          <w:sz w:val="28"/>
          <w:szCs w:val="28"/>
        </w:rPr>
      </w:pPr>
      <w:r w:rsidRPr="00176C69">
        <w:rPr>
          <w:rFonts w:ascii="Times New Roman" w:hAnsi="Times New Roman" w:cs="Times New Roman"/>
          <w:sz w:val="28"/>
          <w:szCs w:val="28"/>
        </w:rPr>
        <w:t>правовых актов и проектов нормативных правовых</w:t>
      </w:r>
      <w:r>
        <w:rPr>
          <w:rFonts w:ascii="Times New Roman" w:hAnsi="Times New Roman" w:cs="Times New Roman"/>
          <w:sz w:val="28"/>
          <w:szCs w:val="28"/>
        </w:rPr>
        <w:t xml:space="preserve"> </w:t>
      </w:r>
      <w:r w:rsidRPr="00176C69">
        <w:rPr>
          <w:rFonts w:ascii="Times New Roman" w:hAnsi="Times New Roman" w:cs="Times New Roman"/>
          <w:sz w:val="28"/>
          <w:szCs w:val="28"/>
        </w:rPr>
        <w:t>актов</w:t>
      </w:r>
    </w:p>
    <w:p w:rsidR="00176C69" w:rsidRPr="00176C69" w:rsidRDefault="00176C69" w:rsidP="00176C69">
      <w:pPr>
        <w:pStyle w:val="ConsPlusTitle"/>
        <w:jc w:val="center"/>
        <w:rPr>
          <w:rFonts w:ascii="Times New Roman" w:hAnsi="Times New Roman" w:cs="Times New Roman"/>
          <w:sz w:val="28"/>
          <w:szCs w:val="28"/>
        </w:rPr>
      </w:pPr>
      <w:r w:rsidRPr="00176C69">
        <w:rPr>
          <w:rFonts w:ascii="Times New Roman" w:hAnsi="Times New Roman" w:cs="Times New Roman"/>
          <w:sz w:val="28"/>
          <w:szCs w:val="28"/>
        </w:rPr>
        <w:t xml:space="preserve"> Министерства сельского хозяйства и продовольствия</w:t>
      </w:r>
    </w:p>
    <w:p w:rsidR="00176C69" w:rsidRPr="00176C69" w:rsidRDefault="00176C69" w:rsidP="00176C69">
      <w:pPr>
        <w:pStyle w:val="ConsPlusTitle"/>
        <w:jc w:val="center"/>
        <w:rPr>
          <w:rFonts w:ascii="Times New Roman" w:hAnsi="Times New Roman" w:cs="Times New Roman"/>
          <w:sz w:val="28"/>
          <w:szCs w:val="28"/>
        </w:rPr>
      </w:pPr>
      <w:r w:rsidRPr="00176C69">
        <w:rPr>
          <w:rFonts w:ascii="Times New Roman" w:hAnsi="Times New Roman" w:cs="Times New Roman"/>
          <w:sz w:val="28"/>
          <w:szCs w:val="28"/>
        </w:rPr>
        <w:t>Республики Татарстан</w:t>
      </w:r>
    </w:p>
    <w:p w:rsidR="00A4104E" w:rsidRPr="00A4104E" w:rsidRDefault="00A4104E">
      <w:pPr>
        <w:pStyle w:val="ConsPlusNormal"/>
        <w:jc w:val="both"/>
        <w:rPr>
          <w:rFonts w:ascii="Times New Roman" w:hAnsi="Times New Roman" w:cs="Times New Roman"/>
          <w:sz w:val="28"/>
          <w:szCs w:val="28"/>
        </w:rPr>
      </w:pPr>
    </w:p>
    <w:p w:rsidR="00A4104E" w:rsidRPr="00A4104E" w:rsidRDefault="00A4104E">
      <w:pPr>
        <w:pStyle w:val="ConsPlusTitle"/>
        <w:jc w:val="center"/>
        <w:outlineLvl w:val="1"/>
        <w:rPr>
          <w:rFonts w:ascii="Times New Roman" w:hAnsi="Times New Roman" w:cs="Times New Roman"/>
          <w:sz w:val="28"/>
          <w:szCs w:val="28"/>
        </w:rPr>
      </w:pPr>
      <w:bookmarkStart w:id="0" w:name="P34"/>
      <w:bookmarkEnd w:id="0"/>
      <w:r w:rsidRPr="00A4104E">
        <w:rPr>
          <w:rFonts w:ascii="Times New Roman" w:hAnsi="Times New Roman" w:cs="Times New Roman"/>
          <w:sz w:val="28"/>
          <w:szCs w:val="28"/>
        </w:rPr>
        <w:t>I. Общие положения</w:t>
      </w:r>
    </w:p>
    <w:p w:rsidR="00A4104E" w:rsidRPr="00A4104E" w:rsidRDefault="00A4104E">
      <w:pPr>
        <w:pStyle w:val="ConsPlusNormal"/>
        <w:jc w:val="both"/>
        <w:rPr>
          <w:rFonts w:ascii="Times New Roman" w:hAnsi="Times New Roman" w:cs="Times New Roman"/>
          <w:sz w:val="28"/>
          <w:szCs w:val="28"/>
        </w:rPr>
      </w:pP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1.1. Настоящий Порядок определяет процедуру проведения антикоррупционной экспертизы нормативных правовых актов и проектов нормативных правовых актов Министерства </w:t>
      </w:r>
      <w:r w:rsidR="00176C69">
        <w:rPr>
          <w:rFonts w:ascii="Times New Roman" w:hAnsi="Times New Roman" w:cs="Times New Roman"/>
          <w:sz w:val="28"/>
          <w:szCs w:val="28"/>
        </w:rPr>
        <w:t>сельского хозяйства и продовольствия</w:t>
      </w:r>
      <w:r w:rsidRPr="00A4104E">
        <w:rPr>
          <w:rFonts w:ascii="Times New Roman" w:hAnsi="Times New Roman" w:cs="Times New Roman"/>
          <w:sz w:val="28"/>
          <w:szCs w:val="28"/>
        </w:rPr>
        <w:t xml:space="preserve"> Республики Татарстан (далее - Министерство), а также разрабатываемых Министерством проектов нормативных правовых актов Республики Татарстан (далее - акты, проекты актов) и учета результатов антикоррупционной экспертизы.</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1.2. Антикоррупционная экспертиза проводится в соответствии с Федеральным </w:t>
      </w:r>
      <w:hyperlink r:id="rId7" w:history="1">
        <w:r w:rsidRPr="00A4104E">
          <w:rPr>
            <w:rFonts w:ascii="Times New Roman" w:hAnsi="Times New Roman" w:cs="Times New Roman"/>
            <w:color w:val="0000FF"/>
            <w:sz w:val="28"/>
            <w:szCs w:val="28"/>
          </w:rPr>
          <w:t>законом</w:t>
        </w:r>
      </w:hyperlink>
      <w:r w:rsidRPr="00A4104E">
        <w:rPr>
          <w:rFonts w:ascii="Times New Roman" w:hAnsi="Times New Roman" w:cs="Times New Roman"/>
          <w:sz w:val="28"/>
          <w:szCs w:val="28"/>
        </w:rPr>
        <w:t xml:space="preserve"> от 17 июля 2009 года </w:t>
      </w:r>
      <w:r w:rsidR="00810C32">
        <w:rPr>
          <w:rFonts w:ascii="Times New Roman" w:hAnsi="Times New Roman" w:cs="Times New Roman"/>
          <w:sz w:val="28"/>
          <w:szCs w:val="28"/>
        </w:rPr>
        <w:t>№ 172 «</w:t>
      </w:r>
      <w:r w:rsidRPr="00A4104E">
        <w:rPr>
          <w:rFonts w:ascii="Times New Roman" w:hAnsi="Times New Roman" w:cs="Times New Roman"/>
          <w:sz w:val="28"/>
          <w:szCs w:val="28"/>
        </w:rPr>
        <w:t>Об антикоррупционной экспертизе нормативных правовых актов и прое</w:t>
      </w:r>
      <w:r w:rsidR="00810C32">
        <w:rPr>
          <w:rFonts w:ascii="Times New Roman" w:hAnsi="Times New Roman" w:cs="Times New Roman"/>
          <w:sz w:val="28"/>
          <w:szCs w:val="28"/>
        </w:rPr>
        <w:t>ктов нормативных правовых актов»</w:t>
      </w:r>
      <w:r w:rsidRPr="00A4104E">
        <w:rPr>
          <w:rFonts w:ascii="Times New Roman" w:hAnsi="Times New Roman" w:cs="Times New Roman"/>
          <w:sz w:val="28"/>
          <w:szCs w:val="28"/>
        </w:rPr>
        <w:t xml:space="preserve">, </w:t>
      </w:r>
      <w:hyperlink r:id="rId8" w:history="1">
        <w:r w:rsidRPr="00A4104E">
          <w:rPr>
            <w:rFonts w:ascii="Times New Roman" w:hAnsi="Times New Roman" w:cs="Times New Roman"/>
            <w:color w:val="0000FF"/>
            <w:sz w:val="28"/>
            <w:szCs w:val="28"/>
          </w:rPr>
          <w:t>постановлением</w:t>
        </w:r>
      </w:hyperlink>
      <w:r w:rsidRPr="00A4104E">
        <w:rPr>
          <w:rFonts w:ascii="Times New Roman" w:hAnsi="Times New Roman" w:cs="Times New Roman"/>
          <w:sz w:val="28"/>
          <w:szCs w:val="28"/>
        </w:rPr>
        <w:t xml:space="preserve"> Правительства Российской Ф</w:t>
      </w:r>
      <w:r w:rsidR="00810C32">
        <w:rPr>
          <w:rFonts w:ascii="Times New Roman" w:hAnsi="Times New Roman" w:cs="Times New Roman"/>
          <w:sz w:val="28"/>
          <w:szCs w:val="28"/>
        </w:rPr>
        <w:t>едерации от 26 февраля 2010 г. № 96 «</w:t>
      </w:r>
      <w:r w:rsidRPr="00A4104E">
        <w:rPr>
          <w:rFonts w:ascii="Times New Roman" w:hAnsi="Times New Roman" w:cs="Times New Roman"/>
          <w:sz w:val="28"/>
          <w:szCs w:val="28"/>
        </w:rPr>
        <w:t xml:space="preserve">Об антикоррупционной экспертизе нормативных правовых актов и </w:t>
      </w:r>
      <w:r w:rsidRPr="00A4104E">
        <w:rPr>
          <w:rFonts w:ascii="Times New Roman" w:hAnsi="Times New Roman" w:cs="Times New Roman"/>
          <w:sz w:val="28"/>
          <w:szCs w:val="28"/>
        </w:rPr>
        <w:lastRenderedPageBreak/>
        <w:t>прое</w:t>
      </w:r>
      <w:r w:rsidR="00810C32">
        <w:rPr>
          <w:rFonts w:ascii="Times New Roman" w:hAnsi="Times New Roman" w:cs="Times New Roman"/>
          <w:sz w:val="28"/>
          <w:szCs w:val="28"/>
        </w:rPr>
        <w:t>ктов нормативных правовых актов»</w:t>
      </w:r>
      <w:r w:rsidRPr="00A4104E">
        <w:rPr>
          <w:rFonts w:ascii="Times New Roman" w:hAnsi="Times New Roman" w:cs="Times New Roman"/>
          <w:sz w:val="28"/>
          <w:szCs w:val="28"/>
        </w:rPr>
        <w:t xml:space="preserve">, постановлениями Кабинета Министров Республики Татарстан от 24.12.2009 </w:t>
      </w:r>
      <w:hyperlink r:id="rId9" w:history="1">
        <w:r w:rsidR="00810C32">
          <w:rPr>
            <w:rFonts w:ascii="Times New Roman" w:hAnsi="Times New Roman" w:cs="Times New Roman"/>
            <w:color w:val="0000FF"/>
            <w:sz w:val="28"/>
            <w:szCs w:val="28"/>
          </w:rPr>
          <w:t>№</w:t>
        </w:r>
        <w:r w:rsidRPr="00A4104E">
          <w:rPr>
            <w:rFonts w:ascii="Times New Roman" w:hAnsi="Times New Roman" w:cs="Times New Roman"/>
            <w:color w:val="0000FF"/>
            <w:sz w:val="28"/>
            <w:szCs w:val="28"/>
          </w:rPr>
          <w:t xml:space="preserve"> 883</w:t>
        </w:r>
      </w:hyperlink>
      <w:r w:rsidR="00810C32">
        <w:rPr>
          <w:rFonts w:ascii="Times New Roman" w:hAnsi="Times New Roman" w:cs="Times New Roman"/>
          <w:sz w:val="28"/>
          <w:szCs w:val="28"/>
        </w:rPr>
        <w:t xml:space="preserve"> «</w:t>
      </w:r>
      <w:r w:rsidRPr="00A4104E">
        <w:rPr>
          <w:rFonts w:ascii="Times New Roman" w:hAnsi="Times New Roman" w:cs="Times New Roman"/>
          <w:sz w:val="28"/>
          <w:szCs w:val="28"/>
        </w:rPr>
        <w:t>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w:t>
      </w:r>
      <w:r w:rsidR="00810C32">
        <w:rPr>
          <w:rFonts w:ascii="Times New Roman" w:hAnsi="Times New Roman" w:cs="Times New Roman"/>
          <w:sz w:val="28"/>
          <w:szCs w:val="28"/>
        </w:rPr>
        <w:t>спублики Татарстан»</w:t>
      </w:r>
      <w:r w:rsidRPr="00A4104E">
        <w:rPr>
          <w:rFonts w:ascii="Times New Roman" w:hAnsi="Times New Roman" w:cs="Times New Roman"/>
          <w:sz w:val="28"/>
          <w:szCs w:val="28"/>
        </w:rPr>
        <w:t xml:space="preserve">, от 15.08.2017 </w:t>
      </w:r>
      <w:hyperlink r:id="rId10" w:history="1">
        <w:r w:rsidR="00810C32">
          <w:rPr>
            <w:rFonts w:ascii="Times New Roman" w:hAnsi="Times New Roman" w:cs="Times New Roman"/>
            <w:color w:val="0000FF"/>
            <w:sz w:val="28"/>
            <w:szCs w:val="28"/>
          </w:rPr>
          <w:t>№</w:t>
        </w:r>
        <w:r w:rsidRPr="00A4104E">
          <w:rPr>
            <w:rFonts w:ascii="Times New Roman" w:hAnsi="Times New Roman" w:cs="Times New Roman"/>
            <w:color w:val="0000FF"/>
            <w:sz w:val="28"/>
            <w:szCs w:val="28"/>
          </w:rPr>
          <w:t xml:space="preserve"> 580</w:t>
        </w:r>
      </w:hyperlink>
      <w:r w:rsidR="00810C32">
        <w:rPr>
          <w:rFonts w:ascii="Times New Roman" w:hAnsi="Times New Roman" w:cs="Times New Roman"/>
          <w:sz w:val="28"/>
          <w:szCs w:val="28"/>
        </w:rPr>
        <w:t xml:space="preserve"> «</w:t>
      </w:r>
      <w:r w:rsidRPr="00A4104E">
        <w:rPr>
          <w:rFonts w:ascii="Times New Roman" w:hAnsi="Times New Roman" w:cs="Times New Roman"/>
          <w:sz w:val="28"/>
          <w:szCs w:val="28"/>
        </w:rPr>
        <w:t xml:space="preserve">О мерах по реализации Указа Президента Республики Татарстан от 29 июня 2017 года </w:t>
      </w:r>
      <w:r w:rsidR="00810C32">
        <w:rPr>
          <w:rFonts w:ascii="Times New Roman" w:hAnsi="Times New Roman" w:cs="Times New Roman"/>
          <w:sz w:val="28"/>
          <w:szCs w:val="28"/>
        </w:rPr>
        <w:t>№ УП-575 «</w:t>
      </w:r>
      <w:r w:rsidRPr="00A4104E">
        <w:rPr>
          <w:rFonts w:ascii="Times New Roman" w:hAnsi="Times New Roman" w:cs="Times New Roman"/>
          <w:sz w:val="28"/>
          <w:szCs w:val="28"/>
        </w:rPr>
        <w:t>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w:t>
      </w:r>
      <w:r w:rsidR="00810C32">
        <w:rPr>
          <w:rFonts w:ascii="Times New Roman" w:hAnsi="Times New Roman" w:cs="Times New Roman"/>
          <w:sz w:val="28"/>
          <w:szCs w:val="28"/>
        </w:rPr>
        <w:t>енного мнения при их подготовке»</w:t>
      </w:r>
      <w:r w:rsidRPr="00A4104E">
        <w:rPr>
          <w:rFonts w:ascii="Times New Roman" w:hAnsi="Times New Roman" w:cs="Times New Roman"/>
          <w:sz w:val="28"/>
          <w:szCs w:val="28"/>
        </w:rPr>
        <w:t>, а также настоящим Порядком.</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1.3. Целью антикоррупционной экспертизы являются выявление и последующее устранение коррупциогенных факторов в актах и проектах актов.</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1.4. Антикоррупционная экспертиза не проводится в отношении утративших силу или отмененных нормативных правовых актов.</w:t>
      </w:r>
    </w:p>
    <w:p w:rsidR="00A4104E" w:rsidRPr="00A4104E" w:rsidRDefault="00A4104E" w:rsidP="00176C69">
      <w:pPr>
        <w:pStyle w:val="ConsPlusNormal"/>
        <w:jc w:val="both"/>
        <w:rPr>
          <w:rFonts w:ascii="Times New Roman" w:hAnsi="Times New Roman" w:cs="Times New Roman"/>
          <w:sz w:val="28"/>
          <w:szCs w:val="28"/>
        </w:rPr>
      </w:pPr>
    </w:p>
    <w:p w:rsidR="00A4104E" w:rsidRPr="00A4104E" w:rsidRDefault="00A4104E" w:rsidP="00176C69">
      <w:pPr>
        <w:pStyle w:val="ConsPlusTitle"/>
        <w:jc w:val="center"/>
        <w:outlineLvl w:val="1"/>
        <w:rPr>
          <w:rFonts w:ascii="Times New Roman" w:hAnsi="Times New Roman" w:cs="Times New Roman"/>
          <w:sz w:val="28"/>
          <w:szCs w:val="28"/>
        </w:rPr>
      </w:pPr>
      <w:r w:rsidRPr="00A4104E">
        <w:rPr>
          <w:rFonts w:ascii="Times New Roman" w:hAnsi="Times New Roman" w:cs="Times New Roman"/>
          <w:sz w:val="28"/>
          <w:szCs w:val="28"/>
        </w:rPr>
        <w:t>II. Проведение антикоррупционной экспертизы</w:t>
      </w:r>
    </w:p>
    <w:p w:rsidR="00A4104E" w:rsidRPr="00A4104E" w:rsidRDefault="00A4104E" w:rsidP="00176C69">
      <w:pPr>
        <w:pStyle w:val="ConsPlusTitle"/>
        <w:jc w:val="center"/>
        <w:rPr>
          <w:rFonts w:ascii="Times New Roman" w:hAnsi="Times New Roman" w:cs="Times New Roman"/>
          <w:sz w:val="28"/>
          <w:szCs w:val="28"/>
        </w:rPr>
      </w:pPr>
      <w:r w:rsidRPr="00A4104E">
        <w:rPr>
          <w:rFonts w:ascii="Times New Roman" w:hAnsi="Times New Roman" w:cs="Times New Roman"/>
          <w:sz w:val="28"/>
          <w:szCs w:val="28"/>
        </w:rPr>
        <w:t>актов и проектов актов</w:t>
      </w:r>
    </w:p>
    <w:p w:rsidR="00A4104E" w:rsidRPr="00A4104E" w:rsidRDefault="00A4104E" w:rsidP="00176C69">
      <w:pPr>
        <w:pStyle w:val="ConsPlusNormal"/>
        <w:jc w:val="both"/>
        <w:rPr>
          <w:rFonts w:ascii="Times New Roman" w:hAnsi="Times New Roman" w:cs="Times New Roman"/>
          <w:sz w:val="28"/>
          <w:szCs w:val="28"/>
        </w:rPr>
      </w:pPr>
    </w:p>
    <w:p w:rsidR="00810C32" w:rsidRPr="00A4104E" w:rsidRDefault="00A4104E" w:rsidP="00810C32">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2.1. Антикоррупционная экспертиза актов и проектов актов проводится должностным лицом, ответственным за проведение антикоррупционной экспертизы в Министерстве (далее - должностное лицо). Указанное должностное лицо также является ответственным за ведение в Министерстве </w:t>
      </w:r>
      <w:hyperlink w:anchor="P119" w:history="1">
        <w:r w:rsidRPr="00A4104E">
          <w:rPr>
            <w:rFonts w:ascii="Times New Roman" w:hAnsi="Times New Roman" w:cs="Times New Roman"/>
            <w:color w:val="0000FF"/>
            <w:sz w:val="28"/>
            <w:szCs w:val="28"/>
          </w:rPr>
          <w:t>Журнала</w:t>
        </w:r>
      </w:hyperlink>
      <w:r w:rsidRPr="00A4104E">
        <w:rPr>
          <w:rFonts w:ascii="Times New Roman" w:hAnsi="Times New Roman" w:cs="Times New Roman"/>
          <w:sz w:val="28"/>
          <w:szCs w:val="28"/>
        </w:rPr>
        <w:t xml:space="preserve"> учета нормативных правовых актов и проектов нормативных правовых актов, поступивших на антикоррупционную экспертиз</w:t>
      </w:r>
      <w:r w:rsidR="00890691">
        <w:rPr>
          <w:rFonts w:ascii="Times New Roman" w:hAnsi="Times New Roman" w:cs="Times New Roman"/>
          <w:sz w:val="28"/>
          <w:szCs w:val="28"/>
        </w:rPr>
        <w:t>у (далее - Журнал) (П</w:t>
      </w:r>
      <w:r w:rsidR="00810C32">
        <w:rPr>
          <w:rFonts w:ascii="Times New Roman" w:hAnsi="Times New Roman" w:cs="Times New Roman"/>
          <w:sz w:val="28"/>
          <w:szCs w:val="28"/>
        </w:rPr>
        <w:t>риложение №</w:t>
      </w:r>
      <w:r w:rsidRPr="00A4104E">
        <w:rPr>
          <w:rFonts w:ascii="Times New Roman" w:hAnsi="Times New Roman" w:cs="Times New Roman"/>
          <w:sz w:val="28"/>
          <w:szCs w:val="28"/>
        </w:rPr>
        <w:t xml:space="preserve"> 1 к настоящему Порядку).</w:t>
      </w:r>
    </w:p>
    <w:p w:rsidR="00A4104E" w:rsidRPr="00A4104E" w:rsidRDefault="00890691" w:rsidP="00176C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назначается </w:t>
      </w:r>
      <w:r w:rsidR="00A4104E" w:rsidRPr="00A4104E">
        <w:rPr>
          <w:rFonts w:ascii="Times New Roman" w:hAnsi="Times New Roman" w:cs="Times New Roman"/>
          <w:sz w:val="28"/>
          <w:szCs w:val="28"/>
        </w:rPr>
        <w:t xml:space="preserve">министром </w:t>
      </w:r>
      <w:r w:rsidR="00810C32">
        <w:rPr>
          <w:rFonts w:ascii="Times New Roman" w:hAnsi="Times New Roman" w:cs="Times New Roman"/>
          <w:sz w:val="28"/>
          <w:szCs w:val="28"/>
        </w:rPr>
        <w:t>сельского хозяйства и продовольствия</w:t>
      </w:r>
      <w:r w:rsidR="00A4104E" w:rsidRPr="00A4104E">
        <w:rPr>
          <w:rFonts w:ascii="Times New Roman" w:hAnsi="Times New Roman" w:cs="Times New Roman"/>
          <w:sz w:val="28"/>
          <w:szCs w:val="28"/>
        </w:rPr>
        <w:t xml:space="preserve"> Республики Татарстан (далее - министр).</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2.2. Акты и проекты актов для проведения антикоррупционной экспертизы направляются руководителем структурного подразделения, по инициативе которого был принят данный акт (ответственного за разработку проекта акта), должностному лицу.</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2.3. Антикоррупционная экспертиза проводится в десятидневный срок со дня регистрации акта в Журнале.</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2.4. По результатам антикоррупционной экспертизы составляется </w:t>
      </w:r>
      <w:hyperlink w:anchor="P161" w:history="1">
        <w:r w:rsidRPr="00A4104E">
          <w:rPr>
            <w:rFonts w:ascii="Times New Roman" w:hAnsi="Times New Roman" w:cs="Times New Roman"/>
            <w:color w:val="0000FF"/>
            <w:sz w:val="28"/>
            <w:szCs w:val="28"/>
          </w:rPr>
          <w:t>заключение</w:t>
        </w:r>
      </w:hyperlink>
      <w:r w:rsidRPr="00A4104E">
        <w:rPr>
          <w:rFonts w:ascii="Times New Roman" w:hAnsi="Times New Roman" w:cs="Times New Roman"/>
          <w:sz w:val="28"/>
          <w:szCs w:val="28"/>
        </w:rPr>
        <w:t xml:space="preserve"> по форме согласно Приложению </w:t>
      </w:r>
      <w:r w:rsidR="00810C32">
        <w:rPr>
          <w:rFonts w:ascii="Times New Roman" w:hAnsi="Times New Roman" w:cs="Times New Roman"/>
          <w:sz w:val="28"/>
          <w:szCs w:val="28"/>
        </w:rPr>
        <w:t>№</w:t>
      </w:r>
      <w:r w:rsidRPr="00A4104E">
        <w:rPr>
          <w:rFonts w:ascii="Times New Roman" w:hAnsi="Times New Roman" w:cs="Times New Roman"/>
          <w:sz w:val="28"/>
          <w:szCs w:val="28"/>
        </w:rPr>
        <w:t xml:space="preserve"> 2 к настоящему Порядку, в котором отражаются следующие сведения:</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реквизиты акта (наименование проекта акта), представленного на экспертизу;</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наличие или отсутствие в акте (проекте акта) коррупциогенных факторов;</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конкретные положения акта (проекта акта), содержащие коррупциогенные факторы (при их наличии);</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предложения по изменению положений акта (проекта акта) либо исключению отдельных положений для устранения коррупциогенности (при выявлении коррупциогенных факторов).</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2.5. Заключение, составленное по результатам антикоррупционной экспертизы акта (проекта акта), подготовленное и подписанное должностным </w:t>
      </w:r>
      <w:r w:rsidRPr="00A4104E">
        <w:rPr>
          <w:rFonts w:ascii="Times New Roman" w:hAnsi="Times New Roman" w:cs="Times New Roman"/>
          <w:sz w:val="28"/>
          <w:szCs w:val="28"/>
        </w:rPr>
        <w:lastRenderedPageBreak/>
        <w:t>лицом, в день его составления передается в структурное подразделение, направившее данный акт (проект акта).</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2.6. Структурное подразделение Министерства (разработчик), ответственное за подготовку акта (проекта акта), при получении заключения, в котором указаны коррупциогенные факторы, выявленные при проведении антикоррупционной экспертизы, в трехдневный срок по согласованию с министром учитывает их при доработке проекта нормативного правового акта и направляет доработанный проект нормативного правового акта на повторное рассмотрение должностному лицу.</w:t>
      </w:r>
    </w:p>
    <w:p w:rsid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Если в акте (проекте акта), направленном на экспертизу, отсутствуют коррупциогенные факторы, руководитель структурного подразделения, ответственного за разработку акта (проекта акта), направляет акт (проект акта) с визами заинтересованных руководителей структурных подразделений на подпись министру или обеспечивает направление акта (проекта акта) на согласование в заинтересованные органы и организации.</w:t>
      </w:r>
    </w:p>
    <w:p w:rsidR="00A4104E" w:rsidRPr="00A4104E" w:rsidRDefault="00A4104E" w:rsidP="00176C69">
      <w:pPr>
        <w:pStyle w:val="ConsPlusNormal"/>
        <w:jc w:val="both"/>
        <w:rPr>
          <w:rFonts w:ascii="Times New Roman" w:hAnsi="Times New Roman" w:cs="Times New Roman"/>
          <w:sz w:val="28"/>
          <w:szCs w:val="28"/>
        </w:rPr>
      </w:pPr>
    </w:p>
    <w:p w:rsidR="00A4104E" w:rsidRPr="00A4104E" w:rsidRDefault="00A4104E" w:rsidP="00176C69">
      <w:pPr>
        <w:pStyle w:val="ConsPlusTitle"/>
        <w:jc w:val="center"/>
        <w:outlineLvl w:val="1"/>
        <w:rPr>
          <w:rFonts w:ascii="Times New Roman" w:hAnsi="Times New Roman" w:cs="Times New Roman"/>
          <w:sz w:val="28"/>
          <w:szCs w:val="28"/>
        </w:rPr>
      </w:pPr>
      <w:r w:rsidRPr="00A4104E">
        <w:rPr>
          <w:rFonts w:ascii="Times New Roman" w:hAnsi="Times New Roman" w:cs="Times New Roman"/>
          <w:sz w:val="28"/>
          <w:szCs w:val="28"/>
        </w:rPr>
        <w:t>III. Проведение независимой антикоррупционной</w:t>
      </w:r>
    </w:p>
    <w:p w:rsidR="00A4104E" w:rsidRPr="00A4104E" w:rsidRDefault="00A4104E" w:rsidP="00176C69">
      <w:pPr>
        <w:pStyle w:val="ConsPlusTitle"/>
        <w:jc w:val="center"/>
        <w:rPr>
          <w:rFonts w:ascii="Times New Roman" w:hAnsi="Times New Roman" w:cs="Times New Roman"/>
          <w:sz w:val="28"/>
          <w:szCs w:val="28"/>
        </w:rPr>
      </w:pPr>
      <w:r w:rsidRPr="00A4104E">
        <w:rPr>
          <w:rFonts w:ascii="Times New Roman" w:hAnsi="Times New Roman" w:cs="Times New Roman"/>
          <w:sz w:val="28"/>
          <w:szCs w:val="28"/>
        </w:rPr>
        <w:t>экспертизы актов и проектов актов</w:t>
      </w:r>
    </w:p>
    <w:p w:rsidR="00A4104E" w:rsidRPr="00A4104E" w:rsidRDefault="00A4104E" w:rsidP="00176C69">
      <w:pPr>
        <w:pStyle w:val="ConsPlusNormal"/>
        <w:jc w:val="both"/>
        <w:rPr>
          <w:rFonts w:ascii="Times New Roman" w:hAnsi="Times New Roman" w:cs="Times New Roman"/>
          <w:sz w:val="28"/>
          <w:szCs w:val="28"/>
        </w:rPr>
      </w:pP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3.1. Объектами независимой антикоррупционной экспертизы являются официально опубликованные нормативные правовые акты Министерства и размещенные в информационно-телекоммуникационной сети Интернет на официальном сайте Министерства: http://</w:t>
      </w:r>
      <w:r w:rsidR="00810C32" w:rsidRPr="00810C32">
        <w:rPr>
          <w:rFonts w:ascii="Times New Roman" w:hAnsi="Times New Roman" w:cs="Times New Roman"/>
          <w:sz w:val="28"/>
          <w:szCs w:val="28"/>
        </w:rPr>
        <w:t>agro@</w:t>
      </w:r>
      <w:r w:rsidRPr="00A4104E">
        <w:rPr>
          <w:rFonts w:ascii="Times New Roman" w:hAnsi="Times New Roman" w:cs="Times New Roman"/>
          <w:sz w:val="28"/>
          <w:szCs w:val="28"/>
        </w:rPr>
        <w:t>tatarstan.ru (далее - сайт) или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определенном единым региональным интернет-порталом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(далее - единый региональный интернет-портал), проекты нормативных правовых актов, разработанные Министерством.</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Независимая антикоррупционная экспертиза не проводится в отношении нормативных правовых актов, проектов нормативных правовых актов, содержащих сведения, составляющие государственную тайну, или сведения конфиденциального характера.</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3.2. Для проведения независимой антикоррупционной экспертизы разрабатываемых Министерством проектов федеральных законов,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 проектов законов Республики Татарстан, проектов указов Президента Республики Татарстан, проектов постановлений Кабинета Министров Республики Татарстан Министерство размещает их на своем официальном сайте в информаци</w:t>
      </w:r>
      <w:r w:rsidR="00F04995">
        <w:rPr>
          <w:rFonts w:ascii="Times New Roman" w:hAnsi="Times New Roman" w:cs="Times New Roman"/>
          <w:sz w:val="28"/>
          <w:szCs w:val="28"/>
        </w:rPr>
        <w:t>онно-телекоммуникационной сети «Интернет»</w:t>
      </w:r>
      <w:r w:rsidRPr="00A4104E">
        <w:rPr>
          <w:rFonts w:ascii="Times New Roman" w:hAnsi="Times New Roman" w:cs="Times New Roman"/>
          <w:sz w:val="28"/>
          <w:szCs w:val="28"/>
        </w:rPr>
        <w:t xml:space="preserve"> и на едином региональном интернет-портале в течение рабочего дня, соответствующего дню </w:t>
      </w:r>
      <w:r w:rsidRPr="00A4104E">
        <w:rPr>
          <w:rFonts w:ascii="Times New Roman" w:hAnsi="Times New Roman" w:cs="Times New Roman"/>
          <w:sz w:val="28"/>
          <w:szCs w:val="28"/>
        </w:rPr>
        <w:lastRenderedPageBreak/>
        <w:t>их направления на согласование в заинтересованные исполнительные органы государственной власти Республики Татарстан, иные органы и организации.</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3.3. Для проведения независимой антикоррупционной экспертизы проектов актов Министерства структурное подразделение Министерства, ответственное за подготовку проекта акта, в течение рабочего дня, соответствующего дню направления проекта акта должностному лицу для рассмотрения, размещает проект акта на сайте и на едином региональном интернет-портале с указанием адреса для направления экспертных заключений (в том числе адреса электронной почты), а также даты начала и окончания приема заключений по результатам независимой антикоррупционной экспертизы.</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3.4. Срок проведения независимой антикоррупционной экспертизы проектов актов, размещенных на сайте, составляет не менее пяти рабочих дней со дня такого размещения.</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3.5. Поступившее в пределах срока в Министерство заключение по результатам независимой антикоррупционной экспертизы акта (проекта акта) (далее - заключение) регистрируется не позднее рабочего дня, следующего за днем поступления, в единой межведомственной системе электронного документооборота органов государственной власти Республики Татарстан и направляется в структурное подразделение Министерства, ответственное за подготовку акта (проекта акта), для рассмотрения.</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3.6. Заключение по результатам независимой антикоррупционной экспертизы носит рекомендательный характер. Заключение по результатам независимой антикоррупционной экспертизы подлежит обязательному рассмотрению Министерством в 15-дневный срок со дня его регистрации, за исключением случаев, указанных в </w:t>
      </w:r>
      <w:hyperlink w:anchor="P73" w:history="1">
        <w:r w:rsidRPr="00A4104E">
          <w:rPr>
            <w:rFonts w:ascii="Times New Roman" w:hAnsi="Times New Roman" w:cs="Times New Roman"/>
            <w:color w:val="0000FF"/>
            <w:sz w:val="28"/>
            <w:szCs w:val="28"/>
          </w:rPr>
          <w:t>пункте 3.7</w:t>
        </w:r>
      </w:hyperlink>
      <w:r w:rsidRPr="00A4104E">
        <w:rPr>
          <w:rFonts w:ascii="Times New Roman" w:hAnsi="Times New Roman" w:cs="Times New Roman"/>
          <w:sz w:val="28"/>
          <w:szCs w:val="28"/>
        </w:rPr>
        <w:t xml:space="preserve"> настоящего Порядка.</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По результатам рассмотрения юридическому или физическому лицу, проводившему независимую антикоррупционную экспертизу, направляется мотивированный ответ (за исключением случаев, когда в заключении отсутствуют информация о выявленных коррупциогенных факторах или предложения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коррупциогенным фактором.</w:t>
      </w:r>
    </w:p>
    <w:p w:rsidR="00A4104E" w:rsidRPr="00A4104E" w:rsidRDefault="00A4104E" w:rsidP="00176C69">
      <w:pPr>
        <w:pStyle w:val="ConsPlusNormal"/>
        <w:ind w:firstLine="540"/>
        <w:jc w:val="both"/>
        <w:rPr>
          <w:rFonts w:ascii="Times New Roman" w:hAnsi="Times New Roman" w:cs="Times New Roman"/>
          <w:sz w:val="28"/>
          <w:szCs w:val="28"/>
        </w:rPr>
      </w:pPr>
      <w:bookmarkStart w:id="1" w:name="P73"/>
      <w:bookmarkEnd w:id="1"/>
      <w:r w:rsidRPr="00A4104E">
        <w:rPr>
          <w:rFonts w:ascii="Times New Roman" w:hAnsi="Times New Roman" w:cs="Times New Roman"/>
          <w:sz w:val="28"/>
          <w:szCs w:val="28"/>
        </w:rPr>
        <w:t>3.7. Не подлежат рассмотрению заключения по результатам независимой антикоррупционной экспертизы:</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подготовленные юридическими лицами и физическими лицами, не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не соответствующие форме, утвержденной Министерством юстиции Российской Федерации.</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В случае, указанном в абзаце третьем </w:t>
      </w:r>
      <w:hyperlink w:anchor="P73" w:history="1">
        <w:r w:rsidRPr="00A4104E">
          <w:rPr>
            <w:rFonts w:ascii="Times New Roman" w:hAnsi="Times New Roman" w:cs="Times New Roman"/>
            <w:color w:val="0000FF"/>
            <w:sz w:val="28"/>
            <w:szCs w:val="28"/>
          </w:rPr>
          <w:t>пункта 3.7</w:t>
        </w:r>
      </w:hyperlink>
      <w:r w:rsidRPr="00A4104E">
        <w:rPr>
          <w:rFonts w:ascii="Times New Roman" w:hAnsi="Times New Roman" w:cs="Times New Roman"/>
          <w:sz w:val="28"/>
          <w:szCs w:val="28"/>
        </w:rPr>
        <w:t xml:space="preserve"> настоящего Порядка, Министерство возвращает такое заключение не позднее 15 дней со дня регистрации с указанием причин.</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3.8. Коррупциогенные факторы, выявленные при проведении независимой </w:t>
      </w:r>
      <w:r w:rsidRPr="00A4104E">
        <w:rPr>
          <w:rFonts w:ascii="Times New Roman" w:hAnsi="Times New Roman" w:cs="Times New Roman"/>
          <w:sz w:val="28"/>
          <w:szCs w:val="28"/>
        </w:rPr>
        <w:lastRenderedPageBreak/>
        <w:t>антикоррупционной экспертизы проекта акта, устраняются разработчиком на стадии доработки проекта акта.</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В случае внесения разработчиком в проект акта изменений после проведения его антикоррупционной экспертизы проект акта подлежит повторной антикоррупционной экспертизе.</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3.9. После устранения замечаний и учета предложений, изложенных в заключении независимой антикоррупционной экспертизы, структурное подразделение Министерства, ответственное за подготовку проекта акта, представляет проект акта на повторное рассмотрение должностному лицу с приложением поступивших заключений по результатам независимой антикоррупционной экспертизы. Повторное рассмотрение осуществляется в трехдневный срок.</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3.10. Если коррупциогенные факторы выявлены в акте, структурное подразделение Министерства, подготовившее данный акт, в трехдневный срок со дня регистрации заключения в Министерстве принимает меры по внесению изменений в акт или о признании его утратившим силу.</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3.11. В случае несогласия разработчика с результатами антикоррупционной экспертизы, в том числе независимой, свидетельствующими о наличии в разработанных им проектах федеральных законов,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 проектах законов Республики Татарстан, проектах указов Президента Республики Татарстан, проектах постановлений Кабинета Министров Республики Татарстан коррупциогенных факторов, разработчик вносит указанные проекты нормативных правовых актов на рассмотрение в Кабинет Министров Республики Татарстан в порядке, установленном Регламентом Кабинета Министров Республики Татарстан - Правительства Республики Татарстан, с приложением заключения антикоррупционной экспертизы, в том числе независимой, и пояснительной записки с обоснованием своего несогласия.</w:t>
      </w:r>
    </w:p>
    <w:p w:rsidR="00A4104E" w:rsidRPr="00A4104E" w:rsidRDefault="00A4104E" w:rsidP="00176C69">
      <w:pPr>
        <w:pStyle w:val="ConsPlusNormal"/>
        <w:jc w:val="both"/>
        <w:rPr>
          <w:rFonts w:ascii="Times New Roman" w:hAnsi="Times New Roman" w:cs="Times New Roman"/>
          <w:sz w:val="28"/>
          <w:szCs w:val="28"/>
        </w:rPr>
      </w:pPr>
    </w:p>
    <w:p w:rsidR="00A4104E" w:rsidRPr="00A4104E" w:rsidRDefault="00A4104E" w:rsidP="00176C69">
      <w:pPr>
        <w:pStyle w:val="ConsPlusTitle"/>
        <w:jc w:val="center"/>
        <w:outlineLvl w:val="1"/>
        <w:rPr>
          <w:rFonts w:ascii="Times New Roman" w:hAnsi="Times New Roman" w:cs="Times New Roman"/>
          <w:sz w:val="28"/>
          <w:szCs w:val="28"/>
        </w:rPr>
      </w:pPr>
      <w:r w:rsidRPr="00A4104E">
        <w:rPr>
          <w:rFonts w:ascii="Times New Roman" w:hAnsi="Times New Roman" w:cs="Times New Roman"/>
          <w:sz w:val="28"/>
          <w:szCs w:val="28"/>
        </w:rPr>
        <w:t>IV. Общественное обсуждение проектов</w:t>
      </w:r>
    </w:p>
    <w:p w:rsidR="00A4104E" w:rsidRPr="00A4104E" w:rsidRDefault="00A4104E" w:rsidP="00176C69">
      <w:pPr>
        <w:pStyle w:val="ConsPlusTitle"/>
        <w:jc w:val="center"/>
        <w:rPr>
          <w:rFonts w:ascii="Times New Roman" w:hAnsi="Times New Roman" w:cs="Times New Roman"/>
          <w:sz w:val="28"/>
          <w:szCs w:val="28"/>
        </w:rPr>
      </w:pPr>
      <w:r w:rsidRPr="00A4104E">
        <w:rPr>
          <w:rFonts w:ascii="Times New Roman" w:hAnsi="Times New Roman" w:cs="Times New Roman"/>
          <w:sz w:val="28"/>
          <w:szCs w:val="28"/>
        </w:rPr>
        <w:t>нормативных правовых актов</w:t>
      </w:r>
    </w:p>
    <w:p w:rsidR="00A4104E" w:rsidRPr="00A4104E" w:rsidRDefault="00A4104E" w:rsidP="00176C69">
      <w:pPr>
        <w:pStyle w:val="ConsPlusNormal"/>
        <w:jc w:val="both"/>
        <w:rPr>
          <w:rFonts w:ascii="Times New Roman" w:hAnsi="Times New Roman" w:cs="Times New Roman"/>
          <w:sz w:val="28"/>
          <w:szCs w:val="28"/>
        </w:rPr>
      </w:pP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4.1. Министерство обеспечивает общественное обсуждение разрабатываемых проектов нормативных правовых актов.</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4.2. В целях общественного обсуждения проекты нормативных правовых актов размещаются на Официальном портале Республики Татарстан (http://tatarstan.ru/regulation), определенном единым региональным интернет-порталом для размещения проектов нормативных правовых актов органов государственной власти Республики Татарстан для проведения их независимой антикоррупционной экспертизы и общественного обсуждения (далее - Информационный ресурс).</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4.3. Для обеспечения общественного обсуждения на Информационном ресурсе размещаются проекты нормативных правовых актов, затрагивающие права, свободы и обязанности граждан.</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lastRenderedPageBreak/>
        <w:t>4.4. В целях общественного обсуждения не размещаются:</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нормативных правовых актов, содержащие сведения, составляющие государственную тайну, или сведения конфиденциального характера;</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нормативных правовых актов о признании актов (их структурных единиц) утратившими силу;</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нормативных правовых актов, срок разработки которых, установленный в поручении Президента Республики Татарстан, Премьер-министра Республики Татарстан и его заместителей, менее минимального срока общественного обсуждения (менее пяти рабочих дней со дня размещения на Информационном ресурсе);</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нормативных правовых актов, оказывающих влияние на доходы или расходы бюджета Республики Татарстан, проекты нормативных правовых актов, связанные с обеспечением исполнения бюджета Республики Татарстан;</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нормативных правовых актов, регламентирующих вопросы организации, обеспечения деятельности и взаимодействия органов государственной власти при реализации ими мероприятий по борьбе с терроризмом, в том числе с финансированием терроризма;</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нормативных правовых актов, направленных на приведение нормативных правовых актов Республики Татарстан в соответствие с изменениями законодательства;</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нормативных правовых актов, подготовленных в целях реализации решений судов, актов прокурорского реагирования, предписаний контрольно-счетных органов;</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административных регламентов исполнения государственных функций и административных регламентов предоставления государственных услуг;</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нормативных правовых актов об утверждении форм статистического наблюдения;</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проекты нормативных правовых актов о приостановлении действия нормативных правовых актов Республики Татарстан.</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4.5. При размещении проектов нормативных правовых актов для обеспечения общественного обсуждения структурное подразделение, по инициативе которого был разработан проект, указывает адрес для направления предложений и замечаний (в том числе адрес электронной почты), а также даты начала и окончания срока общественного обсуждения.</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4.6. Срок общественного обсуждения проектов нормативных правовых актов, устанавливаемый разработчиком, не может составлять менее пяти рабочих дней со дня размещения на Информационном ресурсе.</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4.7. В случае, если структурным подразделением, по инициативе которого был разработан проект, принято решение о доработке проекта нормативного правового акта по результатам общественного обсуждения, доработанный проект нормативного правового акта также размещается в целях общественного обсуждения.</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4.8. Размещение проектов нормативных правовых актов на Информационном ресурсе осуществляется в установленном Кабинетом Министров Республики </w:t>
      </w:r>
      <w:r w:rsidRPr="00A4104E">
        <w:rPr>
          <w:rFonts w:ascii="Times New Roman" w:hAnsi="Times New Roman" w:cs="Times New Roman"/>
          <w:sz w:val="28"/>
          <w:szCs w:val="28"/>
        </w:rPr>
        <w:lastRenderedPageBreak/>
        <w:t>Татарстан порядке.</w:t>
      </w:r>
    </w:p>
    <w:p w:rsidR="00A4104E" w:rsidRPr="00A4104E" w:rsidRDefault="00A4104E" w:rsidP="00176C69">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В 30-дневный срок со дня окончания срока проведения независимой антикоррупционной экспертизы, срока общественного обсуждения ответственный разработчик акта (проекта акта) размещает сводную информацию о выявленных в ходе проведения независимой антикоррупционной экспертизы коррупциогенных факторах, о поступивших в ходе общественного обсуждения предложениях с отражением результатов их рассмотрения по форме согласно </w:t>
      </w:r>
      <w:hyperlink w:anchor="P210" w:history="1">
        <w:r w:rsidR="00543032">
          <w:rPr>
            <w:rFonts w:ascii="Times New Roman" w:hAnsi="Times New Roman" w:cs="Times New Roman"/>
            <w:color w:val="0000FF"/>
            <w:sz w:val="28"/>
            <w:szCs w:val="28"/>
          </w:rPr>
          <w:t>Приложению №</w:t>
        </w:r>
        <w:r w:rsidRPr="00A4104E">
          <w:rPr>
            <w:rFonts w:ascii="Times New Roman" w:hAnsi="Times New Roman" w:cs="Times New Roman"/>
            <w:color w:val="0000FF"/>
            <w:sz w:val="28"/>
            <w:szCs w:val="28"/>
          </w:rPr>
          <w:t xml:space="preserve"> 3</w:t>
        </w:r>
      </w:hyperlink>
      <w:r w:rsidRPr="00A4104E">
        <w:rPr>
          <w:rFonts w:ascii="Times New Roman" w:hAnsi="Times New Roman" w:cs="Times New Roman"/>
          <w:sz w:val="28"/>
          <w:szCs w:val="28"/>
        </w:rPr>
        <w:t xml:space="preserve"> к настоящему Порядку.</w:t>
      </w:r>
    </w:p>
    <w:p w:rsidR="00A4104E" w:rsidRPr="00A4104E" w:rsidRDefault="00A4104E" w:rsidP="00176C69">
      <w:pPr>
        <w:pStyle w:val="ConsPlusNormal"/>
        <w:jc w:val="both"/>
        <w:rPr>
          <w:rFonts w:ascii="Times New Roman" w:hAnsi="Times New Roman" w:cs="Times New Roman"/>
          <w:sz w:val="28"/>
          <w:szCs w:val="28"/>
        </w:rPr>
      </w:pPr>
    </w:p>
    <w:p w:rsidR="00A4104E" w:rsidRPr="00A4104E" w:rsidRDefault="00A4104E" w:rsidP="00176C69">
      <w:pPr>
        <w:pStyle w:val="ConsPlusNormal"/>
        <w:jc w:val="both"/>
        <w:rPr>
          <w:rFonts w:ascii="Times New Roman" w:hAnsi="Times New Roman" w:cs="Times New Roman"/>
          <w:sz w:val="28"/>
          <w:szCs w:val="28"/>
        </w:rPr>
      </w:pPr>
    </w:p>
    <w:p w:rsidR="00A4104E" w:rsidRPr="00A4104E" w:rsidRDefault="00A4104E">
      <w:pPr>
        <w:pStyle w:val="ConsPlusNormal"/>
        <w:jc w:val="both"/>
        <w:rPr>
          <w:rFonts w:ascii="Times New Roman" w:hAnsi="Times New Roman" w:cs="Times New Roman"/>
          <w:sz w:val="28"/>
          <w:szCs w:val="28"/>
        </w:rPr>
      </w:pPr>
    </w:p>
    <w:p w:rsidR="00A4104E" w:rsidRDefault="00A4104E">
      <w:pPr>
        <w:pStyle w:val="ConsPlusNormal"/>
        <w:jc w:val="both"/>
        <w:rPr>
          <w:rFonts w:ascii="Times New Roman" w:hAnsi="Times New Roman" w:cs="Times New Roman"/>
          <w:sz w:val="28"/>
          <w:szCs w:val="28"/>
        </w:rPr>
      </w:pPr>
    </w:p>
    <w:p w:rsidR="00176C69" w:rsidRDefault="00176C69">
      <w:pPr>
        <w:pStyle w:val="ConsPlusNormal"/>
        <w:jc w:val="both"/>
        <w:rPr>
          <w:rFonts w:ascii="Times New Roman" w:hAnsi="Times New Roman" w:cs="Times New Roman"/>
          <w:sz w:val="28"/>
          <w:szCs w:val="28"/>
        </w:rPr>
      </w:pPr>
    </w:p>
    <w:p w:rsidR="00176C69" w:rsidRDefault="00176C69">
      <w:pPr>
        <w:pStyle w:val="ConsPlusNormal"/>
        <w:jc w:val="both"/>
        <w:rPr>
          <w:rFonts w:ascii="Times New Roman" w:hAnsi="Times New Roman" w:cs="Times New Roman"/>
          <w:sz w:val="28"/>
          <w:szCs w:val="28"/>
        </w:rPr>
      </w:pPr>
    </w:p>
    <w:p w:rsidR="00890691" w:rsidRDefault="00890691">
      <w:pPr>
        <w:pStyle w:val="ConsPlusNormal"/>
        <w:jc w:val="both"/>
        <w:rPr>
          <w:rFonts w:ascii="Times New Roman" w:hAnsi="Times New Roman" w:cs="Times New Roman"/>
          <w:sz w:val="28"/>
          <w:szCs w:val="28"/>
        </w:rPr>
      </w:pPr>
    </w:p>
    <w:p w:rsidR="00176C69" w:rsidRDefault="00176C69">
      <w:pPr>
        <w:pStyle w:val="ConsPlusNormal"/>
        <w:jc w:val="both"/>
        <w:rPr>
          <w:rFonts w:ascii="Times New Roman" w:hAnsi="Times New Roman" w:cs="Times New Roman"/>
          <w:sz w:val="28"/>
          <w:szCs w:val="28"/>
        </w:rPr>
      </w:pPr>
    </w:p>
    <w:p w:rsidR="00890691" w:rsidRDefault="00890691">
      <w:pPr>
        <w:pStyle w:val="ConsPlusNormal"/>
        <w:jc w:val="both"/>
        <w:rPr>
          <w:rFonts w:ascii="Times New Roman" w:hAnsi="Times New Roman" w:cs="Times New Roman"/>
          <w:sz w:val="28"/>
          <w:szCs w:val="28"/>
        </w:rPr>
      </w:pPr>
    </w:p>
    <w:p w:rsidR="00890691" w:rsidRDefault="00890691">
      <w:pPr>
        <w:pStyle w:val="ConsPlusNormal"/>
        <w:jc w:val="both"/>
        <w:rPr>
          <w:rFonts w:ascii="Times New Roman" w:hAnsi="Times New Roman" w:cs="Times New Roman"/>
          <w:sz w:val="28"/>
          <w:szCs w:val="28"/>
        </w:rPr>
      </w:pPr>
    </w:p>
    <w:p w:rsidR="00890691" w:rsidRDefault="00890691">
      <w:pPr>
        <w:pStyle w:val="ConsPlusNormal"/>
        <w:jc w:val="both"/>
        <w:rPr>
          <w:rFonts w:ascii="Times New Roman" w:hAnsi="Times New Roman" w:cs="Times New Roman"/>
          <w:sz w:val="28"/>
          <w:szCs w:val="28"/>
        </w:rPr>
      </w:pPr>
    </w:p>
    <w:p w:rsidR="00890691" w:rsidRDefault="00890691">
      <w:pPr>
        <w:pStyle w:val="ConsPlusNormal"/>
        <w:jc w:val="both"/>
        <w:rPr>
          <w:rFonts w:ascii="Times New Roman" w:hAnsi="Times New Roman" w:cs="Times New Roman"/>
          <w:sz w:val="28"/>
          <w:szCs w:val="28"/>
        </w:rPr>
      </w:pPr>
    </w:p>
    <w:p w:rsidR="00A4104E" w:rsidRPr="00A4104E" w:rsidRDefault="00A4104E">
      <w:pPr>
        <w:pStyle w:val="ConsPlusNormal"/>
        <w:jc w:val="both"/>
        <w:rPr>
          <w:rFonts w:ascii="Times New Roman" w:hAnsi="Times New Roman" w:cs="Times New Roman"/>
          <w:sz w:val="28"/>
          <w:szCs w:val="28"/>
        </w:rPr>
      </w:pPr>
    </w:p>
    <w:p w:rsidR="00A4104E" w:rsidRPr="00F65D9D" w:rsidRDefault="00A4104E" w:rsidP="00F65D9D">
      <w:pPr>
        <w:pStyle w:val="ConsPlusNormal"/>
        <w:ind w:firstLine="5954"/>
        <w:outlineLvl w:val="1"/>
        <w:rPr>
          <w:rFonts w:ascii="Times New Roman" w:hAnsi="Times New Roman" w:cs="Times New Roman"/>
          <w:sz w:val="24"/>
          <w:szCs w:val="24"/>
        </w:rPr>
      </w:pPr>
      <w:r w:rsidRPr="00F65D9D">
        <w:rPr>
          <w:rFonts w:ascii="Times New Roman" w:hAnsi="Times New Roman" w:cs="Times New Roman"/>
          <w:sz w:val="24"/>
          <w:szCs w:val="24"/>
        </w:rPr>
        <w:t>Приложение</w:t>
      </w:r>
      <w:r w:rsidR="00543032" w:rsidRPr="00F65D9D">
        <w:rPr>
          <w:rFonts w:ascii="Times New Roman" w:hAnsi="Times New Roman" w:cs="Times New Roman"/>
          <w:sz w:val="24"/>
          <w:szCs w:val="24"/>
        </w:rPr>
        <w:t xml:space="preserve"> №</w:t>
      </w:r>
      <w:r w:rsidRPr="00F65D9D">
        <w:rPr>
          <w:rFonts w:ascii="Times New Roman" w:hAnsi="Times New Roman" w:cs="Times New Roman"/>
          <w:sz w:val="24"/>
          <w:szCs w:val="24"/>
        </w:rPr>
        <w:t xml:space="preserve"> 1</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к Порядку проведения</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антикоррупционной экспертизы</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нормативных правовых актов</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и проектов нормативных</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правовых актов Министерства</w:t>
      </w:r>
    </w:p>
    <w:p w:rsidR="00A4104E" w:rsidRPr="00F65D9D" w:rsidRDefault="00F65D9D" w:rsidP="00F65D9D">
      <w:pPr>
        <w:pStyle w:val="ConsPlusNormal"/>
        <w:ind w:firstLine="5954"/>
        <w:rPr>
          <w:rFonts w:ascii="Times New Roman" w:hAnsi="Times New Roman" w:cs="Times New Roman"/>
          <w:sz w:val="24"/>
          <w:szCs w:val="24"/>
        </w:rPr>
      </w:pPr>
      <w:r>
        <w:rPr>
          <w:rFonts w:ascii="Times New Roman" w:hAnsi="Times New Roman" w:cs="Times New Roman"/>
          <w:sz w:val="24"/>
          <w:szCs w:val="24"/>
        </w:rPr>
        <w:t>сельского хозяйства и продовольствия</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Республики Татарстан</w:t>
      </w:r>
    </w:p>
    <w:p w:rsidR="00A4104E" w:rsidRDefault="00A4104E">
      <w:pPr>
        <w:pStyle w:val="ConsPlusNormal"/>
        <w:jc w:val="both"/>
        <w:rPr>
          <w:rFonts w:ascii="Times New Roman" w:hAnsi="Times New Roman" w:cs="Times New Roman"/>
          <w:sz w:val="28"/>
          <w:szCs w:val="28"/>
        </w:rPr>
      </w:pPr>
    </w:p>
    <w:p w:rsidR="00F65D9D" w:rsidRPr="00A4104E" w:rsidRDefault="00F65D9D">
      <w:pPr>
        <w:pStyle w:val="ConsPlusNormal"/>
        <w:jc w:val="both"/>
        <w:rPr>
          <w:rFonts w:ascii="Times New Roman" w:hAnsi="Times New Roman" w:cs="Times New Roman"/>
          <w:sz w:val="28"/>
          <w:szCs w:val="28"/>
        </w:rPr>
      </w:pPr>
    </w:p>
    <w:p w:rsidR="00A4104E" w:rsidRPr="00A4104E" w:rsidRDefault="00A4104E">
      <w:pPr>
        <w:pStyle w:val="ConsPlusNormal"/>
        <w:jc w:val="center"/>
        <w:rPr>
          <w:rFonts w:ascii="Times New Roman" w:hAnsi="Times New Roman" w:cs="Times New Roman"/>
          <w:sz w:val="28"/>
          <w:szCs w:val="28"/>
        </w:rPr>
      </w:pPr>
      <w:bookmarkStart w:id="2" w:name="P119"/>
      <w:bookmarkEnd w:id="2"/>
      <w:r w:rsidRPr="00A4104E">
        <w:rPr>
          <w:rFonts w:ascii="Times New Roman" w:hAnsi="Times New Roman" w:cs="Times New Roman"/>
          <w:sz w:val="28"/>
          <w:szCs w:val="28"/>
        </w:rPr>
        <w:t>Журнал</w:t>
      </w:r>
    </w:p>
    <w:p w:rsidR="00A4104E" w:rsidRPr="00A4104E" w:rsidRDefault="00A4104E">
      <w:pPr>
        <w:pStyle w:val="ConsPlusNormal"/>
        <w:jc w:val="center"/>
        <w:rPr>
          <w:rFonts w:ascii="Times New Roman" w:hAnsi="Times New Roman" w:cs="Times New Roman"/>
          <w:sz w:val="28"/>
          <w:szCs w:val="28"/>
        </w:rPr>
      </w:pPr>
      <w:r w:rsidRPr="00A4104E">
        <w:rPr>
          <w:rFonts w:ascii="Times New Roman" w:hAnsi="Times New Roman" w:cs="Times New Roman"/>
          <w:sz w:val="28"/>
          <w:szCs w:val="28"/>
        </w:rPr>
        <w:t>учета нормативных правовых актов и проектов нормативных</w:t>
      </w:r>
    </w:p>
    <w:p w:rsidR="00A4104E" w:rsidRPr="00A4104E" w:rsidRDefault="00A4104E">
      <w:pPr>
        <w:pStyle w:val="ConsPlusNormal"/>
        <w:jc w:val="center"/>
        <w:rPr>
          <w:rFonts w:ascii="Times New Roman" w:hAnsi="Times New Roman" w:cs="Times New Roman"/>
          <w:sz w:val="28"/>
          <w:szCs w:val="28"/>
        </w:rPr>
      </w:pPr>
      <w:r w:rsidRPr="00A4104E">
        <w:rPr>
          <w:rFonts w:ascii="Times New Roman" w:hAnsi="Times New Roman" w:cs="Times New Roman"/>
          <w:sz w:val="28"/>
          <w:szCs w:val="28"/>
        </w:rPr>
        <w:t>правовых актов, поступивших на антикоррупционную экспертизу</w:t>
      </w:r>
    </w:p>
    <w:p w:rsidR="00A4104E" w:rsidRPr="00A4104E" w:rsidRDefault="00A4104E">
      <w:pPr>
        <w:pStyle w:val="ConsPlusNormal"/>
        <w:jc w:val="both"/>
        <w:rPr>
          <w:rFonts w:ascii="Times New Roman" w:hAnsi="Times New Roman" w:cs="Times New Roman"/>
          <w:sz w:val="28"/>
          <w:szCs w:val="28"/>
        </w:rPr>
      </w:pPr>
    </w:p>
    <w:tbl>
      <w:tblPr>
        <w:tblW w:w="101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6"/>
        <w:gridCol w:w="1917"/>
        <w:gridCol w:w="1485"/>
        <w:gridCol w:w="1843"/>
        <w:gridCol w:w="1384"/>
        <w:gridCol w:w="2443"/>
      </w:tblGrid>
      <w:tr w:rsidR="00543032" w:rsidRPr="00543032" w:rsidTr="00543032">
        <w:trPr>
          <w:trHeight w:val="1854"/>
        </w:trPr>
        <w:tc>
          <w:tcPr>
            <w:tcW w:w="1056" w:type="dxa"/>
          </w:tcPr>
          <w:p w:rsidR="00543032" w:rsidRPr="00543032" w:rsidRDefault="00543032" w:rsidP="00351D58">
            <w:pPr>
              <w:pStyle w:val="ConsPlusNormal"/>
              <w:jc w:val="center"/>
              <w:rPr>
                <w:rFonts w:ascii="Times New Roman" w:hAnsi="Times New Roman" w:cs="Times New Roman"/>
                <w:szCs w:val="22"/>
              </w:rPr>
            </w:pPr>
            <w:r w:rsidRPr="00543032">
              <w:rPr>
                <w:rFonts w:ascii="Times New Roman" w:hAnsi="Times New Roman" w:cs="Times New Roman"/>
                <w:szCs w:val="22"/>
              </w:rPr>
              <w:t>Дата поступ-</w:t>
            </w:r>
          </w:p>
          <w:p w:rsidR="00543032" w:rsidRPr="00543032" w:rsidRDefault="00543032" w:rsidP="00351D58">
            <w:pPr>
              <w:pStyle w:val="ConsPlusNormal"/>
              <w:jc w:val="center"/>
              <w:rPr>
                <w:rFonts w:ascii="Times New Roman" w:hAnsi="Times New Roman" w:cs="Times New Roman"/>
                <w:szCs w:val="22"/>
              </w:rPr>
            </w:pPr>
            <w:r w:rsidRPr="00543032">
              <w:rPr>
                <w:rFonts w:ascii="Times New Roman" w:hAnsi="Times New Roman" w:cs="Times New Roman"/>
                <w:szCs w:val="22"/>
              </w:rPr>
              <w:t>ления акта (проекта акта) на экспер-тизу</w:t>
            </w:r>
          </w:p>
        </w:tc>
        <w:tc>
          <w:tcPr>
            <w:tcW w:w="1917" w:type="dxa"/>
          </w:tcPr>
          <w:p w:rsidR="00543032" w:rsidRPr="00543032" w:rsidRDefault="00543032" w:rsidP="00351D58">
            <w:pPr>
              <w:pStyle w:val="ConsPlusNormal"/>
              <w:jc w:val="center"/>
              <w:rPr>
                <w:rFonts w:ascii="Times New Roman" w:hAnsi="Times New Roman" w:cs="Times New Roman"/>
                <w:szCs w:val="22"/>
              </w:rPr>
            </w:pPr>
            <w:r w:rsidRPr="00543032">
              <w:rPr>
                <w:rFonts w:ascii="Times New Roman" w:hAnsi="Times New Roman" w:cs="Times New Roman"/>
                <w:szCs w:val="22"/>
              </w:rPr>
              <w:t>Структурное подразделение, представившее акт (проект акта)</w:t>
            </w:r>
          </w:p>
        </w:tc>
        <w:tc>
          <w:tcPr>
            <w:tcW w:w="1485" w:type="dxa"/>
          </w:tcPr>
          <w:p w:rsidR="00543032" w:rsidRPr="00543032" w:rsidRDefault="00543032" w:rsidP="00351D58">
            <w:pPr>
              <w:pStyle w:val="ConsPlusNormal"/>
              <w:jc w:val="center"/>
              <w:rPr>
                <w:rFonts w:ascii="Times New Roman" w:hAnsi="Times New Roman" w:cs="Times New Roman"/>
                <w:szCs w:val="22"/>
              </w:rPr>
            </w:pPr>
            <w:r w:rsidRPr="00543032">
              <w:rPr>
                <w:rFonts w:ascii="Times New Roman" w:hAnsi="Times New Roman" w:cs="Times New Roman"/>
                <w:szCs w:val="22"/>
              </w:rPr>
              <w:t>Наименова</w:t>
            </w:r>
            <w:r>
              <w:rPr>
                <w:rFonts w:ascii="Times New Roman" w:hAnsi="Times New Roman" w:cs="Times New Roman"/>
                <w:szCs w:val="22"/>
              </w:rPr>
              <w:t>-</w:t>
            </w:r>
            <w:r w:rsidRPr="00543032">
              <w:rPr>
                <w:rFonts w:ascii="Times New Roman" w:hAnsi="Times New Roman" w:cs="Times New Roman"/>
                <w:szCs w:val="22"/>
              </w:rPr>
              <w:t>ние акта (проекта акта)</w:t>
            </w:r>
          </w:p>
        </w:tc>
        <w:tc>
          <w:tcPr>
            <w:tcW w:w="1843" w:type="dxa"/>
          </w:tcPr>
          <w:p w:rsidR="00543032" w:rsidRPr="00543032" w:rsidRDefault="00543032" w:rsidP="00351D58">
            <w:pPr>
              <w:pStyle w:val="ConsPlusNormal"/>
              <w:jc w:val="center"/>
              <w:rPr>
                <w:rFonts w:ascii="Times New Roman" w:hAnsi="Times New Roman" w:cs="Times New Roman"/>
                <w:szCs w:val="22"/>
              </w:rPr>
            </w:pPr>
            <w:r w:rsidRPr="00543032">
              <w:rPr>
                <w:rFonts w:ascii="Times New Roman" w:hAnsi="Times New Roman" w:cs="Times New Roman"/>
                <w:szCs w:val="22"/>
              </w:rPr>
              <w:t>Наличие/отсут</w:t>
            </w:r>
            <w:r>
              <w:rPr>
                <w:rFonts w:ascii="Times New Roman" w:hAnsi="Times New Roman" w:cs="Times New Roman"/>
                <w:szCs w:val="22"/>
              </w:rPr>
              <w:t>-</w:t>
            </w:r>
            <w:r w:rsidRPr="00543032">
              <w:rPr>
                <w:rFonts w:ascii="Times New Roman" w:hAnsi="Times New Roman" w:cs="Times New Roman"/>
                <w:szCs w:val="22"/>
              </w:rPr>
              <w:t>ствие коррупциогенных норм</w:t>
            </w:r>
          </w:p>
        </w:tc>
        <w:tc>
          <w:tcPr>
            <w:tcW w:w="1384" w:type="dxa"/>
          </w:tcPr>
          <w:p w:rsidR="00543032" w:rsidRPr="00543032" w:rsidRDefault="00543032" w:rsidP="00351D58">
            <w:pPr>
              <w:pStyle w:val="ConsPlusNormal"/>
              <w:jc w:val="center"/>
              <w:rPr>
                <w:rFonts w:ascii="Times New Roman" w:hAnsi="Times New Roman" w:cs="Times New Roman"/>
                <w:szCs w:val="22"/>
              </w:rPr>
            </w:pPr>
            <w:r w:rsidRPr="00543032">
              <w:rPr>
                <w:rFonts w:ascii="Times New Roman" w:hAnsi="Times New Roman" w:cs="Times New Roman"/>
                <w:szCs w:val="22"/>
              </w:rPr>
              <w:t>Дата составления заключения</w:t>
            </w:r>
          </w:p>
        </w:tc>
        <w:tc>
          <w:tcPr>
            <w:tcW w:w="2443" w:type="dxa"/>
          </w:tcPr>
          <w:p w:rsidR="00543032" w:rsidRPr="00543032" w:rsidRDefault="00543032" w:rsidP="00351D58">
            <w:pPr>
              <w:pStyle w:val="ConsPlusNormal"/>
              <w:jc w:val="center"/>
              <w:rPr>
                <w:rFonts w:ascii="Times New Roman" w:hAnsi="Times New Roman" w:cs="Times New Roman"/>
                <w:szCs w:val="22"/>
              </w:rPr>
            </w:pPr>
            <w:r w:rsidRPr="00543032">
              <w:rPr>
                <w:rFonts w:ascii="Times New Roman" w:hAnsi="Times New Roman" w:cs="Times New Roman"/>
                <w:szCs w:val="22"/>
              </w:rPr>
              <w:t>Примечания (информация о проведении повторной экспертизы, дата составления заключения по результатам повторной экспертизы) (в отношении проектов актов</w:t>
            </w:r>
          </w:p>
        </w:tc>
      </w:tr>
      <w:tr w:rsidR="00543032" w:rsidRPr="00543032" w:rsidTr="00543032">
        <w:trPr>
          <w:trHeight w:val="268"/>
        </w:trPr>
        <w:tc>
          <w:tcPr>
            <w:tcW w:w="1056" w:type="dxa"/>
          </w:tcPr>
          <w:p w:rsidR="00543032" w:rsidRPr="00543032" w:rsidRDefault="00543032" w:rsidP="00351D58">
            <w:pPr>
              <w:pStyle w:val="ConsPlusNormal"/>
              <w:jc w:val="center"/>
              <w:rPr>
                <w:rFonts w:ascii="Times New Roman" w:hAnsi="Times New Roman" w:cs="Times New Roman"/>
                <w:sz w:val="24"/>
                <w:szCs w:val="24"/>
              </w:rPr>
            </w:pPr>
            <w:r w:rsidRPr="00543032">
              <w:rPr>
                <w:rFonts w:ascii="Times New Roman" w:hAnsi="Times New Roman" w:cs="Times New Roman"/>
                <w:sz w:val="24"/>
                <w:szCs w:val="24"/>
              </w:rPr>
              <w:t>1</w:t>
            </w:r>
          </w:p>
        </w:tc>
        <w:tc>
          <w:tcPr>
            <w:tcW w:w="1917" w:type="dxa"/>
          </w:tcPr>
          <w:p w:rsidR="00543032" w:rsidRPr="00543032" w:rsidRDefault="00543032" w:rsidP="00351D58">
            <w:pPr>
              <w:pStyle w:val="ConsPlusNormal"/>
              <w:jc w:val="center"/>
              <w:rPr>
                <w:rFonts w:ascii="Times New Roman" w:hAnsi="Times New Roman" w:cs="Times New Roman"/>
                <w:sz w:val="24"/>
                <w:szCs w:val="24"/>
              </w:rPr>
            </w:pPr>
            <w:r w:rsidRPr="00543032">
              <w:rPr>
                <w:rFonts w:ascii="Times New Roman" w:hAnsi="Times New Roman" w:cs="Times New Roman"/>
                <w:sz w:val="24"/>
                <w:szCs w:val="24"/>
              </w:rPr>
              <w:t>2</w:t>
            </w:r>
          </w:p>
        </w:tc>
        <w:tc>
          <w:tcPr>
            <w:tcW w:w="1485" w:type="dxa"/>
          </w:tcPr>
          <w:p w:rsidR="00543032" w:rsidRPr="00543032" w:rsidRDefault="00543032" w:rsidP="00351D58">
            <w:pPr>
              <w:pStyle w:val="ConsPlusNormal"/>
              <w:jc w:val="center"/>
              <w:rPr>
                <w:rFonts w:ascii="Times New Roman" w:hAnsi="Times New Roman" w:cs="Times New Roman"/>
                <w:sz w:val="24"/>
                <w:szCs w:val="24"/>
              </w:rPr>
            </w:pPr>
            <w:r w:rsidRPr="00543032">
              <w:rPr>
                <w:rFonts w:ascii="Times New Roman" w:hAnsi="Times New Roman" w:cs="Times New Roman"/>
                <w:sz w:val="24"/>
                <w:szCs w:val="24"/>
              </w:rPr>
              <w:t>3</w:t>
            </w:r>
          </w:p>
        </w:tc>
        <w:tc>
          <w:tcPr>
            <w:tcW w:w="1843" w:type="dxa"/>
          </w:tcPr>
          <w:p w:rsidR="00543032" w:rsidRPr="00543032" w:rsidRDefault="00543032" w:rsidP="00351D58">
            <w:pPr>
              <w:pStyle w:val="ConsPlusNormal"/>
              <w:jc w:val="center"/>
              <w:rPr>
                <w:rFonts w:ascii="Times New Roman" w:hAnsi="Times New Roman" w:cs="Times New Roman"/>
                <w:sz w:val="24"/>
                <w:szCs w:val="24"/>
              </w:rPr>
            </w:pPr>
            <w:r w:rsidRPr="00543032">
              <w:rPr>
                <w:rFonts w:ascii="Times New Roman" w:hAnsi="Times New Roman" w:cs="Times New Roman"/>
                <w:sz w:val="24"/>
                <w:szCs w:val="24"/>
              </w:rPr>
              <w:t>4</w:t>
            </w:r>
          </w:p>
        </w:tc>
        <w:tc>
          <w:tcPr>
            <w:tcW w:w="1384" w:type="dxa"/>
          </w:tcPr>
          <w:p w:rsidR="00543032" w:rsidRPr="00543032" w:rsidRDefault="00543032" w:rsidP="00351D58">
            <w:pPr>
              <w:pStyle w:val="ConsPlusNormal"/>
              <w:jc w:val="center"/>
              <w:rPr>
                <w:rFonts w:ascii="Times New Roman" w:hAnsi="Times New Roman" w:cs="Times New Roman"/>
                <w:sz w:val="24"/>
                <w:szCs w:val="24"/>
              </w:rPr>
            </w:pPr>
            <w:r w:rsidRPr="00543032">
              <w:rPr>
                <w:rFonts w:ascii="Times New Roman" w:hAnsi="Times New Roman" w:cs="Times New Roman"/>
                <w:sz w:val="24"/>
                <w:szCs w:val="24"/>
              </w:rPr>
              <w:t>5</w:t>
            </w:r>
          </w:p>
        </w:tc>
        <w:tc>
          <w:tcPr>
            <w:tcW w:w="2443" w:type="dxa"/>
          </w:tcPr>
          <w:p w:rsidR="00543032" w:rsidRPr="00543032" w:rsidRDefault="00543032" w:rsidP="00351D58">
            <w:pPr>
              <w:pStyle w:val="ConsPlusNormal"/>
              <w:jc w:val="center"/>
              <w:rPr>
                <w:rFonts w:ascii="Times New Roman" w:hAnsi="Times New Roman" w:cs="Times New Roman"/>
                <w:sz w:val="24"/>
                <w:szCs w:val="24"/>
              </w:rPr>
            </w:pPr>
            <w:r w:rsidRPr="00543032">
              <w:rPr>
                <w:rFonts w:ascii="Times New Roman" w:hAnsi="Times New Roman" w:cs="Times New Roman"/>
                <w:sz w:val="24"/>
                <w:szCs w:val="24"/>
              </w:rPr>
              <w:t>6</w:t>
            </w:r>
          </w:p>
        </w:tc>
      </w:tr>
      <w:tr w:rsidR="00543032" w:rsidRPr="00543032" w:rsidTr="00543032">
        <w:trPr>
          <w:trHeight w:val="268"/>
        </w:trPr>
        <w:tc>
          <w:tcPr>
            <w:tcW w:w="1056" w:type="dxa"/>
          </w:tcPr>
          <w:p w:rsidR="00543032" w:rsidRPr="00543032" w:rsidRDefault="00543032" w:rsidP="00351D58">
            <w:pPr>
              <w:pStyle w:val="ConsPlusNormal"/>
              <w:rPr>
                <w:rFonts w:ascii="Times New Roman" w:hAnsi="Times New Roman" w:cs="Times New Roman"/>
                <w:sz w:val="24"/>
                <w:szCs w:val="24"/>
              </w:rPr>
            </w:pPr>
          </w:p>
        </w:tc>
        <w:tc>
          <w:tcPr>
            <w:tcW w:w="1917" w:type="dxa"/>
          </w:tcPr>
          <w:p w:rsidR="00543032" w:rsidRPr="00543032" w:rsidRDefault="00543032" w:rsidP="00351D58">
            <w:pPr>
              <w:pStyle w:val="ConsPlusNormal"/>
              <w:rPr>
                <w:rFonts w:ascii="Times New Roman" w:hAnsi="Times New Roman" w:cs="Times New Roman"/>
                <w:sz w:val="24"/>
                <w:szCs w:val="24"/>
              </w:rPr>
            </w:pPr>
          </w:p>
        </w:tc>
        <w:tc>
          <w:tcPr>
            <w:tcW w:w="1485" w:type="dxa"/>
          </w:tcPr>
          <w:p w:rsidR="00543032" w:rsidRPr="00543032" w:rsidRDefault="00543032" w:rsidP="00351D58">
            <w:pPr>
              <w:pStyle w:val="ConsPlusNormal"/>
              <w:rPr>
                <w:rFonts w:ascii="Times New Roman" w:hAnsi="Times New Roman" w:cs="Times New Roman"/>
                <w:sz w:val="24"/>
                <w:szCs w:val="24"/>
              </w:rPr>
            </w:pPr>
          </w:p>
        </w:tc>
        <w:tc>
          <w:tcPr>
            <w:tcW w:w="1843" w:type="dxa"/>
          </w:tcPr>
          <w:p w:rsidR="00543032" w:rsidRPr="00543032" w:rsidRDefault="00543032" w:rsidP="00351D58">
            <w:pPr>
              <w:pStyle w:val="ConsPlusNormal"/>
              <w:rPr>
                <w:rFonts w:ascii="Times New Roman" w:hAnsi="Times New Roman" w:cs="Times New Roman"/>
                <w:sz w:val="24"/>
                <w:szCs w:val="24"/>
              </w:rPr>
            </w:pPr>
          </w:p>
        </w:tc>
        <w:tc>
          <w:tcPr>
            <w:tcW w:w="1384" w:type="dxa"/>
          </w:tcPr>
          <w:p w:rsidR="00543032" w:rsidRPr="00543032" w:rsidRDefault="00543032" w:rsidP="00351D58">
            <w:pPr>
              <w:pStyle w:val="ConsPlusNormal"/>
              <w:rPr>
                <w:rFonts w:ascii="Times New Roman" w:hAnsi="Times New Roman" w:cs="Times New Roman"/>
                <w:sz w:val="24"/>
                <w:szCs w:val="24"/>
              </w:rPr>
            </w:pPr>
          </w:p>
        </w:tc>
        <w:tc>
          <w:tcPr>
            <w:tcW w:w="2443" w:type="dxa"/>
          </w:tcPr>
          <w:p w:rsidR="00543032" w:rsidRPr="00543032" w:rsidRDefault="00543032" w:rsidP="00351D58">
            <w:pPr>
              <w:pStyle w:val="ConsPlusNormal"/>
              <w:rPr>
                <w:rFonts w:ascii="Times New Roman" w:hAnsi="Times New Roman" w:cs="Times New Roman"/>
                <w:sz w:val="24"/>
                <w:szCs w:val="24"/>
              </w:rPr>
            </w:pPr>
          </w:p>
        </w:tc>
      </w:tr>
      <w:tr w:rsidR="00543032" w:rsidRPr="00543032" w:rsidTr="00543032">
        <w:trPr>
          <w:trHeight w:val="268"/>
        </w:trPr>
        <w:tc>
          <w:tcPr>
            <w:tcW w:w="1056" w:type="dxa"/>
          </w:tcPr>
          <w:p w:rsidR="00543032" w:rsidRPr="00543032" w:rsidRDefault="00543032" w:rsidP="00351D58">
            <w:pPr>
              <w:pStyle w:val="ConsPlusNormal"/>
              <w:rPr>
                <w:rFonts w:ascii="Times New Roman" w:hAnsi="Times New Roman" w:cs="Times New Roman"/>
                <w:sz w:val="24"/>
                <w:szCs w:val="24"/>
              </w:rPr>
            </w:pPr>
          </w:p>
        </w:tc>
        <w:tc>
          <w:tcPr>
            <w:tcW w:w="1917" w:type="dxa"/>
          </w:tcPr>
          <w:p w:rsidR="00543032" w:rsidRPr="00543032" w:rsidRDefault="00543032" w:rsidP="00351D58">
            <w:pPr>
              <w:pStyle w:val="ConsPlusNormal"/>
              <w:rPr>
                <w:rFonts w:ascii="Times New Roman" w:hAnsi="Times New Roman" w:cs="Times New Roman"/>
                <w:sz w:val="24"/>
                <w:szCs w:val="24"/>
              </w:rPr>
            </w:pPr>
          </w:p>
        </w:tc>
        <w:tc>
          <w:tcPr>
            <w:tcW w:w="1485" w:type="dxa"/>
          </w:tcPr>
          <w:p w:rsidR="00543032" w:rsidRPr="00543032" w:rsidRDefault="00543032" w:rsidP="00351D58">
            <w:pPr>
              <w:pStyle w:val="ConsPlusNormal"/>
              <w:rPr>
                <w:rFonts w:ascii="Times New Roman" w:hAnsi="Times New Roman" w:cs="Times New Roman"/>
                <w:sz w:val="24"/>
                <w:szCs w:val="24"/>
              </w:rPr>
            </w:pPr>
          </w:p>
        </w:tc>
        <w:tc>
          <w:tcPr>
            <w:tcW w:w="1843" w:type="dxa"/>
          </w:tcPr>
          <w:p w:rsidR="00543032" w:rsidRPr="00543032" w:rsidRDefault="00543032" w:rsidP="00351D58">
            <w:pPr>
              <w:pStyle w:val="ConsPlusNormal"/>
              <w:rPr>
                <w:rFonts w:ascii="Times New Roman" w:hAnsi="Times New Roman" w:cs="Times New Roman"/>
                <w:sz w:val="24"/>
                <w:szCs w:val="24"/>
              </w:rPr>
            </w:pPr>
          </w:p>
        </w:tc>
        <w:tc>
          <w:tcPr>
            <w:tcW w:w="1384" w:type="dxa"/>
          </w:tcPr>
          <w:p w:rsidR="00543032" w:rsidRPr="00543032" w:rsidRDefault="00543032" w:rsidP="00351D58">
            <w:pPr>
              <w:pStyle w:val="ConsPlusNormal"/>
              <w:rPr>
                <w:rFonts w:ascii="Times New Roman" w:hAnsi="Times New Roman" w:cs="Times New Roman"/>
                <w:sz w:val="24"/>
                <w:szCs w:val="24"/>
              </w:rPr>
            </w:pPr>
          </w:p>
        </w:tc>
        <w:tc>
          <w:tcPr>
            <w:tcW w:w="2443" w:type="dxa"/>
          </w:tcPr>
          <w:p w:rsidR="00543032" w:rsidRPr="00543032" w:rsidRDefault="00543032" w:rsidP="00351D58">
            <w:pPr>
              <w:pStyle w:val="ConsPlusNormal"/>
              <w:rPr>
                <w:rFonts w:ascii="Times New Roman" w:hAnsi="Times New Roman" w:cs="Times New Roman"/>
                <w:sz w:val="24"/>
                <w:szCs w:val="24"/>
              </w:rPr>
            </w:pPr>
          </w:p>
        </w:tc>
      </w:tr>
    </w:tbl>
    <w:p w:rsidR="00A4104E" w:rsidRPr="00A4104E" w:rsidRDefault="00A4104E">
      <w:pPr>
        <w:rPr>
          <w:rFonts w:ascii="Times New Roman" w:hAnsi="Times New Roman" w:cs="Times New Roman"/>
          <w:sz w:val="28"/>
          <w:szCs w:val="28"/>
        </w:rPr>
        <w:sectPr w:rsidR="00A4104E" w:rsidRPr="00A4104E" w:rsidSect="00DC25A0">
          <w:headerReference w:type="first" r:id="rId11"/>
          <w:pgSz w:w="11906" w:h="16838"/>
          <w:pgMar w:top="1134" w:right="850" w:bottom="1134" w:left="1134" w:header="709" w:footer="709" w:gutter="0"/>
          <w:cols w:space="708"/>
          <w:titlePg/>
          <w:docGrid w:linePitch="360"/>
        </w:sectPr>
      </w:pPr>
    </w:p>
    <w:p w:rsidR="00A4104E" w:rsidRPr="00543032" w:rsidRDefault="00A4104E" w:rsidP="00F65D9D">
      <w:pPr>
        <w:pStyle w:val="ConsPlusNormal"/>
        <w:ind w:firstLine="5954"/>
        <w:outlineLvl w:val="1"/>
        <w:rPr>
          <w:rFonts w:ascii="Times New Roman" w:hAnsi="Times New Roman" w:cs="Times New Roman"/>
          <w:sz w:val="24"/>
          <w:szCs w:val="24"/>
        </w:rPr>
      </w:pPr>
      <w:r w:rsidRPr="00543032">
        <w:rPr>
          <w:rFonts w:ascii="Times New Roman" w:hAnsi="Times New Roman" w:cs="Times New Roman"/>
          <w:sz w:val="24"/>
          <w:szCs w:val="24"/>
        </w:rPr>
        <w:lastRenderedPageBreak/>
        <w:t xml:space="preserve">Приложение </w:t>
      </w:r>
      <w:r w:rsidR="00543032" w:rsidRPr="00543032">
        <w:rPr>
          <w:rFonts w:ascii="Times New Roman" w:hAnsi="Times New Roman" w:cs="Times New Roman"/>
          <w:sz w:val="24"/>
          <w:szCs w:val="24"/>
        </w:rPr>
        <w:t>№</w:t>
      </w:r>
      <w:r w:rsidRPr="00543032">
        <w:rPr>
          <w:rFonts w:ascii="Times New Roman" w:hAnsi="Times New Roman" w:cs="Times New Roman"/>
          <w:sz w:val="24"/>
          <w:szCs w:val="24"/>
        </w:rPr>
        <w:t xml:space="preserve"> 2</w:t>
      </w:r>
    </w:p>
    <w:p w:rsidR="00A4104E" w:rsidRPr="00543032" w:rsidRDefault="00A4104E" w:rsidP="00F65D9D">
      <w:pPr>
        <w:pStyle w:val="ConsPlusNormal"/>
        <w:ind w:firstLine="5954"/>
        <w:rPr>
          <w:rFonts w:ascii="Times New Roman" w:hAnsi="Times New Roman" w:cs="Times New Roman"/>
          <w:sz w:val="24"/>
          <w:szCs w:val="24"/>
        </w:rPr>
      </w:pPr>
      <w:r w:rsidRPr="00543032">
        <w:rPr>
          <w:rFonts w:ascii="Times New Roman" w:hAnsi="Times New Roman" w:cs="Times New Roman"/>
          <w:sz w:val="24"/>
          <w:szCs w:val="24"/>
        </w:rPr>
        <w:t>к Порядку проведения</w:t>
      </w:r>
    </w:p>
    <w:p w:rsidR="00A4104E" w:rsidRPr="00543032" w:rsidRDefault="00A4104E" w:rsidP="00F65D9D">
      <w:pPr>
        <w:pStyle w:val="ConsPlusNormal"/>
        <w:ind w:firstLine="5954"/>
        <w:rPr>
          <w:rFonts w:ascii="Times New Roman" w:hAnsi="Times New Roman" w:cs="Times New Roman"/>
          <w:sz w:val="24"/>
          <w:szCs w:val="24"/>
        </w:rPr>
      </w:pPr>
      <w:r w:rsidRPr="00543032">
        <w:rPr>
          <w:rFonts w:ascii="Times New Roman" w:hAnsi="Times New Roman" w:cs="Times New Roman"/>
          <w:sz w:val="24"/>
          <w:szCs w:val="24"/>
        </w:rPr>
        <w:t>антикоррупционной экспертизы</w:t>
      </w:r>
    </w:p>
    <w:p w:rsidR="00A4104E" w:rsidRPr="00543032" w:rsidRDefault="00A4104E" w:rsidP="00F65D9D">
      <w:pPr>
        <w:pStyle w:val="ConsPlusNormal"/>
        <w:ind w:firstLine="5954"/>
        <w:rPr>
          <w:rFonts w:ascii="Times New Roman" w:hAnsi="Times New Roman" w:cs="Times New Roman"/>
          <w:sz w:val="24"/>
          <w:szCs w:val="24"/>
        </w:rPr>
      </w:pPr>
      <w:r w:rsidRPr="00543032">
        <w:rPr>
          <w:rFonts w:ascii="Times New Roman" w:hAnsi="Times New Roman" w:cs="Times New Roman"/>
          <w:sz w:val="24"/>
          <w:szCs w:val="24"/>
        </w:rPr>
        <w:t>нормативных правовых актов</w:t>
      </w:r>
    </w:p>
    <w:p w:rsidR="00A4104E" w:rsidRPr="00543032" w:rsidRDefault="00A4104E" w:rsidP="00F65D9D">
      <w:pPr>
        <w:pStyle w:val="ConsPlusNormal"/>
        <w:ind w:firstLine="5954"/>
        <w:rPr>
          <w:rFonts w:ascii="Times New Roman" w:hAnsi="Times New Roman" w:cs="Times New Roman"/>
          <w:sz w:val="24"/>
          <w:szCs w:val="24"/>
        </w:rPr>
      </w:pPr>
      <w:r w:rsidRPr="00543032">
        <w:rPr>
          <w:rFonts w:ascii="Times New Roman" w:hAnsi="Times New Roman" w:cs="Times New Roman"/>
          <w:sz w:val="24"/>
          <w:szCs w:val="24"/>
        </w:rPr>
        <w:t>и проектов нормативных</w:t>
      </w:r>
    </w:p>
    <w:p w:rsidR="00A4104E" w:rsidRPr="00543032" w:rsidRDefault="00A4104E" w:rsidP="00F65D9D">
      <w:pPr>
        <w:pStyle w:val="ConsPlusNormal"/>
        <w:ind w:firstLine="5954"/>
        <w:rPr>
          <w:rFonts w:ascii="Times New Roman" w:hAnsi="Times New Roman" w:cs="Times New Roman"/>
          <w:sz w:val="24"/>
          <w:szCs w:val="24"/>
        </w:rPr>
      </w:pPr>
      <w:r w:rsidRPr="00543032">
        <w:rPr>
          <w:rFonts w:ascii="Times New Roman" w:hAnsi="Times New Roman" w:cs="Times New Roman"/>
          <w:sz w:val="24"/>
          <w:szCs w:val="24"/>
        </w:rPr>
        <w:t>правовых актов Министерства</w:t>
      </w:r>
    </w:p>
    <w:p w:rsidR="00A4104E" w:rsidRPr="00543032" w:rsidRDefault="00F65D9D" w:rsidP="00F65D9D">
      <w:pPr>
        <w:pStyle w:val="ConsPlusNormal"/>
        <w:ind w:firstLine="5954"/>
        <w:rPr>
          <w:rFonts w:ascii="Times New Roman" w:hAnsi="Times New Roman" w:cs="Times New Roman"/>
          <w:sz w:val="24"/>
          <w:szCs w:val="24"/>
        </w:rPr>
      </w:pPr>
      <w:r>
        <w:rPr>
          <w:rFonts w:ascii="Times New Roman" w:hAnsi="Times New Roman" w:cs="Times New Roman"/>
          <w:sz w:val="24"/>
          <w:szCs w:val="24"/>
        </w:rPr>
        <w:t>сельского хозяйства и продовольствия</w:t>
      </w:r>
    </w:p>
    <w:p w:rsidR="00A4104E" w:rsidRDefault="00A4104E" w:rsidP="00F65D9D">
      <w:pPr>
        <w:pStyle w:val="ConsPlusNormal"/>
        <w:ind w:firstLine="5954"/>
        <w:rPr>
          <w:rFonts w:ascii="Times New Roman" w:hAnsi="Times New Roman" w:cs="Times New Roman"/>
          <w:sz w:val="24"/>
          <w:szCs w:val="24"/>
        </w:rPr>
      </w:pPr>
      <w:r w:rsidRPr="00543032">
        <w:rPr>
          <w:rFonts w:ascii="Times New Roman" w:hAnsi="Times New Roman" w:cs="Times New Roman"/>
          <w:sz w:val="24"/>
          <w:szCs w:val="24"/>
        </w:rPr>
        <w:t>Республики Татарстан</w:t>
      </w:r>
    </w:p>
    <w:p w:rsidR="00F65D9D" w:rsidRPr="00A4104E" w:rsidRDefault="00F65D9D" w:rsidP="00F65D9D">
      <w:pPr>
        <w:pStyle w:val="ConsPlusNormal"/>
        <w:ind w:firstLine="5954"/>
        <w:rPr>
          <w:rFonts w:ascii="Times New Roman" w:hAnsi="Times New Roman" w:cs="Times New Roman"/>
          <w:sz w:val="28"/>
          <w:szCs w:val="28"/>
        </w:rPr>
      </w:pPr>
    </w:p>
    <w:p w:rsidR="00A4104E" w:rsidRPr="00A4104E" w:rsidRDefault="00A4104E">
      <w:pPr>
        <w:pStyle w:val="ConsPlusNormal"/>
        <w:jc w:val="both"/>
        <w:rPr>
          <w:rFonts w:ascii="Times New Roman" w:hAnsi="Times New Roman" w:cs="Times New Roman"/>
          <w:sz w:val="28"/>
          <w:szCs w:val="28"/>
        </w:rPr>
      </w:pPr>
    </w:p>
    <w:p w:rsidR="00A4104E" w:rsidRPr="00A4104E" w:rsidRDefault="00A4104E">
      <w:pPr>
        <w:pStyle w:val="ConsPlusNormal"/>
        <w:jc w:val="center"/>
        <w:rPr>
          <w:rFonts w:ascii="Times New Roman" w:hAnsi="Times New Roman" w:cs="Times New Roman"/>
          <w:sz w:val="28"/>
          <w:szCs w:val="28"/>
        </w:rPr>
      </w:pPr>
      <w:bookmarkStart w:id="3" w:name="P161"/>
      <w:bookmarkEnd w:id="3"/>
      <w:r w:rsidRPr="00A4104E">
        <w:rPr>
          <w:rFonts w:ascii="Times New Roman" w:hAnsi="Times New Roman" w:cs="Times New Roman"/>
          <w:sz w:val="28"/>
          <w:szCs w:val="28"/>
        </w:rPr>
        <w:t>Заключение</w:t>
      </w:r>
    </w:p>
    <w:p w:rsidR="00A4104E" w:rsidRPr="00A4104E" w:rsidRDefault="00A4104E">
      <w:pPr>
        <w:pStyle w:val="ConsPlusNormal"/>
        <w:jc w:val="center"/>
        <w:rPr>
          <w:rFonts w:ascii="Times New Roman" w:hAnsi="Times New Roman" w:cs="Times New Roman"/>
          <w:sz w:val="28"/>
          <w:szCs w:val="28"/>
        </w:rPr>
      </w:pPr>
      <w:r w:rsidRPr="00A4104E">
        <w:rPr>
          <w:rFonts w:ascii="Times New Roman" w:hAnsi="Times New Roman" w:cs="Times New Roman"/>
          <w:sz w:val="28"/>
          <w:szCs w:val="28"/>
        </w:rPr>
        <w:t>антикоррупционной экспертизы</w:t>
      </w:r>
    </w:p>
    <w:p w:rsidR="00A4104E" w:rsidRPr="00A4104E" w:rsidRDefault="00A4104E">
      <w:pPr>
        <w:pStyle w:val="ConsPlusNormal"/>
        <w:jc w:val="both"/>
        <w:rPr>
          <w:rFonts w:ascii="Times New Roman" w:hAnsi="Times New Roman" w:cs="Times New Roman"/>
          <w:sz w:val="28"/>
          <w:szCs w:val="28"/>
        </w:rPr>
      </w:pP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___________________________________________</w:t>
      </w:r>
      <w:r w:rsidR="00543032">
        <w:rPr>
          <w:rFonts w:ascii="Times New Roman" w:hAnsi="Times New Roman" w:cs="Times New Roman"/>
          <w:sz w:val="28"/>
          <w:szCs w:val="28"/>
        </w:rPr>
        <w:t>_________________________</w:t>
      </w:r>
    </w:p>
    <w:p w:rsidR="00A4104E" w:rsidRPr="00F65D9D" w:rsidRDefault="00A4104E">
      <w:pPr>
        <w:pStyle w:val="ConsPlusNonformat"/>
        <w:jc w:val="both"/>
        <w:rPr>
          <w:rFonts w:ascii="Times New Roman" w:hAnsi="Times New Roman" w:cs="Times New Roman"/>
          <w:sz w:val="24"/>
          <w:szCs w:val="24"/>
        </w:rPr>
      </w:pPr>
      <w:r w:rsidRPr="00F65D9D">
        <w:rPr>
          <w:rFonts w:ascii="Times New Roman" w:hAnsi="Times New Roman" w:cs="Times New Roman"/>
          <w:sz w:val="24"/>
          <w:szCs w:val="24"/>
        </w:rPr>
        <w:t xml:space="preserve">      (реквизиты нормативного правового акта или наименование проекта</w:t>
      </w:r>
      <w:r w:rsidR="00F65D9D">
        <w:rPr>
          <w:rFonts w:ascii="Times New Roman" w:hAnsi="Times New Roman" w:cs="Times New Roman"/>
          <w:sz w:val="24"/>
          <w:szCs w:val="24"/>
        </w:rPr>
        <w:t xml:space="preserve"> </w:t>
      </w:r>
      <w:r w:rsidRPr="00F65D9D">
        <w:rPr>
          <w:rFonts w:ascii="Times New Roman" w:hAnsi="Times New Roman" w:cs="Times New Roman"/>
          <w:sz w:val="24"/>
          <w:szCs w:val="24"/>
        </w:rPr>
        <w:t>нормативного правового акта)</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___________________________________________</w:t>
      </w:r>
      <w:r w:rsidR="00543032">
        <w:rPr>
          <w:rFonts w:ascii="Times New Roman" w:hAnsi="Times New Roman" w:cs="Times New Roman"/>
          <w:sz w:val="28"/>
          <w:szCs w:val="28"/>
        </w:rPr>
        <w:t>__________________________</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___________________________________________</w:t>
      </w:r>
      <w:r w:rsidR="00543032">
        <w:rPr>
          <w:rFonts w:ascii="Times New Roman" w:hAnsi="Times New Roman" w:cs="Times New Roman"/>
          <w:sz w:val="28"/>
          <w:szCs w:val="28"/>
        </w:rPr>
        <w:t>_________________________</w:t>
      </w:r>
    </w:p>
    <w:p w:rsidR="00A4104E" w:rsidRPr="00A4104E" w:rsidRDefault="00A4104E" w:rsidP="00543032">
      <w:pPr>
        <w:pStyle w:val="ConsPlusNonformat"/>
        <w:ind w:firstLine="567"/>
        <w:jc w:val="both"/>
        <w:rPr>
          <w:rFonts w:ascii="Times New Roman" w:hAnsi="Times New Roman" w:cs="Times New Roman"/>
          <w:sz w:val="28"/>
          <w:szCs w:val="28"/>
        </w:rPr>
      </w:pPr>
      <w:r w:rsidRPr="00A4104E">
        <w:rPr>
          <w:rFonts w:ascii="Times New Roman" w:hAnsi="Times New Roman" w:cs="Times New Roman"/>
          <w:sz w:val="28"/>
          <w:szCs w:val="28"/>
        </w:rPr>
        <w:t xml:space="preserve">    В  соответствии с Федеральным </w:t>
      </w:r>
      <w:hyperlink r:id="rId12" w:history="1">
        <w:r w:rsidRPr="00A4104E">
          <w:rPr>
            <w:rFonts w:ascii="Times New Roman" w:hAnsi="Times New Roman" w:cs="Times New Roman"/>
            <w:color w:val="0000FF"/>
            <w:sz w:val="28"/>
            <w:szCs w:val="28"/>
          </w:rPr>
          <w:t>законом</w:t>
        </w:r>
      </w:hyperlink>
      <w:r w:rsidRPr="00A4104E">
        <w:rPr>
          <w:rFonts w:ascii="Times New Roman" w:hAnsi="Times New Roman" w:cs="Times New Roman"/>
          <w:sz w:val="28"/>
          <w:szCs w:val="28"/>
        </w:rPr>
        <w:t xml:space="preserve"> от 17 июля 2003 года </w:t>
      </w:r>
      <w:r w:rsidR="00543032">
        <w:rPr>
          <w:rFonts w:ascii="Times New Roman" w:hAnsi="Times New Roman" w:cs="Times New Roman"/>
          <w:sz w:val="28"/>
          <w:szCs w:val="28"/>
        </w:rPr>
        <w:t>№ 172-ФЗ «</w:t>
      </w:r>
      <w:r w:rsidRPr="00A4104E">
        <w:rPr>
          <w:rFonts w:ascii="Times New Roman" w:hAnsi="Times New Roman" w:cs="Times New Roman"/>
          <w:sz w:val="28"/>
          <w:szCs w:val="28"/>
        </w:rPr>
        <w:t>Об</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антикоррупционной   экспертизе   нормативных   правовых  актов  и  проектов</w:t>
      </w:r>
      <w:r w:rsidR="00543032">
        <w:rPr>
          <w:rFonts w:ascii="Times New Roman" w:hAnsi="Times New Roman" w:cs="Times New Roman"/>
          <w:sz w:val="28"/>
          <w:szCs w:val="28"/>
        </w:rPr>
        <w:t xml:space="preserve"> нормативных   правовых   актов»</w:t>
      </w:r>
      <w:r w:rsidRPr="00A4104E">
        <w:rPr>
          <w:rFonts w:ascii="Times New Roman" w:hAnsi="Times New Roman" w:cs="Times New Roman"/>
          <w:sz w:val="28"/>
          <w:szCs w:val="28"/>
        </w:rPr>
        <w:t xml:space="preserve">,   </w:t>
      </w:r>
      <w:hyperlink r:id="rId13" w:history="1">
        <w:r w:rsidRPr="00A4104E">
          <w:rPr>
            <w:rFonts w:ascii="Times New Roman" w:hAnsi="Times New Roman" w:cs="Times New Roman"/>
            <w:color w:val="0000FF"/>
            <w:sz w:val="28"/>
            <w:szCs w:val="28"/>
          </w:rPr>
          <w:t>Порядком</w:t>
        </w:r>
      </w:hyperlink>
      <w:r w:rsidRPr="00A4104E">
        <w:rPr>
          <w:rFonts w:ascii="Times New Roman" w:hAnsi="Times New Roman" w:cs="Times New Roman"/>
          <w:sz w:val="28"/>
          <w:szCs w:val="28"/>
        </w:rPr>
        <w:t xml:space="preserve">   проведения  антикоррупционной</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экспертизы отдельных нормативных правовых актов и их проектов, утвержденным</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 xml:space="preserve">постановлением  Кабинета Министров Республики Татарстан от 24.12.2009 </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883</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Об  утверждении  Порядка проведения антикоррупционной экспертизы отдельных</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нормативных правовых актов и их проектов и о внесении изменений в отдельные</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постановления  Кабинета  Министров Республики Татарстан</w:t>
      </w:r>
      <w:r w:rsidR="00543032">
        <w:rPr>
          <w:rFonts w:ascii="Times New Roman" w:hAnsi="Times New Roman" w:cs="Times New Roman"/>
          <w:sz w:val="28"/>
          <w:szCs w:val="28"/>
        </w:rPr>
        <w:t>»</w:t>
      </w:r>
      <w:r w:rsidRPr="00A4104E">
        <w:rPr>
          <w:rFonts w:ascii="Times New Roman" w:hAnsi="Times New Roman" w:cs="Times New Roman"/>
          <w:sz w:val="28"/>
          <w:szCs w:val="28"/>
        </w:rPr>
        <w:t xml:space="preserve">, согласно </w:t>
      </w:r>
      <w:hyperlink r:id="rId14" w:history="1">
        <w:r w:rsidRPr="00A4104E">
          <w:rPr>
            <w:rFonts w:ascii="Times New Roman" w:hAnsi="Times New Roman" w:cs="Times New Roman"/>
            <w:color w:val="0000FF"/>
            <w:sz w:val="28"/>
            <w:szCs w:val="28"/>
          </w:rPr>
          <w:t>Методике</w:t>
        </w:r>
      </w:hyperlink>
      <w:r w:rsidR="00543032">
        <w:rPr>
          <w:rFonts w:ascii="Times New Roman" w:hAnsi="Times New Roman" w:cs="Times New Roman"/>
          <w:sz w:val="28"/>
          <w:szCs w:val="28"/>
        </w:rPr>
        <w:t xml:space="preserve"> </w:t>
      </w:r>
      <w:r w:rsidRPr="00A4104E">
        <w:rPr>
          <w:rFonts w:ascii="Times New Roman" w:hAnsi="Times New Roman" w:cs="Times New Roman"/>
          <w:sz w:val="28"/>
          <w:szCs w:val="28"/>
        </w:rPr>
        <w:t>проведения   антикоррупционной  экспертизы  нормативных  правовых  актов  и</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проектов    нормативных   правовых   актов,   утвержденной   постановлением</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 xml:space="preserve">Правительства   Российской   Федерации  от  26  февраля  2010  г.  </w:t>
      </w:r>
      <w:r w:rsidR="00543032">
        <w:rPr>
          <w:rFonts w:ascii="Times New Roman" w:hAnsi="Times New Roman" w:cs="Times New Roman"/>
          <w:sz w:val="28"/>
          <w:szCs w:val="28"/>
        </w:rPr>
        <w:t>№ 96 «</w:t>
      </w:r>
      <w:r w:rsidRPr="00A4104E">
        <w:rPr>
          <w:rFonts w:ascii="Times New Roman" w:hAnsi="Times New Roman" w:cs="Times New Roman"/>
          <w:sz w:val="28"/>
          <w:szCs w:val="28"/>
        </w:rPr>
        <w:t>Об</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антикоррупционной   экспертизе   нормативных   правовых  актов  и  проектов</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нормативных  правовых актов</w:t>
      </w:r>
      <w:r w:rsidR="00543032">
        <w:rPr>
          <w:rFonts w:ascii="Times New Roman" w:hAnsi="Times New Roman" w:cs="Times New Roman"/>
          <w:sz w:val="28"/>
          <w:szCs w:val="28"/>
        </w:rPr>
        <w:t>»</w:t>
      </w:r>
      <w:r w:rsidRPr="00A4104E">
        <w:rPr>
          <w:rFonts w:ascii="Times New Roman" w:hAnsi="Times New Roman" w:cs="Times New Roman"/>
          <w:sz w:val="28"/>
          <w:szCs w:val="28"/>
        </w:rPr>
        <w:t>, проведена антикоррупционная экспертиза акта с</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целью   выявления   в   нем  коррупциогенных  факторов  и  их  последующего</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устранения.</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 xml:space="preserve">    Наличие или отсутствие в проекте коррупциогенных норм:</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___________________________________________</w:t>
      </w:r>
      <w:r w:rsidR="00543032">
        <w:rPr>
          <w:rFonts w:ascii="Times New Roman" w:hAnsi="Times New Roman" w:cs="Times New Roman"/>
          <w:sz w:val="28"/>
          <w:szCs w:val="28"/>
        </w:rPr>
        <w:t>___________________________</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 xml:space="preserve">    Конкретные положения проекта акта, содержащие коррупциогенные нормы:</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___________________________________________</w:t>
      </w:r>
      <w:r w:rsidR="00543032">
        <w:rPr>
          <w:rFonts w:ascii="Times New Roman" w:hAnsi="Times New Roman" w:cs="Times New Roman"/>
          <w:sz w:val="28"/>
          <w:szCs w:val="28"/>
        </w:rPr>
        <w:t>___________________________</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___________________________________________</w:t>
      </w:r>
      <w:r w:rsidR="00543032">
        <w:rPr>
          <w:rFonts w:ascii="Times New Roman" w:hAnsi="Times New Roman" w:cs="Times New Roman"/>
          <w:sz w:val="28"/>
          <w:szCs w:val="28"/>
        </w:rPr>
        <w:t>___________________________</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 xml:space="preserve">    Предложения  по  изменению  формулировок либо исключению отдельных норм</w:t>
      </w:r>
      <w:r w:rsidR="00543032">
        <w:rPr>
          <w:rFonts w:ascii="Times New Roman" w:hAnsi="Times New Roman" w:cs="Times New Roman"/>
          <w:sz w:val="28"/>
          <w:szCs w:val="28"/>
        </w:rPr>
        <w:t xml:space="preserve"> </w:t>
      </w:r>
      <w:r w:rsidRPr="00A4104E">
        <w:rPr>
          <w:rFonts w:ascii="Times New Roman" w:hAnsi="Times New Roman" w:cs="Times New Roman"/>
          <w:sz w:val="28"/>
          <w:szCs w:val="28"/>
        </w:rPr>
        <w:t>для устранения коррупциогенности:</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___________________________________________</w:t>
      </w:r>
      <w:r w:rsidR="00543032">
        <w:rPr>
          <w:rFonts w:ascii="Times New Roman" w:hAnsi="Times New Roman" w:cs="Times New Roman"/>
          <w:sz w:val="28"/>
          <w:szCs w:val="28"/>
        </w:rPr>
        <w:t>___________________________</w:t>
      </w: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___________________________________________</w:t>
      </w:r>
      <w:r w:rsidR="00543032">
        <w:rPr>
          <w:rFonts w:ascii="Times New Roman" w:hAnsi="Times New Roman" w:cs="Times New Roman"/>
          <w:sz w:val="28"/>
          <w:szCs w:val="28"/>
        </w:rPr>
        <w:t>___________________________</w:t>
      </w:r>
    </w:p>
    <w:p w:rsidR="00A4104E" w:rsidRPr="00A4104E" w:rsidRDefault="00A4104E">
      <w:pPr>
        <w:pStyle w:val="ConsPlusNonformat"/>
        <w:jc w:val="both"/>
        <w:rPr>
          <w:rFonts w:ascii="Times New Roman" w:hAnsi="Times New Roman" w:cs="Times New Roman"/>
          <w:sz w:val="28"/>
          <w:szCs w:val="28"/>
        </w:rPr>
      </w:pPr>
    </w:p>
    <w:p w:rsidR="00A4104E" w:rsidRPr="00A4104E"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Должностное</w:t>
      </w:r>
      <w:r w:rsidR="00543032">
        <w:rPr>
          <w:rFonts w:ascii="Times New Roman" w:hAnsi="Times New Roman" w:cs="Times New Roman"/>
          <w:sz w:val="28"/>
          <w:szCs w:val="28"/>
        </w:rPr>
        <w:t xml:space="preserve"> лицо         ________</w:t>
      </w:r>
      <w:r w:rsidRPr="00A4104E">
        <w:rPr>
          <w:rFonts w:ascii="Times New Roman" w:hAnsi="Times New Roman" w:cs="Times New Roman"/>
          <w:sz w:val="28"/>
          <w:szCs w:val="28"/>
        </w:rPr>
        <w:t xml:space="preserve">           _____________________</w:t>
      </w:r>
      <w:r w:rsidR="00543032">
        <w:rPr>
          <w:rFonts w:ascii="Times New Roman" w:hAnsi="Times New Roman" w:cs="Times New Roman"/>
          <w:sz w:val="28"/>
          <w:szCs w:val="28"/>
        </w:rPr>
        <w:t>__________</w:t>
      </w:r>
    </w:p>
    <w:p w:rsidR="00A4104E" w:rsidRPr="00F65D9D" w:rsidRDefault="00A4104E">
      <w:pPr>
        <w:pStyle w:val="ConsPlusNonformat"/>
        <w:jc w:val="both"/>
        <w:rPr>
          <w:rFonts w:ascii="Times New Roman" w:hAnsi="Times New Roman" w:cs="Times New Roman"/>
          <w:sz w:val="24"/>
          <w:szCs w:val="24"/>
        </w:rPr>
      </w:pPr>
      <w:r w:rsidRPr="00F65D9D">
        <w:rPr>
          <w:rFonts w:ascii="Times New Roman" w:hAnsi="Times New Roman" w:cs="Times New Roman"/>
          <w:sz w:val="24"/>
          <w:szCs w:val="24"/>
        </w:rPr>
        <w:t xml:space="preserve">                            </w:t>
      </w:r>
      <w:r w:rsidR="00543032" w:rsidRPr="00F65D9D">
        <w:rPr>
          <w:rFonts w:ascii="Times New Roman" w:hAnsi="Times New Roman" w:cs="Times New Roman"/>
          <w:sz w:val="24"/>
          <w:szCs w:val="24"/>
        </w:rPr>
        <w:t xml:space="preserve">            </w:t>
      </w:r>
      <w:r w:rsidR="00F65D9D">
        <w:rPr>
          <w:rFonts w:ascii="Times New Roman" w:hAnsi="Times New Roman" w:cs="Times New Roman"/>
          <w:sz w:val="24"/>
          <w:szCs w:val="24"/>
        </w:rPr>
        <w:t xml:space="preserve">         </w:t>
      </w:r>
      <w:r w:rsidRPr="00F65D9D">
        <w:rPr>
          <w:rFonts w:ascii="Times New Roman" w:hAnsi="Times New Roman" w:cs="Times New Roman"/>
          <w:sz w:val="24"/>
          <w:szCs w:val="24"/>
        </w:rPr>
        <w:t xml:space="preserve"> (подпись</w:t>
      </w:r>
      <w:r w:rsidR="00543032" w:rsidRPr="00F65D9D">
        <w:rPr>
          <w:rFonts w:ascii="Times New Roman" w:hAnsi="Times New Roman" w:cs="Times New Roman"/>
          <w:sz w:val="24"/>
          <w:szCs w:val="24"/>
        </w:rPr>
        <w:t>)                        (Фамилия, имя, отечество</w:t>
      </w:r>
      <w:r w:rsidRPr="00F65D9D">
        <w:rPr>
          <w:rFonts w:ascii="Times New Roman" w:hAnsi="Times New Roman" w:cs="Times New Roman"/>
          <w:sz w:val="24"/>
          <w:szCs w:val="24"/>
        </w:rPr>
        <w:t>)</w:t>
      </w:r>
    </w:p>
    <w:p w:rsidR="00A4104E" w:rsidRPr="00A4104E" w:rsidRDefault="00A4104E">
      <w:pPr>
        <w:pStyle w:val="ConsPlusNormal"/>
        <w:jc w:val="both"/>
        <w:rPr>
          <w:rFonts w:ascii="Times New Roman" w:hAnsi="Times New Roman" w:cs="Times New Roman"/>
          <w:sz w:val="28"/>
          <w:szCs w:val="28"/>
        </w:rPr>
      </w:pPr>
    </w:p>
    <w:p w:rsidR="00A4104E" w:rsidRPr="00F65D9D" w:rsidRDefault="00F65D9D" w:rsidP="00F65D9D">
      <w:pPr>
        <w:pStyle w:val="ConsPlusNormal"/>
        <w:ind w:firstLine="5954"/>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A4104E" w:rsidRPr="00F65D9D">
        <w:rPr>
          <w:rFonts w:ascii="Times New Roman" w:hAnsi="Times New Roman" w:cs="Times New Roman"/>
          <w:sz w:val="24"/>
          <w:szCs w:val="24"/>
        </w:rPr>
        <w:t xml:space="preserve"> 3</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к Порядку проведения</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антикоррупционной экспертизы</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нормативных правовых актов</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и проектов нормативных</w:t>
      </w:r>
    </w:p>
    <w:p w:rsidR="00A4104E" w:rsidRPr="00F65D9D"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правовых актов Министерства</w:t>
      </w:r>
    </w:p>
    <w:p w:rsidR="00A4104E" w:rsidRPr="00F65D9D" w:rsidRDefault="00F65D9D" w:rsidP="00F65D9D">
      <w:pPr>
        <w:pStyle w:val="ConsPlusNormal"/>
        <w:ind w:firstLine="5954"/>
        <w:rPr>
          <w:rFonts w:ascii="Times New Roman" w:hAnsi="Times New Roman" w:cs="Times New Roman"/>
          <w:sz w:val="24"/>
          <w:szCs w:val="24"/>
        </w:rPr>
      </w:pPr>
      <w:r>
        <w:rPr>
          <w:rFonts w:ascii="Times New Roman" w:hAnsi="Times New Roman" w:cs="Times New Roman"/>
          <w:sz w:val="24"/>
          <w:szCs w:val="24"/>
        </w:rPr>
        <w:t>сельского хозяйства и продовольствия</w:t>
      </w:r>
    </w:p>
    <w:p w:rsidR="00A4104E" w:rsidRDefault="00A4104E" w:rsidP="00F65D9D">
      <w:pPr>
        <w:pStyle w:val="ConsPlusNormal"/>
        <w:ind w:firstLine="5954"/>
        <w:rPr>
          <w:rFonts w:ascii="Times New Roman" w:hAnsi="Times New Roman" w:cs="Times New Roman"/>
          <w:sz w:val="24"/>
          <w:szCs w:val="24"/>
        </w:rPr>
      </w:pPr>
      <w:r w:rsidRPr="00F65D9D">
        <w:rPr>
          <w:rFonts w:ascii="Times New Roman" w:hAnsi="Times New Roman" w:cs="Times New Roman"/>
          <w:sz w:val="24"/>
          <w:szCs w:val="24"/>
        </w:rPr>
        <w:t>Республики Татарстан</w:t>
      </w:r>
    </w:p>
    <w:p w:rsidR="00A4104E" w:rsidRPr="00A4104E" w:rsidRDefault="00A4104E">
      <w:pPr>
        <w:pStyle w:val="ConsPlusNormal"/>
        <w:jc w:val="both"/>
        <w:rPr>
          <w:rFonts w:ascii="Times New Roman" w:hAnsi="Times New Roman" w:cs="Times New Roman"/>
          <w:sz w:val="28"/>
          <w:szCs w:val="28"/>
        </w:rPr>
      </w:pPr>
    </w:p>
    <w:p w:rsidR="00A4104E" w:rsidRPr="00A4104E" w:rsidRDefault="00A4104E">
      <w:pPr>
        <w:pStyle w:val="ConsPlusNormal"/>
        <w:jc w:val="center"/>
        <w:rPr>
          <w:rFonts w:ascii="Times New Roman" w:hAnsi="Times New Roman" w:cs="Times New Roman"/>
          <w:sz w:val="28"/>
          <w:szCs w:val="28"/>
        </w:rPr>
      </w:pPr>
      <w:bookmarkStart w:id="4" w:name="P210"/>
      <w:bookmarkEnd w:id="4"/>
      <w:r w:rsidRPr="00A4104E">
        <w:rPr>
          <w:rFonts w:ascii="Times New Roman" w:hAnsi="Times New Roman" w:cs="Times New Roman"/>
          <w:sz w:val="28"/>
          <w:szCs w:val="28"/>
        </w:rPr>
        <w:t>Сводная информация</w:t>
      </w:r>
    </w:p>
    <w:p w:rsidR="00A4104E" w:rsidRPr="00A4104E" w:rsidRDefault="00A4104E">
      <w:pPr>
        <w:pStyle w:val="ConsPlusNormal"/>
        <w:jc w:val="center"/>
        <w:rPr>
          <w:rFonts w:ascii="Times New Roman" w:hAnsi="Times New Roman" w:cs="Times New Roman"/>
          <w:sz w:val="28"/>
          <w:szCs w:val="28"/>
        </w:rPr>
      </w:pPr>
      <w:r w:rsidRPr="00A4104E">
        <w:rPr>
          <w:rFonts w:ascii="Times New Roman" w:hAnsi="Times New Roman" w:cs="Times New Roman"/>
          <w:sz w:val="28"/>
          <w:szCs w:val="28"/>
        </w:rPr>
        <w:t>по итогам независимой антикоррупционной экспертизы</w:t>
      </w:r>
    </w:p>
    <w:p w:rsidR="00A4104E" w:rsidRDefault="00A4104E" w:rsidP="00F65D9D">
      <w:pPr>
        <w:pStyle w:val="ConsPlusNormal"/>
        <w:jc w:val="center"/>
        <w:rPr>
          <w:rFonts w:ascii="Times New Roman" w:hAnsi="Times New Roman" w:cs="Times New Roman"/>
          <w:sz w:val="28"/>
          <w:szCs w:val="28"/>
        </w:rPr>
      </w:pPr>
      <w:r w:rsidRPr="00A4104E">
        <w:rPr>
          <w:rFonts w:ascii="Times New Roman" w:hAnsi="Times New Roman" w:cs="Times New Roman"/>
          <w:sz w:val="28"/>
          <w:szCs w:val="28"/>
        </w:rPr>
        <w:t>и (или) общественного обсуждения проекта</w:t>
      </w:r>
    </w:p>
    <w:p w:rsidR="00F65D9D" w:rsidRPr="00A4104E" w:rsidRDefault="00F65D9D" w:rsidP="00F65D9D">
      <w:pPr>
        <w:pStyle w:val="ConsPlusNormal"/>
        <w:jc w:val="center"/>
        <w:rPr>
          <w:rFonts w:ascii="Times New Roman" w:hAnsi="Times New Roman" w:cs="Times New Roman"/>
          <w:sz w:val="28"/>
          <w:szCs w:val="28"/>
        </w:rPr>
      </w:pPr>
    </w:p>
    <w:p w:rsidR="00F65D9D" w:rsidRDefault="00A4104E">
      <w:pPr>
        <w:pStyle w:val="ConsPlusNonformat"/>
        <w:jc w:val="both"/>
        <w:rPr>
          <w:rFonts w:ascii="Times New Roman" w:hAnsi="Times New Roman" w:cs="Times New Roman"/>
          <w:sz w:val="28"/>
          <w:szCs w:val="28"/>
        </w:rPr>
      </w:pPr>
      <w:r w:rsidRPr="00A4104E">
        <w:rPr>
          <w:rFonts w:ascii="Times New Roman" w:hAnsi="Times New Roman" w:cs="Times New Roman"/>
          <w:sz w:val="28"/>
          <w:szCs w:val="28"/>
        </w:rPr>
        <w:t>___________________________________________</w:t>
      </w:r>
      <w:r w:rsidR="00F65D9D">
        <w:rPr>
          <w:rFonts w:ascii="Times New Roman" w:hAnsi="Times New Roman" w:cs="Times New Roman"/>
          <w:sz w:val="28"/>
          <w:szCs w:val="28"/>
        </w:rPr>
        <w:t>___________________________</w:t>
      </w:r>
    </w:p>
    <w:p w:rsidR="00A4104E" w:rsidRPr="00F65D9D" w:rsidRDefault="00A4104E" w:rsidP="00F65D9D">
      <w:pPr>
        <w:pStyle w:val="ConsPlusNonformat"/>
        <w:jc w:val="both"/>
        <w:rPr>
          <w:rFonts w:ascii="Times New Roman" w:hAnsi="Times New Roman" w:cs="Times New Roman"/>
          <w:sz w:val="28"/>
          <w:szCs w:val="28"/>
        </w:rPr>
      </w:pPr>
      <w:r w:rsidRPr="00F65D9D">
        <w:rPr>
          <w:rFonts w:ascii="Times New Roman" w:hAnsi="Times New Roman" w:cs="Times New Roman"/>
          <w:sz w:val="24"/>
          <w:szCs w:val="24"/>
        </w:rPr>
        <w:t>(вид нормативного правового акта, наименование проекта нормативного</w:t>
      </w:r>
      <w:r w:rsidR="00F65D9D">
        <w:rPr>
          <w:rFonts w:ascii="Times New Roman" w:hAnsi="Times New Roman" w:cs="Times New Roman"/>
          <w:sz w:val="28"/>
          <w:szCs w:val="28"/>
        </w:rPr>
        <w:t xml:space="preserve"> </w:t>
      </w:r>
      <w:r w:rsidRPr="00F65D9D">
        <w:rPr>
          <w:rFonts w:ascii="Times New Roman" w:hAnsi="Times New Roman" w:cs="Times New Roman"/>
          <w:sz w:val="24"/>
          <w:szCs w:val="24"/>
        </w:rPr>
        <w:t xml:space="preserve"> правового акта)</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3345"/>
        <w:gridCol w:w="2494"/>
        <w:gridCol w:w="1286"/>
        <w:gridCol w:w="1304"/>
      </w:tblGrid>
      <w:tr w:rsidR="00A4104E" w:rsidRPr="00A4104E">
        <w:tc>
          <w:tcPr>
            <w:tcW w:w="9053" w:type="dxa"/>
            <w:gridSpan w:val="5"/>
          </w:tcPr>
          <w:p w:rsidR="00A4104E" w:rsidRPr="00F65D9D" w:rsidRDefault="00A4104E">
            <w:pPr>
              <w:pStyle w:val="ConsPlusNormal"/>
              <w:outlineLvl w:val="2"/>
              <w:rPr>
                <w:rFonts w:ascii="Times New Roman" w:hAnsi="Times New Roman" w:cs="Times New Roman"/>
                <w:sz w:val="24"/>
                <w:szCs w:val="24"/>
              </w:rPr>
            </w:pPr>
            <w:r w:rsidRPr="00F65D9D">
              <w:rPr>
                <w:rFonts w:ascii="Times New Roman" w:hAnsi="Times New Roman" w:cs="Times New Roman"/>
                <w:sz w:val="24"/>
                <w:szCs w:val="24"/>
              </w:rPr>
              <w:t>Независимая антикоррупционная экспертиза</w:t>
            </w:r>
          </w:p>
        </w:tc>
      </w:tr>
      <w:tr w:rsidR="00A4104E" w:rsidRPr="00A4104E">
        <w:tc>
          <w:tcPr>
            <w:tcW w:w="624" w:type="dxa"/>
          </w:tcPr>
          <w:p w:rsidR="00A4104E" w:rsidRPr="00A4104E" w:rsidRDefault="00F65D9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4104E" w:rsidRPr="00A4104E">
              <w:rPr>
                <w:rFonts w:ascii="Times New Roman" w:hAnsi="Times New Roman" w:cs="Times New Roman"/>
                <w:sz w:val="28"/>
                <w:szCs w:val="28"/>
              </w:rPr>
              <w:t xml:space="preserve"> п/п</w:t>
            </w:r>
          </w:p>
        </w:tc>
        <w:tc>
          <w:tcPr>
            <w:tcW w:w="3345" w:type="dxa"/>
          </w:tcPr>
          <w:p w:rsidR="00A4104E" w:rsidRPr="00F65D9D" w:rsidRDefault="00F65D9D">
            <w:pPr>
              <w:pStyle w:val="ConsPlusNormal"/>
              <w:jc w:val="center"/>
              <w:rPr>
                <w:rFonts w:ascii="Times New Roman" w:hAnsi="Times New Roman" w:cs="Times New Roman"/>
                <w:sz w:val="24"/>
                <w:szCs w:val="24"/>
              </w:rPr>
            </w:pPr>
            <w:r w:rsidRPr="00F65D9D">
              <w:rPr>
                <w:rFonts w:ascii="Times New Roman" w:hAnsi="Times New Roman" w:cs="Times New Roman"/>
                <w:sz w:val="24"/>
                <w:szCs w:val="24"/>
              </w:rPr>
              <w:t>Эксперт (Фамилия, имя, отчество (</w:t>
            </w:r>
            <w:r w:rsidR="00A4104E" w:rsidRPr="00F65D9D">
              <w:rPr>
                <w:rFonts w:ascii="Times New Roman" w:hAnsi="Times New Roman" w:cs="Times New Roman"/>
                <w:sz w:val="24"/>
                <w:szCs w:val="24"/>
              </w:rPr>
              <w:t>последнее - при наличии)/реквизиты распоряжения об аккредитации)</w:t>
            </w:r>
          </w:p>
        </w:tc>
        <w:tc>
          <w:tcPr>
            <w:tcW w:w="2494" w:type="dxa"/>
          </w:tcPr>
          <w:p w:rsidR="00A4104E" w:rsidRPr="00F65D9D" w:rsidRDefault="00A4104E">
            <w:pPr>
              <w:pStyle w:val="ConsPlusNormal"/>
              <w:jc w:val="center"/>
              <w:rPr>
                <w:rFonts w:ascii="Times New Roman" w:hAnsi="Times New Roman" w:cs="Times New Roman"/>
                <w:sz w:val="24"/>
                <w:szCs w:val="24"/>
              </w:rPr>
            </w:pPr>
            <w:r w:rsidRPr="00F65D9D">
              <w:rPr>
                <w:rFonts w:ascii="Times New Roman" w:hAnsi="Times New Roman" w:cs="Times New Roman"/>
                <w:sz w:val="24"/>
                <w:szCs w:val="24"/>
              </w:rPr>
              <w:t>Выявленный коррупциогенный фактор</w:t>
            </w:r>
          </w:p>
        </w:tc>
        <w:tc>
          <w:tcPr>
            <w:tcW w:w="2590" w:type="dxa"/>
            <w:gridSpan w:val="2"/>
          </w:tcPr>
          <w:p w:rsidR="00A4104E" w:rsidRPr="00F65D9D" w:rsidRDefault="00A4104E">
            <w:pPr>
              <w:pStyle w:val="ConsPlusNormal"/>
              <w:jc w:val="center"/>
              <w:rPr>
                <w:rFonts w:ascii="Times New Roman" w:hAnsi="Times New Roman" w:cs="Times New Roman"/>
                <w:sz w:val="24"/>
                <w:szCs w:val="24"/>
              </w:rPr>
            </w:pPr>
            <w:r w:rsidRPr="00F65D9D">
              <w:rPr>
                <w:rFonts w:ascii="Times New Roman" w:hAnsi="Times New Roman" w:cs="Times New Roman"/>
                <w:sz w:val="24"/>
                <w:szCs w:val="24"/>
              </w:rPr>
              <w:t>Комментарии разработчика</w:t>
            </w:r>
          </w:p>
        </w:tc>
      </w:tr>
      <w:tr w:rsidR="00A4104E" w:rsidRPr="00A4104E">
        <w:tc>
          <w:tcPr>
            <w:tcW w:w="624" w:type="dxa"/>
          </w:tcPr>
          <w:p w:rsidR="00A4104E" w:rsidRPr="00A4104E" w:rsidRDefault="00A4104E">
            <w:pPr>
              <w:pStyle w:val="ConsPlusNormal"/>
              <w:rPr>
                <w:rFonts w:ascii="Times New Roman" w:hAnsi="Times New Roman" w:cs="Times New Roman"/>
                <w:sz w:val="28"/>
                <w:szCs w:val="28"/>
              </w:rPr>
            </w:pPr>
          </w:p>
        </w:tc>
        <w:tc>
          <w:tcPr>
            <w:tcW w:w="3345" w:type="dxa"/>
          </w:tcPr>
          <w:p w:rsidR="00A4104E" w:rsidRPr="00F65D9D" w:rsidRDefault="00A4104E">
            <w:pPr>
              <w:pStyle w:val="ConsPlusNormal"/>
              <w:rPr>
                <w:rFonts w:ascii="Times New Roman" w:hAnsi="Times New Roman" w:cs="Times New Roman"/>
                <w:sz w:val="24"/>
                <w:szCs w:val="24"/>
              </w:rPr>
            </w:pPr>
          </w:p>
        </w:tc>
        <w:tc>
          <w:tcPr>
            <w:tcW w:w="2494" w:type="dxa"/>
          </w:tcPr>
          <w:p w:rsidR="00A4104E" w:rsidRPr="00F65D9D" w:rsidRDefault="00A4104E">
            <w:pPr>
              <w:pStyle w:val="ConsPlusNormal"/>
              <w:rPr>
                <w:rFonts w:ascii="Times New Roman" w:hAnsi="Times New Roman" w:cs="Times New Roman"/>
                <w:sz w:val="24"/>
                <w:szCs w:val="24"/>
              </w:rPr>
            </w:pPr>
          </w:p>
        </w:tc>
        <w:tc>
          <w:tcPr>
            <w:tcW w:w="2590" w:type="dxa"/>
            <w:gridSpan w:val="2"/>
          </w:tcPr>
          <w:p w:rsidR="00A4104E" w:rsidRPr="00F65D9D" w:rsidRDefault="00A4104E">
            <w:pPr>
              <w:pStyle w:val="ConsPlusNormal"/>
              <w:rPr>
                <w:rFonts w:ascii="Times New Roman" w:hAnsi="Times New Roman" w:cs="Times New Roman"/>
                <w:sz w:val="24"/>
                <w:szCs w:val="24"/>
              </w:rPr>
            </w:pPr>
          </w:p>
        </w:tc>
      </w:tr>
      <w:tr w:rsidR="00A4104E" w:rsidRPr="00A4104E">
        <w:tc>
          <w:tcPr>
            <w:tcW w:w="624" w:type="dxa"/>
          </w:tcPr>
          <w:p w:rsidR="00A4104E" w:rsidRPr="00A4104E" w:rsidRDefault="00A4104E">
            <w:pPr>
              <w:pStyle w:val="ConsPlusNormal"/>
              <w:rPr>
                <w:rFonts w:ascii="Times New Roman" w:hAnsi="Times New Roman" w:cs="Times New Roman"/>
                <w:sz w:val="28"/>
                <w:szCs w:val="28"/>
              </w:rPr>
            </w:pPr>
          </w:p>
        </w:tc>
        <w:tc>
          <w:tcPr>
            <w:tcW w:w="3345" w:type="dxa"/>
          </w:tcPr>
          <w:p w:rsidR="00A4104E" w:rsidRPr="00F65D9D" w:rsidRDefault="00A4104E">
            <w:pPr>
              <w:pStyle w:val="ConsPlusNormal"/>
              <w:rPr>
                <w:rFonts w:ascii="Times New Roman" w:hAnsi="Times New Roman" w:cs="Times New Roman"/>
                <w:sz w:val="24"/>
                <w:szCs w:val="24"/>
              </w:rPr>
            </w:pPr>
          </w:p>
        </w:tc>
        <w:tc>
          <w:tcPr>
            <w:tcW w:w="2494" w:type="dxa"/>
          </w:tcPr>
          <w:p w:rsidR="00A4104E" w:rsidRPr="00F65D9D" w:rsidRDefault="00A4104E">
            <w:pPr>
              <w:pStyle w:val="ConsPlusNormal"/>
              <w:rPr>
                <w:rFonts w:ascii="Times New Roman" w:hAnsi="Times New Roman" w:cs="Times New Roman"/>
                <w:sz w:val="24"/>
                <w:szCs w:val="24"/>
              </w:rPr>
            </w:pPr>
          </w:p>
        </w:tc>
        <w:tc>
          <w:tcPr>
            <w:tcW w:w="2590" w:type="dxa"/>
            <w:gridSpan w:val="2"/>
          </w:tcPr>
          <w:p w:rsidR="00A4104E" w:rsidRPr="00F65D9D" w:rsidRDefault="00A4104E">
            <w:pPr>
              <w:pStyle w:val="ConsPlusNormal"/>
              <w:rPr>
                <w:rFonts w:ascii="Times New Roman" w:hAnsi="Times New Roman" w:cs="Times New Roman"/>
                <w:sz w:val="24"/>
                <w:szCs w:val="24"/>
              </w:rPr>
            </w:pPr>
          </w:p>
        </w:tc>
      </w:tr>
      <w:tr w:rsidR="00A4104E" w:rsidRPr="00A4104E">
        <w:tc>
          <w:tcPr>
            <w:tcW w:w="624" w:type="dxa"/>
          </w:tcPr>
          <w:p w:rsidR="00A4104E" w:rsidRPr="00A4104E" w:rsidRDefault="00A4104E">
            <w:pPr>
              <w:pStyle w:val="ConsPlusNormal"/>
              <w:rPr>
                <w:rFonts w:ascii="Times New Roman" w:hAnsi="Times New Roman" w:cs="Times New Roman"/>
                <w:sz w:val="28"/>
                <w:szCs w:val="28"/>
              </w:rPr>
            </w:pPr>
          </w:p>
        </w:tc>
        <w:tc>
          <w:tcPr>
            <w:tcW w:w="3345" w:type="dxa"/>
          </w:tcPr>
          <w:p w:rsidR="00A4104E" w:rsidRPr="00F65D9D" w:rsidRDefault="00A4104E">
            <w:pPr>
              <w:pStyle w:val="ConsPlusNormal"/>
              <w:rPr>
                <w:rFonts w:ascii="Times New Roman" w:hAnsi="Times New Roman" w:cs="Times New Roman"/>
                <w:sz w:val="24"/>
                <w:szCs w:val="24"/>
              </w:rPr>
            </w:pPr>
          </w:p>
        </w:tc>
        <w:tc>
          <w:tcPr>
            <w:tcW w:w="2494" w:type="dxa"/>
          </w:tcPr>
          <w:p w:rsidR="00A4104E" w:rsidRPr="00F65D9D" w:rsidRDefault="00A4104E">
            <w:pPr>
              <w:pStyle w:val="ConsPlusNormal"/>
              <w:rPr>
                <w:rFonts w:ascii="Times New Roman" w:hAnsi="Times New Roman" w:cs="Times New Roman"/>
                <w:sz w:val="24"/>
                <w:szCs w:val="24"/>
              </w:rPr>
            </w:pPr>
          </w:p>
        </w:tc>
        <w:tc>
          <w:tcPr>
            <w:tcW w:w="2590" w:type="dxa"/>
            <w:gridSpan w:val="2"/>
          </w:tcPr>
          <w:p w:rsidR="00A4104E" w:rsidRPr="00F65D9D" w:rsidRDefault="00A4104E">
            <w:pPr>
              <w:pStyle w:val="ConsPlusNormal"/>
              <w:rPr>
                <w:rFonts w:ascii="Times New Roman" w:hAnsi="Times New Roman" w:cs="Times New Roman"/>
                <w:sz w:val="24"/>
                <w:szCs w:val="24"/>
              </w:rPr>
            </w:pPr>
          </w:p>
        </w:tc>
      </w:tr>
      <w:tr w:rsidR="00A4104E" w:rsidRPr="00A4104E">
        <w:tc>
          <w:tcPr>
            <w:tcW w:w="9053" w:type="dxa"/>
            <w:gridSpan w:val="5"/>
          </w:tcPr>
          <w:p w:rsidR="00A4104E" w:rsidRPr="00F65D9D" w:rsidRDefault="00A4104E">
            <w:pPr>
              <w:pStyle w:val="ConsPlusNormal"/>
              <w:outlineLvl w:val="2"/>
              <w:rPr>
                <w:rFonts w:ascii="Times New Roman" w:hAnsi="Times New Roman" w:cs="Times New Roman"/>
                <w:sz w:val="24"/>
                <w:szCs w:val="24"/>
              </w:rPr>
            </w:pPr>
            <w:r w:rsidRPr="00F65D9D">
              <w:rPr>
                <w:rFonts w:ascii="Times New Roman" w:hAnsi="Times New Roman" w:cs="Times New Roman"/>
                <w:sz w:val="24"/>
                <w:szCs w:val="24"/>
              </w:rPr>
              <w:t>Общественное обсуждение</w:t>
            </w:r>
          </w:p>
        </w:tc>
      </w:tr>
      <w:tr w:rsidR="00A4104E" w:rsidRPr="00A4104E">
        <w:tc>
          <w:tcPr>
            <w:tcW w:w="624" w:type="dxa"/>
          </w:tcPr>
          <w:p w:rsidR="00A4104E" w:rsidRPr="00A4104E" w:rsidRDefault="00F65D9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4104E" w:rsidRPr="00A4104E">
              <w:rPr>
                <w:rFonts w:ascii="Times New Roman" w:hAnsi="Times New Roman" w:cs="Times New Roman"/>
                <w:sz w:val="28"/>
                <w:szCs w:val="28"/>
              </w:rPr>
              <w:t xml:space="preserve"> п/п</w:t>
            </w:r>
          </w:p>
        </w:tc>
        <w:tc>
          <w:tcPr>
            <w:tcW w:w="3345" w:type="dxa"/>
          </w:tcPr>
          <w:p w:rsidR="00A4104E" w:rsidRPr="00F65D9D" w:rsidRDefault="00F65D9D">
            <w:pPr>
              <w:pStyle w:val="ConsPlusNormal"/>
              <w:jc w:val="center"/>
              <w:rPr>
                <w:rFonts w:ascii="Times New Roman" w:hAnsi="Times New Roman" w:cs="Times New Roman"/>
                <w:sz w:val="24"/>
                <w:szCs w:val="24"/>
              </w:rPr>
            </w:pPr>
            <w:r w:rsidRPr="00F65D9D">
              <w:rPr>
                <w:rFonts w:ascii="Times New Roman" w:hAnsi="Times New Roman" w:cs="Times New Roman"/>
                <w:sz w:val="24"/>
                <w:szCs w:val="24"/>
              </w:rPr>
              <w:t>Участник обсуждения (Фамилия, имя, отчество</w:t>
            </w:r>
            <w:r w:rsidR="00A4104E" w:rsidRPr="00F65D9D">
              <w:rPr>
                <w:rFonts w:ascii="Times New Roman" w:hAnsi="Times New Roman" w:cs="Times New Roman"/>
                <w:sz w:val="24"/>
                <w:szCs w:val="24"/>
              </w:rPr>
              <w:t xml:space="preserve"> (последнее - при наличии)/адрес электронной почты)</w:t>
            </w:r>
          </w:p>
        </w:tc>
        <w:tc>
          <w:tcPr>
            <w:tcW w:w="2494" w:type="dxa"/>
          </w:tcPr>
          <w:p w:rsidR="00A4104E" w:rsidRPr="00F65D9D" w:rsidRDefault="00A4104E">
            <w:pPr>
              <w:pStyle w:val="ConsPlusNormal"/>
              <w:jc w:val="center"/>
              <w:rPr>
                <w:rFonts w:ascii="Times New Roman" w:hAnsi="Times New Roman" w:cs="Times New Roman"/>
                <w:sz w:val="24"/>
                <w:szCs w:val="24"/>
              </w:rPr>
            </w:pPr>
            <w:r w:rsidRPr="00F65D9D">
              <w:rPr>
                <w:rFonts w:ascii="Times New Roman" w:hAnsi="Times New Roman" w:cs="Times New Roman"/>
                <w:sz w:val="24"/>
                <w:szCs w:val="24"/>
              </w:rPr>
              <w:t>Позиция участника обсуждения</w:t>
            </w:r>
          </w:p>
        </w:tc>
        <w:tc>
          <w:tcPr>
            <w:tcW w:w="2590" w:type="dxa"/>
            <w:gridSpan w:val="2"/>
          </w:tcPr>
          <w:p w:rsidR="00A4104E" w:rsidRPr="00F65D9D" w:rsidRDefault="00A4104E">
            <w:pPr>
              <w:pStyle w:val="ConsPlusNormal"/>
              <w:jc w:val="center"/>
              <w:rPr>
                <w:rFonts w:ascii="Times New Roman" w:hAnsi="Times New Roman" w:cs="Times New Roman"/>
                <w:sz w:val="24"/>
                <w:szCs w:val="24"/>
              </w:rPr>
            </w:pPr>
            <w:r w:rsidRPr="00F65D9D">
              <w:rPr>
                <w:rFonts w:ascii="Times New Roman" w:hAnsi="Times New Roman" w:cs="Times New Roman"/>
                <w:sz w:val="24"/>
                <w:szCs w:val="24"/>
              </w:rPr>
              <w:t>Комментарии разработчика</w:t>
            </w:r>
          </w:p>
        </w:tc>
      </w:tr>
      <w:tr w:rsidR="00A4104E" w:rsidRPr="00A4104E">
        <w:tc>
          <w:tcPr>
            <w:tcW w:w="624" w:type="dxa"/>
          </w:tcPr>
          <w:p w:rsidR="00A4104E" w:rsidRPr="00A4104E" w:rsidRDefault="00A4104E">
            <w:pPr>
              <w:pStyle w:val="ConsPlusNormal"/>
              <w:rPr>
                <w:rFonts w:ascii="Times New Roman" w:hAnsi="Times New Roman" w:cs="Times New Roman"/>
                <w:sz w:val="28"/>
                <w:szCs w:val="28"/>
              </w:rPr>
            </w:pPr>
          </w:p>
        </w:tc>
        <w:tc>
          <w:tcPr>
            <w:tcW w:w="3345" w:type="dxa"/>
          </w:tcPr>
          <w:p w:rsidR="00A4104E" w:rsidRPr="00F65D9D" w:rsidRDefault="00A4104E">
            <w:pPr>
              <w:pStyle w:val="ConsPlusNormal"/>
              <w:rPr>
                <w:rFonts w:ascii="Times New Roman" w:hAnsi="Times New Roman" w:cs="Times New Roman"/>
                <w:sz w:val="24"/>
                <w:szCs w:val="24"/>
              </w:rPr>
            </w:pPr>
          </w:p>
        </w:tc>
        <w:tc>
          <w:tcPr>
            <w:tcW w:w="2494" w:type="dxa"/>
          </w:tcPr>
          <w:p w:rsidR="00A4104E" w:rsidRPr="00F65D9D" w:rsidRDefault="00A4104E">
            <w:pPr>
              <w:pStyle w:val="ConsPlusNormal"/>
              <w:rPr>
                <w:rFonts w:ascii="Times New Roman" w:hAnsi="Times New Roman" w:cs="Times New Roman"/>
                <w:sz w:val="24"/>
                <w:szCs w:val="24"/>
              </w:rPr>
            </w:pPr>
          </w:p>
        </w:tc>
        <w:tc>
          <w:tcPr>
            <w:tcW w:w="2590" w:type="dxa"/>
            <w:gridSpan w:val="2"/>
          </w:tcPr>
          <w:p w:rsidR="00A4104E" w:rsidRPr="00F65D9D" w:rsidRDefault="00A4104E">
            <w:pPr>
              <w:pStyle w:val="ConsPlusNormal"/>
              <w:rPr>
                <w:rFonts w:ascii="Times New Roman" w:hAnsi="Times New Roman" w:cs="Times New Roman"/>
                <w:sz w:val="24"/>
                <w:szCs w:val="24"/>
              </w:rPr>
            </w:pPr>
          </w:p>
        </w:tc>
      </w:tr>
      <w:tr w:rsidR="00A4104E" w:rsidRPr="00A4104E">
        <w:tc>
          <w:tcPr>
            <w:tcW w:w="624" w:type="dxa"/>
          </w:tcPr>
          <w:p w:rsidR="00A4104E" w:rsidRPr="00A4104E" w:rsidRDefault="00A4104E">
            <w:pPr>
              <w:pStyle w:val="ConsPlusNormal"/>
              <w:rPr>
                <w:rFonts w:ascii="Times New Roman" w:hAnsi="Times New Roman" w:cs="Times New Roman"/>
                <w:sz w:val="28"/>
                <w:szCs w:val="28"/>
              </w:rPr>
            </w:pPr>
          </w:p>
        </w:tc>
        <w:tc>
          <w:tcPr>
            <w:tcW w:w="3345" w:type="dxa"/>
          </w:tcPr>
          <w:p w:rsidR="00A4104E" w:rsidRPr="00F65D9D" w:rsidRDefault="00A4104E">
            <w:pPr>
              <w:pStyle w:val="ConsPlusNormal"/>
              <w:rPr>
                <w:rFonts w:ascii="Times New Roman" w:hAnsi="Times New Roman" w:cs="Times New Roman"/>
                <w:sz w:val="24"/>
                <w:szCs w:val="24"/>
              </w:rPr>
            </w:pPr>
          </w:p>
        </w:tc>
        <w:tc>
          <w:tcPr>
            <w:tcW w:w="2494" w:type="dxa"/>
          </w:tcPr>
          <w:p w:rsidR="00A4104E" w:rsidRPr="00F65D9D" w:rsidRDefault="00A4104E">
            <w:pPr>
              <w:pStyle w:val="ConsPlusNormal"/>
              <w:rPr>
                <w:rFonts w:ascii="Times New Roman" w:hAnsi="Times New Roman" w:cs="Times New Roman"/>
                <w:sz w:val="24"/>
                <w:szCs w:val="24"/>
              </w:rPr>
            </w:pPr>
          </w:p>
        </w:tc>
        <w:tc>
          <w:tcPr>
            <w:tcW w:w="2590" w:type="dxa"/>
            <w:gridSpan w:val="2"/>
          </w:tcPr>
          <w:p w:rsidR="00A4104E" w:rsidRPr="00F65D9D" w:rsidRDefault="00A4104E">
            <w:pPr>
              <w:pStyle w:val="ConsPlusNormal"/>
              <w:rPr>
                <w:rFonts w:ascii="Times New Roman" w:hAnsi="Times New Roman" w:cs="Times New Roman"/>
                <w:sz w:val="24"/>
                <w:szCs w:val="24"/>
              </w:rPr>
            </w:pPr>
          </w:p>
        </w:tc>
      </w:tr>
      <w:tr w:rsidR="00A4104E" w:rsidRPr="00A4104E">
        <w:tc>
          <w:tcPr>
            <w:tcW w:w="624" w:type="dxa"/>
          </w:tcPr>
          <w:p w:rsidR="00A4104E" w:rsidRPr="00A4104E" w:rsidRDefault="00A4104E">
            <w:pPr>
              <w:pStyle w:val="ConsPlusNormal"/>
              <w:rPr>
                <w:rFonts w:ascii="Times New Roman" w:hAnsi="Times New Roman" w:cs="Times New Roman"/>
                <w:sz w:val="28"/>
                <w:szCs w:val="28"/>
              </w:rPr>
            </w:pPr>
          </w:p>
        </w:tc>
        <w:tc>
          <w:tcPr>
            <w:tcW w:w="3345" w:type="dxa"/>
          </w:tcPr>
          <w:p w:rsidR="00A4104E" w:rsidRPr="00F65D9D" w:rsidRDefault="00A4104E">
            <w:pPr>
              <w:pStyle w:val="ConsPlusNormal"/>
              <w:rPr>
                <w:rFonts w:ascii="Times New Roman" w:hAnsi="Times New Roman" w:cs="Times New Roman"/>
                <w:sz w:val="24"/>
                <w:szCs w:val="24"/>
              </w:rPr>
            </w:pPr>
          </w:p>
        </w:tc>
        <w:tc>
          <w:tcPr>
            <w:tcW w:w="2494" w:type="dxa"/>
          </w:tcPr>
          <w:p w:rsidR="00A4104E" w:rsidRPr="00F65D9D" w:rsidRDefault="00A4104E">
            <w:pPr>
              <w:pStyle w:val="ConsPlusNormal"/>
              <w:rPr>
                <w:rFonts w:ascii="Times New Roman" w:hAnsi="Times New Roman" w:cs="Times New Roman"/>
                <w:sz w:val="24"/>
                <w:szCs w:val="24"/>
              </w:rPr>
            </w:pPr>
          </w:p>
        </w:tc>
        <w:tc>
          <w:tcPr>
            <w:tcW w:w="2590" w:type="dxa"/>
            <w:gridSpan w:val="2"/>
          </w:tcPr>
          <w:p w:rsidR="00A4104E" w:rsidRPr="00F65D9D" w:rsidRDefault="00A4104E">
            <w:pPr>
              <w:pStyle w:val="ConsPlusNormal"/>
              <w:rPr>
                <w:rFonts w:ascii="Times New Roman" w:hAnsi="Times New Roman" w:cs="Times New Roman"/>
                <w:sz w:val="24"/>
                <w:szCs w:val="24"/>
              </w:rPr>
            </w:pPr>
          </w:p>
        </w:tc>
      </w:tr>
      <w:tr w:rsidR="00A4104E" w:rsidRPr="00A4104E">
        <w:tc>
          <w:tcPr>
            <w:tcW w:w="7749" w:type="dxa"/>
            <w:gridSpan w:val="4"/>
          </w:tcPr>
          <w:p w:rsidR="00A4104E" w:rsidRPr="00F65D9D" w:rsidRDefault="00A4104E">
            <w:pPr>
              <w:pStyle w:val="ConsPlusNormal"/>
              <w:rPr>
                <w:rFonts w:ascii="Times New Roman" w:hAnsi="Times New Roman" w:cs="Times New Roman"/>
                <w:sz w:val="24"/>
                <w:szCs w:val="24"/>
              </w:rPr>
            </w:pPr>
            <w:r w:rsidRPr="00F65D9D">
              <w:rPr>
                <w:rFonts w:ascii="Times New Roman" w:hAnsi="Times New Roman" w:cs="Times New Roman"/>
                <w:sz w:val="24"/>
                <w:szCs w:val="24"/>
              </w:rPr>
              <w:t>Общее количество поступивших предложений</w:t>
            </w:r>
          </w:p>
        </w:tc>
        <w:tc>
          <w:tcPr>
            <w:tcW w:w="1304" w:type="dxa"/>
          </w:tcPr>
          <w:p w:rsidR="00A4104E" w:rsidRPr="00F65D9D" w:rsidRDefault="00A4104E">
            <w:pPr>
              <w:pStyle w:val="ConsPlusNormal"/>
              <w:rPr>
                <w:rFonts w:ascii="Times New Roman" w:hAnsi="Times New Roman" w:cs="Times New Roman"/>
                <w:sz w:val="24"/>
                <w:szCs w:val="24"/>
              </w:rPr>
            </w:pPr>
          </w:p>
        </w:tc>
      </w:tr>
      <w:tr w:rsidR="00A4104E" w:rsidRPr="00A4104E">
        <w:tc>
          <w:tcPr>
            <w:tcW w:w="7749" w:type="dxa"/>
            <w:gridSpan w:val="4"/>
          </w:tcPr>
          <w:p w:rsidR="00A4104E" w:rsidRPr="00F65D9D" w:rsidRDefault="00A4104E">
            <w:pPr>
              <w:pStyle w:val="ConsPlusNormal"/>
              <w:rPr>
                <w:rFonts w:ascii="Times New Roman" w:hAnsi="Times New Roman" w:cs="Times New Roman"/>
                <w:sz w:val="24"/>
                <w:szCs w:val="24"/>
              </w:rPr>
            </w:pPr>
            <w:r w:rsidRPr="00F65D9D">
              <w:rPr>
                <w:rFonts w:ascii="Times New Roman" w:hAnsi="Times New Roman" w:cs="Times New Roman"/>
                <w:sz w:val="24"/>
                <w:szCs w:val="24"/>
              </w:rPr>
              <w:t>Общее количество учтенных предложений</w:t>
            </w:r>
          </w:p>
        </w:tc>
        <w:tc>
          <w:tcPr>
            <w:tcW w:w="1304" w:type="dxa"/>
          </w:tcPr>
          <w:p w:rsidR="00A4104E" w:rsidRPr="00F65D9D" w:rsidRDefault="00A4104E">
            <w:pPr>
              <w:pStyle w:val="ConsPlusNormal"/>
              <w:rPr>
                <w:rFonts w:ascii="Times New Roman" w:hAnsi="Times New Roman" w:cs="Times New Roman"/>
                <w:sz w:val="24"/>
                <w:szCs w:val="24"/>
              </w:rPr>
            </w:pPr>
          </w:p>
        </w:tc>
      </w:tr>
      <w:tr w:rsidR="00A4104E" w:rsidRPr="00A4104E">
        <w:tc>
          <w:tcPr>
            <w:tcW w:w="7749" w:type="dxa"/>
            <w:gridSpan w:val="4"/>
          </w:tcPr>
          <w:p w:rsidR="00A4104E" w:rsidRPr="00F65D9D" w:rsidRDefault="00A4104E">
            <w:pPr>
              <w:pStyle w:val="ConsPlusNormal"/>
              <w:rPr>
                <w:rFonts w:ascii="Times New Roman" w:hAnsi="Times New Roman" w:cs="Times New Roman"/>
                <w:sz w:val="24"/>
                <w:szCs w:val="24"/>
              </w:rPr>
            </w:pPr>
            <w:r w:rsidRPr="00F65D9D">
              <w:rPr>
                <w:rFonts w:ascii="Times New Roman" w:hAnsi="Times New Roman" w:cs="Times New Roman"/>
                <w:sz w:val="24"/>
                <w:szCs w:val="24"/>
              </w:rPr>
              <w:t>Общее количество частично учтенных предложений</w:t>
            </w:r>
          </w:p>
        </w:tc>
        <w:tc>
          <w:tcPr>
            <w:tcW w:w="1304" w:type="dxa"/>
          </w:tcPr>
          <w:p w:rsidR="00A4104E" w:rsidRPr="00F65D9D" w:rsidRDefault="00A4104E">
            <w:pPr>
              <w:pStyle w:val="ConsPlusNormal"/>
              <w:rPr>
                <w:rFonts w:ascii="Times New Roman" w:hAnsi="Times New Roman" w:cs="Times New Roman"/>
                <w:sz w:val="24"/>
                <w:szCs w:val="24"/>
              </w:rPr>
            </w:pPr>
          </w:p>
        </w:tc>
      </w:tr>
      <w:tr w:rsidR="00A4104E" w:rsidRPr="00A4104E">
        <w:tc>
          <w:tcPr>
            <w:tcW w:w="7749" w:type="dxa"/>
            <w:gridSpan w:val="4"/>
          </w:tcPr>
          <w:p w:rsidR="00A4104E" w:rsidRPr="00F65D9D" w:rsidRDefault="00A4104E">
            <w:pPr>
              <w:pStyle w:val="ConsPlusNormal"/>
              <w:rPr>
                <w:rFonts w:ascii="Times New Roman" w:hAnsi="Times New Roman" w:cs="Times New Roman"/>
                <w:sz w:val="24"/>
                <w:szCs w:val="24"/>
              </w:rPr>
            </w:pPr>
            <w:r w:rsidRPr="00F65D9D">
              <w:rPr>
                <w:rFonts w:ascii="Times New Roman" w:hAnsi="Times New Roman" w:cs="Times New Roman"/>
                <w:sz w:val="24"/>
                <w:szCs w:val="24"/>
              </w:rPr>
              <w:t>Общее количество неучтенных предложений</w:t>
            </w:r>
          </w:p>
        </w:tc>
        <w:tc>
          <w:tcPr>
            <w:tcW w:w="1304" w:type="dxa"/>
          </w:tcPr>
          <w:p w:rsidR="00A4104E" w:rsidRPr="00F65D9D" w:rsidRDefault="00A4104E">
            <w:pPr>
              <w:pStyle w:val="ConsPlusNormal"/>
              <w:rPr>
                <w:rFonts w:ascii="Times New Roman" w:hAnsi="Times New Roman" w:cs="Times New Roman"/>
                <w:sz w:val="24"/>
                <w:szCs w:val="24"/>
              </w:rPr>
            </w:pPr>
          </w:p>
        </w:tc>
      </w:tr>
    </w:tbl>
    <w:p w:rsidR="00A4104E" w:rsidRPr="00A4104E" w:rsidRDefault="00A4104E">
      <w:pPr>
        <w:pStyle w:val="ConsPlusNormal"/>
        <w:jc w:val="both"/>
        <w:rPr>
          <w:rFonts w:ascii="Times New Roman" w:hAnsi="Times New Roman" w:cs="Times New Roman"/>
          <w:sz w:val="28"/>
          <w:szCs w:val="28"/>
        </w:rPr>
      </w:pPr>
    </w:p>
    <w:p w:rsidR="00A4104E" w:rsidRPr="00A4104E" w:rsidRDefault="00A4104E">
      <w:pPr>
        <w:pStyle w:val="ConsPlusNormal"/>
        <w:jc w:val="both"/>
        <w:rPr>
          <w:rFonts w:ascii="Times New Roman" w:hAnsi="Times New Roman" w:cs="Times New Roman"/>
          <w:sz w:val="28"/>
          <w:szCs w:val="28"/>
        </w:rPr>
      </w:pPr>
    </w:p>
    <w:p w:rsidR="00A4104E" w:rsidRPr="00A4104E" w:rsidRDefault="00A4104E">
      <w:pPr>
        <w:pStyle w:val="ConsPlusNormal"/>
        <w:pBdr>
          <w:top w:val="single" w:sz="6" w:space="0" w:color="auto"/>
        </w:pBdr>
        <w:spacing w:before="100" w:after="100"/>
        <w:jc w:val="both"/>
        <w:rPr>
          <w:rFonts w:ascii="Times New Roman" w:hAnsi="Times New Roman" w:cs="Times New Roman"/>
          <w:sz w:val="28"/>
          <w:szCs w:val="28"/>
        </w:rPr>
      </w:pPr>
    </w:p>
    <w:p w:rsidR="00E5637D" w:rsidRDefault="00E5637D">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Default="0057019E" w:rsidP="0057019E">
      <w:pPr>
        <w:pStyle w:val="ConsPlusNormal"/>
        <w:jc w:val="both"/>
        <w:rPr>
          <w:rFonts w:ascii="Times New Roman" w:hAnsi="Times New Roman" w:cs="Times New Roman"/>
          <w:sz w:val="28"/>
          <w:szCs w:val="28"/>
        </w:rPr>
      </w:pPr>
    </w:p>
    <w:p w:rsidR="0057019E" w:rsidRDefault="0057019E" w:rsidP="0057019E">
      <w:pPr>
        <w:pStyle w:val="ConsPlusNormal"/>
        <w:jc w:val="both"/>
        <w:rPr>
          <w:rFonts w:ascii="Times New Roman" w:hAnsi="Times New Roman" w:cs="Times New Roman"/>
          <w:sz w:val="28"/>
          <w:szCs w:val="28"/>
        </w:rPr>
      </w:pPr>
    </w:p>
    <w:p w:rsidR="0057019E" w:rsidRDefault="0057019E" w:rsidP="0057019E">
      <w:pPr>
        <w:pStyle w:val="ConsPlusNormal"/>
        <w:jc w:val="both"/>
        <w:rPr>
          <w:rFonts w:ascii="Times New Roman" w:hAnsi="Times New Roman" w:cs="Times New Roman"/>
          <w:sz w:val="28"/>
          <w:szCs w:val="28"/>
        </w:rPr>
      </w:pPr>
    </w:p>
    <w:p w:rsidR="00141DFA" w:rsidRDefault="00141DFA" w:rsidP="0057019E">
      <w:pPr>
        <w:pStyle w:val="ConsPlusNormal"/>
        <w:jc w:val="both"/>
        <w:rPr>
          <w:rFonts w:ascii="Times New Roman" w:hAnsi="Times New Roman" w:cs="Times New Roman"/>
          <w:sz w:val="28"/>
          <w:szCs w:val="28"/>
        </w:rPr>
      </w:pPr>
    </w:p>
    <w:p w:rsidR="00141DFA" w:rsidRDefault="00141DFA" w:rsidP="0057019E">
      <w:pPr>
        <w:pStyle w:val="ConsPlusNormal"/>
        <w:jc w:val="both"/>
        <w:rPr>
          <w:rFonts w:ascii="Times New Roman" w:hAnsi="Times New Roman" w:cs="Times New Roman"/>
          <w:sz w:val="28"/>
          <w:szCs w:val="28"/>
        </w:rPr>
      </w:pPr>
    </w:p>
    <w:p w:rsidR="00141DFA" w:rsidRDefault="00141DFA" w:rsidP="0057019E">
      <w:pPr>
        <w:pStyle w:val="ConsPlusNormal"/>
        <w:jc w:val="both"/>
        <w:rPr>
          <w:rFonts w:ascii="Times New Roman" w:hAnsi="Times New Roman" w:cs="Times New Roman"/>
          <w:sz w:val="28"/>
          <w:szCs w:val="28"/>
        </w:rPr>
      </w:pPr>
    </w:p>
    <w:p w:rsidR="00141DFA" w:rsidRDefault="00141DFA" w:rsidP="0057019E">
      <w:pPr>
        <w:pStyle w:val="ConsPlusNormal"/>
        <w:jc w:val="both"/>
        <w:rPr>
          <w:rFonts w:ascii="Times New Roman" w:hAnsi="Times New Roman" w:cs="Times New Roman"/>
          <w:sz w:val="28"/>
          <w:szCs w:val="28"/>
        </w:rPr>
      </w:pPr>
    </w:p>
    <w:p w:rsidR="0057019E" w:rsidRDefault="0057019E" w:rsidP="0057019E">
      <w:pPr>
        <w:pStyle w:val="ConsPlusNormal"/>
        <w:jc w:val="both"/>
        <w:rPr>
          <w:rFonts w:ascii="Times New Roman" w:hAnsi="Times New Roman" w:cs="Times New Roman"/>
          <w:sz w:val="28"/>
          <w:szCs w:val="28"/>
        </w:rPr>
      </w:pPr>
    </w:p>
    <w:p w:rsidR="0057019E" w:rsidRPr="00A4104E" w:rsidRDefault="0057019E" w:rsidP="0057019E">
      <w:pPr>
        <w:pStyle w:val="ConsPlusNormal"/>
        <w:jc w:val="both"/>
        <w:rPr>
          <w:rFonts w:ascii="Times New Roman" w:hAnsi="Times New Roman" w:cs="Times New Roman"/>
          <w:sz w:val="28"/>
          <w:szCs w:val="28"/>
        </w:rPr>
      </w:pPr>
    </w:p>
    <w:p w:rsidR="0057019E" w:rsidRPr="00A4104E" w:rsidRDefault="0057019E" w:rsidP="0057019E">
      <w:pPr>
        <w:pStyle w:val="ConsPlusTitle"/>
        <w:rPr>
          <w:rFonts w:ascii="Times New Roman" w:hAnsi="Times New Roman" w:cs="Times New Roman"/>
          <w:b w:val="0"/>
          <w:sz w:val="28"/>
          <w:szCs w:val="28"/>
        </w:rPr>
      </w:pPr>
      <w:r w:rsidRPr="00A4104E">
        <w:rPr>
          <w:rFonts w:ascii="Times New Roman" w:hAnsi="Times New Roman" w:cs="Times New Roman"/>
          <w:b w:val="0"/>
          <w:sz w:val="28"/>
          <w:szCs w:val="28"/>
        </w:rPr>
        <w:t>Об утверждении Порядка проведения</w:t>
      </w:r>
    </w:p>
    <w:p w:rsidR="0057019E" w:rsidRDefault="0057019E" w:rsidP="0057019E">
      <w:pPr>
        <w:pStyle w:val="ConsPlusTitle"/>
        <w:rPr>
          <w:rFonts w:ascii="Times New Roman" w:hAnsi="Times New Roman" w:cs="Times New Roman"/>
          <w:b w:val="0"/>
          <w:sz w:val="28"/>
          <w:szCs w:val="28"/>
        </w:rPr>
      </w:pPr>
      <w:r w:rsidRPr="00A4104E">
        <w:rPr>
          <w:rFonts w:ascii="Times New Roman" w:hAnsi="Times New Roman" w:cs="Times New Roman"/>
          <w:b w:val="0"/>
          <w:sz w:val="28"/>
          <w:szCs w:val="28"/>
        </w:rPr>
        <w:t>антикоррупционной экспертизы</w:t>
      </w:r>
    </w:p>
    <w:p w:rsidR="0057019E" w:rsidRDefault="0057019E" w:rsidP="0057019E">
      <w:pPr>
        <w:pStyle w:val="ConsPlusTitle"/>
        <w:rPr>
          <w:rFonts w:ascii="Times New Roman" w:hAnsi="Times New Roman" w:cs="Times New Roman"/>
          <w:b w:val="0"/>
          <w:sz w:val="28"/>
          <w:szCs w:val="28"/>
        </w:rPr>
      </w:pPr>
      <w:r w:rsidRPr="00A4104E">
        <w:rPr>
          <w:rFonts w:ascii="Times New Roman" w:hAnsi="Times New Roman" w:cs="Times New Roman"/>
          <w:b w:val="0"/>
          <w:sz w:val="28"/>
          <w:szCs w:val="28"/>
        </w:rPr>
        <w:t>нормативных</w:t>
      </w:r>
      <w:r>
        <w:rPr>
          <w:rFonts w:ascii="Times New Roman" w:hAnsi="Times New Roman" w:cs="Times New Roman"/>
          <w:b w:val="0"/>
          <w:sz w:val="28"/>
          <w:szCs w:val="28"/>
        </w:rPr>
        <w:t xml:space="preserve"> </w:t>
      </w:r>
      <w:r w:rsidRPr="00A4104E">
        <w:rPr>
          <w:rFonts w:ascii="Times New Roman" w:hAnsi="Times New Roman" w:cs="Times New Roman"/>
          <w:b w:val="0"/>
          <w:sz w:val="28"/>
          <w:szCs w:val="28"/>
        </w:rPr>
        <w:t xml:space="preserve">правовых актов и </w:t>
      </w:r>
    </w:p>
    <w:p w:rsidR="0057019E" w:rsidRDefault="0057019E" w:rsidP="0057019E">
      <w:pPr>
        <w:pStyle w:val="ConsPlusTitle"/>
        <w:rPr>
          <w:rFonts w:ascii="Times New Roman" w:hAnsi="Times New Roman" w:cs="Times New Roman"/>
          <w:b w:val="0"/>
          <w:sz w:val="28"/>
          <w:szCs w:val="28"/>
        </w:rPr>
      </w:pPr>
      <w:r w:rsidRPr="00A4104E">
        <w:rPr>
          <w:rFonts w:ascii="Times New Roman" w:hAnsi="Times New Roman" w:cs="Times New Roman"/>
          <w:b w:val="0"/>
          <w:sz w:val="28"/>
          <w:szCs w:val="28"/>
        </w:rPr>
        <w:t>проектов нормативных правовых</w:t>
      </w:r>
      <w:r>
        <w:rPr>
          <w:rFonts w:ascii="Times New Roman" w:hAnsi="Times New Roman" w:cs="Times New Roman"/>
          <w:b w:val="0"/>
          <w:sz w:val="28"/>
          <w:szCs w:val="28"/>
        </w:rPr>
        <w:t xml:space="preserve"> </w:t>
      </w:r>
      <w:r w:rsidRPr="00A4104E">
        <w:rPr>
          <w:rFonts w:ascii="Times New Roman" w:hAnsi="Times New Roman" w:cs="Times New Roman"/>
          <w:b w:val="0"/>
          <w:sz w:val="28"/>
          <w:szCs w:val="28"/>
        </w:rPr>
        <w:t>актов</w:t>
      </w:r>
    </w:p>
    <w:p w:rsidR="0057019E" w:rsidRDefault="0057019E" w:rsidP="0057019E">
      <w:pPr>
        <w:pStyle w:val="ConsPlusTitle"/>
        <w:rPr>
          <w:rFonts w:ascii="Times New Roman" w:hAnsi="Times New Roman" w:cs="Times New Roman"/>
          <w:b w:val="0"/>
          <w:sz w:val="28"/>
          <w:szCs w:val="28"/>
        </w:rPr>
      </w:pPr>
      <w:r>
        <w:rPr>
          <w:rFonts w:ascii="Times New Roman" w:hAnsi="Times New Roman" w:cs="Times New Roman"/>
          <w:b w:val="0"/>
          <w:sz w:val="28"/>
          <w:szCs w:val="28"/>
        </w:rPr>
        <w:t>Министерства сельского хозяйства</w:t>
      </w:r>
    </w:p>
    <w:p w:rsidR="0057019E" w:rsidRPr="0057019E" w:rsidRDefault="0057019E" w:rsidP="0057019E">
      <w:pPr>
        <w:pStyle w:val="ConsPlusTitle"/>
        <w:rPr>
          <w:rFonts w:ascii="Times New Roman" w:hAnsi="Times New Roman" w:cs="Times New Roman"/>
          <w:b w:val="0"/>
          <w:sz w:val="28"/>
          <w:szCs w:val="28"/>
        </w:rPr>
      </w:pPr>
      <w:r>
        <w:rPr>
          <w:rFonts w:ascii="Times New Roman" w:hAnsi="Times New Roman" w:cs="Times New Roman"/>
          <w:b w:val="0"/>
          <w:sz w:val="28"/>
          <w:szCs w:val="28"/>
        </w:rPr>
        <w:t>и продовольствия Республики Татарстан</w:t>
      </w:r>
    </w:p>
    <w:p w:rsidR="0057019E" w:rsidRPr="00A4104E" w:rsidRDefault="0057019E" w:rsidP="0057019E">
      <w:pPr>
        <w:pStyle w:val="ConsPlusNormal"/>
        <w:jc w:val="both"/>
        <w:rPr>
          <w:rFonts w:ascii="Times New Roman" w:hAnsi="Times New Roman" w:cs="Times New Roman"/>
          <w:sz w:val="28"/>
          <w:szCs w:val="28"/>
        </w:rPr>
      </w:pPr>
    </w:p>
    <w:p w:rsidR="0057019E" w:rsidRDefault="0057019E" w:rsidP="0057019E">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В соответствии с Федеральным </w:t>
      </w:r>
      <w:hyperlink r:id="rId15" w:history="1">
        <w:r w:rsidRPr="00A4104E">
          <w:rPr>
            <w:rFonts w:ascii="Times New Roman" w:hAnsi="Times New Roman" w:cs="Times New Roman"/>
            <w:color w:val="0000FF"/>
            <w:sz w:val="28"/>
            <w:szCs w:val="28"/>
          </w:rPr>
          <w:t>законом</w:t>
        </w:r>
      </w:hyperlink>
      <w:r w:rsidRPr="00A4104E">
        <w:rPr>
          <w:rFonts w:ascii="Times New Roman" w:hAnsi="Times New Roman" w:cs="Times New Roman"/>
          <w:sz w:val="28"/>
          <w:szCs w:val="28"/>
        </w:rPr>
        <w:t xml:space="preserve"> от 17 июля 2009 года </w:t>
      </w:r>
      <w:r>
        <w:rPr>
          <w:rFonts w:ascii="Times New Roman" w:hAnsi="Times New Roman" w:cs="Times New Roman"/>
          <w:sz w:val="28"/>
          <w:szCs w:val="28"/>
        </w:rPr>
        <w:t>№ 172-ФЗ           «</w:t>
      </w:r>
      <w:r w:rsidRPr="00A4104E">
        <w:rPr>
          <w:rFonts w:ascii="Times New Roman" w:hAnsi="Times New Roman" w:cs="Times New Roman"/>
          <w:sz w:val="28"/>
          <w:szCs w:val="28"/>
        </w:rPr>
        <w:t>Об антикоррупционной экспертизе нормативных правовых актов и прое</w:t>
      </w:r>
      <w:r>
        <w:rPr>
          <w:rFonts w:ascii="Times New Roman" w:hAnsi="Times New Roman" w:cs="Times New Roman"/>
          <w:sz w:val="28"/>
          <w:szCs w:val="28"/>
        </w:rPr>
        <w:t>ктов нормативных правовых актов»</w:t>
      </w:r>
      <w:r w:rsidRPr="00A4104E">
        <w:rPr>
          <w:rFonts w:ascii="Times New Roman" w:hAnsi="Times New Roman" w:cs="Times New Roman"/>
          <w:sz w:val="28"/>
          <w:szCs w:val="28"/>
        </w:rPr>
        <w:t xml:space="preserve">, </w:t>
      </w:r>
      <w:hyperlink r:id="rId16" w:history="1">
        <w:r w:rsidRPr="00A4104E">
          <w:rPr>
            <w:rFonts w:ascii="Times New Roman" w:hAnsi="Times New Roman" w:cs="Times New Roman"/>
            <w:color w:val="0000FF"/>
            <w:sz w:val="28"/>
            <w:szCs w:val="28"/>
          </w:rPr>
          <w:t>постановлением</w:t>
        </w:r>
      </w:hyperlink>
      <w:r w:rsidRPr="00A4104E">
        <w:rPr>
          <w:rFonts w:ascii="Times New Roman" w:hAnsi="Times New Roman" w:cs="Times New Roman"/>
          <w:sz w:val="28"/>
          <w:szCs w:val="28"/>
        </w:rPr>
        <w:t xml:space="preserve"> Правительства Российской Федерации от 26 февраля 2010 г. </w:t>
      </w:r>
      <w:r>
        <w:rPr>
          <w:rFonts w:ascii="Times New Roman" w:hAnsi="Times New Roman" w:cs="Times New Roman"/>
          <w:sz w:val="28"/>
          <w:szCs w:val="28"/>
        </w:rPr>
        <w:t>№ 96 «</w:t>
      </w:r>
      <w:r w:rsidRPr="00A4104E">
        <w:rPr>
          <w:rFonts w:ascii="Times New Roman" w:hAnsi="Times New Roman" w:cs="Times New Roman"/>
          <w:sz w:val="28"/>
          <w:szCs w:val="28"/>
        </w:rPr>
        <w:t>Об антикоррупционной экспертизе нормативных правовых актов и прое</w:t>
      </w:r>
      <w:r>
        <w:rPr>
          <w:rFonts w:ascii="Times New Roman" w:hAnsi="Times New Roman" w:cs="Times New Roman"/>
          <w:sz w:val="28"/>
          <w:szCs w:val="28"/>
        </w:rPr>
        <w:t>ктов нормативных правовых актов»</w:t>
      </w:r>
      <w:r w:rsidRPr="00A4104E">
        <w:rPr>
          <w:rFonts w:ascii="Times New Roman" w:hAnsi="Times New Roman" w:cs="Times New Roman"/>
          <w:sz w:val="28"/>
          <w:szCs w:val="28"/>
        </w:rPr>
        <w:t xml:space="preserve">, </w:t>
      </w:r>
      <w:hyperlink r:id="rId17" w:history="1">
        <w:r w:rsidRPr="00A4104E">
          <w:rPr>
            <w:rFonts w:ascii="Times New Roman" w:hAnsi="Times New Roman" w:cs="Times New Roman"/>
            <w:color w:val="0000FF"/>
            <w:sz w:val="28"/>
            <w:szCs w:val="28"/>
          </w:rPr>
          <w:t>постановлением</w:t>
        </w:r>
      </w:hyperlink>
      <w:r w:rsidRPr="00A4104E">
        <w:rPr>
          <w:rFonts w:ascii="Times New Roman" w:hAnsi="Times New Roman" w:cs="Times New Roman"/>
          <w:sz w:val="28"/>
          <w:szCs w:val="28"/>
        </w:rPr>
        <w:t xml:space="preserve"> Кабинета Министров Респ</w:t>
      </w:r>
      <w:r>
        <w:rPr>
          <w:rFonts w:ascii="Times New Roman" w:hAnsi="Times New Roman" w:cs="Times New Roman"/>
          <w:sz w:val="28"/>
          <w:szCs w:val="28"/>
        </w:rPr>
        <w:t>ублики Татарстан от 24.12.2009 № 883 «</w:t>
      </w:r>
      <w:r w:rsidRPr="00A4104E">
        <w:rPr>
          <w:rFonts w:ascii="Times New Roman" w:hAnsi="Times New Roman" w:cs="Times New Roman"/>
          <w:sz w:val="28"/>
          <w:szCs w:val="28"/>
        </w:rPr>
        <w:t>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w:t>
      </w:r>
      <w:r>
        <w:rPr>
          <w:rFonts w:ascii="Times New Roman" w:hAnsi="Times New Roman" w:cs="Times New Roman"/>
          <w:sz w:val="28"/>
          <w:szCs w:val="28"/>
        </w:rPr>
        <w:t>ублики Татарстан»,</w:t>
      </w:r>
    </w:p>
    <w:p w:rsidR="0057019E" w:rsidRPr="00A4104E" w:rsidRDefault="0057019E" w:rsidP="0057019E">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 п</w:t>
      </w:r>
      <w:r w:rsidR="00153FBE">
        <w:rPr>
          <w:rFonts w:ascii="Times New Roman" w:hAnsi="Times New Roman" w:cs="Times New Roman"/>
          <w:sz w:val="28"/>
          <w:szCs w:val="28"/>
        </w:rPr>
        <w:t xml:space="preserve"> </w:t>
      </w:r>
      <w:r w:rsidRPr="00A4104E">
        <w:rPr>
          <w:rFonts w:ascii="Times New Roman" w:hAnsi="Times New Roman" w:cs="Times New Roman"/>
          <w:sz w:val="28"/>
          <w:szCs w:val="28"/>
        </w:rPr>
        <w:t>р</w:t>
      </w:r>
      <w:r w:rsidR="00153FBE">
        <w:rPr>
          <w:rFonts w:ascii="Times New Roman" w:hAnsi="Times New Roman" w:cs="Times New Roman"/>
          <w:sz w:val="28"/>
          <w:szCs w:val="28"/>
        </w:rPr>
        <w:t xml:space="preserve"> </w:t>
      </w:r>
      <w:r w:rsidRPr="00A4104E">
        <w:rPr>
          <w:rFonts w:ascii="Times New Roman" w:hAnsi="Times New Roman" w:cs="Times New Roman"/>
          <w:sz w:val="28"/>
          <w:szCs w:val="28"/>
        </w:rPr>
        <w:t>и</w:t>
      </w:r>
      <w:r w:rsidR="00153FBE">
        <w:rPr>
          <w:rFonts w:ascii="Times New Roman" w:hAnsi="Times New Roman" w:cs="Times New Roman"/>
          <w:sz w:val="28"/>
          <w:szCs w:val="28"/>
        </w:rPr>
        <w:t xml:space="preserve"> </w:t>
      </w:r>
      <w:r w:rsidRPr="00A4104E">
        <w:rPr>
          <w:rFonts w:ascii="Times New Roman" w:hAnsi="Times New Roman" w:cs="Times New Roman"/>
          <w:sz w:val="28"/>
          <w:szCs w:val="28"/>
        </w:rPr>
        <w:t>к</w:t>
      </w:r>
      <w:r w:rsidR="00153FBE">
        <w:rPr>
          <w:rFonts w:ascii="Times New Roman" w:hAnsi="Times New Roman" w:cs="Times New Roman"/>
          <w:sz w:val="28"/>
          <w:szCs w:val="28"/>
        </w:rPr>
        <w:t xml:space="preserve"> </w:t>
      </w:r>
      <w:r w:rsidRPr="00A4104E">
        <w:rPr>
          <w:rFonts w:ascii="Times New Roman" w:hAnsi="Times New Roman" w:cs="Times New Roman"/>
          <w:sz w:val="28"/>
          <w:szCs w:val="28"/>
        </w:rPr>
        <w:t>а</w:t>
      </w:r>
      <w:r w:rsidR="00153FBE">
        <w:rPr>
          <w:rFonts w:ascii="Times New Roman" w:hAnsi="Times New Roman" w:cs="Times New Roman"/>
          <w:sz w:val="28"/>
          <w:szCs w:val="28"/>
        </w:rPr>
        <w:t xml:space="preserve"> </w:t>
      </w:r>
      <w:r w:rsidRPr="00A4104E">
        <w:rPr>
          <w:rFonts w:ascii="Times New Roman" w:hAnsi="Times New Roman" w:cs="Times New Roman"/>
          <w:sz w:val="28"/>
          <w:szCs w:val="28"/>
        </w:rPr>
        <w:t>з</w:t>
      </w:r>
      <w:r w:rsidR="00153FBE">
        <w:rPr>
          <w:rFonts w:ascii="Times New Roman" w:hAnsi="Times New Roman" w:cs="Times New Roman"/>
          <w:sz w:val="28"/>
          <w:szCs w:val="28"/>
        </w:rPr>
        <w:t xml:space="preserve"> </w:t>
      </w:r>
      <w:r w:rsidRPr="00A4104E">
        <w:rPr>
          <w:rFonts w:ascii="Times New Roman" w:hAnsi="Times New Roman" w:cs="Times New Roman"/>
          <w:sz w:val="28"/>
          <w:szCs w:val="28"/>
        </w:rPr>
        <w:t>ы</w:t>
      </w:r>
      <w:r w:rsidR="00153FBE">
        <w:rPr>
          <w:rFonts w:ascii="Times New Roman" w:hAnsi="Times New Roman" w:cs="Times New Roman"/>
          <w:sz w:val="28"/>
          <w:szCs w:val="28"/>
        </w:rPr>
        <w:t xml:space="preserve"> </w:t>
      </w:r>
      <w:r w:rsidRPr="00A4104E">
        <w:rPr>
          <w:rFonts w:ascii="Times New Roman" w:hAnsi="Times New Roman" w:cs="Times New Roman"/>
          <w:sz w:val="28"/>
          <w:szCs w:val="28"/>
        </w:rPr>
        <w:t>в</w:t>
      </w:r>
      <w:r w:rsidR="00153FBE">
        <w:rPr>
          <w:rFonts w:ascii="Times New Roman" w:hAnsi="Times New Roman" w:cs="Times New Roman"/>
          <w:sz w:val="28"/>
          <w:szCs w:val="28"/>
        </w:rPr>
        <w:t xml:space="preserve"> </w:t>
      </w:r>
      <w:r w:rsidRPr="00A4104E">
        <w:rPr>
          <w:rFonts w:ascii="Times New Roman" w:hAnsi="Times New Roman" w:cs="Times New Roman"/>
          <w:sz w:val="28"/>
          <w:szCs w:val="28"/>
        </w:rPr>
        <w:t>а</w:t>
      </w:r>
      <w:r w:rsidR="00153FBE">
        <w:rPr>
          <w:rFonts w:ascii="Times New Roman" w:hAnsi="Times New Roman" w:cs="Times New Roman"/>
          <w:sz w:val="28"/>
          <w:szCs w:val="28"/>
        </w:rPr>
        <w:t xml:space="preserve"> </w:t>
      </w:r>
      <w:r w:rsidRPr="00A4104E">
        <w:rPr>
          <w:rFonts w:ascii="Times New Roman" w:hAnsi="Times New Roman" w:cs="Times New Roman"/>
          <w:sz w:val="28"/>
          <w:szCs w:val="28"/>
        </w:rPr>
        <w:t>ю:</w:t>
      </w:r>
    </w:p>
    <w:p w:rsidR="0057019E" w:rsidRPr="00A4104E" w:rsidRDefault="0057019E" w:rsidP="0057019E">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1. Утвердить прилагаемый </w:t>
      </w:r>
      <w:hyperlink w:anchor="P34" w:history="1">
        <w:r w:rsidRPr="00A4104E">
          <w:rPr>
            <w:rFonts w:ascii="Times New Roman" w:hAnsi="Times New Roman" w:cs="Times New Roman"/>
            <w:color w:val="0000FF"/>
            <w:sz w:val="28"/>
            <w:szCs w:val="28"/>
          </w:rPr>
          <w:t>Порядок</w:t>
        </w:r>
      </w:hyperlink>
      <w:r w:rsidRPr="00A4104E">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Министерства </w:t>
      </w:r>
      <w:r>
        <w:rPr>
          <w:rFonts w:ascii="Times New Roman" w:hAnsi="Times New Roman" w:cs="Times New Roman"/>
          <w:sz w:val="28"/>
          <w:szCs w:val="28"/>
        </w:rPr>
        <w:t>сельского хозяйства и продовольствия</w:t>
      </w:r>
      <w:r w:rsidRPr="00A4104E">
        <w:rPr>
          <w:rFonts w:ascii="Times New Roman" w:hAnsi="Times New Roman" w:cs="Times New Roman"/>
          <w:sz w:val="28"/>
          <w:szCs w:val="28"/>
        </w:rPr>
        <w:t xml:space="preserve"> Республики Татарстан.</w:t>
      </w:r>
    </w:p>
    <w:p w:rsidR="0057019E" w:rsidRDefault="0057019E" w:rsidP="0057019E">
      <w:pPr>
        <w:pStyle w:val="ConsPlusNormal"/>
        <w:ind w:firstLine="540"/>
        <w:jc w:val="both"/>
        <w:rPr>
          <w:rFonts w:ascii="Times New Roman" w:hAnsi="Times New Roman" w:cs="Times New Roman"/>
          <w:sz w:val="28"/>
          <w:szCs w:val="28"/>
        </w:rPr>
      </w:pPr>
      <w:r w:rsidRPr="00A4104E">
        <w:rPr>
          <w:rFonts w:ascii="Times New Roman" w:hAnsi="Times New Roman" w:cs="Times New Roman"/>
          <w:sz w:val="28"/>
          <w:szCs w:val="28"/>
        </w:rPr>
        <w:t xml:space="preserve">2. </w:t>
      </w:r>
      <w:r>
        <w:rPr>
          <w:rFonts w:ascii="Times New Roman" w:hAnsi="Times New Roman" w:cs="Times New Roman"/>
          <w:sz w:val="28"/>
          <w:szCs w:val="28"/>
        </w:rPr>
        <w:t>Отделу</w:t>
      </w:r>
      <w:r w:rsidRPr="00A4104E">
        <w:rPr>
          <w:rFonts w:ascii="Times New Roman" w:hAnsi="Times New Roman" w:cs="Times New Roman"/>
          <w:sz w:val="28"/>
          <w:szCs w:val="28"/>
        </w:rPr>
        <w:t xml:space="preserve"> делопроизводства и контроля довести настоящий приказ до всех структурных подразделений Министерства </w:t>
      </w:r>
      <w:r>
        <w:rPr>
          <w:rFonts w:ascii="Times New Roman" w:hAnsi="Times New Roman" w:cs="Times New Roman"/>
          <w:sz w:val="28"/>
          <w:szCs w:val="28"/>
        </w:rPr>
        <w:t>сельского хозяйства и продовольствия</w:t>
      </w:r>
      <w:r w:rsidRPr="00A4104E">
        <w:rPr>
          <w:rFonts w:ascii="Times New Roman" w:hAnsi="Times New Roman" w:cs="Times New Roman"/>
          <w:sz w:val="28"/>
          <w:szCs w:val="28"/>
        </w:rPr>
        <w:t xml:space="preserve"> Республики Татарстан после регистрации в Министерстве юстиции Республики Татарстан.</w:t>
      </w:r>
    </w:p>
    <w:p w:rsidR="0057019E" w:rsidRPr="00A4104E" w:rsidRDefault="0057019E" w:rsidP="005701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Признать утратившим силу приказ Министерства сельского хозяйства и продовольствия Республики Татарстан от 17 марта 2015 года  № 47/2-пр                     «О проведении антикоррупционной экспертизы нормативных </w:t>
      </w:r>
      <w:r w:rsidRPr="00A4104E">
        <w:rPr>
          <w:rFonts w:ascii="Times New Roman" w:hAnsi="Times New Roman" w:cs="Times New Roman"/>
          <w:sz w:val="28"/>
          <w:szCs w:val="28"/>
        </w:rPr>
        <w:t>правовых актов и проектов нормативных правовых актов</w:t>
      </w:r>
      <w:r>
        <w:rPr>
          <w:rFonts w:ascii="Times New Roman" w:hAnsi="Times New Roman" w:cs="Times New Roman"/>
          <w:sz w:val="28"/>
          <w:szCs w:val="28"/>
        </w:rPr>
        <w:t>, разрабатываемых Министерством сельского хозяйства и продовольствия Республики Татарстан».</w:t>
      </w:r>
    </w:p>
    <w:p w:rsidR="0057019E" w:rsidRPr="00A4104E" w:rsidRDefault="0057019E" w:rsidP="005701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4104E">
        <w:rPr>
          <w:rFonts w:ascii="Times New Roman" w:hAnsi="Times New Roman" w:cs="Times New Roman"/>
          <w:sz w:val="28"/>
          <w:szCs w:val="28"/>
        </w:rPr>
        <w:t>. Контроль за исполнением настоящего приказа оставляю за собой.</w:t>
      </w:r>
    </w:p>
    <w:p w:rsidR="0057019E" w:rsidRDefault="0057019E" w:rsidP="0057019E">
      <w:pPr>
        <w:pStyle w:val="ConsPlusNormal"/>
        <w:jc w:val="both"/>
        <w:rPr>
          <w:rFonts w:ascii="Times New Roman" w:hAnsi="Times New Roman" w:cs="Times New Roman"/>
          <w:sz w:val="28"/>
          <w:szCs w:val="28"/>
        </w:rPr>
      </w:pPr>
    </w:p>
    <w:p w:rsidR="0057019E" w:rsidRDefault="0057019E" w:rsidP="0057019E">
      <w:pPr>
        <w:spacing w:after="0" w:line="240" w:lineRule="auto"/>
        <w:jc w:val="both"/>
        <w:rPr>
          <w:rFonts w:ascii="Times New Roman" w:hAnsi="Times New Roman" w:cs="Times New Roman"/>
          <w:sz w:val="28"/>
        </w:rPr>
      </w:pPr>
      <w:r>
        <w:rPr>
          <w:rFonts w:ascii="Times New Roman" w:hAnsi="Times New Roman" w:cs="Times New Roman"/>
          <w:sz w:val="28"/>
        </w:rPr>
        <w:t xml:space="preserve">Заместитель Премьер-министра                                                             </w:t>
      </w:r>
    </w:p>
    <w:p w:rsidR="0057019E" w:rsidRDefault="0057019E" w:rsidP="0057019E">
      <w:pPr>
        <w:spacing w:after="0" w:line="240" w:lineRule="auto"/>
        <w:jc w:val="both"/>
        <w:rPr>
          <w:rFonts w:ascii="Times New Roman" w:hAnsi="Times New Roman" w:cs="Times New Roman"/>
          <w:sz w:val="28"/>
        </w:rPr>
      </w:pPr>
      <w:r>
        <w:rPr>
          <w:rFonts w:ascii="Times New Roman" w:hAnsi="Times New Roman" w:cs="Times New Roman"/>
          <w:sz w:val="28"/>
        </w:rPr>
        <w:t>Республики Татарстан-министр                                                            М.Г. Ахметов</w:t>
      </w:r>
    </w:p>
    <w:p w:rsidR="0057019E" w:rsidRDefault="0057019E">
      <w:pPr>
        <w:rPr>
          <w:rFonts w:ascii="Times New Roman" w:hAnsi="Times New Roman" w:cs="Times New Roman"/>
          <w:sz w:val="28"/>
          <w:szCs w:val="28"/>
        </w:rPr>
      </w:pPr>
    </w:p>
    <w:p w:rsidR="0057019E" w:rsidRDefault="0057019E">
      <w:pPr>
        <w:rPr>
          <w:rFonts w:ascii="Times New Roman" w:hAnsi="Times New Roman" w:cs="Times New Roman"/>
          <w:sz w:val="28"/>
          <w:szCs w:val="28"/>
        </w:rPr>
      </w:pPr>
    </w:p>
    <w:p w:rsidR="0057019E" w:rsidRPr="00A4104E" w:rsidRDefault="0057019E">
      <w:pPr>
        <w:rPr>
          <w:rFonts w:ascii="Times New Roman" w:hAnsi="Times New Roman" w:cs="Times New Roman"/>
          <w:sz w:val="28"/>
          <w:szCs w:val="28"/>
        </w:rPr>
      </w:pPr>
    </w:p>
    <w:sectPr w:rsidR="0057019E" w:rsidRPr="00A4104E" w:rsidSect="0057019E">
      <w:pgSz w:w="11905" w:h="16838"/>
      <w:pgMar w:top="1134" w:right="850" w:bottom="1134" w:left="1134"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365" w:rsidRDefault="00DB4365" w:rsidP="0057019E">
      <w:pPr>
        <w:spacing w:after="0" w:line="240" w:lineRule="auto"/>
      </w:pPr>
      <w:r>
        <w:separator/>
      </w:r>
    </w:p>
  </w:endnote>
  <w:endnote w:type="continuationSeparator" w:id="0">
    <w:p w:rsidR="00DB4365" w:rsidRDefault="00DB4365" w:rsidP="00570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365" w:rsidRDefault="00DB4365" w:rsidP="0057019E">
      <w:pPr>
        <w:spacing w:after="0" w:line="240" w:lineRule="auto"/>
      </w:pPr>
      <w:r>
        <w:separator/>
      </w:r>
    </w:p>
  </w:footnote>
  <w:footnote w:type="continuationSeparator" w:id="0">
    <w:p w:rsidR="00DB4365" w:rsidRDefault="00DB4365" w:rsidP="005701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9E" w:rsidRDefault="0057019E">
    <w:pPr>
      <w:pStyle w:val="a3"/>
      <w:jc w:val="center"/>
    </w:pPr>
  </w:p>
  <w:p w:rsidR="0057019E" w:rsidRDefault="0057019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15362"/>
  </w:hdrShapeDefaults>
  <w:footnotePr>
    <w:footnote w:id="-1"/>
    <w:footnote w:id="0"/>
  </w:footnotePr>
  <w:endnotePr>
    <w:endnote w:id="-1"/>
    <w:endnote w:id="0"/>
  </w:endnotePr>
  <w:compat/>
  <w:rsids>
    <w:rsidRoot w:val="00A4104E"/>
    <w:rsid w:val="00000913"/>
    <w:rsid w:val="00000930"/>
    <w:rsid w:val="00001170"/>
    <w:rsid w:val="00001690"/>
    <w:rsid w:val="000038D7"/>
    <w:rsid w:val="000056FD"/>
    <w:rsid w:val="00005C91"/>
    <w:rsid w:val="00006F7C"/>
    <w:rsid w:val="00007F04"/>
    <w:rsid w:val="00011612"/>
    <w:rsid w:val="0001174E"/>
    <w:rsid w:val="00011C86"/>
    <w:rsid w:val="0001224B"/>
    <w:rsid w:val="000133D3"/>
    <w:rsid w:val="00014B51"/>
    <w:rsid w:val="00016A78"/>
    <w:rsid w:val="0001717E"/>
    <w:rsid w:val="0001790A"/>
    <w:rsid w:val="00022AE0"/>
    <w:rsid w:val="00022C76"/>
    <w:rsid w:val="00022D2B"/>
    <w:rsid w:val="000240A0"/>
    <w:rsid w:val="00024515"/>
    <w:rsid w:val="000265CC"/>
    <w:rsid w:val="00026C00"/>
    <w:rsid w:val="00026D2C"/>
    <w:rsid w:val="00027DF7"/>
    <w:rsid w:val="00032DF1"/>
    <w:rsid w:val="00033C41"/>
    <w:rsid w:val="00035EDB"/>
    <w:rsid w:val="0003637F"/>
    <w:rsid w:val="00040434"/>
    <w:rsid w:val="00041976"/>
    <w:rsid w:val="000431AB"/>
    <w:rsid w:val="0004463E"/>
    <w:rsid w:val="00046BDA"/>
    <w:rsid w:val="000517E7"/>
    <w:rsid w:val="00051BD9"/>
    <w:rsid w:val="00054066"/>
    <w:rsid w:val="000547BF"/>
    <w:rsid w:val="00056EB6"/>
    <w:rsid w:val="000575D0"/>
    <w:rsid w:val="00057873"/>
    <w:rsid w:val="00057CEF"/>
    <w:rsid w:val="00061424"/>
    <w:rsid w:val="00061B1B"/>
    <w:rsid w:val="00061BAA"/>
    <w:rsid w:val="00062219"/>
    <w:rsid w:val="000639AB"/>
    <w:rsid w:val="0007065A"/>
    <w:rsid w:val="00070F74"/>
    <w:rsid w:val="00071704"/>
    <w:rsid w:val="000728DD"/>
    <w:rsid w:val="00076213"/>
    <w:rsid w:val="00080066"/>
    <w:rsid w:val="000802B2"/>
    <w:rsid w:val="000859BF"/>
    <w:rsid w:val="000876D6"/>
    <w:rsid w:val="000921EF"/>
    <w:rsid w:val="000A287D"/>
    <w:rsid w:val="000A3A06"/>
    <w:rsid w:val="000A4CF8"/>
    <w:rsid w:val="000A52FF"/>
    <w:rsid w:val="000A6F3A"/>
    <w:rsid w:val="000B061A"/>
    <w:rsid w:val="000B25E6"/>
    <w:rsid w:val="000B5258"/>
    <w:rsid w:val="000B64A1"/>
    <w:rsid w:val="000C03FA"/>
    <w:rsid w:val="000C0D03"/>
    <w:rsid w:val="000C2FFC"/>
    <w:rsid w:val="000D1568"/>
    <w:rsid w:val="000D31B9"/>
    <w:rsid w:val="000D425B"/>
    <w:rsid w:val="000D6C52"/>
    <w:rsid w:val="000D78B9"/>
    <w:rsid w:val="000D7C4F"/>
    <w:rsid w:val="000E0575"/>
    <w:rsid w:val="000E0642"/>
    <w:rsid w:val="000E100E"/>
    <w:rsid w:val="000E13B9"/>
    <w:rsid w:val="000E7507"/>
    <w:rsid w:val="000F060A"/>
    <w:rsid w:val="000F0690"/>
    <w:rsid w:val="000F1630"/>
    <w:rsid w:val="000F2C96"/>
    <w:rsid w:val="000F35C9"/>
    <w:rsid w:val="000F583D"/>
    <w:rsid w:val="000F7AC8"/>
    <w:rsid w:val="000F7BE1"/>
    <w:rsid w:val="00102C87"/>
    <w:rsid w:val="00103100"/>
    <w:rsid w:val="001043C2"/>
    <w:rsid w:val="001047C0"/>
    <w:rsid w:val="00110615"/>
    <w:rsid w:val="00111E5F"/>
    <w:rsid w:val="00113035"/>
    <w:rsid w:val="001165B8"/>
    <w:rsid w:val="00116F91"/>
    <w:rsid w:val="00117DBB"/>
    <w:rsid w:val="0012093D"/>
    <w:rsid w:val="001236EA"/>
    <w:rsid w:val="001244C6"/>
    <w:rsid w:val="00124685"/>
    <w:rsid w:val="00124B7F"/>
    <w:rsid w:val="00124C60"/>
    <w:rsid w:val="00124F03"/>
    <w:rsid w:val="00124FE2"/>
    <w:rsid w:val="00125D11"/>
    <w:rsid w:val="001264DE"/>
    <w:rsid w:val="00126D26"/>
    <w:rsid w:val="00126E65"/>
    <w:rsid w:val="0013210D"/>
    <w:rsid w:val="00132CAD"/>
    <w:rsid w:val="00134F90"/>
    <w:rsid w:val="00135FAA"/>
    <w:rsid w:val="001378DE"/>
    <w:rsid w:val="00141DFA"/>
    <w:rsid w:val="00144D6A"/>
    <w:rsid w:val="00146E98"/>
    <w:rsid w:val="001474D9"/>
    <w:rsid w:val="00151C05"/>
    <w:rsid w:val="00153FBE"/>
    <w:rsid w:val="00154B7F"/>
    <w:rsid w:val="00160E2F"/>
    <w:rsid w:val="0016343C"/>
    <w:rsid w:val="001635C7"/>
    <w:rsid w:val="001659B8"/>
    <w:rsid w:val="0016653E"/>
    <w:rsid w:val="00167389"/>
    <w:rsid w:val="00167DC3"/>
    <w:rsid w:val="001720DD"/>
    <w:rsid w:val="00172889"/>
    <w:rsid w:val="00172EFC"/>
    <w:rsid w:val="00176299"/>
    <w:rsid w:val="00176C69"/>
    <w:rsid w:val="00177BA8"/>
    <w:rsid w:val="00181D6E"/>
    <w:rsid w:val="001822E7"/>
    <w:rsid w:val="00182982"/>
    <w:rsid w:val="00183129"/>
    <w:rsid w:val="00183583"/>
    <w:rsid w:val="00184469"/>
    <w:rsid w:val="0018527C"/>
    <w:rsid w:val="001853C0"/>
    <w:rsid w:val="001912EE"/>
    <w:rsid w:val="0019206D"/>
    <w:rsid w:val="001961AA"/>
    <w:rsid w:val="001A00EB"/>
    <w:rsid w:val="001A1D94"/>
    <w:rsid w:val="001A4537"/>
    <w:rsid w:val="001A4C86"/>
    <w:rsid w:val="001A7A89"/>
    <w:rsid w:val="001B0681"/>
    <w:rsid w:val="001B0EC9"/>
    <w:rsid w:val="001B110F"/>
    <w:rsid w:val="001B3125"/>
    <w:rsid w:val="001B3E23"/>
    <w:rsid w:val="001B5AE0"/>
    <w:rsid w:val="001B5CCC"/>
    <w:rsid w:val="001B7614"/>
    <w:rsid w:val="001C4D63"/>
    <w:rsid w:val="001C5B39"/>
    <w:rsid w:val="001D48BB"/>
    <w:rsid w:val="001D5A22"/>
    <w:rsid w:val="001D69F8"/>
    <w:rsid w:val="001E284C"/>
    <w:rsid w:val="001E306B"/>
    <w:rsid w:val="001E4CC7"/>
    <w:rsid w:val="001F0666"/>
    <w:rsid w:val="001F06AF"/>
    <w:rsid w:val="001F23C0"/>
    <w:rsid w:val="001F2563"/>
    <w:rsid w:val="001F2C4C"/>
    <w:rsid w:val="001F339D"/>
    <w:rsid w:val="001F3808"/>
    <w:rsid w:val="001F4151"/>
    <w:rsid w:val="001F6E98"/>
    <w:rsid w:val="001F7EB6"/>
    <w:rsid w:val="00200484"/>
    <w:rsid w:val="00201995"/>
    <w:rsid w:val="00205064"/>
    <w:rsid w:val="00210B38"/>
    <w:rsid w:val="002224E2"/>
    <w:rsid w:val="00226924"/>
    <w:rsid w:val="00230969"/>
    <w:rsid w:val="002332AF"/>
    <w:rsid w:val="002338AE"/>
    <w:rsid w:val="00245665"/>
    <w:rsid w:val="00245CFB"/>
    <w:rsid w:val="00246580"/>
    <w:rsid w:val="00252BDA"/>
    <w:rsid w:val="0025359F"/>
    <w:rsid w:val="002537EB"/>
    <w:rsid w:val="00257DE0"/>
    <w:rsid w:val="002628C5"/>
    <w:rsid w:val="00266705"/>
    <w:rsid w:val="00267607"/>
    <w:rsid w:val="00271C0D"/>
    <w:rsid w:val="00273BED"/>
    <w:rsid w:val="0027505E"/>
    <w:rsid w:val="002761F9"/>
    <w:rsid w:val="002776F1"/>
    <w:rsid w:val="00280AE2"/>
    <w:rsid w:val="00281B31"/>
    <w:rsid w:val="002852A0"/>
    <w:rsid w:val="00286005"/>
    <w:rsid w:val="00290CCC"/>
    <w:rsid w:val="00295866"/>
    <w:rsid w:val="002962BC"/>
    <w:rsid w:val="002A1DBA"/>
    <w:rsid w:val="002A4FA7"/>
    <w:rsid w:val="002B1E77"/>
    <w:rsid w:val="002B4BEB"/>
    <w:rsid w:val="002B5A36"/>
    <w:rsid w:val="002D5205"/>
    <w:rsid w:val="002D738A"/>
    <w:rsid w:val="002E0A61"/>
    <w:rsid w:val="002E0BC9"/>
    <w:rsid w:val="002E0FF1"/>
    <w:rsid w:val="002E673E"/>
    <w:rsid w:val="002E7A93"/>
    <w:rsid w:val="002E7D85"/>
    <w:rsid w:val="002F1FF6"/>
    <w:rsid w:val="002F6BBD"/>
    <w:rsid w:val="003043FF"/>
    <w:rsid w:val="003045E3"/>
    <w:rsid w:val="0030464F"/>
    <w:rsid w:val="003050F2"/>
    <w:rsid w:val="003064C3"/>
    <w:rsid w:val="003064EE"/>
    <w:rsid w:val="00306832"/>
    <w:rsid w:val="003069B7"/>
    <w:rsid w:val="003069FA"/>
    <w:rsid w:val="0031233B"/>
    <w:rsid w:val="003135EA"/>
    <w:rsid w:val="00314936"/>
    <w:rsid w:val="00315697"/>
    <w:rsid w:val="00322782"/>
    <w:rsid w:val="003243EE"/>
    <w:rsid w:val="00324993"/>
    <w:rsid w:val="00324C6E"/>
    <w:rsid w:val="00324F56"/>
    <w:rsid w:val="00330E91"/>
    <w:rsid w:val="00331B28"/>
    <w:rsid w:val="00333C54"/>
    <w:rsid w:val="00335EF8"/>
    <w:rsid w:val="003379B8"/>
    <w:rsid w:val="003400D5"/>
    <w:rsid w:val="00341FD9"/>
    <w:rsid w:val="00342CDA"/>
    <w:rsid w:val="003436BF"/>
    <w:rsid w:val="003438C2"/>
    <w:rsid w:val="00346EBD"/>
    <w:rsid w:val="003473A3"/>
    <w:rsid w:val="00347F0D"/>
    <w:rsid w:val="003504FC"/>
    <w:rsid w:val="00351E53"/>
    <w:rsid w:val="003528F5"/>
    <w:rsid w:val="00352DD9"/>
    <w:rsid w:val="00353496"/>
    <w:rsid w:val="0035425A"/>
    <w:rsid w:val="00355AE6"/>
    <w:rsid w:val="003560AC"/>
    <w:rsid w:val="00356ACD"/>
    <w:rsid w:val="003654DE"/>
    <w:rsid w:val="00365C82"/>
    <w:rsid w:val="00367543"/>
    <w:rsid w:val="00367975"/>
    <w:rsid w:val="003706E3"/>
    <w:rsid w:val="00370945"/>
    <w:rsid w:val="00372BA6"/>
    <w:rsid w:val="00373C6D"/>
    <w:rsid w:val="0037598A"/>
    <w:rsid w:val="00375F13"/>
    <w:rsid w:val="003767CB"/>
    <w:rsid w:val="003771A1"/>
    <w:rsid w:val="00380A1B"/>
    <w:rsid w:val="00381002"/>
    <w:rsid w:val="00381DB5"/>
    <w:rsid w:val="00385E3F"/>
    <w:rsid w:val="0038643C"/>
    <w:rsid w:val="003908EB"/>
    <w:rsid w:val="003922CE"/>
    <w:rsid w:val="003A696C"/>
    <w:rsid w:val="003B0DBB"/>
    <w:rsid w:val="003B2625"/>
    <w:rsid w:val="003B3DC2"/>
    <w:rsid w:val="003B7580"/>
    <w:rsid w:val="003C025A"/>
    <w:rsid w:val="003C0FFD"/>
    <w:rsid w:val="003C2197"/>
    <w:rsid w:val="003C568E"/>
    <w:rsid w:val="003D088D"/>
    <w:rsid w:val="003D0C9F"/>
    <w:rsid w:val="003D0E6C"/>
    <w:rsid w:val="003D3466"/>
    <w:rsid w:val="003D5F10"/>
    <w:rsid w:val="003D6964"/>
    <w:rsid w:val="003D7B34"/>
    <w:rsid w:val="003D7F30"/>
    <w:rsid w:val="003E08CF"/>
    <w:rsid w:val="003E0A9A"/>
    <w:rsid w:val="003E19F4"/>
    <w:rsid w:val="003E476E"/>
    <w:rsid w:val="003F616F"/>
    <w:rsid w:val="003F7FB4"/>
    <w:rsid w:val="004003F2"/>
    <w:rsid w:val="00401597"/>
    <w:rsid w:val="0040185A"/>
    <w:rsid w:val="0040240B"/>
    <w:rsid w:val="004070DE"/>
    <w:rsid w:val="00410872"/>
    <w:rsid w:val="00412FBA"/>
    <w:rsid w:val="004146D9"/>
    <w:rsid w:val="00414D5B"/>
    <w:rsid w:val="00423575"/>
    <w:rsid w:val="00423AB4"/>
    <w:rsid w:val="00423C9F"/>
    <w:rsid w:val="00432B18"/>
    <w:rsid w:val="00435599"/>
    <w:rsid w:val="00436B32"/>
    <w:rsid w:val="00437D67"/>
    <w:rsid w:val="0044483B"/>
    <w:rsid w:val="00445158"/>
    <w:rsid w:val="00447B48"/>
    <w:rsid w:val="00447D17"/>
    <w:rsid w:val="004513E2"/>
    <w:rsid w:val="004517FE"/>
    <w:rsid w:val="00454D7F"/>
    <w:rsid w:val="00455479"/>
    <w:rsid w:val="004612F4"/>
    <w:rsid w:val="0046573C"/>
    <w:rsid w:val="004712B2"/>
    <w:rsid w:val="00472ABF"/>
    <w:rsid w:val="00472BC2"/>
    <w:rsid w:val="00473524"/>
    <w:rsid w:val="00474149"/>
    <w:rsid w:val="00475FD2"/>
    <w:rsid w:val="00480FB4"/>
    <w:rsid w:val="004837AA"/>
    <w:rsid w:val="004906B7"/>
    <w:rsid w:val="0049124B"/>
    <w:rsid w:val="00493D8A"/>
    <w:rsid w:val="004A1AE6"/>
    <w:rsid w:val="004A3265"/>
    <w:rsid w:val="004A35C2"/>
    <w:rsid w:val="004A708B"/>
    <w:rsid w:val="004A73E6"/>
    <w:rsid w:val="004A7713"/>
    <w:rsid w:val="004B2B34"/>
    <w:rsid w:val="004B4C33"/>
    <w:rsid w:val="004B6DC1"/>
    <w:rsid w:val="004B751B"/>
    <w:rsid w:val="004C0409"/>
    <w:rsid w:val="004C0824"/>
    <w:rsid w:val="004C15B6"/>
    <w:rsid w:val="004C3524"/>
    <w:rsid w:val="004C5F01"/>
    <w:rsid w:val="004D02C7"/>
    <w:rsid w:val="004D0799"/>
    <w:rsid w:val="004D0CFF"/>
    <w:rsid w:val="004D1700"/>
    <w:rsid w:val="004D49E6"/>
    <w:rsid w:val="004D5441"/>
    <w:rsid w:val="004E21D0"/>
    <w:rsid w:val="004E2C97"/>
    <w:rsid w:val="004E410F"/>
    <w:rsid w:val="004E5828"/>
    <w:rsid w:val="004E5B15"/>
    <w:rsid w:val="004E646E"/>
    <w:rsid w:val="004F0925"/>
    <w:rsid w:val="004F1960"/>
    <w:rsid w:val="004F4636"/>
    <w:rsid w:val="004F4E4A"/>
    <w:rsid w:val="004F548D"/>
    <w:rsid w:val="004F5A47"/>
    <w:rsid w:val="004F682E"/>
    <w:rsid w:val="00502094"/>
    <w:rsid w:val="00502F4B"/>
    <w:rsid w:val="00506202"/>
    <w:rsid w:val="00506D23"/>
    <w:rsid w:val="00513555"/>
    <w:rsid w:val="00513B60"/>
    <w:rsid w:val="00515D54"/>
    <w:rsid w:val="005162DA"/>
    <w:rsid w:val="00524C5E"/>
    <w:rsid w:val="00525453"/>
    <w:rsid w:val="00535227"/>
    <w:rsid w:val="005421B3"/>
    <w:rsid w:val="00542B13"/>
    <w:rsid w:val="00543032"/>
    <w:rsid w:val="005455EE"/>
    <w:rsid w:val="00546608"/>
    <w:rsid w:val="0054677A"/>
    <w:rsid w:val="00546CB6"/>
    <w:rsid w:val="00546CE6"/>
    <w:rsid w:val="00547D32"/>
    <w:rsid w:val="00547E50"/>
    <w:rsid w:val="005514E5"/>
    <w:rsid w:val="00552178"/>
    <w:rsid w:val="00563C94"/>
    <w:rsid w:val="00566334"/>
    <w:rsid w:val="005663A1"/>
    <w:rsid w:val="00566C90"/>
    <w:rsid w:val="0057019E"/>
    <w:rsid w:val="005707F4"/>
    <w:rsid w:val="00572603"/>
    <w:rsid w:val="00573842"/>
    <w:rsid w:val="005765CC"/>
    <w:rsid w:val="00577A6C"/>
    <w:rsid w:val="005804C6"/>
    <w:rsid w:val="0058111A"/>
    <w:rsid w:val="00582C39"/>
    <w:rsid w:val="00587923"/>
    <w:rsid w:val="00587ED2"/>
    <w:rsid w:val="00591AAC"/>
    <w:rsid w:val="00595CA8"/>
    <w:rsid w:val="005965B2"/>
    <w:rsid w:val="005972C1"/>
    <w:rsid w:val="005A1235"/>
    <w:rsid w:val="005A252F"/>
    <w:rsid w:val="005A61E5"/>
    <w:rsid w:val="005B1C5D"/>
    <w:rsid w:val="005B2D0A"/>
    <w:rsid w:val="005B4D12"/>
    <w:rsid w:val="005B5DF7"/>
    <w:rsid w:val="005C1398"/>
    <w:rsid w:val="005C2B06"/>
    <w:rsid w:val="005C4637"/>
    <w:rsid w:val="005D324B"/>
    <w:rsid w:val="005D3C87"/>
    <w:rsid w:val="005D4EEC"/>
    <w:rsid w:val="005D57A6"/>
    <w:rsid w:val="005D6A04"/>
    <w:rsid w:val="005D7864"/>
    <w:rsid w:val="005E2111"/>
    <w:rsid w:val="005E23B7"/>
    <w:rsid w:val="005E3F26"/>
    <w:rsid w:val="005E50F4"/>
    <w:rsid w:val="005E5140"/>
    <w:rsid w:val="005E5356"/>
    <w:rsid w:val="005E5A9B"/>
    <w:rsid w:val="005E6556"/>
    <w:rsid w:val="005E66C5"/>
    <w:rsid w:val="005E7765"/>
    <w:rsid w:val="005E7931"/>
    <w:rsid w:val="005F16A2"/>
    <w:rsid w:val="005F1A07"/>
    <w:rsid w:val="005F2C66"/>
    <w:rsid w:val="005F307A"/>
    <w:rsid w:val="005F455C"/>
    <w:rsid w:val="00601BF7"/>
    <w:rsid w:val="006033BD"/>
    <w:rsid w:val="0060353B"/>
    <w:rsid w:val="00605208"/>
    <w:rsid w:val="006069B4"/>
    <w:rsid w:val="0061274B"/>
    <w:rsid w:val="0061402A"/>
    <w:rsid w:val="00617D25"/>
    <w:rsid w:val="006213E3"/>
    <w:rsid w:val="006216F2"/>
    <w:rsid w:val="00623770"/>
    <w:rsid w:val="00640E76"/>
    <w:rsid w:val="0064174A"/>
    <w:rsid w:val="006424C5"/>
    <w:rsid w:val="00642672"/>
    <w:rsid w:val="006426F2"/>
    <w:rsid w:val="006429AA"/>
    <w:rsid w:val="006445DC"/>
    <w:rsid w:val="006475DB"/>
    <w:rsid w:val="00647677"/>
    <w:rsid w:val="00647C6F"/>
    <w:rsid w:val="006504F7"/>
    <w:rsid w:val="0065067B"/>
    <w:rsid w:val="00650DFA"/>
    <w:rsid w:val="00652086"/>
    <w:rsid w:val="00652942"/>
    <w:rsid w:val="006542E6"/>
    <w:rsid w:val="00660353"/>
    <w:rsid w:val="006634A6"/>
    <w:rsid w:val="00663B38"/>
    <w:rsid w:val="00666737"/>
    <w:rsid w:val="00666871"/>
    <w:rsid w:val="00672D08"/>
    <w:rsid w:val="006803DD"/>
    <w:rsid w:val="00680A58"/>
    <w:rsid w:val="00680D78"/>
    <w:rsid w:val="00685447"/>
    <w:rsid w:val="006863BD"/>
    <w:rsid w:val="00686F07"/>
    <w:rsid w:val="006910E0"/>
    <w:rsid w:val="006928CA"/>
    <w:rsid w:val="00693199"/>
    <w:rsid w:val="00694F12"/>
    <w:rsid w:val="006950CD"/>
    <w:rsid w:val="00695265"/>
    <w:rsid w:val="006964EA"/>
    <w:rsid w:val="00697ADA"/>
    <w:rsid w:val="006A2749"/>
    <w:rsid w:val="006A4087"/>
    <w:rsid w:val="006B3DAB"/>
    <w:rsid w:val="006B65C6"/>
    <w:rsid w:val="006C0D2B"/>
    <w:rsid w:val="006C2470"/>
    <w:rsid w:val="006C30FA"/>
    <w:rsid w:val="006C36B0"/>
    <w:rsid w:val="006C408B"/>
    <w:rsid w:val="006C5208"/>
    <w:rsid w:val="006C7BF0"/>
    <w:rsid w:val="006D07E2"/>
    <w:rsid w:val="006D21CA"/>
    <w:rsid w:val="006D3F0D"/>
    <w:rsid w:val="006D497D"/>
    <w:rsid w:val="006D5F1B"/>
    <w:rsid w:val="006E003D"/>
    <w:rsid w:val="006E4D68"/>
    <w:rsid w:val="006E5215"/>
    <w:rsid w:val="006E5BB1"/>
    <w:rsid w:val="006E5C42"/>
    <w:rsid w:val="006E721B"/>
    <w:rsid w:val="006E762D"/>
    <w:rsid w:val="006E7E48"/>
    <w:rsid w:val="006F21D4"/>
    <w:rsid w:val="006F5922"/>
    <w:rsid w:val="006F741C"/>
    <w:rsid w:val="007013F3"/>
    <w:rsid w:val="00701937"/>
    <w:rsid w:val="007022E3"/>
    <w:rsid w:val="00705D0E"/>
    <w:rsid w:val="00710098"/>
    <w:rsid w:val="00711FF5"/>
    <w:rsid w:val="007134A9"/>
    <w:rsid w:val="00714634"/>
    <w:rsid w:val="00716C81"/>
    <w:rsid w:val="007179A6"/>
    <w:rsid w:val="007222F0"/>
    <w:rsid w:val="0072273B"/>
    <w:rsid w:val="00722A6C"/>
    <w:rsid w:val="00723DC3"/>
    <w:rsid w:val="00724CD1"/>
    <w:rsid w:val="00725CA0"/>
    <w:rsid w:val="00725E52"/>
    <w:rsid w:val="0072614B"/>
    <w:rsid w:val="00726246"/>
    <w:rsid w:val="007303E1"/>
    <w:rsid w:val="00730D19"/>
    <w:rsid w:val="00733A80"/>
    <w:rsid w:val="00733F82"/>
    <w:rsid w:val="0073554C"/>
    <w:rsid w:val="00735B4C"/>
    <w:rsid w:val="00736AD1"/>
    <w:rsid w:val="00736D0C"/>
    <w:rsid w:val="007424A8"/>
    <w:rsid w:val="007436F4"/>
    <w:rsid w:val="00744559"/>
    <w:rsid w:val="00747757"/>
    <w:rsid w:val="0075126B"/>
    <w:rsid w:val="00751524"/>
    <w:rsid w:val="00752546"/>
    <w:rsid w:val="007529C9"/>
    <w:rsid w:val="0075496D"/>
    <w:rsid w:val="00755EE4"/>
    <w:rsid w:val="00756119"/>
    <w:rsid w:val="00761EB0"/>
    <w:rsid w:val="00763060"/>
    <w:rsid w:val="007633E0"/>
    <w:rsid w:val="007638F1"/>
    <w:rsid w:val="00764701"/>
    <w:rsid w:val="00765CAC"/>
    <w:rsid w:val="00766EDC"/>
    <w:rsid w:val="007708D8"/>
    <w:rsid w:val="00771CD6"/>
    <w:rsid w:val="0077218F"/>
    <w:rsid w:val="00772C69"/>
    <w:rsid w:val="00774466"/>
    <w:rsid w:val="00775F10"/>
    <w:rsid w:val="0077784C"/>
    <w:rsid w:val="007821EE"/>
    <w:rsid w:val="0078665C"/>
    <w:rsid w:val="00786E8A"/>
    <w:rsid w:val="0079193D"/>
    <w:rsid w:val="0079297D"/>
    <w:rsid w:val="007949C7"/>
    <w:rsid w:val="00795F15"/>
    <w:rsid w:val="007970AB"/>
    <w:rsid w:val="00797E7A"/>
    <w:rsid w:val="007A00F7"/>
    <w:rsid w:val="007A07ED"/>
    <w:rsid w:val="007A0C47"/>
    <w:rsid w:val="007A142E"/>
    <w:rsid w:val="007A1CBE"/>
    <w:rsid w:val="007A1E3F"/>
    <w:rsid w:val="007A2E69"/>
    <w:rsid w:val="007B1417"/>
    <w:rsid w:val="007B16C3"/>
    <w:rsid w:val="007B3D03"/>
    <w:rsid w:val="007C097D"/>
    <w:rsid w:val="007C0CFE"/>
    <w:rsid w:val="007C1119"/>
    <w:rsid w:val="007C2042"/>
    <w:rsid w:val="007C20AD"/>
    <w:rsid w:val="007C277F"/>
    <w:rsid w:val="007C3F84"/>
    <w:rsid w:val="007C572F"/>
    <w:rsid w:val="007C5BB6"/>
    <w:rsid w:val="007C6B0C"/>
    <w:rsid w:val="007C7952"/>
    <w:rsid w:val="007C7C44"/>
    <w:rsid w:val="007D19C6"/>
    <w:rsid w:val="007D297E"/>
    <w:rsid w:val="007D3CC5"/>
    <w:rsid w:val="007D4FC4"/>
    <w:rsid w:val="007D59D5"/>
    <w:rsid w:val="007D6844"/>
    <w:rsid w:val="007D79AD"/>
    <w:rsid w:val="007E1482"/>
    <w:rsid w:val="007E15C0"/>
    <w:rsid w:val="007E610D"/>
    <w:rsid w:val="007E6C37"/>
    <w:rsid w:val="007F149F"/>
    <w:rsid w:val="007F5731"/>
    <w:rsid w:val="007F5FC8"/>
    <w:rsid w:val="007F6363"/>
    <w:rsid w:val="007F6D7E"/>
    <w:rsid w:val="00802AC0"/>
    <w:rsid w:val="008043CA"/>
    <w:rsid w:val="00805F44"/>
    <w:rsid w:val="0080643D"/>
    <w:rsid w:val="008067D5"/>
    <w:rsid w:val="00806F96"/>
    <w:rsid w:val="00807D4F"/>
    <w:rsid w:val="00810C32"/>
    <w:rsid w:val="00810DCF"/>
    <w:rsid w:val="008112E5"/>
    <w:rsid w:val="008144FC"/>
    <w:rsid w:val="008153A9"/>
    <w:rsid w:val="00815FBB"/>
    <w:rsid w:val="00816EE6"/>
    <w:rsid w:val="008170E6"/>
    <w:rsid w:val="00817A58"/>
    <w:rsid w:val="008212E2"/>
    <w:rsid w:val="00821E68"/>
    <w:rsid w:val="008243EC"/>
    <w:rsid w:val="008248A4"/>
    <w:rsid w:val="008260C7"/>
    <w:rsid w:val="00832003"/>
    <w:rsid w:val="0083243B"/>
    <w:rsid w:val="00833CFF"/>
    <w:rsid w:val="00834A55"/>
    <w:rsid w:val="00834E1B"/>
    <w:rsid w:val="00835F2B"/>
    <w:rsid w:val="00836A87"/>
    <w:rsid w:val="00836B80"/>
    <w:rsid w:val="008470C9"/>
    <w:rsid w:val="00851019"/>
    <w:rsid w:val="00853F2D"/>
    <w:rsid w:val="00855BC3"/>
    <w:rsid w:val="00856F40"/>
    <w:rsid w:val="0085745E"/>
    <w:rsid w:val="00862A9D"/>
    <w:rsid w:val="008648D1"/>
    <w:rsid w:val="00864941"/>
    <w:rsid w:val="00865000"/>
    <w:rsid w:val="008673B4"/>
    <w:rsid w:val="00867F70"/>
    <w:rsid w:val="008741D1"/>
    <w:rsid w:val="0087615B"/>
    <w:rsid w:val="00877333"/>
    <w:rsid w:val="00881041"/>
    <w:rsid w:val="00881E22"/>
    <w:rsid w:val="00882E7C"/>
    <w:rsid w:val="00882F14"/>
    <w:rsid w:val="008830A6"/>
    <w:rsid w:val="0088461A"/>
    <w:rsid w:val="00886C2A"/>
    <w:rsid w:val="00887660"/>
    <w:rsid w:val="00890691"/>
    <w:rsid w:val="008910C9"/>
    <w:rsid w:val="00893809"/>
    <w:rsid w:val="008A01AF"/>
    <w:rsid w:val="008A0B05"/>
    <w:rsid w:val="008A2702"/>
    <w:rsid w:val="008A45B4"/>
    <w:rsid w:val="008A45DD"/>
    <w:rsid w:val="008A501F"/>
    <w:rsid w:val="008A5EFC"/>
    <w:rsid w:val="008B16CB"/>
    <w:rsid w:val="008B3E89"/>
    <w:rsid w:val="008B4FC9"/>
    <w:rsid w:val="008B6618"/>
    <w:rsid w:val="008B6764"/>
    <w:rsid w:val="008B795E"/>
    <w:rsid w:val="008B7B14"/>
    <w:rsid w:val="008C03BB"/>
    <w:rsid w:val="008C4CEB"/>
    <w:rsid w:val="008D112F"/>
    <w:rsid w:val="008D1C28"/>
    <w:rsid w:val="008D2D3C"/>
    <w:rsid w:val="008D6340"/>
    <w:rsid w:val="008D783F"/>
    <w:rsid w:val="008E03D7"/>
    <w:rsid w:val="008E4571"/>
    <w:rsid w:val="008E4B3D"/>
    <w:rsid w:val="008E5AC0"/>
    <w:rsid w:val="008E5E4F"/>
    <w:rsid w:val="008E681B"/>
    <w:rsid w:val="008E7682"/>
    <w:rsid w:val="008E7C25"/>
    <w:rsid w:val="008F0321"/>
    <w:rsid w:val="008F17EC"/>
    <w:rsid w:val="008F24EA"/>
    <w:rsid w:val="008F2B48"/>
    <w:rsid w:val="008F3960"/>
    <w:rsid w:val="0090006E"/>
    <w:rsid w:val="009002A0"/>
    <w:rsid w:val="00900765"/>
    <w:rsid w:val="009050C0"/>
    <w:rsid w:val="00906AC3"/>
    <w:rsid w:val="00913EF6"/>
    <w:rsid w:val="00913F7A"/>
    <w:rsid w:val="00915187"/>
    <w:rsid w:val="00915394"/>
    <w:rsid w:val="00922B48"/>
    <w:rsid w:val="00923674"/>
    <w:rsid w:val="00927847"/>
    <w:rsid w:val="00930415"/>
    <w:rsid w:val="00931000"/>
    <w:rsid w:val="009310AA"/>
    <w:rsid w:val="00931502"/>
    <w:rsid w:val="00932BD4"/>
    <w:rsid w:val="0093303C"/>
    <w:rsid w:val="00933E72"/>
    <w:rsid w:val="00936516"/>
    <w:rsid w:val="00936B43"/>
    <w:rsid w:val="009400C3"/>
    <w:rsid w:val="00940EFD"/>
    <w:rsid w:val="00941419"/>
    <w:rsid w:val="00942E7A"/>
    <w:rsid w:val="00942FA9"/>
    <w:rsid w:val="00944943"/>
    <w:rsid w:val="00944BD6"/>
    <w:rsid w:val="00945E81"/>
    <w:rsid w:val="00950330"/>
    <w:rsid w:val="009506DB"/>
    <w:rsid w:val="00951C83"/>
    <w:rsid w:val="00953168"/>
    <w:rsid w:val="00956413"/>
    <w:rsid w:val="00956B1D"/>
    <w:rsid w:val="00956C3E"/>
    <w:rsid w:val="009571D2"/>
    <w:rsid w:val="0096066C"/>
    <w:rsid w:val="00960E84"/>
    <w:rsid w:val="009612DE"/>
    <w:rsid w:val="00964C82"/>
    <w:rsid w:val="009654E7"/>
    <w:rsid w:val="009669C3"/>
    <w:rsid w:val="00966E2D"/>
    <w:rsid w:val="00970A3E"/>
    <w:rsid w:val="00970D95"/>
    <w:rsid w:val="009721C6"/>
    <w:rsid w:val="00972A8B"/>
    <w:rsid w:val="00973F15"/>
    <w:rsid w:val="009746D9"/>
    <w:rsid w:val="0098140E"/>
    <w:rsid w:val="00983157"/>
    <w:rsid w:val="00983C4A"/>
    <w:rsid w:val="00984F78"/>
    <w:rsid w:val="009853CC"/>
    <w:rsid w:val="009865EF"/>
    <w:rsid w:val="0098734C"/>
    <w:rsid w:val="00990E6B"/>
    <w:rsid w:val="009953D7"/>
    <w:rsid w:val="00995761"/>
    <w:rsid w:val="009A0297"/>
    <w:rsid w:val="009A211A"/>
    <w:rsid w:val="009A3441"/>
    <w:rsid w:val="009A4D1B"/>
    <w:rsid w:val="009A5FAB"/>
    <w:rsid w:val="009B0E83"/>
    <w:rsid w:val="009B142D"/>
    <w:rsid w:val="009B286F"/>
    <w:rsid w:val="009B2D67"/>
    <w:rsid w:val="009B5173"/>
    <w:rsid w:val="009C0AB3"/>
    <w:rsid w:val="009C25BE"/>
    <w:rsid w:val="009C6AC3"/>
    <w:rsid w:val="009C6BAC"/>
    <w:rsid w:val="009C77BA"/>
    <w:rsid w:val="009C7B7C"/>
    <w:rsid w:val="009D0AC1"/>
    <w:rsid w:val="009D123F"/>
    <w:rsid w:val="009D3FBB"/>
    <w:rsid w:val="009D6F3D"/>
    <w:rsid w:val="009E069D"/>
    <w:rsid w:val="009E12D1"/>
    <w:rsid w:val="009E1BCB"/>
    <w:rsid w:val="009E3B50"/>
    <w:rsid w:val="009E69F1"/>
    <w:rsid w:val="009E71B6"/>
    <w:rsid w:val="009F11F1"/>
    <w:rsid w:val="009F3411"/>
    <w:rsid w:val="009F34D5"/>
    <w:rsid w:val="009F383E"/>
    <w:rsid w:val="009F45ED"/>
    <w:rsid w:val="009F623F"/>
    <w:rsid w:val="00A01A21"/>
    <w:rsid w:val="00A07D8F"/>
    <w:rsid w:val="00A11416"/>
    <w:rsid w:val="00A13008"/>
    <w:rsid w:val="00A135EA"/>
    <w:rsid w:val="00A157B3"/>
    <w:rsid w:val="00A20588"/>
    <w:rsid w:val="00A21F07"/>
    <w:rsid w:val="00A23863"/>
    <w:rsid w:val="00A26BE9"/>
    <w:rsid w:val="00A277FB"/>
    <w:rsid w:val="00A30A0F"/>
    <w:rsid w:val="00A346FA"/>
    <w:rsid w:val="00A36AA3"/>
    <w:rsid w:val="00A375E4"/>
    <w:rsid w:val="00A4104E"/>
    <w:rsid w:val="00A42E76"/>
    <w:rsid w:val="00A4320A"/>
    <w:rsid w:val="00A43E82"/>
    <w:rsid w:val="00A51518"/>
    <w:rsid w:val="00A51E1B"/>
    <w:rsid w:val="00A5567B"/>
    <w:rsid w:val="00A62CE6"/>
    <w:rsid w:val="00A75097"/>
    <w:rsid w:val="00A77096"/>
    <w:rsid w:val="00A77DAA"/>
    <w:rsid w:val="00A77E40"/>
    <w:rsid w:val="00A83006"/>
    <w:rsid w:val="00A8342D"/>
    <w:rsid w:val="00A837AA"/>
    <w:rsid w:val="00A83CCE"/>
    <w:rsid w:val="00A83F3E"/>
    <w:rsid w:val="00A85C59"/>
    <w:rsid w:val="00A87F9E"/>
    <w:rsid w:val="00A902DC"/>
    <w:rsid w:val="00A91083"/>
    <w:rsid w:val="00A92128"/>
    <w:rsid w:val="00A92360"/>
    <w:rsid w:val="00A92F0C"/>
    <w:rsid w:val="00A94D78"/>
    <w:rsid w:val="00A95A77"/>
    <w:rsid w:val="00AA04F8"/>
    <w:rsid w:val="00AA5E3B"/>
    <w:rsid w:val="00AA6B3F"/>
    <w:rsid w:val="00AA6E85"/>
    <w:rsid w:val="00AB3554"/>
    <w:rsid w:val="00AB41A9"/>
    <w:rsid w:val="00AB4519"/>
    <w:rsid w:val="00AB5943"/>
    <w:rsid w:val="00AC061F"/>
    <w:rsid w:val="00AC646E"/>
    <w:rsid w:val="00AC729B"/>
    <w:rsid w:val="00AD2583"/>
    <w:rsid w:val="00AD4C1D"/>
    <w:rsid w:val="00AD5E98"/>
    <w:rsid w:val="00AD7EEA"/>
    <w:rsid w:val="00AE0090"/>
    <w:rsid w:val="00AE05A9"/>
    <w:rsid w:val="00AE5B8C"/>
    <w:rsid w:val="00AE7B5D"/>
    <w:rsid w:val="00AF21D3"/>
    <w:rsid w:val="00AF40E1"/>
    <w:rsid w:val="00AF4231"/>
    <w:rsid w:val="00AF55EF"/>
    <w:rsid w:val="00AF66A4"/>
    <w:rsid w:val="00B00407"/>
    <w:rsid w:val="00B020B5"/>
    <w:rsid w:val="00B03999"/>
    <w:rsid w:val="00B10B45"/>
    <w:rsid w:val="00B14706"/>
    <w:rsid w:val="00B15319"/>
    <w:rsid w:val="00B1616A"/>
    <w:rsid w:val="00B17525"/>
    <w:rsid w:val="00B20049"/>
    <w:rsid w:val="00B204CC"/>
    <w:rsid w:val="00B20AD0"/>
    <w:rsid w:val="00B22108"/>
    <w:rsid w:val="00B22215"/>
    <w:rsid w:val="00B23F4D"/>
    <w:rsid w:val="00B26FD3"/>
    <w:rsid w:val="00B2753F"/>
    <w:rsid w:val="00B27999"/>
    <w:rsid w:val="00B325C9"/>
    <w:rsid w:val="00B3459E"/>
    <w:rsid w:val="00B3498F"/>
    <w:rsid w:val="00B36071"/>
    <w:rsid w:val="00B40B0E"/>
    <w:rsid w:val="00B45B71"/>
    <w:rsid w:val="00B46089"/>
    <w:rsid w:val="00B46404"/>
    <w:rsid w:val="00B47ED7"/>
    <w:rsid w:val="00B50AAB"/>
    <w:rsid w:val="00B53395"/>
    <w:rsid w:val="00B560AB"/>
    <w:rsid w:val="00B60469"/>
    <w:rsid w:val="00B71865"/>
    <w:rsid w:val="00B729B0"/>
    <w:rsid w:val="00B730EC"/>
    <w:rsid w:val="00B73FC5"/>
    <w:rsid w:val="00B842EC"/>
    <w:rsid w:val="00B8555A"/>
    <w:rsid w:val="00B879D0"/>
    <w:rsid w:val="00B916CD"/>
    <w:rsid w:val="00B91EE8"/>
    <w:rsid w:val="00B939AD"/>
    <w:rsid w:val="00B95562"/>
    <w:rsid w:val="00B960F4"/>
    <w:rsid w:val="00B96350"/>
    <w:rsid w:val="00B96760"/>
    <w:rsid w:val="00B97B4E"/>
    <w:rsid w:val="00BA001D"/>
    <w:rsid w:val="00BA0639"/>
    <w:rsid w:val="00BA06B5"/>
    <w:rsid w:val="00BA0CC5"/>
    <w:rsid w:val="00BA517A"/>
    <w:rsid w:val="00BA7603"/>
    <w:rsid w:val="00BA7F9A"/>
    <w:rsid w:val="00BB0B8E"/>
    <w:rsid w:val="00BB1443"/>
    <w:rsid w:val="00BB2435"/>
    <w:rsid w:val="00BB325C"/>
    <w:rsid w:val="00BB3D56"/>
    <w:rsid w:val="00BB4245"/>
    <w:rsid w:val="00BB4E16"/>
    <w:rsid w:val="00BC2929"/>
    <w:rsid w:val="00BC47D8"/>
    <w:rsid w:val="00BC48C0"/>
    <w:rsid w:val="00BC6586"/>
    <w:rsid w:val="00BC6F85"/>
    <w:rsid w:val="00BC74A2"/>
    <w:rsid w:val="00BD2C59"/>
    <w:rsid w:val="00BD3A97"/>
    <w:rsid w:val="00BD4D20"/>
    <w:rsid w:val="00BE24E5"/>
    <w:rsid w:val="00BE2C7B"/>
    <w:rsid w:val="00BE443A"/>
    <w:rsid w:val="00BE5A03"/>
    <w:rsid w:val="00BE6E87"/>
    <w:rsid w:val="00BE7BBB"/>
    <w:rsid w:val="00BF60FF"/>
    <w:rsid w:val="00BF652D"/>
    <w:rsid w:val="00BF65B3"/>
    <w:rsid w:val="00C0099B"/>
    <w:rsid w:val="00C01315"/>
    <w:rsid w:val="00C0315D"/>
    <w:rsid w:val="00C037D3"/>
    <w:rsid w:val="00C07587"/>
    <w:rsid w:val="00C079F7"/>
    <w:rsid w:val="00C112E2"/>
    <w:rsid w:val="00C114AF"/>
    <w:rsid w:val="00C11DE4"/>
    <w:rsid w:val="00C12B58"/>
    <w:rsid w:val="00C12E59"/>
    <w:rsid w:val="00C149B9"/>
    <w:rsid w:val="00C16599"/>
    <w:rsid w:val="00C22A18"/>
    <w:rsid w:val="00C25E4E"/>
    <w:rsid w:val="00C26E57"/>
    <w:rsid w:val="00C31A51"/>
    <w:rsid w:val="00C31ADC"/>
    <w:rsid w:val="00C323C5"/>
    <w:rsid w:val="00C32FCE"/>
    <w:rsid w:val="00C33684"/>
    <w:rsid w:val="00C33C82"/>
    <w:rsid w:val="00C33E74"/>
    <w:rsid w:val="00C34CC0"/>
    <w:rsid w:val="00C35670"/>
    <w:rsid w:val="00C3578C"/>
    <w:rsid w:val="00C41488"/>
    <w:rsid w:val="00C414DA"/>
    <w:rsid w:val="00C4211C"/>
    <w:rsid w:val="00C44F5F"/>
    <w:rsid w:val="00C4571A"/>
    <w:rsid w:val="00C45B8F"/>
    <w:rsid w:val="00C464A0"/>
    <w:rsid w:val="00C4715E"/>
    <w:rsid w:val="00C5054D"/>
    <w:rsid w:val="00C50711"/>
    <w:rsid w:val="00C519EA"/>
    <w:rsid w:val="00C5236A"/>
    <w:rsid w:val="00C550BA"/>
    <w:rsid w:val="00C61213"/>
    <w:rsid w:val="00C66234"/>
    <w:rsid w:val="00C71368"/>
    <w:rsid w:val="00C72FCC"/>
    <w:rsid w:val="00C74818"/>
    <w:rsid w:val="00C75577"/>
    <w:rsid w:val="00C75DD0"/>
    <w:rsid w:val="00C76E60"/>
    <w:rsid w:val="00C807AF"/>
    <w:rsid w:val="00C80E55"/>
    <w:rsid w:val="00C85AD2"/>
    <w:rsid w:val="00C862C9"/>
    <w:rsid w:val="00C91D49"/>
    <w:rsid w:val="00C93537"/>
    <w:rsid w:val="00C941A2"/>
    <w:rsid w:val="00C9577A"/>
    <w:rsid w:val="00C95C23"/>
    <w:rsid w:val="00C966A5"/>
    <w:rsid w:val="00C96B7A"/>
    <w:rsid w:val="00C9711B"/>
    <w:rsid w:val="00C97251"/>
    <w:rsid w:val="00CA0240"/>
    <w:rsid w:val="00CA1CA2"/>
    <w:rsid w:val="00CA1ED4"/>
    <w:rsid w:val="00CA27AA"/>
    <w:rsid w:val="00CA357C"/>
    <w:rsid w:val="00CA7193"/>
    <w:rsid w:val="00CA7265"/>
    <w:rsid w:val="00CA7361"/>
    <w:rsid w:val="00CB1A47"/>
    <w:rsid w:val="00CB3AD8"/>
    <w:rsid w:val="00CB4283"/>
    <w:rsid w:val="00CB4332"/>
    <w:rsid w:val="00CB44C5"/>
    <w:rsid w:val="00CB5602"/>
    <w:rsid w:val="00CB5F79"/>
    <w:rsid w:val="00CB7C88"/>
    <w:rsid w:val="00CC033C"/>
    <w:rsid w:val="00CC060E"/>
    <w:rsid w:val="00CC66AC"/>
    <w:rsid w:val="00CD0E46"/>
    <w:rsid w:val="00CD1C28"/>
    <w:rsid w:val="00CD3E87"/>
    <w:rsid w:val="00CD54B2"/>
    <w:rsid w:val="00CD5C9E"/>
    <w:rsid w:val="00CD5FD3"/>
    <w:rsid w:val="00CE1743"/>
    <w:rsid w:val="00CE308E"/>
    <w:rsid w:val="00CE5896"/>
    <w:rsid w:val="00CE62FB"/>
    <w:rsid w:val="00CE66C7"/>
    <w:rsid w:val="00CE7554"/>
    <w:rsid w:val="00CE78D1"/>
    <w:rsid w:val="00CF020F"/>
    <w:rsid w:val="00CF1E74"/>
    <w:rsid w:val="00CF56A9"/>
    <w:rsid w:val="00CF58E5"/>
    <w:rsid w:val="00D003EB"/>
    <w:rsid w:val="00D069F8"/>
    <w:rsid w:val="00D07477"/>
    <w:rsid w:val="00D1068E"/>
    <w:rsid w:val="00D10A5B"/>
    <w:rsid w:val="00D115BA"/>
    <w:rsid w:val="00D12D81"/>
    <w:rsid w:val="00D16A8E"/>
    <w:rsid w:val="00D16F2C"/>
    <w:rsid w:val="00D27B7E"/>
    <w:rsid w:val="00D316AC"/>
    <w:rsid w:val="00D32138"/>
    <w:rsid w:val="00D3216C"/>
    <w:rsid w:val="00D3568B"/>
    <w:rsid w:val="00D35AD2"/>
    <w:rsid w:val="00D413A7"/>
    <w:rsid w:val="00D45693"/>
    <w:rsid w:val="00D463D6"/>
    <w:rsid w:val="00D46B85"/>
    <w:rsid w:val="00D47880"/>
    <w:rsid w:val="00D509F4"/>
    <w:rsid w:val="00D533DD"/>
    <w:rsid w:val="00D5453A"/>
    <w:rsid w:val="00D54BEC"/>
    <w:rsid w:val="00D555EE"/>
    <w:rsid w:val="00D567A5"/>
    <w:rsid w:val="00D603E7"/>
    <w:rsid w:val="00D64BA1"/>
    <w:rsid w:val="00D64DE0"/>
    <w:rsid w:val="00D66D9B"/>
    <w:rsid w:val="00D71C21"/>
    <w:rsid w:val="00D7447C"/>
    <w:rsid w:val="00D75C49"/>
    <w:rsid w:val="00D805C0"/>
    <w:rsid w:val="00D84A11"/>
    <w:rsid w:val="00D84AD2"/>
    <w:rsid w:val="00D8621D"/>
    <w:rsid w:val="00D87DB6"/>
    <w:rsid w:val="00D93561"/>
    <w:rsid w:val="00D945C9"/>
    <w:rsid w:val="00D959F5"/>
    <w:rsid w:val="00D96296"/>
    <w:rsid w:val="00D968E0"/>
    <w:rsid w:val="00D9752C"/>
    <w:rsid w:val="00DA2A76"/>
    <w:rsid w:val="00DA2DAD"/>
    <w:rsid w:val="00DA3C0F"/>
    <w:rsid w:val="00DA5451"/>
    <w:rsid w:val="00DA6371"/>
    <w:rsid w:val="00DA6CC5"/>
    <w:rsid w:val="00DB3A41"/>
    <w:rsid w:val="00DB4365"/>
    <w:rsid w:val="00DB5EE8"/>
    <w:rsid w:val="00DB662D"/>
    <w:rsid w:val="00DC1593"/>
    <w:rsid w:val="00DC25A0"/>
    <w:rsid w:val="00DC63A4"/>
    <w:rsid w:val="00DC6ED3"/>
    <w:rsid w:val="00DD1184"/>
    <w:rsid w:val="00DD1294"/>
    <w:rsid w:val="00DD5D4B"/>
    <w:rsid w:val="00DD701D"/>
    <w:rsid w:val="00DD7ECD"/>
    <w:rsid w:val="00DE28AF"/>
    <w:rsid w:val="00DE2FDC"/>
    <w:rsid w:val="00DE480B"/>
    <w:rsid w:val="00DE737B"/>
    <w:rsid w:val="00DF0425"/>
    <w:rsid w:val="00DF2024"/>
    <w:rsid w:val="00DF36B8"/>
    <w:rsid w:val="00DF39DA"/>
    <w:rsid w:val="00DF3F1A"/>
    <w:rsid w:val="00DF5591"/>
    <w:rsid w:val="00DF56F7"/>
    <w:rsid w:val="00DF61C8"/>
    <w:rsid w:val="00DF62A8"/>
    <w:rsid w:val="00E051B2"/>
    <w:rsid w:val="00E055D9"/>
    <w:rsid w:val="00E06231"/>
    <w:rsid w:val="00E12C74"/>
    <w:rsid w:val="00E13F41"/>
    <w:rsid w:val="00E140AC"/>
    <w:rsid w:val="00E1500F"/>
    <w:rsid w:val="00E1524A"/>
    <w:rsid w:val="00E1590C"/>
    <w:rsid w:val="00E20C0B"/>
    <w:rsid w:val="00E224AC"/>
    <w:rsid w:val="00E236CE"/>
    <w:rsid w:val="00E265BD"/>
    <w:rsid w:val="00E26CB7"/>
    <w:rsid w:val="00E301E3"/>
    <w:rsid w:val="00E3491E"/>
    <w:rsid w:val="00E366D7"/>
    <w:rsid w:val="00E375F6"/>
    <w:rsid w:val="00E437B5"/>
    <w:rsid w:val="00E44770"/>
    <w:rsid w:val="00E4483B"/>
    <w:rsid w:val="00E50167"/>
    <w:rsid w:val="00E5637D"/>
    <w:rsid w:val="00E60995"/>
    <w:rsid w:val="00E62F87"/>
    <w:rsid w:val="00E635CA"/>
    <w:rsid w:val="00E63F87"/>
    <w:rsid w:val="00E65231"/>
    <w:rsid w:val="00E65278"/>
    <w:rsid w:val="00E70DA3"/>
    <w:rsid w:val="00E7381E"/>
    <w:rsid w:val="00E763BE"/>
    <w:rsid w:val="00E77EC6"/>
    <w:rsid w:val="00E81E0B"/>
    <w:rsid w:val="00E8379C"/>
    <w:rsid w:val="00E8603E"/>
    <w:rsid w:val="00E877E9"/>
    <w:rsid w:val="00E87A96"/>
    <w:rsid w:val="00E87CE1"/>
    <w:rsid w:val="00E87DED"/>
    <w:rsid w:val="00E9432A"/>
    <w:rsid w:val="00E9465F"/>
    <w:rsid w:val="00E94DCB"/>
    <w:rsid w:val="00E962CF"/>
    <w:rsid w:val="00E972F0"/>
    <w:rsid w:val="00EA0A66"/>
    <w:rsid w:val="00EA1B23"/>
    <w:rsid w:val="00EA1DB9"/>
    <w:rsid w:val="00EA52CA"/>
    <w:rsid w:val="00EA561B"/>
    <w:rsid w:val="00EA59AC"/>
    <w:rsid w:val="00EA614D"/>
    <w:rsid w:val="00EA7EF4"/>
    <w:rsid w:val="00EB3BC3"/>
    <w:rsid w:val="00EB5459"/>
    <w:rsid w:val="00EB7CA2"/>
    <w:rsid w:val="00EB7CE2"/>
    <w:rsid w:val="00EC2258"/>
    <w:rsid w:val="00EC24E7"/>
    <w:rsid w:val="00EC3AF3"/>
    <w:rsid w:val="00EC51FF"/>
    <w:rsid w:val="00EC53CB"/>
    <w:rsid w:val="00ED0712"/>
    <w:rsid w:val="00ED08B6"/>
    <w:rsid w:val="00ED2B99"/>
    <w:rsid w:val="00ED2CD5"/>
    <w:rsid w:val="00ED33AC"/>
    <w:rsid w:val="00ED3447"/>
    <w:rsid w:val="00ED4420"/>
    <w:rsid w:val="00ED5CDE"/>
    <w:rsid w:val="00EE1571"/>
    <w:rsid w:val="00EE2C8A"/>
    <w:rsid w:val="00EE4391"/>
    <w:rsid w:val="00EE452F"/>
    <w:rsid w:val="00EF0F54"/>
    <w:rsid w:val="00EF102C"/>
    <w:rsid w:val="00EF1068"/>
    <w:rsid w:val="00EF18B0"/>
    <w:rsid w:val="00EF4043"/>
    <w:rsid w:val="00EF5163"/>
    <w:rsid w:val="00EF56BE"/>
    <w:rsid w:val="00EF579C"/>
    <w:rsid w:val="00EF6753"/>
    <w:rsid w:val="00EF6DB0"/>
    <w:rsid w:val="00EF74BA"/>
    <w:rsid w:val="00EF7BBA"/>
    <w:rsid w:val="00F0100F"/>
    <w:rsid w:val="00F02205"/>
    <w:rsid w:val="00F02C41"/>
    <w:rsid w:val="00F04995"/>
    <w:rsid w:val="00F04CC5"/>
    <w:rsid w:val="00F10238"/>
    <w:rsid w:val="00F126E3"/>
    <w:rsid w:val="00F14E81"/>
    <w:rsid w:val="00F21183"/>
    <w:rsid w:val="00F23375"/>
    <w:rsid w:val="00F24A91"/>
    <w:rsid w:val="00F2588D"/>
    <w:rsid w:val="00F25D11"/>
    <w:rsid w:val="00F26618"/>
    <w:rsid w:val="00F26F6E"/>
    <w:rsid w:val="00F26FE2"/>
    <w:rsid w:val="00F316F5"/>
    <w:rsid w:val="00F320CD"/>
    <w:rsid w:val="00F32320"/>
    <w:rsid w:val="00F33BB5"/>
    <w:rsid w:val="00F356D8"/>
    <w:rsid w:val="00F40735"/>
    <w:rsid w:val="00F4547F"/>
    <w:rsid w:val="00F468EC"/>
    <w:rsid w:val="00F5048F"/>
    <w:rsid w:val="00F51A05"/>
    <w:rsid w:val="00F52E0B"/>
    <w:rsid w:val="00F53CE4"/>
    <w:rsid w:val="00F54841"/>
    <w:rsid w:val="00F55609"/>
    <w:rsid w:val="00F63F4F"/>
    <w:rsid w:val="00F6401B"/>
    <w:rsid w:val="00F65B18"/>
    <w:rsid w:val="00F65BB0"/>
    <w:rsid w:val="00F65D9D"/>
    <w:rsid w:val="00F664B5"/>
    <w:rsid w:val="00F73DBD"/>
    <w:rsid w:val="00F85B76"/>
    <w:rsid w:val="00F85C51"/>
    <w:rsid w:val="00FA1AFF"/>
    <w:rsid w:val="00FA2322"/>
    <w:rsid w:val="00FA3E5C"/>
    <w:rsid w:val="00FA6605"/>
    <w:rsid w:val="00FA6C18"/>
    <w:rsid w:val="00FB3895"/>
    <w:rsid w:val="00FB3AE0"/>
    <w:rsid w:val="00FB74FA"/>
    <w:rsid w:val="00FB7EF7"/>
    <w:rsid w:val="00FC004A"/>
    <w:rsid w:val="00FD2A82"/>
    <w:rsid w:val="00FE2C6A"/>
    <w:rsid w:val="00FE31CE"/>
    <w:rsid w:val="00FE3C44"/>
    <w:rsid w:val="00FE3C7A"/>
    <w:rsid w:val="00FE4E8B"/>
    <w:rsid w:val="00FE53A3"/>
    <w:rsid w:val="00FE56C8"/>
    <w:rsid w:val="00FE61C8"/>
    <w:rsid w:val="00FE7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6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0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10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10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104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701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019E"/>
    <w:rPr>
      <w:rFonts w:eastAsiaTheme="minorEastAsia"/>
      <w:lang w:eastAsia="ru-RU"/>
    </w:rPr>
  </w:style>
  <w:style w:type="paragraph" w:styleId="a5">
    <w:name w:val="footer"/>
    <w:basedOn w:val="a"/>
    <w:link w:val="a6"/>
    <w:uiPriority w:val="99"/>
    <w:semiHidden/>
    <w:unhideWhenUsed/>
    <w:rsid w:val="0057019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7019E"/>
    <w:rPr>
      <w:rFonts w:eastAsiaTheme="minorEastAsia"/>
      <w:lang w:eastAsia="ru-RU"/>
    </w:rPr>
  </w:style>
  <w:style w:type="character" w:styleId="a7">
    <w:name w:val="Hyperlink"/>
    <w:basedOn w:val="a0"/>
    <w:uiPriority w:val="99"/>
    <w:unhideWhenUsed/>
    <w:rsid w:val="00EF10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BDA8B21EF44AD2208A57BF7A746C228CED1337153C43A2B5F083B137F3858CA5D3083ACC16EBA762BAD020EEk9wDG" TargetMode="External"/><Relationship Id="rId13" Type="http://schemas.openxmlformats.org/officeDocument/2006/relationships/hyperlink" Target="consultantplus://offline/ref=69BDA8B21EF44AD2208A49B26C1831298DE44D3B153C4FFDEFAC85E668A383D9F79356638C52F8A666A4D225EE9FB893797CA333CD40567C4C3728AFkBw4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9BDA8B21EF44AD2208A57BF7A746C228DEF1B3E153843A2B5F083B137F3858CB7D35036CF16F5A564AF8671ABC1E1C13D37AE34D35C5679k5wBG" TargetMode="External"/><Relationship Id="rId12" Type="http://schemas.openxmlformats.org/officeDocument/2006/relationships/hyperlink" Target="consultantplus://offline/ref=69BDA8B21EF44AD2208A57BF7A746C228DEF1B3E153843A2B5F083B137F3858CA5D3083ACC16EBA762BAD020EEk9wDG" TargetMode="External"/><Relationship Id="rId17" Type="http://schemas.openxmlformats.org/officeDocument/2006/relationships/hyperlink" Target="consultantplus://offline/ref=69BDA8B21EF44AD2208A49B26C1831298DE44D3B153C4FFDEFAC85E668A383D9F79356638C52F8A666A4D228E99FB893797CA333CD40567C4C3728AFkBw4G" TargetMode="External"/><Relationship Id="rId2" Type="http://schemas.openxmlformats.org/officeDocument/2006/relationships/settings" Target="settings.xml"/><Relationship Id="rId16" Type="http://schemas.openxmlformats.org/officeDocument/2006/relationships/hyperlink" Target="consultantplus://offline/ref=69BDA8B21EF44AD2208A57BF7A746C228CED1337153C43A2B5F083B137F3858CA5D3083ACC16EBA762BAD020EEk9wDG" TargetMode="External"/><Relationship Id="rId1" Type="http://schemas.openxmlformats.org/officeDocument/2006/relationships/styles" Target="styles.xml"/><Relationship Id="rId6" Type="http://schemas.openxmlformats.org/officeDocument/2006/relationships/hyperlink" Target="mailto:Leylya.Garifzyanova@tatar.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69BDA8B21EF44AD2208A57BF7A746C228DEF1B3E153843A2B5F083B137F3858CB7D35036CF16F5A564AF8671ABC1E1C13D37AE34D35C5679k5wBG" TargetMode="External"/><Relationship Id="rId10" Type="http://schemas.openxmlformats.org/officeDocument/2006/relationships/hyperlink" Target="consultantplus://offline/ref=69BDA8B21EF44AD2208A49B26C1831298DE44D3B153E41FDE0A585E668A383D9F79356639E52A0AA65A4CC20EB8AEEC23Ck2w0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69BDA8B21EF44AD2208A49B26C1831298DE44D3B153C4FFDEFAC85E668A383D9F79356638C52F8A666A4D228E99FB893797CA333CD40567C4C3728AFkBw4G" TargetMode="External"/><Relationship Id="rId14" Type="http://schemas.openxmlformats.org/officeDocument/2006/relationships/hyperlink" Target="consultantplus://offline/ref=69BDA8B21EF44AD2208A57BF7A746C228CED1337153C43A2B5F083B137F3858CB7D35036CF16F5A561AF8671ABC1E1C13D37AE34D35C5679k5w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3517</Words>
  <Characters>20053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Губайдулина</dc:creator>
  <cp:lastModifiedBy>Анатолий</cp:lastModifiedBy>
  <cp:revision>3</cp:revision>
  <cp:lastPrinted>2019-05-17T10:58:00Z</cp:lastPrinted>
  <dcterms:created xsi:type="dcterms:W3CDTF">2019-07-15T04:58:00Z</dcterms:created>
  <dcterms:modified xsi:type="dcterms:W3CDTF">2019-07-15T05:07:00Z</dcterms:modified>
</cp:coreProperties>
</file>