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 w:rsidR="00F910BB"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9026A" w:rsidRDefault="0099026A" w:rsidP="0099026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9026A" w:rsidRDefault="0099026A" w:rsidP="0099026A">
      <w:pPr>
        <w:jc w:val="center"/>
        <w:rPr>
          <w:rFonts w:ascii="Times New Roman" w:hAnsi="Times New Roman"/>
          <w:sz w:val="28"/>
          <w:szCs w:val="28"/>
        </w:rPr>
      </w:pPr>
    </w:p>
    <w:p w:rsidR="0099026A" w:rsidRDefault="0099026A" w:rsidP="009902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99026A" w:rsidRDefault="0099026A" w:rsidP="009902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99026A" w:rsidRPr="005063E5" w:rsidRDefault="0099026A" w:rsidP="009902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4928"/>
        <w:gridCol w:w="4926"/>
      </w:tblGrid>
      <w:tr w:rsidR="0099026A" w:rsidRPr="005D7DA1" w:rsidTr="00DA61DA">
        <w:tc>
          <w:tcPr>
            <w:tcW w:w="4928" w:type="dxa"/>
            <w:shd w:val="clear" w:color="auto" w:fill="auto"/>
          </w:tcPr>
          <w:p w:rsidR="0099026A" w:rsidRPr="005D7DA1" w:rsidRDefault="0099026A" w:rsidP="00DA61DA">
            <w:pPr>
              <w:rPr>
                <w:rFonts w:ascii="Times New Roman" w:hAnsi="Times New Roman"/>
                <w:sz w:val="28"/>
                <w:szCs w:val="28"/>
              </w:rPr>
            </w:pPr>
            <w:r w:rsidRPr="005D7DA1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отдельные </w:t>
            </w:r>
            <w:r w:rsidRPr="005D7DA1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D7DA1">
              <w:rPr>
                <w:rFonts w:ascii="Times New Roman" w:hAnsi="Times New Roman"/>
                <w:sz w:val="28"/>
                <w:szCs w:val="28"/>
              </w:rPr>
              <w:t xml:space="preserve"> Кабинета Министров Республики Татарстан </w:t>
            </w:r>
          </w:p>
        </w:tc>
        <w:tc>
          <w:tcPr>
            <w:tcW w:w="4926" w:type="dxa"/>
            <w:shd w:val="clear" w:color="auto" w:fill="auto"/>
          </w:tcPr>
          <w:p w:rsidR="0099026A" w:rsidRPr="005D7DA1" w:rsidRDefault="0099026A" w:rsidP="00DA61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026A" w:rsidRDefault="0099026A" w:rsidP="0099026A">
      <w:pPr>
        <w:rPr>
          <w:rFonts w:ascii="Times New Roman" w:hAnsi="Times New Roman"/>
          <w:sz w:val="28"/>
          <w:szCs w:val="28"/>
        </w:rPr>
      </w:pPr>
    </w:p>
    <w:p w:rsidR="0099026A" w:rsidRDefault="0099026A" w:rsidP="0099026A">
      <w:pPr>
        <w:rPr>
          <w:rFonts w:ascii="Times New Roman" w:hAnsi="Times New Roman"/>
          <w:sz w:val="28"/>
          <w:szCs w:val="28"/>
        </w:rPr>
      </w:pPr>
    </w:p>
    <w:p w:rsidR="0099026A" w:rsidRDefault="0099026A" w:rsidP="009902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Кабинет Министров Республики Татарстан ПОСТАНОВЛЯЕТ:</w:t>
      </w:r>
    </w:p>
    <w:p w:rsidR="0099026A" w:rsidRDefault="0099026A" w:rsidP="0099026A">
      <w:pPr>
        <w:rPr>
          <w:rFonts w:ascii="Times New Roman" w:hAnsi="Times New Roman"/>
          <w:sz w:val="28"/>
          <w:szCs w:val="28"/>
        </w:rPr>
      </w:pPr>
    </w:p>
    <w:p w:rsidR="0099026A" w:rsidRDefault="0099026A" w:rsidP="009902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 (с учетом изменений, внесенных постановлениями Кабинета Министров Республики Татарстан от 26.01.2006 № 20, от 28.04.2007 № 149, от 28.01.2008 № 38, от 25.07.2008 № 534, от 05.03.2009 №125, от 08.05.2009 № 283, от 10.12.2010 № 1033, от 17.12.2010 № 1078, от 01.07.2011 № 533, от 10.03.2012 № 205, от 09.06.2012 № 503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от 18.03.2013 №175, от 30.11.2013 № 946, от 18.04.2014 № 254, от 01.11.2014 № 842, от 02.10.2015 № 736, от 23.03.2016 № 157, от 28.07.2016 № 523, от 17.08.2016 № 568, от 07.12.2016 № 904, от 22.12.2016 №971, от 27.03.2017 № 188, от 29.08.2017 № 611, от 22.09.2017 № 711, от 25.05.2018 № 398, от 25.12.2018          № 1215), следующие изменения:</w:t>
      </w:r>
      <w:proofErr w:type="gramEnd"/>
    </w:p>
    <w:p w:rsidR="0099026A" w:rsidRDefault="0099026A" w:rsidP="009902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</w:t>
      </w:r>
      <w:hyperlink r:id="rId7" w:history="1">
        <w:r w:rsidRPr="002D20AE">
          <w:rPr>
            <w:rStyle w:val="ad"/>
            <w:rFonts w:ascii="Times New Roman" w:hAnsi="Times New Roman"/>
            <w:b w:val="0"/>
            <w:sz w:val="28"/>
            <w:szCs w:val="28"/>
          </w:rPr>
          <w:t>пункт</w:t>
        </w:r>
        <w:r>
          <w:rPr>
            <w:rStyle w:val="ad"/>
            <w:rFonts w:ascii="Times New Roman" w:hAnsi="Times New Roman"/>
            <w:b w:val="0"/>
            <w:sz w:val="28"/>
            <w:szCs w:val="28"/>
          </w:rPr>
          <w:t>а</w:t>
        </w:r>
        <w:r w:rsidRPr="002D20AE">
          <w:rPr>
            <w:rStyle w:val="ad"/>
            <w:rFonts w:ascii="Times New Roman" w:hAnsi="Times New Roman"/>
            <w:b w:val="0"/>
            <w:sz w:val="28"/>
            <w:szCs w:val="28"/>
          </w:rPr>
          <w:t xml:space="preserve"> 3</w:t>
        </w:r>
      </w:hyperlink>
      <w:r w:rsidRPr="003C34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цифры «603,5» заменить цифрами «2554,2»;</w:t>
      </w:r>
    </w:p>
    <w:p w:rsidR="0099026A" w:rsidRPr="003C347D" w:rsidRDefault="0099026A" w:rsidP="009902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пункта 3 цифры «1828,3» заменить цифрами «6845,747»;</w:t>
      </w:r>
    </w:p>
    <w:p w:rsidR="0099026A" w:rsidRDefault="0099026A" w:rsidP="0099026A">
      <w:pPr>
        <w:ind w:firstLine="540"/>
        <w:rPr>
          <w:rFonts w:ascii="Times New Roman" w:hAnsi="Times New Roman"/>
          <w:sz w:val="28"/>
          <w:szCs w:val="28"/>
        </w:rPr>
      </w:pPr>
      <w:bookmarkStart w:id="0" w:name="sub_1"/>
      <w:r w:rsidRPr="003C347D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Pr="002D20AE">
          <w:rPr>
            <w:rStyle w:val="ad"/>
            <w:rFonts w:ascii="Times New Roman" w:hAnsi="Times New Roman"/>
            <w:b w:val="0"/>
            <w:sz w:val="28"/>
            <w:szCs w:val="28"/>
          </w:rPr>
          <w:t>Положении</w:t>
        </w:r>
      </w:hyperlink>
      <w:r w:rsidRPr="003C347D">
        <w:rPr>
          <w:rFonts w:ascii="Times New Roman" w:hAnsi="Times New Roman"/>
          <w:b/>
          <w:sz w:val="28"/>
          <w:szCs w:val="28"/>
        </w:rPr>
        <w:t xml:space="preserve"> </w:t>
      </w:r>
      <w:r w:rsidRPr="003C347D">
        <w:rPr>
          <w:rFonts w:ascii="Times New Roman" w:hAnsi="Times New Roman"/>
          <w:sz w:val="28"/>
          <w:szCs w:val="28"/>
        </w:rPr>
        <w:t xml:space="preserve">о Министерстве сельского хозяйства и продовольствия Республики Татарстан, утвержденном указанным </w:t>
      </w:r>
      <w:hyperlink r:id="rId9" w:history="1">
        <w:r w:rsidRPr="002D20AE">
          <w:rPr>
            <w:rStyle w:val="ad"/>
            <w:rFonts w:ascii="Times New Roman" w:hAnsi="Times New Roman"/>
            <w:b w:val="0"/>
            <w:sz w:val="28"/>
            <w:szCs w:val="28"/>
          </w:rPr>
          <w:t>постановлением</w:t>
        </w:r>
      </w:hyperlink>
      <w:r w:rsidRPr="003C34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99026A" w:rsidRDefault="0099026A" w:rsidP="0099026A">
      <w:pPr>
        <w:ind w:firstLine="540"/>
        <w:rPr>
          <w:rFonts w:ascii="Times New Roman" w:hAnsi="Times New Roman"/>
          <w:sz w:val="28"/>
          <w:szCs w:val="28"/>
        </w:rPr>
      </w:pPr>
      <w:r w:rsidRPr="003C347D">
        <w:rPr>
          <w:rFonts w:ascii="Times New Roman" w:hAnsi="Times New Roman"/>
          <w:sz w:val="28"/>
          <w:szCs w:val="28"/>
        </w:rPr>
        <w:t>пункт 3.</w:t>
      </w:r>
      <w:r>
        <w:rPr>
          <w:rFonts w:ascii="Times New Roman" w:hAnsi="Times New Roman"/>
          <w:sz w:val="28"/>
          <w:szCs w:val="28"/>
        </w:rPr>
        <w:t>1</w:t>
      </w:r>
      <w:r w:rsidRPr="003C347D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3C347D">
        <w:rPr>
          <w:rFonts w:ascii="Times New Roman" w:hAnsi="Times New Roman"/>
          <w:sz w:val="28"/>
          <w:szCs w:val="28"/>
        </w:rPr>
        <w:t>дополнить абзац</w:t>
      </w:r>
      <w:r>
        <w:rPr>
          <w:rFonts w:ascii="Times New Roman" w:hAnsi="Times New Roman"/>
          <w:sz w:val="28"/>
          <w:szCs w:val="28"/>
        </w:rPr>
        <w:t>е</w:t>
      </w:r>
      <w:r w:rsidRPr="003C347D">
        <w:rPr>
          <w:rFonts w:ascii="Times New Roman" w:hAnsi="Times New Roman"/>
          <w:sz w:val="28"/>
          <w:szCs w:val="28"/>
        </w:rPr>
        <w:t>м следующего содержания:</w:t>
      </w:r>
    </w:p>
    <w:p w:rsidR="0099026A" w:rsidRDefault="0099026A" w:rsidP="0099026A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«Государственный надзор в области племенного животноводства»;</w:t>
      </w:r>
    </w:p>
    <w:p w:rsidR="0099026A" w:rsidRDefault="0099026A" w:rsidP="0099026A">
      <w:pPr>
        <w:ind w:firstLine="540"/>
        <w:rPr>
          <w:rFonts w:ascii="Times New Roman" w:hAnsi="Times New Roman"/>
          <w:sz w:val="28"/>
          <w:szCs w:val="28"/>
        </w:rPr>
      </w:pPr>
      <w:r w:rsidRPr="003C347D">
        <w:rPr>
          <w:rFonts w:ascii="Times New Roman" w:hAnsi="Times New Roman"/>
          <w:sz w:val="28"/>
          <w:szCs w:val="28"/>
        </w:rPr>
        <w:t>пункт 3.</w:t>
      </w:r>
      <w:r>
        <w:rPr>
          <w:rFonts w:ascii="Times New Roman" w:hAnsi="Times New Roman"/>
          <w:sz w:val="28"/>
          <w:szCs w:val="28"/>
        </w:rPr>
        <w:t>3</w:t>
      </w:r>
      <w:r w:rsidRPr="003C347D">
        <w:rPr>
          <w:rFonts w:ascii="Times New Roman" w:hAnsi="Times New Roman"/>
          <w:sz w:val="28"/>
          <w:szCs w:val="28"/>
        </w:rPr>
        <w:t xml:space="preserve"> дополнить абзац</w:t>
      </w:r>
      <w:r>
        <w:rPr>
          <w:rFonts w:ascii="Times New Roman" w:hAnsi="Times New Roman"/>
          <w:sz w:val="28"/>
          <w:szCs w:val="28"/>
        </w:rPr>
        <w:t>е</w:t>
      </w:r>
      <w:r w:rsidRPr="003C347D">
        <w:rPr>
          <w:rFonts w:ascii="Times New Roman" w:hAnsi="Times New Roman"/>
          <w:sz w:val="28"/>
          <w:szCs w:val="28"/>
        </w:rPr>
        <w:t>м следующего содержания:</w:t>
      </w:r>
    </w:p>
    <w:p w:rsidR="0099026A" w:rsidRDefault="0099026A" w:rsidP="009902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C347D">
        <w:rPr>
          <w:rFonts w:ascii="Times New Roman" w:hAnsi="Times New Roman"/>
          <w:sz w:val="28"/>
          <w:szCs w:val="28"/>
        </w:rPr>
        <w:t>«осуществляет государственный надзор в области племенного животноводства»</w:t>
      </w:r>
      <w:bookmarkStart w:id="1" w:name="sub_2"/>
      <w:r w:rsidRPr="003C347D">
        <w:rPr>
          <w:rFonts w:ascii="Times New Roman" w:hAnsi="Times New Roman"/>
          <w:sz w:val="28"/>
          <w:szCs w:val="28"/>
        </w:rPr>
        <w:t>.</w:t>
      </w:r>
      <w:bookmarkEnd w:id="1"/>
    </w:p>
    <w:p w:rsidR="0099026A" w:rsidRDefault="0099026A" w:rsidP="009902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0423F">
        <w:rPr>
          <w:rFonts w:ascii="Times New Roman" w:hAnsi="Times New Roman"/>
          <w:sz w:val="28"/>
          <w:szCs w:val="28"/>
        </w:rPr>
        <w:t>Внести в Кодификатор функций органов исполнительной власти Респ</w:t>
      </w:r>
      <w:r>
        <w:rPr>
          <w:rFonts w:ascii="Times New Roman" w:hAnsi="Times New Roman"/>
          <w:sz w:val="28"/>
          <w:szCs w:val="28"/>
        </w:rPr>
        <w:t>ублики Татарстан, утвержденный п</w:t>
      </w:r>
      <w:r w:rsidRPr="00E0423F">
        <w:rPr>
          <w:rFonts w:ascii="Times New Roman" w:hAnsi="Times New Roman"/>
          <w:sz w:val="28"/>
          <w:szCs w:val="28"/>
        </w:rPr>
        <w:t xml:space="preserve">остановлением Кабинета Министров Республики </w:t>
      </w:r>
      <w:r w:rsidRPr="00E0423F">
        <w:rPr>
          <w:rFonts w:ascii="Times New Roman" w:hAnsi="Times New Roman"/>
          <w:sz w:val="28"/>
          <w:szCs w:val="28"/>
        </w:rPr>
        <w:lastRenderedPageBreak/>
        <w:t xml:space="preserve">Татарстан от 02.05.2006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220 </w:t>
      </w:r>
      <w:r>
        <w:rPr>
          <w:rFonts w:ascii="Times New Roman" w:hAnsi="Times New Roman"/>
          <w:sz w:val="28"/>
          <w:szCs w:val="28"/>
        </w:rPr>
        <w:t>«</w:t>
      </w:r>
      <w:r w:rsidRPr="00E0423F">
        <w:rPr>
          <w:rFonts w:ascii="Times New Roman" w:hAnsi="Times New Roman"/>
          <w:sz w:val="28"/>
          <w:szCs w:val="28"/>
        </w:rPr>
        <w:t>Об утверждении Кодификатора функций органов исполнительной власти Республики Татарстан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0423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 учетом изменений, внесенных постановлениями Кабинета Министров Республики Татарстан от </w:t>
      </w:r>
      <w:r w:rsidRPr="00E0423F">
        <w:rPr>
          <w:rFonts w:ascii="Times New Roman" w:hAnsi="Times New Roman"/>
          <w:sz w:val="28"/>
          <w:szCs w:val="28"/>
        </w:rPr>
        <w:t xml:space="preserve">12.02.2007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38,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13.07.2007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297 (ред. от 21.04.2008),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23.03.2009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161, от 15.06.2009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386, от 22.02.2010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92,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09.04.2010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253, от 06.06.2011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452</w:t>
      </w:r>
      <w:proofErr w:type="gramEnd"/>
      <w:r w:rsidRPr="00E0423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0423F">
        <w:rPr>
          <w:rFonts w:ascii="Times New Roman" w:hAnsi="Times New Roman"/>
          <w:sz w:val="28"/>
          <w:szCs w:val="28"/>
        </w:rPr>
        <w:t xml:space="preserve">от 27.06.2011 </w:t>
      </w:r>
      <w:r>
        <w:rPr>
          <w:rFonts w:ascii="Times New Roman" w:hAnsi="Times New Roman"/>
          <w:sz w:val="28"/>
          <w:szCs w:val="28"/>
        </w:rPr>
        <w:t xml:space="preserve">№ 515, </w:t>
      </w:r>
      <w:r w:rsidRPr="00E0423F">
        <w:rPr>
          <w:rFonts w:ascii="Times New Roman" w:hAnsi="Times New Roman"/>
          <w:sz w:val="28"/>
          <w:szCs w:val="28"/>
        </w:rPr>
        <w:t xml:space="preserve">от 08.09.2011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750, от 09.02.2012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93, от 29.03.2012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250,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08.06.2012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494, от 19.06.2012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524, от 24.12.2012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1139,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22.02.2013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128, от 11.12.2013</w:t>
      </w:r>
      <w:r>
        <w:rPr>
          <w:rFonts w:ascii="Times New Roman" w:hAnsi="Times New Roman"/>
          <w:sz w:val="28"/>
          <w:szCs w:val="28"/>
        </w:rPr>
        <w:t xml:space="preserve">        №</w:t>
      </w:r>
      <w:r w:rsidRPr="00E0423F">
        <w:rPr>
          <w:rFonts w:ascii="Times New Roman" w:hAnsi="Times New Roman"/>
          <w:sz w:val="28"/>
          <w:szCs w:val="28"/>
        </w:rPr>
        <w:t xml:space="preserve"> 974, от 23.01.2014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30,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07.06.2014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388, от 30.08.2014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630, от 12.09.2014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659,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30.10.2014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823, от 24.11.2014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902, от 03.12.2014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940,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02.02.2015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49, от 15.04.2016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227, от 20.08.2016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578,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03.02.2017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58</w:t>
      </w:r>
      <w:proofErr w:type="gramEnd"/>
      <w:r w:rsidRPr="00E0423F">
        <w:rPr>
          <w:rFonts w:ascii="Times New Roman" w:hAnsi="Times New Roman"/>
          <w:sz w:val="28"/>
          <w:szCs w:val="28"/>
        </w:rPr>
        <w:t xml:space="preserve">, от 16.03.2017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148, от 19.07.2017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508,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30.11.2017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930, от 15.12.2017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999, от 29.12.2017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1118,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423F">
        <w:rPr>
          <w:rFonts w:ascii="Times New Roman" w:hAnsi="Times New Roman"/>
          <w:sz w:val="28"/>
          <w:szCs w:val="28"/>
        </w:rPr>
        <w:t>от</w:t>
      </w:r>
      <w:proofErr w:type="gramEnd"/>
      <w:r w:rsidRPr="00E0423F">
        <w:rPr>
          <w:rFonts w:ascii="Times New Roman" w:hAnsi="Times New Roman"/>
          <w:sz w:val="28"/>
          <w:szCs w:val="28"/>
        </w:rPr>
        <w:t xml:space="preserve"> 12.07.2018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565, от 24.07.2018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586, от 08.08.2018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643,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23F">
        <w:rPr>
          <w:rFonts w:ascii="Times New Roman" w:hAnsi="Times New Roman"/>
          <w:sz w:val="28"/>
          <w:szCs w:val="28"/>
        </w:rPr>
        <w:t xml:space="preserve">от 16.03.2019 </w:t>
      </w:r>
      <w:r>
        <w:rPr>
          <w:rFonts w:ascii="Times New Roman" w:hAnsi="Times New Roman"/>
          <w:sz w:val="28"/>
          <w:szCs w:val="28"/>
        </w:rPr>
        <w:t>№</w:t>
      </w:r>
      <w:r w:rsidRPr="00E0423F">
        <w:rPr>
          <w:rFonts w:ascii="Times New Roman" w:hAnsi="Times New Roman"/>
          <w:sz w:val="28"/>
          <w:szCs w:val="28"/>
        </w:rPr>
        <w:t xml:space="preserve"> 185), следующ</w:t>
      </w:r>
      <w:r>
        <w:rPr>
          <w:rFonts w:ascii="Times New Roman" w:hAnsi="Times New Roman"/>
          <w:sz w:val="28"/>
          <w:szCs w:val="28"/>
        </w:rPr>
        <w:t>е</w:t>
      </w:r>
      <w:r w:rsidRPr="00E0423F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е</w:t>
      </w:r>
      <w:r w:rsidRPr="00E0423F">
        <w:rPr>
          <w:rFonts w:ascii="Times New Roman" w:hAnsi="Times New Roman"/>
          <w:sz w:val="28"/>
          <w:szCs w:val="28"/>
        </w:rPr>
        <w:t>:</w:t>
      </w:r>
    </w:p>
    <w:p w:rsidR="0099026A" w:rsidRDefault="0099026A" w:rsidP="009902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E0423F">
        <w:rPr>
          <w:rFonts w:ascii="Times New Roman" w:hAnsi="Times New Roman"/>
          <w:sz w:val="28"/>
          <w:szCs w:val="28"/>
        </w:rPr>
        <w:t xml:space="preserve">графу </w:t>
      </w:r>
      <w:r>
        <w:rPr>
          <w:rFonts w:ascii="Times New Roman" w:hAnsi="Times New Roman"/>
          <w:sz w:val="28"/>
          <w:szCs w:val="28"/>
        </w:rPr>
        <w:t>«</w:t>
      </w:r>
      <w:r w:rsidRPr="00E0423F">
        <w:rPr>
          <w:rFonts w:ascii="Times New Roman" w:hAnsi="Times New Roman"/>
          <w:sz w:val="28"/>
          <w:szCs w:val="28"/>
        </w:rPr>
        <w:t>Третий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0423F">
        <w:rPr>
          <w:rFonts w:ascii="Times New Roman" w:hAnsi="Times New Roman"/>
          <w:sz w:val="28"/>
          <w:szCs w:val="28"/>
        </w:rPr>
        <w:t>Кодификатора дополнить строкой следующего содержания: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180"/>
        <w:gridCol w:w="567"/>
        <w:gridCol w:w="509"/>
        <w:gridCol w:w="1368"/>
        <w:gridCol w:w="3935"/>
        <w:gridCol w:w="1133"/>
        <w:gridCol w:w="1060"/>
      </w:tblGrid>
      <w:tr w:rsidR="0099026A" w:rsidRPr="00E0423F" w:rsidTr="00DA61D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9026A" w:rsidRPr="00E0423F" w:rsidRDefault="0099026A" w:rsidP="00DA61DA">
            <w:pPr>
              <w:widowControl w:val="0"/>
              <w:autoSpaceDE w:val="0"/>
              <w:autoSpaceDN w:val="0"/>
              <w:rPr>
                <w:rFonts w:eastAsia="Times New Roman" w:cs="Calibri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99026A" w:rsidRPr="00E0423F" w:rsidRDefault="0099026A" w:rsidP="00DA61DA">
            <w:pPr>
              <w:widowControl w:val="0"/>
              <w:autoSpaceDE w:val="0"/>
              <w:autoSpaceDN w:val="0"/>
              <w:rPr>
                <w:rFonts w:eastAsia="Times New Roman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026A" w:rsidRPr="00E0423F" w:rsidRDefault="0099026A" w:rsidP="00DA61DA">
            <w:pPr>
              <w:widowControl w:val="0"/>
              <w:autoSpaceDE w:val="0"/>
              <w:autoSpaceDN w:val="0"/>
              <w:rPr>
                <w:rFonts w:eastAsia="Times New Roman" w:cs="Calibri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99026A" w:rsidRPr="00E0423F" w:rsidRDefault="0099026A" w:rsidP="00DA61D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99026A" w:rsidRPr="00E0423F" w:rsidRDefault="0099026A" w:rsidP="00DA6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423F">
              <w:rPr>
                <w:rFonts w:ascii="Times New Roman" w:eastAsia="Times New Roman" w:hAnsi="Times New Roman"/>
                <w:sz w:val="28"/>
                <w:szCs w:val="28"/>
              </w:rPr>
              <w:t>«03.02.06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99026A" w:rsidRPr="00E0423F" w:rsidRDefault="0099026A" w:rsidP="00DA61D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423F">
              <w:rPr>
                <w:rFonts w:ascii="Times New Roman" w:eastAsia="Times New Roman" w:hAnsi="Times New Roman"/>
                <w:sz w:val="28"/>
                <w:szCs w:val="28"/>
              </w:rPr>
              <w:t>Государственный надзор в области племенного животноводства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E0423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9026A" w:rsidRPr="00E0423F" w:rsidRDefault="0099026A" w:rsidP="00DA61DA">
            <w:pPr>
              <w:widowControl w:val="0"/>
              <w:autoSpaceDE w:val="0"/>
              <w:autoSpaceDN w:val="0"/>
              <w:rPr>
                <w:rFonts w:eastAsia="Times New Roman" w:cs="Calibri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9026A" w:rsidRPr="00E0423F" w:rsidRDefault="0099026A" w:rsidP="00DA61DA">
            <w:pPr>
              <w:widowControl w:val="0"/>
              <w:autoSpaceDE w:val="0"/>
              <w:autoSpaceDN w:val="0"/>
              <w:rPr>
                <w:rFonts w:eastAsia="Times New Roman" w:cs="Calibri"/>
                <w:szCs w:val="20"/>
              </w:rPr>
            </w:pPr>
          </w:p>
        </w:tc>
      </w:tr>
    </w:tbl>
    <w:p w:rsidR="0099026A" w:rsidRDefault="0099026A" w:rsidP="009902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99026A" w:rsidRDefault="0099026A" w:rsidP="0099026A">
      <w:pPr>
        <w:rPr>
          <w:rFonts w:ascii="Times New Roman" w:hAnsi="Times New Roman"/>
          <w:sz w:val="28"/>
          <w:szCs w:val="28"/>
        </w:rPr>
      </w:pPr>
    </w:p>
    <w:p w:rsidR="0099026A" w:rsidRDefault="0099026A" w:rsidP="009902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99026A" w:rsidRPr="00FE108F" w:rsidRDefault="0099026A" w:rsidP="0099026A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99026A" w:rsidRPr="00FE108F" w:rsidSect="00E142A8">
      <w:pgSz w:w="11906" w:h="16838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6E4" w:rsidRDefault="00FA06E4" w:rsidP="00EF4D8C">
      <w:r>
        <w:separator/>
      </w:r>
    </w:p>
  </w:endnote>
  <w:endnote w:type="continuationSeparator" w:id="0">
    <w:p w:rsidR="00FA06E4" w:rsidRDefault="00FA06E4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6E4" w:rsidRDefault="00FA06E4" w:rsidP="00EF4D8C">
      <w:r>
        <w:separator/>
      </w:r>
    </w:p>
  </w:footnote>
  <w:footnote w:type="continuationSeparator" w:id="0">
    <w:p w:rsidR="00FA06E4" w:rsidRDefault="00FA06E4" w:rsidP="00EF4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6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7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  <w:num w:numId="14">
    <w:abstractNumId w:val="9"/>
  </w:num>
  <w:num w:numId="15">
    <w:abstractNumId w:val="16"/>
  </w:num>
  <w:num w:numId="16">
    <w:abstractNumId w:val="7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1FD7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456"/>
    <w:rsid w:val="000D6750"/>
    <w:rsid w:val="000E1C35"/>
    <w:rsid w:val="000E3452"/>
    <w:rsid w:val="000E732B"/>
    <w:rsid w:val="000F285C"/>
    <w:rsid w:val="000F762F"/>
    <w:rsid w:val="00102298"/>
    <w:rsid w:val="00102ABF"/>
    <w:rsid w:val="0010357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1E1B"/>
    <w:rsid w:val="00185466"/>
    <w:rsid w:val="001914D5"/>
    <w:rsid w:val="0019235E"/>
    <w:rsid w:val="00192AE1"/>
    <w:rsid w:val="0019729B"/>
    <w:rsid w:val="00197443"/>
    <w:rsid w:val="0019759A"/>
    <w:rsid w:val="001A0998"/>
    <w:rsid w:val="001A1013"/>
    <w:rsid w:val="001A13A2"/>
    <w:rsid w:val="001A335D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B7B6C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2B8A"/>
    <w:rsid w:val="0022523E"/>
    <w:rsid w:val="0023049A"/>
    <w:rsid w:val="00231BF5"/>
    <w:rsid w:val="002333B8"/>
    <w:rsid w:val="00236237"/>
    <w:rsid w:val="00240EF4"/>
    <w:rsid w:val="002425C2"/>
    <w:rsid w:val="002432C2"/>
    <w:rsid w:val="00243CE9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1F2A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2B92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3E01"/>
    <w:rsid w:val="002F4795"/>
    <w:rsid w:val="002F4B2D"/>
    <w:rsid w:val="002F4B3B"/>
    <w:rsid w:val="002F50AC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63DB"/>
    <w:rsid w:val="00316A65"/>
    <w:rsid w:val="0032148A"/>
    <w:rsid w:val="00323DCF"/>
    <w:rsid w:val="0032746D"/>
    <w:rsid w:val="00331B17"/>
    <w:rsid w:val="00332ECB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3E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92C"/>
    <w:rsid w:val="003E7EA5"/>
    <w:rsid w:val="003F0717"/>
    <w:rsid w:val="00402088"/>
    <w:rsid w:val="00405465"/>
    <w:rsid w:val="004056F3"/>
    <w:rsid w:val="00406082"/>
    <w:rsid w:val="00407B50"/>
    <w:rsid w:val="00410449"/>
    <w:rsid w:val="004109EC"/>
    <w:rsid w:val="00411E59"/>
    <w:rsid w:val="00412DD2"/>
    <w:rsid w:val="00414518"/>
    <w:rsid w:val="004145D3"/>
    <w:rsid w:val="00417FE3"/>
    <w:rsid w:val="004203CB"/>
    <w:rsid w:val="004209AE"/>
    <w:rsid w:val="00422CF9"/>
    <w:rsid w:val="00424112"/>
    <w:rsid w:val="00424602"/>
    <w:rsid w:val="00424901"/>
    <w:rsid w:val="00424D1D"/>
    <w:rsid w:val="00425265"/>
    <w:rsid w:val="00425FEF"/>
    <w:rsid w:val="00431D74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49A3"/>
    <w:rsid w:val="004579ED"/>
    <w:rsid w:val="00457CCF"/>
    <w:rsid w:val="00460191"/>
    <w:rsid w:val="00463F27"/>
    <w:rsid w:val="004669C1"/>
    <w:rsid w:val="00470941"/>
    <w:rsid w:val="00472F08"/>
    <w:rsid w:val="00473FD3"/>
    <w:rsid w:val="004755AE"/>
    <w:rsid w:val="004810A6"/>
    <w:rsid w:val="00481738"/>
    <w:rsid w:val="00482451"/>
    <w:rsid w:val="00482EB3"/>
    <w:rsid w:val="004869E8"/>
    <w:rsid w:val="00493409"/>
    <w:rsid w:val="004952B5"/>
    <w:rsid w:val="004A1C8A"/>
    <w:rsid w:val="004A38F6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8B4"/>
    <w:rsid w:val="00535A2E"/>
    <w:rsid w:val="00535F23"/>
    <w:rsid w:val="00537671"/>
    <w:rsid w:val="00537999"/>
    <w:rsid w:val="00537A1A"/>
    <w:rsid w:val="00540E25"/>
    <w:rsid w:val="00542882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697C"/>
    <w:rsid w:val="005773DD"/>
    <w:rsid w:val="0058134D"/>
    <w:rsid w:val="005827DB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498A"/>
    <w:rsid w:val="00607C82"/>
    <w:rsid w:val="006103F7"/>
    <w:rsid w:val="006113DA"/>
    <w:rsid w:val="006126E0"/>
    <w:rsid w:val="00617FD6"/>
    <w:rsid w:val="00624959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4408"/>
    <w:rsid w:val="006A5886"/>
    <w:rsid w:val="006A69D1"/>
    <w:rsid w:val="006A6FD8"/>
    <w:rsid w:val="006A7D6C"/>
    <w:rsid w:val="006B0633"/>
    <w:rsid w:val="006B1032"/>
    <w:rsid w:val="006B2084"/>
    <w:rsid w:val="006B4E65"/>
    <w:rsid w:val="006C1B95"/>
    <w:rsid w:val="006C6503"/>
    <w:rsid w:val="006D097B"/>
    <w:rsid w:val="006D2E9C"/>
    <w:rsid w:val="006D609A"/>
    <w:rsid w:val="006E0488"/>
    <w:rsid w:val="006E100B"/>
    <w:rsid w:val="006E1421"/>
    <w:rsid w:val="006E368D"/>
    <w:rsid w:val="006E3B11"/>
    <w:rsid w:val="006E6986"/>
    <w:rsid w:val="006E6EC5"/>
    <w:rsid w:val="006F1C2D"/>
    <w:rsid w:val="00700841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6744A"/>
    <w:rsid w:val="00771F66"/>
    <w:rsid w:val="00775A3D"/>
    <w:rsid w:val="00776917"/>
    <w:rsid w:val="00777651"/>
    <w:rsid w:val="00780651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0A25"/>
    <w:rsid w:val="007A441D"/>
    <w:rsid w:val="007A469A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2F4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595F"/>
    <w:rsid w:val="007F5C73"/>
    <w:rsid w:val="0080004D"/>
    <w:rsid w:val="008018E7"/>
    <w:rsid w:val="00802135"/>
    <w:rsid w:val="00802CA1"/>
    <w:rsid w:val="00803143"/>
    <w:rsid w:val="008033B3"/>
    <w:rsid w:val="00803888"/>
    <w:rsid w:val="0081182D"/>
    <w:rsid w:val="00811843"/>
    <w:rsid w:val="00811867"/>
    <w:rsid w:val="00814E37"/>
    <w:rsid w:val="00815934"/>
    <w:rsid w:val="0081611F"/>
    <w:rsid w:val="00816457"/>
    <w:rsid w:val="00824014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0BED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40CC"/>
    <w:rsid w:val="00865AF4"/>
    <w:rsid w:val="00870103"/>
    <w:rsid w:val="008704FE"/>
    <w:rsid w:val="00870DE2"/>
    <w:rsid w:val="00870EAE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6F6F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E0725"/>
    <w:rsid w:val="008E1306"/>
    <w:rsid w:val="008E2A90"/>
    <w:rsid w:val="008E623D"/>
    <w:rsid w:val="008E64DC"/>
    <w:rsid w:val="008F0E4A"/>
    <w:rsid w:val="008F1CDD"/>
    <w:rsid w:val="008F1EFE"/>
    <w:rsid w:val="008F355A"/>
    <w:rsid w:val="008F35CF"/>
    <w:rsid w:val="008F4966"/>
    <w:rsid w:val="008F7432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80B"/>
    <w:rsid w:val="00934CB9"/>
    <w:rsid w:val="009356D6"/>
    <w:rsid w:val="00936EAB"/>
    <w:rsid w:val="009378F2"/>
    <w:rsid w:val="0094090D"/>
    <w:rsid w:val="009409DC"/>
    <w:rsid w:val="009412EE"/>
    <w:rsid w:val="009420E1"/>
    <w:rsid w:val="00942FF0"/>
    <w:rsid w:val="00945BEC"/>
    <w:rsid w:val="009469E5"/>
    <w:rsid w:val="00950A14"/>
    <w:rsid w:val="009510FC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026A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54B"/>
    <w:rsid w:val="009C06CB"/>
    <w:rsid w:val="009C186E"/>
    <w:rsid w:val="009C1AD4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0423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0AE"/>
    <w:rsid w:val="00A0772B"/>
    <w:rsid w:val="00A10C47"/>
    <w:rsid w:val="00A113A3"/>
    <w:rsid w:val="00A113E6"/>
    <w:rsid w:val="00A11EC0"/>
    <w:rsid w:val="00A15A95"/>
    <w:rsid w:val="00A20275"/>
    <w:rsid w:val="00A20454"/>
    <w:rsid w:val="00A207AC"/>
    <w:rsid w:val="00A21D16"/>
    <w:rsid w:val="00A27303"/>
    <w:rsid w:val="00A35D9B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053"/>
    <w:rsid w:val="00A74467"/>
    <w:rsid w:val="00A74889"/>
    <w:rsid w:val="00A824C8"/>
    <w:rsid w:val="00A844E9"/>
    <w:rsid w:val="00A85954"/>
    <w:rsid w:val="00A862E2"/>
    <w:rsid w:val="00A86377"/>
    <w:rsid w:val="00A87F23"/>
    <w:rsid w:val="00A90049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4194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6D70"/>
    <w:rsid w:val="00B1739B"/>
    <w:rsid w:val="00B17D24"/>
    <w:rsid w:val="00B20E8A"/>
    <w:rsid w:val="00B248D6"/>
    <w:rsid w:val="00B25886"/>
    <w:rsid w:val="00B30016"/>
    <w:rsid w:val="00B31998"/>
    <w:rsid w:val="00B323BF"/>
    <w:rsid w:val="00B32CE7"/>
    <w:rsid w:val="00B33EDB"/>
    <w:rsid w:val="00B35181"/>
    <w:rsid w:val="00B35CCA"/>
    <w:rsid w:val="00B37158"/>
    <w:rsid w:val="00B3732D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4F38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2C84"/>
    <w:rsid w:val="00B8760F"/>
    <w:rsid w:val="00B87D31"/>
    <w:rsid w:val="00B93B4B"/>
    <w:rsid w:val="00B94875"/>
    <w:rsid w:val="00B96FCE"/>
    <w:rsid w:val="00BA2975"/>
    <w:rsid w:val="00BA7AC2"/>
    <w:rsid w:val="00BB1216"/>
    <w:rsid w:val="00BB5522"/>
    <w:rsid w:val="00BB6271"/>
    <w:rsid w:val="00BB63BE"/>
    <w:rsid w:val="00BC0FFD"/>
    <w:rsid w:val="00BC15AF"/>
    <w:rsid w:val="00BC434A"/>
    <w:rsid w:val="00BC4959"/>
    <w:rsid w:val="00BC62FE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FC8"/>
    <w:rsid w:val="00BE555E"/>
    <w:rsid w:val="00BE668B"/>
    <w:rsid w:val="00BF276E"/>
    <w:rsid w:val="00BF296E"/>
    <w:rsid w:val="00BF40C6"/>
    <w:rsid w:val="00BF5F97"/>
    <w:rsid w:val="00BF6601"/>
    <w:rsid w:val="00BF7B07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84A"/>
    <w:rsid w:val="00C279D2"/>
    <w:rsid w:val="00C27EBF"/>
    <w:rsid w:val="00C31476"/>
    <w:rsid w:val="00C32706"/>
    <w:rsid w:val="00C3322D"/>
    <w:rsid w:val="00C336BF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3438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C0B"/>
    <w:rsid w:val="00CB0FE0"/>
    <w:rsid w:val="00CB29C7"/>
    <w:rsid w:val="00CB41A4"/>
    <w:rsid w:val="00CC02F3"/>
    <w:rsid w:val="00CC3A33"/>
    <w:rsid w:val="00CC5D84"/>
    <w:rsid w:val="00CD0FC3"/>
    <w:rsid w:val="00CD74BB"/>
    <w:rsid w:val="00CE1E47"/>
    <w:rsid w:val="00CE3434"/>
    <w:rsid w:val="00CE36EE"/>
    <w:rsid w:val="00CE3881"/>
    <w:rsid w:val="00CE4555"/>
    <w:rsid w:val="00CE7466"/>
    <w:rsid w:val="00CE7D40"/>
    <w:rsid w:val="00CF1E43"/>
    <w:rsid w:val="00CF2278"/>
    <w:rsid w:val="00CF693F"/>
    <w:rsid w:val="00CF6BAE"/>
    <w:rsid w:val="00CF7C01"/>
    <w:rsid w:val="00D044D0"/>
    <w:rsid w:val="00D1175C"/>
    <w:rsid w:val="00D17309"/>
    <w:rsid w:val="00D21626"/>
    <w:rsid w:val="00D226C0"/>
    <w:rsid w:val="00D24EBE"/>
    <w:rsid w:val="00D2506F"/>
    <w:rsid w:val="00D263FC"/>
    <w:rsid w:val="00D30EBD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41DF"/>
    <w:rsid w:val="00D66BFB"/>
    <w:rsid w:val="00D70F9A"/>
    <w:rsid w:val="00D73CCE"/>
    <w:rsid w:val="00D74AC1"/>
    <w:rsid w:val="00D80EA8"/>
    <w:rsid w:val="00D814F9"/>
    <w:rsid w:val="00D81950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64C4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481"/>
    <w:rsid w:val="00DB5B0D"/>
    <w:rsid w:val="00DB6FDB"/>
    <w:rsid w:val="00DB7520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E6D91"/>
    <w:rsid w:val="00DE715A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42A8"/>
    <w:rsid w:val="00E153CE"/>
    <w:rsid w:val="00E16C45"/>
    <w:rsid w:val="00E26D3A"/>
    <w:rsid w:val="00E2732D"/>
    <w:rsid w:val="00E276D9"/>
    <w:rsid w:val="00E30630"/>
    <w:rsid w:val="00E307A6"/>
    <w:rsid w:val="00E30909"/>
    <w:rsid w:val="00E31CEE"/>
    <w:rsid w:val="00E32FAD"/>
    <w:rsid w:val="00E33948"/>
    <w:rsid w:val="00E34AAA"/>
    <w:rsid w:val="00E36087"/>
    <w:rsid w:val="00E36207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1EB"/>
    <w:rsid w:val="00E90DD4"/>
    <w:rsid w:val="00E90F80"/>
    <w:rsid w:val="00E91AC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77D"/>
    <w:rsid w:val="00ED4A84"/>
    <w:rsid w:val="00ED4DA3"/>
    <w:rsid w:val="00EE079F"/>
    <w:rsid w:val="00EE0900"/>
    <w:rsid w:val="00EE347D"/>
    <w:rsid w:val="00EE496C"/>
    <w:rsid w:val="00EE5D66"/>
    <w:rsid w:val="00EE6158"/>
    <w:rsid w:val="00EE6616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293"/>
    <w:rsid w:val="00F10EB5"/>
    <w:rsid w:val="00F11E14"/>
    <w:rsid w:val="00F12BC0"/>
    <w:rsid w:val="00F154CF"/>
    <w:rsid w:val="00F1593E"/>
    <w:rsid w:val="00F20E5C"/>
    <w:rsid w:val="00F21E58"/>
    <w:rsid w:val="00F224DA"/>
    <w:rsid w:val="00F225B4"/>
    <w:rsid w:val="00F24196"/>
    <w:rsid w:val="00F24AFD"/>
    <w:rsid w:val="00F26EB6"/>
    <w:rsid w:val="00F27BAA"/>
    <w:rsid w:val="00F31B5B"/>
    <w:rsid w:val="00F34D67"/>
    <w:rsid w:val="00F35FFD"/>
    <w:rsid w:val="00F3645A"/>
    <w:rsid w:val="00F37314"/>
    <w:rsid w:val="00F41C9C"/>
    <w:rsid w:val="00F42D73"/>
    <w:rsid w:val="00F43A02"/>
    <w:rsid w:val="00F448DE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10BB"/>
    <w:rsid w:val="00F93AE5"/>
    <w:rsid w:val="00F94118"/>
    <w:rsid w:val="00F9434D"/>
    <w:rsid w:val="00FA06E4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49DB"/>
    <w:rsid w:val="00FC5156"/>
    <w:rsid w:val="00FC6F03"/>
    <w:rsid w:val="00FD1346"/>
    <w:rsid w:val="00FD1A5E"/>
    <w:rsid w:val="00FD251B"/>
    <w:rsid w:val="00FD47AD"/>
    <w:rsid w:val="00FD7D56"/>
    <w:rsid w:val="00FE108F"/>
    <w:rsid w:val="00FE215C"/>
    <w:rsid w:val="00FE32A2"/>
    <w:rsid w:val="00FE4763"/>
    <w:rsid w:val="00FE7618"/>
    <w:rsid w:val="00FE7921"/>
    <w:rsid w:val="00FE7946"/>
    <w:rsid w:val="00FF00C8"/>
    <w:rsid w:val="00FF12FE"/>
    <w:rsid w:val="00FF38E2"/>
    <w:rsid w:val="00FF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16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  <w:style w:type="paragraph" w:customStyle="1" w:styleId="2">
    <w:name w:val="Основной текст2"/>
    <w:basedOn w:val="a"/>
    <w:rsid w:val="00F93AE5"/>
    <w:pPr>
      <w:shd w:val="clear" w:color="auto" w:fill="FFFFFF"/>
      <w:spacing w:before="720" w:line="302" w:lineRule="exact"/>
    </w:pPr>
    <w:rPr>
      <w:rFonts w:ascii="Century Schoolbook" w:eastAsia="Century Schoolbook" w:hAnsi="Century Schoolbook" w:cs="Century Schoolbook"/>
      <w:color w:val="000000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1B7B6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B7B6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1B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1B7B6C"/>
    <w:rPr>
      <w:rFonts w:ascii="Courier New" w:eastAsia="Times New Roman" w:hAnsi="Courier New" w:cs="Courier New"/>
      <w:color w:val="000000"/>
    </w:rPr>
  </w:style>
  <w:style w:type="character" w:customStyle="1" w:styleId="ac">
    <w:name w:val="Цветовое выделение"/>
    <w:uiPriority w:val="99"/>
    <w:rsid w:val="00A070AE"/>
    <w:rPr>
      <w:b/>
      <w:color w:val="26282F"/>
    </w:rPr>
  </w:style>
  <w:style w:type="character" w:customStyle="1" w:styleId="ad">
    <w:name w:val="Гипертекстовая ссылка"/>
    <w:uiPriority w:val="99"/>
    <w:rsid w:val="0099026A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22377.1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22377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0223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3</cp:revision>
  <cp:lastPrinted>2019-03-12T10:45:00Z</cp:lastPrinted>
  <dcterms:created xsi:type="dcterms:W3CDTF">2019-07-15T12:39:00Z</dcterms:created>
  <dcterms:modified xsi:type="dcterms:W3CDTF">2019-07-15T12:40:00Z</dcterms:modified>
</cp:coreProperties>
</file>