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FD" w:rsidRDefault="002406FD" w:rsidP="002406FD">
      <w:pPr>
        <w:jc w:val="right"/>
        <w:rPr>
          <w:rFonts w:ascii="Times New Roman" w:hAnsi="Times New Roman" w:cs="Times New Roman"/>
          <w:sz w:val="28"/>
          <w:szCs w:val="28"/>
        </w:rPr>
      </w:pPr>
      <w:bookmarkStart w:id="0" w:name="_GoBack"/>
      <w:bookmarkEnd w:id="0"/>
      <w:r w:rsidRPr="00D75C4E">
        <w:rPr>
          <w:rFonts w:ascii="Times New Roman" w:hAnsi="Times New Roman" w:cs="Times New Roman"/>
          <w:sz w:val="28"/>
          <w:szCs w:val="28"/>
        </w:rPr>
        <w:t>Проект</w:t>
      </w:r>
    </w:p>
    <w:p w:rsidR="002406FD" w:rsidRDefault="002406FD" w:rsidP="002406FD">
      <w:pPr>
        <w:autoSpaceDE w:val="0"/>
        <w:autoSpaceDN w:val="0"/>
        <w:adjustRightInd w:val="0"/>
        <w:spacing w:after="0" w:line="240" w:lineRule="auto"/>
        <w:ind w:right="5386"/>
        <w:jc w:val="both"/>
        <w:rPr>
          <w:rFonts w:ascii="Times New Roman" w:hAnsi="Times New Roman" w:cs="Times New Roman"/>
          <w:sz w:val="28"/>
          <w:szCs w:val="28"/>
        </w:rPr>
      </w:pPr>
      <w:r w:rsidRPr="00D75C4E">
        <w:rPr>
          <w:rFonts w:ascii="Times New Roman" w:hAnsi="Times New Roman" w:cs="Times New Roman"/>
          <w:sz w:val="28"/>
          <w:szCs w:val="28"/>
        </w:rPr>
        <w:t xml:space="preserve">О </w:t>
      </w:r>
      <w:r>
        <w:rPr>
          <w:rFonts w:ascii="Times New Roman" w:hAnsi="Times New Roman" w:cs="Times New Roman"/>
          <w:sz w:val="28"/>
          <w:szCs w:val="28"/>
        </w:rPr>
        <w:t xml:space="preserve">внесении изменений в административный регламент </w:t>
      </w:r>
      <w:r w:rsidRPr="00D87330">
        <w:rPr>
          <w:rFonts w:ascii="Times New Roman" w:hAnsi="Times New Roman" w:cs="Times New Roman"/>
          <w:sz w:val="28"/>
          <w:szCs w:val="28"/>
        </w:rPr>
        <w:t>по осуществлению контроля в сфере закупок товаров, работ, услуг для обеспечения муниципальных нужд</w:t>
      </w:r>
      <w:r w:rsidR="005D1780">
        <w:rPr>
          <w:rFonts w:ascii="Times New Roman" w:hAnsi="Times New Roman" w:cs="Times New Roman"/>
          <w:sz w:val="28"/>
          <w:szCs w:val="28"/>
        </w:rPr>
        <w:t>,</w:t>
      </w:r>
      <w:r w:rsidR="005D1780" w:rsidRPr="005D1780">
        <w:rPr>
          <w:rFonts w:ascii="Times New Roman" w:hAnsi="Times New Roman" w:cs="Times New Roman"/>
          <w:sz w:val="28"/>
          <w:szCs w:val="28"/>
        </w:rPr>
        <w:t xml:space="preserve"> </w:t>
      </w:r>
      <w:r w:rsidR="005D1780">
        <w:rPr>
          <w:rFonts w:ascii="Times New Roman" w:hAnsi="Times New Roman" w:cs="Times New Roman"/>
          <w:sz w:val="28"/>
          <w:szCs w:val="28"/>
        </w:rPr>
        <w:t>утвержденный постановлением Исполнительного комитета</w:t>
      </w:r>
      <w:r w:rsidR="005D1780" w:rsidRPr="00DA44F1">
        <w:rPr>
          <w:rFonts w:ascii="Times New Roman" w:hAnsi="Times New Roman" w:cs="Times New Roman"/>
          <w:sz w:val="28"/>
          <w:szCs w:val="28"/>
        </w:rPr>
        <w:t xml:space="preserve"> </w:t>
      </w:r>
      <w:r w:rsidR="005D1780" w:rsidRPr="00D87330">
        <w:rPr>
          <w:rFonts w:ascii="Times New Roman" w:hAnsi="Times New Roman" w:cs="Times New Roman"/>
          <w:sz w:val="28"/>
          <w:szCs w:val="28"/>
        </w:rPr>
        <w:t>от</w:t>
      </w:r>
      <w:r w:rsidR="005D1780">
        <w:rPr>
          <w:rFonts w:ascii="Times New Roman" w:hAnsi="Times New Roman" w:cs="Times New Roman"/>
          <w:sz w:val="28"/>
          <w:szCs w:val="28"/>
        </w:rPr>
        <w:t xml:space="preserve"> 10.07.2018 №</w:t>
      </w:r>
      <w:r w:rsidR="005D1780" w:rsidRPr="00D87330">
        <w:rPr>
          <w:rFonts w:ascii="Times New Roman" w:hAnsi="Times New Roman" w:cs="Times New Roman"/>
          <w:sz w:val="28"/>
          <w:szCs w:val="28"/>
        </w:rPr>
        <w:t xml:space="preserve"> 3843</w:t>
      </w:r>
    </w:p>
    <w:p w:rsidR="002406FD" w:rsidRDefault="002406FD" w:rsidP="002406FD">
      <w:pPr>
        <w:autoSpaceDE w:val="0"/>
        <w:autoSpaceDN w:val="0"/>
        <w:adjustRightInd w:val="0"/>
        <w:spacing w:after="0" w:line="240" w:lineRule="auto"/>
        <w:ind w:right="-1" w:firstLine="567"/>
        <w:jc w:val="both"/>
        <w:rPr>
          <w:rFonts w:ascii="Times New Roman" w:hAnsi="Times New Roman" w:cs="Times New Roman"/>
          <w:sz w:val="28"/>
          <w:szCs w:val="28"/>
        </w:rPr>
      </w:pPr>
    </w:p>
    <w:p w:rsidR="002406FD" w:rsidRDefault="002406FD" w:rsidP="002406FD">
      <w:pPr>
        <w:autoSpaceDE w:val="0"/>
        <w:autoSpaceDN w:val="0"/>
        <w:adjustRightInd w:val="0"/>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D75C4E">
        <w:rPr>
          <w:rFonts w:ascii="Times New Roman" w:hAnsi="Times New Roman" w:cs="Times New Roman"/>
          <w:sz w:val="28"/>
          <w:szCs w:val="28"/>
        </w:rPr>
        <w:t>Федеральн</w:t>
      </w:r>
      <w:r>
        <w:rPr>
          <w:rFonts w:ascii="Times New Roman" w:hAnsi="Times New Roman" w:cs="Times New Roman"/>
          <w:sz w:val="28"/>
          <w:szCs w:val="28"/>
        </w:rPr>
        <w:t xml:space="preserve">ым </w:t>
      </w:r>
      <w:r w:rsidRPr="00D75C4E">
        <w:rPr>
          <w:rFonts w:ascii="Times New Roman" w:hAnsi="Times New Roman" w:cs="Times New Roman"/>
          <w:sz w:val="28"/>
          <w:szCs w:val="28"/>
        </w:rPr>
        <w:t xml:space="preserve"> закон</w:t>
      </w:r>
      <w:r>
        <w:rPr>
          <w:rFonts w:ascii="Times New Roman" w:hAnsi="Times New Roman" w:cs="Times New Roman"/>
          <w:sz w:val="28"/>
          <w:szCs w:val="28"/>
        </w:rPr>
        <w:t>ом от  01.04.2019 №</w:t>
      </w:r>
      <w:r w:rsidRPr="009C079E">
        <w:rPr>
          <w:rFonts w:ascii="Times New Roman" w:hAnsi="Times New Roman" w:cs="Times New Roman"/>
          <w:sz w:val="28"/>
          <w:szCs w:val="28"/>
        </w:rPr>
        <w:t xml:space="preserve">50-ФЗ </w:t>
      </w:r>
      <w:r>
        <w:rPr>
          <w:rFonts w:ascii="Times New Roman" w:hAnsi="Times New Roman" w:cs="Times New Roman"/>
          <w:sz w:val="28"/>
          <w:szCs w:val="28"/>
        </w:rPr>
        <w:t>«</w:t>
      </w:r>
      <w:r w:rsidRPr="009C079E">
        <w:rPr>
          <w:rFonts w:ascii="Times New Roman" w:hAnsi="Times New Roman" w:cs="Times New Roman"/>
          <w:sz w:val="28"/>
          <w:szCs w:val="28"/>
        </w:rP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2406FD" w:rsidRDefault="002406FD" w:rsidP="002406FD">
      <w:pPr>
        <w:autoSpaceDE w:val="0"/>
        <w:autoSpaceDN w:val="0"/>
        <w:adjustRightInd w:val="0"/>
        <w:spacing w:after="0" w:line="240" w:lineRule="auto"/>
        <w:ind w:right="-1" w:firstLine="567"/>
        <w:jc w:val="both"/>
        <w:rPr>
          <w:rFonts w:ascii="Times New Roman" w:hAnsi="Times New Roman" w:cs="Times New Roman"/>
          <w:sz w:val="28"/>
          <w:szCs w:val="28"/>
        </w:rPr>
      </w:pPr>
    </w:p>
    <w:p w:rsidR="002406FD" w:rsidRDefault="002406FD" w:rsidP="002406FD">
      <w:pPr>
        <w:ind w:right="-1"/>
        <w:jc w:val="center"/>
        <w:rPr>
          <w:rFonts w:ascii="Times New Roman" w:hAnsi="Times New Roman" w:cs="Times New Roman"/>
          <w:sz w:val="28"/>
          <w:szCs w:val="28"/>
        </w:rPr>
      </w:pPr>
      <w:r>
        <w:rPr>
          <w:rFonts w:ascii="Times New Roman" w:hAnsi="Times New Roman" w:cs="Times New Roman"/>
          <w:sz w:val="28"/>
          <w:szCs w:val="28"/>
        </w:rPr>
        <w:t>ПОСТАНОВЛЯЮ:</w:t>
      </w:r>
    </w:p>
    <w:p w:rsidR="002406FD" w:rsidRDefault="002406FD" w:rsidP="002406FD">
      <w:pPr>
        <w:pStyle w:val="a3"/>
        <w:numPr>
          <w:ilvl w:val="0"/>
          <w:numId w:val="1"/>
        </w:numPr>
        <w:autoSpaceDE w:val="0"/>
        <w:autoSpaceDN w:val="0"/>
        <w:adjustRightInd w:val="0"/>
        <w:spacing w:after="0" w:line="240" w:lineRule="auto"/>
        <w:ind w:left="0" w:right="1" w:firstLine="720"/>
        <w:jc w:val="both"/>
        <w:rPr>
          <w:rFonts w:ascii="Times New Roman" w:hAnsi="Times New Roman" w:cs="Times New Roman"/>
          <w:sz w:val="28"/>
          <w:szCs w:val="28"/>
        </w:rPr>
      </w:pPr>
      <w:r>
        <w:rPr>
          <w:rFonts w:ascii="Times New Roman" w:hAnsi="Times New Roman" w:cs="Times New Roman"/>
          <w:sz w:val="28"/>
          <w:szCs w:val="28"/>
        </w:rPr>
        <w:t xml:space="preserve">Внести в административный регламент </w:t>
      </w:r>
      <w:r w:rsidRPr="00DA44F1">
        <w:rPr>
          <w:rFonts w:ascii="Times New Roman" w:hAnsi="Times New Roman" w:cs="Times New Roman"/>
          <w:sz w:val="28"/>
          <w:szCs w:val="28"/>
        </w:rPr>
        <w:br/>
      </w:r>
      <w:r w:rsidRPr="00D87330">
        <w:rPr>
          <w:rFonts w:ascii="Times New Roman" w:hAnsi="Times New Roman" w:cs="Times New Roman"/>
          <w:sz w:val="28"/>
          <w:szCs w:val="28"/>
        </w:rPr>
        <w:t>по осуществлению контроля в сфере закупок товаров, работ, услуг для обеспечения муниципальных нужд</w:t>
      </w:r>
      <w:r>
        <w:rPr>
          <w:rFonts w:ascii="Times New Roman" w:hAnsi="Times New Roman" w:cs="Times New Roman"/>
          <w:sz w:val="28"/>
          <w:szCs w:val="28"/>
        </w:rPr>
        <w:t>, утвержденный постановлением Исполнительного комитета</w:t>
      </w:r>
      <w:r w:rsidRPr="00DA44F1">
        <w:rPr>
          <w:rFonts w:ascii="Times New Roman" w:hAnsi="Times New Roman" w:cs="Times New Roman"/>
          <w:sz w:val="28"/>
          <w:szCs w:val="28"/>
        </w:rPr>
        <w:t xml:space="preserve"> </w:t>
      </w:r>
      <w:r w:rsidRPr="00D87330">
        <w:rPr>
          <w:rFonts w:ascii="Times New Roman" w:hAnsi="Times New Roman" w:cs="Times New Roman"/>
          <w:sz w:val="28"/>
          <w:szCs w:val="28"/>
        </w:rPr>
        <w:t>от</w:t>
      </w:r>
      <w:r>
        <w:rPr>
          <w:rFonts w:ascii="Times New Roman" w:hAnsi="Times New Roman" w:cs="Times New Roman"/>
          <w:sz w:val="28"/>
          <w:szCs w:val="28"/>
        </w:rPr>
        <w:t xml:space="preserve"> 10.07.2018 №</w:t>
      </w:r>
      <w:r w:rsidRPr="00D87330">
        <w:rPr>
          <w:rFonts w:ascii="Times New Roman" w:hAnsi="Times New Roman" w:cs="Times New Roman"/>
          <w:sz w:val="28"/>
          <w:szCs w:val="28"/>
        </w:rPr>
        <w:t xml:space="preserve"> 3843</w:t>
      </w:r>
      <w:r>
        <w:rPr>
          <w:rFonts w:ascii="Times New Roman" w:hAnsi="Times New Roman" w:cs="Times New Roman"/>
          <w:sz w:val="28"/>
          <w:szCs w:val="28"/>
        </w:rPr>
        <w:t>, следующие изменения:</w:t>
      </w:r>
    </w:p>
    <w:p w:rsidR="002406FD" w:rsidRDefault="002406FD" w:rsidP="002406FD">
      <w:pPr>
        <w:pStyle w:val="a3"/>
        <w:numPr>
          <w:ilvl w:val="0"/>
          <w:numId w:val="2"/>
        </w:numPr>
        <w:autoSpaceDE w:val="0"/>
        <w:autoSpaceDN w:val="0"/>
        <w:adjustRightInd w:val="0"/>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5D1780">
        <w:rPr>
          <w:rFonts w:ascii="Times New Roman" w:hAnsi="Times New Roman" w:cs="Times New Roman"/>
          <w:sz w:val="28"/>
          <w:szCs w:val="28"/>
        </w:rPr>
        <w:t xml:space="preserve"> </w:t>
      </w:r>
      <w:r>
        <w:rPr>
          <w:rFonts w:ascii="Times New Roman" w:hAnsi="Times New Roman" w:cs="Times New Roman"/>
          <w:sz w:val="28"/>
          <w:szCs w:val="28"/>
        </w:rPr>
        <w:t xml:space="preserve"> пункт 6 дополнить подпунктами 11, 12 следующего содержания:</w:t>
      </w:r>
    </w:p>
    <w:p w:rsidR="002406FD" w:rsidRDefault="002406FD" w:rsidP="002406FD">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«11) не разглашать полученные при осуществлении своих полномочий  сведения, составляющие государственную тайну и иную информацию, доступ к которой ограничен в соответствии с федеральным</w:t>
      </w:r>
      <w:r w:rsidR="005D1780">
        <w:rPr>
          <w:rFonts w:ascii="Times New Roman" w:hAnsi="Times New Roman" w:cs="Times New Roman"/>
          <w:sz w:val="28"/>
          <w:szCs w:val="28"/>
        </w:rPr>
        <w:t>и</w:t>
      </w:r>
      <w:r>
        <w:rPr>
          <w:rFonts w:ascii="Times New Roman" w:hAnsi="Times New Roman" w:cs="Times New Roman"/>
          <w:sz w:val="28"/>
          <w:szCs w:val="28"/>
        </w:rPr>
        <w:t xml:space="preserve"> закон</w:t>
      </w:r>
      <w:r w:rsidR="005D1780">
        <w:rPr>
          <w:rFonts w:ascii="Times New Roman" w:hAnsi="Times New Roman" w:cs="Times New Roman"/>
          <w:sz w:val="28"/>
          <w:szCs w:val="28"/>
        </w:rPr>
        <w:t>ами</w:t>
      </w:r>
      <w:r>
        <w:rPr>
          <w:rFonts w:ascii="Times New Roman" w:hAnsi="Times New Roman" w:cs="Times New Roman"/>
          <w:sz w:val="28"/>
          <w:szCs w:val="28"/>
        </w:rPr>
        <w:t>, за исключением случаев, предусмотренных федеральным</w:t>
      </w:r>
      <w:r w:rsidR="005D1780">
        <w:rPr>
          <w:rFonts w:ascii="Times New Roman" w:hAnsi="Times New Roman" w:cs="Times New Roman"/>
          <w:sz w:val="28"/>
          <w:szCs w:val="28"/>
        </w:rPr>
        <w:t>и</w:t>
      </w:r>
      <w:r>
        <w:rPr>
          <w:rFonts w:ascii="Times New Roman" w:hAnsi="Times New Roman" w:cs="Times New Roman"/>
          <w:sz w:val="28"/>
          <w:szCs w:val="28"/>
        </w:rPr>
        <w:t xml:space="preserve"> закон</w:t>
      </w:r>
      <w:r w:rsidR="005D1780">
        <w:rPr>
          <w:rFonts w:ascii="Times New Roman" w:hAnsi="Times New Roman" w:cs="Times New Roman"/>
          <w:sz w:val="28"/>
          <w:szCs w:val="28"/>
        </w:rPr>
        <w:t>ами</w:t>
      </w:r>
      <w:r>
        <w:rPr>
          <w:rFonts w:ascii="Times New Roman" w:hAnsi="Times New Roman" w:cs="Times New Roman"/>
          <w:sz w:val="28"/>
          <w:szCs w:val="28"/>
        </w:rPr>
        <w:t>;</w:t>
      </w:r>
    </w:p>
    <w:p w:rsidR="002406FD" w:rsidRDefault="002406FD" w:rsidP="002406FD">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12) применить к не </w:t>
      </w:r>
      <w:proofErr w:type="spellStart"/>
      <w:r>
        <w:rPr>
          <w:rFonts w:ascii="Times New Roman" w:hAnsi="Times New Roman" w:cs="Times New Roman"/>
          <w:sz w:val="28"/>
          <w:szCs w:val="28"/>
        </w:rPr>
        <w:t>исполневшему</w:t>
      </w:r>
      <w:proofErr w:type="spellEnd"/>
      <w:r>
        <w:rPr>
          <w:rFonts w:ascii="Times New Roman" w:hAnsi="Times New Roman" w:cs="Times New Roman"/>
          <w:sz w:val="28"/>
          <w:szCs w:val="28"/>
        </w:rPr>
        <w:t xml:space="preserve"> предписание лицу меры ответственности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законодательством Российской Федерации.»;</w:t>
      </w:r>
    </w:p>
    <w:p w:rsidR="002406FD" w:rsidRPr="002406FD" w:rsidRDefault="002406FD" w:rsidP="002406FD">
      <w:pPr>
        <w:pStyle w:val="a3"/>
        <w:numPr>
          <w:ilvl w:val="0"/>
          <w:numId w:val="2"/>
        </w:numPr>
        <w:autoSpaceDE w:val="0"/>
        <w:autoSpaceDN w:val="0"/>
        <w:adjustRightInd w:val="0"/>
        <w:spacing w:after="0" w:line="240" w:lineRule="auto"/>
        <w:ind w:right="-1"/>
        <w:jc w:val="both"/>
        <w:rPr>
          <w:rFonts w:ascii="Times New Roman" w:hAnsi="Times New Roman" w:cs="Times New Roman"/>
          <w:sz w:val="28"/>
          <w:szCs w:val="28"/>
        </w:rPr>
      </w:pPr>
      <w:r w:rsidRPr="002406FD">
        <w:rPr>
          <w:rFonts w:ascii="Times New Roman" w:hAnsi="Times New Roman" w:cs="Times New Roman"/>
          <w:sz w:val="28"/>
          <w:szCs w:val="28"/>
        </w:rPr>
        <w:t>пункт 35 изложить в следующей редакции:</w:t>
      </w:r>
    </w:p>
    <w:p w:rsidR="002406FD" w:rsidRDefault="002406FD" w:rsidP="002406FD">
      <w:pPr>
        <w:pStyle w:val="a3"/>
        <w:autoSpaceDE w:val="0"/>
        <w:autoSpaceDN w:val="0"/>
        <w:adjustRightInd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«35. Основаниями для начала проведения внеплановой проверки  являются:</w:t>
      </w:r>
    </w:p>
    <w:p w:rsidR="002406FD" w:rsidRDefault="002406FD" w:rsidP="002406FD">
      <w:pPr>
        <w:pStyle w:val="a3"/>
        <w:numPr>
          <w:ilvl w:val="0"/>
          <w:numId w:val="3"/>
        </w:numPr>
        <w:autoSpaceDE w:val="0"/>
        <w:autoSpaceDN w:val="0"/>
        <w:adjustRightInd w:val="0"/>
        <w:spacing w:after="0" w:line="240" w:lineRule="auto"/>
        <w:ind w:left="0" w:right="-1" w:firstLine="1080"/>
        <w:jc w:val="both"/>
        <w:rPr>
          <w:rFonts w:ascii="Times New Roman" w:hAnsi="Times New Roman" w:cs="Times New Roman"/>
          <w:sz w:val="28"/>
          <w:szCs w:val="28"/>
        </w:rPr>
      </w:pPr>
      <w:r>
        <w:rPr>
          <w:rFonts w:ascii="Times New Roman" w:hAnsi="Times New Roman" w:cs="Times New Roman"/>
          <w:sz w:val="28"/>
          <w:szCs w:val="28"/>
        </w:rPr>
        <w:t>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главой 6 Закона №44-ФЗ, за исключением случая обжалования действий (бездействия), предусмотренного частью 15.1 статьи 99 Закона №44-ФЗ.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2406FD" w:rsidRDefault="002406FD" w:rsidP="002406FD">
      <w:pPr>
        <w:pStyle w:val="a3"/>
        <w:numPr>
          <w:ilvl w:val="0"/>
          <w:numId w:val="3"/>
        </w:numPr>
        <w:autoSpaceDE w:val="0"/>
        <w:autoSpaceDN w:val="0"/>
        <w:adjustRightInd w:val="0"/>
        <w:spacing w:after="0" w:line="240" w:lineRule="auto"/>
        <w:ind w:left="0" w:right="-1" w:firstLine="1080"/>
        <w:jc w:val="both"/>
        <w:rPr>
          <w:rFonts w:ascii="Times New Roman" w:hAnsi="Times New Roman" w:cs="Times New Roman"/>
          <w:sz w:val="28"/>
          <w:szCs w:val="28"/>
        </w:rPr>
      </w:pPr>
      <w:r>
        <w:rPr>
          <w:rFonts w:ascii="Times New Roman" w:hAnsi="Times New Roman" w:cs="Times New Roman"/>
          <w:sz w:val="28"/>
          <w:szCs w:val="28"/>
        </w:rPr>
        <w:t>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2406FD" w:rsidRDefault="002406FD" w:rsidP="002406FD">
      <w:pPr>
        <w:pStyle w:val="a3"/>
        <w:autoSpaceDE w:val="0"/>
        <w:autoSpaceDN w:val="0"/>
        <w:adjustRightInd w:val="0"/>
        <w:spacing w:after="0" w:line="240" w:lineRule="auto"/>
        <w:ind w:left="0" w:right="-1" w:firstLine="1080"/>
        <w:jc w:val="both"/>
        <w:rPr>
          <w:rFonts w:ascii="Times New Roman" w:hAnsi="Times New Roman" w:cs="Times New Roman"/>
          <w:sz w:val="28"/>
          <w:szCs w:val="28"/>
        </w:rPr>
      </w:pPr>
      <w:r>
        <w:rPr>
          <w:rFonts w:ascii="Times New Roman" w:hAnsi="Times New Roman" w:cs="Times New Roman"/>
          <w:sz w:val="28"/>
          <w:szCs w:val="28"/>
        </w:rPr>
        <w:lastRenderedPageBreak/>
        <w:t>-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2406FD" w:rsidRDefault="002406FD" w:rsidP="002406FD">
      <w:pPr>
        <w:pStyle w:val="a3"/>
        <w:autoSpaceDE w:val="0"/>
        <w:autoSpaceDN w:val="0"/>
        <w:adjustRightInd w:val="0"/>
        <w:spacing w:after="0" w:line="240" w:lineRule="auto"/>
        <w:ind w:left="0" w:right="-1" w:firstLine="1080"/>
        <w:jc w:val="both"/>
        <w:rPr>
          <w:rFonts w:ascii="Times New Roman" w:hAnsi="Times New Roman" w:cs="Times New Roman"/>
          <w:sz w:val="28"/>
          <w:szCs w:val="28"/>
        </w:rPr>
      </w:pPr>
      <w:r>
        <w:rPr>
          <w:rFonts w:ascii="Times New Roman" w:hAnsi="Times New Roman" w:cs="Times New Roman"/>
          <w:sz w:val="28"/>
          <w:szCs w:val="28"/>
        </w:rPr>
        <w:t xml:space="preserve">- обнаружение контрольным органом в сфере </w:t>
      </w:r>
      <w:proofErr w:type="gramStart"/>
      <w:r>
        <w:rPr>
          <w:rFonts w:ascii="Times New Roman" w:hAnsi="Times New Roman" w:cs="Times New Roman"/>
          <w:sz w:val="28"/>
          <w:szCs w:val="28"/>
        </w:rPr>
        <w:t>закупок признаков нарушения законодательства  Российской Федерации</w:t>
      </w:r>
      <w:proofErr w:type="gramEnd"/>
      <w:r>
        <w:rPr>
          <w:rFonts w:ascii="Times New Roman" w:hAnsi="Times New Roman" w:cs="Times New Roman"/>
          <w:sz w:val="28"/>
          <w:szCs w:val="28"/>
        </w:rPr>
        <w:t xml:space="preserve"> и иных нормативных правовых актов о контрактной системе в сфере закупок;</w:t>
      </w:r>
    </w:p>
    <w:p w:rsidR="002406FD" w:rsidRDefault="002406FD" w:rsidP="002406FD">
      <w:pPr>
        <w:pStyle w:val="a3"/>
        <w:autoSpaceDE w:val="0"/>
        <w:autoSpaceDN w:val="0"/>
        <w:adjustRightInd w:val="0"/>
        <w:spacing w:after="0" w:line="240" w:lineRule="auto"/>
        <w:ind w:left="0" w:right="-1" w:firstLine="1080"/>
        <w:jc w:val="both"/>
        <w:rPr>
          <w:rFonts w:ascii="Times New Roman" w:hAnsi="Times New Roman" w:cs="Times New Roman"/>
          <w:sz w:val="28"/>
          <w:szCs w:val="28"/>
        </w:rPr>
      </w:pPr>
      <w:r>
        <w:rPr>
          <w:rFonts w:ascii="Times New Roman" w:hAnsi="Times New Roman" w:cs="Times New Roman"/>
          <w:sz w:val="28"/>
          <w:szCs w:val="28"/>
        </w:rPr>
        <w:t>-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2406FD" w:rsidRDefault="002406FD" w:rsidP="002406FD">
      <w:pPr>
        <w:pStyle w:val="a3"/>
        <w:autoSpaceDE w:val="0"/>
        <w:autoSpaceDN w:val="0"/>
        <w:adjustRightInd w:val="0"/>
        <w:spacing w:after="0" w:line="240" w:lineRule="auto"/>
        <w:ind w:left="0" w:right="-1" w:firstLine="1080"/>
        <w:jc w:val="both"/>
        <w:rPr>
          <w:rFonts w:ascii="Times New Roman" w:hAnsi="Times New Roman" w:cs="Times New Roman"/>
          <w:sz w:val="28"/>
          <w:szCs w:val="28"/>
        </w:rPr>
      </w:pPr>
      <w:r>
        <w:rPr>
          <w:rFonts w:ascii="Times New Roman" w:hAnsi="Times New Roman" w:cs="Times New Roman"/>
          <w:sz w:val="28"/>
          <w:szCs w:val="28"/>
        </w:rPr>
        <w:t>3) истечение  срока исполнения  ранее выданного в соответствии с пунктом 2 части 22 статьи 99 Закона №44-ФЗ.».</w:t>
      </w:r>
    </w:p>
    <w:p w:rsidR="002406FD" w:rsidRPr="00D26738" w:rsidRDefault="002406FD" w:rsidP="002406FD">
      <w:pPr>
        <w:pStyle w:val="a3"/>
        <w:tabs>
          <w:tab w:val="left" w:pos="567"/>
        </w:tabs>
        <w:autoSpaceDE w:val="0"/>
        <w:autoSpaceDN w:val="0"/>
        <w:adjustRightInd w:val="0"/>
        <w:spacing w:after="0" w:line="240" w:lineRule="auto"/>
        <w:ind w:left="0" w:right="1" w:firstLine="720"/>
        <w:jc w:val="both"/>
        <w:rPr>
          <w:rFonts w:ascii="Times New Roman" w:hAnsi="Times New Roman" w:cs="Times New Roman"/>
          <w:sz w:val="28"/>
          <w:szCs w:val="28"/>
        </w:rPr>
      </w:pPr>
      <w:r>
        <w:rPr>
          <w:rFonts w:ascii="Times New Roman" w:hAnsi="Times New Roman" w:cs="Times New Roman"/>
          <w:sz w:val="28"/>
          <w:szCs w:val="28"/>
        </w:rPr>
        <w:t>2</w:t>
      </w:r>
      <w:r w:rsidRPr="00D26738">
        <w:rPr>
          <w:rFonts w:ascii="Times New Roman" w:hAnsi="Times New Roman" w:cs="Times New Roman"/>
          <w:sz w:val="28"/>
          <w:szCs w:val="28"/>
        </w:rPr>
        <w:t>. Управлению делопроизводством Исполнительного комитета обеспечить официальное опубликование настоящего постановления в газете "</w:t>
      </w:r>
      <w:proofErr w:type="spellStart"/>
      <w:r w:rsidRPr="00D26738">
        <w:rPr>
          <w:rFonts w:ascii="Times New Roman" w:hAnsi="Times New Roman" w:cs="Times New Roman"/>
          <w:sz w:val="28"/>
          <w:szCs w:val="28"/>
        </w:rPr>
        <w:t>Челнинские</w:t>
      </w:r>
      <w:proofErr w:type="spellEnd"/>
      <w:r w:rsidRPr="00D26738">
        <w:rPr>
          <w:rFonts w:ascii="Times New Roman" w:hAnsi="Times New Roman" w:cs="Times New Roman"/>
          <w:sz w:val="28"/>
          <w:szCs w:val="28"/>
        </w:rPr>
        <w:t xml:space="preserve"> известия", "</w:t>
      </w:r>
      <w:proofErr w:type="spellStart"/>
      <w:r w:rsidRPr="00D26738">
        <w:rPr>
          <w:rFonts w:ascii="Times New Roman" w:hAnsi="Times New Roman" w:cs="Times New Roman"/>
          <w:sz w:val="28"/>
          <w:szCs w:val="28"/>
        </w:rPr>
        <w:t>Шахри</w:t>
      </w:r>
      <w:proofErr w:type="spellEnd"/>
      <w:r w:rsidRPr="00D26738">
        <w:rPr>
          <w:rFonts w:ascii="Times New Roman" w:hAnsi="Times New Roman" w:cs="Times New Roman"/>
          <w:sz w:val="28"/>
          <w:szCs w:val="28"/>
        </w:rPr>
        <w:t xml:space="preserve"> </w:t>
      </w:r>
      <w:proofErr w:type="spellStart"/>
      <w:r w:rsidRPr="00D26738">
        <w:rPr>
          <w:rFonts w:ascii="Times New Roman" w:hAnsi="Times New Roman" w:cs="Times New Roman"/>
          <w:sz w:val="28"/>
          <w:szCs w:val="28"/>
        </w:rPr>
        <w:t>Чаллы</w:t>
      </w:r>
      <w:proofErr w:type="spellEnd"/>
      <w:r w:rsidRPr="00D26738">
        <w:rPr>
          <w:rFonts w:ascii="Times New Roman" w:hAnsi="Times New Roman" w:cs="Times New Roman"/>
          <w:sz w:val="28"/>
          <w:szCs w:val="28"/>
        </w:rPr>
        <w:t>" и размещение на официальном портале правовой информации Республики Татарстан (pravo.tatarstan.ru) и на официальном сайте города Набережные Челны в сети "Интернет"</w:t>
      </w:r>
    </w:p>
    <w:p w:rsidR="002406FD" w:rsidRPr="002406FD" w:rsidRDefault="002406FD" w:rsidP="002406FD">
      <w:pPr>
        <w:pStyle w:val="a3"/>
        <w:numPr>
          <w:ilvl w:val="0"/>
          <w:numId w:val="1"/>
        </w:numPr>
        <w:autoSpaceDE w:val="0"/>
        <w:autoSpaceDN w:val="0"/>
        <w:adjustRightInd w:val="0"/>
        <w:spacing w:after="0" w:line="240" w:lineRule="auto"/>
        <w:ind w:left="0" w:right="1" w:firstLine="720"/>
        <w:jc w:val="both"/>
        <w:rPr>
          <w:rFonts w:ascii="Times New Roman" w:hAnsi="Times New Roman" w:cs="Times New Roman"/>
          <w:sz w:val="28"/>
          <w:szCs w:val="28"/>
        </w:rPr>
      </w:pPr>
      <w:proofErr w:type="gramStart"/>
      <w:r w:rsidRPr="002406FD">
        <w:rPr>
          <w:rFonts w:ascii="Times New Roman" w:hAnsi="Times New Roman" w:cs="Times New Roman"/>
          <w:sz w:val="28"/>
          <w:szCs w:val="28"/>
        </w:rPr>
        <w:t>Контроль за</w:t>
      </w:r>
      <w:proofErr w:type="gramEnd"/>
      <w:r w:rsidRPr="002406FD">
        <w:rPr>
          <w:rFonts w:ascii="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начальника управления финансов </w:t>
      </w:r>
      <w:proofErr w:type="spellStart"/>
      <w:r w:rsidRPr="002406FD">
        <w:rPr>
          <w:rFonts w:ascii="Times New Roman" w:hAnsi="Times New Roman" w:cs="Times New Roman"/>
          <w:sz w:val="28"/>
          <w:szCs w:val="28"/>
        </w:rPr>
        <w:t>Сагидуллину</w:t>
      </w:r>
      <w:proofErr w:type="spellEnd"/>
      <w:r w:rsidRPr="002406FD">
        <w:rPr>
          <w:rFonts w:ascii="Times New Roman" w:hAnsi="Times New Roman" w:cs="Times New Roman"/>
          <w:sz w:val="28"/>
          <w:szCs w:val="28"/>
        </w:rPr>
        <w:t xml:space="preserve"> И.А.</w:t>
      </w:r>
    </w:p>
    <w:p w:rsidR="002406FD" w:rsidRPr="00296C0D" w:rsidRDefault="002406FD" w:rsidP="002406FD">
      <w:pPr>
        <w:pStyle w:val="a3"/>
        <w:autoSpaceDE w:val="0"/>
        <w:autoSpaceDN w:val="0"/>
        <w:adjustRightInd w:val="0"/>
        <w:spacing w:after="0" w:line="240" w:lineRule="auto"/>
        <w:ind w:left="0" w:right="-1" w:firstLine="720"/>
        <w:jc w:val="both"/>
        <w:rPr>
          <w:rFonts w:ascii="Times New Roman" w:hAnsi="Times New Roman" w:cs="Times New Roman"/>
          <w:sz w:val="28"/>
          <w:szCs w:val="28"/>
        </w:rPr>
      </w:pPr>
    </w:p>
    <w:p w:rsidR="002406FD" w:rsidRDefault="002406FD" w:rsidP="002406FD">
      <w:pPr>
        <w:spacing w:after="0" w:line="240" w:lineRule="auto"/>
        <w:jc w:val="both"/>
        <w:rPr>
          <w:rFonts w:ascii="Times New Roman" w:hAnsi="Times New Roman" w:cs="Times New Roman"/>
          <w:sz w:val="28"/>
          <w:szCs w:val="28"/>
        </w:rPr>
      </w:pPr>
    </w:p>
    <w:p w:rsidR="002406FD" w:rsidRDefault="002406FD" w:rsidP="002406FD">
      <w:pPr>
        <w:spacing w:after="0" w:line="240" w:lineRule="auto"/>
        <w:jc w:val="both"/>
        <w:rPr>
          <w:rFonts w:ascii="Times New Roman" w:hAnsi="Times New Roman" w:cs="Times New Roman"/>
          <w:sz w:val="28"/>
          <w:szCs w:val="28"/>
        </w:rPr>
      </w:pPr>
      <w:r w:rsidRPr="00FF38C1">
        <w:rPr>
          <w:rFonts w:ascii="Times New Roman" w:hAnsi="Times New Roman" w:cs="Times New Roman"/>
          <w:sz w:val="28"/>
          <w:szCs w:val="28"/>
        </w:rPr>
        <w:t>Руководитель</w:t>
      </w:r>
    </w:p>
    <w:p w:rsidR="002406FD" w:rsidRPr="00FF38C1" w:rsidRDefault="002406FD" w:rsidP="002406FD">
      <w:pPr>
        <w:spacing w:after="0" w:line="240" w:lineRule="auto"/>
        <w:jc w:val="both"/>
        <w:rPr>
          <w:rFonts w:ascii="Times New Roman" w:hAnsi="Times New Roman" w:cs="Times New Roman"/>
          <w:sz w:val="28"/>
          <w:szCs w:val="28"/>
        </w:rPr>
      </w:pPr>
      <w:r w:rsidRPr="00FF38C1">
        <w:rPr>
          <w:rFonts w:ascii="Times New Roman" w:hAnsi="Times New Roman" w:cs="Times New Roman"/>
          <w:sz w:val="28"/>
          <w:szCs w:val="28"/>
        </w:rPr>
        <w:t>Исполнительного комитета</w:t>
      </w:r>
      <w:r w:rsidRPr="00FF38C1">
        <w:rPr>
          <w:rFonts w:ascii="Times New Roman" w:hAnsi="Times New Roman" w:cs="Times New Roman"/>
          <w:sz w:val="28"/>
          <w:szCs w:val="28"/>
        </w:rPr>
        <w:tab/>
      </w:r>
      <w:r w:rsidRPr="00FF38C1">
        <w:rPr>
          <w:rFonts w:ascii="Times New Roman" w:hAnsi="Times New Roman" w:cs="Times New Roman"/>
          <w:sz w:val="28"/>
          <w:szCs w:val="28"/>
        </w:rPr>
        <w:tab/>
      </w:r>
      <w:r w:rsidRPr="00FF38C1">
        <w:rPr>
          <w:rFonts w:ascii="Times New Roman" w:hAnsi="Times New Roman" w:cs="Times New Roman"/>
          <w:sz w:val="28"/>
          <w:szCs w:val="28"/>
        </w:rPr>
        <w:tab/>
      </w:r>
      <w:r w:rsidRPr="00FF38C1">
        <w:rPr>
          <w:rFonts w:ascii="Times New Roman" w:hAnsi="Times New Roman" w:cs="Times New Roman"/>
          <w:sz w:val="28"/>
          <w:szCs w:val="28"/>
        </w:rPr>
        <w:tab/>
      </w:r>
      <w:r w:rsidRPr="00FF38C1">
        <w:rPr>
          <w:rFonts w:ascii="Times New Roman" w:hAnsi="Times New Roman" w:cs="Times New Roman"/>
          <w:sz w:val="28"/>
          <w:szCs w:val="28"/>
        </w:rPr>
        <w:tab/>
      </w:r>
      <w:r>
        <w:rPr>
          <w:rFonts w:ascii="Times New Roman" w:hAnsi="Times New Roman" w:cs="Times New Roman"/>
          <w:sz w:val="28"/>
          <w:szCs w:val="28"/>
        </w:rPr>
        <w:t xml:space="preserve">                       </w:t>
      </w:r>
      <w:r w:rsidRPr="00FF38C1">
        <w:rPr>
          <w:rFonts w:ascii="Times New Roman" w:hAnsi="Times New Roman" w:cs="Times New Roman"/>
          <w:sz w:val="28"/>
          <w:szCs w:val="28"/>
        </w:rPr>
        <w:t>Р.А. Абдуллин</w:t>
      </w:r>
    </w:p>
    <w:p w:rsidR="00916FA1" w:rsidRDefault="008D2F6B"/>
    <w:sectPr w:rsidR="00916FA1" w:rsidSect="002406F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848"/>
    <w:multiLevelType w:val="hybridMultilevel"/>
    <w:tmpl w:val="F062A6D6"/>
    <w:lvl w:ilvl="0" w:tplc="DAD83F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F052C0"/>
    <w:multiLevelType w:val="hybridMultilevel"/>
    <w:tmpl w:val="9A6A5ABE"/>
    <w:lvl w:ilvl="0" w:tplc="5852BC2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2746193"/>
    <w:multiLevelType w:val="hybridMultilevel"/>
    <w:tmpl w:val="31169894"/>
    <w:lvl w:ilvl="0" w:tplc="8B142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EE5757A"/>
    <w:multiLevelType w:val="hybridMultilevel"/>
    <w:tmpl w:val="169488E8"/>
    <w:lvl w:ilvl="0" w:tplc="9952679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FD"/>
    <w:rsid w:val="002406FD"/>
    <w:rsid w:val="0035086C"/>
    <w:rsid w:val="005D1780"/>
    <w:rsid w:val="006826D8"/>
    <w:rsid w:val="008D2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6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Лейсан Миронова Айратовна</cp:lastModifiedBy>
  <cp:revision>2</cp:revision>
  <cp:lastPrinted>2019-07-12T09:55:00Z</cp:lastPrinted>
  <dcterms:created xsi:type="dcterms:W3CDTF">2019-07-19T05:33:00Z</dcterms:created>
  <dcterms:modified xsi:type="dcterms:W3CDTF">2019-07-19T05:33:00Z</dcterms:modified>
</cp:coreProperties>
</file>