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F09" w:rsidRPr="00F57F09" w:rsidRDefault="00F57F09" w:rsidP="00F57F0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57F09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F57F09" w:rsidRPr="00F57F09" w:rsidRDefault="00F57F09" w:rsidP="00F57F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7F09">
        <w:rPr>
          <w:rFonts w:ascii="Times New Roman" w:eastAsia="Calibri" w:hAnsi="Times New Roman" w:cs="Times New Roman"/>
          <w:sz w:val="28"/>
          <w:szCs w:val="28"/>
        </w:rPr>
        <w:t>Городской Совет</w:t>
      </w:r>
    </w:p>
    <w:p w:rsidR="00F57F09" w:rsidRPr="00F57F09" w:rsidRDefault="00F57F09" w:rsidP="00F57F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7F09">
        <w:rPr>
          <w:rFonts w:ascii="Times New Roman" w:eastAsia="Calibri" w:hAnsi="Times New Roman" w:cs="Times New Roman"/>
          <w:sz w:val="28"/>
          <w:szCs w:val="28"/>
        </w:rPr>
        <w:t>муниципального образования город Набережные Челны</w:t>
      </w:r>
    </w:p>
    <w:p w:rsidR="00F57F09" w:rsidRPr="00F57F09" w:rsidRDefault="00F57F09" w:rsidP="00F57F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7F09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</w:p>
    <w:p w:rsidR="00F57F09" w:rsidRPr="00F57F09" w:rsidRDefault="00F57F09" w:rsidP="00F57F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57F09" w:rsidRPr="00F57F09" w:rsidRDefault="00F57F09" w:rsidP="00F57F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F09">
        <w:rPr>
          <w:rFonts w:ascii="Times New Roman" w:eastAsia="Calibri" w:hAnsi="Times New Roman" w:cs="Times New Roman"/>
          <w:sz w:val="28"/>
          <w:szCs w:val="28"/>
        </w:rPr>
        <w:t>от «___»____________2019                                                                            №________</w:t>
      </w:r>
    </w:p>
    <w:p w:rsidR="00F57F09" w:rsidRDefault="00F57F09" w:rsidP="00EA2171">
      <w:pPr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F57F09" w:rsidRDefault="00F57F09" w:rsidP="00EA2171">
      <w:pPr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9A0FC9" w:rsidRPr="00301E30" w:rsidRDefault="009A0FC9" w:rsidP="00EA2171">
      <w:pPr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  <w:r w:rsidRPr="00301E30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hyperlink r:id="rId6" w:history="1">
        <w:r w:rsidR="00F57F09">
          <w:rPr>
            <w:rFonts w:ascii="Times New Roman" w:hAnsi="Times New Roman" w:cs="Times New Roman"/>
            <w:sz w:val="28"/>
            <w:szCs w:val="28"/>
          </w:rPr>
          <w:t>П</w:t>
        </w:r>
        <w:r w:rsidRPr="00301E30">
          <w:rPr>
            <w:rFonts w:ascii="Times New Roman" w:hAnsi="Times New Roman" w:cs="Times New Roman"/>
            <w:sz w:val="28"/>
            <w:szCs w:val="28"/>
          </w:rPr>
          <w:t>оложение</w:t>
        </w:r>
      </w:hyperlink>
      <w:r w:rsidRPr="00301E30">
        <w:rPr>
          <w:rFonts w:ascii="Times New Roman" w:hAnsi="Times New Roman" w:cs="Times New Roman"/>
          <w:sz w:val="28"/>
          <w:szCs w:val="28"/>
        </w:rPr>
        <w:t xml:space="preserve"> об условиях оплаты труда руководителей и работников муниципальных учреждений города по делам молодежи </w:t>
      </w:r>
    </w:p>
    <w:p w:rsidR="00916FA1" w:rsidRPr="00301E30" w:rsidRDefault="00575F7B" w:rsidP="00EA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FC9" w:rsidRPr="00301E30" w:rsidRDefault="009A0FC9" w:rsidP="00E36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E30">
        <w:rPr>
          <w:rFonts w:ascii="Times New Roman" w:hAnsi="Times New Roman" w:cs="Times New Roman"/>
          <w:sz w:val="28"/>
          <w:szCs w:val="28"/>
        </w:rPr>
        <w:t>В соответствии с Постановление</w:t>
      </w:r>
      <w:r w:rsidR="00EA2171" w:rsidRPr="00301E30">
        <w:rPr>
          <w:rFonts w:ascii="Times New Roman" w:hAnsi="Times New Roman" w:cs="Times New Roman"/>
          <w:sz w:val="28"/>
          <w:szCs w:val="28"/>
        </w:rPr>
        <w:t>м Кабинета Министров Республики Татарстан</w:t>
      </w:r>
      <w:r w:rsidRPr="00301E30">
        <w:rPr>
          <w:rFonts w:ascii="Times New Roman" w:hAnsi="Times New Roman" w:cs="Times New Roman"/>
          <w:sz w:val="28"/>
          <w:szCs w:val="28"/>
        </w:rPr>
        <w:t xml:space="preserve"> от 21.06.2019 </w:t>
      </w:r>
      <w:r w:rsidR="00E36AF2" w:rsidRPr="00301E30">
        <w:rPr>
          <w:rFonts w:ascii="Times New Roman" w:hAnsi="Times New Roman" w:cs="Times New Roman"/>
          <w:sz w:val="28"/>
          <w:szCs w:val="28"/>
        </w:rPr>
        <w:t>№</w:t>
      </w:r>
      <w:r w:rsidRPr="00301E30">
        <w:rPr>
          <w:rFonts w:ascii="Times New Roman" w:hAnsi="Times New Roman" w:cs="Times New Roman"/>
          <w:sz w:val="28"/>
          <w:szCs w:val="28"/>
        </w:rPr>
        <w:t xml:space="preserve">505 </w:t>
      </w:r>
      <w:r w:rsidR="00E36AF2" w:rsidRPr="00301E30">
        <w:rPr>
          <w:rFonts w:ascii="Times New Roman" w:hAnsi="Times New Roman" w:cs="Times New Roman"/>
          <w:sz w:val="28"/>
          <w:szCs w:val="28"/>
        </w:rPr>
        <w:t>«</w:t>
      </w:r>
      <w:r w:rsidRPr="00301E30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об условиях оплаты труда работников государственных организаций молодежной политики и отдельных нетиповых организаций, подведомственных Министерству по делам молодежи Республики Татарстан, утвержденное постановлением Кабинета Министров Республики Татарстан от 14.08.2018 </w:t>
      </w:r>
      <w:r w:rsidR="00E36AF2" w:rsidRPr="00301E30">
        <w:rPr>
          <w:rFonts w:ascii="Times New Roman" w:hAnsi="Times New Roman" w:cs="Times New Roman"/>
          <w:sz w:val="28"/>
          <w:szCs w:val="28"/>
        </w:rPr>
        <w:t>№</w:t>
      </w:r>
      <w:r w:rsidRPr="00301E30">
        <w:rPr>
          <w:rFonts w:ascii="Times New Roman" w:hAnsi="Times New Roman" w:cs="Times New Roman"/>
          <w:sz w:val="28"/>
          <w:szCs w:val="28"/>
        </w:rPr>
        <w:t xml:space="preserve">665 </w:t>
      </w:r>
      <w:r w:rsidR="00E36AF2" w:rsidRPr="00301E30">
        <w:rPr>
          <w:rFonts w:ascii="Times New Roman" w:hAnsi="Times New Roman" w:cs="Times New Roman"/>
          <w:sz w:val="28"/>
          <w:szCs w:val="28"/>
        </w:rPr>
        <w:t>«</w:t>
      </w:r>
      <w:r w:rsidRPr="00301E30">
        <w:rPr>
          <w:rFonts w:ascii="Times New Roman" w:hAnsi="Times New Roman" w:cs="Times New Roman"/>
          <w:sz w:val="28"/>
          <w:szCs w:val="28"/>
        </w:rPr>
        <w:t>Об условиях оплаты труда работников государственных организаций молодежной политики Республики Татарстан</w:t>
      </w:r>
      <w:r w:rsidR="00E36AF2" w:rsidRPr="00301E30">
        <w:rPr>
          <w:rFonts w:ascii="Times New Roman" w:hAnsi="Times New Roman" w:cs="Times New Roman"/>
          <w:sz w:val="28"/>
          <w:szCs w:val="28"/>
        </w:rPr>
        <w:t>»</w:t>
      </w:r>
    </w:p>
    <w:p w:rsidR="009A0FC9" w:rsidRPr="00301E30" w:rsidRDefault="00E36AF2" w:rsidP="00E36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E30">
        <w:rPr>
          <w:rFonts w:ascii="Times New Roman" w:hAnsi="Times New Roman" w:cs="Times New Roman"/>
          <w:sz w:val="28"/>
          <w:szCs w:val="28"/>
        </w:rPr>
        <w:t>Городской Совет</w:t>
      </w:r>
    </w:p>
    <w:p w:rsidR="00E36AF2" w:rsidRPr="00301E30" w:rsidRDefault="00E36AF2" w:rsidP="00E36A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1E30">
        <w:rPr>
          <w:rFonts w:ascii="Times New Roman" w:hAnsi="Times New Roman" w:cs="Times New Roman"/>
          <w:sz w:val="28"/>
          <w:szCs w:val="28"/>
        </w:rPr>
        <w:t>РЕШИЛ:</w:t>
      </w:r>
    </w:p>
    <w:p w:rsidR="009A0FC9" w:rsidRPr="00301E30" w:rsidRDefault="009A0FC9" w:rsidP="00EA2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FC9" w:rsidRPr="00301E30" w:rsidRDefault="009A0FC9" w:rsidP="00E36AF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E3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E36AF2" w:rsidRPr="00301E30">
        <w:rPr>
          <w:rFonts w:ascii="Times New Roman" w:hAnsi="Times New Roman" w:cs="Times New Roman"/>
          <w:sz w:val="28"/>
          <w:szCs w:val="28"/>
        </w:rPr>
        <w:t xml:space="preserve">в </w:t>
      </w:r>
      <w:hyperlink r:id="rId7" w:history="1">
        <w:r w:rsidRPr="00301E30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301E30">
        <w:rPr>
          <w:rFonts w:ascii="Times New Roman" w:hAnsi="Times New Roman" w:cs="Times New Roman"/>
          <w:sz w:val="28"/>
          <w:szCs w:val="28"/>
        </w:rPr>
        <w:t xml:space="preserve"> об условиях оплаты труда руководителей и работников муниципальных учреждений города по делам молодежи, утвержденное решением Городского Совета  от 08.11.2018 №27/10 </w:t>
      </w:r>
      <w:r w:rsidR="00E36AF2" w:rsidRPr="00301E30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9A0FC9" w:rsidRPr="00301E30" w:rsidRDefault="00E36AF2" w:rsidP="00E36AF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E30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9A0FC9" w:rsidRPr="00301E30">
        <w:rPr>
          <w:rFonts w:ascii="Times New Roman" w:hAnsi="Times New Roman" w:cs="Times New Roman"/>
          <w:sz w:val="28"/>
          <w:szCs w:val="28"/>
        </w:rPr>
        <w:t xml:space="preserve">шестом пункта  21 цифры </w:t>
      </w:r>
      <w:r w:rsidR="00107D7D" w:rsidRPr="00301E30">
        <w:rPr>
          <w:rFonts w:ascii="Times New Roman" w:hAnsi="Times New Roman" w:cs="Times New Roman"/>
          <w:sz w:val="28"/>
          <w:szCs w:val="28"/>
        </w:rPr>
        <w:t>«</w:t>
      </w:r>
      <w:r w:rsidR="009A0FC9" w:rsidRPr="00301E30">
        <w:rPr>
          <w:rFonts w:ascii="Times New Roman" w:hAnsi="Times New Roman" w:cs="Times New Roman"/>
          <w:sz w:val="28"/>
          <w:szCs w:val="28"/>
        </w:rPr>
        <w:t>26,5</w:t>
      </w:r>
      <w:r w:rsidR="00107D7D" w:rsidRPr="00301E30">
        <w:rPr>
          <w:rFonts w:ascii="Times New Roman" w:hAnsi="Times New Roman" w:cs="Times New Roman"/>
          <w:sz w:val="28"/>
          <w:szCs w:val="28"/>
        </w:rPr>
        <w:t>»</w:t>
      </w:r>
      <w:r w:rsidR="009A0FC9" w:rsidRPr="00301E30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="00107D7D" w:rsidRPr="00301E30">
        <w:rPr>
          <w:rFonts w:ascii="Times New Roman" w:hAnsi="Times New Roman" w:cs="Times New Roman"/>
          <w:sz w:val="28"/>
          <w:szCs w:val="28"/>
        </w:rPr>
        <w:t>«</w:t>
      </w:r>
      <w:r w:rsidR="009A0FC9" w:rsidRPr="00301E30">
        <w:rPr>
          <w:rFonts w:ascii="Times New Roman" w:hAnsi="Times New Roman" w:cs="Times New Roman"/>
          <w:sz w:val="28"/>
          <w:szCs w:val="28"/>
        </w:rPr>
        <w:t>41,0</w:t>
      </w:r>
      <w:r w:rsidR="00107D7D" w:rsidRPr="00301E30">
        <w:rPr>
          <w:rFonts w:ascii="Times New Roman" w:hAnsi="Times New Roman" w:cs="Times New Roman"/>
          <w:sz w:val="28"/>
          <w:szCs w:val="28"/>
        </w:rPr>
        <w:t>»</w:t>
      </w:r>
      <w:r w:rsidR="009A0FC9" w:rsidRPr="00301E30">
        <w:rPr>
          <w:rFonts w:ascii="Times New Roman" w:hAnsi="Times New Roman" w:cs="Times New Roman"/>
          <w:sz w:val="28"/>
          <w:szCs w:val="28"/>
        </w:rPr>
        <w:t>;</w:t>
      </w:r>
    </w:p>
    <w:p w:rsidR="00642BB2" w:rsidRPr="00301E30" w:rsidRDefault="00107D7D" w:rsidP="00107D7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E30">
        <w:rPr>
          <w:rFonts w:ascii="Times New Roman" w:hAnsi="Times New Roman" w:cs="Times New Roman"/>
          <w:sz w:val="28"/>
          <w:szCs w:val="28"/>
        </w:rPr>
        <w:t>т</w:t>
      </w:r>
      <w:r w:rsidR="009A0FC9" w:rsidRPr="00301E30">
        <w:rPr>
          <w:rFonts w:ascii="Times New Roman" w:hAnsi="Times New Roman" w:cs="Times New Roman"/>
          <w:sz w:val="28"/>
          <w:szCs w:val="28"/>
        </w:rPr>
        <w:t xml:space="preserve">аблицу </w:t>
      </w:r>
      <w:r w:rsidR="00642BB2" w:rsidRPr="00301E30">
        <w:rPr>
          <w:rFonts w:ascii="Times New Roman" w:hAnsi="Times New Roman" w:cs="Times New Roman"/>
          <w:sz w:val="28"/>
          <w:szCs w:val="28"/>
        </w:rPr>
        <w:t>№6 пункта 29</w:t>
      </w:r>
      <w:r w:rsidRPr="00301E30">
        <w:rPr>
          <w:rFonts w:ascii="Times New Roman" w:hAnsi="Times New Roman" w:cs="Times New Roman"/>
          <w:sz w:val="28"/>
          <w:szCs w:val="28"/>
        </w:rPr>
        <w:t xml:space="preserve"> </w:t>
      </w:r>
      <w:r w:rsidR="00642BB2" w:rsidRPr="00301E3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42BB2" w:rsidRPr="00301E30" w:rsidRDefault="00107D7D" w:rsidP="00107D7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E30">
        <w:rPr>
          <w:rFonts w:ascii="Times New Roman" w:hAnsi="Times New Roman" w:cs="Times New Roman"/>
          <w:sz w:val="28"/>
          <w:szCs w:val="28"/>
        </w:rPr>
        <w:t xml:space="preserve"> «</w:t>
      </w:r>
      <w:r w:rsidR="00642BB2" w:rsidRPr="00301E30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Pr="00301E30">
        <w:rPr>
          <w:rFonts w:ascii="Times New Roman" w:hAnsi="Times New Roman" w:cs="Times New Roman"/>
          <w:sz w:val="28"/>
          <w:szCs w:val="28"/>
        </w:rPr>
        <w:t xml:space="preserve">№ </w:t>
      </w:r>
      <w:r w:rsidR="00642BB2" w:rsidRPr="00301E30">
        <w:rPr>
          <w:rFonts w:ascii="Times New Roman" w:hAnsi="Times New Roman" w:cs="Times New Roman"/>
          <w:sz w:val="28"/>
          <w:szCs w:val="28"/>
        </w:rPr>
        <w:t>6</w:t>
      </w:r>
    </w:p>
    <w:p w:rsidR="00642BB2" w:rsidRPr="00301E30" w:rsidRDefault="00642BB2" w:rsidP="00EA21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BB2" w:rsidRPr="00301E30" w:rsidRDefault="00642BB2" w:rsidP="00107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1E30">
        <w:rPr>
          <w:rFonts w:ascii="Times New Roman" w:hAnsi="Times New Roman" w:cs="Times New Roman"/>
          <w:sz w:val="28"/>
          <w:szCs w:val="28"/>
        </w:rPr>
        <w:t>Размеры</w:t>
      </w:r>
    </w:p>
    <w:p w:rsidR="00642BB2" w:rsidRPr="00301E30" w:rsidRDefault="00642BB2" w:rsidP="00107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1E30">
        <w:rPr>
          <w:rFonts w:ascii="Times New Roman" w:hAnsi="Times New Roman" w:cs="Times New Roman"/>
          <w:sz w:val="28"/>
          <w:szCs w:val="28"/>
        </w:rPr>
        <w:t>надбавок за интенсивность труда</w:t>
      </w:r>
    </w:p>
    <w:p w:rsidR="00642BB2" w:rsidRPr="00301E30" w:rsidRDefault="00642BB2" w:rsidP="00107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6"/>
        <w:gridCol w:w="2494"/>
        <w:gridCol w:w="2383"/>
      </w:tblGrid>
      <w:tr w:rsidR="00301E30" w:rsidRPr="00301E30" w:rsidTr="00107D7D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301E30" w:rsidRDefault="00642BB2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gramStart"/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профессиональной</w:t>
            </w:r>
            <w:proofErr w:type="gramEnd"/>
          </w:p>
          <w:p w:rsidR="00642BB2" w:rsidRPr="00301E30" w:rsidRDefault="00642BB2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квалификационной группы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301E30" w:rsidRDefault="00642BB2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301E30" w:rsidRDefault="00642BB2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Размер надбавки, процентов</w:t>
            </w:r>
          </w:p>
        </w:tc>
      </w:tr>
      <w:tr w:rsidR="00301E30" w:rsidRPr="00301E30" w:rsidTr="00107D7D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301E30" w:rsidRDefault="00642BB2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301E30" w:rsidRDefault="00642BB2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301E30" w:rsidRDefault="00642BB2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41,0</w:t>
            </w:r>
          </w:p>
        </w:tc>
      </w:tr>
      <w:tr w:rsidR="00301E30" w:rsidRPr="00301E30" w:rsidTr="00107D7D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301E30" w:rsidRDefault="00642BB2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301E30" w:rsidRDefault="00642BB2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301E30" w:rsidRDefault="00642BB2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41,0</w:t>
            </w:r>
          </w:p>
        </w:tc>
      </w:tr>
      <w:tr w:rsidR="00301E30" w:rsidRPr="00301E30" w:rsidTr="00107D7D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301E30" w:rsidRDefault="00642BB2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Профессиональная квалификационная группа должностей педагогических работников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301E30" w:rsidRDefault="00642BB2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первый - четвертый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301E30" w:rsidRDefault="00642BB2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41,0</w:t>
            </w:r>
          </w:p>
        </w:tc>
      </w:tr>
      <w:tr w:rsidR="00301E30" w:rsidRPr="00301E30" w:rsidTr="00107D7D">
        <w:tc>
          <w:tcPr>
            <w:tcW w:w="5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301E30" w:rsidRDefault="00642BB2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301E30" w:rsidRDefault="00642BB2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301E30" w:rsidRDefault="00642BB2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46,0</w:t>
            </w:r>
          </w:p>
        </w:tc>
      </w:tr>
      <w:tr w:rsidR="00301E30" w:rsidRPr="00301E30" w:rsidTr="00107D7D">
        <w:tc>
          <w:tcPr>
            <w:tcW w:w="5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301E30" w:rsidRDefault="00642BB2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301E30" w:rsidRDefault="00642BB2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второй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301E30" w:rsidRDefault="00642BB2" w:rsidP="00107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49,0</w:t>
            </w:r>
            <w:r w:rsidR="00107D7D" w:rsidRPr="00301E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642BB2" w:rsidRPr="00301E30" w:rsidRDefault="00107D7D" w:rsidP="00107D7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E30">
        <w:rPr>
          <w:rFonts w:ascii="Times New Roman" w:hAnsi="Times New Roman" w:cs="Times New Roman"/>
          <w:sz w:val="28"/>
          <w:szCs w:val="28"/>
        </w:rPr>
        <w:t>в</w:t>
      </w:r>
      <w:r w:rsidR="00642BB2" w:rsidRPr="00301E30">
        <w:rPr>
          <w:rFonts w:ascii="Times New Roman" w:hAnsi="Times New Roman" w:cs="Times New Roman"/>
          <w:sz w:val="28"/>
          <w:szCs w:val="28"/>
        </w:rPr>
        <w:t xml:space="preserve"> абзаце шестом пункта 33 цифры </w:t>
      </w:r>
      <w:r w:rsidRPr="00301E30">
        <w:rPr>
          <w:rFonts w:ascii="Times New Roman" w:hAnsi="Times New Roman" w:cs="Times New Roman"/>
          <w:sz w:val="28"/>
          <w:szCs w:val="28"/>
        </w:rPr>
        <w:t>«</w:t>
      </w:r>
      <w:r w:rsidR="00642BB2" w:rsidRPr="00301E30">
        <w:rPr>
          <w:rFonts w:ascii="Times New Roman" w:hAnsi="Times New Roman" w:cs="Times New Roman"/>
          <w:sz w:val="28"/>
          <w:szCs w:val="28"/>
        </w:rPr>
        <w:t>26,5</w:t>
      </w:r>
      <w:r w:rsidRPr="00301E30">
        <w:rPr>
          <w:rFonts w:ascii="Times New Roman" w:hAnsi="Times New Roman" w:cs="Times New Roman"/>
          <w:sz w:val="28"/>
          <w:szCs w:val="28"/>
        </w:rPr>
        <w:t>»</w:t>
      </w:r>
      <w:r w:rsidR="00642BB2" w:rsidRPr="00301E30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Pr="00301E30">
        <w:rPr>
          <w:rFonts w:ascii="Times New Roman" w:hAnsi="Times New Roman" w:cs="Times New Roman"/>
          <w:sz w:val="28"/>
          <w:szCs w:val="28"/>
        </w:rPr>
        <w:t>«</w:t>
      </w:r>
      <w:r w:rsidR="00642BB2" w:rsidRPr="00301E30">
        <w:rPr>
          <w:rFonts w:ascii="Times New Roman" w:hAnsi="Times New Roman" w:cs="Times New Roman"/>
          <w:sz w:val="28"/>
          <w:szCs w:val="28"/>
        </w:rPr>
        <w:t>41,0</w:t>
      </w:r>
      <w:r w:rsidRPr="00301E30">
        <w:rPr>
          <w:rFonts w:ascii="Times New Roman" w:hAnsi="Times New Roman" w:cs="Times New Roman"/>
          <w:sz w:val="28"/>
          <w:szCs w:val="28"/>
        </w:rPr>
        <w:t>»</w:t>
      </w:r>
      <w:r w:rsidR="00642BB2" w:rsidRPr="00301E30">
        <w:rPr>
          <w:rFonts w:ascii="Times New Roman" w:hAnsi="Times New Roman" w:cs="Times New Roman"/>
          <w:sz w:val="28"/>
          <w:szCs w:val="28"/>
        </w:rPr>
        <w:t>;</w:t>
      </w:r>
    </w:p>
    <w:p w:rsidR="00061E29" w:rsidRPr="00301E30" w:rsidRDefault="00107D7D" w:rsidP="00107D7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E30">
        <w:rPr>
          <w:rFonts w:ascii="Times New Roman" w:hAnsi="Times New Roman" w:cs="Times New Roman"/>
          <w:sz w:val="28"/>
          <w:szCs w:val="28"/>
        </w:rPr>
        <w:t>т</w:t>
      </w:r>
      <w:r w:rsidR="00426AFB">
        <w:rPr>
          <w:rFonts w:ascii="Times New Roman" w:hAnsi="Times New Roman" w:cs="Times New Roman"/>
          <w:sz w:val="28"/>
          <w:szCs w:val="28"/>
        </w:rPr>
        <w:t>аблицу № 11</w:t>
      </w:r>
      <w:r w:rsidR="00061E29" w:rsidRPr="00301E30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426AFB">
        <w:rPr>
          <w:rFonts w:ascii="Times New Roman" w:hAnsi="Times New Roman" w:cs="Times New Roman"/>
          <w:sz w:val="28"/>
          <w:szCs w:val="28"/>
        </w:rPr>
        <w:t>37</w:t>
      </w:r>
      <w:r w:rsidR="00061E29" w:rsidRPr="00301E3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61E29" w:rsidRPr="00301E30" w:rsidRDefault="00061E29" w:rsidP="00EA21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61E29" w:rsidRPr="00301E30" w:rsidRDefault="00107D7D" w:rsidP="00107D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1E30">
        <w:rPr>
          <w:rFonts w:ascii="Times New Roman" w:hAnsi="Times New Roman" w:cs="Times New Roman"/>
          <w:sz w:val="28"/>
          <w:szCs w:val="28"/>
        </w:rPr>
        <w:t>«</w:t>
      </w:r>
      <w:r w:rsidR="00061E29" w:rsidRPr="00301E30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Pr="00301E30">
        <w:rPr>
          <w:rFonts w:ascii="Times New Roman" w:hAnsi="Times New Roman" w:cs="Times New Roman"/>
          <w:sz w:val="28"/>
          <w:szCs w:val="28"/>
        </w:rPr>
        <w:t>№</w:t>
      </w:r>
      <w:r w:rsidR="00061E29" w:rsidRPr="00301E30">
        <w:rPr>
          <w:rFonts w:ascii="Times New Roman" w:hAnsi="Times New Roman" w:cs="Times New Roman"/>
          <w:sz w:val="28"/>
          <w:szCs w:val="28"/>
        </w:rPr>
        <w:t>11</w:t>
      </w:r>
    </w:p>
    <w:p w:rsidR="00061E29" w:rsidRPr="00301E30" w:rsidRDefault="00061E29" w:rsidP="00107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1E30">
        <w:rPr>
          <w:rFonts w:ascii="Times New Roman" w:hAnsi="Times New Roman" w:cs="Times New Roman"/>
          <w:sz w:val="28"/>
          <w:szCs w:val="28"/>
        </w:rPr>
        <w:t>Размеры</w:t>
      </w:r>
    </w:p>
    <w:p w:rsidR="00061E29" w:rsidRPr="00301E30" w:rsidRDefault="00061E29" w:rsidP="00107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1E30">
        <w:rPr>
          <w:rFonts w:ascii="Times New Roman" w:hAnsi="Times New Roman" w:cs="Times New Roman"/>
          <w:sz w:val="28"/>
          <w:szCs w:val="28"/>
        </w:rPr>
        <w:t>надбавок за интенсивность труда</w:t>
      </w:r>
    </w:p>
    <w:p w:rsidR="00061E29" w:rsidRPr="00301E30" w:rsidRDefault="00061E29" w:rsidP="00EA21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2494"/>
        <w:gridCol w:w="2497"/>
      </w:tblGrid>
      <w:tr w:rsidR="00301E30" w:rsidRPr="00301E30" w:rsidTr="00107D7D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29" w:rsidRPr="00301E30" w:rsidRDefault="00061E29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gramStart"/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профессиональной</w:t>
            </w:r>
            <w:proofErr w:type="gramEnd"/>
          </w:p>
          <w:p w:rsidR="00061E29" w:rsidRPr="00301E30" w:rsidRDefault="00061E29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квалификационной группы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29" w:rsidRPr="00301E30" w:rsidRDefault="00061E29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29" w:rsidRPr="00301E30" w:rsidRDefault="00061E29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Размер надбавки, процентов</w:t>
            </w:r>
          </w:p>
        </w:tc>
      </w:tr>
      <w:tr w:rsidR="00301E30" w:rsidRPr="00301E30" w:rsidTr="00107D7D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29" w:rsidRPr="00301E30" w:rsidRDefault="00061E29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29" w:rsidRPr="00301E30" w:rsidRDefault="00061E29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29" w:rsidRPr="00301E30" w:rsidRDefault="00061E29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01E30" w:rsidRPr="00301E30" w:rsidTr="00107D7D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29" w:rsidRPr="00301E30" w:rsidRDefault="00061E29" w:rsidP="00107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 w:rsidR="00107D7D" w:rsidRPr="00301E3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</w:t>
            </w:r>
            <w:proofErr w:type="gramStart"/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технических исполнителей</w:t>
            </w:r>
            <w:proofErr w:type="gramEnd"/>
            <w:r w:rsidRPr="00301E30">
              <w:rPr>
                <w:rFonts w:ascii="Times New Roman" w:hAnsi="Times New Roman" w:cs="Times New Roman"/>
                <w:sz w:val="28"/>
                <w:szCs w:val="28"/>
              </w:rPr>
              <w:t xml:space="preserve"> и артистов вспомогательного состава</w:t>
            </w:r>
            <w:r w:rsidR="00107D7D" w:rsidRPr="00301E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29" w:rsidRPr="00301E30" w:rsidRDefault="00061E29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все должности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29" w:rsidRPr="00301E30" w:rsidRDefault="00061E29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41,0</w:t>
            </w:r>
          </w:p>
        </w:tc>
      </w:tr>
      <w:tr w:rsidR="00301E30" w:rsidRPr="00301E30" w:rsidTr="00107D7D">
        <w:tc>
          <w:tcPr>
            <w:tcW w:w="4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29" w:rsidRPr="00301E30" w:rsidRDefault="00061E29" w:rsidP="00107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 w:rsidR="00107D7D" w:rsidRPr="00301E3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Должности работников культуры, искусства и кинематографии среднего звена</w:t>
            </w:r>
            <w:r w:rsidR="00107D7D" w:rsidRPr="00301E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29" w:rsidRPr="00301E30" w:rsidRDefault="00061E29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аккомпаниатор,</w:t>
            </w:r>
          </w:p>
          <w:p w:rsidR="00061E29" w:rsidRPr="00301E30" w:rsidRDefault="00061E29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заведующий костюмерной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29" w:rsidRPr="00301E30" w:rsidRDefault="00061E29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49,0</w:t>
            </w:r>
          </w:p>
        </w:tc>
      </w:tr>
      <w:tr w:rsidR="00301E30" w:rsidRPr="00301E30" w:rsidTr="00107D7D">
        <w:tc>
          <w:tcPr>
            <w:tcW w:w="4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29" w:rsidRPr="00301E30" w:rsidRDefault="00061E29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29" w:rsidRPr="00301E30" w:rsidRDefault="00061E29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руководитель кружка, любительского объединения, клуба по интересам,</w:t>
            </w:r>
          </w:p>
          <w:p w:rsidR="00061E29" w:rsidRPr="00301E30" w:rsidRDefault="00061E29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29" w:rsidRPr="00301E30" w:rsidRDefault="00061E29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61,0</w:t>
            </w:r>
          </w:p>
        </w:tc>
      </w:tr>
      <w:tr w:rsidR="00301E30" w:rsidRPr="00301E30" w:rsidTr="00107D7D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29" w:rsidRPr="00301E30" w:rsidRDefault="00061E29" w:rsidP="00107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 w:rsidR="00107D7D" w:rsidRPr="00301E3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Должности работников культуры, искусства и кинематографии ведущего звена</w:t>
            </w:r>
            <w:r w:rsidR="00107D7D" w:rsidRPr="00301E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29" w:rsidRPr="00301E30" w:rsidRDefault="00061E29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все должности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29" w:rsidRPr="00301E30" w:rsidRDefault="00061E29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49,0</w:t>
            </w:r>
          </w:p>
        </w:tc>
      </w:tr>
      <w:tr w:rsidR="00301E30" w:rsidRPr="00301E30" w:rsidTr="00107D7D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29" w:rsidRPr="00301E30" w:rsidRDefault="00061E29" w:rsidP="00107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  <w:r w:rsidR="00107D7D" w:rsidRPr="00301E3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Должности руководящего состава учреждений культуры, искусства и кинематографии</w:t>
            </w:r>
            <w:r w:rsidR="00107D7D" w:rsidRPr="00301E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29" w:rsidRPr="00301E30" w:rsidRDefault="00061E29" w:rsidP="00EA2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все должности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29" w:rsidRPr="00301E30" w:rsidRDefault="00061E29" w:rsidP="00107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49,0</w:t>
            </w:r>
            <w:r w:rsidR="00107D7D" w:rsidRPr="00301E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1E3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8465E8" w:rsidRPr="00301E30" w:rsidRDefault="00107D7D" w:rsidP="00107D7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E30">
        <w:rPr>
          <w:rFonts w:ascii="Times New Roman" w:hAnsi="Times New Roman" w:cs="Times New Roman"/>
          <w:sz w:val="28"/>
          <w:szCs w:val="28"/>
        </w:rPr>
        <w:t>в</w:t>
      </w:r>
      <w:r w:rsidR="008465E8" w:rsidRPr="00301E30">
        <w:rPr>
          <w:rFonts w:ascii="Times New Roman" w:hAnsi="Times New Roman" w:cs="Times New Roman"/>
          <w:sz w:val="28"/>
          <w:szCs w:val="28"/>
        </w:rPr>
        <w:t xml:space="preserve"> абзаце пятом пункта 65 цифры</w:t>
      </w:r>
      <w:r w:rsidRPr="00301E30">
        <w:rPr>
          <w:rFonts w:ascii="Times New Roman" w:hAnsi="Times New Roman" w:cs="Times New Roman"/>
          <w:sz w:val="28"/>
          <w:szCs w:val="28"/>
        </w:rPr>
        <w:t xml:space="preserve"> «</w:t>
      </w:r>
      <w:r w:rsidR="008465E8" w:rsidRPr="00301E30">
        <w:rPr>
          <w:rFonts w:ascii="Times New Roman" w:hAnsi="Times New Roman" w:cs="Times New Roman"/>
          <w:sz w:val="28"/>
          <w:szCs w:val="28"/>
        </w:rPr>
        <w:t>10</w:t>
      </w:r>
      <w:r w:rsidRPr="00301E30">
        <w:rPr>
          <w:rFonts w:ascii="Times New Roman" w:hAnsi="Times New Roman" w:cs="Times New Roman"/>
          <w:sz w:val="28"/>
          <w:szCs w:val="28"/>
        </w:rPr>
        <w:t>»</w:t>
      </w:r>
      <w:r w:rsidR="008465E8" w:rsidRPr="00301E30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Pr="00301E30">
        <w:rPr>
          <w:rFonts w:ascii="Times New Roman" w:hAnsi="Times New Roman" w:cs="Times New Roman"/>
          <w:sz w:val="28"/>
          <w:szCs w:val="28"/>
        </w:rPr>
        <w:t>«</w:t>
      </w:r>
      <w:r w:rsidR="008465E8" w:rsidRPr="00301E30">
        <w:rPr>
          <w:rFonts w:ascii="Times New Roman" w:hAnsi="Times New Roman" w:cs="Times New Roman"/>
          <w:sz w:val="28"/>
          <w:szCs w:val="28"/>
        </w:rPr>
        <w:t>20</w:t>
      </w:r>
      <w:r w:rsidRPr="00301E30">
        <w:rPr>
          <w:rFonts w:ascii="Times New Roman" w:hAnsi="Times New Roman" w:cs="Times New Roman"/>
          <w:sz w:val="28"/>
          <w:szCs w:val="28"/>
        </w:rPr>
        <w:t>»</w:t>
      </w:r>
      <w:r w:rsidR="008465E8" w:rsidRPr="00301E30">
        <w:rPr>
          <w:rFonts w:ascii="Times New Roman" w:hAnsi="Times New Roman" w:cs="Times New Roman"/>
          <w:sz w:val="28"/>
          <w:szCs w:val="28"/>
        </w:rPr>
        <w:t>.</w:t>
      </w:r>
    </w:p>
    <w:p w:rsidR="008465E8" w:rsidRPr="00301E30" w:rsidRDefault="008465E8" w:rsidP="00A969B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01E30">
        <w:rPr>
          <w:rFonts w:ascii="Times New Roman" w:hAnsi="Times New Roman" w:cs="Times New Roman"/>
          <w:sz w:val="28"/>
          <w:szCs w:val="28"/>
        </w:rPr>
        <w:t>Установить, что действие настоящего постановления распространяется на правоотношения, возникшие с 1 января 2019 года.</w:t>
      </w:r>
    </w:p>
    <w:p w:rsidR="00A969B2" w:rsidRPr="00301E30" w:rsidRDefault="00A969B2" w:rsidP="00A969B2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</w:rPr>
      </w:pPr>
      <w:proofErr w:type="gramStart"/>
      <w:r w:rsidRPr="00301E30">
        <w:rPr>
          <w:rFonts w:ascii="Times New Roman" w:hAnsi="Times New Roman" w:cs="Times New Roman"/>
          <w:sz w:val="28"/>
        </w:rPr>
        <w:lastRenderedPageBreak/>
        <w:t>Контроль за</w:t>
      </w:r>
      <w:proofErr w:type="gramEnd"/>
      <w:r w:rsidRPr="00301E30">
        <w:rPr>
          <w:rFonts w:ascii="Times New Roman" w:hAnsi="Times New Roman" w:cs="Times New Roman"/>
          <w:sz w:val="28"/>
        </w:rPr>
        <w:t xml:space="preserve"> исполнением настоящего решения возложить на постоянную комиссию Городского Совета по вопросам социально-экономического развития  и  бюджету.</w:t>
      </w:r>
    </w:p>
    <w:p w:rsidR="00A969B2" w:rsidRPr="00301E30" w:rsidRDefault="00A969B2" w:rsidP="00A969B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A969B2" w:rsidRPr="00301E30" w:rsidRDefault="00A969B2" w:rsidP="00A969B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A969B2" w:rsidRPr="00301E30" w:rsidRDefault="00A969B2" w:rsidP="00A969B2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301E30">
        <w:rPr>
          <w:rFonts w:ascii="Times New Roman" w:hAnsi="Times New Roman" w:cs="Times New Roman"/>
          <w:sz w:val="28"/>
        </w:rPr>
        <w:t xml:space="preserve">Мэр города                                                            </w:t>
      </w:r>
      <w:r w:rsidR="00F57F09">
        <w:rPr>
          <w:rFonts w:ascii="Times New Roman" w:hAnsi="Times New Roman" w:cs="Times New Roman"/>
          <w:sz w:val="28"/>
        </w:rPr>
        <w:t xml:space="preserve">                           </w:t>
      </w:r>
      <w:r w:rsidRPr="00301E30">
        <w:rPr>
          <w:rFonts w:ascii="Times New Roman" w:hAnsi="Times New Roman" w:cs="Times New Roman"/>
          <w:sz w:val="28"/>
        </w:rPr>
        <w:t xml:space="preserve">      </w:t>
      </w:r>
      <w:r w:rsidR="00F57F09" w:rsidRPr="00301E30">
        <w:rPr>
          <w:rFonts w:ascii="Times New Roman" w:hAnsi="Times New Roman" w:cs="Times New Roman"/>
          <w:sz w:val="28"/>
        </w:rPr>
        <w:t xml:space="preserve">Н.Г. </w:t>
      </w:r>
      <w:proofErr w:type="spellStart"/>
      <w:r w:rsidR="00F57F09" w:rsidRPr="00301E30">
        <w:rPr>
          <w:rFonts w:ascii="Times New Roman" w:hAnsi="Times New Roman" w:cs="Times New Roman"/>
          <w:sz w:val="28"/>
        </w:rPr>
        <w:t>Магдеев</w:t>
      </w:r>
      <w:proofErr w:type="spellEnd"/>
      <w:r w:rsidRPr="00301E30">
        <w:rPr>
          <w:rFonts w:ascii="Times New Roman" w:hAnsi="Times New Roman" w:cs="Times New Roman"/>
          <w:sz w:val="28"/>
        </w:rPr>
        <w:t xml:space="preserve">                      </w:t>
      </w:r>
    </w:p>
    <w:p w:rsidR="00A969B2" w:rsidRPr="00301E30" w:rsidRDefault="00A969B2" w:rsidP="00A969B2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301E30">
        <w:rPr>
          <w:rFonts w:ascii="Times New Roman" w:hAnsi="Times New Roman" w:cs="Times New Roman"/>
          <w:sz w:val="28"/>
        </w:rPr>
        <w:tab/>
      </w:r>
      <w:r w:rsidRPr="00301E30">
        <w:rPr>
          <w:rFonts w:ascii="Times New Roman" w:hAnsi="Times New Roman" w:cs="Times New Roman"/>
          <w:sz w:val="28"/>
        </w:rPr>
        <w:tab/>
      </w:r>
      <w:r w:rsidRPr="00301E30">
        <w:rPr>
          <w:rFonts w:ascii="Times New Roman" w:hAnsi="Times New Roman" w:cs="Times New Roman"/>
          <w:sz w:val="28"/>
        </w:rPr>
        <w:tab/>
      </w:r>
      <w:r w:rsidRPr="00301E30">
        <w:rPr>
          <w:rFonts w:ascii="Times New Roman" w:hAnsi="Times New Roman" w:cs="Times New Roman"/>
          <w:sz w:val="28"/>
        </w:rPr>
        <w:tab/>
      </w:r>
      <w:r w:rsidRPr="00301E30">
        <w:rPr>
          <w:rFonts w:ascii="Times New Roman" w:hAnsi="Times New Roman" w:cs="Times New Roman"/>
          <w:sz w:val="28"/>
        </w:rPr>
        <w:tab/>
      </w:r>
      <w:r w:rsidRPr="00301E30">
        <w:rPr>
          <w:rFonts w:ascii="Times New Roman" w:hAnsi="Times New Roman" w:cs="Times New Roman"/>
          <w:sz w:val="28"/>
        </w:rPr>
        <w:tab/>
      </w:r>
      <w:r w:rsidRPr="00301E30">
        <w:rPr>
          <w:rFonts w:ascii="Times New Roman" w:hAnsi="Times New Roman" w:cs="Times New Roman"/>
          <w:sz w:val="28"/>
        </w:rPr>
        <w:tab/>
      </w:r>
      <w:r w:rsidRPr="00301E30">
        <w:rPr>
          <w:rFonts w:ascii="Times New Roman" w:hAnsi="Times New Roman" w:cs="Times New Roman"/>
          <w:sz w:val="28"/>
        </w:rPr>
        <w:tab/>
      </w:r>
      <w:bookmarkStart w:id="0" w:name="_GoBack"/>
      <w:bookmarkEnd w:id="0"/>
    </w:p>
    <w:sectPr w:rsidR="00A969B2" w:rsidRPr="00301E30" w:rsidSect="00A969B2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72D2"/>
    <w:multiLevelType w:val="hybridMultilevel"/>
    <w:tmpl w:val="0FE066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B1E74"/>
    <w:multiLevelType w:val="hybridMultilevel"/>
    <w:tmpl w:val="4EA80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62433"/>
    <w:multiLevelType w:val="hybridMultilevel"/>
    <w:tmpl w:val="54E8CE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267A3E"/>
    <w:multiLevelType w:val="hybridMultilevel"/>
    <w:tmpl w:val="A0D22C8A"/>
    <w:lvl w:ilvl="0" w:tplc="389E6DC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FC9"/>
    <w:rsid w:val="00061E29"/>
    <w:rsid w:val="000D06C6"/>
    <w:rsid w:val="00107D7D"/>
    <w:rsid w:val="00301E30"/>
    <w:rsid w:val="0035086C"/>
    <w:rsid w:val="00426AFB"/>
    <w:rsid w:val="00575F7B"/>
    <w:rsid w:val="00642BB2"/>
    <w:rsid w:val="006826D8"/>
    <w:rsid w:val="008465E8"/>
    <w:rsid w:val="009A0FC9"/>
    <w:rsid w:val="00A969B2"/>
    <w:rsid w:val="00B94210"/>
    <w:rsid w:val="00E36AF2"/>
    <w:rsid w:val="00EA2171"/>
    <w:rsid w:val="00F5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F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2EE8005539E21D2DE165E7212937D64CEBF5BAB3413D19E8E367B83A30517B64A1430E15201AC459C5DA74EC2D77ECAE49D6AB34DDB8E8A50D0EB4C19c9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2EE8005539E21D2DE165E7212937D64CEBF5BAB3413D19E8E367B83A30517B64A1430E15201AC459C5DA74EC2D77ECAE49D6AB34DDB8E8A50D0EB4C19c9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3066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Ляйсан Ринатовна</dc:creator>
  <cp:lastModifiedBy>Лилия Насибуллина</cp:lastModifiedBy>
  <cp:revision>5</cp:revision>
  <dcterms:created xsi:type="dcterms:W3CDTF">2019-07-15T12:29:00Z</dcterms:created>
  <dcterms:modified xsi:type="dcterms:W3CDTF">2019-07-22T07:52:00Z</dcterms:modified>
</cp:coreProperties>
</file>