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2D" w:rsidRDefault="00D4792D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2BA" w:rsidRDefault="005422BA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2BA" w:rsidRDefault="005422BA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2BA" w:rsidRDefault="005422BA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BB5" w:rsidRDefault="007614D3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96BB5">
        <w:rPr>
          <w:rFonts w:ascii="Times New Roman" w:hAnsi="Times New Roman" w:cs="Times New Roman"/>
          <w:sz w:val="28"/>
          <w:szCs w:val="28"/>
        </w:rPr>
        <w:t xml:space="preserve">Положение о порядке выявления, </w:t>
      </w:r>
    </w:p>
    <w:p w:rsidR="00596BB5" w:rsidRDefault="00596BB5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демонтажа, перемещения и хранения незаконно</w:t>
      </w:r>
    </w:p>
    <w:p w:rsidR="00596BB5" w:rsidRDefault="00596BB5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объектов, не являющихся объектами</w:t>
      </w:r>
    </w:p>
    <w:p w:rsidR="007614D3" w:rsidRDefault="00596BB5" w:rsidP="00596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4D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7614D3" w:rsidRDefault="007614D3" w:rsidP="00761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24.12.2015 №7379</w:t>
      </w:r>
    </w:p>
    <w:p w:rsidR="007614D3" w:rsidRDefault="007614D3" w:rsidP="00761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BB5" w:rsidRDefault="00596BB5" w:rsidP="00761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BB5" w:rsidRDefault="00596BB5" w:rsidP="00FD0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1E6E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от 18.04.2017 №2342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 и </w:t>
      </w:r>
      <w:hyperlink r:id="rId5" w:history="1">
        <w:r w:rsidRPr="00596BB5">
          <w:rPr>
            <w:rFonts w:ascii="Times New Roman" w:hAnsi="Times New Roman" w:cs="Times New Roman"/>
            <w:sz w:val="28"/>
            <w:szCs w:val="28"/>
          </w:rPr>
          <w:t>п. 5.24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N 19/8</w:t>
      </w:r>
    </w:p>
    <w:p w:rsidR="00596BB5" w:rsidRDefault="00596BB5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BB5" w:rsidRDefault="00596BB5" w:rsidP="00FD0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6BB5" w:rsidRDefault="00596BB5" w:rsidP="0059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BB5" w:rsidRDefault="00596BB5" w:rsidP="00FD0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выявления, демонтажа, перемещения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утвержденного постановлением Исполнительного комитета </w:t>
      </w:r>
      <w:r w:rsidR="00FD05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24.12.2015 №7379 (в редакции постановлений Исполнительного комитета от </w:t>
      </w:r>
      <w:r w:rsidR="00FD05D1">
        <w:rPr>
          <w:rFonts w:ascii="Times New Roman" w:hAnsi="Times New Roman" w:cs="Times New Roman"/>
          <w:sz w:val="28"/>
          <w:szCs w:val="28"/>
        </w:rPr>
        <w:t>09.12.2016 №6589, от 09.06.2017 №3530, от 27.09.2017 №5760</w:t>
      </w:r>
      <w:r>
        <w:rPr>
          <w:rFonts w:ascii="Times New Roman" w:hAnsi="Times New Roman" w:cs="Times New Roman"/>
          <w:sz w:val="28"/>
          <w:szCs w:val="28"/>
        </w:rPr>
        <w:t>)</w:t>
      </w:r>
      <w:r w:rsidR="00085012">
        <w:rPr>
          <w:rFonts w:ascii="Times New Roman" w:hAnsi="Times New Roman" w:cs="Times New Roman"/>
          <w:sz w:val="28"/>
          <w:szCs w:val="28"/>
        </w:rPr>
        <w:t xml:space="preserve">  изменения, дополнив его главой 5 следующего содержания:</w:t>
      </w:r>
    </w:p>
    <w:p w:rsidR="00085012" w:rsidRDefault="00085012" w:rsidP="00FD0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689" w:rsidRDefault="006D0C44" w:rsidP="00D81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1DC7">
        <w:rPr>
          <w:rFonts w:ascii="Times New Roman" w:hAnsi="Times New Roman" w:cs="Times New Roman"/>
          <w:sz w:val="28"/>
          <w:szCs w:val="28"/>
        </w:rPr>
        <w:t xml:space="preserve">5. </w:t>
      </w:r>
      <w:r w:rsidR="00824689">
        <w:rPr>
          <w:rFonts w:ascii="Times New Roman" w:hAnsi="Times New Roman" w:cs="Times New Roman"/>
          <w:sz w:val="28"/>
          <w:szCs w:val="28"/>
        </w:rPr>
        <w:t xml:space="preserve">Порядок принудительного перемещения незаконно </w:t>
      </w:r>
      <w:r w:rsidR="00D4792D">
        <w:rPr>
          <w:rFonts w:ascii="Times New Roman" w:hAnsi="Times New Roman" w:cs="Times New Roman"/>
          <w:sz w:val="28"/>
          <w:szCs w:val="28"/>
        </w:rPr>
        <w:t>установленных</w:t>
      </w:r>
      <w:r w:rsidR="00824689">
        <w:rPr>
          <w:rFonts w:ascii="Times New Roman" w:hAnsi="Times New Roman" w:cs="Times New Roman"/>
          <w:sz w:val="28"/>
          <w:szCs w:val="28"/>
        </w:rPr>
        <w:t xml:space="preserve"> передвижных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(мобильных торговых объектов)</w:t>
      </w:r>
    </w:p>
    <w:p w:rsidR="00824689" w:rsidRDefault="00824689" w:rsidP="00824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689" w:rsidRDefault="00824689" w:rsidP="00D81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При установлении факта незаконно</w:t>
      </w:r>
      <w:r w:rsidR="00D4792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92D">
        <w:rPr>
          <w:rFonts w:ascii="Times New Roman" w:hAnsi="Times New Roman" w:cs="Times New Roman"/>
          <w:sz w:val="28"/>
          <w:szCs w:val="28"/>
        </w:rPr>
        <w:t xml:space="preserve">установки </w:t>
      </w:r>
      <w:r>
        <w:rPr>
          <w:rFonts w:ascii="Times New Roman" w:hAnsi="Times New Roman" w:cs="Times New Roman"/>
          <w:sz w:val="28"/>
          <w:szCs w:val="28"/>
        </w:rPr>
        <w:t>передвижных торговых объектов</w:t>
      </w:r>
      <w:r w:rsidR="003050B4">
        <w:rPr>
          <w:rFonts w:ascii="Times New Roman" w:hAnsi="Times New Roman" w:cs="Times New Roman"/>
          <w:sz w:val="28"/>
          <w:szCs w:val="28"/>
        </w:rPr>
        <w:t>, мобильных торговых объектов</w:t>
      </w:r>
      <w:r w:rsidR="00BA1424">
        <w:rPr>
          <w:rFonts w:ascii="Times New Roman" w:hAnsi="Times New Roman" w:cs="Times New Roman"/>
          <w:sz w:val="28"/>
          <w:szCs w:val="28"/>
        </w:rPr>
        <w:t xml:space="preserve"> (далее  - транспортные средства)</w:t>
      </w:r>
      <w:r>
        <w:rPr>
          <w:rFonts w:ascii="Times New Roman" w:hAnsi="Times New Roman" w:cs="Times New Roman"/>
          <w:sz w:val="28"/>
          <w:szCs w:val="28"/>
        </w:rPr>
        <w:t xml:space="preserve">, должностные лица администрации района составляют акт по форме согласно приложению №1 </w:t>
      </w:r>
      <w:r w:rsidRPr="00715B25">
        <w:rPr>
          <w:rFonts w:ascii="Times New Roman" w:hAnsi="Times New Roman" w:cs="Times New Roman"/>
          <w:sz w:val="28"/>
          <w:szCs w:val="28"/>
        </w:rPr>
        <w:t xml:space="preserve">и </w:t>
      </w:r>
      <w:r w:rsidR="006D0C44" w:rsidRPr="00715B25">
        <w:rPr>
          <w:rFonts w:ascii="Times New Roman" w:hAnsi="Times New Roman" w:cs="Times New Roman"/>
          <w:sz w:val="28"/>
          <w:szCs w:val="28"/>
        </w:rPr>
        <w:t>в тот же день</w:t>
      </w:r>
      <w:r w:rsidR="005422BA" w:rsidRPr="00715B25">
        <w:rPr>
          <w:rFonts w:ascii="Times New Roman" w:hAnsi="Times New Roman" w:cs="Times New Roman"/>
          <w:sz w:val="28"/>
          <w:szCs w:val="28"/>
        </w:rPr>
        <w:t xml:space="preserve"> </w:t>
      </w:r>
      <w:r w:rsidR="00BA1424" w:rsidRPr="00715B25">
        <w:rPr>
          <w:rFonts w:ascii="Times New Roman" w:hAnsi="Times New Roman" w:cs="Times New Roman"/>
          <w:sz w:val="28"/>
          <w:szCs w:val="28"/>
        </w:rPr>
        <w:t>направляют его в Исполнительный комитет</w:t>
      </w:r>
      <w:r w:rsidRPr="00715B25">
        <w:rPr>
          <w:rFonts w:ascii="Times New Roman" w:hAnsi="Times New Roman" w:cs="Times New Roman"/>
          <w:sz w:val="28"/>
          <w:szCs w:val="28"/>
        </w:rPr>
        <w:t xml:space="preserve"> </w:t>
      </w:r>
      <w:r w:rsidR="00BA1424" w:rsidRPr="00715B25">
        <w:rPr>
          <w:rFonts w:ascii="Times New Roman" w:hAnsi="Times New Roman" w:cs="Times New Roman"/>
          <w:sz w:val="28"/>
          <w:szCs w:val="28"/>
        </w:rPr>
        <w:t>для  дальнейшей эвакуаци</w:t>
      </w:r>
      <w:r w:rsidR="006D0C44" w:rsidRPr="00715B25">
        <w:rPr>
          <w:rFonts w:ascii="Times New Roman" w:hAnsi="Times New Roman" w:cs="Times New Roman"/>
          <w:sz w:val="28"/>
          <w:szCs w:val="28"/>
        </w:rPr>
        <w:t>и таких</w:t>
      </w:r>
      <w:r w:rsidR="00BA1424" w:rsidRPr="00715B25">
        <w:rPr>
          <w:rFonts w:ascii="Times New Roman" w:hAnsi="Times New Roman" w:cs="Times New Roman"/>
          <w:sz w:val="28"/>
          <w:szCs w:val="28"/>
        </w:rPr>
        <w:t xml:space="preserve"> транспортных средств на</w:t>
      </w:r>
      <w:r w:rsidRPr="00715B25">
        <w:rPr>
          <w:rFonts w:ascii="Times New Roman" w:hAnsi="Times New Roman" w:cs="Times New Roman"/>
          <w:sz w:val="28"/>
          <w:szCs w:val="28"/>
        </w:rPr>
        <w:t xml:space="preserve"> специализированную стоянку для дальнейшего хранения.</w:t>
      </w:r>
    </w:p>
    <w:p w:rsidR="00AE202F" w:rsidRDefault="00AE202F" w:rsidP="00D81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76747E">
        <w:rPr>
          <w:rFonts w:ascii="Times New Roman" w:hAnsi="Times New Roman" w:cs="Times New Roman"/>
          <w:sz w:val="28"/>
          <w:szCs w:val="28"/>
        </w:rPr>
        <w:t xml:space="preserve">Должностные лица отдела потребительского рынка управления экономического развития и поддержки предпринимательства Исполнительного комитета (далее - Отдел) в день поступления вышеуказанного </w:t>
      </w:r>
      <w:r w:rsidRPr="00D434E3">
        <w:rPr>
          <w:rFonts w:ascii="Times New Roman" w:hAnsi="Times New Roman" w:cs="Times New Roman"/>
          <w:sz w:val="28"/>
          <w:szCs w:val="28"/>
        </w:rPr>
        <w:t>акта</w:t>
      </w:r>
      <w:r w:rsidRPr="00D434E3">
        <w:rPr>
          <w:rFonts w:ascii="Times New Roman" w:hAnsi="Times New Roman" w:cs="Times New Roman"/>
          <w:sz w:val="28"/>
          <w:szCs w:val="28"/>
        </w:rPr>
        <w:t xml:space="preserve"> </w:t>
      </w:r>
      <w:r w:rsidRPr="00D434E3">
        <w:rPr>
          <w:rFonts w:ascii="Times New Roman" w:hAnsi="Times New Roman" w:cs="Times New Roman"/>
          <w:sz w:val="28"/>
          <w:szCs w:val="28"/>
        </w:rPr>
        <w:t>направляют его в специализированную организацию, осуществляющую эвакуацию транспортных средств, выбор которой осуществляется в соответствии с требованиями действующего законодательства.</w:t>
      </w:r>
    </w:p>
    <w:p w:rsidR="003050B4" w:rsidRPr="00715B25" w:rsidRDefault="00BA1424" w:rsidP="00305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B25">
        <w:rPr>
          <w:rFonts w:ascii="Times New Roman" w:hAnsi="Times New Roman" w:cs="Times New Roman"/>
          <w:sz w:val="28"/>
          <w:szCs w:val="28"/>
        </w:rPr>
        <w:t>3</w:t>
      </w:r>
      <w:r w:rsidR="00AE202F">
        <w:rPr>
          <w:rFonts w:ascii="Times New Roman" w:hAnsi="Times New Roman" w:cs="Times New Roman"/>
          <w:sz w:val="28"/>
          <w:szCs w:val="28"/>
        </w:rPr>
        <w:t>5</w:t>
      </w:r>
      <w:r w:rsidRPr="00715B25">
        <w:rPr>
          <w:rFonts w:ascii="Times New Roman" w:hAnsi="Times New Roman" w:cs="Times New Roman"/>
          <w:sz w:val="28"/>
          <w:szCs w:val="28"/>
        </w:rPr>
        <w:t xml:space="preserve">. </w:t>
      </w:r>
      <w:r w:rsidR="006D0C44" w:rsidRPr="00715B25">
        <w:rPr>
          <w:rFonts w:ascii="Times New Roman" w:hAnsi="Times New Roman" w:cs="Times New Roman"/>
          <w:sz w:val="28"/>
          <w:szCs w:val="28"/>
        </w:rPr>
        <w:t>При эвакуации транспортных средств</w:t>
      </w:r>
      <w:r w:rsidR="00FA0B30" w:rsidRPr="00715B25">
        <w:rPr>
          <w:rFonts w:ascii="Times New Roman" w:hAnsi="Times New Roman" w:cs="Times New Roman"/>
          <w:sz w:val="28"/>
          <w:szCs w:val="28"/>
        </w:rPr>
        <w:t>, находящееся в нем имущество подлежит описи, составляемой</w:t>
      </w:r>
      <w:r w:rsidR="006D0C44" w:rsidRPr="00715B25">
        <w:rPr>
          <w:rFonts w:ascii="Times New Roman" w:hAnsi="Times New Roman" w:cs="Times New Roman"/>
          <w:sz w:val="28"/>
          <w:szCs w:val="28"/>
        </w:rPr>
        <w:t xml:space="preserve"> должностны</w:t>
      </w:r>
      <w:r w:rsidR="00FA0B30" w:rsidRPr="00715B25">
        <w:rPr>
          <w:rFonts w:ascii="Times New Roman" w:hAnsi="Times New Roman" w:cs="Times New Roman"/>
          <w:sz w:val="28"/>
          <w:szCs w:val="28"/>
        </w:rPr>
        <w:t>ми</w:t>
      </w:r>
      <w:r w:rsidR="006D0C44" w:rsidRPr="00715B25">
        <w:rPr>
          <w:rFonts w:ascii="Times New Roman" w:hAnsi="Times New Roman" w:cs="Times New Roman"/>
          <w:sz w:val="28"/>
          <w:szCs w:val="28"/>
        </w:rPr>
        <w:t xml:space="preserve"> лица</w:t>
      </w:r>
      <w:r w:rsidR="00FA0B30" w:rsidRPr="00715B25">
        <w:rPr>
          <w:rFonts w:ascii="Times New Roman" w:hAnsi="Times New Roman" w:cs="Times New Roman"/>
          <w:sz w:val="28"/>
          <w:szCs w:val="28"/>
        </w:rPr>
        <w:t>ми</w:t>
      </w:r>
      <w:r w:rsidR="006D0C44" w:rsidRPr="00715B25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FA0B30" w:rsidRPr="00715B25">
        <w:rPr>
          <w:rFonts w:ascii="Times New Roman" w:hAnsi="Times New Roman" w:cs="Times New Roman"/>
          <w:sz w:val="28"/>
          <w:szCs w:val="28"/>
        </w:rPr>
        <w:t xml:space="preserve"> по форме </w:t>
      </w:r>
      <w:proofErr w:type="gramStart"/>
      <w:r w:rsidR="00FA0B30" w:rsidRPr="00715B2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FA0B30" w:rsidRPr="00715B25">
        <w:rPr>
          <w:rFonts w:ascii="Times New Roman" w:hAnsi="Times New Roman" w:cs="Times New Roman"/>
          <w:sz w:val="28"/>
          <w:szCs w:val="28"/>
        </w:rPr>
        <w:t xml:space="preserve"> №5 к </w:t>
      </w:r>
      <w:r w:rsidR="003050B4" w:rsidRPr="00715B25">
        <w:rPr>
          <w:rFonts w:ascii="Times New Roman" w:hAnsi="Times New Roman" w:cs="Times New Roman"/>
          <w:sz w:val="28"/>
          <w:szCs w:val="28"/>
        </w:rPr>
        <w:t>настояще</w:t>
      </w:r>
      <w:r w:rsidR="00FA0B30" w:rsidRPr="00715B25">
        <w:rPr>
          <w:rFonts w:ascii="Times New Roman" w:hAnsi="Times New Roman" w:cs="Times New Roman"/>
          <w:sz w:val="28"/>
          <w:szCs w:val="28"/>
        </w:rPr>
        <w:t>му</w:t>
      </w:r>
      <w:r w:rsidR="003050B4" w:rsidRPr="00715B2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A0B30" w:rsidRPr="00715B25">
        <w:rPr>
          <w:rFonts w:ascii="Times New Roman" w:hAnsi="Times New Roman" w:cs="Times New Roman"/>
          <w:sz w:val="28"/>
          <w:szCs w:val="28"/>
        </w:rPr>
        <w:t>ю</w:t>
      </w:r>
      <w:r w:rsidR="003050B4" w:rsidRPr="00715B25">
        <w:rPr>
          <w:rFonts w:ascii="Times New Roman" w:hAnsi="Times New Roman" w:cs="Times New Roman"/>
          <w:sz w:val="28"/>
          <w:szCs w:val="28"/>
        </w:rPr>
        <w:t>.</w:t>
      </w:r>
    </w:p>
    <w:p w:rsidR="003050B4" w:rsidRDefault="003050B4" w:rsidP="00305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B2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E202F">
        <w:rPr>
          <w:rFonts w:ascii="Times New Roman" w:hAnsi="Times New Roman" w:cs="Times New Roman"/>
          <w:sz w:val="28"/>
          <w:szCs w:val="28"/>
        </w:rPr>
        <w:t>6</w:t>
      </w:r>
      <w:r w:rsidRPr="00715B25">
        <w:rPr>
          <w:rFonts w:ascii="Times New Roman" w:hAnsi="Times New Roman" w:cs="Times New Roman"/>
          <w:sz w:val="28"/>
          <w:szCs w:val="28"/>
        </w:rPr>
        <w:t xml:space="preserve">. Ответственность за утрату, недостачу или за ущерб, причиненный владельцу объекта вследствие ненадлежащего выполнения работ по </w:t>
      </w:r>
      <w:r w:rsidR="00FA0B30" w:rsidRPr="00715B25">
        <w:rPr>
          <w:rFonts w:ascii="Times New Roman" w:hAnsi="Times New Roman" w:cs="Times New Roman"/>
          <w:sz w:val="28"/>
          <w:szCs w:val="28"/>
        </w:rPr>
        <w:t>эвакуации</w:t>
      </w:r>
      <w:r w:rsidRPr="00715B25">
        <w:rPr>
          <w:rFonts w:ascii="Times New Roman" w:hAnsi="Times New Roman" w:cs="Times New Roman"/>
          <w:sz w:val="28"/>
          <w:szCs w:val="28"/>
        </w:rPr>
        <w:t>, а также погрузочно-разгрузочных работ, несет специализированная организация.</w:t>
      </w:r>
    </w:p>
    <w:p w:rsidR="00824689" w:rsidRPr="00715B25" w:rsidRDefault="00824689" w:rsidP="00D81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0B30">
        <w:rPr>
          <w:sz w:val="28"/>
          <w:szCs w:val="28"/>
        </w:rPr>
        <w:t>3</w:t>
      </w:r>
      <w:r w:rsidR="00AE202F">
        <w:rPr>
          <w:sz w:val="28"/>
          <w:szCs w:val="28"/>
        </w:rPr>
        <w:t>7</w:t>
      </w:r>
      <w:r w:rsidRPr="00FA0B30">
        <w:rPr>
          <w:sz w:val="28"/>
          <w:szCs w:val="28"/>
        </w:rPr>
        <w:t xml:space="preserve">. </w:t>
      </w:r>
      <w:proofErr w:type="gramStart"/>
      <w:r w:rsidRPr="00FA0B30">
        <w:rPr>
          <w:sz w:val="28"/>
          <w:szCs w:val="28"/>
        </w:rPr>
        <w:t xml:space="preserve">В течение  </w:t>
      </w:r>
      <w:r w:rsidR="003050B4" w:rsidRPr="00FA0B30">
        <w:rPr>
          <w:sz w:val="28"/>
          <w:szCs w:val="28"/>
        </w:rPr>
        <w:t>одного</w:t>
      </w:r>
      <w:r w:rsidRPr="00FA0B30">
        <w:rPr>
          <w:sz w:val="28"/>
          <w:szCs w:val="28"/>
        </w:rPr>
        <w:t xml:space="preserve"> рабоч</w:t>
      </w:r>
      <w:r w:rsidR="003050B4" w:rsidRPr="00FA0B30">
        <w:rPr>
          <w:sz w:val="28"/>
          <w:szCs w:val="28"/>
        </w:rPr>
        <w:t>его</w:t>
      </w:r>
      <w:r w:rsidRPr="00FA0B30">
        <w:rPr>
          <w:sz w:val="28"/>
          <w:szCs w:val="28"/>
        </w:rPr>
        <w:t xml:space="preserve"> дн</w:t>
      </w:r>
      <w:r w:rsidR="003050B4" w:rsidRPr="00FA0B30">
        <w:rPr>
          <w:sz w:val="28"/>
          <w:szCs w:val="28"/>
        </w:rPr>
        <w:t>я</w:t>
      </w:r>
      <w:r w:rsidRPr="00FA0B30">
        <w:rPr>
          <w:sz w:val="28"/>
          <w:szCs w:val="28"/>
        </w:rPr>
        <w:t xml:space="preserve"> со дня </w:t>
      </w:r>
      <w:r w:rsidR="00085012">
        <w:rPr>
          <w:sz w:val="28"/>
          <w:szCs w:val="28"/>
        </w:rPr>
        <w:t>перемещения</w:t>
      </w:r>
      <w:r w:rsidR="003050B4" w:rsidRPr="00FA0B30">
        <w:rPr>
          <w:sz w:val="28"/>
          <w:szCs w:val="28"/>
        </w:rPr>
        <w:t xml:space="preserve"> эвакуированных</w:t>
      </w:r>
      <w:r w:rsidRPr="00FA0B30">
        <w:rPr>
          <w:sz w:val="28"/>
          <w:szCs w:val="28"/>
        </w:rPr>
        <w:t xml:space="preserve"> </w:t>
      </w:r>
      <w:r w:rsidR="003050B4" w:rsidRPr="00FA0B30">
        <w:rPr>
          <w:sz w:val="28"/>
          <w:szCs w:val="28"/>
        </w:rPr>
        <w:t>транспортных средств</w:t>
      </w:r>
      <w:r w:rsidRPr="00FA0B30">
        <w:rPr>
          <w:sz w:val="28"/>
          <w:szCs w:val="28"/>
        </w:rPr>
        <w:t xml:space="preserve"> на специализированную стоянку и передачи их на хранение, должностными лицами администрации района обеспечивается размещение информации о</w:t>
      </w:r>
      <w:r w:rsidR="003050B4" w:rsidRPr="00FA0B30">
        <w:rPr>
          <w:sz w:val="28"/>
          <w:szCs w:val="28"/>
        </w:rPr>
        <w:t>б эвакуированных транспортных средствах</w:t>
      </w:r>
      <w:r w:rsidRPr="00FA0B30">
        <w:rPr>
          <w:sz w:val="28"/>
          <w:szCs w:val="28"/>
        </w:rPr>
        <w:t>, перемещенных на хранение на специализированную стоянку (марка, модель, государственный регистрационный номер, местоположение транспортного средства до транспортировки на специализированную стоянку), на официальном сайте гор</w:t>
      </w:r>
      <w:r w:rsidR="00FA0B30">
        <w:rPr>
          <w:sz w:val="28"/>
          <w:szCs w:val="28"/>
        </w:rPr>
        <w:t xml:space="preserve">ода Набережные Челны по адресу: </w:t>
      </w:r>
      <w:r w:rsidR="00FA0B30" w:rsidRPr="00715B25">
        <w:rPr>
          <w:sz w:val="28"/>
          <w:szCs w:val="28"/>
          <w:lang w:val="en-US"/>
        </w:rPr>
        <w:t>www</w:t>
      </w:r>
      <w:r w:rsidR="00FA0B30" w:rsidRPr="00715B25">
        <w:rPr>
          <w:sz w:val="28"/>
          <w:szCs w:val="28"/>
        </w:rPr>
        <w:t xml:space="preserve">. </w:t>
      </w:r>
      <w:proofErr w:type="spellStart"/>
      <w:r w:rsidR="00FA0B30" w:rsidRPr="00715B25">
        <w:rPr>
          <w:sz w:val="28"/>
          <w:szCs w:val="28"/>
          <w:lang w:val="en-US"/>
        </w:rPr>
        <w:t>nabchelny</w:t>
      </w:r>
      <w:proofErr w:type="spellEnd"/>
      <w:r w:rsidR="00FA0B30" w:rsidRPr="00715B25">
        <w:rPr>
          <w:sz w:val="28"/>
          <w:szCs w:val="28"/>
        </w:rPr>
        <w:t>.</w:t>
      </w:r>
      <w:proofErr w:type="spellStart"/>
      <w:r w:rsidR="00FA0B30" w:rsidRPr="00715B25">
        <w:rPr>
          <w:sz w:val="28"/>
          <w:szCs w:val="28"/>
          <w:lang w:val="en-US"/>
        </w:rPr>
        <w:t>ru</w:t>
      </w:r>
      <w:proofErr w:type="spellEnd"/>
      <w:r w:rsidR="00FA0B30" w:rsidRPr="00715B25">
        <w:rPr>
          <w:sz w:val="28"/>
          <w:szCs w:val="28"/>
        </w:rPr>
        <w:t>.</w:t>
      </w:r>
      <w:proofErr w:type="gramEnd"/>
    </w:p>
    <w:p w:rsidR="006E15D4" w:rsidRPr="007C7E61" w:rsidRDefault="006B6329" w:rsidP="00D81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7E61">
        <w:rPr>
          <w:sz w:val="28"/>
          <w:szCs w:val="28"/>
        </w:rPr>
        <w:t>3</w:t>
      </w:r>
      <w:r w:rsidR="00085012">
        <w:rPr>
          <w:sz w:val="28"/>
          <w:szCs w:val="28"/>
        </w:rPr>
        <w:t>8</w:t>
      </w:r>
      <w:r w:rsidRPr="007C7E61">
        <w:rPr>
          <w:sz w:val="28"/>
          <w:szCs w:val="28"/>
        </w:rPr>
        <w:t>.</w:t>
      </w:r>
      <w:r w:rsidR="00AE202F" w:rsidRPr="007C7E61">
        <w:rPr>
          <w:sz w:val="28"/>
          <w:szCs w:val="28"/>
        </w:rPr>
        <w:t xml:space="preserve"> </w:t>
      </w:r>
      <w:r w:rsidR="006E15D4" w:rsidRPr="007C7E61">
        <w:rPr>
          <w:sz w:val="28"/>
          <w:szCs w:val="28"/>
        </w:rPr>
        <w:t>Эвакуированное транспортное средство хранится на специализированной стоянке три месяца.</w:t>
      </w:r>
    </w:p>
    <w:p w:rsidR="006E15D4" w:rsidRPr="007C7E61" w:rsidRDefault="006E15D4" w:rsidP="006E1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E61">
        <w:rPr>
          <w:rFonts w:ascii="Times New Roman" w:hAnsi="Times New Roman" w:cs="Times New Roman"/>
          <w:sz w:val="28"/>
          <w:szCs w:val="28"/>
        </w:rPr>
        <w:t xml:space="preserve">По истечении трех месяцев </w:t>
      </w:r>
      <w:r w:rsidR="00D434E3" w:rsidRPr="007C7E61">
        <w:rPr>
          <w:rFonts w:ascii="Times New Roman" w:hAnsi="Times New Roman" w:cs="Times New Roman"/>
          <w:sz w:val="28"/>
          <w:szCs w:val="28"/>
        </w:rPr>
        <w:t>должностными лицами Администрации района обеспечиваются</w:t>
      </w:r>
      <w:r w:rsidRPr="007C7E61">
        <w:rPr>
          <w:rFonts w:ascii="Times New Roman" w:hAnsi="Times New Roman" w:cs="Times New Roman"/>
          <w:sz w:val="28"/>
          <w:szCs w:val="28"/>
        </w:rPr>
        <w:t xml:space="preserve"> работы по проведению независимой оценки стоимости</w:t>
      </w:r>
      <w:r w:rsidR="006B6329" w:rsidRPr="007C7E61">
        <w:rPr>
          <w:rFonts w:ascii="Times New Roman" w:hAnsi="Times New Roman" w:cs="Times New Roman"/>
          <w:sz w:val="28"/>
          <w:szCs w:val="28"/>
        </w:rPr>
        <w:t xml:space="preserve"> эвакуированного</w:t>
      </w:r>
      <w:r w:rsidRPr="007C7E61">
        <w:rPr>
          <w:rFonts w:ascii="Times New Roman" w:hAnsi="Times New Roman" w:cs="Times New Roman"/>
          <w:sz w:val="28"/>
          <w:szCs w:val="28"/>
        </w:rPr>
        <w:t xml:space="preserve"> </w:t>
      </w:r>
      <w:r w:rsidR="006B6329" w:rsidRPr="007C7E61">
        <w:rPr>
          <w:rFonts w:ascii="Times New Roman" w:hAnsi="Times New Roman" w:cs="Times New Roman"/>
          <w:sz w:val="28"/>
          <w:szCs w:val="28"/>
        </w:rPr>
        <w:t>(</w:t>
      </w:r>
      <w:r w:rsidRPr="007C7E61">
        <w:rPr>
          <w:rFonts w:ascii="Times New Roman" w:hAnsi="Times New Roman" w:cs="Times New Roman"/>
          <w:sz w:val="28"/>
          <w:szCs w:val="28"/>
        </w:rPr>
        <w:t>брошенного</w:t>
      </w:r>
      <w:r w:rsidR="006B6329" w:rsidRPr="007C7E61">
        <w:rPr>
          <w:rFonts w:ascii="Times New Roman" w:hAnsi="Times New Roman" w:cs="Times New Roman"/>
          <w:sz w:val="28"/>
          <w:szCs w:val="28"/>
        </w:rPr>
        <w:t>)</w:t>
      </w:r>
      <w:r w:rsidRPr="007C7E61">
        <w:rPr>
          <w:rFonts w:ascii="Times New Roman" w:hAnsi="Times New Roman" w:cs="Times New Roman"/>
          <w:sz w:val="28"/>
          <w:szCs w:val="28"/>
        </w:rPr>
        <w:t xml:space="preserve"> транспортного средства и определению его рыночной стоимости с учетом его технического состояния.</w:t>
      </w:r>
    </w:p>
    <w:p w:rsidR="006B6329" w:rsidRPr="00085012" w:rsidRDefault="00085012" w:rsidP="006B6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6E15D4" w:rsidRPr="007C7E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15D4" w:rsidRPr="007C7E61">
        <w:rPr>
          <w:rFonts w:ascii="Times New Roman" w:hAnsi="Times New Roman" w:cs="Times New Roman"/>
          <w:sz w:val="28"/>
          <w:szCs w:val="28"/>
        </w:rPr>
        <w:t xml:space="preserve">В случае если стоимость транспортного средства превышает пятикратный минимальный размер оплаты труда, если не установлен собственник и срок его хранения истек, </w:t>
      </w:r>
      <w:r w:rsidR="00D434E3" w:rsidRPr="007C7E61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D434E3" w:rsidRPr="00085012">
        <w:rPr>
          <w:rFonts w:ascii="Times New Roman" w:hAnsi="Times New Roman" w:cs="Times New Roman"/>
          <w:sz w:val="28"/>
          <w:szCs w:val="28"/>
        </w:rPr>
        <w:t xml:space="preserve">администрации района направляют в правовое управление Исполнительного комитета </w:t>
      </w:r>
      <w:r w:rsidR="00EF03F0">
        <w:rPr>
          <w:rFonts w:ascii="Times New Roman" w:hAnsi="Times New Roman" w:cs="Times New Roman"/>
          <w:sz w:val="28"/>
          <w:szCs w:val="28"/>
        </w:rPr>
        <w:t>необходимые</w:t>
      </w:r>
      <w:bookmarkStart w:id="0" w:name="_GoBack"/>
      <w:bookmarkEnd w:id="0"/>
      <w:r w:rsidR="00D434E3" w:rsidRPr="00085012">
        <w:rPr>
          <w:rFonts w:ascii="Times New Roman" w:hAnsi="Times New Roman" w:cs="Times New Roman"/>
          <w:sz w:val="28"/>
          <w:szCs w:val="28"/>
        </w:rPr>
        <w:t xml:space="preserve"> документы для обращения</w:t>
      </w:r>
      <w:r w:rsidR="006E15D4" w:rsidRPr="00085012">
        <w:rPr>
          <w:rFonts w:ascii="Times New Roman" w:hAnsi="Times New Roman" w:cs="Times New Roman"/>
          <w:sz w:val="28"/>
          <w:szCs w:val="28"/>
        </w:rPr>
        <w:t xml:space="preserve"> в суд с заявлением о признании такого транспортного средства бесхозяйным и признании права муниципальной собственности на него.</w:t>
      </w:r>
      <w:proofErr w:type="gramEnd"/>
    </w:p>
    <w:p w:rsidR="006B6329" w:rsidRPr="00085012" w:rsidRDefault="00D434E3" w:rsidP="006B6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012">
        <w:rPr>
          <w:rFonts w:ascii="Times New Roman" w:hAnsi="Times New Roman" w:cs="Times New Roman"/>
          <w:sz w:val="28"/>
          <w:szCs w:val="28"/>
        </w:rPr>
        <w:t>4</w:t>
      </w:r>
      <w:r w:rsidR="00085012" w:rsidRPr="00085012">
        <w:rPr>
          <w:rFonts w:ascii="Times New Roman" w:hAnsi="Times New Roman" w:cs="Times New Roman"/>
          <w:sz w:val="28"/>
          <w:szCs w:val="28"/>
        </w:rPr>
        <w:t>0</w:t>
      </w:r>
      <w:r w:rsidRPr="000850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15D4" w:rsidRPr="00085012">
        <w:rPr>
          <w:rFonts w:ascii="Times New Roman" w:hAnsi="Times New Roman" w:cs="Times New Roman"/>
          <w:sz w:val="28"/>
          <w:szCs w:val="28"/>
        </w:rPr>
        <w:t>После вступления в силу решения суда о признании транспортного средства бесхозяйным</w:t>
      </w:r>
      <w:r w:rsidRPr="00085012">
        <w:rPr>
          <w:rFonts w:ascii="Times New Roman" w:hAnsi="Times New Roman" w:cs="Times New Roman"/>
          <w:sz w:val="28"/>
          <w:szCs w:val="28"/>
        </w:rPr>
        <w:t xml:space="preserve"> и признании на него права муниципальной собственности</w:t>
      </w:r>
      <w:r w:rsidR="006E15D4" w:rsidRPr="00085012">
        <w:rPr>
          <w:rFonts w:ascii="Times New Roman" w:hAnsi="Times New Roman" w:cs="Times New Roman"/>
          <w:sz w:val="28"/>
          <w:szCs w:val="28"/>
        </w:rPr>
        <w:t xml:space="preserve"> </w:t>
      </w:r>
      <w:r w:rsidRPr="00085012">
        <w:rPr>
          <w:rFonts w:ascii="Times New Roman" w:hAnsi="Times New Roman" w:cs="Times New Roman"/>
          <w:sz w:val="28"/>
          <w:szCs w:val="28"/>
        </w:rPr>
        <w:t xml:space="preserve"> правовое управление Исполнительного комитета</w:t>
      </w:r>
      <w:r w:rsidR="007C7E61" w:rsidRPr="00085012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</w:t>
      </w:r>
      <w:r w:rsidRPr="00085012">
        <w:rPr>
          <w:rFonts w:ascii="Times New Roman" w:hAnsi="Times New Roman" w:cs="Times New Roman"/>
          <w:sz w:val="28"/>
          <w:szCs w:val="28"/>
        </w:rPr>
        <w:t xml:space="preserve"> направляет такое решение в </w:t>
      </w:r>
      <w:r w:rsidR="007C7E61" w:rsidRPr="00085012">
        <w:rPr>
          <w:rFonts w:ascii="Times New Roman" w:hAnsi="Times New Roman" w:cs="Times New Roman"/>
          <w:sz w:val="28"/>
          <w:szCs w:val="28"/>
        </w:rPr>
        <w:t xml:space="preserve">управление земельных и имущественных отношений Исполнительного комитета (далее – </w:t>
      </w:r>
      <w:r w:rsidRPr="00085012">
        <w:rPr>
          <w:rFonts w:ascii="Times New Roman" w:hAnsi="Times New Roman" w:cs="Times New Roman"/>
          <w:sz w:val="28"/>
          <w:szCs w:val="28"/>
        </w:rPr>
        <w:t>УЗИО</w:t>
      </w:r>
      <w:r w:rsidR="007C7E61" w:rsidRPr="00085012">
        <w:rPr>
          <w:rFonts w:ascii="Times New Roman" w:hAnsi="Times New Roman" w:cs="Times New Roman"/>
          <w:sz w:val="28"/>
          <w:szCs w:val="28"/>
        </w:rPr>
        <w:t>)</w:t>
      </w:r>
      <w:r w:rsidRPr="00085012">
        <w:rPr>
          <w:rFonts w:ascii="Times New Roman" w:hAnsi="Times New Roman" w:cs="Times New Roman"/>
          <w:sz w:val="28"/>
          <w:szCs w:val="28"/>
        </w:rPr>
        <w:t xml:space="preserve"> для включения указанного </w:t>
      </w:r>
      <w:r w:rsidR="006E15D4" w:rsidRPr="00085012">
        <w:rPr>
          <w:rFonts w:ascii="Times New Roman" w:hAnsi="Times New Roman" w:cs="Times New Roman"/>
          <w:sz w:val="28"/>
          <w:szCs w:val="28"/>
        </w:rPr>
        <w:t>транспортно</w:t>
      </w:r>
      <w:r w:rsidRPr="00085012">
        <w:rPr>
          <w:rFonts w:ascii="Times New Roman" w:hAnsi="Times New Roman" w:cs="Times New Roman"/>
          <w:sz w:val="28"/>
          <w:szCs w:val="28"/>
        </w:rPr>
        <w:t>го</w:t>
      </w:r>
      <w:r w:rsidR="006E15D4" w:rsidRPr="0008501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085012">
        <w:rPr>
          <w:rFonts w:ascii="Times New Roman" w:hAnsi="Times New Roman" w:cs="Times New Roman"/>
          <w:sz w:val="28"/>
          <w:szCs w:val="28"/>
        </w:rPr>
        <w:t>а</w:t>
      </w:r>
      <w:r w:rsidR="006E15D4" w:rsidRPr="00085012">
        <w:rPr>
          <w:rFonts w:ascii="Times New Roman" w:hAnsi="Times New Roman" w:cs="Times New Roman"/>
          <w:sz w:val="28"/>
          <w:szCs w:val="28"/>
        </w:rPr>
        <w:t xml:space="preserve"> в реестр муниципального имущества муниципального образования город Набережные Челны.</w:t>
      </w:r>
      <w:proofErr w:type="gramEnd"/>
    </w:p>
    <w:p w:rsidR="00AE202F" w:rsidRPr="00085012" w:rsidRDefault="00AE202F" w:rsidP="00AE20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012">
        <w:rPr>
          <w:sz w:val="28"/>
          <w:szCs w:val="28"/>
        </w:rPr>
        <w:t>4</w:t>
      </w:r>
      <w:r w:rsidR="00085012" w:rsidRPr="00085012">
        <w:rPr>
          <w:sz w:val="28"/>
          <w:szCs w:val="28"/>
        </w:rPr>
        <w:t>1</w:t>
      </w:r>
      <w:r w:rsidRPr="00085012">
        <w:rPr>
          <w:sz w:val="28"/>
          <w:szCs w:val="28"/>
        </w:rPr>
        <w:t>. В течение 15 рабочих дней УЗИО обеспечивается внесение сведений об указанн</w:t>
      </w:r>
      <w:r w:rsidR="007C7E61" w:rsidRPr="00085012">
        <w:rPr>
          <w:sz w:val="28"/>
          <w:szCs w:val="28"/>
        </w:rPr>
        <w:t>ом</w:t>
      </w:r>
      <w:r w:rsidRPr="00085012">
        <w:rPr>
          <w:sz w:val="28"/>
          <w:szCs w:val="28"/>
        </w:rPr>
        <w:t xml:space="preserve"> трансп</w:t>
      </w:r>
      <w:r w:rsidR="007C7E61" w:rsidRPr="00085012">
        <w:rPr>
          <w:sz w:val="28"/>
          <w:szCs w:val="28"/>
        </w:rPr>
        <w:t>ортном</w:t>
      </w:r>
      <w:r w:rsidRPr="00085012">
        <w:rPr>
          <w:sz w:val="28"/>
          <w:szCs w:val="28"/>
        </w:rPr>
        <w:t xml:space="preserve"> средств</w:t>
      </w:r>
      <w:r w:rsidR="007C7E61" w:rsidRPr="00085012">
        <w:rPr>
          <w:sz w:val="28"/>
          <w:szCs w:val="28"/>
        </w:rPr>
        <w:t>е</w:t>
      </w:r>
      <w:r w:rsidRPr="00085012">
        <w:rPr>
          <w:sz w:val="28"/>
          <w:szCs w:val="28"/>
        </w:rPr>
        <w:t xml:space="preserve"> в реестр муниципального имущества.</w:t>
      </w:r>
    </w:p>
    <w:p w:rsidR="00AE202F" w:rsidRDefault="00AE202F" w:rsidP="00AE20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012">
        <w:rPr>
          <w:sz w:val="28"/>
          <w:szCs w:val="28"/>
        </w:rPr>
        <w:t>4</w:t>
      </w:r>
      <w:r w:rsidR="00085012" w:rsidRPr="00085012">
        <w:rPr>
          <w:sz w:val="28"/>
          <w:szCs w:val="28"/>
        </w:rPr>
        <w:t>2</w:t>
      </w:r>
      <w:r w:rsidRPr="00085012">
        <w:rPr>
          <w:sz w:val="28"/>
          <w:szCs w:val="28"/>
        </w:rPr>
        <w:t xml:space="preserve">. </w:t>
      </w:r>
      <w:proofErr w:type="gramStart"/>
      <w:r w:rsidRPr="00085012">
        <w:rPr>
          <w:sz w:val="28"/>
          <w:szCs w:val="28"/>
        </w:rPr>
        <w:t>В течение 15 рабочих дней после внесения сведений о транспортном средстве в реестр муниципальной собственности УЗИО закрепляет транспортное средство на праве хозяйственного ведения за муниципальным предприятием города Набережные Челны или на  праве оперативного управления за муниципальным учреждением города Набережные Челны в порядке, предусмотренном муниципальными правовыми актами для обеспечения его сохранности, и (или) утилизации, и (или) реализации.</w:t>
      </w:r>
      <w:proofErr w:type="gramEnd"/>
    </w:p>
    <w:p w:rsidR="00FA5DEE" w:rsidRPr="007C7E61" w:rsidRDefault="00FA5DEE" w:rsidP="00AE20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стоимость транспортного средства ниже </w:t>
      </w:r>
      <w:proofErr w:type="gramStart"/>
      <w:r>
        <w:rPr>
          <w:sz w:val="28"/>
          <w:szCs w:val="28"/>
        </w:rPr>
        <w:t>пятикратный</w:t>
      </w:r>
      <w:proofErr w:type="gramEnd"/>
      <w:r>
        <w:rPr>
          <w:sz w:val="28"/>
          <w:szCs w:val="28"/>
        </w:rPr>
        <w:t xml:space="preserve"> </w:t>
      </w:r>
    </w:p>
    <w:p w:rsidR="006B6329" w:rsidRPr="007C7E61" w:rsidRDefault="006B6329" w:rsidP="006B6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E61">
        <w:rPr>
          <w:rFonts w:ascii="Times New Roman" w:hAnsi="Times New Roman" w:cs="Times New Roman"/>
          <w:sz w:val="28"/>
          <w:szCs w:val="28"/>
        </w:rPr>
        <w:t>4</w:t>
      </w:r>
      <w:r w:rsidR="00085012">
        <w:rPr>
          <w:rFonts w:ascii="Times New Roman" w:hAnsi="Times New Roman" w:cs="Times New Roman"/>
          <w:sz w:val="28"/>
          <w:szCs w:val="28"/>
        </w:rPr>
        <w:t>3</w:t>
      </w:r>
      <w:r w:rsidR="006E15D4" w:rsidRPr="007C7E61">
        <w:rPr>
          <w:rFonts w:ascii="Times New Roman" w:hAnsi="Times New Roman" w:cs="Times New Roman"/>
          <w:sz w:val="28"/>
          <w:szCs w:val="28"/>
        </w:rPr>
        <w:t xml:space="preserve">. В случае если после перемещения брошенного транспортного средства на специализированную стоянку и до истечения срока хранения какое-либо лицо заявит претензии на данное транспортное средство, транспортное средство может быть выдано лицу специализированной организацией с территории стоянки при </w:t>
      </w:r>
      <w:r w:rsidR="006E15D4" w:rsidRPr="007C7E61">
        <w:rPr>
          <w:rFonts w:ascii="Times New Roman" w:hAnsi="Times New Roman" w:cs="Times New Roman"/>
          <w:sz w:val="28"/>
          <w:szCs w:val="28"/>
        </w:rPr>
        <w:lastRenderedPageBreak/>
        <w:t>наличии письменного разрешения Администрации района на выдачу транспортного средства.</w:t>
      </w:r>
    </w:p>
    <w:p w:rsidR="006B6329" w:rsidRPr="007C7E61" w:rsidRDefault="006E15D4" w:rsidP="006B6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E61">
        <w:rPr>
          <w:rFonts w:ascii="Times New Roman" w:hAnsi="Times New Roman" w:cs="Times New Roman"/>
          <w:sz w:val="28"/>
          <w:szCs w:val="28"/>
        </w:rPr>
        <w:t>В случае обращения лица с претензией на транспортное средство должностное лицо специализированной организации обязано направить данного гражданина в Администрацию района.</w:t>
      </w:r>
    </w:p>
    <w:p w:rsidR="006B6329" w:rsidRPr="007C7E61" w:rsidRDefault="006B6329" w:rsidP="006B6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E61">
        <w:rPr>
          <w:rFonts w:ascii="Times New Roman" w:hAnsi="Times New Roman" w:cs="Times New Roman"/>
          <w:sz w:val="28"/>
          <w:szCs w:val="28"/>
        </w:rPr>
        <w:t>4</w:t>
      </w:r>
      <w:r w:rsidR="00085012">
        <w:rPr>
          <w:rFonts w:ascii="Times New Roman" w:hAnsi="Times New Roman" w:cs="Times New Roman"/>
          <w:sz w:val="28"/>
          <w:szCs w:val="28"/>
        </w:rPr>
        <w:t>4</w:t>
      </w:r>
      <w:r w:rsidR="006E15D4" w:rsidRPr="007C7E61">
        <w:rPr>
          <w:rFonts w:ascii="Times New Roman" w:hAnsi="Times New Roman" w:cs="Times New Roman"/>
          <w:sz w:val="28"/>
          <w:szCs w:val="28"/>
        </w:rPr>
        <w:t>. Разрешение на выдачу транспортного средства Администрацией района выдается на основании:</w:t>
      </w:r>
    </w:p>
    <w:p w:rsidR="006E15D4" w:rsidRPr="007C7E61" w:rsidRDefault="00B62960" w:rsidP="006B6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E15D4" w:rsidRPr="007C7E61">
        <w:rPr>
          <w:rFonts w:ascii="Times New Roman" w:hAnsi="Times New Roman" w:cs="Times New Roman"/>
          <w:sz w:val="28"/>
          <w:szCs w:val="28"/>
        </w:rPr>
        <w:t xml:space="preserve"> подтверждения данным лицом законности своего требования (предъявлены документы на транспортное средство или иной документ, подтверждающий право обратившегося лица владеть, пользоваться или распоряжаться транспортным средством);</w:t>
      </w:r>
    </w:p>
    <w:p w:rsidR="006B6329" w:rsidRPr="007C7E61" w:rsidRDefault="00B62960" w:rsidP="006B63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E15D4" w:rsidRPr="007C7E61">
        <w:rPr>
          <w:rFonts w:ascii="Times New Roman" w:hAnsi="Times New Roman" w:cs="Times New Roman"/>
          <w:sz w:val="28"/>
          <w:szCs w:val="28"/>
        </w:rPr>
        <w:t>оплаты специализированной организации издержек по перемещению и хранению транспортного средства по ценам (тарифам) в соответствии с условиями заключенного Исполнительным комитетом со специализированной организацией договора.</w:t>
      </w:r>
    </w:p>
    <w:p w:rsidR="006B6329" w:rsidRPr="007C7E61" w:rsidRDefault="006E15D4" w:rsidP="006B63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7E61">
        <w:rPr>
          <w:rFonts w:ascii="Times New Roman" w:hAnsi="Times New Roman" w:cs="Times New Roman"/>
          <w:sz w:val="28"/>
          <w:szCs w:val="28"/>
        </w:rPr>
        <w:t>О выдаче транспортного средства делается запись в журнале с указанием даты времени выдачи транспортного средства, лица, получившего его, с указанием документов, удостоверяющих личность и право его владения транспортным средством, наличия претензий по сохранности.</w:t>
      </w:r>
    </w:p>
    <w:p w:rsidR="006B6329" w:rsidRPr="007C7E61" w:rsidRDefault="006E15D4" w:rsidP="006B63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7E61">
        <w:rPr>
          <w:rFonts w:ascii="Times New Roman" w:hAnsi="Times New Roman" w:cs="Times New Roman"/>
          <w:sz w:val="28"/>
          <w:szCs w:val="28"/>
        </w:rPr>
        <w:t>Вывоз транспортного средства со специально отведенной территории для временного хранения осуществляется силами и средствами собственника транспортного средства.</w:t>
      </w:r>
    </w:p>
    <w:p w:rsidR="006E15D4" w:rsidRPr="007C7E61" w:rsidRDefault="006B6329" w:rsidP="006B63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7E61">
        <w:rPr>
          <w:rFonts w:ascii="Times New Roman" w:hAnsi="Times New Roman" w:cs="Times New Roman"/>
          <w:sz w:val="28"/>
          <w:szCs w:val="28"/>
        </w:rPr>
        <w:t>4</w:t>
      </w:r>
      <w:r w:rsidR="00085012">
        <w:rPr>
          <w:rFonts w:ascii="Times New Roman" w:hAnsi="Times New Roman" w:cs="Times New Roman"/>
          <w:sz w:val="28"/>
          <w:szCs w:val="28"/>
        </w:rPr>
        <w:t>5</w:t>
      </w:r>
      <w:r w:rsidR="006E15D4" w:rsidRPr="007C7E61">
        <w:rPr>
          <w:rFonts w:ascii="Times New Roman" w:hAnsi="Times New Roman" w:cs="Times New Roman"/>
          <w:sz w:val="28"/>
          <w:szCs w:val="28"/>
        </w:rPr>
        <w:t>. В случае отказа собственника от возмещения расходов, связанных с перемещением и хранением транспортного средства, понесенные расходы взыскиваются в судебном порядке</w:t>
      </w:r>
      <w:proofErr w:type="gramStart"/>
      <w:r w:rsidR="006E15D4" w:rsidRPr="007C7E61">
        <w:rPr>
          <w:rFonts w:ascii="Times New Roman" w:hAnsi="Times New Roman" w:cs="Times New Roman"/>
          <w:sz w:val="28"/>
          <w:szCs w:val="28"/>
        </w:rPr>
        <w:t>.</w:t>
      </w:r>
      <w:r w:rsidR="00B6296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81DC7" w:rsidRDefault="006E15D4" w:rsidP="00D81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1DC7" w:rsidRPr="00D81DC7">
        <w:rPr>
          <w:color w:val="000000"/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 w:rsidR="00D81DC7" w:rsidRPr="00D81DC7">
        <w:rPr>
          <w:color w:val="000000"/>
          <w:sz w:val="28"/>
          <w:szCs w:val="28"/>
        </w:rPr>
        <w:t>на</w:t>
      </w:r>
      <w:proofErr w:type="gramEnd"/>
      <w:r w:rsidR="00D81DC7" w:rsidRPr="00D81DC7">
        <w:rPr>
          <w:color w:val="000000"/>
          <w:sz w:val="28"/>
          <w:szCs w:val="28"/>
        </w:rPr>
        <w:t xml:space="preserve"> </w:t>
      </w:r>
      <w:proofErr w:type="gramStart"/>
      <w:r w:rsidR="00D81DC7" w:rsidRPr="00D81DC7">
        <w:rPr>
          <w:sz w:val="28"/>
          <w:szCs w:val="28"/>
        </w:rPr>
        <w:t>Глав</w:t>
      </w:r>
      <w:proofErr w:type="gramEnd"/>
      <w:r w:rsidR="00D81DC7" w:rsidRPr="00D81DC7">
        <w:rPr>
          <w:sz w:val="28"/>
          <w:szCs w:val="28"/>
        </w:rPr>
        <w:t xml:space="preserve"> Администраций районов Исполнительного комитета </w:t>
      </w:r>
      <w:r w:rsidR="00D4792D">
        <w:rPr>
          <w:sz w:val="28"/>
          <w:szCs w:val="28"/>
        </w:rPr>
        <w:t xml:space="preserve">муниципального образования город Набережные Челны Кислова А.И., </w:t>
      </w:r>
      <w:proofErr w:type="spellStart"/>
      <w:r w:rsidR="00D4792D">
        <w:rPr>
          <w:sz w:val="28"/>
          <w:szCs w:val="28"/>
        </w:rPr>
        <w:t>Галимова</w:t>
      </w:r>
      <w:proofErr w:type="spellEnd"/>
      <w:r w:rsidR="00D4792D">
        <w:rPr>
          <w:sz w:val="28"/>
          <w:szCs w:val="28"/>
        </w:rPr>
        <w:t xml:space="preserve"> И.Н., Харисова В.Х.</w:t>
      </w:r>
    </w:p>
    <w:p w:rsidR="00D4792D" w:rsidRDefault="00D4792D" w:rsidP="00D81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4792D" w:rsidRDefault="00D4792D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792D" w:rsidRDefault="00D4792D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D4792D" w:rsidRDefault="00D4792D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Р.А. Абдуллин</w:t>
      </w:r>
    </w:p>
    <w:p w:rsidR="00B62960" w:rsidRDefault="00B62960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62960" w:rsidRDefault="00B62960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62960" w:rsidRDefault="00B62960" w:rsidP="00085012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85012" w:rsidRDefault="00085012" w:rsidP="00085012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085012" w:rsidRDefault="00085012" w:rsidP="00085012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______________Л.И. Ахметзянов</w:t>
      </w:r>
    </w:p>
    <w:p w:rsidR="00B62960" w:rsidRDefault="00B62960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62960" w:rsidRDefault="00B62960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792D" w:rsidRDefault="00D4792D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792D" w:rsidRDefault="00D4792D" w:rsidP="00D479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24689" w:rsidRPr="00824689" w:rsidRDefault="00824689" w:rsidP="008246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4689" w:rsidRPr="00824689" w:rsidRDefault="00824689" w:rsidP="008246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4689" w:rsidRPr="00824689" w:rsidRDefault="00824689" w:rsidP="008246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4689" w:rsidRPr="00824689" w:rsidRDefault="00824689" w:rsidP="00824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4689" w:rsidRPr="00824689" w:rsidSect="008246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89"/>
    <w:rsid w:val="00085012"/>
    <w:rsid w:val="003050B4"/>
    <w:rsid w:val="003910E6"/>
    <w:rsid w:val="003D517F"/>
    <w:rsid w:val="00482485"/>
    <w:rsid w:val="004B1A9E"/>
    <w:rsid w:val="005422BA"/>
    <w:rsid w:val="00556D00"/>
    <w:rsid w:val="00566D96"/>
    <w:rsid w:val="00596BB5"/>
    <w:rsid w:val="00652ADA"/>
    <w:rsid w:val="006656B3"/>
    <w:rsid w:val="006B6329"/>
    <w:rsid w:val="006D0C44"/>
    <w:rsid w:val="006E15D4"/>
    <w:rsid w:val="00715B25"/>
    <w:rsid w:val="007249A7"/>
    <w:rsid w:val="0075586F"/>
    <w:rsid w:val="007614D3"/>
    <w:rsid w:val="007C7E61"/>
    <w:rsid w:val="00824689"/>
    <w:rsid w:val="008B2606"/>
    <w:rsid w:val="00961E6E"/>
    <w:rsid w:val="009A0C50"/>
    <w:rsid w:val="00AE202F"/>
    <w:rsid w:val="00B62960"/>
    <w:rsid w:val="00B76F35"/>
    <w:rsid w:val="00BA1424"/>
    <w:rsid w:val="00C149DB"/>
    <w:rsid w:val="00D434E3"/>
    <w:rsid w:val="00D4792D"/>
    <w:rsid w:val="00D81DC7"/>
    <w:rsid w:val="00EF03F0"/>
    <w:rsid w:val="00FA0B30"/>
    <w:rsid w:val="00FA5DEE"/>
    <w:rsid w:val="00FD05D1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6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B1FF1985E3B893D05F009593359E50FA1B5B47D8F485C069C960C262DD3355DC12B48997F84E56E565D09F5DDE5404A46F3CD03E2400AD57FEA1KCR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Лейсан Миронова Айратовна</cp:lastModifiedBy>
  <cp:revision>12</cp:revision>
  <cp:lastPrinted>2019-07-24T13:51:00Z</cp:lastPrinted>
  <dcterms:created xsi:type="dcterms:W3CDTF">2019-06-26T11:40:00Z</dcterms:created>
  <dcterms:modified xsi:type="dcterms:W3CDTF">2019-07-24T13:59:00Z</dcterms:modified>
</cp:coreProperties>
</file>