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E7" w:rsidRDefault="001130E7" w:rsidP="00166809">
      <w:pPr>
        <w:spacing w:before="40" w:after="40" w:line="240" w:lineRule="auto"/>
        <w:ind w:left="567" w:right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86231F" w:rsidRPr="00B578FB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166809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86231F" w:rsidRPr="001130E7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130E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6231F" w:rsidRPr="00B578FB" w:rsidRDefault="0086231F" w:rsidP="00166809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D504C" w:rsidRPr="00B578FB" w:rsidRDefault="00FD504C" w:rsidP="00166809">
      <w:pPr>
        <w:ind w:left="567" w:right="567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</w:t>
      </w:r>
      <w:r w:rsidR="004D72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4D72B8" w:rsidRPr="004D72B8">
        <w:rPr>
          <w:rFonts w:ascii="Times New Roman" w:hAnsi="Times New Roman" w:cs="Times New Roman"/>
          <w:sz w:val="28"/>
          <w:szCs w:val="28"/>
        </w:rPr>
        <w:t xml:space="preserve">_____________ года       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44C" w:rsidRDefault="0075444C" w:rsidP="009E2D5A">
      <w:pPr>
        <w:widowControl w:val="0"/>
        <w:autoSpaceDE w:val="0"/>
        <w:autoSpaceDN w:val="0"/>
        <w:adjustRightInd w:val="0"/>
        <w:spacing w:after="0" w:line="240" w:lineRule="auto"/>
        <w:ind w:left="567" w:right="4535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bookmarkStart w:id="0" w:name="_GoBack"/>
      <w:bookmarkEnd w:id="0"/>
      <w:r w:rsidR="009E2D5A" w:rsidRPr="009E2D5A">
        <w:rPr>
          <w:rFonts w:ascii="Times New Roman" w:hAnsi="Times New Roman" w:cs="Times New Roman"/>
          <w:sz w:val="28"/>
          <w:szCs w:val="28"/>
        </w:rPr>
        <w:t>о бюджетном процессе в Рыбно-Слободском муниципальном районе Республики Татарстан,</w:t>
      </w:r>
      <w:r w:rsidR="009E2D5A">
        <w:rPr>
          <w:rFonts w:ascii="Times New Roman" w:hAnsi="Times New Roman" w:cs="Times New Roman"/>
          <w:sz w:val="28"/>
          <w:szCs w:val="28"/>
        </w:rPr>
        <w:t xml:space="preserve"> утвержденное р</w:t>
      </w:r>
      <w:r w:rsidR="009E2D5A" w:rsidRPr="009E2D5A">
        <w:rPr>
          <w:rFonts w:ascii="Times New Roman" w:hAnsi="Times New Roman" w:cs="Times New Roman"/>
          <w:sz w:val="28"/>
          <w:szCs w:val="28"/>
        </w:rPr>
        <w:t>ешение</w:t>
      </w:r>
      <w:r w:rsidR="009E2D5A">
        <w:rPr>
          <w:rFonts w:ascii="Times New Roman" w:hAnsi="Times New Roman" w:cs="Times New Roman"/>
          <w:sz w:val="28"/>
          <w:szCs w:val="28"/>
        </w:rPr>
        <w:t>м</w:t>
      </w:r>
      <w:r w:rsidR="009E2D5A" w:rsidRPr="009E2D5A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от 27</w:t>
      </w:r>
      <w:r w:rsidR="009E2D5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9E2D5A" w:rsidRPr="009E2D5A">
        <w:rPr>
          <w:rFonts w:ascii="Times New Roman" w:hAnsi="Times New Roman" w:cs="Times New Roman"/>
          <w:sz w:val="28"/>
          <w:szCs w:val="28"/>
        </w:rPr>
        <w:t xml:space="preserve">2013 </w:t>
      </w:r>
      <w:r w:rsidR="009E2D5A">
        <w:rPr>
          <w:rFonts w:ascii="Times New Roman" w:hAnsi="Times New Roman" w:cs="Times New Roman"/>
          <w:sz w:val="28"/>
          <w:szCs w:val="28"/>
        </w:rPr>
        <w:t>№</w:t>
      </w:r>
      <w:r w:rsidR="009E2D5A" w:rsidRPr="009E2D5A">
        <w:rPr>
          <w:rFonts w:ascii="Times New Roman" w:hAnsi="Times New Roman" w:cs="Times New Roman"/>
          <w:sz w:val="28"/>
          <w:szCs w:val="28"/>
        </w:rPr>
        <w:t>XXVIII-2</w:t>
      </w:r>
    </w:p>
    <w:p w:rsidR="009E2D5A" w:rsidRPr="00B578FB" w:rsidRDefault="009E2D5A" w:rsidP="009E2D5A">
      <w:pPr>
        <w:widowControl w:val="0"/>
        <w:autoSpaceDE w:val="0"/>
        <w:autoSpaceDN w:val="0"/>
        <w:adjustRightInd w:val="0"/>
        <w:spacing w:after="0" w:line="240" w:lineRule="auto"/>
        <w:ind w:left="567"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541E87" w:rsidP="0054266C">
      <w:pPr>
        <w:autoSpaceDE w:val="0"/>
        <w:autoSpaceDN w:val="0"/>
        <w:adjustRightInd w:val="0"/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E2D5A">
        <w:rPr>
          <w:rFonts w:ascii="Times New Roman" w:hAnsi="Times New Roman" w:cs="Times New Roman"/>
          <w:sz w:val="28"/>
          <w:szCs w:val="28"/>
        </w:rPr>
        <w:t xml:space="preserve">с </w:t>
      </w:r>
      <w:r w:rsidR="009E2D5A" w:rsidRPr="009E2D5A">
        <w:rPr>
          <w:rFonts w:ascii="Times New Roman" w:hAnsi="Times New Roman" w:cs="Times New Roman"/>
          <w:sz w:val="28"/>
          <w:szCs w:val="28"/>
        </w:rPr>
        <w:t>Федеральны</w:t>
      </w:r>
      <w:r w:rsidR="009E2D5A">
        <w:rPr>
          <w:rFonts w:ascii="Times New Roman" w:hAnsi="Times New Roman" w:cs="Times New Roman"/>
          <w:sz w:val="28"/>
          <w:szCs w:val="28"/>
        </w:rPr>
        <w:t>м</w:t>
      </w:r>
      <w:r w:rsidR="009E2D5A" w:rsidRPr="009E2D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E2D5A">
        <w:rPr>
          <w:rFonts w:ascii="Times New Roman" w:hAnsi="Times New Roman" w:cs="Times New Roman"/>
          <w:sz w:val="28"/>
          <w:szCs w:val="28"/>
        </w:rPr>
        <w:t>ом</w:t>
      </w:r>
      <w:r w:rsidR="009E2D5A" w:rsidRPr="009E2D5A">
        <w:rPr>
          <w:rFonts w:ascii="Times New Roman" w:hAnsi="Times New Roman" w:cs="Times New Roman"/>
          <w:sz w:val="28"/>
          <w:szCs w:val="28"/>
        </w:rPr>
        <w:t xml:space="preserve"> от 02.08.2019 </w:t>
      </w:r>
      <w:r w:rsidR="009E2D5A">
        <w:rPr>
          <w:rFonts w:ascii="Times New Roman" w:hAnsi="Times New Roman" w:cs="Times New Roman"/>
          <w:sz w:val="28"/>
          <w:szCs w:val="28"/>
        </w:rPr>
        <w:t>№</w:t>
      </w:r>
      <w:r w:rsidR="009E2D5A" w:rsidRPr="009E2D5A">
        <w:rPr>
          <w:rFonts w:ascii="Times New Roman" w:hAnsi="Times New Roman" w:cs="Times New Roman"/>
          <w:sz w:val="28"/>
          <w:szCs w:val="28"/>
        </w:rPr>
        <w:t xml:space="preserve">307-ФЗ </w:t>
      </w:r>
      <w:r w:rsidR="009E2D5A">
        <w:rPr>
          <w:rFonts w:ascii="Times New Roman" w:hAnsi="Times New Roman" w:cs="Times New Roman"/>
          <w:sz w:val="28"/>
          <w:szCs w:val="28"/>
        </w:rPr>
        <w:t>«</w:t>
      </w:r>
      <w:r w:rsidR="009E2D5A" w:rsidRPr="009E2D5A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в целях совершенствования межбюджетных отношений</w:t>
      </w:r>
      <w:r w:rsidR="009E2D5A">
        <w:rPr>
          <w:rFonts w:ascii="Times New Roman" w:hAnsi="Times New Roman" w:cs="Times New Roman"/>
          <w:sz w:val="28"/>
          <w:szCs w:val="28"/>
        </w:rPr>
        <w:t>»</w:t>
      </w:r>
      <w:r w:rsidR="00C348A1">
        <w:rPr>
          <w:rFonts w:ascii="Times New Roman" w:hAnsi="Times New Roman" w:cs="Times New Roman"/>
          <w:sz w:val="28"/>
          <w:szCs w:val="28"/>
        </w:rPr>
        <w:t xml:space="preserve">, </w:t>
      </w:r>
      <w:r w:rsidR="00B117F4" w:rsidRPr="00B117F4">
        <w:rPr>
          <w:rFonts w:ascii="Times New Roman" w:hAnsi="Times New Roman" w:cs="Times New Roman"/>
          <w:sz w:val="28"/>
          <w:szCs w:val="28"/>
        </w:rPr>
        <w:t>Федеральны</w:t>
      </w:r>
      <w:r w:rsidR="00B117F4">
        <w:rPr>
          <w:rFonts w:ascii="Times New Roman" w:hAnsi="Times New Roman" w:cs="Times New Roman"/>
          <w:sz w:val="28"/>
          <w:szCs w:val="28"/>
        </w:rPr>
        <w:t>м</w:t>
      </w:r>
      <w:r w:rsidR="00B117F4" w:rsidRPr="00B117F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117F4">
        <w:rPr>
          <w:rFonts w:ascii="Times New Roman" w:hAnsi="Times New Roman" w:cs="Times New Roman"/>
          <w:sz w:val="28"/>
          <w:szCs w:val="28"/>
        </w:rPr>
        <w:t>ом</w:t>
      </w:r>
      <w:r w:rsidR="00B117F4" w:rsidRPr="00B117F4">
        <w:rPr>
          <w:rFonts w:ascii="Times New Roman" w:hAnsi="Times New Roman" w:cs="Times New Roman"/>
          <w:sz w:val="28"/>
          <w:szCs w:val="28"/>
        </w:rPr>
        <w:t xml:space="preserve"> от 26.07.2019 </w:t>
      </w:r>
      <w:r w:rsidR="00B117F4">
        <w:rPr>
          <w:rFonts w:ascii="Times New Roman" w:hAnsi="Times New Roman" w:cs="Times New Roman"/>
          <w:sz w:val="28"/>
          <w:szCs w:val="28"/>
        </w:rPr>
        <w:t>№</w:t>
      </w:r>
      <w:r w:rsidR="00B117F4" w:rsidRPr="00B117F4">
        <w:rPr>
          <w:rFonts w:ascii="Times New Roman" w:hAnsi="Times New Roman" w:cs="Times New Roman"/>
          <w:sz w:val="28"/>
          <w:szCs w:val="28"/>
        </w:rPr>
        <w:t xml:space="preserve">199-ФЗ </w:t>
      </w:r>
      <w:r w:rsidR="00B117F4">
        <w:rPr>
          <w:rFonts w:ascii="Times New Roman" w:hAnsi="Times New Roman" w:cs="Times New Roman"/>
          <w:sz w:val="28"/>
          <w:szCs w:val="28"/>
        </w:rPr>
        <w:t>«</w:t>
      </w:r>
      <w:r w:rsidR="00B117F4" w:rsidRPr="00B117F4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B117F4">
        <w:rPr>
          <w:rFonts w:ascii="Times New Roman" w:hAnsi="Times New Roman" w:cs="Times New Roman"/>
          <w:sz w:val="28"/>
          <w:szCs w:val="28"/>
        </w:rPr>
        <w:t xml:space="preserve">»,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с </w:t>
      </w:r>
      <w:r w:rsidR="009D459D" w:rsidRPr="00B578FB">
        <w:rPr>
          <w:rFonts w:ascii="Times New Roman" w:hAnsi="Times New Roman" w:cs="Times New Roman"/>
          <w:sz w:val="28"/>
          <w:szCs w:val="28"/>
        </w:rPr>
        <w:t>Устав</w:t>
      </w:r>
      <w:r w:rsidRPr="00B578FB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578FB" w:rsidRDefault="00F862DF" w:rsidP="0054266C">
      <w:pPr>
        <w:autoSpaceDE w:val="0"/>
        <w:autoSpaceDN w:val="0"/>
        <w:adjustRightInd w:val="0"/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B62" w:rsidRDefault="00191C26" w:rsidP="0054266C">
      <w:pPr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в </w:t>
      </w:r>
      <w:r w:rsidR="009E2D5A" w:rsidRPr="009E2D5A">
        <w:rPr>
          <w:rFonts w:ascii="Times New Roman" w:hAnsi="Times New Roman" w:cs="Times New Roman"/>
          <w:sz w:val="28"/>
          <w:szCs w:val="28"/>
          <w:lang w:val="tt-RU"/>
        </w:rPr>
        <w:t>Положени</w:t>
      </w:r>
      <w:r w:rsidR="009E2D5A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9E2D5A" w:rsidRPr="009E2D5A">
        <w:rPr>
          <w:rFonts w:ascii="Times New Roman" w:hAnsi="Times New Roman" w:cs="Times New Roman"/>
          <w:sz w:val="28"/>
          <w:szCs w:val="28"/>
          <w:lang w:val="tt-RU"/>
        </w:rPr>
        <w:t xml:space="preserve"> о бюджетном процессе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27 сентября 2013 №XXVIII-2</w:t>
      </w:r>
      <w:r w:rsidR="009E2D5A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E2D5A" w:rsidRDefault="009E2D5A" w:rsidP="0054266C">
      <w:pPr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15E" w:rsidRDefault="00C1615E" w:rsidP="0054266C">
      <w:pPr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="009E2D5A">
        <w:rPr>
          <w:rFonts w:ascii="Times New Roman" w:hAnsi="Times New Roman" w:cs="Times New Roman"/>
          <w:sz w:val="28"/>
          <w:szCs w:val="28"/>
        </w:rPr>
        <w:t>а</w:t>
      </w:r>
      <w:r w:rsidR="009E2D5A" w:rsidRPr="009E2D5A">
        <w:rPr>
          <w:rFonts w:ascii="Times New Roman" w:hAnsi="Times New Roman" w:cs="Times New Roman"/>
          <w:sz w:val="28"/>
          <w:szCs w:val="28"/>
        </w:rPr>
        <w:t>бзац 2 пункта 5 статьи 3</w:t>
      </w:r>
      <w:r w:rsidR="002137DC">
        <w:rPr>
          <w:rFonts w:ascii="Times New Roman" w:hAnsi="Times New Roman" w:cs="Times New Roman"/>
          <w:sz w:val="28"/>
          <w:szCs w:val="28"/>
        </w:rPr>
        <w:t xml:space="preserve"> </w:t>
      </w:r>
      <w:r w:rsidR="002137DC" w:rsidRPr="002137DC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2137DC">
        <w:rPr>
          <w:rFonts w:ascii="Times New Roman" w:hAnsi="Times New Roman" w:cs="Times New Roman"/>
          <w:sz w:val="28"/>
          <w:szCs w:val="28"/>
        </w:rPr>
        <w:t>«</w:t>
      </w:r>
      <w:r w:rsidR="002137DC" w:rsidRPr="002137DC">
        <w:rPr>
          <w:rFonts w:ascii="Times New Roman" w:hAnsi="Times New Roman" w:cs="Times New Roman"/>
          <w:sz w:val="28"/>
          <w:szCs w:val="28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="002137DC">
        <w:rPr>
          <w:rFonts w:ascii="Times New Roman" w:hAnsi="Times New Roman" w:cs="Times New Roman"/>
          <w:sz w:val="28"/>
          <w:szCs w:val="28"/>
        </w:rPr>
        <w:t>»</w:t>
      </w:r>
      <w:r w:rsidR="002137DC" w:rsidRPr="002137DC">
        <w:rPr>
          <w:rFonts w:ascii="Times New Roman" w:hAnsi="Times New Roman" w:cs="Times New Roman"/>
          <w:sz w:val="28"/>
          <w:szCs w:val="28"/>
        </w:rPr>
        <w:t>;</w:t>
      </w:r>
    </w:p>
    <w:p w:rsidR="00C1615E" w:rsidRDefault="00C1615E" w:rsidP="0054266C">
      <w:pPr>
        <w:spacing w:after="0" w:line="240" w:lineRule="auto"/>
        <w:ind w:left="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статью 7 дополнить пунктом 14 следующего содержания:</w:t>
      </w:r>
    </w:p>
    <w:p w:rsidR="00A7493F" w:rsidRDefault="00C1615E" w:rsidP="0054266C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</w:t>
      </w:r>
      <w:proofErr w:type="gramStart"/>
      <w:r w:rsidRPr="00C1615E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C1615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и законами </w:t>
      </w:r>
      <w:r w:rsidR="00A7493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1615E">
        <w:rPr>
          <w:rFonts w:ascii="Times New Roman" w:hAnsi="Times New Roman" w:cs="Times New Roman"/>
          <w:sz w:val="28"/>
          <w:szCs w:val="28"/>
        </w:rPr>
        <w:t xml:space="preserve"> нормативов отчислений доходов в бюджеты городских, сельских поселений от отдельных неналоговых доходов, подлежащих зачислению в</w:t>
      </w:r>
      <w:r>
        <w:rPr>
          <w:rFonts w:ascii="Times New Roman" w:hAnsi="Times New Roman" w:cs="Times New Roman"/>
          <w:sz w:val="28"/>
          <w:szCs w:val="28"/>
        </w:rPr>
        <w:t xml:space="preserve"> бюджет муниципальн</w:t>
      </w:r>
      <w:r w:rsidR="00A7493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49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;»</w:t>
      </w:r>
      <w:r w:rsidR="00A7493F">
        <w:rPr>
          <w:rFonts w:ascii="Times New Roman" w:hAnsi="Times New Roman" w:cs="Times New Roman"/>
          <w:sz w:val="28"/>
          <w:szCs w:val="28"/>
        </w:rPr>
        <w:t>;</w:t>
      </w:r>
    </w:p>
    <w:p w:rsidR="009E2D5A" w:rsidRDefault="00A7493F" w:rsidP="0054266C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1.3) </w:t>
      </w:r>
      <w:r w:rsidRPr="00A7493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 статьи 20 слова «и 46»</w:t>
      </w:r>
      <w:r w:rsidRPr="00A7493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493F">
        <w:rPr>
          <w:rFonts w:ascii="Times New Roman" w:hAnsi="Times New Roman" w:cs="Times New Roman"/>
          <w:sz w:val="28"/>
          <w:szCs w:val="28"/>
        </w:rPr>
        <w:t>, 46, 58, 63 и 63.1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3584">
        <w:rPr>
          <w:rFonts w:ascii="Times New Roman" w:hAnsi="Times New Roman" w:cs="Times New Roman"/>
          <w:sz w:val="28"/>
          <w:szCs w:val="28"/>
        </w:rPr>
        <w:t>;</w:t>
      </w:r>
    </w:p>
    <w:p w:rsidR="00153584" w:rsidRDefault="00153584" w:rsidP="0054266C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1.4) в статье 40:</w:t>
      </w:r>
    </w:p>
    <w:p w:rsidR="00153584" w:rsidRDefault="00153584" w:rsidP="0054266C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4266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первый пункта 5 признать утратившим силу;</w:t>
      </w:r>
    </w:p>
    <w:p w:rsidR="00153584" w:rsidRDefault="00153584" w:rsidP="0054266C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4266C">
        <w:rPr>
          <w:rFonts w:ascii="Times New Roman" w:hAnsi="Times New Roman" w:cs="Times New Roman"/>
          <w:sz w:val="28"/>
          <w:szCs w:val="28"/>
        </w:rPr>
        <w:t>б)</w:t>
      </w:r>
      <w:r w:rsidR="007E16BE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="007E16BE">
        <w:rPr>
          <w:rFonts w:ascii="Times New Roman" w:hAnsi="Times New Roman" w:cs="Times New Roman"/>
          <w:sz w:val="28"/>
          <w:szCs w:val="28"/>
        </w:rPr>
        <w:t xml:space="preserve"> новыми абзацами вторым и третьим следующего содержания:</w:t>
      </w:r>
    </w:p>
    <w:p w:rsidR="007E16BE" w:rsidRDefault="007E16BE" w:rsidP="0054266C">
      <w:pPr>
        <w:autoSpaceDE w:val="0"/>
        <w:autoSpaceDN w:val="0"/>
        <w:adjustRightInd w:val="0"/>
        <w:spacing w:after="0" w:line="240" w:lineRule="auto"/>
        <w:ind w:left="567" w:right="42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«Финансово-Бюджетная палата Рыбно-Слободского муниципального района Республики Татарстан при постановке на учет бюджетных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денежных обязательств, санкционировании оплаты денежных обязательств осуществля</w:t>
      </w:r>
      <w:r w:rsidR="006D54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в соответствии с установленным </w:t>
      </w:r>
      <w:r w:rsidR="001667E8" w:rsidRPr="001667E8">
        <w:rPr>
          <w:rFonts w:ascii="Times New Roman" w:hAnsi="Times New Roman" w:cs="Times New Roman"/>
          <w:sz w:val="28"/>
          <w:szCs w:val="28"/>
        </w:rPr>
        <w:t>Мин</w:t>
      </w:r>
      <w:r w:rsidR="00D36609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1667E8" w:rsidRPr="001667E8">
        <w:rPr>
          <w:rFonts w:ascii="Times New Roman" w:hAnsi="Times New Roman" w:cs="Times New Roman"/>
          <w:sz w:val="28"/>
          <w:szCs w:val="28"/>
        </w:rPr>
        <w:t>фин</w:t>
      </w:r>
      <w:r w:rsidR="00D36609">
        <w:rPr>
          <w:rFonts w:ascii="Times New Roman" w:hAnsi="Times New Roman" w:cs="Times New Roman"/>
          <w:sz w:val="28"/>
          <w:szCs w:val="28"/>
        </w:rPr>
        <w:t>ансов</w:t>
      </w:r>
      <w:r w:rsidR="001667E8" w:rsidRPr="001667E8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66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порядком, предусмотренным пунктом 1 статьи</w:t>
      </w:r>
      <w:r w:rsidR="006D5437">
        <w:rPr>
          <w:rFonts w:ascii="Times New Roman" w:hAnsi="Times New Roman" w:cs="Times New Roman"/>
          <w:sz w:val="28"/>
          <w:szCs w:val="28"/>
        </w:rPr>
        <w:t xml:space="preserve"> 219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контроль за:</w:t>
      </w:r>
    </w:p>
    <w:p w:rsidR="007E16BE" w:rsidRDefault="007E16BE" w:rsidP="0054266C">
      <w:pPr>
        <w:autoSpaceDE w:val="0"/>
        <w:autoSpaceDN w:val="0"/>
        <w:adjustRightInd w:val="0"/>
        <w:spacing w:after="0" w:line="240" w:lineRule="auto"/>
        <w:ind w:left="567" w:right="424"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непревышением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  <w:r w:rsidR="006D54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437" w:rsidRDefault="0054266C" w:rsidP="0054266C">
      <w:pPr>
        <w:autoSpaceDE w:val="0"/>
        <w:autoSpaceDN w:val="0"/>
        <w:adjustRightInd w:val="0"/>
        <w:spacing w:before="280" w:after="0" w:line="240" w:lineRule="auto"/>
        <w:ind w:left="567" w:right="42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r w:rsidR="006D5437" w:rsidRPr="006D5437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="006D5437" w:rsidRPr="006D5437">
        <w:rPr>
          <w:rFonts w:ascii="Times New Roman" w:hAnsi="Times New Roman" w:cs="Times New Roman"/>
          <w:sz w:val="28"/>
          <w:szCs w:val="28"/>
        </w:rPr>
        <w:t xml:space="preserve"> абзацами </w:t>
      </w:r>
      <w:r w:rsidR="006D5437">
        <w:rPr>
          <w:rFonts w:ascii="Times New Roman" w:hAnsi="Times New Roman" w:cs="Times New Roman"/>
          <w:sz w:val="28"/>
          <w:szCs w:val="28"/>
        </w:rPr>
        <w:t>четвертым</w:t>
      </w:r>
      <w:r w:rsidR="006D5437" w:rsidRPr="006D5437">
        <w:rPr>
          <w:rFonts w:ascii="Times New Roman" w:hAnsi="Times New Roman" w:cs="Times New Roman"/>
          <w:sz w:val="28"/>
          <w:szCs w:val="28"/>
        </w:rPr>
        <w:t xml:space="preserve"> - </w:t>
      </w:r>
      <w:r w:rsidR="006D5437">
        <w:rPr>
          <w:rFonts w:ascii="Times New Roman" w:hAnsi="Times New Roman" w:cs="Times New Roman"/>
          <w:sz w:val="28"/>
          <w:szCs w:val="28"/>
        </w:rPr>
        <w:t>восьмым</w:t>
      </w:r>
      <w:r w:rsidR="006D5437" w:rsidRPr="006D543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D5437" w:rsidRPr="006D5437" w:rsidRDefault="006D5437" w:rsidP="0054266C">
      <w:pPr>
        <w:autoSpaceDE w:val="0"/>
        <w:autoSpaceDN w:val="0"/>
        <w:adjustRightInd w:val="0"/>
        <w:spacing w:after="0" w:line="240" w:lineRule="auto"/>
        <w:ind w:left="567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D5437">
        <w:rPr>
          <w:rFonts w:ascii="Times New Roman" w:hAnsi="Times New Roman" w:cs="Times New Roman"/>
          <w:sz w:val="28"/>
          <w:szCs w:val="28"/>
        </w:rPr>
        <w:t>соответствием</w:t>
      </w:r>
      <w:proofErr w:type="gramEnd"/>
      <w:r w:rsidRPr="006D5437">
        <w:rPr>
          <w:rFonts w:ascii="Times New Roman" w:hAnsi="Times New Roman" w:cs="Times New Roman"/>
          <w:sz w:val="28"/>
          <w:szCs w:val="28"/>
        </w:rPr>
        <w:t xml:space="preserve"> информации о денежном обязательстве информации о поставленном на учет соответствующем бюджетном обязательстве;</w:t>
      </w:r>
    </w:p>
    <w:p w:rsidR="006D5437" w:rsidRPr="006D5437" w:rsidRDefault="006D5437" w:rsidP="0054266C">
      <w:pPr>
        <w:autoSpaceDE w:val="0"/>
        <w:autoSpaceDN w:val="0"/>
        <w:adjustRightInd w:val="0"/>
        <w:spacing w:after="0" w:line="240" w:lineRule="auto"/>
        <w:ind w:left="567" w:right="42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437">
        <w:rPr>
          <w:rFonts w:ascii="Times New Roman" w:hAnsi="Times New Roman" w:cs="Times New Roman"/>
          <w:sz w:val="28"/>
          <w:szCs w:val="28"/>
        </w:rPr>
        <w:t>соответствием</w:t>
      </w:r>
      <w:proofErr w:type="gramEnd"/>
      <w:r w:rsidRPr="006D5437">
        <w:rPr>
          <w:rFonts w:ascii="Times New Roman" w:hAnsi="Times New Roman" w:cs="Times New Roman"/>
          <w:sz w:val="28"/>
          <w:szCs w:val="28"/>
        </w:rPr>
        <w:t xml:space="preserve"> информации, указанной в платежном документе для оплаты денежного обязательства, информации о денежном обязательстве;</w:t>
      </w:r>
    </w:p>
    <w:p w:rsidR="006D5437" w:rsidRPr="006D5437" w:rsidRDefault="006D5437" w:rsidP="0054266C">
      <w:pPr>
        <w:autoSpaceDE w:val="0"/>
        <w:autoSpaceDN w:val="0"/>
        <w:adjustRightInd w:val="0"/>
        <w:spacing w:after="0" w:line="240" w:lineRule="auto"/>
        <w:ind w:left="567" w:right="42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437">
        <w:rPr>
          <w:rFonts w:ascii="Times New Roman" w:hAnsi="Times New Roman" w:cs="Times New Roman"/>
          <w:sz w:val="28"/>
          <w:szCs w:val="28"/>
        </w:rPr>
        <w:t>наличием</w:t>
      </w:r>
      <w:proofErr w:type="gramEnd"/>
      <w:r w:rsidRPr="006D5437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возникновение денежного обязательства.</w:t>
      </w:r>
    </w:p>
    <w:p w:rsidR="006D5437" w:rsidRPr="006D5437" w:rsidRDefault="00D36609" w:rsidP="0054266C">
      <w:pPr>
        <w:autoSpaceDE w:val="0"/>
        <w:autoSpaceDN w:val="0"/>
        <w:adjustRightInd w:val="0"/>
        <w:spacing w:after="0" w:line="240" w:lineRule="auto"/>
        <w:ind w:left="567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437" w:rsidRPr="006D543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D36609">
        <w:rPr>
          <w:rFonts w:ascii="Times New Roman" w:hAnsi="Times New Roman" w:cs="Times New Roman"/>
          <w:sz w:val="28"/>
          <w:szCs w:val="28"/>
        </w:rPr>
        <w:t>Министерством финансов России</w:t>
      </w:r>
      <w:r w:rsidR="006D5437" w:rsidRPr="006D5437">
        <w:rPr>
          <w:rFonts w:ascii="Times New Roman" w:hAnsi="Times New Roman" w:cs="Times New Roman"/>
          <w:sz w:val="28"/>
          <w:szCs w:val="28"/>
        </w:rPr>
        <w:t xml:space="preserve">, и предусмотренном пунктом 1 </w:t>
      </w:r>
      <w:r w:rsidR="005148A0" w:rsidRPr="005148A0">
        <w:rPr>
          <w:rFonts w:ascii="Times New Roman" w:hAnsi="Times New Roman" w:cs="Times New Roman"/>
          <w:sz w:val="28"/>
          <w:szCs w:val="28"/>
        </w:rPr>
        <w:t>статьи 219 Бюджетного кодекса Российской Федерации</w:t>
      </w:r>
      <w:r w:rsidR="006D5437" w:rsidRPr="006D5437">
        <w:rPr>
          <w:rFonts w:ascii="Times New Roman" w:hAnsi="Times New Roman" w:cs="Times New Roman"/>
          <w:sz w:val="28"/>
          <w:szCs w:val="28"/>
        </w:rPr>
        <w:t>, в дополнение к указанной в настоящем пункте информации может определяться иная информация, подлежащая контролю.</w:t>
      </w:r>
    </w:p>
    <w:p w:rsidR="006D5437" w:rsidRDefault="0054266C" w:rsidP="0054266C">
      <w:pPr>
        <w:autoSpaceDE w:val="0"/>
        <w:autoSpaceDN w:val="0"/>
        <w:adjustRightInd w:val="0"/>
        <w:spacing w:after="0" w:line="240" w:lineRule="auto"/>
        <w:ind w:left="567" w:right="42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437" w:rsidRPr="006D5437">
        <w:rPr>
          <w:rFonts w:ascii="Times New Roman" w:hAnsi="Times New Roman" w:cs="Times New Roman"/>
          <w:sz w:val="28"/>
          <w:szCs w:val="28"/>
        </w:rPr>
        <w:t>В случае,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  <w:r w:rsidR="005148A0">
        <w:rPr>
          <w:rFonts w:ascii="Times New Roman" w:hAnsi="Times New Roman" w:cs="Times New Roman"/>
          <w:sz w:val="28"/>
          <w:szCs w:val="28"/>
        </w:rPr>
        <w:t>»</w:t>
      </w:r>
      <w:r w:rsidR="006D5437" w:rsidRPr="006D5437">
        <w:rPr>
          <w:rFonts w:ascii="Times New Roman" w:hAnsi="Times New Roman" w:cs="Times New Roman"/>
          <w:sz w:val="28"/>
          <w:szCs w:val="28"/>
        </w:rPr>
        <w:t>;</w:t>
      </w:r>
    </w:p>
    <w:p w:rsidR="007E16BE" w:rsidRDefault="007E16BE" w:rsidP="0054266C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7E16BE" w:rsidRDefault="00D36609" w:rsidP="0054266C">
      <w:pPr>
        <w:spacing w:after="0" w:line="240" w:lineRule="auto"/>
        <w:ind w:left="567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4266C">
        <w:rPr>
          <w:rFonts w:ascii="Times New Roman" w:hAnsi="Times New Roman" w:cs="Times New Roman"/>
          <w:sz w:val="28"/>
          <w:szCs w:val="28"/>
        </w:rPr>
        <w:t>г)</w:t>
      </w:r>
      <w:r w:rsidRPr="00D36609">
        <w:rPr>
          <w:rFonts w:ascii="Times New Roman" w:hAnsi="Times New Roman" w:cs="Times New Roman"/>
          <w:sz w:val="28"/>
          <w:szCs w:val="28"/>
        </w:rPr>
        <w:t>абзацы</w:t>
      </w:r>
      <w:proofErr w:type="gramEnd"/>
      <w:r w:rsidRPr="00D3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второй, </w:t>
      </w:r>
      <w:r w:rsidRPr="00D36609">
        <w:rPr>
          <w:rFonts w:ascii="Times New Roman" w:hAnsi="Times New Roman" w:cs="Times New Roman"/>
          <w:sz w:val="28"/>
          <w:szCs w:val="28"/>
        </w:rPr>
        <w:t>третий и четвертый считать соответственно абзацами</w:t>
      </w:r>
      <w:r>
        <w:rPr>
          <w:rFonts w:ascii="Times New Roman" w:hAnsi="Times New Roman" w:cs="Times New Roman"/>
          <w:sz w:val="28"/>
          <w:szCs w:val="28"/>
        </w:rPr>
        <w:t xml:space="preserve"> девятым,</w:t>
      </w:r>
      <w:r w:rsidR="0054266C">
        <w:rPr>
          <w:rFonts w:ascii="Times New Roman" w:hAnsi="Times New Roman" w:cs="Times New Roman"/>
          <w:sz w:val="28"/>
          <w:szCs w:val="28"/>
        </w:rPr>
        <w:t xml:space="preserve"> десятым и одиннадцатым.</w:t>
      </w:r>
    </w:p>
    <w:p w:rsidR="009A410A" w:rsidRPr="00B578FB" w:rsidRDefault="0054266C" w:rsidP="0054266C">
      <w:pPr>
        <w:autoSpaceDE w:val="0"/>
        <w:autoSpaceDN w:val="0"/>
        <w:adjustRightInd w:val="0"/>
        <w:spacing w:after="0" w:line="240" w:lineRule="auto"/>
        <w:ind w:left="567" w:right="4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3C1E"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5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54266C" w:rsidP="0054266C">
      <w:pPr>
        <w:pStyle w:val="a5"/>
        <w:ind w:left="567"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3C1E" w:rsidRPr="00B578FB">
        <w:rPr>
          <w:sz w:val="28"/>
          <w:szCs w:val="28"/>
        </w:rPr>
        <w:t>3</w:t>
      </w:r>
      <w:r w:rsidR="00191C26" w:rsidRPr="00B578FB">
        <w:rPr>
          <w:sz w:val="28"/>
          <w:szCs w:val="28"/>
        </w:rPr>
        <w:t>.Контроль за исполнением н</w:t>
      </w:r>
      <w:r w:rsidR="008150D3">
        <w:rPr>
          <w:sz w:val="28"/>
          <w:szCs w:val="28"/>
        </w:rPr>
        <w:t xml:space="preserve">астоящего решения возложить на постоянную комиссию </w:t>
      </w:r>
      <w:r w:rsidR="008150D3" w:rsidRPr="008150D3">
        <w:rPr>
          <w:sz w:val="28"/>
          <w:szCs w:val="28"/>
        </w:rPr>
        <w:t>по бюджету, финансам, экономике, местным налогам и предпринимательству Совета Рыбно-Слободского муниципального района</w:t>
      </w:r>
      <w:r w:rsidR="008150D3">
        <w:rPr>
          <w:sz w:val="28"/>
          <w:szCs w:val="28"/>
        </w:rPr>
        <w:t xml:space="preserve"> Республики Татарстан</w:t>
      </w:r>
      <w:r w:rsidR="00191C26" w:rsidRPr="00B578FB">
        <w:rPr>
          <w:sz w:val="28"/>
          <w:szCs w:val="28"/>
        </w:rPr>
        <w:t xml:space="preserve">. </w:t>
      </w:r>
    </w:p>
    <w:p w:rsidR="004D72B8" w:rsidRDefault="004D72B8" w:rsidP="004D72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266C" w:rsidRPr="00B578FB" w:rsidRDefault="0054266C" w:rsidP="004D72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F3BE1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 w:rsidR="003561B3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 w:rsidRPr="00B578FB">
        <w:rPr>
          <w:rFonts w:ascii="Times New Roman" w:hAnsi="Times New Roman" w:cs="Times New Roman"/>
          <w:sz w:val="28"/>
          <w:szCs w:val="28"/>
        </w:rPr>
        <w:t xml:space="preserve">  </w:t>
      </w:r>
      <w:r w:rsidR="007F026F">
        <w:rPr>
          <w:rFonts w:ascii="Times New Roman" w:hAnsi="Times New Roman" w:cs="Times New Roman"/>
          <w:sz w:val="28"/>
          <w:szCs w:val="28"/>
        </w:rPr>
        <w:t xml:space="preserve">   </w:t>
      </w:r>
      <w:r w:rsidR="00232E37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И.</w:t>
      </w:r>
      <w:r w:rsidR="001F3BE1" w:rsidRPr="00B578FB">
        <w:rPr>
          <w:rFonts w:ascii="Times New Roman" w:hAnsi="Times New Roman" w:cs="Times New Roman"/>
          <w:sz w:val="28"/>
          <w:szCs w:val="28"/>
        </w:rPr>
        <w:t>Р. Тазутдинов</w:t>
      </w:r>
    </w:p>
    <w:sectPr w:rsidR="00AD5E57" w:rsidSect="0054266C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5FB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1754B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584"/>
    <w:rsid w:val="00153CAE"/>
    <w:rsid w:val="00153E76"/>
    <w:rsid w:val="0015669E"/>
    <w:rsid w:val="001647E1"/>
    <w:rsid w:val="00165BD0"/>
    <w:rsid w:val="001663AC"/>
    <w:rsid w:val="001667E8"/>
    <w:rsid w:val="00166809"/>
    <w:rsid w:val="0016731C"/>
    <w:rsid w:val="001675F8"/>
    <w:rsid w:val="001730A2"/>
    <w:rsid w:val="001767CB"/>
    <w:rsid w:val="00183AE6"/>
    <w:rsid w:val="00185785"/>
    <w:rsid w:val="00191C26"/>
    <w:rsid w:val="00193B62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37DC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53CB"/>
    <w:rsid w:val="002C7D57"/>
    <w:rsid w:val="002D03AA"/>
    <w:rsid w:val="002D1097"/>
    <w:rsid w:val="002D4D45"/>
    <w:rsid w:val="002D545C"/>
    <w:rsid w:val="002D6096"/>
    <w:rsid w:val="002D7DF9"/>
    <w:rsid w:val="002E335C"/>
    <w:rsid w:val="002E4195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67CEE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87511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102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06"/>
    <w:rsid w:val="00416E17"/>
    <w:rsid w:val="0042174E"/>
    <w:rsid w:val="00423C1E"/>
    <w:rsid w:val="00431514"/>
    <w:rsid w:val="00440843"/>
    <w:rsid w:val="004411AA"/>
    <w:rsid w:val="0044191F"/>
    <w:rsid w:val="00457F09"/>
    <w:rsid w:val="0046519F"/>
    <w:rsid w:val="00470280"/>
    <w:rsid w:val="00470979"/>
    <w:rsid w:val="00472AC5"/>
    <w:rsid w:val="00473A55"/>
    <w:rsid w:val="00481794"/>
    <w:rsid w:val="00481D88"/>
    <w:rsid w:val="00491899"/>
    <w:rsid w:val="00495047"/>
    <w:rsid w:val="004A297A"/>
    <w:rsid w:val="004A478C"/>
    <w:rsid w:val="004A5998"/>
    <w:rsid w:val="004A6573"/>
    <w:rsid w:val="004A719B"/>
    <w:rsid w:val="004B195D"/>
    <w:rsid w:val="004B1C0A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D72B8"/>
    <w:rsid w:val="004E161E"/>
    <w:rsid w:val="004E2791"/>
    <w:rsid w:val="004E5F0E"/>
    <w:rsid w:val="004E76F8"/>
    <w:rsid w:val="004F1BF6"/>
    <w:rsid w:val="004F3DF9"/>
    <w:rsid w:val="004F60B1"/>
    <w:rsid w:val="004F68EC"/>
    <w:rsid w:val="00502E40"/>
    <w:rsid w:val="005034DB"/>
    <w:rsid w:val="0050555B"/>
    <w:rsid w:val="00505841"/>
    <w:rsid w:val="005112AD"/>
    <w:rsid w:val="00513B8D"/>
    <w:rsid w:val="005148A0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266C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6F87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E586B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437"/>
    <w:rsid w:val="006D5DAD"/>
    <w:rsid w:val="006D6A5F"/>
    <w:rsid w:val="006E1211"/>
    <w:rsid w:val="006E1D3B"/>
    <w:rsid w:val="006E2CE8"/>
    <w:rsid w:val="006E4935"/>
    <w:rsid w:val="006F7B56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16BE"/>
    <w:rsid w:val="007E41D1"/>
    <w:rsid w:val="007E4450"/>
    <w:rsid w:val="007E542F"/>
    <w:rsid w:val="007E5E2C"/>
    <w:rsid w:val="007E6E89"/>
    <w:rsid w:val="007F026F"/>
    <w:rsid w:val="007F1CF7"/>
    <w:rsid w:val="007F2F33"/>
    <w:rsid w:val="0080158D"/>
    <w:rsid w:val="00802CCB"/>
    <w:rsid w:val="00805861"/>
    <w:rsid w:val="0081162A"/>
    <w:rsid w:val="00811838"/>
    <w:rsid w:val="0081427D"/>
    <w:rsid w:val="008150D3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B763B"/>
    <w:rsid w:val="009C34D6"/>
    <w:rsid w:val="009C3618"/>
    <w:rsid w:val="009D459D"/>
    <w:rsid w:val="009D4962"/>
    <w:rsid w:val="009D5EDF"/>
    <w:rsid w:val="009E1CA2"/>
    <w:rsid w:val="009E2D5A"/>
    <w:rsid w:val="009E660F"/>
    <w:rsid w:val="009E7089"/>
    <w:rsid w:val="009F3CA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493F"/>
    <w:rsid w:val="00A75D43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17F4"/>
    <w:rsid w:val="00B149C2"/>
    <w:rsid w:val="00B155C2"/>
    <w:rsid w:val="00B1678E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9BA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1615E"/>
    <w:rsid w:val="00C21456"/>
    <w:rsid w:val="00C24875"/>
    <w:rsid w:val="00C24A30"/>
    <w:rsid w:val="00C33EBD"/>
    <w:rsid w:val="00C348A1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24B2"/>
    <w:rsid w:val="00CE4B7D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6609"/>
    <w:rsid w:val="00D37EDD"/>
    <w:rsid w:val="00D4058F"/>
    <w:rsid w:val="00D446BB"/>
    <w:rsid w:val="00D52FAB"/>
    <w:rsid w:val="00D55A61"/>
    <w:rsid w:val="00D63016"/>
    <w:rsid w:val="00D6364E"/>
    <w:rsid w:val="00D657AC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C50A3"/>
    <w:rsid w:val="00DD325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75A73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BA378-BCAA-4486-BB86-0D0449C7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7226-A93A-41C3-A2FD-E7DB647F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3</cp:revision>
  <cp:lastPrinted>2019-08-22T13:57:00Z</cp:lastPrinted>
  <dcterms:created xsi:type="dcterms:W3CDTF">2019-08-22T13:55:00Z</dcterms:created>
  <dcterms:modified xsi:type="dcterms:W3CDTF">2019-08-22T13:57:00Z</dcterms:modified>
</cp:coreProperties>
</file>