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:rsidTr="006A441D">
        <w:trPr>
          <w:cantSplit/>
          <w:trHeight w:val="680"/>
        </w:trPr>
        <w:tc>
          <w:tcPr>
            <w:tcW w:w="3789" w:type="dxa"/>
            <w:vAlign w:val="center"/>
          </w:tcPr>
          <w:p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B91F09" w:rsidRDefault="00B91F09" w:rsidP="00B91F09">
      <w:pPr>
        <w:jc w:val="center"/>
        <w:rPr>
          <w:b/>
          <w:bCs/>
        </w:rPr>
      </w:pPr>
    </w:p>
    <w:p w:rsidR="006A441D" w:rsidRPr="00AF791F" w:rsidRDefault="006A441D" w:rsidP="00B91F09">
      <w:pPr>
        <w:jc w:val="center"/>
        <w:rPr>
          <w:b/>
          <w:bCs/>
        </w:rPr>
      </w:pPr>
    </w:p>
    <w:p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782BAF">
        <w:t>14 декабря 2018</w:t>
      </w:r>
      <w:r w:rsidR="00C1792E">
        <w:t xml:space="preserve"> года №</w:t>
      </w:r>
      <w:r w:rsidR="00D775B7">
        <w:t xml:space="preserve"> </w:t>
      </w:r>
      <w:r w:rsidR="00782BAF">
        <w:t>215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C1792E">
        <w:t>она Республики Татарстан на 201</w:t>
      </w:r>
      <w:r w:rsidR="00782BAF">
        <w:t>9</w:t>
      </w:r>
      <w:r>
        <w:t xml:space="preserve"> год</w:t>
      </w:r>
      <w:r w:rsidR="00782BAF">
        <w:t xml:space="preserve"> и на плановый период 2020 и 2021</w:t>
      </w:r>
      <w:r w:rsidR="00184C04">
        <w:t xml:space="preserve"> годов</w:t>
      </w:r>
      <w:r w:rsidR="006A539F">
        <w:t>»</w:t>
      </w:r>
      <w:r w:rsidR="00181068">
        <w:t xml:space="preserve"> </w:t>
      </w:r>
      <w:r w:rsidR="004768DD">
        <w:t>(с изменениями, внесенными решением Совета города Зеленодольск от 08 августа 2019 года № 253)</w:t>
      </w:r>
    </w:p>
    <w:p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A4459B" w:rsidRPr="006A539F" w:rsidRDefault="00A4459B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  <w:rPr>
          <w:color w:val="FF0000"/>
        </w:rPr>
      </w:pPr>
    </w:p>
    <w:p w:rsidR="00824A9F" w:rsidRPr="00711739" w:rsidRDefault="00824A9F" w:rsidP="00824A9F">
      <w:pPr>
        <w:shd w:val="clear" w:color="auto" w:fill="FFFFFF"/>
        <w:ind w:left="35" w:firstLine="882"/>
        <w:jc w:val="both"/>
        <w:rPr>
          <w:b/>
          <w:bCs/>
        </w:rPr>
      </w:pPr>
      <w:r w:rsidRPr="00BD17CE">
        <w:t xml:space="preserve">Заслушав и обсудив информацию руководителя </w:t>
      </w:r>
      <w:r w:rsidR="00A4459B" w:rsidRPr="00BD17CE">
        <w:t>муниципального учреждения</w:t>
      </w:r>
      <w:r w:rsidRPr="00BD17CE">
        <w:t xml:space="preserve"> «Финансово-бюджетная палата Зеленодольского муниципального района» </w:t>
      </w:r>
      <w:r w:rsidR="006A539F" w:rsidRPr="00BD17CE">
        <w:t xml:space="preserve">О.П. </w:t>
      </w:r>
      <w:r w:rsidR="00611240" w:rsidRPr="00BD17CE">
        <w:t>Дёгтевой</w:t>
      </w:r>
      <w:r w:rsidRPr="00BD17CE">
        <w:t xml:space="preserve"> о внесении изменений в решение Совета города </w:t>
      </w:r>
      <w:r w:rsidR="00B20DA4" w:rsidRPr="00BD17CE">
        <w:t>Зеленодольска от 14 декабря 201</w:t>
      </w:r>
      <w:r w:rsidR="00BC0490" w:rsidRPr="00BD17CE">
        <w:t>8</w:t>
      </w:r>
      <w:r w:rsidRPr="00BD17CE">
        <w:t xml:space="preserve"> года №</w:t>
      </w:r>
      <w:r w:rsidR="00BC0490" w:rsidRPr="00BD17CE">
        <w:t xml:space="preserve"> 215</w:t>
      </w:r>
      <w:r w:rsidRPr="00BD17CE">
        <w:t xml:space="preserve"> </w:t>
      </w:r>
      <w:r w:rsidR="007A75F6" w:rsidRPr="00BD17CE">
        <w:t>«</w:t>
      </w:r>
      <w:r w:rsidR="005F7612" w:rsidRPr="00BD17CE">
        <w:t>О бюджете муниципального образования «город Зеленодольск» Зеленодольского муниципального рай</w:t>
      </w:r>
      <w:r w:rsidR="00BC0490" w:rsidRPr="00BD17CE">
        <w:t>она Республики Татарстан на 2019 год и на плановый период 2020 и 2021</w:t>
      </w:r>
      <w:r w:rsidR="005F7612" w:rsidRPr="00BD17CE">
        <w:t xml:space="preserve"> годов</w:t>
      </w:r>
      <w:r w:rsidR="007A75F6" w:rsidRPr="00BD17CE">
        <w:t>»</w:t>
      </w:r>
      <w:r w:rsidR="00BD17CE" w:rsidRPr="00BD17CE">
        <w:t xml:space="preserve"> (с изменениями, внесенными решением Совета города Зеленодольск от 08 августа 2019 года № 253)</w:t>
      </w:r>
      <w:r w:rsidRPr="00BD17CE">
        <w:t xml:space="preserve">, руководствуясь Бюджетным </w:t>
      </w:r>
      <w:r w:rsidR="00A4459B" w:rsidRPr="00BD17CE">
        <w:t>к</w:t>
      </w:r>
      <w:r w:rsidRPr="00BD17CE">
        <w:t>одексом Российской Федерации,</w:t>
      </w:r>
      <w:r w:rsidRPr="00BD17CE">
        <w:rPr>
          <w:color w:val="FF0000"/>
        </w:rPr>
        <w:t xml:space="preserve"> </w:t>
      </w:r>
      <w:r w:rsidRPr="00BD17CE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BD17CE">
        <w:rPr>
          <w:color w:val="FF0000"/>
        </w:rPr>
        <w:t xml:space="preserve"> </w:t>
      </w:r>
      <w:r w:rsidRPr="00BD17CE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BD17CE">
        <w:t xml:space="preserve"> ноября </w:t>
      </w:r>
      <w:r w:rsidRPr="00BD17CE">
        <w:t>2013</w:t>
      </w:r>
      <w:r w:rsidR="00A4459B" w:rsidRPr="00BD17CE">
        <w:t xml:space="preserve"> года</w:t>
      </w:r>
      <w:r w:rsidRPr="00BD17CE">
        <w:t xml:space="preserve">, Совет города Зеленодольска </w:t>
      </w:r>
      <w:r w:rsidRPr="00BD17CE">
        <w:rPr>
          <w:b/>
          <w:bCs/>
        </w:rPr>
        <w:t>решил:</w:t>
      </w:r>
    </w:p>
    <w:p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B20DA4">
        <w:t>4</w:t>
      </w:r>
      <w:r w:rsidR="005F7612" w:rsidRPr="00C51AA6">
        <w:t xml:space="preserve"> декабря 201</w:t>
      </w:r>
      <w:r w:rsidR="00B34DD9">
        <w:t>8</w:t>
      </w:r>
      <w:r w:rsidR="002442DB" w:rsidRPr="00C51AA6">
        <w:t xml:space="preserve"> года №</w:t>
      </w:r>
      <w:r w:rsidR="00B34DD9">
        <w:t xml:space="preserve"> 215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B20DA4">
        <w:t>она Республики Татарстан на 201</w:t>
      </w:r>
      <w:r w:rsidR="00B34DD9">
        <w:t>9 год и на плановый период 2020 и 2021</w:t>
      </w:r>
      <w:r w:rsidR="005F7612" w:rsidRPr="00C51AA6">
        <w:t xml:space="preserve"> годов</w:t>
      </w:r>
      <w:r w:rsidR="00285EC6" w:rsidRPr="00C51AA6">
        <w:t>»</w:t>
      </w:r>
      <w:r w:rsidR="00E25BA2">
        <w:t xml:space="preserve"> (с изменениями, внесенными решением Совета города Зеленодольск от 08 августа 2019 года № 253)</w:t>
      </w:r>
      <w:r w:rsidRPr="00C51AA6">
        <w:t>, следующие изменения:</w:t>
      </w:r>
    </w:p>
    <w:p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1.1</w:t>
      </w:r>
      <w:r w:rsidR="00D26874" w:rsidRPr="0000654C">
        <w:rPr>
          <w:sz w:val="28"/>
          <w:szCs w:val="28"/>
        </w:rPr>
        <w:t xml:space="preserve"> цифры «</w:t>
      </w:r>
      <w:r w:rsidR="00693AA8">
        <w:rPr>
          <w:sz w:val="28"/>
          <w:szCs w:val="28"/>
        </w:rPr>
        <w:t>365 642,610</w:t>
      </w:r>
      <w:r w:rsidR="00D26874" w:rsidRPr="0000654C">
        <w:rPr>
          <w:sz w:val="28"/>
          <w:szCs w:val="28"/>
        </w:rPr>
        <w:t>» заменить цифрами «</w:t>
      </w:r>
      <w:r w:rsidR="00693AA8">
        <w:rPr>
          <w:sz w:val="28"/>
          <w:szCs w:val="28"/>
        </w:rPr>
        <w:t>365 995,630</w:t>
      </w:r>
      <w:r w:rsidR="00D26874" w:rsidRPr="0000654C">
        <w:rPr>
          <w:sz w:val="28"/>
          <w:szCs w:val="28"/>
        </w:rPr>
        <w:t>»;</w:t>
      </w:r>
    </w:p>
    <w:p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1.2</w:t>
      </w:r>
      <w:r w:rsidR="00824A9F" w:rsidRPr="0000654C">
        <w:rPr>
          <w:sz w:val="28"/>
          <w:szCs w:val="28"/>
        </w:rPr>
        <w:t xml:space="preserve"> цифры «</w:t>
      </w:r>
      <w:r w:rsidR="00693AA8">
        <w:rPr>
          <w:sz w:val="28"/>
          <w:szCs w:val="28"/>
        </w:rPr>
        <w:t>375 927,306</w:t>
      </w:r>
      <w:r w:rsidR="00824A9F" w:rsidRPr="0000654C">
        <w:rPr>
          <w:sz w:val="28"/>
          <w:szCs w:val="28"/>
        </w:rPr>
        <w:t>» заменить цифрами «</w:t>
      </w:r>
      <w:r w:rsidR="00693AA8">
        <w:rPr>
          <w:sz w:val="28"/>
          <w:szCs w:val="28"/>
        </w:rPr>
        <w:t>376 280,326».</w:t>
      </w:r>
    </w:p>
    <w:p w:rsidR="00EE64E6" w:rsidRPr="00693AA8" w:rsidRDefault="00EE64E6" w:rsidP="00693AA8">
      <w:pPr>
        <w:shd w:val="clear" w:color="auto" w:fill="FFFFFF"/>
        <w:tabs>
          <w:tab w:val="left" w:pos="1418"/>
        </w:tabs>
        <w:ind w:left="360"/>
        <w:jc w:val="both"/>
      </w:pPr>
    </w:p>
    <w:p w:rsidR="00BD010D" w:rsidRPr="001F4DC7" w:rsidRDefault="007D400D" w:rsidP="00E01E2C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4DC7">
        <w:rPr>
          <w:sz w:val="28"/>
          <w:szCs w:val="28"/>
        </w:rPr>
        <w:t xml:space="preserve">2 </w:t>
      </w:r>
      <w:r w:rsidR="00E01E2C" w:rsidRPr="001F4DC7">
        <w:rPr>
          <w:sz w:val="28"/>
          <w:szCs w:val="28"/>
        </w:rPr>
        <w:t xml:space="preserve">пункт 19 изложить в следующей редакции: «Утвердить объем межбюджетных трансфертов, передаваемых бюджету Зеленодольского </w:t>
      </w:r>
      <w:r w:rsidR="00E01E2C" w:rsidRPr="001F4DC7">
        <w:rPr>
          <w:sz w:val="28"/>
          <w:szCs w:val="28"/>
        </w:rPr>
        <w:lastRenderedPageBreak/>
        <w:t xml:space="preserve">муниципального района из бюджета муниципального образования «город Зеленодольск» на реализацию статьи 52 Устава муниципального образования Зеленодольский муниципальный район» в 2019 году в сумме </w:t>
      </w:r>
      <w:r w:rsidR="00844008" w:rsidRPr="001F4DC7">
        <w:rPr>
          <w:sz w:val="28"/>
          <w:szCs w:val="28"/>
        </w:rPr>
        <w:t>206</w:t>
      </w:r>
      <w:r w:rsidR="001F4DC7" w:rsidRPr="001F4DC7">
        <w:rPr>
          <w:sz w:val="28"/>
          <w:szCs w:val="28"/>
        </w:rPr>
        <w:t xml:space="preserve"> 655,050</w:t>
      </w:r>
      <w:r w:rsidR="00E01E2C" w:rsidRPr="001F4DC7">
        <w:rPr>
          <w:sz w:val="28"/>
          <w:szCs w:val="28"/>
        </w:rPr>
        <w:t xml:space="preserve"> тыс.рублей, в 2020 году – 187 881,500 тыс. рублей, в 2021 году – 188 901,612 тыс. рублей.».</w:t>
      </w:r>
    </w:p>
    <w:p w:rsidR="002A793F" w:rsidRPr="004E7B0D" w:rsidRDefault="002A793F" w:rsidP="00E01E2C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</w:p>
    <w:p w:rsidR="00824A9F" w:rsidRPr="00100F54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t>1.</w:t>
      </w:r>
      <w:r w:rsidR="00F72F8A">
        <w:t>3</w:t>
      </w:r>
      <w:r w:rsidRPr="00100F54">
        <w:tab/>
      </w:r>
      <w:r w:rsidRPr="006945C8">
        <w:rPr>
          <w:spacing w:val="-3"/>
        </w:rPr>
        <w:t xml:space="preserve">Приложение №1 «Источники финансирования дефицита бюджета </w:t>
      </w:r>
      <w:r w:rsidRPr="006945C8">
        <w:t xml:space="preserve">муниципального образования «город Зеленодольск» Зеленодольского </w:t>
      </w:r>
      <w:r w:rsidRPr="006945C8">
        <w:rPr>
          <w:spacing w:val="-4"/>
        </w:rPr>
        <w:t>муниципального рай</w:t>
      </w:r>
      <w:r w:rsidR="00563E51" w:rsidRPr="006945C8">
        <w:rPr>
          <w:spacing w:val="-4"/>
        </w:rPr>
        <w:t>она Республики Татарстан на 201</w:t>
      </w:r>
      <w:r w:rsidR="00A03D89" w:rsidRPr="006945C8">
        <w:rPr>
          <w:spacing w:val="-4"/>
        </w:rPr>
        <w:t>9</w:t>
      </w:r>
      <w:r w:rsidRPr="006945C8">
        <w:rPr>
          <w:spacing w:val="-4"/>
        </w:rPr>
        <w:t xml:space="preserve"> год» изложить </w:t>
      </w:r>
      <w:r w:rsidRPr="006945C8">
        <w:t>в следующей редакции:</w:t>
      </w:r>
    </w:p>
    <w:tbl>
      <w:tblPr>
        <w:tblW w:w="10791" w:type="dxa"/>
        <w:tblInd w:w="108" w:type="dxa"/>
        <w:tblLook w:val="04A0" w:firstRow="1" w:lastRow="0" w:firstColumn="1" w:lastColumn="0" w:noHBand="0" w:noVBand="1"/>
      </w:tblPr>
      <w:tblGrid>
        <w:gridCol w:w="2268"/>
        <w:gridCol w:w="3740"/>
        <w:gridCol w:w="2260"/>
        <w:gridCol w:w="800"/>
        <w:gridCol w:w="1723"/>
      </w:tblGrid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bookmarkStart w:id="0" w:name="RANGE!A1:E34"/>
            <w:bookmarkEnd w:id="0"/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E7674">
              <w:rPr>
                <w:sz w:val="24"/>
                <w:szCs w:val="24"/>
              </w:rPr>
              <w:t>Приложение №1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CE7674" w:rsidRPr="00CE7674" w:rsidTr="00CE7674">
        <w:trPr>
          <w:trHeight w:val="1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CE7674" w:rsidRPr="00CE7674" w:rsidTr="00CE7674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на 2019 год и на плановый период 2020 и 2021 годов"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от 14 декабря 2018 года   №215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0"/>
                <w:szCs w:val="20"/>
              </w:rPr>
            </w:pP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0"/>
                <w:szCs w:val="20"/>
              </w:rPr>
            </w:pPr>
          </w:p>
        </w:tc>
      </w:tr>
      <w:tr w:rsidR="00CE7674" w:rsidRPr="00CE7674" w:rsidTr="00CE7674">
        <w:trPr>
          <w:trHeight w:val="330"/>
        </w:trPr>
        <w:tc>
          <w:tcPr>
            <w:tcW w:w="10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F133F0" w:rsidRDefault="00CE7674" w:rsidP="00CE7674">
            <w:pPr>
              <w:jc w:val="center"/>
              <w:rPr>
                <w:b/>
                <w:bCs/>
                <w:sz w:val="24"/>
                <w:szCs w:val="24"/>
              </w:rPr>
            </w:pPr>
            <w:r w:rsidRPr="00F133F0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CE7674" w:rsidRPr="00CE7674" w:rsidTr="00CE7674">
        <w:trPr>
          <w:trHeight w:val="675"/>
        </w:trPr>
        <w:tc>
          <w:tcPr>
            <w:tcW w:w="10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F133F0" w:rsidRDefault="00CE7674" w:rsidP="00CE7674">
            <w:pPr>
              <w:jc w:val="center"/>
              <w:rPr>
                <w:b/>
                <w:bCs/>
                <w:sz w:val="24"/>
                <w:szCs w:val="24"/>
              </w:rPr>
            </w:pPr>
            <w:r w:rsidRPr="00F133F0">
              <w:rPr>
                <w:b/>
                <w:bCs/>
                <w:sz w:val="24"/>
                <w:szCs w:val="24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CE7674" w:rsidRPr="00CE7674" w:rsidTr="00CE7674">
        <w:trPr>
          <w:trHeight w:val="330"/>
        </w:trPr>
        <w:tc>
          <w:tcPr>
            <w:tcW w:w="10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674" w:rsidRPr="00F133F0" w:rsidRDefault="00CE7674" w:rsidP="00CE7674">
            <w:pPr>
              <w:jc w:val="center"/>
              <w:rPr>
                <w:b/>
                <w:bCs/>
                <w:sz w:val="24"/>
                <w:szCs w:val="24"/>
              </w:rPr>
            </w:pPr>
            <w:r w:rsidRPr="00F133F0">
              <w:rPr>
                <w:b/>
                <w:bCs/>
                <w:sz w:val="24"/>
                <w:szCs w:val="24"/>
              </w:rPr>
              <w:t>на 2019 год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674" w:rsidRPr="00CE7674" w:rsidRDefault="00CE7674" w:rsidP="00CE76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674" w:rsidRPr="00CE7674" w:rsidRDefault="00CE7674" w:rsidP="00CE767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right"/>
              <w:rPr>
                <w:sz w:val="22"/>
                <w:szCs w:val="22"/>
              </w:rPr>
            </w:pPr>
            <w:r w:rsidRPr="00CE7674">
              <w:rPr>
                <w:sz w:val="22"/>
                <w:szCs w:val="22"/>
              </w:rPr>
              <w:t>(тыс.рублей)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Сумма</w:t>
            </w:r>
          </w:p>
        </w:tc>
      </w:tr>
      <w:tr w:rsidR="00CE7674" w:rsidRPr="00CE7674" w:rsidTr="00CE7674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10 284,696</w:t>
            </w:r>
          </w:p>
        </w:tc>
      </w:tr>
      <w:tr w:rsidR="00CE7674" w:rsidRPr="00CE7674" w:rsidTr="00CE7674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10 284,696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-365 995,630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-365 995,630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-365 995,630</w:t>
            </w:r>
          </w:p>
        </w:tc>
      </w:tr>
      <w:tr w:rsidR="00CE7674" w:rsidRPr="00CE7674" w:rsidTr="00CE7674">
        <w:trPr>
          <w:trHeight w:val="6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01 05 02 01 13 0000 510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-365 995,630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376 280,326</w:t>
            </w:r>
          </w:p>
        </w:tc>
      </w:tr>
      <w:tr w:rsidR="00CE7674" w:rsidRPr="00CE7674" w:rsidTr="00CE767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376 280,326</w:t>
            </w:r>
          </w:p>
        </w:tc>
      </w:tr>
      <w:tr w:rsidR="00CE7674" w:rsidRPr="00CE7674" w:rsidTr="00CE7674"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376 280,326</w:t>
            </w:r>
          </w:p>
        </w:tc>
      </w:tr>
      <w:tr w:rsidR="00CE7674" w:rsidRPr="00CE7674" w:rsidTr="00CE7674">
        <w:trPr>
          <w:trHeight w:val="73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jc w:val="center"/>
              <w:rPr>
                <w:sz w:val="20"/>
                <w:szCs w:val="20"/>
              </w:rPr>
            </w:pPr>
            <w:r w:rsidRPr="00CE7674">
              <w:rPr>
                <w:sz w:val="20"/>
                <w:szCs w:val="20"/>
              </w:rPr>
              <w:t>01 05 02 01 13 0000 610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674" w:rsidRPr="00CE7674" w:rsidRDefault="00CE7674" w:rsidP="00CE76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674" w:rsidRPr="00CE7674" w:rsidRDefault="00CE7674" w:rsidP="00CE7674">
            <w:pPr>
              <w:jc w:val="center"/>
              <w:rPr>
                <w:sz w:val="24"/>
                <w:szCs w:val="24"/>
              </w:rPr>
            </w:pPr>
            <w:r w:rsidRPr="00CE7674">
              <w:rPr>
                <w:sz w:val="24"/>
                <w:szCs w:val="24"/>
              </w:rPr>
              <w:t>376 280,326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4658CD" w:rsidRDefault="004658CD" w:rsidP="00CE7674">
      <w:pPr>
        <w:shd w:val="clear" w:color="auto" w:fill="FFFFFF"/>
        <w:tabs>
          <w:tab w:val="left" w:pos="995"/>
          <w:tab w:val="left" w:pos="1418"/>
        </w:tabs>
        <w:ind w:firstLine="709"/>
        <w:jc w:val="both"/>
        <w:rPr>
          <w:color w:val="FF0000"/>
        </w:rPr>
      </w:pPr>
    </w:p>
    <w:p w:rsidR="00401015" w:rsidRDefault="00401015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E7674" w:rsidRDefault="00CE7674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E7674" w:rsidRDefault="00CE7674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E7674" w:rsidRDefault="00CE7674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E7674" w:rsidRDefault="00CE7674" w:rsidP="00CE7674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t>1.4  Приложение № 6 «</w:t>
      </w:r>
      <w:r w:rsidRPr="007C242D">
        <w:t>Перечень главных администраторов доходов бюджета муниципального</w:t>
      </w:r>
      <w:r>
        <w:t xml:space="preserve"> </w:t>
      </w:r>
      <w:r w:rsidRPr="007C242D">
        <w:t>образования «город Зеленодольск» Зеленодольского муниципального района</w:t>
      </w:r>
      <w:r>
        <w:t xml:space="preserve"> </w:t>
      </w:r>
      <w:r w:rsidRPr="007C242D">
        <w:t>Республики Татарстан</w:t>
      </w:r>
      <w:r>
        <w:t>»</w:t>
      </w:r>
      <w:r w:rsidRPr="007C242D">
        <w:t xml:space="preserve">  </w:t>
      </w:r>
      <w:r w:rsidRPr="009C13B3">
        <w:rPr>
          <w:spacing w:val="-4"/>
        </w:rPr>
        <w:t xml:space="preserve">изложить </w:t>
      </w:r>
      <w:r w:rsidRPr="009C13B3">
        <w:t>в следующей редакции:</w:t>
      </w:r>
    </w:p>
    <w:p w:rsidR="00AD2505" w:rsidRDefault="00AD2505" w:rsidP="00AD2505">
      <w:pPr>
        <w:tabs>
          <w:tab w:val="left" w:pos="6480"/>
        </w:tabs>
        <w:ind w:left="5670"/>
        <w:jc w:val="both"/>
        <w:rPr>
          <w:sz w:val="20"/>
          <w:szCs w:val="20"/>
        </w:rPr>
      </w:pPr>
    </w:p>
    <w:p w:rsidR="00AD2505" w:rsidRPr="00AD2505" w:rsidRDefault="00AD2505" w:rsidP="00AD2505">
      <w:pPr>
        <w:tabs>
          <w:tab w:val="left" w:pos="6480"/>
        </w:tabs>
        <w:ind w:left="5670"/>
        <w:jc w:val="both"/>
        <w:rPr>
          <w:sz w:val="24"/>
          <w:szCs w:val="24"/>
        </w:rPr>
      </w:pPr>
      <w:r w:rsidRPr="00AD2505">
        <w:rPr>
          <w:sz w:val="24"/>
          <w:szCs w:val="24"/>
        </w:rPr>
        <w:t xml:space="preserve">«Приложение №  6                                                                                                                            </w:t>
      </w:r>
    </w:p>
    <w:p w:rsidR="00AD2505" w:rsidRPr="00AD2505" w:rsidRDefault="00AD2505" w:rsidP="00AD2505">
      <w:pPr>
        <w:tabs>
          <w:tab w:val="left" w:pos="6480"/>
        </w:tabs>
        <w:ind w:left="5670"/>
        <w:jc w:val="both"/>
        <w:rPr>
          <w:sz w:val="24"/>
          <w:szCs w:val="24"/>
        </w:rPr>
      </w:pPr>
      <w:r w:rsidRPr="00AD2505">
        <w:rPr>
          <w:sz w:val="24"/>
          <w:szCs w:val="24"/>
        </w:rPr>
        <w:t xml:space="preserve">к решению Совета города Зеленодольска                                                                                                                     </w:t>
      </w:r>
    </w:p>
    <w:p w:rsidR="00AD2505" w:rsidRPr="00AD2505" w:rsidRDefault="00AD2505" w:rsidP="00AD2505">
      <w:pPr>
        <w:tabs>
          <w:tab w:val="left" w:pos="6480"/>
        </w:tabs>
        <w:ind w:left="5670"/>
        <w:jc w:val="both"/>
        <w:rPr>
          <w:sz w:val="24"/>
          <w:szCs w:val="24"/>
        </w:rPr>
      </w:pPr>
      <w:r w:rsidRPr="00AD2505">
        <w:rPr>
          <w:sz w:val="24"/>
          <w:szCs w:val="24"/>
        </w:rPr>
        <w:t xml:space="preserve">«О бюджете муниципального образования «город Зеленодольск» Зеленодольского муниципального района Республики Татарстан на 2019 год и на плановый период 2020 и 2021 годов» </w:t>
      </w:r>
    </w:p>
    <w:p w:rsidR="00AD2505" w:rsidRPr="00AD2505" w:rsidRDefault="00AD2505" w:rsidP="00AD2505">
      <w:pPr>
        <w:tabs>
          <w:tab w:val="left" w:pos="6480"/>
        </w:tabs>
        <w:ind w:left="5670"/>
        <w:jc w:val="both"/>
        <w:rPr>
          <w:sz w:val="24"/>
          <w:szCs w:val="24"/>
        </w:rPr>
      </w:pPr>
      <w:r w:rsidRPr="00AD2505">
        <w:rPr>
          <w:sz w:val="24"/>
          <w:szCs w:val="24"/>
        </w:rPr>
        <w:t>от 14 декабря 2018 года № 215</w:t>
      </w:r>
    </w:p>
    <w:p w:rsidR="00AD2505" w:rsidRPr="001D6961" w:rsidRDefault="00AD2505" w:rsidP="00AD2505">
      <w:pPr>
        <w:tabs>
          <w:tab w:val="left" w:pos="6480"/>
        </w:tabs>
        <w:ind w:left="5670"/>
        <w:jc w:val="both"/>
        <w:rPr>
          <w:sz w:val="20"/>
          <w:szCs w:val="20"/>
        </w:rPr>
      </w:pPr>
    </w:p>
    <w:p w:rsidR="00AD2505" w:rsidRPr="00AD2505" w:rsidRDefault="00AD2505" w:rsidP="00AD2505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AD2505">
        <w:rPr>
          <w:b/>
          <w:sz w:val="24"/>
          <w:szCs w:val="24"/>
        </w:rPr>
        <w:t>Перечень главных администраторов доходов бюджета муниципального образования «город Зеленодольск» Зеленодольского муниципального района Республики Татарстан</w:t>
      </w:r>
    </w:p>
    <w:p w:rsidR="00AD2505" w:rsidRPr="00AD2505" w:rsidRDefault="00AD2505" w:rsidP="00AD2505">
      <w:pPr>
        <w:rPr>
          <w:sz w:val="24"/>
          <w:szCs w:val="24"/>
        </w:rPr>
      </w:pPr>
    </w:p>
    <w:p w:rsidR="00AD2505" w:rsidRPr="00AD2505" w:rsidRDefault="00AD2505" w:rsidP="00AD2505">
      <w:pPr>
        <w:jc w:val="right"/>
        <w:rPr>
          <w:sz w:val="24"/>
          <w:szCs w:val="24"/>
        </w:rPr>
      </w:pPr>
      <w:r w:rsidRPr="00AD2505">
        <w:rPr>
          <w:sz w:val="24"/>
          <w:szCs w:val="24"/>
        </w:rPr>
        <w:t>Таблица 1</w:t>
      </w:r>
    </w:p>
    <w:p w:rsidR="00AD2505" w:rsidRPr="00AD2505" w:rsidRDefault="00AD2505" w:rsidP="00AD2505">
      <w:pPr>
        <w:pStyle w:val="3"/>
        <w:ind w:right="119"/>
        <w:jc w:val="center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AD2505">
        <w:rPr>
          <w:rFonts w:ascii="Times New Roman" w:hAnsi="Times New Roman" w:cs="Times New Roman"/>
          <w:bCs w:val="0"/>
          <w:iCs/>
          <w:sz w:val="24"/>
          <w:szCs w:val="24"/>
        </w:rPr>
        <w:t xml:space="preserve">Перечень главных администраторов доходов бюджета муниципального образования «город Зеленодольск» Зеленодольского муниципального района Республики Татарстан - органов местного самоуправления и муниципальных учреждений. </w:t>
      </w: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3157"/>
        <w:gridCol w:w="83"/>
        <w:gridCol w:w="5265"/>
      </w:tblGrid>
      <w:tr w:rsidR="00AD2505" w:rsidRPr="00AD2505" w:rsidTr="00AD2505">
        <w:trPr>
          <w:cantSplit/>
          <w:trHeight w:val="420"/>
          <w:tblHeader/>
        </w:trPr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Коды бюджетной</w:t>
            </w:r>
          </w:p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Наименование</w:t>
            </w:r>
          </w:p>
        </w:tc>
      </w:tr>
      <w:tr w:rsidR="00AD2505" w:rsidRPr="00AD2505" w:rsidTr="00AD2505">
        <w:trPr>
          <w:cantSplit/>
          <w:trHeight w:val="52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доходов бюджета</w:t>
            </w:r>
          </w:p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г. Зеленодольск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AD2505" w:rsidRPr="00AD2505" w:rsidTr="00AD2505">
        <w:trPr>
          <w:cantSplit/>
          <w:trHeight w:val="70"/>
          <w:tblHeader/>
        </w:trPr>
        <w:tc>
          <w:tcPr>
            <w:tcW w:w="2127" w:type="dxa"/>
            <w:tcBorders>
              <w:top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AD2505" w:rsidRPr="00AD2505" w:rsidRDefault="00AD2505" w:rsidP="00AD2505">
            <w:pPr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5348" w:type="dxa"/>
            <w:gridSpan w:val="2"/>
            <w:tcBorders>
              <w:top w:val="single" w:sz="4" w:space="0" w:color="auto"/>
            </w:tcBorders>
            <w:vAlign w:val="center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AD2505" w:rsidRPr="00AD2505" w:rsidTr="00AD2505">
        <w:trPr>
          <w:trHeight w:val="675"/>
        </w:trPr>
        <w:tc>
          <w:tcPr>
            <w:tcW w:w="2127" w:type="dxa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8505" w:type="dxa"/>
            <w:gridSpan w:val="3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Исполнительный комитет Зеленодольского муниципального района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1 13 02995 13 0000 130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 xml:space="preserve"> 1 16 51040 02 0000 140 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802 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1 16 90050 13 0000 140 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1 17 01050 13 0000 180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D2505" w:rsidRPr="00AD2505" w:rsidTr="00AD2505">
        <w:trPr>
          <w:trHeight w:val="8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8505" w:type="dxa"/>
            <w:gridSpan w:val="3"/>
          </w:tcPr>
          <w:p w:rsidR="00AD2505" w:rsidRPr="00AD2505" w:rsidRDefault="00AD2505" w:rsidP="00AD2505">
            <w:pPr>
              <w:spacing w:before="120"/>
              <w:jc w:val="center"/>
              <w:rPr>
                <w:sz w:val="24"/>
                <w:szCs w:val="24"/>
              </w:rPr>
            </w:pPr>
            <w:r w:rsidRPr="00AD2505">
              <w:rPr>
                <w:b/>
                <w:bCs/>
                <w:iCs/>
                <w:snapToGrid w:val="0"/>
                <w:sz w:val="24"/>
                <w:szCs w:val="24"/>
              </w:rPr>
              <w:t>Муниципальное учреждение «Палата имущественных и земельных отношений Зеленодольского муниципального района»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1 11 01050 13 0000 120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spacing w:before="120"/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1 11 02085 13 0000 120</w:t>
            </w: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spacing w:before="120"/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1 11 05013 13 0000 120</w:t>
            </w: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spacing w:before="120"/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D2505" w:rsidRPr="00AD2505" w:rsidTr="00AD2505">
        <w:trPr>
          <w:trHeight w:val="1899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 xml:space="preserve">  1 11 05025 13 0000 120</w:t>
            </w: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AD2505" w:rsidRPr="00AD2505" w:rsidTr="00AD2505">
        <w:trPr>
          <w:trHeight w:val="1899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1 11 05027 13 0000 120 </w:t>
            </w: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tabs>
                <w:tab w:val="left" w:pos="6351"/>
              </w:tabs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AD2505" w:rsidRPr="00AD2505" w:rsidTr="00AD2505">
        <w:trPr>
          <w:trHeight w:val="183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 xml:space="preserve">  1 11 05035 13 0000 120</w:t>
            </w: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1 11 05075 13 0000 120</w:t>
            </w: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1 11 05313 13 0000 120</w:t>
            </w:r>
          </w:p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1 11 05314 13 0000 120</w:t>
            </w:r>
          </w:p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auto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</w:t>
            </w:r>
            <w:r w:rsidRPr="00AD2505">
              <w:rPr>
                <w:sz w:val="24"/>
                <w:szCs w:val="24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1 11 07015 13 0000 120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aa"/>
              <w:ind w:firstLine="34"/>
              <w:jc w:val="both"/>
            </w:pPr>
            <w:r w:rsidRPr="00AD250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 xml:space="preserve">  1 11 08050 13 0000 120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 xml:space="preserve">  1 11 09045 13 0000 120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Pr="00AD2505">
              <w:rPr>
                <w:sz w:val="24"/>
                <w:szCs w:val="24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aa"/>
              <w:ind w:firstLine="34"/>
              <w:jc w:val="both"/>
            </w:pPr>
            <w:r w:rsidRPr="00AD2505">
              <w:t>Доходы от продажи квартир, находящихся в собственности городских поселений</w:t>
            </w:r>
          </w:p>
        </w:tc>
      </w:tr>
      <w:tr w:rsidR="00AD2505" w:rsidRPr="00AD2505" w:rsidTr="003453F5">
        <w:trPr>
          <w:trHeight w:val="2171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1 14 02052 13 0000 410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1 14 02052 13 0000 440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 автономных учреждений), в части реализации материальных запасов по указанному имуществу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>1 14 02053 13 0000 410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napToGrid w:val="0"/>
                <w:sz w:val="24"/>
                <w:szCs w:val="24"/>
              </w:rPr>
            </w:pPr>
            <w:r w:rsidRPr="00AD2505">
              <w:rPr>
                <w:snapToGrid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AD2505">
              <w:rPr>
                <w:sz w:val="24"/>
                <w:szCs w:val="24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</w:t>
            </w:r>
            <w:r w:rsidRPr="00AD2505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1 14 02053 13 0000 440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Доходы от реализации иного имущества, </w:t>
            </w:r>
            <w:r w:rsidRPr="00AD2505">
              <w:rPr>
                <w:sz w:val="24"/>
                <w:szCs w:val="24"/>
              </w:rPr>
              <w:lastRenderedPageBreak/>
              <w:t>находящегося в собственности городских поселений (за исключением имущества муниципальных   бюджетных и автономных учреждений, а также имущества муниципальных унитарных предприятий, в том числе казенных),   в части реализации материальных запасов по указанному имуществу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1 14 02058 13 0000 410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1 14 06013 13 0000 430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1 14 06025 13 0000 430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1 14 06045 13 0000 430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1 14 06313 13 0000 430</w:t>
            </w:r>
          </w:p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5265" w:type="dxa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1 16 23051 13 0000 140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1 16 23052 13 0000 140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1 16 90050 13 0000 140 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AD2505" w:rsidRPr="00AD2505" w:rsidTr="00AD2505">
        <w:trPr>
          <w:trHeight w:val="65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1 17 01050 13 0000 180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D2505" w:rsidRPr="00AD2505" w:rsidTr="00AD2505">
        <w:trPr>
          <w:trHeight w:val="65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AD2505" w:rsidRPr="00AD2505" w:rsidTr="00AD2505">
        <w:trPr>
          <w:trHeight w:val="639"/>
        </w:trPr>
        <w:tc>
          <w:tcPr>
            <w:tcW w:w="2127" w:type="dxa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8505" w:type="dxa"/>
            <w:gridSpan w:val="3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bCs/>
                <w:iCs/>
                <w:snapToGrid w:val="0"/>
                <w:sz w:val="24"/>
                <w:szCs w:val="24"/>
              </w:rPr>
              <w:t>Финансово-бюджетная палата Зеленодольского муниципального района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1 13 02995 13 0000 130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доходы от компенсации затрат  бюджетов городских поселений от возврата дебиторской задолженности прошлых лет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1 16 23051 13 0000 140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1 16 23052 13 0000 140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805 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1 16 90050 13 0000 140 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1 17 14030 13 0000 150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</w:p>
        </w:tc>
      </w:tr>
      <w:tr w:rsidR="00AD2505" w:rsidRPr="00AD2505" w:rsidTr="00AD2505">
        <w:trPr>
          <w:trHeight w:val="70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2 02 15001 13 0000 150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D2505" w:rsidRPr="00AD2505" w:rsidTr="00AD2505">
        <w:trPr>
          <w:trHeight w:val="70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2 02 15002 13 0000 150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D2505" w:rsidRPr="00AD2505" w:rsidTr="00AD2505">
        <w:trPr>
          <w:trHeight w:val="465"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2 02 19999 13 0000 150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городских поселений </w:t>
            </w:r>
          </w:p>
        </w:tc>
      </w:tr>
      <w:tr w:rsidR="00AD2505" w:rsidRPr="00AD2505" w:rsidTr="00AD2505">
        <w:trPr>
          <w:trHeight w:val="151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2 02 20041 13 0000 150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</w:t>
            </w:r>
          </w:p>
        </w:tc>
      </w:tr>
      <w:tr w:rsidR="00AD2505" w:rsidRPr="00AD2505" w:rsidTr="003453F5">
        <w:trPr>
          <w:trHeight w:val="573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2 02 20051 13 0000 150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AD2505" w:rsidRPr="00AD2505" w:rsidTr="00AD2505">
        <w:trPr>
          <w:trHeight w:val="70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805 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2 02 20077 13 0000 150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AD2505" w:rsidRPr="00AD2505" w:rsidTr="00AD2505">
        <w:trPr>
          <w:trHeight w:val="70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2 02 20079 13 0000 150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переселение граждан из жилищного фонда, 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D2505" w:rsidRPr="00AD2505" w:rsidTr="00AD2505">
        <w:trPr>
          <w:trHeight w:val="34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  <w:lang w:val="en-US"/>
              </w:rPr>
              <w:lastRenderedPageBreak/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2 02 29999 13 0000 150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AD2505" w:rsidRPr="00AD2505" w:rsidTr="00AD2505">
        <w:trPr>
          <w:trHeight w:val="34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2 02 30024 13 0000 150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D2505" w:rsidRPr="00AD2505" w:rsidTr="00AD2505">
        <w:trPr>
          <w:trHeight w:val="34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2 02 35118 13 0000 150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2505" w:rsidRPr="00AD2505" w:rsidTr="00AD2505">
        <w:trPr>
          <w:trHeight w:val="347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2 02 35120 13 0000 150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D2505" w:rsidRPr="00AD2505" w:rsidTr="00AD2505">
        <w:trPr>
          <w:trHeight w:val="976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2 02 35250 13 0000 150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2 02 35930 13 0000 150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2 02 39999 13 0000 150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2 02 40014 13 0000 150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2 02 45144 13 0000 150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  <w:lang w:val="en-US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2 02 45160 13 0000 150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2 02 45147 13 0000 15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2 02 45148 13 0000 15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на государственную поддержку лучших работников муниципальных учреждений культуры, 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территориях сельских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lastRenderedPageBreak/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2 02 49999 13 0000 15</w:t>
            </w:r>
            <w:r w:rsidRPr="00AD2505">
              <w:rPr>
                <w:bCs/>
                <w:iCs/>
                <w:snapToGrid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a3"/>
              <w:jc w:val="both"/>
              <w:rPr>
                <w:sz w:val="24"/>
                <w:szCs w:val="24"/>
              </w:rPr>
            </w:pPr>
            <w:r w:rsidRPr="00AD2505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Прочие межбюджетные трансферты, передаваемые бюджетам городских поселений</w:t>
            </w:r>
            <w:r w:rsidRPr="00AD2505">
              <w:rPr>
                <w:sz w:val="24"/>
                <w:szCs w:val="24"/>
              </w:rPr>
              <w:t xml:space="preserve"> 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2 03 05010 13 0000 1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2 03 05020 13 0000 1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2 03 05099 13 0000 1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2 04 05010 13 0000 1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2 04 05020 13 0000 1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2 04 05099 13 0000 1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2 07 05020 13 0000 1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2 07 05030 13 0000 1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2 08 05000 13 0000 1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2 18 05010 13 0000 1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2 18 05020 13 0000 1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2 18 05030 13 0000 1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2 18 60010 13 0000 15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Доходы бюджетов городских поселений от </w:t>
            </w:r>
            <w:r w:rsidRPr="00AD2505">
              <w:rPr>
                <w:sz w:val="24"/>
                <w:szCs w:val="24"/>
              </w:rPr>
              <w:lastRenderedPageBreak/>
              <w:t xml:space="preserve">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lastRenderedPageBreak/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2 18 60020 13 0000 15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rFonts w:ascii="TimesNewRomanPSMT" w:hAnsi="TimesNewRomanPSMT"/>
                <w:sz w:val="24"/>
                <w:szCs w:val="24"/>
              </w:rPr>
              <w:t xml:space="preserve">Доходы бюджетов </w:t>
            </w:r>
            <w:r w:rsidRPr="00AD2505">
              <w:rPr>
                <w:sz w:val="24"/>
                <w:szCs w:val="24"/>
              </w:rPr>
              <w:t>городских</w:t>
            </w:r>
            <w:r w:rsidRPr="00AD2505">
              <w:rPr>
                <w:rFonts w:ascii="TimesNewRomanPSMT" w:hAnsi="TimesNewRomanPSMT"/>
                <w:sz w:val="24"/>
                <w:szCs w:val="24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805</w:t>
            </w: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2 19 60010 13 0000 15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AD2505">
              <w:rPr>
                <w:rFonts w:ascii="TimesNewRomanPSMT" w:hAnsi="TimesNewRomanPSMT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05" w:rsidRPr="00AD2505" w:rsidTr="00AD2505">
        <w:trPr>
          <w:trHeight w:val="20"/>
        </w:trPr>
        <w:tc>
          <w:tcPr>
            <w:tcW w:w="2127" w:type="dxa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000</w:t>
            </w:r>
          </w:p>
        </w:tc>
        <w:tc>
          <w:tcPr>
            <w:tcW w:w="8505" w:type="dxa"/>
            <w:gridSpan w:val="3"/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Иные доходы бюджета города Зеленодольск, администрирование которых может осуществляться главными администраторами доходов бюджета города Зеленодольск в пределах их компетенции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1 11 02033 13 0000 120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1 11 09015 13 0000 120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1 11 09025 13 0000 120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1 11 09035 13 0000 120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1 13 01995 13 0000 130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1 13 02995 13 0000 130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доходы от компенсации затрат  бюджетов городских поселений от возврата дебиторской задолженности прошлых лет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1 14 03050 13 0000 410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1 14 03050 13 0000 440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1 14 04050 13 0000 420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1 15 02050 13 0000 140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1 16 18050 13 0000 140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1 16 90050 13 0000 140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2 01 05010 13 0000 1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Предоставление нерезидентами грантов для получателей средств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2 01 05020 13 0000 1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Поступления от  денежных пожертвований, предоставляемых нерезидентами получателям средств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2 01 05099 13 0000 1</w:t>
            </w:r>
            <w:r w:rsidRPr="00AD2505">
              <w:rPr>
                <w:sz w:val="24"/>
                <w:szCs w:val="24"/>
                <w:lang w:val="en-US"/>
              </w:rPr>
              <w:t>5</w:t>
            </w:r>
            <w:r w:rsidRPr="00AD2505">
              <w:rPr>
                <w:sz w:val="24"/>
                <w:szCs w:val="24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Прочие безвозмездные поступления от нерезидентов в бюджеты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2 02 25086 13 0000 15</w:t>
            </w:r>
            <w:r w:rsidRPr="00AD2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2 02 35220 13 0000 15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2 02 35240 13 0000 15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2 02 35280 13 0000 15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2 02 30013 13 0000 15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2 02 35129 13 0000 15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Субвенции бюджетам городских поселений на осуществление отдельных полномочий в области лесных отношений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2 02 35128 13 0000 15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осуществление отдельных полномочий в области водных отношений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2 02 35260 13 0000 15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2 02 35290 13 0000 15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Субвенции бюджетам городских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AD2505" w:rsidRPr="00AD2505" w:rsidTr="003453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60"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2 02 35134 13 0000 15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Субвенции бюджетам городских поселений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AD2505">
                <w:rPr>
                  <w:sz w:val="24"/>
                  <w:szCs w:val="24"/>
                </w:rPr>
                <w:t>законом</w:t>
              </w:r>
            </w:hyperlink>
            <w:r w:rsidRPr="00AD2505">
              <w:rPr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9" w:history="1">
              <w:r w:rsidRPr="00AD2505">
                <w:rPr>
                  <w:sz w:val="24"/>
                  <w:szCs w:val="24"/>
                </w:rPr>
                <w:t>Указом</w:t>
              </w:r>
            </w:hyperlink>
            <w:r w:rsidRPr="00AD2505">
              <w:rPr>
                <w:sz w:val="24"/>
                <w:szCs w:val="24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  <w:lang w:val="en-US"/>
              </w:rPr>
            </w:pPr>
            <w:r w:rsidRPr="00AD2505">
              <w:rPr>
                <w:sz w:val="24"/>
                <w:szCs w:val="24"/>
              </w:rPr>
              <w:t>2 02 35135 13 0000 15</w:t>
            </w:r>
            <w:r w:rsidRPr="00AD250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Субвенции бюджетам городских поселений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0" w:history="1">
              <w:r w:rsidRPr="00AD2505">
                <w:rPr>
                  <w:sz w:val="24"/>
                  <w:szCs w:val="24"/>
                </w:rPr>
                <w:t>N 5-ФЗ</w:t>
              </w:r>
            </w:hyperlink>
            <w:r w:rsidRPr="00AD2505">
              <w:rPr>
                <w:sz w:val="24"/>
                <w:szCs w:val="24"/>
              </w:rPr>
              <w:t xml:space="preserve"> "О ветеранах"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2 02 35485 13 0000 150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обеспечение жильем граждан, уволенных с военной службы (службы), и приравненных к ним лиц</w:t>
            </w:r>
          </w:p>
        </w:tc>
      </w:tr>
      <w:tr w:rsidR="00AD2505" w:rsidRPr="00AD2505" w:rsidTr="003453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58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2 02 35084 13 0000 150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Субвенции бюджетам городских поселений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2 02 45153 13 0000 150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Межбюджетные трансферты, передаваемые бюджетам городских поселений на выплату региональной доплаты к пенсии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2 02 45146 13 0000 150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Межбюджетные трансферты, передаваемые бюджетам городских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2 02 90014 13 0000 150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2 02 90024 13 0000 150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2 02 90054 13 0000 150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2 03 05010 13 0000 150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Предоставление  государственными (муниципальными) организациями грантов для получателей средств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2 03 05020 13 0000 150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2 03 05030 13 0000 150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2 03 05040 13 0000 150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2 03 05099 13 0000 150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 в бюджеты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2 04 05010 13 0000 150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Предоставление негосударственными организациями грантов для получателей средств 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2 04 05020 13 0000 150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08"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2 04 05099 13 0000 150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2 07 05010 13 0000 150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 , в том числе добровольных пожертвований, в отношении автомобильных дорог общего пользования местного значения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2 07 05020 13 0000 150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2 07 05030 13 0000 150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 xml:space="preserve">Прочие безвозмездные поступления в бюджеты городских поселений </w:t>
            </w:r>
          </w:p>
        </w:tc>
      </w:tr>
      <w:tr w:rsidR="00AD2505" w:rsidRPr="00AD2505" w:rsidTr="00AD2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127" w:type="dxa"/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AD2505" w:rsidRPr="00AD2505" w:rsidRDefault="00AD2505" w:rsidP="00AD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05">
              <w:rPr>
                <w:rFonts w:ascii="Times New Roman" w:hAnsi="Times New Roman" w:cs="Times New Roman"/>
                <w:sz w:val="24"/>
                <w:szCs w:val="24"/>
              </w:rPr>
              <w:t>2 08 05000 13 0000 150</w:t>
            </w:r>
          </w:p>
        </w:tc>
        <w:tc>
          <w:tcPr>
            <w:tcW w:w="5265" w:type="dxa"/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</w:p>
        </w:tc>
      </w:tr>
    </w:tbl>
    <w:p w:rsidR="00AD2505" w:rsidRPr="00AD2505" w:rsidRDefault="00AD2505" w:rsidP="00AD2505">
      <w:pPr>
        <w:jc w:val="right"/>
        <w:rPr>
          <w:sz w:val="24"/>
          <w:szCs w:val="24"/>
        </w:rPr>
      </w:pPr>
      <w:r w:rsidRPr="00AD2505">
        <w:rPr>
          <w:sz w:val="24"/>
          <w:szCs w:val="24"/>
        </w:rPr>
        <w:t>Таблица 2</w:t>
      </w:r>
    </w:p>
    <w:p w:rsidR="00AD2505" w:rsidRPr="00AD2505" w:rsidRDefault="00AD2505" w:rsidP="00AD2505">
      <w:pPr>
        <w:pStyle w:val="1"/>
        <w:rPr>
          <w:sz w:val="24"/>
        </w:rPr>
      </w:pPr>
    </w:p>
    <w:p w:rsidR="00AD2505" w:rsidRPr="00AD2505" w:rsidRDefault="00AD2505" w:rsidP="00AD2505">
      <w:pPr>
        <w:pStyle w:val="1"/>
        <w:rPr>
          <w:b/>
          <w:bCs/>
          <w:sz w:val="24"/>
        </w:rPr>
      </w:pPr>
      <w:r w:rsidRPr="00AD2505">
        <w:rPr>
          <w:b/>
          <w:bCs/>
          <w:sz w:val="24"/>
        </w:rPr>
        <w:t xml:space="preserve">Перечень главных администраторов доходов бюджета </w:t>
      </w:r>
    </w:p>
    <w:p w:rsidR="00AD2505" w:rsidRPr="00AD2505" w:rsidRDefault="00AD2505" w:rsidP="00AD2505">
      <w:pPr>
        <w:jc w:val="center"/>
        <w:rPr>
          <w:b/>
          <w:bCs/>
          <w:sz w:val="24"/>
          <w:szCs w:val="24"/>
        </w:rPr>
      </w:pPr>
      <w:r w:rsidRPr="00AD2505">
        <w:rPr>
          <w:b/>
          <w:bCs/>
          <w:sz w:val="24"/>
          <w:szCs w:val="24"/>
        </w:rPr>
        <w:t>города Зеленодольск Зеленодольского муниципального района – органов государственной власти Российской Федерации и Республики Татарстан.</w:t>
      </w:r>
    </w:p>
    <w:p w:rsidR="00AD2505" w:rsidRPr="00AD2505" w:rsidRDefault="00AD2505" w:rsidP="00AD2505">
      <w:pPr>
        <w:autoSpaceDE w:val="0"/>
        <w:autoSpaceDN w:val="0"/>
        <w:adjustRightInd w:val="0"/>
        <w:ind w:left="5400"/>
        <w:rPr>
          <w:sz w:val="24"/>
          <w:szCs w:val="24"/>
        </w:rPr>
      </w:pP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5"/>
        <w:gridCol w:w="3544"/>
        <w:gridCol w:w="4731"/>
      </w:tblGrid>
      <w:tr w:rsidR="00AD2505" w:rsidRPr="00AD2505" w:rsidTr="00AD2505">
        <w:trPr>
          <w:cantSplit/>
          <w:trHeight w:val="525"/>
          <w:tblHeader/>
        </w:trPr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Коды бюджетной</w:t>
            </w:r>
          </w:p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Наименование</w:t>
            </w:r>
          </w:p>
        </w:tc>
      </w:tr>
      <w:tr w:rsidR="00AD2505" w:rsidRPr="00AD2505" w:rsidTr="00AD2505">
        <w:trPr>
          <w:cantSplit/>
          <w:trHeight w:val="420"/>
          <w:tblHeader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доходов бюджета</w:t>
            </w:r>
          </w:p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г. Зеленодольск</w:t>
            </w:r>
          </w:p>
        </w:tc>
        <w:tc>
          <w:tcPr>
            <w:tcW w:w="4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05" w:rsidRPr="00AD2505" w:rsidRDefault="00AD2505" w:rsidP="00AD2505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iCs/>
                <w:snapToGrid w:val="0"/>
                <w:sz w:val="24"/>
                <w:szCs w:val="24"/>
              </w:rPr>
              <w:t>182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spacing w:before="120" w:after="120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/>
                <w:bCs/>
                <w:iCs/>
                <w:snapToGrid w:val="0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1 01 02000 01 0000 110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  <w:vertAlign w:val="superscript"/>
              </w:rPr>
            </w:pPr>
            <w:r w:rsidRPr="00AD2505">
              <w:rPr>
                <w:bCs/>
                <w:iCs/>
                <w:sz w:val="24"/>
                <w:szCs w:val="24"/>
              </w:rPr>
              <w:t xml:space="preserve">Налог на доходы физических лиц </w:t>
            </w:r>
            <w:r w:rsidRPr="00AD2505">
              <w:rPr>
                <w:sz w:val="24"/>
                <w:szCs w:val="24"/>
              </w:rPr>
              <w:t>&lt;*&gt;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1 05 03010 01 0000 110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Единый сельскохозяйственный налог&lt;*&gt;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1 05 03020 01 0000 110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sz w:val="24"/>
                <w:szCs w:val="24"/>
              </w:rPr>
            </w:pPr>
            <w:r w:rsidRPr="00AD2505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 &lt;*&gt;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182</w:t>
            </w:r>
          </w:p>
          <w:p w:rsidR="00AD2505" w:rsidRPr="00AD2505" w:rsidRDefault="00AD2505" w:rsidP="00AD2505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lastRenderedPageBreak/>
              <w:t>1 06 01030 13 0000 110</w:t>
            </w:r>
          </w:p>
          <w:p w:rsidR="00AD2505" w:rsidRPr="00AD2505" w:rsidRDefault="00AD2505" w:rsidP="00AD2505">
            <w:pPr>
              <w:pStyle w:val="12"/>
              <w:spacing w:line="240" w:lineRule="auto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lastRenderedPageBreak/>
              <w:t xml:space="preserve">Налог на имущество физических лиц, </w:t>
            </w:r>
            <w:r w:rsidRPr="00AD2505">
              <w:rPr>
                <w:bCs/>
                <w:iCs/>
                <w:sz w:val="24"/>
                <w:szCs w:val="24"/>
              </w:rPr>
              <w:lastRenderedPageBreak/>
              <w:t xml:space="preserve">взимаемый по ставкам, применяемым к объектам налогообложения, расположенным в границах </w:t>
            </w:r>
            <w:r w:rsidRPr="00AD2505">
              <w:rPr>
                <w:sz w:val="24"/>
                <w:szCs w:val="24"/>
              </w:rPr>
              <w:t>городских</w:t>
            </w:r>
            <w:r w:rsidRPr="00AD2505">
              <w:rPr>
                <w:bCs/>
                <w:iCs/>
                <w:sz w:val="24"/>
                <w:szCs w:val="24"/>
              </w:rPr>
              <w:t xml:space="preserve"> поселений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1 06 05000 02 0000 110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Налог на игорный бизнес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8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 xml:space="preserve">182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1 06 06033 13 0000 110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8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1 06 06043 13 0000 110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jc w:val="both"/>
              <w:rPr>
                <w:bCs/>
                <w:iCs/>
                <w:sz w:val="24"/>
                <w:szCs w:val="24"/>
              </w:rPr>
            </w:pPr>
            <w:r w:rsidRPr="00AD2505">
              <w:rPr>
                <w:bCs/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  <w:tr w:rsidR="00AD2505" w:rsidRPr="00AD2505" w:rsidTr="00AD2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AD2505">
              <w:rPr>
                <w:iCs/>
                <w:snapToGrid w:val="0"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spacing w:before="120" w:after="12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1 09 00000 00 0000 000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D2505" w:rsidRPr="00AD2505" w:rsidRDefault="00AD2505" w:rsidP="00AD2505">
            <w:pPr>
              <w:spacing w:before="120" w:after="12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AD2505">
              <w:rPr>
                <w:bCs/>
                <w:iCs/>
                <w:snapToGrid w:val="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платежам.</w:t>
            </w:r>
          </w:p>
        </w:tc>
      </w:tr>
    </w:tbl>
    <w:p w:rsidR="00AD2505" w:rsidRPr="00AD2505" w:rsidRDefault="00AD2505" w:rsidP="00AD2505">
      <w:pPr>
        <w:rPr>
          <w:sz w:val="24"/>
          <w:szCs w:val="24"/>
        </w:rPr>
      </w:pPr>
      <w:r w:rsidRPr="00AD2505">
        <w:rPr>
          <w:sz w:val="24"/>
          <w:szCs w:val="24"/>
        </w:rPr>
        <w:t>* - в части доходов, зачисляемых в бюджет города Зеленодольск Зеленодольского муниципального района»;</w:t>
      </w:r>
    </w:p>
    <w:p w:rsidR="00CE7674" w:rsidRDefault="00CE7674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ED5F53" w:rsidRPr="00463A3E" w:rsidRDefault="00824A9F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463A3E">
        <w:t>1.</w:t>
      </w:r>
      <w:r w:rsidR="00AD2505" w:rsidRPr="00463A3E">
        <w:t>5</w:t>
      </w:r>
      <w:r w:rsidR="00ED5F53" w:rsidRPr="00463A3E">
        <w:t xml:space="preserve"> </w:t>
      </w:r>
      <w:r w:rsidR="00ED5F53" w:rsidRPr="00463A3E">
        <w:rPr>
          <w:spacing w:val="-3"/>
        </w:rPr>
        <w:t xml:space="preserve">Приложение №8 «Объемы прогнозируемых доходов бюджета </w:t>
      </w:r>
      <w:r w:rsidR="00ED5F53" w:rsidRPr="00463A3E">
        <w:t xml:space="preserve">муниципального образования «город Зеленодольск» Зеленодольского </w:t>
      </w:r>
      <w:r w:rsidR="00ED5F53" w:rsidRPr="00463A3E">
        <w:rPr>
          <w:spacing w:val="-4"/>
        </w:rPr>
        <w:t>муниципального района Республики Татарстан на</w:t>
      </w:r>
      <w:r w:rsidR="000C7E01" w:rsidRPr="00463A3E">
        <w:rPr>
          <w:spacing w:val="-4"/>
        </w:rPr>
        <w:t xml:space="preserve"> 2019</w:t>
      </w:r>
      <w:r w:rsidR="00ED5F53" w:rsidRPr="00463A3E">
        <w:rPr>
          <w:spacing w:val="-4"/>
        </w:rPr>
        <w:t xml:space="preserve"> год» изложить </w:t>
      </w:r>
      <w:r w:rsidR="00ED5F53" w:rsidRPr="00463A3E">
        <w:t>в следующей редакции:</w:t>
      </w:r>
    </w:p>
    <w:tbl>
      <w:tblPr>
        <w:tblW w:w="10716" w:type="dxa"/>
        <w:tblInd w:w="108" w:type="dxa"/>
        <w:tblLook w:val="04A0" w:firstRow="1" w:lastRow="0" w:firstColumn="1" w:lastColumn="0" w:noHBand="0" w:noVBand="1"/>
      </w:tblPr>
      <w:tblGrid>
        <w:gridCol w:w="5387"/>
        <w:gridCol w:w="2487"/>
        <w:gridCol w:w="97"/>
        <w:gridCol w:w="605"/>
        <w:gridCol w:w="97"/>
        <w:gridCol w:w="1523"/>
        <w:gridCol w:w="513"/>
        <w:gridCol w:w="7"/>
      </w:tblGrid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463A3E" w:rsidP="00AD2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D2505" w:rsidRPr="00AD2505">
              <w:rPr>
                <w:sz w:val="22"/>
                <w:szCs w:val="22"/>
              </w:rPr>
              <w:t>Приложение № 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на 2019 год и на плановый период 2020 и 2021 годов"</w:t>
            </w: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от 14 декабря 2018 года № 215 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</w:tr>
      <w:tr w:rsidR="00AD2505" w:rsidRPr="00AD2505" w:rsidTr="003453F5">
        <w:trPr>
          <w:gridAfter w:val="1"/>
          <w:wAfter w:w="7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</w:tr>
      <w:tr w:rsidR="00AD2505" w:rsidRPr="00AD2505" w:rsidTr="003453F5">
        <w:trPr>
          <w:trHeight w:val="390"/>
        </w:trPr>
        <w:tc>
          <w:tcPr>
            <w:tcW w:w="10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jc w:val="center"/>
              <w:rPr>
                <w:b/>
                <w:bCs/>
                <w:sz w:val="24"/>
                <w:szCs w:val="24"/>
              </w:rPr>
            </w:pPr>
            <w:r w:rsidRPr="00AD2505">
              <w:rPr>
                <w:b/>
                <w:bCs/>
                <w:sz w:val="24"/>
                <w:szCs w:val="24"/>
              </w:rPr>
              <w:t xml:space="preserve">Объемы прогнозируемых доходов бюджета муниципального образования </w:t>
            </w:r>
          </w:p>
        </w:tc>
      </w:tr>
      <w:tr w:rsidR="00AD2505" w:rsidRPr="00AD2505" w:rsidTr="003453F5">
        <w:trPr>
          <w:trHeight w:val="615"/>
        </w:trPr>
        <w:tc>
          <w:tcPr>
            <w:tcW w:w="10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505" w:rsidRPr="00AD2505" w:rsidRDefault="00AD2505" w:rsidP="00AD2505">
            <w:pPr>
              <w:jc w:val="center"/>
              <w:rPr>
                <w:b/>
                <w:bCs/>
                <w:sz w:val="24"/>
                <w:szCs w:val="24"/>
              </w:rPr>
            </w:pPr>
            <w:r w:rsidRPr="00AD2505">
              <w:rPr>
                <w:b/>
                <w:bCs/>
                <w:sz w:val="24"/>
                <w:szCs w:val="24"/>
              </w:rPr>
              <w:t>"город Зеленодольск" Зеленодольского муниципального района Республики Татарстан                                на 2019 год</w:t>
            </w:r>
          </w:p>
        </w:tc>
      </w:tr>
      <w:tr w:rsidR="00AD2505" w:rsidRPr="00AD2505" w:rsidTr="003453F5">
        <w:trPr>
          <w:gridAfter w:val="1"/>
          <w:wAfter w:w="7" w:type="dxa"/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3453F5">
            <w:pPr>
              <w:ind w:left="-458" w:firstLine="458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5" w:rsidRPr="00AD2505" w:rsidRDefault="00AD2505" w:rsidP="00AD2505">
            <w:pPr>
              <w:jc w:val="right"/>
              <w:rPr>
                <w:sz w:val="20"/>
                <w:szCs w:val="20"/>
              </w:rPr>
            </w:pPr>
            <w:r w:rsidRPr="00AD2505">
              <w:rPr>
                <w:sz w:val="20"/>
                <w:szCs w:val="20"/>
              </w:rPr>
              <w:t>(тыс.рублей)</w:t>
            </w:r>
          </w:p>
        </w:tc>
      </w:tr>
      <w:tr w:rsidR="00AD2505" w:rsidRPr="00AD2505" w:rsidTr="003453F5">
        <w:trPr>
          <w:gridAfter w:val="1"/>
          <w:wAfter w:w="7" w:type="dxa"/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ДКД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Сумма </w:t>
            </w:r>
          </w:p>
        </w:tc>
      </w:tr>
      <w:tr w:rsidR="00AD2505" w:rsidRPr="00AD2505" w:rsidTr="003453F5">
        <w:trPr>
          <w:gridAfter w:val="1"/>
          <w:wAfter w:w="7" w:type="dxa"/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</w:tr>
      <w:tr w:rsidR="00AD2505" w:rsidRPr="00AD2505" w:rsidTr="003453F5">
        <w:trPr>
          <w:gridAfter w:val="1"/>
          <w:wAfter w:w="7" w:type="dxa"/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b/>
                <w:bCs/>
                <w:sz w:val="22"/>
                <w:szCs w:val="22"/>
              </w:rPr>
            </w:pPr>
            <w:r w:rsidRPr="00AD2505">
              <w:rPr>
                <w:b/>
                <w:bCs/>
                <w:sz w:val="22"/>
                <w:szCs w:val="22"/>
              </w:rPr>
              <w:t>357 451,492</w:t>
            </w:r>
          </w:p>
        </w:tc>
      </w:tr>
      <w:tr w:rsidR="00AD2505" w:rsidRPr="00AD2505" w:rsidTr="003453F5">
        <w:trPr>
          <w:gridAfter w:val="1"/>
          <w:wAfter w:w="7" w:type="dxa"/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156 305,710</w:t>
            </w:r>
          </w:p>
        </w:tc>
      </w:tr>
      <w:tr w:rsidR="00AD2505" w:rsidRPr="00AD2505" w:rsidTr="003453F5">
        <w:trPr>
          <w:gridAfter w:val="1"/>
          <w:wAfter w:w="7" w:type="dxa"/>
          <w:trHeight w:val="3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156 305,710</w:t>
            </w:r>
          </w:p>
        </w:tc>
      </w:tr>
      <w:tr w:rsidR="00AD2505" w:rsidRPr="00AD2505" w:rsidTr="003453F5">
        <w:trPr>
          <w:gridAfter w:val="1"/>
          <w:wAfter w:w="7" w:type="dxa"/>
          <w:trHeight w:val="15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соотвествии со статьями 227, 227.1 и 228 Налогового кодекса Российской Федерации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156 305,710</w:t>
            </w:r>
          </w:p>
        </w:tc>
      </w:tr>
      <w:tr w:rsidR="00AD2505" w:rsidRPr="00AD2505" w:rsidTr="003453F5">
        <w:trPr>
          <w:gridAfter w:val="1"/>
          <w:wAfter w:w="7" w:type="dxa"/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0"/>
                <w:szCs w:val="20"/>
              </w:rPr>
            </w:pPr>
            <w:r w:rsidRPr="00AD250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1 05 00000 00 0000 000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0"/>
                <w:szCs w:val="20"/>
              </w:rPr>
            </w:pPr>
            <w:r w:rsidRPr="00AD2505">
              <w:rPr>
                <w:sz w:val="20"/>
                <w:szCs w:val="20"/>
              </w:rPr>
              <w:t>31,300</w:t>
            </w:r>
          </w:p>
        </w:tc>
      </w:tr>
      <w:tr w:rsidR="00AD2505" w:rsidRPr="00AD2505" w:rsidTr="003453F5">
        <w:trPr>
          <w:gridAfter w:val="1"/>
          <w:wAfter w:w="7" w:type="dxa"/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0"/>
                <w:szCs w:val="20"/>
              </w:rPr>
            </w:pPr>
            <w:r w:rsidRPr="00AD25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1 05 03000 01 0000 110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31,300</w:t>
            </w:r>
          </w:p>
        </w:tc>
      </w:tr>
      <w:tr w:rsidR="00AD2505" w:rsidRPr="00AD2505" w:rsidTr="003453F5">
        <w:trPr>
          <w:gridAfter w:val="1"/>
          <w:wAfter w:w="7" w:type="dxa"/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0"/>
                <w:szCs w:val="20"/>
              </w:rPr>
            </w:pPr>
            <w:r w:rsidRPr="00AD25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31,300</w:t>
            </w:r>
          </w:p>
        </w:tc>
      </w:tr>
      <w:tr w:rsidR="00AD2505" w:rsidRPr="00AD2505" w:rsidTr="003453F5">
        <w:trPr>
          <w:gridAfter w:val="1"/>
          <w:wAfter w:w="7" w:type="dxa"/>
          <w:trHeight w:val="3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157 408,700</w:t>
            </w:r>
          </w:p>
        </w:tc>
      </w:tr>
      <w:tr w:rsidR="00AD2505" w:rsidRPr="00AD2505" w:rsidTr="003453F5">
        <w:trPr>
          <w:gridAfter w:val="1"/>
          <w:wAfter w:w="7" w:type="dxa"/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40 090,600</w:t>
            </w:r>
          </w:p>
        </w:tc>
      </w:tr>
      <w:tr w:rsidR="00AD2505" w:rsidRPr="00AD2505" w:rsidTr="003453F5">
        <w:trPr>
          <w:gridAfter w:val="1"/>
          <w:wAfter w:w="7" w:type="dxa"/>
          <w:trHeight w:val="9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1 06 01030 13 0000 110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40 090,600</w:t>
            </w:r>
          </w:p>
        </w:tc>
      </w:tr>
      <w:tr w:rsidR="00AD2505" w:rsidRPr="00AD2505" w:rsidTr="003453F5">
        <w:trPr>
          <w:gridAfter w:val="1"/>
          <w:wAfter w:w="7" w:type="dxa"/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381,000</w:t>
            </w:r>
          </w:p>
        </w:tc>
      </w:tr>
      <w:tr w:rsidR="00AD2505" w:rsidRPr="00AD2505" w:rsidTr="003453F5">
        <w:trPr>
          <w:gridAfter w:val="1"/>
          <w:wAfter w:w="7" w:type="dxa"/>
          <w:trHeight w:val="4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116 937,100</w:t>
            </w:r>
          </w:p>
        </w:tc>
      </w:tr>
      <w:tr w:rsidR="00AD2505" w:rsidRPr="00AD2505" w:rsidTr="003453F5">
        <w:trPr>
          <w:gridAfter w:val="1"/>
          <w:wAfter w:w="7" w:type="dxa"/>
          <w:trHeight w:val="4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1 06 06030 00 0000 110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104 492,700</w:t>
            </w:r>
          </w:p>
        </w:tc>
      </w:tr>
      <w:tr w:rsidR="00AD2505" w:rsidRPr="00AD2505" w:rsidTr="003453F5">
        <w:trPr>
          <w:gridAfter w:val="1"/>
          <w:wAfter w:w="7" w:type="dxa"/>
          <w:trHeight w:val="7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1 06 06033 13 0000 110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104 492,700</w:t>
            </w:r>
          </w:p>
        </w:tc>
      </w:tr>
      <w:tr w:rsidR="00AD2505" w:rsidRPr="00AD2505" w:rsidTr="003453F5">
        <w:trPr>
          <w:gridAfter w:val="1"/>
          <w:wAfter w:w="7" w:type="dxa"/>
          <w:trHeight w:val="7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1 06 06040 00 0000 110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12 444,400</w:t>
            </w:r>
          </w:p>
        </w:tc>
      </w:tr>
      <w:tr w:rsidR="00AD2505" w:rsidRPr="00AD2505" w:rsidTr="003453F5">
        <w:trPr>
          <w:gridAfter w:val="1"/>
          <w:wAfter w:w="7" w:type="dxa"/>
          <w:trHeight w:val="6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1 06 06043 13 0000 110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12 444,400</w:t>
            </w:r>
          </w:p>
        </w:tc>
      </w:tr>
      <w:tr w:rsidR="00AD2505" w:rsidRPr="00AD2505" w:rsidTr="003453F5">
        <w:trPr>
          <w:gridAfter w:val="1"/>
          <w:wAfter w:w="7" w:type="dxa"/>
          <w:trHeight w:val="9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33 226,927</w:t>
            </w:r>
          </w:p>
        </w:tc>
      </w:tr>
      <w:tr w:rsidR="00AD2505" w:rsidRPr="00AD2505" w:rsidTr="003453F5">
        <w:trPr>
          <w:gridAfter w:val="1"/>
          <w:wAfter w:w="7" w:type="dxa"/>
          <w:trHeight w:val="19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13 901,778</w:t>
            </w:r>
          </w:p>
        </w:tc>
      </w:tr>
      <w:tr w:rsidR="00AD2505" w:rsidRPr="00AD2505" w:rsidTr="003453F5">
        <w:trPr>
          <w:gridAfter w:val="1"/>
          <w:wAfter w:w="7" w:type="dxa"/>
          <w:trHeight w:val="16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13 081,890</w:t>
            </w:r>
          </w:p>
        </w:tc>
      </w:tr>
      <w:tr w:rsidR="00AD2505" w:rsidRPr="00AD2505" w:rsidTr="003453F5">
        <w:trPr>
          <w:gridAfter w:val="1"/>
          <w:wAfter w:w="7" w:type="dxa"/>
          <w:trHeight w:val="15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1 11 05013 13 0000 120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13 081,890</w:t>
            </w:r>
          </w:p>
        </w:tc>
      </w:tr>
      <w:tr w:rsidR="00AD2505" w:rsidRPr="00AD2505" w:rsidTr="003453F5">
        <w:trPr>
          <w:gridAfter w:val="1"/>
          <w:wAfter w:w="7" w:type="dxa"/>
          <w:trHeight w:val="10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1 11 05070 00 0000 120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819,888</w:t>
            </w:r>
          </w:p>
        </w:tc>
      </w:tr>
      <w:tr w:rsidR="00AD2505" w:rsidRPr="00AD2505" w:rsidTr="003453F5">
        <w:trPr>
          <w:gridAfter w:val="1"/>
          <w:wAfter w:w="7" w:type="dxa"/>
          <w:trHeight w:val="10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1 11 05075 13 0000 120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819,888</w:t>
            </w:r>
          </w:p>
        </w:tc>
      </w:tr>
      <w:tr w:rsidR="00AD2505" w:rsidRPr="00AD2505" w:rsidTr="003453F5">
        <w:trPr>
          <w:gridAfter w:val="1"/>
          <w:wAfter w:w="7" w:type="dxa"/>
          <w:trHeight w:val="6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57,000</w:t>
            </w:r>
          </w:p>
        </w:tc>
      </w:tr>
      <w:tr w:rsidR="00AD2505" w:rsidRPr="00AD2505" w:rsidTr="003453F5">
        <w:trPr>
          <w:gridAfter w:val="1"/>
          <w:wAfter w:w="7" w:type="dxa"/>
          <w:trHeight w:val="10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1 11 07010 00 0000 120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57,000</w:t>
            </w:r>
          </w:p>
        </w:tc>
      </w:tr>
      <w:tr w:rsidR="00AD2505" w:rsidRPr="00AD2505" w:rsidTr="003453F5">
        <w:trPr>
          <w:gridAfter w:val="1"/>
          <w:wAfter w:w="7" w:type="dxa"/>
          <w:trHeight w:val="10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1 11 07015 13 0000 120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57,000</w:t>
            </w:r>
          </w:p>
        </w:tc>
      </w:tr>
      <w:tr w:rsidR="00AD2505" w:rsidRPr="00AD2505" w:rsidTr="003453F5">
        <w:trPr>
          <w:gridAfter w:val="1"/>
          <w:wAfter w:w="7" w:type="dxa"/>
          <w:trHeight w:val="17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1 11 09000 00 0000 120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19 268,149</w:t>
            </w:r>
          </w:p>
        </w:tc>
      </w:tr>
      <w:tr w:rsidR="00AD2505" w:rsidRPr="00AD2505" w:rsidTr="003453F5">
        <w:trPr>
          <w:gridAfter w:val="1"/>
          <w:wAfter w:w="7" w:type="dxa"/>
          <w:trHeight w:val="18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1 11 09040 00 0000 120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19 268,149</w:t>
            </w:r>
          </w:p>
        </w:tc>
      </w:tr>
      <w:tr w:rsidR="00AD2505" w:rsidRPr="00AD2505" w:rsidTr="003453F5">
        <w:trPr>
          <w:gridAfter w:val="1"/>
          <w:wAfter w:w="7" w:type="dxa"/>
          <w:trHeight w:val="15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1 11 09045 13 0000 120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19 268,149</w:t>
            </w:r>
          </w:p>
        </w:tc>
      </w:tr>
      <w:tr w:rsidR="00AD2505" w:rsidRPr="00AD2505" w:rsidTr="003453F5">
        <w:trPr>
          <w:gridAfter w:val="1"/>
          <w:wAfter w:w="7" w:type="dxa"/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8 859,835</w:t>
            </w:r>
          </w:p>
        </w:tc>
      </w:tr>
      <w:tr w:rsidR="00AD2505" w:rsidRPr="00AD2505" w:rsidTr="003453F5">
        <w:trPr>
          <w:gridAfter w:val="1"/>
          <w:wAfter w:w="7" w:type="dxa"/>
          <w:trHeight w:val="19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1 14 02000 00 0000 000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914,000</w:t>
            </w:r>
          </w:p>
        </w:tc>
      </w:tr>
      <w:tr w:rsidR="00AD2505" w:rsidRPr="00AD2505" w:rsidTr="003453F5">
        <w:trPr>
          <w:gridAfter w:val="1"/>
          <w:wAfter w:w="7" w:type="dxa"/>
          <w:trHeight w:val="19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1 14 02050 13 0000 410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914,000</w:t>
            </w:r>
          </w:p>
        </w:tc>
      </w:tr>
      <w:tr w:rsidR="00AD2505" w:rsidRPr="00AD2505" w:rsidTr="003453F5">
        <w:trPr>
          <w:gridAfter w:val="1"/>
          <w:wAfter w:w="7" w:type="dxa"/>
          <w:trHeight w:val="18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1 14 02053 13 0000 410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914,000</w:t>
            </w:r>
          </w:p>
        </w:tc>
      </w:tr>
      <w:tr w:rsidR="00AD2505" w:rsidRPr="00AD2505" w:rsidTr="003453F5">
        <w:trPr>
          <w:gridAfter w:val="1"/>
          <w:wAfter w:w="7" w:type="dxa"/>
          <w:trHeight w:val="6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7 945,835</w:t>
            </w:r>
          </w:p>
        </w:tc>
      </w:tr>
      <w:tr w:rsidR="00AD2505" w:rsidRPr="00AD2505" w:rsidTr="003453F5">
        <w:trPr>
          <w:gridAfter w:val="1"/>
          <w:wAfter w:w="7" w:type="dxa"/>
          <w:trHeight w:val="7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1 14 06010 00 0000 430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7 945,835</w:t>
            </w:r>
          </w:p>
        </w:tc>
      </w:tr>
      <w:tr w:rsidR="00AD2505" w:rsidRPr="00AD2505" w:rsidTr="003453F5">
        <w:trPr>
          <w:gridAfter w:val="1"/>
          <w:wAfter w:w="7" w:type="dxa"/>
          <w:trHeight w:val="9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Доходы от продажи земельных участков, государственная собственность на  которые  не  разграничена и которые расположены в границах городских поселений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1 14 06013 13 0000 430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7 945,835</w:t>
            </w:r>
          </w:p>
        </w:tc>
      </w:tr>
      <w:tr w:rsidR="00AD2505" w:rsidRPr="00AD2505" w:rsidTr="003453F5">
        <w:trPr>
          <w:gridAfter w:val="1"/>
          <w:wAfter w:w="7" w:type="dxa"/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0"/>
                <w:szCs w:val="20"/>
              </w:rPr>
            </w:pPr>
            <w:r w:rsidRPr="00AD250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 1 16 00000 00 0000 000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1 619,020</w:t>
            </w:r>
          </w:p>
        </w:tc>
      </w:tr>
      <w:tr w:rsidR="00AD2505" w:rsidRPr="00AD2505" w:rsidTr="003453F5">
        <w:trPr>
          <w:gridAfter w:val="1"/>
          <w:wAfter w:w="7" w:type="dxa"/>
          <w:trHeight w:val="10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1 16 51000 02 0000 140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1 619,020</w:t>
            </w:r>
          </w:p>
        </w:tc>
      </w:tr>
      <w:tr w:rsidR="00AD2505" w:rsidRPr="00AD2505" w:rsidTr="003453F5">
        <w:trPr>
          <w:gridAfter w:val="1"/>
          <w:wAfter w:w="7" w:type="dxa"/>
          <w:trHeight w:val="13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Денежные       взыскания       (штрафы),    установленные     законами     субъектов Российской  Федерации  за   несоблюдение муниципальных      правовых       актов,</w:t>
            </w:r>
            <w:r w:rsidRPr="00AD2505">
              <w:rPr>
                <w:sz w:val="22"/>
                <w:szCs w:val="22"/>
              </w:rPr>
              <w:br/>
              <w:t>зачисляемые в бюджеты поселений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1 16 51040 02 0000 140  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1 619,020</w:t>
            </w:r>
          </w:p>
        </w:tc>
      </w:tr>
      <w:tr w:rsidR="00AD2505" w:rsidRPr="00AD2505" w:rsidTr="003453F5">
        <w:trPr>
          <w:gridAfter w:val="1"/>
          <w:wAfter w:w="7" w:type="dxa"/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2 00 00000 00 0000 000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8 544,138</w:t>
            </w:r>
          </w:p>
        </w:tc>
      </w:tr>
      <w:tr w:rsidR="00AD2505" w:rsidRPr="00AD2505" w:rsidTr="003453F5">
        <w:trPr>
          <w:gridAfter w:val="1"/>
          <w:wAfter w:w="7" w:type="dxa"/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2 02 00000 00 0000 000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8 544,138</w:t>
            </w:r>
          </w:p>
        </w:tc>
      </w:tr>
      <w:tr w:rsidR="00AD2505" w:rsidRPr="00AD2505" w:rsidTr="003453F5">
        <w:trPr>
          <w:gridAfter w:val="1"/>
          <w:wAfter w:w="7" w:type="dxa"/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2 02 10000 00 0000 150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8 169,126</w:t>
            </w:r>
          </w:p>
        </w:tc>
      </w:tr>
      <w:tr w:rsidR="00AD2505" w:rsidRPr="00AD2505" w:rsidTr="003453F5">
        <w:trPr>
          <w:gridAfter w:val="1"/>
          <w:wAfter w:w="7" w:type="dxa"/>
          <w:trHeight w:val="3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Дотации   на   выравнивание    бюджетной обеспеченности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2 02 15001 00 0000 150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8 169,126</w:t>
            </w:r>
          </w:p>
        </w:tc>
      </w:tr>
      <w:tr w:rsidR="00AD2505" w:rsidRPr="00AD2505" w:rsidTr="003453F5">
        <w:trPr>
          <w:gridAfter w:val="1"/>
          <w:wAfter w:w="7" w:type="dxa"/>
          <w:trHeight w:val="5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2 02 15001 13 0000 150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8 169,126</w:t>
            </w:r>
          </w:p>
        </w:tc>
      </w:tr>
      <w:tr w:rsidR="00AD2505" w:rsidRPr="00AD2505" w:rsidTr="003453F5">
        <w:trPr>
          <w:gridAfter w:val="1"/>
          <w:wAfter w:w="7" w:type="dxa"/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2 02 45000 00 0000 150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375,012</w:t>
            </w:r>
          </w:p>
        </w:tc>
      </w:tr>
      <w:tr w:rsidR="00AD2505" w:rsidRPr="00AD2505" w:rsidTr="003453F5">
        <w:trPr>
          <w:gridAfter w:val="1"/>
          <w:wAfter w:w="7" w:type="dxa"/>
          <w:trHeight w:val="13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2 02 45160 00 0000 150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375,012</w:t>
            </w:r>
          </w:p>
        </w:tc>
      </w:tr>
      <w:tr w:rsidR="00AD2505" w:rsidRPr="00AD2505" w:rsidTr="003453F5">
        <w:trPr>
          <w:gridAfter w:val="1"/>
          <w:wAfter w:w="7" w:type="dxa"/>
          <w:trHeight w:val="15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505" w:rsidRPr="00AD2505" w:rsidRDefault="00AD2505" w:rsidP="003453F5">
            <w:pPr>
              <w:jc w:val="both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2 02 45160 13 0000 150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sz w:val="22"/>
                <w:szCs w:val="22"/>
              </w:rPr>
            </w:pPr>
            <w:r w:rsidRPr="00AD2505">
              <w:rPr>
                <w:sz w:val="22"/>
                <w:szCs w:val="22"/>
              </w:rPr>
              <w:t>375,012</w:t>
            </w:r>
          </w:p>
        </w:tc>
      </w:tr>
      <w:tr w:rsidR="00AD2505" w:rsidRPr="00AD2505" w:rsidTr="003453F5">
        <w:trPr>
          <w:gridAfter w:val="1"/>
          <w:wAfter w:w="7" w:type="dxa"/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505" w:rsidRPr="00AD2505" w:rsidRDefault="00AD2505" w:rsidP="00AD2505">
            <w:pPr>
              <w:rPr>
                <w:b/>
                <w:bCs/>
                <w:sz w:val="22"/>
                <w:szCs w:val="22"/>
              </w:rPr>
            </w:pPr>
            <w:r w:rsidRPr="00AD250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505" w:rsidRPr="00AD2505" w:rsidRDefault="00AD2505" w:rsidP="00AD2505">
            <w:pPr>
              <w:jc w:val="right"/>
              <w:rPr>
                <w:b/>
                <w:bCs/>
                <w:sz w:val="22"/>
                <w:szCs w:val="22"/>
              </w:rPr>
            </w:pPr>
            <w:r w:rsidRPr="00AD2505">
              <w:rPr>
                <w:b/>
                <w:bCs/>
                <w:sz w:val="22"/>
                <w:szCs w:val="22"/>
              </w:rPr>
              <w:t>365 995,630</w:t>
            </w:r>
            <w:r w:rsidR="00463A3E">
              <w:rPr>
                <w:b/>
                <w:bCs/>
                <w:sz w:val="22"/>
                <w:szCs w:val="22"/>
              </w:rPr>
              <w:t>»</w:t>
            </w:r>
            <w:r w:rsidR="003453F5">
              <w:rPr>
                <w:b/>
                <w:bCs/>
                <w:sz w:val="22"/>
                <w:szCs w:val="22"/>
              </w:rPr>
              <w:t>;</w:t>
            </w:r>
          </w:p>
        </w:tc>
      </w:tr>
      <w:tr w:rsidR="00DC64AF" w:rsidRPr="00632EA8" w:rsidTr="003453F5">
        <w:trPr>
          <w:gridAfter w:val="2"/>
          <w:wAfter w:w="520" w:type="dxa"/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4AF" w:rsidRPr="00632EA8" w:rsidRDefault="00DC64AF" w:rsidP="00AD2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4AF" w:rsidRPr="00632EA8" w:rsidRDefault="00DC64AF" w:rsidP="00632E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4AF" w:rsidRPr="00632EA8" w:rsidRDefault="00DC64AF" w:rsidP="00632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4AF" w:rsidRPr="00632EA8" w:rsidRDefault="00DC64AF" w:rsidP="00632E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lastRenderedPageBreak/>
        <w:t>1.6</w:t>
      </w:r>
      <w:r w:rsidR="00D97C4B">
        <w:tab/>
      </w:r>
      <w:r w:rsidR="00D97C4B" w:rsidRPr="002F73F8">
        <w:t>Приложение № 10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0C7E01">
        <w:t>2019</w:t>
      </w:r>
      <w:r w:rsidR="00824A9F" w:rsidRPr="002F73F8">
        <w:t xml:space="preserve"> год» изложить в следующей редакции:</w:t>
      </w:r>
    </w:p>
    <w:p w:rsidR="00463A3E" w:rsidRDefault="00463A3E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813" w:type="dxa"/>
        <w:tblInd w:w="108" w:type="dxa"/>
        <w:tblLook w:val="04A0" w:firstRow="1" w:lastRow="0" w:firstColumn="1" w:lastColumn="0" w:noHBand="0" w:noVBand="1"/>
      </w:tblPr>
      <w:tblGrid>
        <w:gridCol w:w="4253"/>
        <w:gridCol w:w="1169"/>
        <w:gridCol w:w="550"/>
        <w:gridCol w:w="1541"/>
        <w:gridCol w:w="142"/>
        <w:gridCol w:w="613"/>
        <w:gridCol w:w="142"/>
        <w:gridCol w:w="237"/>
        <w:gridCol w:w="323"/>
        <w:gridCol w:w="142"/>
        <w:gridCol w:w="1701"/>
      </w:tblGrid>
      <w:tr w:rsidR="0086138C" w:rsidRPr="0086138C" w:rsidTr="00463A3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6138C">
              <w:rPr>
                <w:sz w:val="24"/>
                <w:szCs w:val="24"/>
              </w:rPr>
              <w:t>Приложение № 10</w:t>
            </w:r>
          </w:p>
        </w:tc>
      </w:tr>
      <w:tr w:rsidR="0086138C" w:rsidRPr="0086138C" w:rsidTr="00463A3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86138C" w:rsidRPr="0086138C" w:rsidTr="00463A3E">
        <w:trPr>
          <w:trHeight w:val="9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86138C" w:rsidRPr="0086138C" w:rsidTr="00463A3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на 2019 год и на плановый период 2020 и 2021 годов"</w:t>
            </w:r>
          </w:p>
        </w:tc>
      </w:tr>
      <w:tr w:rsidR="009576C2" w:rsidRPr="0086138C" w:rsidTr="00463A3E">
        <w:trPr>
          <w:trHeight w:val="315"/>
        </w:trPr>
        <w:tc>
          <w:tcPr>
            <w:tcW w:w="4253" w:type="dxa"/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7"/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от 14 декабря 2018 года  №215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</w:tr>
      <w:tr w:rsidR="009576C2" w:rsidRPr="0086138C" w:rsidTr="00463A3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</w:tr>
      <w:tr w:rsidR="0086138C" w:rsidRPr="0086138C" w:rsidTr="00463A3E">
        <w:trPr>
          <w:trHeight w:val="269"/>
        </w:trPr>
        <w:tc>
          <w:tcPr>
            <w:tcW w:w="10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 xml:space="preserve">Распределение </w:t>
            </w:r>
          </w:p>
        </w:tc>
      </w:tr>
      <w:tr w:rsidR="0086138C" w:rsidRPr="0086138C" w:rsidTr="00463A3E">
        <w:trPr>
          <w:trHeight w:val="1050"/>
        </w:trPr>
        <w:tc>
          <w:tcPr>
            <w:tcW w:w="10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</w:p>
        </w:tc>
      </w:tr>
      <w:tr w:rsidR="0086138C" w:rsidRPr="0086138C" w:rsidTr="00463A3E">
        <w:trPr>
          <w:trHeight w:val="315"/>
        </w:trPr>
        <w:tc>
          <w:tcPr>
            <w:tcW w:w="10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на 2019 год</w:t>
            </w:r>
          </w:p>
        </w:tc>
      </w:tr>
      <w:tr w:rsidR="0086138C" w:rsidRPr="0086138C" w:rsidTr="00463A3E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тыс. рублей</w:t>
            </w:r>
          </w:p>
        </w:tc>
      </w:tr>
      <w:tr w:rsidR="00463A3E" w:rsidRPr="0086138C" w:rsidTr="00463A3E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ДКР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463A3E" w:rsidRPr="0086138C" w:rsidTr="00463A3E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76C2" w:rsidRPr="0086138C" w:rsidTr="00463A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376 280,326</w:t>
            </w:r>
          </w:p>
        </w:tc>
      </w:tr>
      <w:tr w:rsidR="009576C2" w:rsidRPr="0086138C" w:rsidTr="00463A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376 280,326</w:t>
            </w:r>
          </w:p>
        </w:tc>
      </w:tr>
      <w:tr w:rsidR="009576C2" w:rsidRPr="0086138C" w:rsidTr="00463A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99 0 00 00000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376 280,326</w:t>
            </w:r>
          </w:p>
        </w:tc>
      </w:tr>
      <w:tr w:rsidR="009576C2" w:rsidRPr="0086138C" w:rsidTr="00463A3E">
        <w:trPr>
          <w:trHeight w:val="12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 xml:space="preserve"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                                                                             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99 0 00 25700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376 280,326</w:t>
            </w:r>
          </w:p>
        </w:tc>
      </w:tr>
      <w:tr w:rsidR="009576C2" w:rsidRPr="0086138C" w:rsidTr="00463A3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99 0 00 25700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169 625,276</w:t>
            </w:r>
          </w:p>
        </w:tc>
      </w:tr>
      <w:tr w:rsidR="009576C2" w:rsidRPr="0086138C" w:rsidTr="00463A3E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Межбюджетные трансферты(ст.52 Устава МО "Зеленодольский муниципальный район")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99 0 00 25700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500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206 655,050</w:t>
            </w:r>
          </w:p>
        </w:tc>
      </w:tr>
      <w:tr w:rsidR="0086138C" w:rsidRPr="0086138C" w:rsidTr="00463A3E">
        <w:trPr>
          <w:trHeight w:val="4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</w:tr>
      <w:tr w:rsidR="0086138C" w:rsidRPr="0086138C" w:rsidTr="00463A3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 xml:space="preserve"> Всего расходов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4"/>
                <w:szCs w:val="24"/>
              </w:rPr>
            </w:pPr>
            <w:r w:rsidRPr="0086138C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376 280,326»;</w:t>
            </w:r>
            <w:r w:rsidRPr="0086138C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86138C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632EA8" w:rsidRDefault="00632EA8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1.7</w:t>
      </w:r>
      <w:r w:rsidR="00CB37DF">
        <w:tab/>
      </w:r>
      <w:r w:rsidR="00CB37DF" w:rsidRPr="00365945">
        <w:t>Приложение № 12</w:t>
      </w:r>
      <w:r w:rsidR="00824A9F" w:rsidRPr="00365945">
        <w:t xml:space="preserve"> «Ведомственная структура расходов бюджета </w:t>
      </w:r>
      <w:r w:rsidR="00523DEB" w:rsidRPr="00365945">
        <w:t xml:space="preserve">                    </w:t>
      </w:r>
      <w:r w:rsidR="00BE58A5" w:rsidRPr="00365945">
        <w:t>муниципального образования</w:t>
      </w:r>
      <w:r w:rsidR="00523DEB" w:rsidRPr="00365945">
        <w:t xml:space="preserve"> </w:t>
      </w:r>
      <w:r w:rsidR="00BE0959" w:rsidRPr="00365945">
        <w:t>«</w:t>
      </w:r>
      <w:r w:rsidR="00824A9F" w:rsidRPr="00365945">
        <w:t>город Зеленодольск</w:t>
      </w:r>
      <w:r w:rsidR="00BE0959" w:rsidRPr="00365945">
        <w:t>»</w:t>
      </w:r>
      <w:r w:rsidR="00824A9F" w:rsidRPr="00365945">
        <w:t xml:space="preserve"> Зеленодольского муниципального района </w:t>
      </w:r>
      <w:r w:rsidR="0084516C" w:rsidRPr="00365945">
        <w:t xml:space="preserve">Республики Татарстан </w:t>
      </w:r>
      <w:r w:rsidR="000C7E01" w:rsidRPr="00365945">
        <w:t>на 2019</w:t>
      </w:r>
      <w:r w:rsidR="00824A9F" w:rsidRPr="00365945">
        <w:t xml:space="preserve"> год» изложить в следующей редакции:</w:t>
      </w:r>
    </w:p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061765" w:rsidRPr="0036594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827" w:type="dxa"/>
        <w:tblInd w:w="108" w:type="dxa"/>
        <w:tblLook w:val="04A0" w:firstRow="1" w:lastRow="0" w:firstColumn="1" w:lastColumn="0" w:noHBand="0" w:noVBand="1"/>
      </w:tblPr>
      <w:tblGrid>
        <w:gridCol w:w="4253"/>
        <w:gridCol w:w="960"/>
        <w:gridCol w:w="460"/>
        <w:gridCol w:w="522"/>
        <w:gridCol w:w="1601"/>
        <w:gridCol w:w="560"/>
        <w:gridCol w:w="662"/>
        <w:gridCol w:w="100"/>
        <w:gridCol w:w="276"/>
        <w:gridCol w:w="1284"/>
        <w:gridCol w:w="81"/>
        <w:gridCol w:w="155"/>
      </w:tblGrid>
      <w:tr w:rsidR="009576C2" w:rsidRPr="0086138C" w:rsidTr="00F133F0">
        <w:trPr>
          <w:gridAfter w:val="2"/>
          <w:wAfter w:w="236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378" w:type="dxa"/>
            <w:gridSpan w:val="8"/>
            <w:shd w:val="clear" w:color="000000" w:fill="FFFFFF"/>
            <w:noWrap/>
            <w:vAlign w:val="center"/>
            <w:hideMark/>
          </w:tcPr>
          <w:p w:rsidR="0086138C" w:rsidRPr="0086138C" w:rsidRDefault="00365945" w:rsidP="0086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6138C" w:rsidRPr="0086138C">
              <w:rPr>
                <w:sz w:val="24"/>
                <w:szCs w:val="24"/>
              </w:rPr>
              <w:t>Приложение № 12</w:t>
            </w:r>
          </w:p>
        </w:tc>
      </w:tr>
      <w:tr w:rsidR="009576C2" w:rsidRPr="0086138C" w:rsidTr="00F133F0">
        <w:trPr>
          <w:gridAfter w:val="2"/>
          <w:wAfter w:w="236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378" w:type="dxa"/>
            <w:gridSpan w:val="8"/>
            <w:shd w:val="clear" w:color="000000" w:fill="FFFFFF"/>
            <w:noWrap/>
            <w:vAlign w:val="center"/>
            <w:hideMark/>
          </w:tcPr>
          <w:p w:rsidR="0086138C" w:rsidRPr="0086138C" w:rsidRDefault="0086138C" w:rsidP="00365945">
            <w:pPr>
              <w:ind w:right="-696"/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9576C2" w:rsidRPr="0086138C" w:rsidTr="00F133F0">
        <w:trPr>
          <w:gridAfter w:val="2"/>
          <w:wAfter w:w="236" w:type="dxa"/>
          <w:trHeight w:val="7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378" w:type="dxa"/>
            <w:gridSpan w:val="8"/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9576C2" w:rsidRPr="0086138C" w:rsidTr="00F133F0">
        <w:trPr>
          <w:gridAfter w:val="2"/>
          <w:wAfter w:w="236" w:type="dxa"/>
          <w:trHeight w:val="2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378" w:type="dxa"/>
            <w:gridSpan w:val="8"/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на 2019 год и на плановый период 2020 и 2021 годов"</w:t>
            </w:r>
          </w:p>
        </w:tc>
      </w:tr>
      <w:tr w:rsidR="0086138C" w:rsidRPr="0086138C" w:rsidTr="00F133F0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3818" w:type="dxa"/>
            <w:gridSpan w:val="6"/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 декабря 2018 года  № </w:t>
            </w:r>
            <w:r w:rsidRPr="0086138C">
              <w:rPr>
                <w:sz w:val="24"/>
                <w:szCs w:val="24"/>
              </w:rPr>
              <w:t>215</w:t>
            </w:r>
          </w:p>
        </w:tc>
        <w:tc>
          <w:tcPr>
            <w:tcW w:w="276" w:type="dxa"/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3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  <w:r w:rsidRPr="0086138C">
              <w:rPr>
                <w:sz w:val="24"/>
                <w:szCs w:val="24"/>
              </w:rPr>
              <w:t> </w:t>
            </w:r>
          </w:p>
        </w:tc>
      </w:tr>
      <w:tr w:rsidR="0086138C" w:rsidRPr="0086138C" w:rsidTr="00F133F0">
        <w:trPr>
          <w:gridAfter w:val="1"/>
          <w:wAfter w:w="155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8C" w:rsidRPr="0086138C" w:rsidRDefault="0086138C" w:rsidP="0086138C">
            <w:pPr>
              <w:rPr>
                <w:sz w:val="20"/>
                <w:szCs w:val="20"/>
              </w:rPr>
            </w:pPr>
          </w:p>
        </w:tc>
      </w:tr>
      <w:tr w:rsidR="0086138C" w:rsidRPr="0086138C" w:rsidTr="00F133F0">
        <w:trPr>
          <w:gridAfter w:val="5"/>
          <w:wAfter w:w="1896" w:type="dxa"/>
          <w:trHeight w:val="889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945" w:rsidRDefault="00365945" w:rsidP="008613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138C" w:rsidRDefault="0086138C" w:rsidP="00F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Зеленодольского муниципального района Республики Татарстан</w:t>
            </w:r>
            <w:r w:rsidRPr="0086138C">
              <w:rPr>
                <w:b/>
                <w:bCs/>
                <w:sz w:val="22"/>
                <w:szCs w:val="22"/>
              </w:rPr>
              <w:br/>
              <w:t>на 2019 год</w:t>
            </w:r>
          </w:p>
          <w:p w:rsidR="0086138C" w:rsidRPr="0086138C" w:rsidRDefault="0086138C" w:rsidP="00061765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86138C" w:rsidRPr="0086138C" w:rsidTr="00F133F0">
        <w:trPr>
          <w:gridAfter w:val="1"/>
          <w:wAfter w:w="155" w:type="dxa"/>
          <w:trHeight w:val="3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тыс. рублей</w:t>
            </w:r>
          </w:p>
        </w:tc>
      </w:tr>
      <w:tr w:rsidR="0086138C" w:rsidRPr="0086138C" w:rsidTr="00F133F0">
        <w:trPr>
          <w:gridAfter w:val="1"/>
          <w:wAfter w:w="155" w:type="dxa"/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2019 год</w:t>
            </w:r>
          </w:p>
        </w:tc>
      </w:tr>
      <w:tr w:rsidR="0086138C" w:rsidRPr="0086138C" w:rsidTr="00F133F0">
        <w:trPr>
          <w:gridAfter w:val="1"/>
          <w:wAfter w:w="155" w:type="dxa"/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138C" w:rsidRPr="0086138C" w:rsidTr="00F133F0">
        <w:trPr>
          <w:gridAfter w:val="1"/>
          <w:wAfter w:w="155" w:type="dxa"/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6"/>
                <w:szCs w:val="26"/>
              </w:rPr>
            </w:pPr>
            <w:r w:rsidRPr="0086138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376 280,326</w:t>
            </w:r>
          </w:p>
        </w:tc>
      </w:tr>
      <w:tr w:rsidR="0086138C" w:rsidRPr="0086138C" w:rsidTr="00F133F0">
        <w:trPr>
          <w:gridAfter w:val="1"/>
          <w:wAfter w:w="155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376 280,326</w:t>
            </w:r>
          </w:p>
        </w:tc>
      </w:tr>
      <w:tr w:rsidR="0086138C" w:rsidRPr="0086138C" w:rsidTr="00F133F0">
        <w:trPr>
          <w:gridAfter w:val="1"/>
          <w:wAfter w:w="155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376 280,326</w:t>
            </w:r>
          </w:p>
        </w:tc>
      </w:tr>
      <w:tr w:rsidR="0086138C" w:rsidRPr="0086138C" w:rsidTr="00F133F0">
        <w:trPr>
          <w:gridAfter w:val="1"/>
          <w:wAfter w:w="155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376 280,326</w:t>
            </w:r>
          </w:p>
        </w:tc>
      </w:tr>
      <w:tr w:rsidR="0086138C" w:rsidRPr="0086138C" w:rsidTr="00F133F0">
        <w:trPr>
          <w:gridAfter w:val="1"/>
          <w:wAfter w:w="155" w:type="dxa"/>
          <w:trHeight w:val="12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 xml:space="preserve"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99 0 00 25700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376 280,326</w:t>
            </w:r>
          </w:p>
        </w:tc>
      </w:tr>
      <w:tr w:rsidR="0086138C" w:rsidRPr="0086138C" w:rsidTr="00F133F0">
        <w:trPr>
          <w:gridAfter w:val="1"/>
          <w:wAfter w:w="155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03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99 0 00 25700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500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169 625,276</w:t>
            </w:r>
          </w:p>
        </w:tc>
      </w:tr>
      <w:tr w:rsidR="0086138C" w:rsidRPr="0086138C" w:rsidTr="00F133F0">
        <w:trPr>
          <w:gridAfter w:val="1"/>
          <w:wAfter w:w="155" w:type="dxa"/>
          <w:trHeight w:val="7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5F32A3">
            <w:pPr>
              <w:jc w:val="both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Межбюджетные трансферты(ст.52 Устава МО "Зеленодольский муниципальный район")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99 0 00 25700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500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right"/>
              <w:rPr>
                <w:sz w:val="22"/>
                <w:szCs w:val="22"/>
              </w:rPr>
            </w:pPr>
            <w:r w:rsidRPr="0086138C">
              <w:rPr>
                <w:sz w:val="22"/>
                <w:szCs w:val="22"/>
              </w:rPr>
              <w:t>206 655,050</w:t>
            </w:r>
          </w:p>
        </w:tc>
      </w:tr>
      <w:tr w:rsidR="0086138C" w:rsidRPr="0086138C" w:rsidTr="00F133F0">
        <w:trPr>
          <w:gridAfter w:val="1"/>
          <w:wAfter w:w="155" w:type="dxa"/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8613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8C" w:rsidRPr="0086138C" w:rsidRDefault="0086138C" w:rsidP="008613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86138C">
              <w:rPr>
                <w:b/>
                <w:bCs/>
                <w:sz w:val="22"/>
                <w:szCs w:val="22"/>
              </w:rPr>
              <w:t>376 280,326</w:t>
            </w:r>
            <w:r w:rsidR="00365945">
              <w:rPr>
                <w:b/>
                <w:bCs/>
                <w:sz w:val="22"/>
                <w:szCs w:val="22"/>
              </w:rPr>
              <w:t>».</w:t>
            </w:r>
            <w:r w:rsidRPr="0086138C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C60C12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2" w:name="RANGE!A1:H19"/>
      <w:bookmarkStart w:id="3" w:name="RANGE!A1:H30"/>
      <w:bookmarkStart w:id="4" w:name="RANGE!A1:H23"/>
      <w:bookmarkEnd w:id="2"/>
      <w:bookmarkEnd w:id="3"/>
      <w:bookmarkEnd w:id="4"/>
      <w:r>
        <w:t>2.</w:t>
      </w:r>
      <w:r>
        <w:tab/>
      </w:r>
      <w:r w:rsidR="00BE0959">
        <w:t>Разместить</w:t>
      </w:r>
      <w:r w:rsidR="00BE0959" w:rsidRPr="00AD4849">
        <w:t xml:space="preserve"> настоящее решение на </w:t>
      </w:r>
      <w:r w:rsidR="00BE0959">
        <w:t>официальном портале правовой информации Республики Татарстан (</w:t>
      </w:r>
      <w:hyperlink r:id="rId11" w:history="1">
        <w:r w:rsidR="00BE0959" w:rsidRPr="00384028">
          <w:t>http://pravo.tatarstan.ru</w:t>
        </w:r>
      </w:hyperlink>
      <w:r w:rsidR="00BE0959">
        <w:t xml:space="preserve">) и </w:t>
      </w:r>
      <w:r w:rsidR="00624FD1">
        <w:t>официальном</w:t>
      </w:r>
      <w:r w:rsidR="00BE0959">
        <w:t xml:space="preserve"> </w:t>
      </w:r>
      <w:r w:rsidR="00BE0959" w:rsidRPr="00AD4849">
        <w:t>сайте Зеленодольского м</w:t>
      </w:r>
      <w:r w:rsidR="000A488D">
        <w:t>униципального района в составе п</w:t>
      </w:r>
      <w:r w:rsidR="00BE0959" w:rsidRPr="00AD4849">
        <w:t>ортала муниципальных образований Республики Татарстан (</w:t>
      </w:r>
      <w:r w:rsidR="00BE0959" w:rsidRPr="00384028">
        <w:t>http</w:t>
      </w:r>
      <w:r w:rsidR="00BE0959" w:rsidRPr="00AD4849">
        <w:t>://</w:t>
      </w:r>
      <w:hyperlink r:id="rId12" w:history="1">
        <w:r w:rsidR="00BE0959" w:rsidRPr="00384028">
          <w:t>zelenodolsk.tatarstan.ru</w:t>
        </w:r>
      </w:hyperlink>
      <w:r w:rsidR="00BE0959" w:rsidRPr="00AD4849">
        <w:t>)</w:t>
      </w:r>
      <w:r w:rsidR="00BE0959">
        <w:t xml:space="preserve"> в </w:t>
      </w:r>
      <w:r w:rsidR="00624FD1">
        <w:t xml:space="preserve">информационно - телекоммуникационной </w:t>
      </w:r>
      <w:r w:rsidR="00BE0959">
        <w:t xml:space="preserve">сети </w:t>
      </w:r>
      <w:r w:rsidR="00624FD1">
        <w:t>«</w:t>
      </w:r>
      <w:r w:rsidR="00BE0959">
        <w:t>Интернет</w:t>
      </w:r>
      <w:r w:rsidR="00624FD1">
        <w:t>»</w:t>
      </w:r>
      <w:r w:rsidR="0016511D">
        <w:t>.</w:t>
      </w: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6D513C" w:rsidRDefault="006D513C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6FE8">
        <w:rPr>
          <w:b/>
        </w:rPr>
        <w:t xml:space="preserve">     </w:t>
      </w:r>
      <w:r>
        <w:rPr>
          <w:b/>
        </w:rPr>
        <w:t>А.В.</w:t>
      </w:r>
      <w:r w:rsidR="00CF6FE8">
        <w:rPr>
          <w:b/>
        </w:rPr>
        <w:t xml:space="preserve"> </w:t>
      </w:r>
      <w:r>
        <w:rPr>
          <w:b/>
        </w:rPr>
        <w:t>Тыгин</w:t>
      </w:r>
    </w:p>
    <w:p w:rsidR="008930DC" w:rsidRDefault="008930DC" w:rsidP="001E74DC">
      <w:pPr>
        <w:tabs>
          <w:tab w:val="left" w:pos="2552"/>
        </w:tabs>
      </w:pPr>
    </w:p>
    <w:sectPr w:rsidR="008930DC" w:rsidSect="002A793F">
      <w:headerReference w:type="even" r:id="rId13"/>
      <w:headerReference w:type="default" r:id="rId14"/>
      <w:pgSz w:w="11906" w:h="16838"/>
      <w:pgMar w:top="992" w:right="1134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A5" w:rsidRDefault="00C124A5">
      <w:r>
        <w:separator/>
      </w:r>
    </w:p>
  </w:endnote>
  <w:endnote w:type="continuationSeparator" w:id="0">
    <w:p w:rsidR="00C124A5" w:rsidRDefault="00C1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A5" w:rsidRDefault="00C124A5">
      <w:r>
        <w:separator/>
      </w:r>
    </w:p>
  </w:footnote>
  <w:footnote w:type="continuationSeparator" w:id="0">
    <w:p w:rsidR="00C124A5" w:rsidRDefault="00C1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05" w:rsidRDefault="00AD2505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D2505" w:rsidRDefault="00AD25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05" w:rsidRDefault="00AD2505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1765">
      <w:rPr>
        <w:rStyle w:val="af1"/>
        <w:noProof/>
      </w:rPr>
      <w:t>20</w:t>
    </w:r>
    <w:r>
      <w:rPr>
        <w:rStyle w:val="af1"/>
      </w:rPr>
      <w:fldChar w:fldCharType="end"/>
    </w:r>
  </w:p>
  <w:p w:rsidR="00AD2505" w:rsidRDefault="00AD25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6ED1"/>
    <w:rsid w:val="00046F68"/>
    <w:rsid w:val="00051914"/>
    <w:rsid w:val="00053D81"/>
    <w:rsid w:val="00061765"/>
    <w:rsid w:val="00061A44"/>
    <w:rsid w:val="00062634"/>
    <w:rsid w:val="0008064F"/>
    <w:rsid w:val="0008377C"/>
    <w:rsid w:val="000A25D3"/>
    <w:rsid w:val="000A488D"/>
    <w:rsid w:val="000A55CB"/>
    <w:rsid w:val="000B1E78"/>
    <w:rsid w:val="000B2B36"/>
    <w:rsid w:val="000B369E"/>
    <w:rsid w:val="000B471B"/>
    <w:rsid w:val="000B577B"/>
    <w:rsid w:val="000C7E01"/>
    <w:rsid w:val="000D2D69"/>
    <w:rsid w:val="000D3420"/>
    <w:rsid w:val="000F33A4"/>
    <w:rsid w:val="000F5D0D"/>
    <w:rsid w:val="00100F54"/>
    <w:rsid w:val="00102598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59EB"/>
    <w:rsid w:val="0014759F"/>
    <w:rsid w:val="0015078C"/>
    <w:rsid w:val="001563F4"/>
    <w:rsid w:val="0016511D"/>
    <w:rsid w:val="0016715A"/>
    <w:rsid w:val="0017111C"/>
    <w:rsid w:val="00181068"/>
    <w:rsid w:val="00184C04"/>
    <w:rsid w:val="0019131D"/>
    <w:rsid w:val="0019475A"/>
    <w:rsid w:val="00195D0B"/>
    <w:rsid w:val="001A48CE"/>
    <w:rsid w:val="001B056F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1F4DC7"/>
    <w:rsid w:val="00201E1A"/>
    <w:rsid w:val="00213294"/>
    <w:rsid w:val="00224406"/>
    <w:rsid w:val="00235D74"/>
    <w:rsid w:val="00240E76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85256"/>
    <w:rsid w:val="00285EC6"/>
    <w:rsid w:val="0029108D"/>
    <w:rsid w:val="00291622"/>
    <w:rsid w:val="00297634"/>
    <w:rsid w:val="002A793F"/>
    <w:rsid w:val="002A7D42"/>
    <w:rsid w:val="002B0134"/>
    <w:rsid w:val="002C5778"/>
    <w:rsid w:val="002D2905"/>
    <w:rsid w:val="002D7266"/>
    <w:rsid w:val="002D76E3"/>
    <w:rsid w:val="002E54D9"/>
    <w:rsid w:val="002E5590"/>
    <w:rsid w:val="002F2053"/>
    <w:rsid w:val="002F4C83"/>
    <w:rsid w:val="002F73F8"/>
    <w:rsid w:val="002F7E3F"/>
    <w:rsid w:val="00311ED4"/>
    <w:rsid w:val="003122C8"/>
    <w:rsid w:val="003318F3"/>
    <w:rsid w:val="00335808"/>
    <w:rsid w:val="0034075D"/>
    <w:rsid w:val="003409F2"/>
    <w:rsid w:val="003453F5"/>
    <w:rsid w:val="00345EF7"/>
    <w:rsid w:val="00350AD0"/>
    <w:rsid w:val="003606F6"/>
    <w:rsid w:val="00365945"/>
    <w:rsid w:val="0036761D"/>
    <w:rsid w:val="003709E9"/>
    <w:rsid w:val="00374697"/>
    <w:rsid w:val="0037793D"/>
    <w:rsid w:val="003930F8"/>
    <w:rsid w:val="0039409B"/>
    <w:rsid w:val="00395821"/>
    <w:rsid w:val="00397287"/>
    <w:rsid w:val="003A0520"/>
    <w:rsid w:val="003A7799"/>
    <w:rsid w:val="003C3057"/>
    <w:rsid w:val="003D04FB"/>
    <w:rsid w:val="003D38C3"/>
    <w:rsid w:val="003D410E"/>
    <w:rsid w:val="003D6643"/>
    <w:rsid w:val="003E6C72"/>
    <w:rsid w:val="003F0A10"/>
    <w:rsid w:val="003F2A33"/>
    <w:rsid w:val="00401015"/>
    <w:rsid w:val="00402FB0"/>
    <w:rsid w:val="004040A0"/>
    <w:rsid w:val="00410C17"/>
    <w:rsid w:val="00416DB7"/>
    <w:rsid w:val="004236CC"/>
    <w:rsid w:val="004409C6"/>
    <w:rsid w:val="0044392A"/>
    <w:rsid w:val="00452EE6"/>
    <w:rsid w:val="004551CE"/>
    <w:rsid w:val="00463A3E"/>
    <w:rsid w:val="004658CD"/>
    <w:rsid w:val="004768DD"/>
    <w:rsid w:val="00481DA8"/>
    <w:rsid w:val="00486A47"/>
    <w:rsid w:val="0049180C"/>
    <w:rsid w:val="004A7FB7"/>
    <w:rsid w:val="004B45AA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65B7"/>
    <w:rsid w:val="005421B5"/>
    <w:rsid w:val="00542377"/>
    <w:rsid w:val="00547554"/>
    <w:rsid w:val="005526F5"/>
    <w:rsid w:val="00554512"/>
    <w:rsid w:val="00560F0E"/>
    <w:rsid w:val="00563E51"/>
    <w:rsid w:val="00564BD6"/>
    <w:rsid w:val="0057488B"/>
    <w:rsid w:val="00594867"/>
    <w:rsid w:val="00595077"/>
    <w:rsid w:val="00597FF7"/>
    <w:rsid w:val="005A1DD8"/>
    <w:rsid w:val="005A6214"/>
    <w:rsid w:val="005C365D"/>
    <w:rsid w:val="005C537C"/>
    <w:rsid w:val="005D1458"/>
    <w:rsid w:val="005D65DE"/>
    <w:rsid w:val="005D712E"/>
    <w:rsid w:val="005E6403"/>
    <w:rsid w:val="005F32A3"/>
    <w:rsid w:val="005F5485"/>
    <w:rsid w:val="005F7612"/>
    <w:rsid w:val="00607608"/>
    <w:rsid w:val="00610634"/>
    <w:rsid w:val="00611240"/>
    <w:rsid w:val="006155C2"/>
    <w:rsid w:val="00624FD1"/>
    <w:rsid w:val="00627EB4"/>
    <w:rsid w:val="00632EA8"/>
    <w:rsid w:val="00636CAC"/>
    <w:rsid w:val="0064297C"/>
    <w:rsid w:val="006437F3"/>
    <w:rsid w:val="00646116"/>
    <w:rsid w:val="00676E14"/>
    <w:rsid w:val="0068038E"/>
    <w:rsid w:val="00682047"/>
    <w:rsid w:val="00682298"/>
    <w:rsid w:val="00693AA8"/>
    <w:rsid w:val="006945C8"/>
    <w:rsid w:val="00695C02"/>
    <w:rsid w:val="006965CA"/>
    <w:rsid w:val="006A441D"/>
    <w:rsid w:val="006A539F"/>
    <w:rsid w:val="006C4B0A"/>
    <w:rsid w:val="006C6EB0"/>
    <w:rsid w:val="006D513C"/>
    <w:rsid w:val="006D5AE3"/>
    <w:rsid w:val="006D7B8B"/>
    <w:rsid w:val="006E01F6"/>
    <w:rsid w:val="006E14D2"/>
    <w:rsid w:val="006E21DA"/>
    <w:rsid w:val="0070407E"/>
    <w:rsid w:val="00711739"/>
    <w:rsid w:val="00716DFA"/>
    <w:rsid w:val="00725569"/>
    <w:rsid w:val="007302CE"/>
    <w:rsid w:val="0073073D"/>
    <w:rsid w:val="00730A59"/>
    <w:rsid w:val="007338E7"/>
    <w:rsid w:val="00734ADF"/>
    <w:rsid w:val="007505A9"/>
    <w:rsid w:val="00752F19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6371"/>
    <w:rsid w:val="00836EBD"/>
    <w:rsid w:val="00837888"/>
    <w:rsid w:val="00844008"/>
    <w:rsid w:val="0084448C"/>
    <w:rsid w:val="0084516C"/>
    <w:rsid w:val="00845242"/>
    <w:rsid w:val="00854D86"/>
    <w:rsid w:val="0086138C"/>
    <w:rsid w:val="00872A52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E4719"/>
    <w:rsid w:val="008E55CA"/>
    <w:rsid w:val="008F5C2D"/>
    <w:rsid w:val="008F748A"/>
    <w:rsid w:val="0090267F"/>
    <w:rsid w:val="00903144"/>
    <w:rsid w:val="009060CE"/>
    <w:rsid w:val="00906188"/>
    <w:rsid w:val="00910095"/>
    <w:rsid w:val="0091092E"/>
    <w:rsid w:val="0091105C"/>
    <w:rsid w:val="00921555"/>
    <w:rsid w:val="00924ABE"/>
    <w:rsid w:val="00927469"/>
    <w:rsid w:val="00933679"/>
    <w:rsid w:val="00934048"/>
    <w:rsid w:val="00935AB0"/>
    <w:rsid w:val="009402B5"/>
    <w:rsid w:val="00941913"/>
    <w:rsid w:val="00955B71"/>
    <w:rsid w:val="009576C2"/>
    <w:rsid w:val="0095794C"/>
    <w:rsid w:val="009715A3"/>
    <w:rsid w:val="00973471"/>
    <w:rsid w:val="009900D7"/>
    <w:rsid w:val="00992208"/>
    <w:rsid w:val="00994EDF"/>
    <w:rsid w:val="009A2841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3D89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45"/>
    <w:rsid w:val="00A742F2"/>
    <w:rsid w:val="00A930DC"/>
    <w:rsid w:val="00A97585"/>
    <w:rsid w:val="00AA27D0"/>
    <w:rsid w:val="00AC125D"/>
    <w:rsid w:val="00AC16AF"/>
    <w:rsid w:val="00AC2383"/>
    <w:rsid w:val="00AC57CE"/>
    <w:rsid w:val="00AD2505"/>
    <w:rsid w:val="00AD3479"/>
    <w:rsid w:val="00AE105C"/>
    <w:rsid w:val="00AE3025"/>
    <w:rsid w:val="00AF512F"/>
    <w:rsid w:val="00B00482"/>
    <w:rsid w:val="00B053B7"/>
    <w:rsid w:val="00B128FF"/>
    <w:rsid w:val="00B20DA4"/>
    <w:rsid w:val="00B23169"/>
    <w:rsid w:val="00B27AB2"/>
    <w:rsid w:val="00B3082E"/>
    <w:rsid w:val="00B34DD9"/>
    <w:rsid w:val="00B456AD"/>
    <w:rsid w:val="00B45D81"/>
    <w:rsid w:val="00B47AEA"/>
    <w:rsid w:val="00B624D6"/>
    <w:rsid w:val="00B63D8E"/>
    <w:rsid w:val="00B86A44"/>
    <w:rsid w:val="00B91F09"/>
    <w:rsid w:val="00B9211A"/>
    <w:rsid w:val="00B9360D"/>
    <w:rsid w:val="00B97BF4"/>
    <w:rsid w:val="00BB3C82"/>
    <w:rsid w:val="00BC0490"/>
    <w:rsid w:val="00BC1277"/>
    <w:rsid w:val="00BC3F70"/>
    <w:rsid w:val="00BC58A5"/>
    <w:rsid w:val="00BD010D"/>
    <w:rsid w:val="00BD0CF3"/>
    <w:rsid w:val="00BD17CE"/>
    <w:rsid w:val="00BD2521"/>
    <w:rsid w:val="00BD799B"/>
    <w:rsid w:val="00BE003F"/>
    <w:rsid w:val="00BE0959"/>
    <w:rsid w:val="00BE58A5"/>
    <w:rsid w:val="00BF2902"/>
    <w:rsid w:val="00BF406D"/>
    <w:rsid w:val="00C07AA8"/>
    <w:rsid w:val="00C07E63"/>
    <w:rsid w:val="00C124A5"/>
    <w:rsid w:val="00C12D07"/>
    <w:rsid w:val="00C152D1"/>
    <w:rsid w:val="00C178AE"/>
    <w:rsid w:val="00C1792E"/>
    <w:rsid w:val="00C22E61"/>
    <w:rsid w:val="00C24BBF"/>
    <w:rsid w:val="00C30ED4"/>
    <w:rsid w:val="00C34FF5"/>
    <w:rsid w:val="00C45537"/>
    <w:rsid w:val="00C51AA6"/>
    <w:rsid w:val="00C60C12"/>
    <w:rsid w:val="00C621C3"/>
    <w:rsid w:val="00C72214"/>
    <w:rsid w:val="00C72C87"/>
    <w:rsid w:val="00C74BBE"/>
    <w:rsid w:val="00C753F1"/>
    <w:rsid w:val="00C830CA"/>
    <w:rsid w:val="00C8343F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D092D"/>
    <w:rsid w:val="00CD6B5F"/>
    <w:rsid w:val="00CE7674"/>
    <w:rsid w:val="00CF2275"/>
    <w:rsid w:val="00CF4F2F"/>
    <w:rsid w:val="00CF6FE8"/>
    <w:rsid w:val="00D01531"/>
    <w:rsid w:val="00D0658A"/>
    <w:rsid w:val="00D07894"/>
    <w:rsid w:val="00D1749C"/>
    <w:rsid w:val="00D26874"/>
    <w:rsid w:val="00D604DF"/>
    <w:rsid w:val="00D64562"/>
    <w:rsid w:val="00D645D1"/>
    <w:rsid w:val="00D65A4B"/>
    <w:rsid w:val="00D710CA"/>
    <w:rsid w:val="00D726A2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353F"/>
    <w:rsid w:val="00E23C69"/>
    <w:rsid w:val="00E25BA2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97093"/>
    <w:rsid w:val="00EA2B48"/>
    <w:rsid w:val="00EB0F39"/>
    <w:rsid w:val="00EB1B16"/>
    <w:rsid w:val="00EB37BF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12FE9"/>
    <w:rsid w:val="00F133F0"/>
    <w:rsid w:val="00F134EC"/>
    <w:rsid w:val="00F16997"/>
    <w:rsid w:val="00F2120D"/>
    <w:rsid w:val="00F323A8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770E"/>
    <w:rsid w:val="00F7243F"/>
    <w:rsid w:val="00F72F8A"/>
    <w:rsid w:val="00F7385F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9006A"/>
  <w15:docId w15:val="{129C852F-0F39-4874-9E45-AADC4B8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DE436701FC22B6E2172E92FEE4567B585745EFE5F2934D1B0B4B5E5G579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end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8DE436701FC22B6E2172E92FEE4567B585745EFE5F2934D1B0B4B5E5G57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DE436701FC22B6E2172E92FEE4567BE887D5DFA5D743ED9E9B8B7GE7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1510-DF9A-4E9F-86A0-352CCE1A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20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40643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155</cp:revision>
  <cp:lastPrinted>2019-06-28T13:57:00Z</cp:lastPrinted>
  <dcterms:created xsi:type="dcterms:W3CDTF">2017-05-04T12:23:00Z</dcterms:created>
  <dcterms:modified xsi:type="dcterms:W3CDTF">2019-09-13T13:42:00Z</dcterms:modified>
</cp:coreProperties>
</file>