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6A" w:rsidRPr="009A026A" w:rsidRDefault="009A026A" w:rsidP="009A026A">
      <w:pPr>
        <w:widowControl w:val="0"/>
        <w:autoSpaceDE w:val="0"/>
        <w:autoSpaceDN w:val="0"/>
        <w:adjustRightInd w:val="0"/>
        <w:spacing w:after="0" w:line="240" w:lineRule="auto"/>
        <w:ind w:firstLine="708"/>
        <w:jc w:val="right"/>
        <w:rPr>
          <w:rFonts w:ascii="Times New Roman" w:hAnsi="Times New Roman"/>
          <w:sz w:val="28"/>
          <w:szCs w:val="28"/>
        </w:rPr>
      </w:pPr>
      <w:bookmarkStart w:id="0" w:name="_GoBack"/>
      <w:bookmarkEnd w:id="0"/>
      <w:r w:rsidRPr="009A026A">
        <w:rPr>
          <w:rFonts w:ascii="Times New Roman" w:hAnsi="Times New Roman"/>
          <w:sz w:val="28"/>
          <w:szCs w:val="28"/>
        </w:rPr>
        <w:t>Проект</w:t>
      </w:r>
    </w:p>
    <w:p w:rsidR="009A026A" w:rsidRPr="009A026A" w:rsidRDefault="009A026A" w:rsidP="009A026A">
      <w:pPr>
        <w:spacing w:after="0" w:line="240" w:lineRule="auto"/>
        <w:jc w:val="center"/>
        <w:rPr>
          <w:rFonts w:ascii="Times New Roman" w:hAnsi="Times New Roman"/>
          <w:sz w:val="28"/>
          <w:szCs w:val="28"/>
        </w:rPr>
      </w:pPr>
      <w:r w:rsidRPr="009A026A">
        <w:rPr>
          <w:rFonts w:ascii="Times New Roman" w:hAnsi="Times New Roman"/>
          <w:sz w:val="28"/>
          <w:szCs w:val="28"/>
        </w:rPr>
        <w:t>Городской Совет</w:t>
      </w:r>
    </w:p>
    <w:p w:rsidR="009A026A" w:rsidRPr="009A026A" w:rsidRDefault="009A026A" w:rsidP="009A026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муниципального образования город Набережные Челны</w:t>
      </w:r>
    </w:p>
    <w:p w:rsidR="009A026A" w:rsidRPr="009A026A" w:rsidRDefault="009A026A" w:rsidP="009A026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 xml:space="preserve">Республики Татарстан </w:t>
      </w:r>
    </w:p>
    <w:p w:rsidR="009A026A" w:rsidRPr="009A026A" w:rsidRDefault="009A026A" w:rsidP="009A026A">
      <w:pPr>
        <w:widowControl w:val="0"/>
        <w:autoSpaceDE w:val="0"/>
        <w:autoSpaceDN w:val="0"/>
        <w:adjustRightInd w:val="0"/>
        <w:spacing w:after="0" w:line="240" w:lineRule="auto"/>
        <w:jc w:val="center"/>
        <w:rPr>
          <w:rFonts w:ascii="Times New Roman" w:hAnsi="Times New Roman"/>
          <w:sz w:val="28"/>
          <w:szCs w:val="28"/>
        </w:rPr>
      </w:pPr>
    </w:p>
    <w:p w:rsidR="009A026A" w:rsidRPr="009A026A" w:rsidRDefault="009A026A" w:rsidP="009A026A">
      <w:pPr>
        <w:widowControl w:val="0"/>
        <w:autoSpaceDE w:val="0"/>
        <w:autoSpaceDN w:val="0"/>
        <w:adjustRightInd w:val="0"/>
        <w:spacing w:after="0" w:line="240" w:lineRule="auto"/>
        <w:jc w:val="center"/>
        <w:rPr>
          <w:rFonts w:ascii="Times New Roman" w:hAnsi="Times New Roman"/>
          <w:sz w:val="28"/>
          <w:szCs w:val="28"/>
        </w:rPr>
      </w:pPr>
      <w:r w:rsidRPr="009A026A">
        <w:rPr>
          <w:rFonts w:ascii="Times New Roman" w:hAnsi="Times New Roman"/>
          <w:sz w:val="28"/>
          <w:szCs w:val="28"/>
        </w:rPr>
        <w:t>Р Е Ш Е Н И Е</w:t>
      </w:r>
    </w:p>
    <w:p w:rsidR="009A026A" w:rsidRPr="009A026A" w:rsidRDefault="009A026A" w:rsidP="009A026A">
      <w:pPr>
        <w:widowControl w:val="0"/>
        <w:autoSpaceDE w:val="0"/>
        <w:autoSpaceDN w:val="0"/>
        <w:adjustRightInd w:val="0"/>
        <w:spacing w:after="0" w:line="240" w:lineRule="auto"/>
        <w:jc w:val="both"/>
        <w:rPr>
          <w:rFonts w:ascii="Times New Roman" w:hAnsi="Times New Roman"/>
          <w:sz w:val="28"/>
          <w:szCs w:val="28"/>
        </w:rPr>
      </w:pPr>
    </w:p>
    <w:p w:rsidR="009A026A" w:rsidRPr="009A026A" w:rsidRDefault="009A026A" w:rsidP="009A026A">
      <w:pPr>
        <w:widowControl w:val="0"/>
        <w:autoSpaceDE w:val="0"/>
        <w:autoSpaceDN w:val="0"/>
        <w:adjustRightInd w:val="0"/>
        <w:spacing w:after="0" w:line="240" w:lineRule="auto"/>
        <w:jc w:val="both"/>
        <w:rPr>
          <w:rFonts w:ascii="Times New Roman" w:hAnsi="Times New Roman"/>
          <w:sz w:val="28"/>
          <w:szCs w:val="28"/>
        </w:rPr>
      </w:pPr>
      <w:r w:rsidRPr="009A026A">
        <w:rPr>
          <w:rFonts w:ascii="Times New Roman" w:hAnsi="Times New Roman"/>
          <w:sz w:val="28"/>
          <w:szCs w:val="28"/>
        </w:rPr>
        <w:t>от «      »                   2019                                                                     №________</w:t>
      </w:r>
    </w:p>
    <w:p w:rsidR="009A026A" w:rsidRDefault="009A026A" w:rsidP="00DB04AD">
      <w:pPr>
        <w:tabs>
          <w:tab w:val="left" w:pos="5245"/>
        </w:tabs>
        <w:spacing w:after="0" w:line="240" w:lineRule="auto"/>
        <w:ind w:right="3402"/>
        <w:jc w:val="both"/>
        <w:rPr>
          <w:rFonts w:ascii="Times New Roman" w:hAnsi="Times New Roman"/>
          <w:sz w:val="28"/>
          <w:szCs w:val="28"/>
        </w:rPr>
      </w:pPr>
    </w:p>
    <w:p w:rsidR="00CA41F1" w:rsidRDefault="00CF7F21" w:rsidP="00DB04AD">
      <w:pPr>
        <w:tabs>
          <w:tab w:val="left" w:pos="5245"/>
        </w:tabs>
        <w:spacing w:after="0" w:line="240" w:lineRule="auto"/>
        <w:ind w:right="3402"/>
        <w:jc w:val="both"/>
        <w:rPr>
          <w:rFonts w:ascii="Times New Roman" w:hAnsi="Times New Roman"/>
          <w:sz w:val="28"/>
          <w:szCs w:val="28"/>
        </w:rPr>
      </w:pPr>
      <w:r>
        <w:rPr>
          <w:rFonts w:ascii="Times New Roman" w:hAnsi="Times New Roman"/>
          <w:sz w:val="28"/>
          <w:szCs w:val="28"/>
        </w:rPr>
        <w:t xml:space="preserve"> </w:t>
      </w:r>
      <w:r w:rsidR="00CA41F1" w:rsidRPr="0050140B">
        <w:rPr>
          <w:rFonts w:ascii="Times New Roman" w:hAnsi="Times New Roman"/>
          <w:sz w:val="28"/>
          <w:szCs w:val="28"/>
        </w:rPr>
        <w:t xml:space="preserve">О </w:t>
      </w:r>
      <w:r w:rsidR="00CA41F1">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sidR="00CA41F1">
        <w:rPr>
          <w:rFonts w:ascii="Times New Roman" w:hAnsi="Times New Roman"/>
          <w:sz w:val="28"/>
          <w:szCs w:val="28"/>
        </w:rPr>
        <w:t>.12.201</w:t>
      </w:r>
      <w:r w:rsidR="00506861">
        <w:rPr>
          <w:rFonts w:ascii="Times New Roman" w:hAnsi="Times New Roman"/>
          <w:sz w:val="28"/>
          <w:szCs w:val="28"/>
        </w:rPr>
        <w:t>8</w:t>
      </w:r>
      <w:r w:rsidR="00CA41F1">
        <w:rPr>
          <w:rFonts w:ascii="Times New Roman" w:hAnsi="Times New Roman"/>
          <w:sz w:val="28"/>
          <w:szCs w:val="28"/>
        </w:rPr>
        <w:t xml:space="preserve"> №</w:t>
      </w:r>
      <w:r w:rsidR="00DB04AD">
        <w:rPr>
          <w:rFonts w:ascii="Times New Roman" w:hAnsi="Times New Roman"/>
          <w:sz w:val="28"/>
          <w:szCs w:val="28"/>
        </w:rPr>
        <w:t> </w:t>
      </w:r>
      <w:r w:rsidR="00506861">
        <w:rPr>
          <w:rFonts w:ascii="Times New Roman" w:hAnsi="Times New Roman"/>
          <w:sz w:val="28"/>
          <w:szCs w:val="28"/>
        </w:rPr>
        <w:t>28</w:t>
      </w:r>
      <w:r w:rsidR="00CA41F1">
        <w:rPr>
          <w:rFonts w:ascii="Times New Roman" w:hAnsi="Times New Roman"/>
          <w:sz w:val="28"/>
          <w:szCs w:val="28"/>
        </w:rPr>
        <w:t xml:space="preserve">/5 «О </w:t>
      </w:r>
      <w:r w:rsidR="00CA41F1"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00CA41F1"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sidR="00CA41F1">
        <w:rPr>
          <w:rFonts w:ascii="Times New Roman" w:hAnsi="Times New Roman"/>
          <w:sz w:val="28"/>
          <w:szCs w:val="28"/>
        </w:rPr>
        <w:t xml:space="preserve"> и 20</w:t>
      </w:r>
      <w:r w:rsidR="00506861">
        <w:rPr>
          <w:rFonts w:ascii="Times New Roman" w:hAnsi="Times New Roman"/>
          <w:sz w:val="28"/>
          <w:szCs w:val="28"/>
        </w:rPr>
        <w:t>21</w:t>
      </w:r>
      <w:r w:rsidR="00CA41F1">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9A026A" w:rsidRDefault="009A026A" w:rsidP="001D66CC">
      <w:pPr>
        <w:tabs>
          <w:tab w:val="left" w:pos="5103"/>
        </w:tabs>
        <w:spacing w:after="0" w:line="240" w:lineRule="auto"/>
        <w:ind w:left="-142" w:right="-1" w:firstLine="567"/>
        <w:rPr>
          <w:rFonts w:ascii="Times New Roman" w:hAnsi="Times New Roman"/>
          <w:sz w:val="28"/>
          <w:szCs w:val="28"/>
        </w:rPr>
      </w:pPr>
    </w:p>
    <w:p w:rsidR="00CA41F1" w:rsidRDefault="00CA41F1" w:rsidP="006C6DCC">
      <w:pPr>
        <w:spacing w:after="0" w:line="240" w:lineRule="auto"/>
        <w:ind w:right="-1" w:firstLine="567"/>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r w:rsidR="00E76740">
        <w:rPr>
          <w:rFonts w:ascii="Times New Roman" w:hAnsi="Times New Roman"/>
          <w:sz w:val="28"/>
          <w:szCs w:val="28"/>
        </w:rPr>
        <w:t>, статьей 28 Устава города</w:t>
      </w:r>
    </w:p>
    <w:p w:rsidR="00CA41F1" w:rsidRDefault="00CA41F1" w:rsidP="006C6DCC">
      <w:pPr>
        <w:spacing w:after="0" w:line="240" w:lineRule="auto"/>
        <w:ind w:right="-1" w:firstLine="567"/>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CA41F1" w:rsidRDefault="006C6DCC" w:rsidP="001D66CC">
      <w:pPr>
        <w:spacing w:after="0" w:line="240" w:lineRule="auto"/>
        <w:ind w:right="-1"/>
        <w:jc w:val="center"/>
        <w:rPr>
          <w:rFonts w:ascii="Times New Roman" w:hAnsi="Times New Roman"/>
          <w:sz w:val="28"/>
          <w:szCs w:val="28"/>
        </w:rPr>
      </w:pPr>
      <w:r>
        <w:rPr>
          <w:rFonts w:ascii="Times New Roman" w:hAnsi="Times New Roman"/>
          <w:sz w:val="28"/>
          <w:szCs w:val="28"/>
        </w:rPr>
        <w:t>Р Е Ш И Л</w:t>
      </w:r>
      <w:r w:rsidR="00CA41F1" w:rsidRPr="0050140B">
        <w:rPr>
          <w:rFonts w:ascii="Times New Roman" w:hAnsi="Times New Roman"/>
          <w:sz w:val="28"/>
          <w:szCs w:val="28"/>
        </w:rPr>
        <w:t>:</w:t>
      </w:r>
    </w:p>
    <w:p w:rsidR="00CA41F1" w:rsidRPr="003A1B23"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1"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3A1B23">
        <w:rPr>
          <w:rFonts w:ascii="Times New Roman" w:hAnsi="Times New Roman"/>
          <w:sz w:val="28"/>
          <w:szCs w:val="28"/>
        </w:rPr>
        <w:t xml:space="preserve">Внести в Решение Городского Совета от </w:t>
      </w:r>
      <w:r w:rsidR="00506861" w:rsidRPr="003A1B23">
        <w:rPr>
          <w:rFonts w:ascii="Times New Roman" w:hAnsi="Times New Roman"/>
          <w:sz w:val="28"/>
          <w:szCs w:val="28"/>
        </w:rPr>
        <w:t>11.12.2018 №</w:t>
      </w:r>
      <w:r w:rsidR="006C6DCC">
        <w:rPr>
          <w:rFonts w:ascii="Times New Roman" w:hAnsi="Times New Roman"/>
          <w:sz w:val="28"/>
          <w:szCs w:val="28"/>
        </w:rPr>
        <w:t> </w:t>
      </w:r>
      <w:r w:rsidR="00506861" w:rsidRPr="003A1B23">
        <w:rPr>
          <w:rFonts w:ascii="Times New Roman" w:hAnsi="Times New Roman"/>
          <w:sz w:val="28"/>
          <w:szCs w:val="28"/>
        </w:rPr>
        <w:t>28</w:t>
      </w:r>
      <w:r w:rsidR="00746AAF" w:rsidRPr="003A1B23">
        <w:rPr>
          <w:rFonts w:ascii="Times New Roman" w:hAnsi="Times New Roman"/>
          <w:sz w:val="28"/>
          <w:szCs w:val="28"/>
        </w:rPr>
        <w:t xml:space="preserve">/5 </w:t>
      </w:r>
      <w:r w:rsidRPr="003A1B23">
        <w:rPr>
          <w:rFonts w:ascii="Times New Roman" w:hAnsi="Times New Roman"/>
          <w:sz w:val="28"/>
          <w:szCs w:val="28"/>
        </w:rPr>
        <w:t>«О бюджете муниципального образования город Набережные Челны на 201</w:t>
      </w:r>
      <w:r w:rsidR="00506861" w:rsidRPr="003A1B23">
        <w:rPr>
          <w:rFonts w:ascii="Times New Roman" w:hAnsi="Times New Roman"/>
          <w:sz w:val="28"/>
          <w:szCs w:val="28"/>
        </w:rPr>
        <w:t>9 год и плановый период 2020</w:t>
      </w:r>
      <w:r w:rsidRPr="003A1B23">
        <w:rPr>
          <w:rFonts w:ascii="Times New Roman" w:hAnsi="Times New Roman"/>
          <w:sz w:val="28"/>
          <w:szCs w:val="28"/>
        </w:rPr>
        <w:t xml:space="preserve"> и 20</w:t>
      </w:r>
      <w:r w:rsidR="00506861" w:rsidRPr="003A1B23">
        <w:rPr>
          <w:rFonts w:ascii="Times New Roman" w:hAnsi="Times New Roman"/>
          <w:sz w:val="28"/>
          <w:szCs w:val="28"/>
        </w:rPr>
        <w:t>21</w:t>
      </w:r>
      <w:r w:rsidR="00746AAF" w:rsidRPr="003A1B23">
        <w:rPr>
          <w:rFonts w:ascii="Times New Roman" w:hAnsi="Times New Roman"/>
          <w:sz w:val="28"/>
          <w:szCs w:val="28"/>
        </w:rPr>
        <w:t xml:space="preserve"> годов» </w:t>
      </w:r>
      <w:r w:rsidR="00D8106F" w:rsidRPr="003A1B23">
        <w:rPr>
          <w:rFonts w:ascii="Times New Roman" w:hAnsi="Times New Roman"/>
          <w:sz w:val="28"/>
          <w:szCs w:val="28"/>
        </w:rPr>
        <w:t>(</w:t>
      </w:r>
      <w:r w:rsidR="0033460E" w:rsidRPr="003A1B23">
        <w:rPr>
          <w:rFonts w:ascii="Times New Roman" w:hAnsi="Times New Roman"/>
          <w:sz w:val="28"/>
          <w:szCs w:val="28"/>
        </w:rPr>
        <w:t xml:space="preserve">в редакции </w:t>
      </w:r>
      <w:r w:rsidR="00DB04AD">
        <w:rPr>
          <w:rFonts w:ascii="Times New Roman" w:hAnsi="Times New Roman"/>
          <w:sz w:val="28"/>
          <w:szCs w:val="28"/>
        </w:rPr>
        <w:t>Р</w:t>
      </w:r>
      <w:r w:rsidR="0033460E" w:rsidRPr="003A1B23">
        <w:rPr>
          <w:rFonts w:ascii="Times New Roman" w:hAnsi="Times New Roman"/>
          <w:sz w:val="28"/>
          <w:szCs w:val="28"/>
        </w:rPr>
        <w:t>ешени</w:t>
      </w:r>
      <w:r w:rsidR="00C42E51" w:rsidRPr="003A1B23">
        <w:rPr>
          <w:rFonts w:ascii="Times New Roman" w:hAnsi="Times New Roman"/>
          <w:sz w:val="28"/>
          <w:szCs w:val="28"/>
        </w:rPr>
        <w:t>й</w:t>
      </w:r>
      <w:r w:rsidR="0033460E" w:rsidRPr="003A1B23">
        <w:rPr>
          <w:rFonts w:ascii="Times New Roman" w:hAnsi="Times New Roman"/>
          <w:sz w:val="28"/>
          <w:szCs w:val="28"/>
        </w:rPr>
        <w:t xml:space="preserve"> Городского Совета от 24.01.2019 №</w:t>
      </w:r>
      <w:r w:rsidR="006C6DCC">
        <w:rPr>
          <w:rFonts w:ascii="Times New Roman" w:hAnsi="Times New Roman"/>
          <w:sz w:val="28"/>
          <w:szCs w:val="28"/>
        </w:rPr>
        <w:t> </w:t>
      </w:r>
      <w:r w:rsidR="0033460E" w:rsidRPr="003A1B23">
        <w:rPr>
          <w:rFonts w:ascii="Times New Roman" w:hAnsi="Times New Roman"/>
          <w:sz w:val="28"/>
          <w:szCs w:val="28"/>
        </w:rPr>
        <w:t>29/4</w:t>
      </w:r>
      <w:r w:rsidR="00DB04AD">
        <w:rPr>
          <w:rFonts w:ascii="Times New Roman" w:hAnsi="Times New Roman"/>
          <w:sz w:val="28"/>
          <w:szCs w:val="28"/>
        </w:rPr>
        <w:t>,</w:t>
      </w:r>
      <w:r w:rsidR="00E76740">
        <w:rPr>
          <w:rFonts w:ascii="Times New Roman" w:hAnsi="Times New Roman"/>
          <w:sz w:val="28"/>
          <w:szCs w:val="28"/>
        </w:rPr>
        <w:t xml:space="preserve"> </w:t>
      </w:r>
      <w:r w:rsidR="00527690" w:rsidRPr="00A17655">
        <w:rPr>
          <w:rFonts w:ascii="Times New Roman" w:eastAsiaTheme="minorHAnsi" w:hAnsi="Times New Roman"/>
          <w:color w:val="000000" w:themeColor="text1"/>
          <w:sz w:val="28"/>
          <w:szCs w:val="28"/>
          <w:lang w:eastAsia="en-US"/>
        </w:rPr>
        <w:t xml:space="preserve">от 25.02.2019 </w:t>
      </w:r>
      <w:r w:rsidR="00527690" w:rsidRPr="006C6DCC">
        <w:rPr>
          <w:rFonts w:ascii="Times New Roman" w:eastAsiaTheme="minorHAnsi" w:hAnsi="Times New Roman"/>
          <w:color w:val="000000" w:themeColor="text1"/>
          <w:sz w:val="28"/>
          <w:szCs w:val="28"/>
          <w:lang w:eastAsia="en-US"/>
        </w:rPr>
        <w:t>№</w:t>
      </w:r>
      <w:r w:rsidR="006C6DCC" w:rsidRPr="006C6DCC">
        <w:rPr>
          <w:rFonts w:ascii="Times New Roman" w:eastAsiaTheme="minorHAnsi" w:hAnsi="Times New Roman"/>
          <w:color w:val="000000" w:themeColor="text1"/>
          <w:sz w:val="28"/>
          <w:szCs w:val="28"/>
          <w:lang w:eastAsia="en-US"/>
        </w:rPr>
        <w:t> </w:t>
      </w:r>
      <w:r w:rsidR="00527690" w:rsidRPr="006C6DCC">
        <w:rPr>
          <w:rFonts w:ascii="Times New Roman" w:eastAsiaTheme="minorHAnsi" w:hAnsi="Times New Roman"/>
          <w:color w:val="000000" w:themeColor="text1"/>
          <w:sz w:val="28"/>
          <w:szCs w:val="28"/>
          <w:lang w:eastAsia="en-US"/>
        </w:rPr>
        <w:t>30/5</w:t>
      </w:r>
      <w:r w:rsidR="00DB04AD">
        <w:rPr>
          <w:rFonts w:ascii="Times New Roman" w:eastAsiaTheme="minorHAnsi" w:hAnsi="Times New Roman"/>
          <w:color w:val="000000" w:themeColor="text1"/>
          <w:sz w:val="28"/>
          <w:szCs w:val="28"/>
          <w:lang w:eastAsia="en-US"/>
        </w:rPr>
        <w:t>,</w:t>
      </w:r>
      <w:r w:rsidR="00D8106F" w:rsidRPr="006C6DCC">
        <w:rPr>
          <w:rFonts w:ascii="Times New Roman" w:eastAsiaTheme="minorHAnsi" w:hAnsi="Times New Roman"/>
          <w:color w:val="000000" w:themeColor="text1"/>
          <w:sz w:val="28"/>
          <w:szCs w:val="28"/>
          <w:lang w:eastAsia="en-US"/>
        </w:rPr>
        <w:t xml:space="preserve"> от 23.05.2019 №</w:t>
      </w:r>
      <w:r w:rsidR="006C6DCC">
        <w:rPr>
          <w:rFonts w:ascii="Times New Roman" w:eastAsiaTheme="minorHAnsi" w:hAnsi="Times New Roman"/>
          <w:color w:val="000000" w:themeColor="text1"/>
          <w:sz w:val="28"/>
          <w:szCs w:val="28"/>
          <w:lang w:eastAsia="en-US"/>
        </w:rPr>
        <w:t> </w:t>
      </w:r>
      <w:r w:rsidR="00D8106F" w:rsidRPr="006C6DCC">
        <w:rPr>
          <w:rFonts w:ascii="Times New Roman" w:eastAsiaTheme="minorHAnsi" w:hAnsi="Times New Roman"/>
          <w:color w:val="000000" w:themeColor="text1"/>
          <w:sz w:val="28"/>
          <w:szCs w:val="28"/>
          <w:lang w:eastAsia="en-US"/>
        </w:rPr>
        <w:t>31/5</w:t>
      </w:r>
      <w:r w:rsidR="002F108F">
        <w:rPr>
          <w:rFonts w:ascii="Times New Roman" w:eastAsiaTheme="minorHAnsi" w:hAnsi="Times New Roman"/>
          <w:color w:val="000000" w:themeColor="text1"/>
          <w:sz w:val="28"/>
          <w:szCs w:val="28"/>
          <w:lang w:eastAsia="en-US"/>
        </w:rPr>
        <w:t>; от 01.08.2019 №32/4</w:t>
      </w:r>
      <w:r w:rsidR="0033460E" w:rsidRPr="006C6DCC">
        <w:rPr>
          <w:rFonts w:ascii="Times New Roman" w:hAnsi="Times New Roman"/>
          <w:color w:val="000000" w:themeColor="text1"/>
          <w:sz w:val="28"/>
          <w:szCs w:val="28"/>
        </w:rPr>
        <w:t>)</w:t>
      </w:r>
      <w:r w:rsidR="00154A00">
        <w:rPr>
          <w:rFonts w:ascii="Times New Roman" w:hAnsi="Times New Roman"/>
          <w:color w:val="000000" w:themeColor="text1"/>
          <w:sz w:val="28"/>
          <w:szCs w:val="28"/>
        </w:rPr>
        <w:t xml:space="preserve"> </w:t>
      </w:r>
      <w:r w:rsidRPr="003A1B23">
        <w:rPr>
          <w:rFonts w:ascii="Times New Roman" w:hAnsi="Times New Roman"/>
          <w:sz w:val="28"/>
          <w:szCs w:val="28"/>
        </w:rPr>
        <w:t>следующие изменения:</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1) в подпункте 1 пункта 1:</w:t>
      </w:r>
    </w:p>
    <w:p w:rsidR="00A62413" w:rsidRPr="003A1B23" w:rsidRDefault="006C6DCC"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Pr>
          <w:rFonts w:ascii="Times New Roman" w:hAnsi="Times New Roman"/>
          <w:sz w:val="28"/>
          <w:szCs w:val="28"/>
        </w:rPr>
        <w:t>– </w:t>
      </w:r>
      <w:r w:rsidR="00A62413" w:rsidRPr="003A1B23">
        <w:rPr>
          <w:rFonts w:ascii="Times New Roman" w:hAnsi="Times New Roman"/>
          <w:sz w:val="28"/>
          <w:szCs w:val="28"/>
        </w:rPr>
        <w:t>в абзаце втором цифры «</w:t>
      </w:r>
      <w:r w:rsidR="002F108F" w:rsidRPr="00383B9D">
        <w:rPr>
          <w:rFonts w:ascii="Times New Roman" w:eastAsiaTheme="minorHAnsi" w:hAnsi="Times New Roman"/>
          <w:color w:val="000000" w:themeColor="text1"/>
          <w:sz w:val="28"/>
          <w:szCs w:val="28"/>
          <w:lang w:eastAsia="en-US"/>
        </w:rPr>
        <w:t>8 876 155,60</w:t>
      </w:r>
      <w:r w:rsidR="00A62413" w:rsidRPr="003A1B23">
        <w:rPr>
          <w:rFonts w:ascii="Times New Roman" w:eastAsiaTheme="minorHAnsi" w:hAnsi="Times New Roman"/>
          <w:sz w:val="28"/>
          <w:szCs w:val="28"/>
          <w:lang w:eastAsia="en-US"/>
        </w:rPr>
        <w:t>» заменить цифрами «</w:t>
      </w:r>
      <w:r w:rsidR="00E5158A">
        <w:rPr>
          <w:rFonts w:ascii="Times New Roman" w:eastAsiaTheme="minorHAnsi" w:hAnsi="Times New Roman"/>
          <w:color w:val="000000" w:themeColor="text1"/>
          <w:sz w:val="28"/>
          <w:szCs w:val="28"/>
          <w:lang w:eastAsia="en-US"/>
        </w:rPr>
        <w:t>9 11</w:t>
      </w:r>
      <w:r w:rsidR="00F878A7">
        <w:rPr>
          <w:rFonts w:ascii="Times New Roman" w:eastAsiaTheme="minorHAnsi" w:hAnsi="Times New Roman"/>
          <w:color w:val="000000" w:themeColor="text1"/>
          <w:sz w:val="28"/>
          <w:szCs w:val="28"/>
          <w:lang w:eastAsia="en-US"/>
        </w:rPr>
        <w:t>7</w:t>
      </w:r>
      <w:r w:rsidR="00E5158A">
        <w:rPr>
          <w:rFonts w:ascii="Times New Roman" w:eastAsiaTheme="minorHAnsi" w:hAnsi="Times New Roman"/>
          <w:color w:val="000000" w:themeColor="text1"/>
          <w:sz w:val="28"/>
          <w:szCs w:val="28"/>
          <w:lang w:eastAsia="en-US"/>
        </w:rPr>
        <w:t> </w:t>
      </w:r>
      <w:r w:rsidR="00F878A7">
        <w:rPr>
          <w:rFonts w:ascii="Times New Roman" w:eastAsiaTheme="minorHAnsi" w:hAnsi="Times New Roman"/>
          <w:color w:val="000000" w:themeColor="text1"/>
          <w:sz w:val="28"/>
          <w:szCs w:val="28"/>
          <w:lang w:eastAsia="en-US"/>
        </w:rPr>
        <w:t>223</w:t>
      </w:r>
      <w:r w:rsidR="00E5158A">
        <w:rPr>
          <w:rFonts w:ascii="Times New Roman" w:eastAsiaTheme="minorHAnsi" w:hAnsi="Times New Roman"/>
          <w:color w:val="000000" w:themeColor="text1"/>
          <w:sz w:val="28"/>
          <w:szCs w:val="28"/>
          <w:lang w:eastAsia="en-US"/>
        </w:rPr>
        <w:t>,</w:t>
      </w:r>
      <w:r w:rsidR="00B6456B">
        <w:rPr>
          <w:rFonts w:ascii="Times New Roman" w:eastAsiaTheme="minorHAnsi" w:hAnsi="Times New Roman"/>
          <w:color w:val="000000" w:themeColor="text1"/>
          <w:sz w:val="28"/>
          <w:szCs w:val="28"/>
          <w:lang w:eastAsia="en-US"/>
        </w:rPr>
        <w:t>2</w:t>
      </w:r>
      <w:r w:rsidR="00F878A7">
        <w:rPr>
          <w:rFonts w:ascii="Times New Roman" w:eastAsiaTheme="minorHAnsi" w:hAnsi="Times New Roman"/>
          <w:color w:val="000000" w:themeColor="text1"/>
          <w:sz w:val="28"/>
          <w:szCs w:val="28"/>
          <w:lang w:eastAsia="en-US"/>
        </w:rPr>
        <w:t>8</w:t>
      </w:r>
      <w:r w:rsidR="00A62413" w:rsidRPr="003A1B23">
        <w:rPr>
          <w:rFonts w:ascii="Times New Roman" w:eastAsiaTheme="minorHAnsi" w:hAnsi="Times New Roman"/>
          <w:sz w:val="28"/>
          <w:szCs w:val="28"/>
          <w:lang w:eastAsia="en-US"/>
        </w:rPr>
        <w:t>»</w:t>
      </w:r>
      <w:r w:rsidR="00C42E51" w:rsidRPr="003A1B23">
        <w:rPr>
          <w:rFonts w:ascii="Times New Roman" w:eastAsiaTheme="minorHAnsi" w:hAnsi="Times New Roman"/>
          <w:sz w:val="28"/>
          <w:szCs w:val="28"/>
          <w:lang w:eastAsia="en-US"/>
        </w:rPr>
        <w:t>;</w:t>
      </w:r>
    </w:p>
    <w:p w:rsidR="00CA41F1" w:rsidRPr="003A1B23" w:rsidRDefault="00CA41F1" w:rsidP="001D66CC">
      <w:pPr>
        <w:spacing w:after="0" w:line="240" w:lineRule="auto"/>
        <w:ind w:right="-1" w:firstLine="567"/>
        <w:jc w:val="both"/>
        <w:rPr>
          <w:rFonts w:ascii="Times New Roman" w:hAnsi="Times New Roman"/>
          <w:color w:val="000000" w:themeColor="text1"/>
          <w:sz w:val="28"/>
          <w:szCs w:val="28"/>
        </w:rPr>
      </w:pPr>
      <w:r w:rsidRPr="003A1B23">
        <w:rPr>
          <w:rFonts w:ascii="Times New Roman" w:hAnsi="Times New Roman"/>
          <w:sz w:val="28"/>
          <w:szCs w:val="28"/>
        </w:rPr>
        <w:t>– в абзаце третьем цифры «</w:t>
      </w:r>
      <w:r w:rsidR="002F108F" w:rsidRPr="00F76411">
        <w:rPr>
          <w:rFonts w:ascii="Times New Roman" w:hAnsi="Times New Roman"/>
          <w:color w:val="000000" w:themeColor="text1"/>
          <w:sz w:val="28"/>
          <w:szCs w:val="28"/>
        </w:rPr>
        <w:t>9 476 890,85</w:t>
      </w:r>
      <w:r w:rsidRPr="003A1B23">
        <w:rPr>
          <w:rFonts w:ascii="Times New Roman" w:hAnsi="Times New Roman"/>
          <w:sz w:val="28"/>
          <w:szCs w:val="28"/>
        </w:rPr>
        <w:t xml:space="preserve">» заменить цифрами </w:t>
      </w:r>
      <w:r w:rsidRPr="003A1B23">
        <w:rPr>
          <w:rFonts w:ascii="Times New Roman" w:hAnsi="Times New Roman"/>
          <w:color w:val="000000" w:themeColor="text1"/>
          <w:sz w:val="28"/>
          <w:szCs w:val="28"/>
        </w:rPr>
        <w:t>«</w:t>
      </w:r>
      <w:r w:rsidR="00E5158A">
        <w:rPr>
          <w:rFonts w:ascii="Times New Roman" w:hAnsi="Times New Roman"/>
          <w:color w:val="000000" w:themeColor="text1"/>
          <w:sz w:val="28"/>
          <w:szCs w:val="28"/>
        </w:rPr>
        <w:t>9 717 </w:t>
      </w:r>
      <w:r w:rsidR="007F00E7">
        <w:rPr>
          <w:rFonts w:ascii="Times New Roman" w:hAnsi="Times New Roman"/>
          <w:color w:val="000000" w:themeColor="text1"/>
          <w:sz w:val="28"/>
          <w:szCs w:val="28"/>
        </w:rPr>
        <w:t>958</w:t>
      </w:r>
      <w:r w:rsidR="00E5158A">
        <w:rPr>
          <w:rFonts w:ascii="Times New Roman" w:hAnsi="Times New Roman"/>
          <w:color w:val="000000" w:themeColor="text1"/>
          <w:sz w:val="28"/>
          <w:szCs w:val="28"/>
        </w:rPr>
        <w:t>,</w:t>
      </w:r>
      <w:r w:rsidR="007F00E7">
        <w:rPr>
          <w:rFonts w:ascii="Times New Roman" w:hAnsi="Times New Roman"/>
          <w:color w:val="000000" w:themeColor="text1"/>
          <w:sz w:val="28"/>
          <w:szCs w:val="28"/>
        </w:rPr>
        <w:t>53</w:t>
      </w:r>
      <w:r w:rsidRPr="003A1B23">
        <w:rPr>
          <w:rFonts w:ascii="Times New Roman" w:hAnsi="Times New Roman"/>
          <w:color w:val="000000" w:themeColor="text1"/>
          <w:sz w:val="28"/>
          <w:szCs w:val="28"/>
        </w:rPr>
        <w:t>»;</w:t>
      </w:r>
    </w:p>
    <w:bookmarkEnd w:id="1"/>
    <w:p w:rsidR="00757E5B" w:rsidRPr="003A1B23" w:rsidRDefault="006C4DC7" w:rsidP="002F108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2</w:t>
      </w:r>
      <w:r w:rsidR="00CA41F1" w:rsidRPr="003A1B23">
        <w:rPr>
          <w:rFonts w:ascii="Times New Roman" w:eastAsiaTheme="minorHAnsi" w:hAnsi="Times New Roman"/>
          <w:sz w:val="28"/>
          <w:szCs w:val="28"/>
          <w:lang w:eastAsia="en-US"/>
        </w:rPr>
        <w:t>)</w:t>
      </w:r>
      <w:r w:rsidR="006C6DCC">
        <w:rPr>
          <w:rFonts w:ascii="Times New Roman" w:eastAsiaTheme="minorHAnsi" w:hAnsi="Times New Roman"/>
          <w:sz w:val="28"/>
          <w:szCs w:val="28"/>
          <w:lang w:eastAsia="en-US"/>
        </w:rPr>
        <w:t> </w:t>
      </w:r>
      <w:r w:rsidR="00D8106F" w:rsidRPr="003A1B23">
        <w:rPr>
          <w:rFonts w:ascii="Times New Roman" w:eastAsiaTheme="minorHAnsi" w:hAnsi="Times New Roman"/>
          <w:sz w:val="28"/>
          <w:szCs w:val="28"/>
          <w:lang w:eastAsia="en-US"/>
        </w:rPr>
        <w:t xml:space="preserve">дополнить пунктом </w:t>
      </w:r>
      <w:r w:rsidR="004573A9" w:rsidRPr="003A1B23">
        <w:rPr>
          <w:rFonts w:ascii="Times New Roman" w:eastAsiaTheme="minorHAnsi" w:hAnsi="Times New Roman"/>
          <w:sz w:val="28"/>
          <w:szCs w:val="28"/>
          <w:lang w:eastAsia="en-US"/>
        </w:rPr>
        <w:t>15.</w:t>
      </w:r>
      <w:r w:rsidR="002F108F">
        <w:rPr>
          <w:rFonts w:ascii="Times New Roman" w:eastAsiaTheme="minorHAnsi" w:hAnsi="Times New Roman"/>
          <w:sz w:val="28"/>
          <w:szCs w:val="28"/>
          <w:lang w:eastAsia="en-US"/>
        </w:rPr>
        <w:t>3</w:t>
      </w:r>
      <w:r w:rsidR="004573A9" w:rsidRPr="003A1B23">
        <w:rPr>
          <w:rFonts w:ascii="Times New Roman" w:eastAsiaTheme="minorHAnsi" w:hAnsi="Times New Roman"/>
          <w:sz w:val="28"/>
          <w:szCs w:val="28"/>
          <w:lang w:eastAsia="en-US"/>
        </w:rPr>
        <w:t xml:space="preserve"> следующего содержания:</w:t>
      </w:r>
    </w:p>
    <w:p w:rsidR="002F108F"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«15.</w:t>
      </w:r>
      <w:r w:rsidR="002F108F">
        <w:rPr>
          <w:rFonts w:ascii="Times New Roman" w:eastAsiaTheme="minorHAnsi" w:hAnsi="Times New Roman"/>
          <w:sz w:val="28"/>
          <w:szCs w:val="28"/>
          <w:lang w:eastAsia="en-US"/>
        </w:rPr>
        <w:t>3</w:t>
      </w:r>
      <w:r w:rsidRPr="003A1B23">
        <w:rPr>
          <w:rFonts w:ascii="Times New Roman" w:eastAsiaTheme="minorHAnsi" w:hAnsi="Times New Roman"/>
          <w:sz w:val="28"/>
          <w:szCs w:val="28"/>
          <w:lang w:eastAsia="en-US"/>
        </w:rPr>
        <w:t>.</w:t>
      </w:r>
      <w:r w:rsidR="00DB04AD">
        <w:rPr>
          <w:rFonts w:ascii="Times New Roman" w:eastAsiaTheme="minorHAnsi" w:hAnsi="Times New Roman"/>
          <w:sz w:val="28"/>
          <w:szCs w:val="28"/>
          <w:lang w:eastAsia="en-US"/>
        </w:rPr>
        <w:t> </w:t>
      </w:r>
      <w:r w:rsidR="00A26E25">
        <w:rPr>
          <w:rFonts w:ascii="Times New Roman" w:eastAsiaTheme="minorHAnsi" w:hAnsi="Times New Roman"/>
          <w:sz w:val="28"/>
          <w:szCs w:val="28"/>
          <w:lang w:eastAsia="en-US"/>
        </w:rPr>
        <w:t>Учесть в бюджете города субсидии, поступившие</w:t>
      </w:r>
      <w:r w:rsidRPr="003A1B23">
        <w:rPr>
          <w:rFonts w:ascii="Times New Roman" w:eastAsiaTheme="minorHAnsi" w:hAnsi="Times New Roman"/>
          <w:sz w:val="28"/>
          <w:szCs w:val="28"/>
          <w:lang w:eastAsia="en-US"/>
        </w:rPr>
        <w:t xml:space="preserve"> из бюджета Республики Татарстан</w:t>
      </w:r>
      <w:r w:rsidR="002F108F">
        <w:rPr>
          <w:rFonts w:ascii="Times New Roman" w:eastAsiaTheme="minorHAnsi" w:hAnsi="Times New Roman"/>
          <w:sz w:val="28"/>
          <w:szCs w:val="28"/>
          <w:lang w:eastAsia="en-US"/>
        </w:rPr>
        <w:t>:</w:t>
      </w:r>
    </w:p>
    <w:p w:rsidR="001755D4" w:rsidRDefault="001755D4" w:rsidP="009A026A">
      <w:pPr>
        <w:pStyle w:val="a3"/>
        <w:numPr>
          <w:ilvl w:val="0"/>
          <w:numId w:val="3"/>
        </w:numPr>
        <w:tabs>
          <w:tab w:val="left" w:pos="851"/>
        </w:tabs>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на софинансирование расходных обязательств по содержанию муниципального имущества в части проведения капитального ремонта автомашин, обслуживающих улично-дорожную сеть в сумме 104 247,0 тыс. рублей</w:t>
      </w:r>
      <w:r w:rsidRPr="001755D4">
        <w:rPr>
          <w:rFonts w:ascii="Times New Roman" w:eastAsiaTheme="minorHAnsi" w:hAnsi="Times New Roman"/>
          <w:sz w:val="28"/>
          <w:szCs w:val="28"/>
          <w:lang w:eastAsia="en-US"/>
        </w:rPr>
        <w:t xml:space="preserve"> согласно распоряжению Кабинета Министров Республики Татарстан от</w:t>
      </w:r>
      <w:r>
        <w:rPr>
          <w:rFonts w:ascii="Times New Roman" w:eastAsiaTheme="minorHAnsi" w:hAnsi="Times New Roman"/>
          <w:sz w:val="28"/>
          <w:szCs w:val="28"/>
          <w:lang w:eastAsia="en-US"/>
        </w:rPr>
        <w:t xml:space="preserve"> 17.08.2019 №2001-р;</w:t>
      </w:r>
    </w:p>
    <w:p w:rsidR="004573A9" w:rsidRDefault="002F108F" w:rsidP="009A026A">
      <w:pPr>
        <w:pStyle w:val="a3"/>
        <w:numPr>
          <w:ilvl w:val="0"/>
          <w:numId w:val="3"/>
        </w:numPr>
        <w:tabs>
          <w:tab w:val="left" w:pos="851"/>
        </w:tabs>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sidRPr="001755D4">
        <w:rPr>
          <w:rFonts w:ascii="Times New Roman" w:eastAsiaTheme="minorHAnsi" w:hAnsi="Times New Roman"/>
          <w:sz w:val="28"/>
          <w:szCs w:val="28"/>
          <w:lang w:eastAsia="en-US"/>
        </w:rPr>
        <w:t>на софинансирование расходных обязательств по организации транспортного обслуживания населения в части приобретения подвижного состава</w:t>
      </w:r>
      <w:r w:rsidR="001755D4" w:rsidRPr="001755D4">
        <w:rPr>
          <w:rFonts w:ascii="Times New Roman" w:eastAsiaTheme="minorHAnsi" w:hAnsi="Times New Roman"/>
          <w:sz w:val="28"/>
          <w:szCs w:val="28"/>
          <w:lang w:eastAsia="en-US"/>
        </w:rPr>
        <w:t xml:space="preserve"> для осуществления городских пассажирских перевозок в сумме 135 000,0 тыс</w:t>
      </w:r>
      <w:r w:rsidR="001755D4">
        <w:rPr>
          <w:rFonts w:ascii="Times New Roman" w:eastAsiaTheme="minorHAnsi" w:hAnsi="Times New Roman"/>
          <w:sz w:val="28"/>
          <w:szCs w:val="28"/>
          <w:lang w:eastAsia="en-US"/>
        </w:rPr>
        <w:t>.</w:t>
      </w:r>
      <w:r w:rsidR="001755D4" w:rsidRPr="001755D4">
        <w:rPr>
          <w:rFonts w:ascii="Times New Roman" w:eastAsiaTheme="minorHAnsi" w:hAnsi="Times New Roman"/>
          <w:sz w:val="28"/>
          <w:szCs w:val="28"/>
          <w:lang w:eastAsia="en-US"/>
        </w:rPr>
        <w:t xml:space="preserve"> рублей согласно распоряжению Кабинета Министров Республики Татарстан </w:t>
      </w:r>
      <w:r w:rsidR="009A026A">
        <w:rPr>
          <w:rFonts w:ascii="Times New Roman" w:eastAsiaTheme="minorHAnsi" w:hAnsi="Times New Roman"/>
          <w:sz w:val="28"/>
          <w:szCs w:val="28"/>
          <w:lang w:eastAsia="en-US"/>
        </w:rPr>
        <w:t xml:space="preserve">                   </w:t>
      </w:r>
      <w:r w:rsidR="001755D4" w:rsidRPr="001755D4">
        <w:rPr>
          <w:rFonts w:ascii="Times New Roman" w:eastAsiaTheme="minorHAnsi" w:hAnsi="Times New Roman"/>
          <w:sz w:val="28"/>
          <w:szCs w:val="28"/>
          <w:lang w:eastAsia="en-US"/>
        </w:rPr>
        <w:t>от 03.09.2019 №2220-р</w:t>
      </w:r>
      <w:r w:rsidR="004573A9" w:rsidRPr="001755D4">
        <w:rPr>
          <w:rFonts w:ascii="Times New Roman" w:eastAsiaTheme="minorHAnsi" w:hAnsi="Times New Roman"/>
          <w:sz w:val="28"/>
          <w:szCs w:val="28"/>
          <w:lang w:eastAsia="en-US"/>
        </w:rPr>
        <w:t>.»;</w:t>
      </w:r>
    </w:p>
    <w:p w:rsidR="00432377" w:rsidRDefault="00432377" w:rsidP="009A026A">
      <w:pPr>
        <w:pStyle w:val="a3"/>
        <w:numPr>
          <w:ilvl w:val="0"/>
          <w:numId w:val="3"/>
        </w:numPr>
        <w:tabs>
          <w:tab w:val="left" w:pos="851"/>
        </w:tabs>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пункт 16.1. дополнить подпунктом 3 следующего содержания:</w:t>
      </w:r>
    </w:p>
    <w:p w:rsidR="007F00E7" w:rsidRDefault="00432377" w:rsidP="00432377">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3) иные межбю</w:t>
      </w:r>
      <w:r w:rsidR="00A26E25">
        <w:rPr>
          <w:rFonts w:ascii="Times New Roman" w:eastAsiaTheme="minorHAnsi" w:hAnsi="Times New Roman"/>
          <w:sz w:val="28"/>
          <w:szCs w:val="28"/>
          <w:lang w:eastAsia="en-US"/>
        </w:rPr>
        <w:t>джетные  трансферты, поступающие</w:t>
      </w:r>
      <w:r>
        <w:rPr>
          <w:rFonts w:ascii="Times New Roman" w:eastAsiaTheme="minorHAnsi" w:hAnsi="Times New Roman"/>
          <w:sz w:val="28"/>
          <w:szCs w:val="28"/>
          <w:lang w:eastAsia="en-US"/>
        </w:rPr>
        <w:t xml:space="preserve">  из бюджета Республики Татарстан</w:t>
      </w:r>
      <w:r w:rsidR="00A26E25">
        <w:rPr>
          <w:rFonts w:ascii="Times New Roman" w:eastAsiaTheme="minorHAnsi" w:hAnsi="Times New Roman"/>
          <w:sz w:val="28"/>
          <w:szCs w:val="28"/>
          <w:lang w:eastAsia="en-US"/>
        </w:rPr>
        <w:t>, сформированные за счет налога на профессиональный доход, направляемые на обустройство и ремонт социально-значимых объектов города Набережные Челны</w:t>
      </w:r>
      <w:r w:rsidR="007F00E7">
        <w:rPr>
          <w:rFonts w:ascii="Times New Roman" w:eastAsiaTheme="minorHAnsi" w:hAnsi="Times New Roman"/>
          <w:sz w:val="28"/>
          <w:szCs w:val="28"/>
          <w:lang w:eastAsia="en-US"/>
        </w:rPr>
        <w:t>:</w:t>
      </w:r>
    </w:p>
    <w:p w:rsidR="007F00E7" w:rsidRDefault="007F00E7" w:rsidP="00432377">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FD73FB">
        <w:rPr>
          <w:rFonts w:ascii="Times New Roman" w:eastAsiaTheme="minorHAnsi" w:hAnsi="Times New Roman"/>
          <w:sz w:val="28"/>
          <w:szCs w:val="28"/>
          <w:lang w:eastAsia="en-US"/>
        </w:rPr>
        <w:t> </w:t>
      </w:r>
      <w:r w:rsidR="00432377">
        <w:rPr>
          <w:rFonts w:ascii="Times New Roman" w:eastAsiaTheme="minorHAnsi" w:hAnsi="Times New Roman"/>
          <w:sz w:val="28"/>
          <w:szCs w:val="28"/>
          <w:lang w:eastAsia="en-US"/>
        </w:rPr>
        <w:t>в сумме 1 252,44 тыс. рублей</w:t>
      </w:r>
      <w:r w:rsidR="00A23C2D">
        <w:rPr>
          <w:rFonts w:ascii="Times New Roman" w:eastAsiaTheme="minorHAnsi" w:hAnsi="Times New Roman"/>
          <w:sz w:val="28"/>
          <w:szCs w:val="28"/>
          <w:lang w:eastAsia="en-US"/>
        </w:rPr>
        <w:t xml:space="preserve"> согласно распоряжению Кабинета Министров Республики Татарстан от 27.07.2019 №1818-р</w:t>
      </w:r>
      <w:r w:rsidR="00E76740">
        <w:rPr>
          <w:rFonts w:ascii="Times New Roman" w:eastAsiaTheme="minorHAnsi" w:hAnsi="Times New Roman"/>
          <w:sz w:val="28"/>
          <w:szCs w:val="28"/>
          <w:lang w:eastAsia="en-US"/>
        </w:rPr>
        <w:t>;</w:t>
      </w:r>
    </w:p>
    <w:p w:rsidR="00432377" w:rsidRPr="001755D4" w:rsidRDefault="00FD73FB" w:rsidP="00432377">
      <w:pPr>
        <w:pStyle w:val="a3"/>
        <w:autoSpaceDE w:val="0"/>
        <w:autoSpaceDN w:val="0"/>
        <w:adjustRightInd w:val="0"/>
        <w:spacing w:after="0" w:line="240" w:lineRule="auto"/>
        <w:ind w:left="0" w:right="-1"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w:t>
      </w:r>
      <w:r w:rsidR="007F00E7">
        <w:rPr>
          <w:rFonts w:ascii="Times New Roman" w:eastAsiaTheme="minorHAnsi" w:hAnsi="Times New Roman"/>
          <w:sz w:val="28"/>
          <w:szCs w:val="28"/>
          <w:lang w:eastAsia="en-US"/>
        </w:rPr>
        <w:t>в сумме 568,24 тыс. рублей согласно распоряжению Кабинета Министров Республики Татарстан от 02.09.2019 №2208-р.</w:t>
      </w:r>
      <w:r w:rsidR="00432377">
        <w:rPr>
          <w:rFonts w:ascii="Times New Roman" w:eastAsiaTheme="minorHAnsi" w:hAnsi="Times New Roman"/>
          <w:sz w:val="28"/>
          <w:szCs w:val="28"/>
          <w:lang w:eastAsia="en-US"/>
        </w:rPr>
        <w:t>»;</w:t>
      </w:r>
    </w:p>
    <w:p w:rsidR="00CA41F1" w:rsidRPr="003A1B23" w:rsidRDefault="00DB04AD"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Pr>
          <w:rFonts w:ascii="Times New Roman" w:hAnsi="Times New Roman"/>
          <w:sz w:val="28"/>
          <w:szCs w:val="28"/>
        </w:rPr>
        <w:t>4</w:t>
      </w:r>
      <w:r w:rsidR="00527690" w:rsidRPr="003A1B23">
        <w:rPr>
          <w:rFonts w:ascii="Times New Roman" w:eastAsiaTheme="minorHAnsi" w:hAnsi="Times New Roman"/>
          <w:sz w:val="28"/>
          <w:szCs w:val="28"/>
          <w:lang w:eastAsia="en-US"/>
        </w:rPr>
        <w:t>)</w:t>
      </w:r>
      <w:r w:rsidR="006C6DCC">
        <w:rPr>
          <w:rFonts w:ascii="Times New Roman" w:eastAsiaTheme="minorHAnsi" w:hAnsi="Times New Roman"/>
          <w:sz w:val="28"/>
          <w:szCs w:val="28"/>
          <w:lang w:eastAsia="en-US"/>
        </w:rPr>
        <w:t> </w:t>
      </w:r>
      <w:r w:rsidR="00CA41F1" w:rsidRPr="003A1B23">
        <w:rPr>
          <w:rFonts w:ascii="Times New Roman" w:eastAsiaTheme="minorHAnsi" w:hAnsi="Times New Roman"/>
          <w:color w:val="000000" w:themeColor="text1"/>
          <w:sz w:val="28"/>
          <w:szCs w:val="28"/>
          <w:lang w:eastAsia="en-US"/>
        </w:rPr>
        <w:t>таблицу</w:t>
      </w:r>
      <w:r w:rsidR="00015A36">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w:t>
      </w:r>
      <w:r>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1 приложения№</w:t>
      </w:r>
      <w:r>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 xml:space="preserve">1, </w:t>
      </w:r>
      <w:r w:rsidR="00561415" w:rsidRPr="003A1B23">
        <w:rPr>
          <w:rFonts w:ascii="Times New Roman" w:eastAsiaTheme="minorHAnsi" w:hAnsi="Times New Roman"/>
          <w:color w:val="000000" w:themeColor="text1"/>
          <w:sz w:val="28"/>
          <w:szCs w:val="28"/>
          <w:lang w:eastAsia="en-US"/>
        </w:rPr>
        <w:t>таблицу №</w:t>
      </w:r>
      <w:r>
        <w:rPr>
          <w:rFonts w:ascii="Times New Roman" w:eastAsiaTheme="minorHAnsi" w:hAnsi="Times New Roman"/>
          <w:color w:val="000000" w:themeColor="text1"/>
          <w:sz w:val="28"/>
          <w:szCs w:val="28"/>
          <w:lang w:eastAsia="en-US"/>
        </w:rPr>
        <w:t> </w:t>
      </w:r>
      <w:r w:rsidR="00561415" w:rsidRPr="003A1B23">
        <w:rPr>
          <w:rFonts w:ascii="Times New Roman" w:eastAsiaTheme="minorHAnsi" w:hAnsi="Times New Roman"/>
          <w:color w:val="000000" w:themeColor="text1"/>
          <w:sz w:val="28"/>
          <w:szCs w:val="28"/>
          <w:lang w:eastAsia="en-US"/>
        </w:rPr>
        <w:t xml:space="preserve">1 </w:t>
      </w:r>
      <w:r w:rsidR="00CA41F1" w:rsidRPr="003A1B23">
        <w:rPr>
          <w:rFonts w:ascii="Times New Roman" w:eastAsiaTheme="minorHAnsi" w:hAnsi="Times New Roman"/>
          <w:color w:val="000000" w:themeColor="text1"/>
          <w:sz w:val="28"/>
          <w:szCs w:val="28"/>
          <w:lang w:eastAsia="en-US"/>
        </w:rPr>
        <w:t>приложения №</w:t>
      </w:r>
      <w:r>
        <w:rPr>
          <w:rFonts w:ascii="Times New Roman" w:eastAsiaTheme="minorHAnsi" w:hAnsi="Times New Roman"/>
          <w:color w:val="000000" w:themeColor="text1"/>
          <w:sz w:val="28"/>
          <w:szCs w:val="28"/>
          <w:lang w:eastAsia="en-US"/>
        </w:rPr>
        <w:t> </w:t>
      </w:r>
      <w:r w:rsidR="001D66CC" w:rsidRPr="003A1B23">
        <w:rPr>
          <w:rFonts w:ascii="Times New Roman" w:eastAsiaTheme="minorHAnsi" w:hAnsi="Times New Roman"/>
          <w:color w:val="000000" w:themeColor="text1"/>
          <w:sz w:val="28"/>
          <w:szCs w:val="28"/>
          <w:lang w:eastAsia="en-US"/>
        </w:rPr>
        <w:t>2</w:t>
      </w:r>
      <w:r w:rsidR="00571182" w:rsidRPr="003A1B23">
        <w:rPr>
          <w:rFonts w:ascii="Times New Roman" w:eastAsiaTheme="minorHAnsi" w:hAnsi="Times New Roman"/>
          <w:color w:val="000000" w:themeColor="text1"/>
          <w:sz w:val="28"/>
          <w:szCs w:val="28"/>
          <w:lang w:eastAsia="en-US"/>
        </w:rPr>
        <w:t>,</w:t>
      </w:r>
      <w:r w:rsidR="00561415" w:rsidRPr="003A1B23">
        <w:rPr>
          <w:rFonts w:ascii="Times New Roman" w:eastAsiaTheme="minorHAnsi" w:hAnsi="Times New Roman"/>
          <w:color w:val="000000" w:themeColor="text1"/>
          <w:sz w:val="28"/>
          <w:szCs w:val="28"/>
          <w:lang w:eastAsia="en-US"/>
        </w:rPr>
        <w:t xml:space="preserve"> приложения №</w:t>
      </w:r>
      <w:r w:rsidR="006C6DCC">
        <w:rPr>
          <w:rFonts w:ascii="Times New Roman" w:eastAsiaTheme="minorHAnsi" w:hAnsi="Times New Roman"/>
          <w:color w:val="000000" w:themeColor="text1"/>
          <w:sz w:val="28"/>
          <w:szCs w:val="28"/>
          <w:lang w:eastAsia="en-US"/>
        </w:rPr>
        <w:t> </w:t>
      </w:r>
      <w:r w:rsidR="00561415" w:rsidRPr="003A1B23">
        <w:rPr>
          <w:rFonts w:ascii="Times New Roman" w:eastAsiaTheme="minorHAnsi" w:hAnsi="Times New Roman"/>
          <w:color w:val="000000" w:themeColor="text1"/>
          <w:sz w:val="28"/>
          <w:szCs w:val="28"/>
          <w:lang w:eastAsia="en-US"/>
        </w:rPr>
        <w:t>№</w:t>
      </w:r>
      <w:r w:rsidR="006C6DCC">
        <w:rPr>
          <w:rFonts w:ascii="Times New Roman" w:eastAsiaTheme="minorHAnsi" w:hAnsi="Times New Roman"/>
          <w:color w:val="000000" w:themeColor="text1"/>
          <w:sz w:val="28"/>
          <w:szCs w:val="28"/>
          <w:lang w:eastAsia="en-US"/>
        </w:rPr>
        <w:t> 6, </w:t>
      </w:r>
      <w:r w:rsidR="00D73290" w:rsidRPr="003A1B23">
        <w:rPr>
          <w:rFonts w:ascii="Times New Roman" w:eastAsiaTheme="minorHAnsi" w:hAnsi="Times New Roman"/>
          <w:color w:val="000000" w:themeColor="text1"/>
          <w:sz w:val="28"/>
          <w:szCs w:val="28"/>
          <w:lang w:eastAsia="en-US"/>
        </w:rPr>
        <w:t>8</w:t>
      </w:r>
      <w:r w:rsidR="00015A36">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изложить в редакци</w:t>
      </w:r>
      <w:r w:rsidR="00C42E51" w:rsidRPr="003A1B23">
        <w:rPr>
          <w:rFonts w:ascii="Times New Roman" w:eastAsiaTheme="minorHAnsi" w:hAnsi="Times New Roman"/>
          <w:color w:val="000000" w:themeColor="text1"/>
          <w:sz w:val="28"/>
          <w:szCs w:val="28"/>
          <w:lang w:eastAsia="en-US"/>
        </w:rPr>
        <w:t>ях</w:t>
      </w:r>
      <w:r w:rsidR="00CA41F1" w:rsidRPr="003A1B23">
        <w:rPr>
          <w:rFonts w:ascii="Times New Roman" w:eastAsiaTheme="minorHAnsi" w:hAnsi="Times New Roman"/>
          <w:color w:val="000000" w:themeColor="text1"/>
          <w:sz w:val="28"/>
          <w:szCs w:val="28"/>
          <w:lang w:eastAsia="en-US"/>
        </w:rPr>
        <w:t xml:space="preserve"> согласно приложениям №</w:t>
      </w:r>
      <w:r w:rsidR="006C6DCC">
        <w:rPr>
          <w:rFonts w:ascii="Times New Roman" w:eastAsiaTheme="minorHAnsi" w:hAnsi="Times New Roman"/>
          <w:color w:val="000000" w:themeColor="text1"/>
          <w:sz w:val="28"/>
          <w:szCs w:val="28"/>
          <w:lang w:eastAsia="en-US"/>
        </w:rPr>
        <w:t> </w:t>
      </w:r>
      <w:r w:rsidR="00CA41F1" w:rsidRPr="003A1B23">
        <w:rPr>
          <w:rFonts w:ascii="Times New Roman" w:eastAsiaTheme="minorHAnsi" w:hAnsi="Times New Roman"/>
          <w:color w:val="000000" w:themeColor="text1"/>
          <w:sz w:val="28"/>
          <w:szCs w:val="28"/>
          <w:lang w:eastAsia="en-US"/>
        </w:rPr>
        <w:t>1-</w:t>
      </w:r>
      <w:r w:rsidR="00F3116C">
        <w:rPr>
          <w:rFonts w:ascii="Times New Roman" w:eastAsiaTheme="minorHAnsi" w:hAnsi="Times New Roman"/>
          <w:color w:val="000000" w:themeColor="text1"/>
          <w:sz w:val="28"/>
          <w:szCs w:val="28"/>
          <w:lang w:eastAsia="en-US"/>
        </w:rPr>
        <w:t>4</w:t>
      </w:r>
      <w:r w:rsidR="008C0280">
        <w:rPr>
          <w:rFonts w:ascii="Times New Roman" w:eastAsiaTheme="minorHAnsi" w:hAnsi="Times New Roman"/>
          <w:color w:val="000000" w:themeColor="text1"/>
          <w:sz w:val="28"/>
          <w:szCs w:val="28"/>
          <w:lang w:eastAsia="en-US"/>
        </w:rPr>
        <w:t xml:space="preserve"> </w:t>
      </w:r>
      <w:r w:rsidR="00A17655">
        <w:rPr>
          <w:rFonts w:ascii="Times New Roman" w:eastAsiaTheme="minorHAnsi" w:hAnsi="Times New Roman"/>
          <w:color w:val="000000" w:themeColor="text1"/>
          <w:sz w:val="28"/>
          <w:szCs w:val="28"/>
          <w:lang w:eastAsia="en-US"/>
        </w:rPr>
        <w:t>к</w:t>
      </w:r>
      <w:r w:rsidR="008C0280">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настоящему Решению.</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2. Контроль за исполнением настоящего Решения возложить на постоянную комиссию Городского</w:t>
      </w:r>
      <w:r w:rsidR="001755D4">
        <w:rPr>
          <w:rFonts w:ascii="Times New Roman" w:hAnsi="Times New Roman"/>
          <w:sz w:val="28"/>
          <w:szCs w:val="28"/>
        </w:rPr>
        <w:t xml:space="preserve"> </w:t>
      </w:r>
      <w:r w:rsidRPr="003A1B23">
        <w:rPr>
          <w:rFonts w:ascii="Times New Roman" w:hAnsi="Times New Roman"/>
          <w:sz w:val="28"/>
          <w:szCs w:val="28"/>
        </w:rPr>
        <w:t>Совета</w:t>
      </w:r>
      <w:r w:rsidR="001755D4">
        <w:rPr>
          <w:rFonts w:ascii="Times New Roman" w:hAnsi="Times New Roman"/>
          <w:sz w:val="28"/>
          <w:szCs w:val="28"/>
        </w:rPr>
        <w:t xml:space="preserve"> </w:t>
      </w:r>
      <w:r w:rsidRPr="003A1B23">
        <w:rPr>
          <w:rFonts w:ascii="Times New Roman" w:hAnsi="Times New Roman"/>
          <w:sz w:val="28"/>
          <w:szCs w:val="28"/>
        </w:rPr>
        <w:t>по</w:t>
      </w:r>
      <w:r w:rsidR="001755D4">
        <w:rPr>
          <w:rFonts w:ascii="Times New Roman" w:hAnsi="Times New Roman"/>
          <w:sz w:val="28"/>
          <w:szCs w:val="28"/>
        </w:rPr>
        <w:t xml:space="preserve"> </w:t>
      </w:r>
      <w:r w:rsidRPr="003A1B23">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CA41F1"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Pr>
          <w:rFonts w:ascii="Times New Roman" w:hAnsi="Times New Roman"/>
          <w:sz w:val="28"/>
          <w:szCs w:val="28"/>
        </w:rPr>
        <w:tab/>
        <w:t>Н.Г. Магдеев</w:t>
      </w: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1D66CC">
      <w:pPr>
        <w:tabs>
          <w:tab w:val="left" w:pos="8222"/>
        </w:tabs>
        <w:spacing w:after="0" w:line="240" w:lineRule="auto"/>
        <w:ind w:right="-1"/>
        <w:jc w:val="both"/>
        <w:rPr>
          <w:rFonts w:ascii="Times New Roman" w:hAnsi="Times New Roman"/>
          <w:sz w:val="28"/>
          <w:szCs w:val="28"/>
        </w:rPr>
      </w:pPr>
    </w:p>
    <w:p w:rsidR="00FD73FB" w:rsidRDefault="00FD73FB" w:rsidP="00FD73FB">
      <w:pPr>
        <w:spacing w:after="0" w:line="240" w:lineRule="auto"/>
        <w:rPr>
          <w:rFonts w:ascii="Times New Roman" w:hAnsi="Times New Roman"/>
          <w:sz w:val="28"/>
          <w:szCs w:val="28"/>
        </w:rPr>
      </w:pPr>
    </w:p>
    <w:p w:rsidR="00FD73FB" w:rsidRDefault="00FD73FB" w:rsidP="00FD73FB">
      <w:pPr>
        <w:spacing w:after="0" w:line="240" w:lineRule="auto"/>
        <w:rPr>
          <w:rFonts w:ascii="Times New Roman" w:hAnsi="Times New Roman"/>
          <w:sz w:val="27"/>
          <w:szCs w:val="27"/>
        </w:rPr>
      </w:pPr>
    </w:p>
    <w:sectPr w:rsidR="00FD73FB" w:rsidSect="00DB04AD">
      <w:headerReference w:type="default" r:id="rId8"/>
      <w:pgSz w:w="11906" w:h="16838"/>
      <w:pgMar w:top="1134" w:right="68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79" w:rsidRDefault="002C1C79" w:rsidP="00DB04AD">
      <w:pPr>
        <w:spacing w:after="0" w:line="240" w:lineRule="auto"/>
      </w:pPr>
      <w:r>
        <w:separator/>
      </w:r>
    </w:p>
  </w:endnote>
  <w:endnote w:type="continuationSeparator" w:id="0">
    <w:p w:rsidR="002C1C79" w:rsidRDefault="002C1C79" w:rsidP="00DB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79" w:rsidRDefault="002C1C79" w:rsidP="00DB04AD">
      <w:pPr>
        <w:spacing w:after="0" w:line="240" w:lineRule="auto"/>
      </w:pPr>
      <w:r>
        <w:separator/>
      </w:r>
    </w:p>
  </w:footnote>
  <w:footnote w:type="continuationSeparator" w:id="0">
    <w:p w:rsidR="002C1C79" w:rsidRDefault="002C1C79" w:rsidP="00DB0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95299"/>
      <w:docPartObj>
        <w:docPartGallery w:val="Page Numbers (Top of Page)"/>
        <w:docPartUnique/>
      </w:docPartObj>
    </w:sdtPr>
    <w:sdtEndPr>
      <w:rPr>
        <w:rFonts w:ascii="Times New Roman" w:hAnsi="Times New Roman"/>
        <w:sz w:val="28"/>
        <w:szCs w:val="28"/>
      </w:rPr>
    </w:sdtEndPr>
    <w:sdtContent>
      <w:p w:rsidR="002F108F" w:rsidRPr="00DB04AD" w:rsidRDefault="002F108F" w:rsidP="00DB04AD">
        <w:pPr>
          <w:pStyle w:val="a6"/>
          <w:jc w:val="center"/>
          <w:rPr>
            <w:rFonts w:ascii="Times New Roman" w:hAnsi="Times New Roman"/>
            <w:sz w:val="28"/>
            <w:szCs w:val="28"/>
          </w:rPr>
        </w:pPr>
        <w:r w:rsidRPr="00DB04AD">
          <w:rPr>
            <w:rFonts w:ascii="Times New Roman" w:hAnsi="Times New Roman"/>
            <w:sz w:val="28"/>
            <w:szCs w:val="28"/>
          </w:rPr>
          <w:fldChar w:fldCharType="begin"/>
        </w:r>
        <w:r w:rsidRPr="00DB04AD">
          <w:rPr>
            <w:rFonts w:ascii="Times New Roman" w:hAnsi="Times New Roman"/>
            <w:sz w:val="28"/>
            <w:szCs w:val="28"/>
          </w:rPr>
          <w:instrText>PAGE   \* MERGEFORMAT</w:instrText>
        </w:r>
        <w:r w:rsidRPr="00DB04AD">
          <w:rPr>
            <w:rFonts w:ascii="Times New Roman" w:hAnsi="Times New Roman"/>
            <w:sz w:val="28"/>
            <w:szCs w:val="28"/>
          </w:rPr>
          <w:fldChar w:fldCharType="separate"/>
        </w:r>
        <w:r w:rsidR="00CD7BB7">
          <w:rPr>
            <w:rFonts w:ascii="Times New Roman" w:hAnsi="Times New Roman"/>
            <w:noProof/>
            <w:sz w:val="28"/>
            <w:szCs w:val="28"/>
          </w:rPr>
          <w:t>1</w:t>
        </w:r>
        <w:r w:rsidRPr="00DB04A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995"/>
    <w:multiLevelType w:val="hybridMultilevel"/>
    <w:tmpl w:val="B7FE4262"/>
    <w:lvl w:ilvl="0" w:tplc="E6225E1C">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024208"/>
    <w:multiLevelType w:val="hybridMultilevel"/>
    <w:tmpl w:val="E4FC5760"/>
    <w:lvl w:ilvl="0" w:tplc="674EA5E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F1"/>
    <w:rsid w:val="00015A36"/>
    <w:rsid w:val="00041463"/>
    <w:rsid w:val="00052904"/>
    <w:rsid w:val="00071E91"/>
    <w:rsid w:val="000D7F0E"/>
    <w:rsid w:val="000F4B8F"/>
    <w:rsid w:val="00104B80"/>
    <w:rsid w:val="00135E56"/>
    <w:rsid w:val="00142B82"/>
    <w:rsid w:val="00154A00"/>
    <w:rsid w:val="001755D4"/>
    <w:rsid w:val="00190C1D"/>
    <w:rsid w:val="00193F47"/>
    <w:rsid w:val="001A501F"/>
    <w:rsid w:val="001D6391"/>
    <w:rsid w:val="001D66CC"/>
    <w:rsid w:val="001E08EC"/>
    <w:rsid w:val="001F062F"/>
    <w:rsid w:val="00200D82"/>
    <w:rsid w:val="00204F87"/>
    <w:rsid w:val="00206A92"/>
    <w:rsid w:val="002470B9"/>
    <w:rsid w:val="0025156E"/>
    <w:rsid w:val="00252CB3"/>
    <w:rsid w:val="00275FCC"/>
    <w:rsid w:val="00293084"/>
    <w:rsid w:val="00294563"/>
    <w:rsid w:val="002A5C30"/>
    <w:rsid w:val="002A6318"/>
    <w:rsid w:val="002B77A6"/>
    <w:rsid w:val="002C1C79"/>
    <w:rsid w:val="002D24BB"/>
    <w:rsid w:val="002F108F"/>
    <w:rsid w:val="00317E29"/>
    <w:rsid w:val="00317F70"/>
    <w:rsid w:val="0033460E"/>
    <w:rsid w:val="0035086C"/>
    <w:rsid w:val="00383B45"/>
    <w:rsid w:val="00383B9D"/>
    <w:rsid w:val="00393365"/>
    <w:rsid w:val="003A1B23"/>
    <w:rsid w:val="003B131C"/>
    <w:rsid w:val="003B240B"/>
    <w:rsid w:val="003D5B24"/>
    <w:rsid w:val="003F59FE"/>
    <w:rsid w:val="00401A38"/>
    <w:rsid w:val="00413EFE"/>
    <w:rsid w:val="004147DB"/>
    <w:rsid w:val="00422E4F"/>
    <w:rsid w:val="00432377"/>
    <w:rsid w:val="004355CD"/>
    <w:rsid w:val="004412CA"/>
    <w:rsid w:val="004573A9"/>
    <w:rsid w:val="00460512"/>
    <w:rsid w:val="0047191B"/>
    <w:rsid w:val="00492FFE"/>
    <w:rsid w:val="004C2628"/>
    <w:rsid w:val="004E463A"/>
    <w:rsid w:val="004F20D2"/>
    <w:rsid w:val="004F4ABA"/>
    <w:rsid w:val="00506861"/>
    <w:rsid w:val="00514F54"/>
    <w:rsid w:val="00527690"/>
    <w:rsid w:val="00561415"/>
    <w:rsid w:val="0057009D"/>
    <w:rsid w:val="00571182"/>
    <w:rsid w:val="005F4D9D"/>
    <w:rsid w:val="006451B1"/>
    <w:rsid w:val="0065172E"/>
    <w:rsid w:val="006826D8"/>
    <w:rsid w:val="00685193"/>
    <w:rsid w:val="006A2E8F"/>
    <w:rsid w:val="006C4DC7"/>
    <w:rsid w:val="006C6DCC"/>
    <w:rsid w:val="006E1955"/>
    <w:rsid w:val="00713598"/>
    <w:rsid w:val="007273DB"/>
    <w:rsid w:val="00746590"/>
    <w:rsid w:val="00746AAF"/>
    <w:rsid w:val="00757E5B"/>
    <w:rsid w:val="00767F09"/>
    <w:rsid w:val="00785011"/>
    <w:rsid w:val="007A19D0"/>
    <w:rsid w:val="007A28D5"/>
    <w:rsid w:val="007C128B"/>
    <w:rsid w:val="007E45CA"/>
    <w:rsid w:val="007F00E7"/>
    <w:rsid w:val="00855B40"/>
    <w:rsid w:val="00887D49"/>
    <w:rsid w:val="008961F3"/>
    <w:rsid w:val="008B25FE"/>
    <w:rsid w:val="008B637A"/>
    <w:rsid w:val="008C0280"/>
    <w:rsid w:val="00934A76"/>
    <w:rsid w:val="00942E13"/>
    <w:rsid w:val="00953751"/>
    <w:rsid w:val="00984140"/>
    <w:rsid w:val="00985A9D"/>
    <w:rsid w:val="00994A67"/>
    <w:rsid w:val="009A026A"/>
    <w:rsid w:val="009A0557"/>
    <w:rsid w:val="009C587F"/>
    <w:rsid w:val="009D440D"/>
    <w:rsid w:val="009D4D2E"/>
    <w:rsid w:val="009E09D8"/>
    <w:rsid w:val="009E3B69"/>
    <w:rsid w:val="00A17655"/>
    <w:rsid w:val="00A23C2D"/>
    <w:rsid w:val="00A26E25"/>
    <w:rsid w:val="00A62413"/>
    <w:rsid w:val="00A656E1"/>
    <w:rsid w:val="00A7642D"/>
    <w:rsid w:val="00A842D6"/>
    <w:rsid w:val="00A864F9"/>
    <w:rsid w:val="00AA62D8"/>
    <w:rsid w:val="00AB5035"/>
    <w:rsid w:val="00AC3716"/>
    <w:rsid w:val="00AD6943"/>
    <w:rsid w:val="00B02970"/>
    <w:rsid w:val="00B20D68"/>
    <w:rsid w:val="00B405B3"/>
    <w:rsid w:val="00B607D6"/>
    <w:rsid w:val="00B6456B"/>
    <w:rsid w:val="00B86D86"/>
    <w:rsid w:val="00BE5F6D"/>
    <w:rsid w:val="00BF0AED"/>
    <w:rsid w:val="00BF5E14"/>
    <w:rsid w:val="00C16473"/>
    <w:rsid w:val="00C42E51"/>
    <w:rsid w:val="00C54EA1"/>
    <w:rsid w:val="00C74696"/>
    <w:rsid w:val="00CA41F1"/>
    <w:rsid w:val="00CB0EA3"/>
    <w:rsid w:val="00CC2480"/>
    <w:rsid w:val="00CD79B9"/>
    <w:rsid w:val="00CD7BB7"/>
    <w:rsid w:val="00CF0D84"/>
    <w:rsid w:val="00CF3D9A"/>
    <w:rsid w:val="00CF3F01"/>
    <w:rsid w:val="00CF4F18"/>
    <w:rsid w:val="00CF7F21"/>
    <w:rsid w:val="00D0125F"/>
    <w:rsid w:val="00D118F8"/>
    <w:rsid w:val="00D17836"/>
    <w:rsid w:val="00D21BD0"/>
    <w:rsid w:val="00D352EA"/>
    <w:rsid w:val="00D439BE"/>
    <w:rsid w:val="00D61A1E"/>
    <w:rsid w:val="00D64BFC"/>
    <w:rsid w:val="00D73290"/>
    <w:rsid w:val="00D8106F"/>
    <w:rsid w:val="00D86B73"/>
    <w:rsid w:val="00DA10F5"/>
    <w:rsid w:val="00DA3689"/>
    <w:rsid w:val="00DB04AD"/>
    <w:rsid w:val="00DC09C7"/>
    <w:rsid w:val="00E0145E"/>
    <w:rsid w:val="00E049CB"/>
    <w:rsid w:val="00E14313"/>
    <w:rsid w:val="00E437F7"/>
    <w:rsid w:val="00E45689"/>
    <w:rsid w:val="00E5158A"/>
    <w:rsid w:val="00E66315"/>
    <w:rsid w:val="00E76740"/>
    <w:rsid w:val="00E825E5"/>
    <w:rsid w:val="00EF735C"/>
    <w:rsid w:val="00F3116C"/>
    <w:rsid w:val="00F37E5B"/>
    <w:rsid w:val="00F43363"/>
    <w:rsid w:val="00F76411"/>
    <w:rsid w:val="00F878A7"/>
    <w:rsid w:val="00F90D4D"/>
    <w:rsid w:val="00F91A7F"/>
    <w:rsid w:val="00FA5060"/>
    <w:rsid w:val="00FA7B83"/>
    <w:rsid w:val="00FD4582"/>
    <w:rsid w:val="00FD7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Normal">
    <w:name w:val="ConsPlusNormal"/>
    <w:rsid w:val="006C6D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B04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04AD"/>
    <w:rPr>
      <w:rFonts w:ascii="Calibri" w:eastAsia="Times New Roman" w:hAnsi="Calibri" w:cs="Times New Roman"/>
      <w:lang w:eastAsia="ru-RU"/>
    </w:rPr>
  </w:style>
  <w:style w:type="paragraph" w:styleId="a8">
    <w:name w:val="footer"/>
    <w:basedOn w:val="a"/>
    <w:link w:val="a9"/>
    <w:uiPriority w:val="99"/>
    <w:unhideWhenUsed/>
    <w:rsid w:val="00DB04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04A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 w:type="paragraph" w:customStyle="1" w:styleId="ConsPlusNormal">
    <w:name w:val="ConsPlusNormal"/>
    <w:rsid w:val="006C6D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B04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04AD"/>
    <w:rPr>
      <w:rFonts w:ascii="Calibri" w:eastAsia="Times New Roman" w:hAnsi="Calibri" w:cs="Times New Roman"/>
      <w:lang w:eastAsia="ru-RU"/>
    </w:rPr>
  </w:style>
  <w:style w:type="paragraph" w:styleId="a8">
    <w:name w:val="footer"/>
    <w:basedOn w:val="a"/>
    <w:link w:val="a9"/>
    <w:uiPriority w:val="99"/>
    <w:unhideWhenUsed/>
    <w:rsid w:val="00DB04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04A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6048">
      <w:bodyDiv w:val="1"/>
      <w:marLeft w:val="0"/>
      <w:marRight w:val="0"/>
      <w:marTop w:val="0"/>
      <w:marBottom w:val="0"/>
      <w:divBdr>
        <w:top w:val="none" w:sz="0" w:space="0" w:color="auto"/>
        <w:left w:val="none" w:sz="0" w:space="0" w:color="auto"/>
        <w:bottom w:val="none" w:sz="0" w:space="0" w:color="auto"/>
        <w:right w:val="none" w:sz="0" w:space="0" w:color="auto"/>
      </w:divBdr>
    </w:div>
    <w:div w:id="442727240">
      <w:bodyDiv w:val="1"/>
      <w:marLeft w:val="0"/>
      <w:marRight w:val="0"/>
      <w:marTop w:val="0"/>
      <w:marBottom w:val="0"/>
      <w:divBdr>
        <w:top w:val="none" w:sz="0" w:space="0" w:color="auto"/>
        <w:left w:val="none" w:sz="0" w:space="0" w:color="auto"/>
        <w:bottom w:val="none" w:sz="0" w:space="0" w:color="auto"/>
        <w:right w:val="none" w:sz="0" w:space="0" w:color="auto"/>
      </w:divBdr>
    </w:div>
    <w:div w:id="985161147">
      <w:bodyDiv w:val="1"/>
      <w:marLeft w:val="0"/>
      <w:marRight w:val="0"/>
      <w:marTop w:val="0"/>
      <w:marBottom w:val="0"/>
      <w:divBdr>
        <w:top w:val="none" w:sz="0" w:space="0" w:color="auto"/>
        <w:left w:val="none" w:sz="0" w:space="0" w:color="auto"/>
        <w:bottom w:val="none" w:sz="0" w:space="0" w:color="auto"/>
        <w:right w:val="none" w:sz="0" w:space="0" w:color="auto"/>
      </w:divBdr>
    </w:div>
    <w:div w:id="1633899594">
      <w:bodyDiv w:val="1"/>
      <w:marLeft w:val="0"/>
      <w:marRight w:val="0"/>
      <w:marTop w:val="0"/>
      <w:marBottom w:val="0"/>
      <w:divBdr>
        <w:top w:val="none" w:sz="0" w:space="0" w:color="auto"/>
        <w:left w:val="none" w:sz="0" w:space="0" w:color="auto"/>
        <w:bottom w:val="none" w:sz="0" w:space="0" w:color="auto"/>
        <w:right w:val="none" w:sz="0" w:space="0" w:color="auto"/>
      </w:divBdr>
    </w:div>
    <w:div w:id="1759599909">
      <w:bodyDiv w:val="1"/>
      <w:marLeft w:val="0"/>
      <w:marRight w:val="0"/>
      <w:marTop w:val="0"/>
      <w:marBottom w:val="0"/>
      <w:divBdr>
        <w:top w:val="none" w:sz="0" w:space="0" w:color="auto"/>
        <w:left w:val="none" w:sz="0" w:space="0" w:color="auto"/>
        <w:bottom w:val="none" w:sz="0" w:space="0" w:color="auto"/>
        <w:right w:val="none" w:sz="0" w:space="0" w:color="auto"/>
      </w:divBdr>
    </w:div>
    <w:div w:id="17605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Фаисханов Рамиль Рашидович</cp:lastModifiedBy>
  <cp:revision>2</cp:revision>
  <cp:lastPrinted>2019-09-26T06:34:00Z</cp:lastPrinted>
  <dcterms:created xsi:type="dcterms:W3CDTF">2019-09-27T13:40:00Z</dcterms:created>
  <dcterms:modified xsi:type="dcterms:W3CDTF">2019-09-27T13:40:00Z</dcterms:modified>
</cp:coreProperties>
</file>