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F4" w:rsidRPr="00FE108F" w:rsidRDefault="005F64F4" w:rsidP="005F64F4">
      <w:pPr>
        <w:ind w:left="5103" w:right="-1"/>
      </w:pPr>
      <w:r w:rsidRPr="00FE108F">
        <w:t xml:space="preserve">Контактные лица для направления </w:t>
      </w:r>
    </w:p>
    <w:p w:rsidR="005F64F4" w:rsidRPr="00FE108F" w:rsidRDefault="005F64F4" w:rsidP="005F64F4">
      <w:pPr>
        <w:ind w:left="5103" w:right="-1"/>
      </w:pPr>
      <w:r w:rsidRPr="00FE108F">
        <w:t xml:space="preserve">замечаний и предложений: </w:t>
      </w:r>
    </w:p>
    <w:p w:rsidR="005F64F4" w:rsidRPr="00FE108F" w:rsidRDefault="005F64F4" w:rsidP="005F64F4">
      <w:pPr>
        <w:ind w:left="5103" w:right="-1"/>
      </w:pPr>
    </w:p>
    <w:p w:rsidR="005F64F4" w:rsidRPr="00FE108F" w:rsidRDefault="005F64F4" w:rsidP="005F64F4">
      <w:pPr>
        <w:ind w:left="5103" w:right="-1"/>
      </w:pPr>
      <w:proofErr w:type="spellStart"/>
      <w:r w:rsidRPr="00FE108F">
        <w:t>Бикмуллин</w:t>
      </w:r>
      <w:proofErr w:type="spellEnd"/>
      <w:r w:rsidRPr="00FE108F">
        <w:t xml:space="preserve"> Рашит Гумарович </w:t>
      </w:r>
    </w:p>
    <w:p w:rsidR="005F64F4" w:rsidRPr="00FE108F" w:rsidRDefault="005F64F4" w:rsidP="005F64F4">
      <w:pPr>
        <w:ind w:left="5103" w:right="-1"/>
      </w:pPr>
      <w:r w:rsidRPr="00FE108F">
        <w:t>Ведущий специалист отдела кадров</w:t>
      </w:r>
    </w:p>
    <w:p w:rsidR="005F64F4" w:rsidRPr="00FE108F" w:rsidRDefault="005F64F4" w:rsidP="005F64F4">
      <w:pPr>
        <w:ind w:left="5103" w:right="-1"/>
      </w:pPr>
      <w:r w:rsidRPr="00FE108F">
        <w:t xml:space="preserve">Телефон: +7 (843) </w:t>
      </w:r>
      <w:r>
        <w:t>292-21-81</w:t>
      </w:r>
      <w:r w:rsidRPr="00FE108F">
        <w:t xml:space="preserve"> </w:t>
      </w:r>
    </w:p>
    <w:p w:rsidR="005F64F4" w:rsidRPr="001715A9" w:rsidRDefault="005F64F4" w:rsidP="005F64F4">
      <w:pPr>
        <w:ind w:left="5103" w:right="-1"/>
      </w:pPr>
      <w:r w:rsidRPr="003404A8">
        <w:rPr>
          <w:lang w:val="en-US"/>
        </w:rPr>
        <w:t>E</w:t>
      </w:r>
      <w:r w:rsidRPr="001715A9">
        <w:t>-</w:t>
      </w:r>
      <w:r w:rsidRPr="003404A8">
        <w:rPr>
          <w:lang w:val="en-US"/>
        </w:rPr>
        <w:t>mail</w:t>
      </w:r>
      <w:r w:rsidRPr="001715A9">
        <w:t xml:space="preserve">: </w:t>
      </w:r>
      <w:proofErr w:type="spellStart"/>
      <w:r w:rsidRPr="003404A8">
        <w:rPr>
          <w:lang w:val="en-US"/>
        </w:rPr>
        <w:t>Rashit</w:t>
      </w:r>
      <w:proofErr w:type="spellEnd"/>
      <w:r w:rsidRPr="001715A9">
        <w:t>.</w:t>
      </w:r>
      <w:proofErr w:type="spellStart"/>
      <w:r w:rsidRPr="003404A8">
        <w:rPr>
          <w:lang w:val="en-US"/>
        </w:rPr>
        <w:t>Bikmullin</w:t>
      </w:r>
      <w:proofErr w:type="spellEnd"/>
      <w:r w:rsidRPr="001715A9">
        <w:t>@</w:t>
      </w:r>
      <w:proofErr w:type="spellStart"/>
      <w:r w:rsidRPr="003404A8">
        <w:rPr>
          <w:lang w:val="en-US"/>
        </w:rPr>
        <w:t>tatar</w:t>
      </w:r>
      <w:proofErr w:type="spellEnd"/>
      <w:r w:rsidRPr="001715A9">
        <w:t>.</w:t>
      </w:r>
      <w:proofErr w:type="spellStart"/>
      <w:r w:rsidRPr="003404A8">
        <w:rPr>
          <w:lang w:val="en-US"/>
        </w:rPr>
        <w:t>ru</w:t>
      </w:r>
      <w:proofErr w:type="spellEnd"/>
    </w:p>
    <w:p w:rsidR="005F64F4" w:rsidRPr="001715A9" w:rsidRDefault="005F64F4" w:rsidP="005F64F4">
      <w:pPr>
        <w:ind w:right="-1"/>
        <w:jc w:val="center"/>
      </w:pPr>
    </w:p>
    <w:p w:rsidR="005F64F4" w:rsidRPr="001715A9" w:rsidRDefault="005F64F4" w:rsidP="005F64F4">
      <w:pPr>
        <w:ind w:right="-1"/>
        <w:jc w:val="center"/>
      </w:pPr>
    </w:p>
    <w:p w:rsidR="005F64F4" w:rsidRPr="00FE108F" w:rsidRDefault="005F64F4" w:rsidP="005F64F4">
      <w:pPr>
        <w:ind w:right="-1"/>
        <w:jc w:val="center"/>
      </w:pPr>
      <w:r w:rsidRPr="00FE108F">
        <w:t>Проект приказа Министерства сельского хозяйства</w:t>
      </w:r>
    </w:p>
    <w:p w:rsidR="005F64F4" w:rsidRDefault="005F64F4" w:rsidP="005F64F4">
      <w:pPr>
        <w:ind w:right="-1"/>
        <w:jc w:val="center"/>
      </w:pPr>
      <w:r w:rsidRPr="00FE108F">
        <w:t>и продовольствия Республики Татарстан</w:t>
      </w:r>
    </w:p>
    <w:p w:rsidR="006108B9" w:rsidRDefault="006108B9" w:rsidP="00392F2E">
      <w:pPr>
        <w:ind w:right="-30"/>
        <w:jc w:val="center"/>
      </w:pPr>
    </w:p>
    <w:p w:rsidR="00392F2E" w:rsidRDefault="000C57D3" w:rsidP="00392F2E">
      <w:pPr>
        <w:ind w:right="-30"/>
        <w:jc w:val="center"/>
        <w:rPr>
          <w:szCs w:val="22"/>
        </w:rPr>
      </w:pPr>
      <w:r w:rsidRPr="00392F2E">
        <w:rPr>
          <w:szCs w:val="22"/>
        </w:rPr>
        <w:t xml:space="preserve">О </w:t>
      </w:r>
      <w:r w:rsidR="004D4B9F" w:rsidRPr="00392F2E">
        <w:rPr>
          <w:szCs w:val="22"/>
        </w:rPr>
        <w:t xml:space="preserve">порядке </w:t>
      </w:r>
      <w:r w:rsidR="00DB034D" w:rsidRPr="00392F2E">
        <w:rPr>
          <w:szCs w:val="22"/>
        </w:rPr>
        <w:t>сообщения отдельными категориями лиц</w:t>
      </w:r>
    </w:p>
    <w:p w:rsidR="00DB034D" w:rsidRPr="00392F2E" w:rsidRDefault="00DB034D" w:rsidP="00392F2E">
      <w:pPr>
        <w:ind w:right="-30"/>
        <w:jc w:val="center"/>
        <w:rPr>
          <w:szCs w:val="22"/>
        </w:rPr>
      </w:pPr>
      <w:r w:rsidRPr="00392F2E">
        <w:rPr>
          <w:szCs w:val="22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B034D" w:rsidRDefault="00DB034D" w:rsidP="00392F2E">
      <w:pPr>
        <w:spacing w:line="276" w:lineRule="auto"/>
        <w:ind w:right="5584"/>
        <w:jc w:val="both"/>
      </w:pPr>
    </w:p>
    <w:p w:rsidR="001A0977" w:rsidRDefault="003C6CA0" w:rsidP="00F0279D">
      <w:pPr>
        <w:spacing w:line="276" w:lineRule="auto"/>
        <w:ind w:right="-1" w:firstLine="709"/>
        <w:jc w:val="both"/>
      </w:pPr>
      <w:proofErr w:type="gramStart"/>
      <w:r>
        <w:t>В</w:t>
      </w:r>
      <w:r w:rsidR="00AC4712">
        <w:t xml:space="preserve"> соответствии с </w:t>
      </w:r>
      <w:r w:rsidR="00AC4712" w:rsidRPr="00AC4712">
        <w:t>постановлени</w:t>
      </w:r>
      <w:r w:rsidR="00AC4712">
        <w:t>ем</w:t>
      </w:r>
      <w:r w:rsidR="00AC4712" w:rsidRPr="00AC4712">
        <w:t xml:space="preserve"> Правительства Российской Федерации от</w:t>
      </w:r>
      <w:r w:rsidR="00F0279D" w:rsidRPr="004D32ED">
        <w:t> </w:t>
      </w:r>
      <w:r w:rsidR="00AC4712" w:rsidRPr="00AC4712">
        <w:t>9</w:t>
      </w:r>
      <w:r w:rsidR="00F0279D" w:rsidRPr="004D32ED">
        <w:t> </w:t>
      </w:r>
      <w:r w:rsidR="00AC4712" w:rsidRPr="00AC4712">
        <w:t>января 2014 года</w:t>
      </w:r>
      <w:r w:rsidR="00F0279D">
        <w:t xml:space="preserve">  </w:t>
      </w:r>
      <w:r w:rsidR="00AC4712" w:rsidRPr="00AC4712">
        <w:t xml:space="preserve"> </w:t>
      </w:r>
      <w:r w:rsidR="00AC4712">
        <w:t>№</w:t>
      </w:r>
      <w:r w:rsidR="00AC4712" w:rsidRPr="00AC4712">
        <w:t xml:space="preserve"> 10 </w:t>
      </w:r>
      <w:r w:rsidR="00AC4712">
        <w:t>«</w:t>
      </w:r>
      <w:r w:rsidR="00AC4712" w:rsidRPr="00AC4712"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AC4712">
        <w:t>» и в</w:t>
      </w:r>
      <w:r>
        <w:t xml:space="preserve">о исполнение </w:t>
      </w:r>
      <w:r w:rsidR="00DC234E">
        <w:t>р</w:t>
      </w:r>
      <w:r>
        <w:t>аспоряжени</w:t>
      </w:r>
      <w:r w:rsidR="00DC234E">
        <w:t>я</w:t>
      </w:r>
      <w:r>
        <w:t xml:space="preserve"> Президента Республики Татарстан от  27 января 2014 г</w:t>
      </w:r>
      <w:r w:rsidR="00DC234E">
        <w:t>ода</w:t>
      </w:r>
      <w:r>
        <w:t xml:space="preserve"> № 94</w:t>
      </w:r>
      <w:proofErr w:type="gramEnd"/>
      <w:r>
        <w:t xml:space="preserve"> «О</w:t>
      </w:r>
      <w:r w:rsidR="004160AB" w:rsidRPr="004D32ED">
        <w:t> </w:t>
      </w:r>
      <w: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</w:p>
    <w:p w:rsidR="003C6CA0" w:rsidRDefault="003C6CA0" w:rsidP="00F0279D">
      <w:pPr>
        <w:spacing w:line="276" w:lineRule="auto"/>
        <w:ind w:right="-1" w:firstLine="709"/>
        <w:jc w:val="both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3C6CA0" w:rsidRDefault="004D4B9F" w:rsidP="00F0279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1.</w:t>
      </w:r>
      <w:r w:rsidRPr="004D32ED">
        <w:t> </w:t>
      </w:r>
      <w:r w:rsidR="00DE33B9" w:rsidRPr="00DE33B9">
        <w:t xml:space="preserve">Утвердить </w:t>
      </w:r>
      <w:r w:rsidR="000E1FE5">
        <w:t xml:space="preserve">Положение </w:t>
      </w:r>
      <w:r w:rsidR="00DB034D" w:rsidRPr="00BA0EA6">
        <w:rPr>
          <w:bCs/>
          <w:color w:val="26282F"/>
        </w:rPr>
        <w:t>о сообщени</w:t>
      </w:r>
      <w:r w:rsidR="00DB034D">
        <w:rPr>
          <w:bCs/>
          <w:color w:val="26282F"/>
        </w:rPr>
        <w:t>и</w:t>
      </w:r>
      <w:r w:rsidR="00DB034D" w:rsidRPr="00BA0EA6">
        <w:rPr>
          <w:bCs/>
          <w:color w:val="26282F"/>
        </w:rPr>
        <w:t xml:space="preserve"> </w:t>
      </w:r>
      <w:r w:rsidR="00DB034D" w:rsidRPr="00B77140">
        <w:t xml:space="preserve">отдельными категориями лиц </w:t>
      </w:r>
      <w:r w:rsidR="00DB034D" w:rsidRPr="00BA0EA6">
        <w:rPr>
          <w:bCs/>
          <w:color w:val="26282F"/>
        </w:rPr>
        <w:t xml:space="preserve">о получении подарка </w:t>
      </w:r>
      <w:r w:rsidR="00DB034D" w:rsidRPr="000319D5">
        <w:rPr>
          <w:bCs/>
          <w:color w:val="26282F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  <w:r w:rsidR="00ED55AC">
        <w:rPr>
          <w:bCs/>
          <w:color w:val="26282F"/>
        </w:rPr>
        <w:t>(</w:t>
      </w:r>
      <w:r w:rsidR="00DB034D" w:rsidRPr="000319D5">
        <w:rPr>
          <w:bCs/>
          <w:color w:val="26282F"/>
        </w:rPr>
        <w:t>выкуп</w:t>
      </w:r>
      <w:r w:rsidR="00ED55AC">
        <w:rPr>
          <w:bCs/>
          <w:color w:val="26282F"/>
        </w:rPr>
        <w:t>а</w:t>
      </w:r>
      <w:r w:rsidR="00DB034D" w:rsidRPr="000319D5">
        <w:rPr>
          <w:bCs/>
          <w:color w:val="26282F"/>
        </w:rPr>
        <w:t>) и зачислении средств, вырученных от его реализации</w:t>
      </w:r>
      <w:r w:rsidR="00DB034D">
        <w:rPr>
          <w:bCs/>
          <w:color w:val="26282F"/>
        </w:rPr>
        <w:t xml:space="preserve"> </w:t>
      </w:r>
      <w:r w:rsidR="0098751B">
        <w:t>согласно приложению</w:t>
      </w:r>
      <w:r w:rsidR="00DB034D">
        <w:t xml:space="preserve"> №1</w:t>
      </w:r>
      <w:r w:rsidR="00DE33B9" w:rsidRPr="00DE33B9">
        <w:t>.</w:t>
      </w:r>
    </w:p>
    <w:p w:rsidR="002370A1" w:rsidRDefault="004D4B9F" w:rsidP="00F0279D">
      <w:pPr>
        <w:spacing w:line="276" w:lineRule="auto"/>
        <w:ind w:right="-1" w:firstLine="709"/>
        <w:jc w:val="both"/>
      </w:pPr>
      <w:r>
        <w:t>2.</w:t>
      </w:r>
      <w:r w:rsidRPr="004D32ED">
        <w:t> </w:t>
      </w:r>
      <w:r w:rsidR="009951AB">
        <w:t>Образовать комиссию</w:t>
      </w:r>
      <w:r w:rsidR="002370A1" w:rsidRPr="00BC7028">
        <w:t xml:space="preserve"> </w:t>
      </w:r>
      <w:r w:rsidR="002370A1">
        <w:t>по поступлению и выбытию активов</w:t>
      </w:r>
      <w:r w:rsidR="002370A1" w:rsidRPr="00C76BF1">
        <w:t xml:space="preserve"> </w:t>
      </w:r>
      <w:r w:rsidR="002370A1" w:rsidRPr="00BA0EA6">
        <w:rPr>
          <w:bCs/>
          <w:color w:val="26282F"/>
        </w:rPr>
        <w:t>Министерства сельского хозяйства и продовольствия Республики Татарстан</w:t>
      </w:r>
      <w:r w:rsidR="002370A1">
        <w:rPr>
          <w:bCs/>
          <w:color w:val="26282F"/>
        </w:rPr>
        <w:t xml:space="preserve"> и утвердить её состав согласно приложению № 2.</w:t>
      </w:r>
    </w:p>
    <w:p w:rsidR="00E90730" w:rsidRDefault="00E90730" w:rsidP="00F0279D">
      <w:pPr>
        <w:spacing w:line="276" w:lineRule="auto"/>
        <w:ind w:right="-1" w:firstLine="709"/>
        <w:jc w:val="both"/>
      </w:pPr>
      <w:r>
        <w:t>3.</w:t>
      </w:r>
      <w:r w:rsidR="004D4B9F" w:rsidRPr="004D32ED">
        <w:t> </w:t>
      </w:r>
      <w:r>
        <w:t>Назначить уполномоченным структурным</w:t>
      </w:r>
      <w:r w:rsidR="00522CB2">
        <w:t xml:space="preserve"> подразделением, осуществляющим хранение и учет подарков, общий отдел </w:t>
      </w:r>
      <w:r w:rsidR="00ED55AC" w:rsidRPr="00BA0EA6">
        <w:rPr>
          <w:bCs/>
          <w:color w:val="26282F"/>
        </w:rPr>
        <w:t>Министерства сельского хозяйства и продовольствия Республики Татарстан</w:t>
      </w:r>
      <w:r w:rsidR="00522CB2">
        <w:t>.</w:t>
      </w:r>
    </w:p>
    <w:p w:rsidR="00ED55AC" w:rsidRDefault="004160AB" w:rsidP="00392F2E">
      <w:pPr>
        <w:spacing w:line="276" w:lineRule="auto"/>
        <w:ind w:right="-1" w:firstLine="709"/>
        <w:jc w:val="both"/>
      </w:pPr>
      <w:r>
        <w:lastRenderedPageBreak/>
        <w:t>4</w:t>
      </w:r>
      <w:r w:rsidR="000C57D3">
        <w:t>.</w:t>
      </w:r>
      <w:r w:rsidR="004D4B9F" w:rsidRPr="004D32ED">
        <w:t> </w:t>
      </w:r>
      <w:r w:rsidR="00B41B1E">
        <w:t>Признать утратившим силу приказ от 27.02.2014 №39/2-пр «</w:t>
      </w:r>
      <w:r w:rsidR="00392F2E" w:rsidRPr="00392F2E">
        <w:t xml:space="preserve">О  порядке сообщения </w:t>
      </w:r>
      <w:r w:rsidR="00ED55AC">
        <w:t xml:space="preserve"> </w:t>
      </w:r>
      <w:r w:rsidR="00392F2E" w:rsidRPr="00392F2E">
        <w:t xml:space="preserve">государственными </w:t>
      </w:r>
      <w:r w:rsidR="00ED55AC">
        <w:t xml:space="preserve"> </w:t>
      </w:r>
      <w:r w:rsidR="00392F2E" w:rsidRPr="00392F2E">
        <w:t xml:space="preserve">служащими </w:t>
      </w:r>
      <w:r w:rsidR="00ED55AC">
        <w:t xml:space="preserve"> </w:t>
      </w:r>
      <w:r w:rsidR="00392F2E" w:rsidRPr="00392F2E">
        <w:t xml:space="preserve">Министерства </w:t>
      </w:r>
      <w:r w:rsidR="00ED55AC">
        <w:t xml:space="preserve"> </w:t>
      </w:r>
      <w:r w:rsidR="00392F2E" w:rsidRPr="00392F2E">
        <w:t xml:space="preserve">сельского </w:t>
      </w:r>
      <w:r w:rsidR="00ED55AC">
        <w:t xml:space="preserve"> </w:t>
      </w:r>
      <w:r w:rsidR="00392F2E" w:rsidRPr="00392F2E">
        <w:t xml:space="preserve">хозяйства </w:t>
      </w:r>
      <w:r w:rsidR="00ED55AC">
        <w:t xml:space="preserve"> </w:t>
      </w:r>
      <w:r w:rsidR="00392F2E" w:rsidRPr="00392F2E">
        <w:t xml:space="preserve">и </w:t>
      </w:r>
    </w:p>
    <w:p w:rsidR="00ED55AC" w:rsidRDefault="00ED55AC" w:rsidP="00ED55AC">
      <w:pPr>
        <w:spacing w:line="276" w:lineRule="auto"/>
        <w:ind w:right="-1"/>
        <w:jc w:val="center"/>
      </w:pPr>
      <w:r>
        <w:t>2</w:t>
      </w:r>
    </w:p>
    <w:p w:rsidR="006A0B4F" w:rsidRDefault="00392F2E" w:rsidP="009B6D2E">
      <w:pPr>
        <w:spacing w:line="276" w:lineRule="auto"/>
        <w:ind w:right="-1"/>
        <w:jc w:val="both"/>
      </w:pPr>
      <w:r w:rsidRPr="00392F2E">
        <w:t xml:space="preserve">продовольствия Республики Татарстан о получении подарка в связи с их должностным </w:t>
      </w:r>
      <w:r w:rsidR="009B6D2E">
        <w:t xml:space="preserve"> </w:t>
      </w:r>
      <w:r w:rsidRPr="00392F2E">
        <w:t>положением</w:t>
      </w:r>
      <w:r w:rsidR="009B6D2E">
        <w:t xml:space="preserve"> </w:t>
      </w:r>
      <w:r w:rsidRPr="00392F2E">
        <w:t xml:space="preserve"> или </w:t>
      </w:r>
      <w:r w:rsidR="009B6D2E">
        <w:t xml:space="preserve"> </w:t>
      </w:r>
      <w:r w:rsidRPr="00392F2E">
        <w:t>исполнением</w:t>
      </w:r>
      <w:r w:rsidR="009B6D2E">
        <w:t xml:space="preserve"> </w:t>
      </w:r>
      <w:r w:rsidRPr="00392F2E">
        <w:t xml:space="preserve"> ими </w:t>
      </w:r>
      <w:r w:rsidR="009B6D2E">
        <w:t xml:space="preserve"> </w:t>
      </w:r>
      <w:r w:rsidRPr="00392F2E">
        <w:t>служебных (должностных)</w:t>
      </w:r>
      <w:r w:rsidR="00ED55AC">
        <w:t xml:space="preserve"> </w:t>
      </w:r>
      <w:r w:rsidRPr="00392F2E">
        <w:t>обязанностей, сдачи и оценки подарка, реализации (выкупа) и зачисления средств, вырученных от его реализации</w:t>
      </w:r>
      <w:r w:rsidR="00F0279D">
        <w:t>»</w:t>
      </w:r>
    </w:p>
    <w:p w:rsidR="00487F04" w:rsidRDefault="006A0B4F" w:rsidP="00392F2E">
      <w:pPr>
        <w:spacing w:line="276" w:lineRule="auto"/>
        <w:ind w:right="-1" w:firstLine="709"/>
        <w:jc w:val="both"/>
      </w:pPr>
      <w:r>
        <w:t xml:space="preserve">5. </w:t>
      </w:r>
      <w:proofErr w:type="gramStart"/>
      <w:r w:rsidR="00487F04">
        <w:t>Контроль за</w:t>
      </w:r>
      <w:proofErr w:type="gramEnd"/>
      <w:r w:rsidR="00487F04">
        <w:t xml:space="preserve"> исполнением н</w:t>
      </w:r>
      <w:r w:rsidR="000F6796">
        <w:t>астоящего приказа возложить на</w:t>
      </w:r>
      <w:r w:rsidR="00487F04">
        <w:t xml:space="preserve"> заместителя министра </w:t>
      </w:r>
      <w:proofErr w:type="spellStart"/>
      <w:r w:rsidR="00F83853">
        <w:t>М.А.</w:t>
      </w:r>
      <w:r w:rsidR="00FF2B88">
        <w:t>Махмут</w:t>
      </w:r>
      <w:r w:rsidR="00F83853">
        <w:t>ова</w:t>
      </w:r>
      <w:proofErr w:type="spellEnd"/>
      <w:r w:rsidR="00487F04">
        <w:t>.</w:t>
      </w:r>
    </w:p>
    <w:p w:rsidR="00487F04" w:rsidRDefault="00487F04" w:rsidP="00392F2E">
      <w:pPr>
        <w:ind w:right="-1" w:firstLine="709"/>
        <w:jc w:val="both"/>
      </w:pPr>
    </w:p>
    <w:p w:rsidR="009D6963" w:rsidRDefault="009D6963" w:rsidP="00392F2E">
      <w:pPr>
        <w:ind w:right="-1" w:firstLine="709"/>
        <w:jc w:val="both"/>
      </w:pPr>
    </w:p>
    <w:p w:rsidR="00D806DC" w:rsidRDefault="00487F04" w:rsidP="00392F2E">
      <w:pPr>
        <w:ind w:left="-142" w:right="-1"/>
        <w:jc w:val="both"/>
        <w:rPr>
          <w:sz w:val="22"/>
          <w:szCs w:val="22"/>
        </w:rPr>
      </w:pPr>
      <w:r>
        <w:t xml:space="preserve">Заместитель Премьер-министра </w:t>
      </w:r>
      <w:r w:rsidR="00D806DC">
        <w:tab/>
      </w:r>
      <w:r w:rsidR="00D806DC">
        <w:tab/>
      </w:r>
      <w:r w:rsidR="00D806DC">
        <w:tab/>
      </w:r>
      <w:r w:rsidR="00D806DC">
        <w:tab/>
      </w:r>
      <w:r w:rsidR="00D806DC">
        <w:tab/>
      </w:r>
      <w:r w:rsidR="00D806DC">
        <w:tab/>
      </w:r>
      <w:r w:rsidR="00392F2E">
        <w:t xml:space="preserve">     </w:t>
      </w:r>
      <w:proofErr w:type="spellStart"/>
      <w:r w:rsidR="00D806DC">
        <w:t>М.</w:t>
      </w:r>
      <w:r w:rsidR="00392F2E">
        <w:t>А.Зяббаров</w:t>
      </w:r>
      <w:proofErr w:type="spellEnd"/>
    </w:p>
    <w:p w:rsidR="00487F04" w:rsidRDefault="00487F04" w:rsidP="00392F2E">
      <w:pPr>
        <w:ind w:left="-142" w:right="-1"/>
        <w:jc w:val="both"/>
      </w:pPr>
      <w:r>
        <w:t>Республики Татарстан – министр</w:t>
      </w:r>
    </w:p>
    <w:p w:rsidR="00D405A0" w:rsidRDefault="00D405A0" w:rsidP="00487F04">
      <w:pPr>
        <w:ind w:left="-142" w:right="-1"/>
        <w:jc w:val="both"/>
      </w:pPr>
    </w:p>
    <w:p w:rsidR="00D405A0" w:rsidRDefault="00D405A0" w:rsidP="00487F04">
      <w:pPr>
        <w:ind w:left="-142" w:right="-1"/>
        <w:jc w:val="both"/>
      </w:pPr>
    </w:p>
    <w:p w:rsidR="00D405A0" w:rsidRDefault="00D405A0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BE7F4F" w:rsidRDefault="00BE7F4F" w:rsidP="00487F04">
      <w:pPr>
        <w:ind w:left="-142" w:right="-1"/>
        <w:jc w:val="both"/>
      </w:pPr>
    </w:p>
    <w:p w:rsidR="005F64F4" w:rsidRDefault="005F64F4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F0279D" w:rsidRDefault="00F0279D" w:rsidP="00487F04">
      <w:pPr>
        <w:ind w:left="-142" w:right="-1"/>
        <w:jc w:val="both"/>
      </w:pPr>
    </w:p>
    <w:p w:rsidR="00DB034D" w:rsidRDefault="00DB034D" w:rsidP="00DB034D">
      <w:pPr>
        <w:shd w:val="clear" w:color="auto" w:fill="FFFFFF"/>
        <w:ind w:left="6237"/>
        <w:rPr>
          <w:color w:val="000000"/>
          <w:spacing w:val="-10"/>
          <w:sz w:val="24"/>
          <w:szCs w:val="24"/>
        </w:rPr>
      </w:pPr>
      <w:r w:rsidRPr="00DD5F82">
        <w:rPr>
          <w:color w:val="000000"/>
          <w:spacing w:val="-10"/>
          <w:sz w:val="24"/>
          <w:szCs w:val="24"/>
        </w:rPr>
        <w:lastRenderedPageBreak/>
        <w:t xml:space="preserve">Приложение </w:t>
      </w:r>
      <w:r>
        <w:rPr>
          <w:color w:val="000000"/>
          <w:spacing w:val="-10"/>
          <w:sz w:val="24"/>
          <w:szCs w:val="24"/>
        </w:rPr>
        <w:t>№ 1</w:t>
      </w:r>
    </w:p>
    <w:p w:rsidR="00DB034D" w:rsidRPr="00815F94" w:rsidRDefault="00DB034D" w:rsidP="00DB034D">
      <w:pPr>
        <w:shd w:val="clear" w:color="auto" w:fill="FFFFFF"/>
        <w:ind w:left="6237"/>
        <w:rPr>
          <w:sz w:val="24"/>
          <w:szCs w:val="24"/>
        </w:rPr>
      </w:pPr>
      <w:r w:rsidRPr="00DD5F82">
        <w:rPr>
          <w:color w:val="000000"/>
          <w:spacing w:val="-10"/>
          <w:sz w:val="24"/>
          <w:szCs w:val="24"/>
        </w:rPr>
        <w:t xml:space="preserve"> к </w:t>
      </w:r>
      <w:r w:rsidRPr="00815F94">
        <w:rPr>
          <w:color w:val="000000"/>
          <w:spacing w:val="-10"/>
          <w:sz w:val="24"/>
          <w:szCs w:val="24"/>
        </w:rPr>
        <w:t xml:space="preserve">приказу </w:t>
      </w:r>
      <w:r>
        <w:rPr>
          <w:color w:val="000000"/>
          <w:spacing w:val="-10"/>
          <w:sz w:val="24"/>
          <w:szCs w:val="24"/>
        </w:rPr>
        <w:t>Минсельхозпрода</w:t>
      </w:r>
      <w:r w:rsidRPr="00815F94">
        <w:rPr>
          <w:color w:val="000000"/>
          <w:spacing w:val="16"/>
          <w:sz w:val="24"/>
          <w:szCs w:val="24"/>
        </w:rPr>
        <w:t xml:space="preserve"> РТ</w:t>
      </w:r>
    </w:p>
    <w:p w:rsidR="00DB034D" w:rsidRPr="00815F94" w:rsidRDefault="00DB034D" w:rsidP="00DB034D">
      <w:pPr>
        <w:shd w:val="clear" w:color="auto" w:fill="FFFFFF"/>
        <w:ind w:left="6237"/>
        <w:rPr>
          <w:sz w:val="24"/>
          <w:szCs w:val="24"/>
        </w:rPr>
      </w:pPr>
      <w:r w:rsidRPr="00815F94">
        <w:rPr>
          <w:color w:val="000000"/>
          <w:spacing w:val="6"/>
          <w:sz w:val="24"/>
          <w:szCs w:val="24"/>
        </w:rPr>
        <w:t xml:space="preserve">от </w:t>
      </w:r>
      <w:r>
        <w:rPr>
          <w:color w:val="000000"/>
          <w:spacing w:val="6"/>
          <w:sz w:val="24"/>
          <w:szCs w:val="24"/>
        </w:rPr>
        <w:t>_______</w:t>
      </w:r>
      <w:r w:rsidR="00392F2E">
        <w:rPr>
          <w:color w:val="000000"/>
          <w:spacing w:val="6"/>
          <w:sz w:val="24"/>
          <w:szCs w:val="24"/>
        </w:rPr>
        <w:t>__</w:t>
      </w:r>
      <w:r>
        <w:rPr>
          <w:color w:val="000000"/>
          <w:spacing w:val="6"/>
          <w:sz w:val="24"/>
          <w:szCs w:val="24"/>
        </w:rPr>
        <w:t>201</w:t>
      </w:r>
      <w:r w:rsidR="00392F2E">
        <w:rPr>
          <w:color w:val="000000"/>
          <w:spacing w:val="6"/>
          <w:sz w:val="24"/>
          <w:szCs w:val="24"/>
        </w:rPr>
        <w:t>9</w:t>
      </w:r>
      <w:r>
        <w:rPr>
          <w:color w:val="000000"/>
          <w:spacing w:val="6"/>
          <w:sz w:val="24"/>
          <w:szCs w:val="24"/>
        </w:rPr>
        <w:t xml:space="preserve"> г. </w:t>
      </w:r>
      <w:r w:rsidRPr="00815F94">
        <w:rPr>
          <w:color w:val="000000"/>
          <w:spacing w:val="6"/>
          <w:sz w:val="24"/>
          <w:szCs w:val="24"/>
        </w:rPr>
        <w:t xml:space="preserve"> </w:t>
      </w:r>
      <w:r w:rsidRPr="00815F94">
        <w:rPr>
          <w:color w:val="000000"/>
          <w:spacing w:val="16"/>
          <w:sz w:val="24"/>
          <w:szCs w:val="24"/>
        </w:rPr>
        <w:t xml:space="preserve">№ </w:t>
      </w:r>
      <w:r>
        <w:rPr>
          <w:color w:val="000000"/>
          <w:spacing w:val="16"/>
          <w:sz w:val="24"/>
          <w:szCs w:val="24"/>
        </w:rPr>
        <w:t>_______</w:t>
      </w:r>
    </w:p>
    <w:p w:rsidR="00DB034D" w:rsidRDefault="00DB034D" w:rsidP="00DB034D">
      <w:pPr>
        <w:autoSpaceDE w:val="0"/>
        <w:autoSpaceDN w:val="0"/>
        <w:adjustRightInd w:val="0"/>
        <w:spacing w:before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F0279D" w:rsidRDefault="00F0279D" w:rsidP="00DB034D">
      <w:pPr>
        <w:autoSpaceDE w:val="0"/>
        <w:autoSpaceDN w:val="0"/>
        <w:adjustRightInd w:val="0"/>
        <w:spacing w:before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DB034D" w:rsidRPr="00BA0EA6" w:rsidRDefault="00DB034D" w:rsidP="00DB034D">
      <w:pPr>
        <w:autoSpaceDE w:val="0"/>
        <w:autoSpaceDN w:val="0"/>
        <w:adjustRightInd w:val="0"/>
        <w:jc w:val="center"/>
        <w:outlineLvl w:val="0"/>
        <w:rPr>
          <w:bCs/>
          <w:color w:val="26282F"/>
        </w:rPr>
      </w:pPr>
      <w:r w:rsidRPr="00BA0EA6">
        <w:rPr>
          <w:bCs/>
          <w:color w:val="26282F"/>
        </w:rPr>
        <w:t>Положение</w:t>
      </w:r>
    </w:p>
    <w:p w:rsidR="00DB034D" w:rsidRDefault="00DB034D" w:rsidP="00DB034D">
      <w:pPr>
        <w:autoSpaceDE w:val="0"/>
        <w:autoSpaceDN w:val="0"/>
        <w:adjustRightInd w:val="0"/>
        <w:jc w:val="center"/>
        <w:outlineLvl w:val="0"/>
        <w:rPr>
          <w:bCs/>
          <w:color w:val="26282F"/>
        </w:rPr>
      </w:pPr>
      <w:r w:rsidRPr="00BA0EA6">
        <w:rPr>
          <w:bCs/>
          <w:color w:val="26282F"/>
        </w:rPr>
        <w:t xml:space="preserve">о сообщения </w:t>
      </w:r>
      <w:r w:rsidRPr="00B77140">
        <w:t xml:space="preserve">отдельными категориями лиц </w:t>
      </w:r>
      <w:r w:rsidRPr="00BA0EA6">
        <w:rPr>
          <w:bCs/>
          <w:color w:val="26282F"/>
        </w:rPr>
        <w:t xml:space="preserve">о получении подарка </w:t>
      </w:r>
      <w:r w:rsidRPr="000319D5">
        <w:rPr>
          <w:bCs/>
          <w:color w:val="26282F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B034D" w:rsidRDefault="00DB034D" w:rsidP="00DB034D">
      <w:pPr>
        <w:autoSpaceDE w:val="0"/>
        <w:autoSpaceDN w:val="0"/>
        <w:adjustRightInd w:val="0"/>
        <w:jc w:val="center"/>
        <w:outlineLvl w:val="0"/>
        <w:rPr>
          <w:bCs/>
          <w:color w:val="26282F"/>
        </w:rPr>
      </w:pPr>
    </w:p>
    <w:p w:rsidR="00DB034D" w:rsidRDefault="00DB034D" w:rsidP="00DB034D">
      <w:pPr>
        <w:ind w:firstLine="709"/>
        <w:jc w:val="both"/>
      </w:pPr>
      <w:r>
        <w:t xml:space="preserve">1. </w:t>
      </w:r>
      <w:proofErr w:type="gramStart"/>
      <w:r>
        <w:t xml:space="preserve">Настоящее Положение определяет порядок сообщения Заместителем Премьер-министра Республики Татарстан –  министром </w:t>
      </w:r>
      <w:r w:rsidRPr="00BA0EA6">
        <w:rPr>
          <w:bCs/>
          <w:color w:val="26282F"/>
        </w:rPr>
        <w:t>сельского хозяйства и продовольствия Республики Татарстан</w:t>
      </w:r>
      <w:r>
        <w:rPr>
          <w:bCs/>
          <w:color w:val="26282F"/>
        </w:rPr>
        <w:t xml:space="preserve"> </w:t>
      </w:r>
      <w:r w:rsidRPr="00FF2B88">
        <w:rPr>
          <w:bCs/>
          <w:color w:val="26282F"/>
        </w:rPr>
        <w:t xml:space="preserve">(далее - министр), </w:t>
      </w:r>
      <w:r>
        <w:rPr>
          <w:bCs/>
          <w:color w:val="26282F"/>
        </w:rPr>
        <w:t xml:space="preserve"> </w:t>
      </w:r>
      <w:r>
        <w:t xml:space="preserve"> государственными служащими </w:t>
      </w:r>
      <w:r w:rsidRPr="00BA0EA6">
        <w:rPr>
          <w:bCs/>
          <w:color w:val="26282F"/>
        </w:rPr>
        <w:t>Министерства сельского хозяйства и продовольствия Республики Татарстан</w:t>
      </w:r>
      <w:r>
        <w:t xml:space="preserve"> (далее </w:t>
      </w:r>
      <w:r w:rsidR="00A15E00">
        <w:t>–</w:t>
      </w:r>
      <w:r>
        <w:t xml:space="preserve"> служащие</w:t>
      </w:r>
      <w:r w:rsidR="00ED55AC">
        <w:t xml:space="preserve">, </w:t>
      </w:r>
      <w:r w:rsidR="00ED55AC" w:rsidRPr="00BA0EA6">
        <w:rPr>
          <w:bCs/>
          <w:color w:val="26282F"/>
        </w:rPr>
        <w:t>Министерств</w:t>
      </w:r>
      <w:r w:rsidR="00ED55AC">
        <w:rPr>
          <w:bCs/>
          <w:color w:val="26282F"/>
        </w:rPr>
        <w:t>о</w:t>
      </w:r>
      <w: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</w:t>
      </w:r>
      <w:proofErr w:type="gramEnd"/>
      <w:r>
        <w:t xml:space="preserve"> и оценки подарка, реализации (выкупа) и зачисления средств, вырученных от его реализации.</w:t>
      </w:r>
    </w:p>
    <w:p w:rsidR="00DB034D" w:rsidRPr="00745E62" w:rsidRDefault="00DB034D" w:rsidP="00DB034D">
      <w:pPr>
        <w:ind w:firstLine="709"/>
        <w:jc w:val="both"/>
        <w:rPr>
          <w:bCs/>
          <w:color w:val="26282F"/>
        </w:rPr>
      </w:pPr>
      <w:r w:rsidRPr="00745E62">
        <w:t>Действие настоящего Положения распространяется на отношения, возникающие в связи с получением подарка иными сотрудниками</w:t>
      </w:r>
      <w:r w:rsidRPr="00745E62">
        <w:rPr>
          <w:bCs/>
          <w:color w:val="26282F"/>
        </w:rPr>
        <w:t xml:space="preserve"> Министерства</w:t>
      </w:r>
      <w:r w:rsidR="00A15E00">
        <w:rPr>
          <w:bCs/>
          <w:color w:val="26282F"/>
        </w:rPr>
        <w:t>.</w:t>
      </w:r>
      <w:r w:rsidRPr="00745E62">
        <w:rPr>
          <w:bCs/>
          <w:color w:val="26282F"/>
        </w:rPr>
        <w:t xml:space="preserve"> </w:t>
      </w:r>
    </w:p>
    <w:p w:rsidR="00DB034D" w:rsidRPr="00CB1601" w:rsidRDefault="00DB034D" w:rsidP="00DB034D">
      <w:pPr>
        <w:ind w:firstLine="709"/>
        <w:jc w:val="both"/>
        <w:rPr>
          <w:bCs/>
          <w:color w:val="26282F"/>
        </w:rPr>
      </w:pPr>
      <w:r w:rsidRPr="00CB1601">
        <w:rPr>
          <w:bCs/>
          <w:color w:val="26282F"/>
        </w:rPr>
        <w:t>2. Для целей настоящего Положения используются следующие понятия:</w:t>
      </w:r>
    </w:p>
    <w:p w:rsidR="00DB034D" w:rsidRPr="00CB1601" w:rsidRDefault="00DB034D" w:rsidP="00DB034D">
      <w:pPr>
        <w:ind w:firstLine="709"/>
        <w:jc w:val="both"/>
        <w:rPr>
          <w:bCs/>
          <w:color w:val="26282F"/>
        </w:rPr>
      </w:pPr>
      <w:proofErr w:type="gramStart"/>
      <w:r w:rsidRPr="00CB1601">
        <w:rPr>
          <w:bCs/>
          <w:color w:val="26282F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</w:t>
      </w:r>
      <w:r>
        <w:rPr>
          <w:bCs/>
          <w:color w:val="26282F"/>
        </w:rPr>
        <w:t xml:space="preserve"> министром,</w:t>
      </w:r>
      <w:r w:rsidRPr="00CB1601">
        <w:rPr>
          <w:bCs/>
          <w:color w:val="26282F"/>
        </w:rPr>
        <w:t xml:space="preserve">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CB1601">
        <w:rPr>
          <w:bCs/>
          <w:color w:val="26282F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DB034D" w:rsidRDefault="00DB034D" w:rsidP="00DB034D">
      <w:pPr>
        <w:ind w:firstLine="709"/>
        <w:jc w:val="both"/>
      </w:pPr>
      <w:proofErr w:type="gramStart"/>
      <w:r w:rsidRPr="00CB1601">
        <w:rPr>
          <w:bCs/>
          <w:color w:val="26282F"/>
        </w:rPr>
        <w:t>получение подарка в связи с должностным положением или в связи с исполнением служебных (должностных) обязанностей</w:t>
      </w:r>
      <w:r>
        <w:rPr>
          <w:bCs/>
          <w:color w:val="26282F"/>
        </w:rPr>
        <w:t xml:space="preserve"> – </w:t>
      </w:r>
      <w:r w:rsidRPr="00CB1601">
        <w:rPr>
          <w:bCs/>
          <w:color w:val="26282F"/>
        </w:rPr>
        <w:t>получение</w:t>
      </w:r>
      <w:r>
        <w:rPr>
          <w:bCs/>
          <w:color w:val="26282F"/>
        </w:rPr>
        <w:t xml:space="preserve"> министром,</w:t>
      </w:r>
      <w:r w:rsidRPr="00CB1601">
        <w:rPr>
          <w:bCs/>
          <w:color w:val="26282F"/>
        </w:rPr>
        <w:t xml:space="preserve"> 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</w:t>
      </w:r>
      <w:proofErr w:type="gramEnd"/>
      <w:r w:rsidRPr="00CB1601">
        <w:rPr>
          <w:bCs/>
          <w:color w:val="26282F"/>
        </w:rPr>
        <w:t xml:space="preserve"> и трудовой деятельности указанных лиц.</w:t>
      </w:r>
    </w:p>
    <w:p w:rsidR="009B6D2E" w:rsidRDefault="00DB034D" w:rsidP="00DB034D">
      <w:pPr>
        <w:ind w:firstLine="709"/>
        <w:jc w:val="both"/>
      </w:pPr>
      <w:r>
        <w:t xml:space="preserve">3. Министр, служащие не вправе </w:t>
      </w:r>
      <w:r w:rsidRPr="00BA4217">
        <w:t>получать подарки от физических (юридических) лиц в связи с их</w:t>
      </w:r>
      <w:r w:rsidR="009B6D2E">
        <w:t xml:space="preserve"> </w:t>
      </w:r>
      <w:r w:rsidRPr="00BA4217">
        <w:t xml:space="preserve"> должностным положением </w:t>
      </w:r>
      <w:r w:rsidR="009B6D2E">
        <w:t xml:space="preserve"> </w:t>
      </w:r>
      <w:r w:rsidRPr="00BA4217">
        <w:t xml:space="preserve">или исполнением </w:t>
      </w:r>
      <w:r w:rsidR="009B6D2E">
        <w:t xml:space="preserve"> </w:t>
      </w:r>
      <w:r w:rsidRPr="00BA4217">
        <w:t>ими</w:t>
      </w:r>
    </w:p>
    <w:p w:rsidR="00ED55AC" w:rsidRDefault="00ED55AC" w:rsidP="00DB034D">
      <w:pPr>
        <w:ind w:firstLine="709"/>
        <w:jc w:val="both"/>
      </w:pPr>
    </w:p>
    <w:p w:rsidR="00ED55AC" w:rsidRDefault="00ED55AC" w:rsidP="00ED55AC">
      <w:pPr>
        <w:jc w:val="center"/>
      </w:pPr>
      <w:r>
        <w:lastRenderedPageBreak/>
        <w:t>2</w:t>
      </w:r>
    </w:p>
    <w:p w:rsidR="00DB034D" w:rsidRDefault="00DB034D" w:rsidP="009B6D2E">
      <w:pPr>
        <w:jc w:val="both"/>
      </w:pPr>
      <w:r w:rsidRPr="00BA4217">
        <w:t>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B034D" w:rsidRDefault="00DB034D" w:rsidP="00DB034D">
      <w:pPr>
        <w:ind w:firstLine="709"/>
        <w:jc w:val="both"/>
      </w:pPr>
      <w:r>
        <w:t xml:space="preserve">4. Министр, служащие обязаны в порядке, предусмотренном настоящим Положением, уведомлять обо всех случаях получения подарка в связи </w:t>
      </w:r>
      <w:r w:rsidRPr="00360E53"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</w:t>
      </w:r>
      <w:r>
        <w:t xml:space="preserve">ных (должностных) обязанностей, </w:t>
      </w:r>
      <w:r w:rsidRPr="00CB1601">
        <w:t>Министерств</w:t>
      </w:r>
      <w:r>
        <w:t>о.</w:t>
      </w:r>
    </w:p>
    <w:p w:rsidR="00DB034D" w:rsidRDefault="00DB034D" w:rsidP="00DB034D">
      <w:pPr>
        <w:ind w:firstLine="709"/>
        <w:jc w:val="both"/>
      </w:pPr>
      <w:r>
        <w:t xml:space="preserve">5. Уведомление о получении подарка в связи с </w:t>
      </w:r>
      <w:r w:rsidRPr="00BA4217"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t xml:space="preserve"> (далее - уведомление), составленное согласно приложению, представляется не позднее 3 рабочих дней со дня получения подарка в общий отдел </w:t>
      </w:r>
      <w:r w:rsidR="006A0B4F" w:rsidRPr="00CB1601">
        <w:t>Министерств</w:t>
      </w:r>
      <w:r w:rsidR="006A0B4F">
        <w:t xml:space="preserve">а </w:t>
      </w:r>
      <w:r>
        <w:t xml:space="preserve">(далее - общий отдел). К уведомлению прилагаются документы (при их </w:t>
      </w:r>
      <w:proofErr w:type="gramStart"/>
      <w:r>
        <w:t>наличии</w:t>
      </w:r>
      <w:proofErr w:type="gramEnd"/>
      <w:r>
        <w:t>), подтверждающие стоимость подарка (кассовый чек, товарный чек, иной документ об оплате (приобретении) подарка).</w:t>
      </w:r>
    </w:p>
    <w:p w:rsidR="00DB034D" w:rsidRDefault="00DB034D" w:rsidP="00DB034D">
      <w:pPr>
        <w:ind w:firstLine="709"/>
        <w:jc w:val="both"/>
      </w:pPr>
      <w:r>
        <w:t>В случае</w:t>
      </w:r>
      <w:proofErr w:type="gramStart"/>
      <w:r w:rsidR="00ED55AC">
        <w:t>,</w:t>
      </w:r>
      <w:proofErr w:type="gramEnd"/>
      <w: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B034D" w:rsidRPr="009D704F" w:rsidRDefault="00DB034D" w:rsidP="00DB034D">
      <w:pPr>
        <w:ind w:firstLine="709"/>
        <w:jc w:val="both"/>
      </w:pPr>
      <w:r>
        <w:t xml:space="preserve">При невозможности подачи уведомления в сроки, указанные в абзацах первом и втором настоящего пункта, по причине, не зависящей от министра, служащего, оно представляется не позднее следующего дня </w:t>
      </w:r>
      <w:r w:rsidRPr="009D704F">
        <w:t>после ее устранения.</w:t>
      </w:r>
    </w:p>
    <w:p w:rsidR="00DB034D" w:rsidRDefault="00DB034D" w:rsidP="00DB034D">
      <w:pPr>
        <w:ind w:firstLine="709"/>
        <w:jc w:val="both"/>
      </w:pPr>
      <w:r w:rsidRPr="009D704F"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Министерства сельского хозяйства и продовольствия Республики Татарстан (далее - комиссия).</w:t>
      </w:r>
    </w:p>
    <w:p w:rsidR="00DB034D" w:rsidRDefault="00DB034D" w:rsidP="00DB034D">
      <w:pPr>
        <w:ind w:firstLine="709"/>
        <w:jc w:val="both"/>
      </w:pPr>
      <w:r>
        <w:t xml:space="preserve">7. </w:t>
      </w:r>
      <w:proofErr w:type="gramStart"/>
      <w:r>
        <w:t>Подарок, стоимость которого подтверждается документами и превышает 3 тысячи рублей либо стоимость которого получившим его государственному служащему неизвестна, сдается ответственному лицу общего отдела,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DB034D" w:rsidRDefault="00DB034D" w:rsidP="00DB034D">
      <w:pPr>
        <w:ind w:firstLine="709"/>
        <w:jc w:val="both"/>
      </w:pPr>
      <w:r>
        <w:t>8. Подарок, полученный министром, независимо от его стоимости, подлежит передаче на хранение в порядке, предусмотренном пунктом 7 настоящего Положения.</w:t>
      </w:r>
    </w:p>
    <w:p w:rsidR="00DB034D" w:rsidRDefault="00DB034D" w:rsidP="00DB034D">
      <w:pPr>
        <w:ind w:firstLine="709"/>
        <w:jc w:val="both"/>
      </w:pPr>
      <w:r>
        <w:t xml:space="preserve">Передача на хранение подарков, полученных министром, обеспечивается отделом организационной </w:t>
      </w:r>
      <w:r w:rsidRPr="00F34572">
        <w:t>работы и социального развития</w:t>
      </w:r>
      <w:r>
        <w:t xml:space="preserve"> </w:t>
      </w:r>
      <w:r w:rsidR="006A0B4F" w:rsidRPr="00CB1601">
        <w:t>Министерств</w:t>
      </w:r>
      <w:r w:rsidR="006A0B4F">
        <w:t>а</w:t>
      </w:r>
      <w:r>
        <w:t>. В случае если отдел</w:t>
      </w:r>
      <w:r w:rsidRPr="00F34572">
        <w:t xml:space="preserve"> организационной работы и социального развития </w:t>
      </w:r>
      <w:r>
        <w:t xml:space="preserve">не принимал участие в проведении официального мероприятия, такая передача осуществляется должностным лицом </w:t>
      </w:r>
      <w:r w:rsidR="006A0B4F" w:rsidRPr="00CB1601">
        <w:t>Министерств</w:t>
      </w:r>
      <w:r w:rsidR="006A0B4F">
        <w:t>а</w:t>
      </w:r>
      <w:r>
        <w:t>, сопровождающим министра на официальном  мероприятии.</w:t>
      </w:r>
    </w:p>
    <w:p w:rsidR="00DB034D" w:rsidRDefault="00DB034D" w:rsidP="00DB034D">
      <w:pPr>
        <w:ind w:firstLine="709"/>
        <w:jc w:val="both"/>
      </w:pPr>
      <w:r>
        <w:t>9. До передачи подарка по акту приема-передачи</w:t>
      </w:r>
      <w:r w:rsidR="00ED55AC">
        <w:t>,</w:t>
      </w:r>
      <w:r>
        <w:t xml:space="preserve">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ED55AC" w:rsidRDefault="00ED55AC" w:rsidP="00DB034D">
      <w:pPr>
        <w:ind w:firstLine="709"/>
        <w:jc w:val="both"/>
      </w:pPr>
    </w:p>
    <w:p w:rsidR="009B6D2E" w:rsidRDefault="009B6D2E" w:rsidP="009B6D2E">
      <w:pPr>
        <w:jc w:val="center"/>
      </w:pPr>
      <w:r>
        <w:lastRenderedPageBreak/>
        <w:t>3</w:t>
      </w:r>
    </w:p>
    <w:p w:rsidR="00DB034D" w:rsidRDefault="00DB034D" w:rsidP="00DB034D">
      <w:pPr>
        <w:ind w:firstLine="709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Pr="00BA4217">
        <w:t>или коллегиального органа.</w:t>
      </w:r>
    </w:p>
    <w:p w:rsidR="00DB034D" w:rsidRDefault="00DB034D" w:rsidP="00DB034D">
      <w:pPr>
        <w:ind w:firstLine="709"/>
        <w:jc w:val="both"/>
      </w:pPr>
      <w:r w:rsidRPr="00E35049"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ED55AC">
        <w:t>яч</w:t>
      </w:r>
      <w:r w:rsidRPr="00E35049">
        <w:t xml:space="preserve"> рублей.</w:t>
      </w:r>
    </w:p>
    <w:p w:rsidR="00DB034D" w:rsidRDefault="00DB034D" w:rsidP="00DB034D">
      <w:pPr>
        <w:ind w:firstLine="709"/>
        <w:jc w:val="both"/>
      </w:pPr>
      <w:r>
        <w:t>11. Общий отдел</w:t>
      </w:r>
      <w:r w:rsidRPr="002956AE">
        <w:t xml:space="preserve"> </w:t>
      </w:r>
      <w:r>
        <w:t>обеспечивает включение в установленном порядке принятого к бухгалтерскому учету подарка, стоимость которого превышает 3 тысячи рублей, в Реестр государственной собственности Республики Татарстан.</w:t>
      </w:r>
    </w:p>
    <w:p w:rsidR="00DB034D" w:rsidRDefault="00DB034D" w:rsidP="00DB034D">
      <w:pPr>
        <w:ind w:firstLine="709"/>
        <w:jc w:val="both"/>
      </w:pPr>
      <w:r>
        <w:t xml:space="preserve">12. Министр,  служащий, сдавший подарок, может </w:t>
      </w:r>
      <w:r w:rsidRPr="006D13F8">
        <w:t>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DB034D" w:rsidRDefault="00DB034D" w:rsidP="00DB034D">
      <w:pPr>
        <w:ind w:firstLine="709"/>
        <w:jc w:val="both"/>
      </w:pPr>
      <w:r>
        <w:t xml:space="preserve">13. </w:t>
      </w:r>
      <w:proofErr w:type="gramStart"/>
      <w:r>
        <w:t>Общий отдел в течение 3 месяцев со дня поступления заявления (издания приказа</w:t>
      </w:r>
      <w:r w:rsidRPr="000623F5">
        <w:t>),</w:t>
      </w:r>
      <w:r>
        <w:t xml:space="preserve">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307E" w:rsidRDefault="00FA307E" w:rsidP="00DB034D">
      <w:pPr>
        <w:ind w:firstLine="709"/>
        <w:jc w:val="both"/>
      </w:pPr>
      <w:r>
        <w:t xml:space="preserve">13.1. </w:t>
      </w:r>
      <w:proofErr w:type="gramStart"/>
      <w:r w:rsidRPr="00FA307E"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>
        <w:t xml:space="preserve">Министра,  </w:t>
      </w:r>
      <w:r w:rsidRPr="00FA307E">
        <w:t xml:space="preserve">служащих заявление, указанное в пункте 12 настоящего </w:t>
      </w:r>
      <w:r>
        <w:t>П</w:t>
      </w:r>
      <w:r w:rsidRPr="00FA307E"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t>общим отделом (Министерством)</w:t>
      </w:r>
      <w:r w:rsidRPr="00FA307E">
        <w:t xml:space="preserve"> в федеральное казенное учреждение </w:t>
      </w:r>
      <w:r>
        <w:t>«</w:t>
      </w:r>
      <w:r w:rsidRPr="00FA307E">
        <w:t>Государственное учреждение по формированию Государственного фонда</w:t>
      </w:r>
      <w:proofErr w:type="gramEnd"/>
      <w:r w:rsidRPr="00FA307E">
        <w:t xml:space="preserve">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t>»</w:t>
      </w:r>
      <w:r w:rsidRPr="00FA307E">
        <w:t xml:space="preserve"> для зачисления в Государственный фонд драгоценных металлов и драгоценных камней Российской Федерации.</w:t>
      </w:r>
    </w:p>
    <w:p w:rsidR="00DB034D" w:rsidRDefault="00DB034D" w:rsidP="00DB034D">
      <w:pPr>
        <w:ind w:firstLine="709"/>
        <w:jc w:val="both"/>
      </w:pPr>
      <w:r>
        <w:t xml:space="preserve">14. Подарок, в отношении которого не поступило заявление, указанное в пункте 12 настоящего Положения, может использоваться </w:t>
      </w:r>
      <w:r w:rsidR="006A0B4F" w:rsidRPr="00CB1601">
        <w:t>Министерств</w:t>
      </w:r>
      <w:r w:rsidR="006A0B4F">
        <w:t xml:space="preserve">ом </w:t>
      </w:r>
      <w:r>
        <w:t xml:space="preserve">с учетом заключения комиссии </w:t>
      </w:r>
      <w:r w:rsidRPr="00BA4217">
        <w:t>или коллегиального органа</w:t>
      </w:r>
      <w:r>
        <w:t xml:space="preserve"> о целесообразности использования подарка для обеспечения деятельности </w:t>
      </w:r>
      <w:r w:rsidR="006A0B4F" w:rsidRPr="00CB1601">
        <w:t>Министерств</w:t>
      </w:r>
      <w:r w:rsidR="006A0B4F">
        <w:t>а</w:t>
      </w:r>
      <w:r>
        <w:t>.</w:t>
      </w:r>
    </w:p>
    <w:p w:rsidR="00DB034D" w:rsidRDefault="00DB034D" w:rsidP="00DB034D">
      <w:pPr>
        <w:ind w:firstLine="709"/>
        <w:jc w:val="both"/>
      </w:pPr>
      <w:r>
        <w:t>15. В случае нецелесообразности использования подарка,</w:t>
      </w:r>
      <w:r w:rsidRPr="000623F5">
        <w:t xml:space="preserve"> министр</w:t>
      </w:r>
      <w:r>
        <w:t xml:space="preserve">ом принимается решение о реализации подарка и проведении оценки его стоимости для реализации (выкупа), </w:t>
      </w:r>
      <w:r w:rsidRPr="00DD4BF3">
        <w:t>организуемой</w:t>
      </w:r>
      <w:r>
        <w:t xml:space="preserve"> общим отделом</w:t>
      </w:r>
      <w:r w:rsidRPr="00AA30AB">
        <w:t xml:space="preserve"> </w:t>
      </w:r>
      <w:r>
        <w:t>посредством проведения торгов в порядке, предусмотренном законодательством Российской Федерации.</w:t>
      </w:r>
    </w:p>
    <w:p w:rsidR="00DB034D" w:rsidRDefault="00DB034D" w:rsidP="00DB034D">
      <w:pPr>
        <w:ind w:firstLine="709"/>
        <w:jc w:val="both"/>
      </w:pPr>
      <w:r w:rsidRPr="00C76BF1"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>
        <w:t xml:space="preserve"> </w:t>
      </w:r>
      <w:r w:rsidRPr="004E63F6">
        <w:t xml:space="preserve">При отсутствии финансирования по данной статье </w:t>
      </w:r>
      <w:r w:rsidRPr="004E63F6">
        <w:lastRenderedPageBreak/>
        <w:t xml:space="preserve">расходов </w:t>
      </w:r>
      <w:r>
        <w:t>(оплата</w:t>
      </w:r>
      <w:r w:rsidRPr="00C76BF1">
        <w:t xml:space="preserve"> оценочной деятельности</w:t>
      </w:r>
      <w:r>
        <w:t>)</w:t>
      </w:r>
      <w:r w:rsidR="00ED55AC">
        <w:t>,</w:t>
      </w:r>
      <w:r w:rsidRPr="004E63F6">
        <w:t xml:space="preserve"> оценка осуществляется </w:t>
      </w:r>
      <w:r>
        <w:t>коллегиальным ор</w:t>
      </w:r>
      <w:r w:rsidR="006A0B4F">
        <w:t>г</w:t>
      </w:r>
      <w:r>
        <w:t>аном.</w:t>
      </w:r>
    </w:p>
    <w:p w:rsidR="00BE7F4F" w:rsidRDefault="00DB034D" w:rsidP="00DB034D">
      <w:pPr>
        <w:ind w:firstLine="709"/>
        <w:jc w:val="both"/>
      </w:pPr>
      <w:r>
        <w:t>17. В случае</w:t>
      </w:r>
      <w:proofErr w:type="gramStart"/>
      <w:r w:rsidR="00ED55AC">
        <w:t>,</w:t>
      </w:r>
      <w:proofErr w:type="gramEnd"/>
      <w:r>
        <w:t xml:space="preserve"> если подарок не выкуплен или не реализован, </w:t>
      </w:r>
      <w:r w:rsidRPr="000623F5">
        <w:t>министр</w:t>
      </w:r>
      <w:r>
        <w:t>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B034D" w:rsidRDefault="00DB034D" w:rsidP="00DB034D">
      <w:pPr>
        <w:ind w:firstLine="709"/>
        <w:jc w:val="both"/>
      </w:pPr>
      <w:r>
        <w:t>18. Средства, вырученные от реализации (выкупа) подарка, зачисляются в доход бюджета Республики Татарстан в порядке, установленном бюджетным законодательством Российской Федерации.</w:t>
      </w: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562BDD" w:rsidRDefault="00562BDD" w:rsidP="00DB034D">
      <w:pPr>
        <w:ind w:firstLine="709"/>
        <w:jc w:val="both"/>
      </w:pPr>
    </w:p>
    <w:p w:rsidR="00DB034D" w:rsidRDefault="00DB034D" w:rsidP="00DB034D">
      <w:pPr>
        <w:ind w:firstLine="709"/>
        <w:jc w:val="both"/>
      </w:pPr>
    </w:p>
    <w:p w:rsidR="00D405A0" w:rsidRDefault="00D405A0" w:rsidP="00487F04">
      <w:pPr>
        <w:ind w:left="-142" w:right="-1"/>
        <w:jc w:val="both"/>
      </w:pPr>
    </w:p>
    <w:p w:rsidR="00392F2E" w:rsidRDefault="006B7FC0" w:rsidP="00392F2E">
      <w:pPr>
        <w:ind w:left="5387"/>
        <w:jc w:val="both"/>
        <w:rPr>
          <w:sz w:val="24"/>
          <w:szCs w:val="24"/>
        </w:rPr>
      </w:pPr>
      <w:bookmarkStart w:id="0" w:name="sub_1100"/>
      <w:r w:rsidRPr="00592E60">
        <w:rPr>
          <w:sz w:val="24"/>
          <w:szCs w:val="24"/>
        </w:rPr>
        <w:lastRenderedPageBreak/>
        <w:t>Приложение</w:t>
      </w:r>
      <w:r w:rsidR="00392F2E">
        <w:rPr>
          <w:sz w:val="24"/>
          <w:szCs w:val="24"/>
        </w:rPr>
        <w:t xml:space="preserve"> </w:t>
      </w:r>
      <w:proofErr w:type="gramStart"/>
      <w:r w:rsidRPr="00592E60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="00392F2E">
        <w:rPr>
          <w:sz w:val="24"/>
          <w:szCs w:val="24"/>
        </w:rPr>
        <w:t xml:space="preserve">о </w:t>
      </w:r>
      <w:r w:rsidR="00392F2E" w:rsidRPr="00392F2E">
        <w:rPr>
          <w:sz w:val="24"/>
          <w:szCs w:val="24"/>
        </w:rPr>
        <w:t>сообщени</w:t>
      </w:r>
      <w:r w:rsidR="00392F2E">
        <w:rPr>
          <w:sz w:val="24"/>
          <w:szCs w:val="24"/>
        </w:rPr>
        <w:t>и</w:t>
      </w:r>
      <w:r w:rsidR="00392F2E" w:rsidRPr="00392F2E">
        <w:rPr>
          <w:sz w:val="24"/>
          <w:szCs w:val="24"/>
        </w:rPr>
        <w:t xml:space="preserve"> отдельными категориями лиц о получении подарка в связи с протокольными мероприятиями</w:t>
      </w:r>
      <w:proofErr w:type="gramEnd"/>
      <w:r w:rsidR="00392F2E" w:rsidRPr="00392F2E">
        <w:rPr>
          <w:sz w:val="24"/>
          <w:szCs w:val="24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bookmarkEnd w:id="0"/>
    <w:p w:rsidR="006B7FC0" w:rsidRDefault="006B7FC0" w:rsidP="006B7FC0"/>
    <w:p w:rsidR="006B7FC0" w:rsidRPr="00392F2E" w:rsidRDefault="006B7FC0" w:rsidP="00D405A0">
      <w:pPr>
        <w:pStyle w:val="af"/>
        <w:ind w:left="4678"/>
        <w:rPr>
          <w:rFonts w:ascii="Times New Roman" w:hAnsi="Times New Roman" w:cs="Times New Roman"/>
          <w:sz w:val="28"/>
          <w:szCs w:val="28"/>
        </w:rPr>
      </w:pPr>
      <w:r w:rsidRPr="00392F2E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</w:t>
      </w:r>
    </w:p>
    <w:p w:rsidR="006B7FC0" w:rsidRPr="00392F2E" w:rsidRDefault="0029343A" w:rsidP="00D405A0">
      <w:pPr>
        <w:pStyle w:val="af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6B7FC0" w:rsidRPr="00392F2E"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 w:rsidR="006B7FC0" w:rsidRPr="00392F2E"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>(наименование уполномоченного</w:t>
      </w:r>
      <w:r w:rsidR="00392F2E"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 xml:space="preserve"> </w:t>
      </w:r>
      <w:r w:rsidRPr="00392F2E"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>структурного</w:t>
      </w:r>
      <w:r w:rsidR="006B7FC0" w:rsidRPr="00392F2E">
        <w:rPr>
          <w:rFonts w:ascii="Times New Roman" w:hAnsi="Times New Roman" w:cs="Times New Roman"/>
          <w:sz w:val="28"/>
          <w:szCs w:val="28"/>
        </w:rPr>
        <w:t xml:space="preserve">  </w:t>
      </w:r>
      <w:r w:rsidR="006B7FC0" w:rsidRPr="00392F2E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</w:t>
      </w:r>
      <w:proofErr w:type="gramEnd"/>
    </w:p>
    <w:p w:rsidR="006B7FC0" w:rsidRPr="00392F2E" w:rsidRDefault="0029343A" w:rsidP="00D405A0">
      <w:pPr>
        <w:pStyle w:val="af"/>
        <w:ind w:left="4678"/>
        <w:rPr>
          <w:rFonts w:ascii="Times New Roman" w:hAnsi="Times New Roman" w:cs="Times New Roman"/>
          <w:sz w:val="22"/>
          <w:szCs w:val="28"/>
        </w:rPr>
      </w:pPr>
      <w:r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 xml:space="preserve">                                        </w:t>
      </w:r>
      <w:r w:rsidR="006B7FC0" w:rsidRPr="00392F2E"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 xml:space="preserve">подразделения </w:t>
      </w:r>
    </w:p>
    <w:p w:rsidR="006B7FC0" w:rsidRPr="00392F2E" w:rsidRDefault="006B7FC0" w:rsidP="00D405A0">
      <w:pPr>
        <w:pStyle w:val="af"/>
        <w:ind w:left="4678"/>
        <w:rPr>
          <w:rFonts w:ascii="Times New Roman" w:hAnsi="Times New Roman" w:cs="Times New Roman"/>
          <w:sz w:val="28"/>
          <w:szCs w:val="28"/>
        </w:rPr>
      </w:pPr>
      <w:r w:rsidRPr="00392F2E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от __________________________________</w:t>
      </w:r>
    </w:p>
    <w:p w:rsidR="006B7FC0" w:rsidRPr="00392F2E" w:rsidRDefault="006B7FC0" w:rsidP="00D405A0">
      <w:pPr>
        <w:pStyle w:val="af"/>
        <w:ind w:left="4678"/>
        <w:rPr>
          <w:rFonts w:ascii="Times New Roman" w:hAnsi="Times New Roman" w:cs="Times New Roman"/>
          <w:sz w:val="28"/>
          <w:szCs w:val="28"/>
        </w:rPr>
      </w:pPr>
      <w:r w:rsidRPr="00392F2E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</w:t>
      </w:r>
    </w:p>
    <w:p w:rsidR="006B7FC0" w:rsidRPr="00392F2E" w:rsidRDefault="0029343A" w:rsidP="00D405A0">
      <w:pPr>
        <w:pStyle w:val="af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7FC0" w:rsidRPr="00392F2E">
        <w:rPr>
          <w:rFonts w:ascii="Times New Roman" w:hAnsi="Times New Roman" w:cs="Times New Roman"/>
          <w:sz w:val="28"/>
          <w:szCs w:val="28"/>
        </w:rPr>
        <w:t xml:space="preserve"> </w:t>
      </w:r>
      <w:r w:rsidR="006B7FC0" w:rsidRPr="00392F2E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6B7FC0" w:rsidRPr="0029343A">
        <w:rPr>
          <w:rStyle w:val="a6"/>
          <w:rFonts w:ascii="Times New Roman" w:hAnsi="Times New Roman" w:cs="Times New Roman"/>
          <w:b w:val="0"/>
          <w:color w:val="auto"/>
          <w:sz w:val="22"/>
          <w:szCs w:val="28"/>
        </w:rPr>
        <w:t>ф.и.о., занимаемая должность</w:t>
      </w:r>
      <w:r w:rsidR="006B7FC0" w:rsidRPr="00392F2E">
        <w:rPr>
          <w:rFonts w:ascii="Times New Roman" w:hAnsi="Times New Roman" w:cs="Times New Roman"/>
          <w:sz w:val="28"/>
          <w:szCs w:val="28"/>
        </w:rPr>
        <w:t>)</w:t>
      </w:r>
    </w:p>
    <w:p w:rsidR="006B7FC0" w:rsidRPr="00392F2E" w:rsidRDefault="006B7FC0" w:rsidP="006B7FC0"/>
    <w:p w:rsidR="006B7FC0" w:rsidRDefault="006B7FC0" w:rsidP="00F0279D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</w:t>
      </w:r>
      <w:r w:rsidR="0029343A">
        <w:rPr>
          <w:rFonts w:ascii="Times New Roman" w:hAnsi="Times New Roman" w:cs="Times New Roman"/>
          <w:sz w:val="28"/>
          <w:szCs w:val="28"/>
        </w:rPr>
        <w:t xml:space="preserve"> </w:t>
      </w:r>
      <w:r w:rsidRPr="00392F2E">
        <w:rPr>
          <w:rFonts w:ascii="Times New Roman" w:hAnsi="Times New Roman" w:cs="Times New Roman"/>
          <w:sz w:val="28"/>
          <w:szCs w:val="28"/>
        </w:rPr>
        <w:t xml:space="preserve">от </w:t>
      </w:r>
      <w:r w:rsidR="00F926EB">
        <w:rPr>
          <w:rFonts w:ascii="Times New Roman" w:hAnsi="Times New Roman" w:cs="Times New Roman"/>
          <w:sz w:val="28"/>
          <w:szCs w:val="28"/>
        </w:rPr>
        <w:t xml:space="preserve">  </w:t>
      </w:r>
      <w:r w:rsidRPr="00392F2E">
        <w:rPr>
          <w:rFonts w:ascii="Times New Roman" w:hAnsi="Times New Roman" w:cs="Times New Roman"/>
          <w:sz w:val="28"/>
          <w:szCs w:val="28"/>
        </w:rPr>
        <w:t>"____" ____________ 20____ г.</w:t>
      </w:r>
    </w:p>
    <w:p w:rsidR="00F0279D" w:rsidRPr="00F0279D" w:rsidRDefault="00F0279D" w:rsidP="00F0279D"/>
    <w:p w:rsidR="00D405A0" w:rsidRPr="00392F2E" w:rsidRDefault="00D405A0" w:rsidP="00D405A0"/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___________________________________________________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 xml:space="preserve">                                    (дата получения)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392F2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92F2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92F2E">
        <w:rPr>
          <w:rFonts w:ascii="Times New Roman" w:hAnsi="Times New Roman" w:cs="Times New Roman"/>
          <w:sz w:val="28"/>
          <w:szCs w:val="28"/>
        </w:rPr>
        <w:t>) на _________________________________________________________</w:t>
      </w:r>
    </w:p>
    <w:p w:rsidR="00F926EB" w:rsidRDefault="006B7FC0" w:rsidP="006B7FC0">
      <w:pPr>
        <w:pStyle w:val="af"/>
        <w:rPr>
          <w:rFonts w:ascii="Times New Roman" w:hAnsi="Times New Roman" w:cs="Times New Roman"/>
          <w:sz w:val="22"/>
          <w:szCs w:val="28"/>
        </w:rPr>
      </w:pPr>
      <w:r w:rsidRPr="00F926EB">
        <w:rPr>
          <w:rFonts w:ascii="Times New Roman" w:hAnsi="Times New Roman" w:cs="Times New Roman"/>
          <w:sz w:val="22"/>
          <w:szCs w:val="28"/>
        </w:rPr>
        <w:t xml:space="preserve">         </w:t>
      </w:r>
      <w:r w:rsidR="00F926EB">
        <w:rPr>
          <w:rFonts w:ascii="Times New Roman" w:hAnsi="Times New Roman" w:cs="Times New Roman"/>
          <w:sz w:val="22"/>
          <w:szCs w:val="28"/>
        </w:rPr>
        <w:t xml:space="preserve">                </w:t>
      </w:r>
      <w:r w:rsidRPr="00F926EB">
        <w:rPr>
          <w:rFonts w:ascii="Times New Roman" w:hAnsi="Times New Roman" w:cs="Times New Roman"/>
          <w:sz w:val="22"/>
          <w:szCs w:val="28"/>
        </w:rPr>
        <w:t xml:space="preserve">       </w:t>
      </w:r>
      <w:r w:rsidR="009151B7">
        <w:rPr>
          <w:rFonts w:ascii="Times New Roman" w:hAnsi="Times New Roman" w:cs="Times New Roman"/>
          <w:sz w:val="22"/>
          <w:szCs w:val="28"/>
        </w:rPr>
        <w:t xml:space="preserve">    </w:t>
      </w:r>
      <w:r w:rsidRPr="00F926EB">
        <w:rPr>
          <w:rFonts w:ascii="Times New Roman" w:hAnsi="Times New Roman" w:cs="Times New Roman"/>
          <w:sz w:val="22"/>
          <w:szCs w:val="28"/>
        </w:rPr>
        <w:t xml:space="preserve">   </w:t>
      </w:r>
      <w:proofErr w:type="gramStart"/>
      <w:r w:rsidRPr="00F926EB">
        <w:rPr>
          <w:rFonts w:ascii="Times New Roman" w:hAnsi="Times New Roman" w:cs="Times New Roman"/>
          <w:sz w:val="22"/>
          <w:szCs w:val="28"/>
        </w:rPr>
        <w:t>(наименование протокольного мероприятия, служебной</w:t>
      </w:r>
      <w:r w:rsidR="00F926EB">
        <w:rPr>
          <w:rFonts w:ascii="Times New Roman" w:hAnsi="Times New Roman" w:cs="Times New Roman"/>
          <w:sz w:val="22"/>
          <w:szCs w:val="28"/>
        </w:rPr>
        <w:t xml:space="preserve"> </w:t>
      </w:r>
      <w:r w:rsidRPr="00F926EB">
        <w:rPr>
          <w:rFonts w:ascii="Times New Roman" w:hAnsi="Times New Roman" w:cs="Times New Roman"/>
          <w:sz w:val="22"/>
          <w:szCs w:val="28"/>
        </w:rPr>
        <w:t xml:space="preserve"> командировки, </w:t>
      </w:r>
      <w:proofErr w:type="gramEnd"/>
    </w:p>
    <w:p w:rsidR="006B7FC0" w:rsidRDefault="00F926EB" w:rsidP="006B7FC0">
      <w:pPr>
        <w:pStyle w:val="af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</w:t>
      </w:r>
      <w:r w:rsidR="006B7FC0" w:rsidRPr="00F926EB">
        <w:rPr>
          <w:rFonts w:ascii="Times New Roman" w:hAnsi="Times New Roman" w:cs="Times New Roman"/>
          <w:sz w:val="22"/>
          <w:szCs w:val="28"/>
        </w:rPr>
        <w:t>другого официального мероприятия,  место и дата проведения)</w:t>
      </w:r>
    </w:p>
    <w:p w:rsidR="00F926EB" w:rsidRPr="00F926EB" w:rsidRDefault="00F926EB" w:rsidP="00F926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67"/>
        <w:gridCol w:w="3654"/>
        <w:gridCol w:w="1752"/>
        <w:gridCol w:w="1892"/>
      </w:tblGrid>
      <w:tr w:rsidR="006B7FC0" w:rsidRPr="00392F2E" w:rsidTr="00FF2A74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2E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2E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2E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2E">
              <w:rPr>
                <w:rFonts w:ascii="Times New Roman" w:hAnsi="Times New Roman" w:cs="Times New Roman"/>
                <w:sz w:val="28"/>
                <w:szCs w:val="28"/>
              </w:rPr>
              <w:t>Стоимость в рублях*</w:t>
            </w:r>
          </w:p>
        </w:tc>
      </w:tr>
      <w:tr w:rsidR="006B7FC0" w:rsidRPr="00392F2E" w:rsidTr="00FF2A74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FC0" w:rsidRPr="00392F2E" w:rsidTr="0029343A">
        <w:trPr>
          <w:trHeight w:val="225"/>
        </w:trPr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FC0" w:rsidRPr="00392F2E" w:rsidTr="00FF2A74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FC0" w:rsidRPr="00392F2E" w:rsidTr="00FF2A74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2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FC0" w:rsidRPr="00392F2E" w:rsidRDefault="006B7FC0" w:rsidP="00FF2A7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FC0" w:rsidRPr="00392F2E" w:rsidRDefault="006B7FC0" w:rsidP="006B7FC0"/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Приложение: _____________________________________________ на ____ листах.</w:t>
      </w:r>
      <w:r w:rsidR="00F926EB">
        <w:rPr>
          <w:rFonts w:ascii="Times New Roman" w:hAnsi="Times New Roman" w:cs="Times New Roman"/>
          <w:sz w:val="28"/>
          <w:szCs w:val="28"/>
        </w:rPr>
        <w:t>*</w:t>
      </w:r>
    </w:p>
    <w:p w:rsidR="006B7FC0" w:rsidRPr="0029343A" w:rsidRDefault="006B7FC0" w:rsidP="006B7FC0">
      <w:pPr>
        <w:pStyle w:val="af"/>
        <w:rPr>
          <w:rFonts w:ascii="Times New Roman" w:hAnsi="Times New Roman" w:cs="Times New Roman"/>
          <w:sz w:val="22"/>
          <w:szCs w:val="28"/>
        </w:rPr>
      </w:pPr>
      <w:r w:rsidRPr="0029343A">
        <w:rPr>
          <w:rFonts w:ascii="Times New Roman" w:hAnsi="Times New Roman" w:cs="Times New Roman"/>
          <w:sz w:val="22"/>
          <w:szCs w:val="28"/>
        </w:rPr>
        <w:t xml:space="preserve">             </w:t>
      </w:r>
      <w:r w:rsidR="0029343A"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29343A">
        <w:rPr>
          <w:rFonts w:ascii="Times New Roman" w:hAnsi="Times New Roman" w:cs="Times New Roman"/>
          <w:sz w:val="22"/>
          <w:szCs w:val="28"/>
        </w:rPr>
        <w:t xml:space="preserve">          (наименование документа)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уведомление         _________  ______________________  __ _______ 20__ г.</w:t>
      </w:r>
    </w:p>
    <w:p w:rsidR="006B7FC0" w:rsidRPr="0029343A" w:rsidRDefault="006B7FC0" w:rsidP="006B7FC0">
      <w:pPr>
        <w:pStyle w:val="af"/>
        <w:rPr>
          <w:rFonts w:ascii="Times New Roman" w:hAnsi="Times New Roman" w:cs="Times New Roman"/>
          <w:sz w:val="22"/>
          <w:szCs w:val="28"/>
        </w:rPr>
      </w:pPr>
      <w:r w:rsidRPr="0029343A">
        <w:rPr>
          <w:rFonts w:ascii="Times New Roman" w:hAnsi="Times New Roman" w:cs="Times New Roman"/>
          <w:sz w:val="22"/>
          <w:szCs w:val="28"/>
        </w:rPr>
        <w:t xml:space="preserve">                  </w:t>
      </w:r>
      <w:r w:rsidR="0029343A">
        <w:rPr>
          <w:rFonts w:ascii="Times New Roman" w:hAnsi="Times New Roman" w:cs="Times New Roman"/>
          <w:sz w:val="22"/>
          <w:szCs w:val="28"/>
        </w:rPr>
        <w:t xml:space="preserve">                          </w:t>
      </w:r>
      <w:r w:rsidRPr="0029343A">
        <w:rPr>
          <w:rFonts w:ascii="Times New Roman" w:hAnsi="Times New Roman" w:cs="Times New Roman"/>
          <w:sz w:val="22"/>
          <w:szCs w:val="28"/>
        </w:rPr>
        <w:t xml:space="preserve">  (подпись) </w:t>
      </w:r>
      <w:r w:rsidR="0029343A">
        <w:rPr>
          <w:rFonts w:ascii="Times New Roman" w:hAnsi="Times New Roman" w:cs="Times New Roman"/>
          <w:sz w:val="22"/>
          <w:szCs w:val="28"/>
        </w:rPr>
        <w:t xml:space="preserve">            </w:t>
      </w:r>
      <w:r w:rsidRPr="0029343A">
        <w:rPr>
          <w:rFonts w:ascii="Times New Roman" w:hAnsi="Times New Roman" w:cs="Times New Roman"/>
          <w:sz w:val="22"/>
          <w:szCs w:val="28"/>
        </w:rPr>
        <w:t xml:space="preserve"> (расшифровка подписи)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уведомление         _________  ______________________  __ _______ 20__ г.</w:t>
      </w:r>
    </w:p>
    <w:p w:rsidR="006B7FC0" w:rsidRPr="0029343A" w:rsidRDefault="006B7FC0" w:rsidP="006B7FC0">
      <w:pPr>
        <w:pStyle w:val="af"/>
        <w:rPr>
          <w:rFonts w:ascii="Times New Roman" w:hAnsi="Times New Roman" w:cs="Times New Roman"/>
          <w:sz w:val="22"/>
          <w:szCs w:val="28"/>
        </w:rPr>
      </w:pPr>
      <w:r w:rsidRPr="0029343A">
        <w:rPr>
          <w:rFonts w:ascii="Times New Roman" w:hAnsi="Times New Roman" w:cs="Times New Roman"/>
          <w:sz w:val="22"/>
          <w:szCs w:val="28"/>
        </w:rPr>
        <w:t xml:space="preserve">        </w:t>
      </w:r>
      <w:r w:rsidR="0029343A">
        <w:rPr>
          <w:rFonts w:ascii="Times New Roman" w:hAnsi="Times New Roman" w:cs="Times New Roman"/>
          <w:sz w:val="22"/>
          <w:szCs w:val="28"/>
        </w:rPr>
        <w:t xml:space="preserve">                                   </w:t>
      </w:r>
      <w:r w:rsidRPr="0029343A">
        <w:rPr>
          <w:rFonts w:ascii="Times New Roman" w:hAnsi="Times New Roman" w:cs="Times New Roman"/>
          <w:sz w:val="22"/>
          <w:szCs w:val="28"/>
        </w:rPr>
        <w:t xml:space="preserve">    (подпись)</w:t>
      </w:r>
      <w:r w:rsidR="0029343A">
        <w:rPr>
          <w:rFonts w:ascii="Times New Roman" w:hAnsi="Times New Roman" w:cs="Times New Roman"/>
          <w:sz w:val="22"/>
          <w:szCs w:val="28"/>
        </w:rPr>
        <w:t xml:space="preserve">             </w:t>
      </w:r>
      <w:r w:rsidRPr="0029343A">
        <w:rPr>
          <w:rFonts w:ascii="Times New Roman" w:hAnsi="Times New Roman" w:cs="Times New Roman"/>
          <w:sz w:val="22"/>
          <w:szCs w:val="28"/>
        </w:rPr>
        <w:t xml:space="preserve">  (расшифровка подписи)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 xml:space="preserve">     Регистрационный номер в журнале регистрации уведомлений ____________</w:t>
      </w:r>
    </w:p>
    <w:p w:rsidR="006B7FC0" w:rsidRPr="00392F2E" w:rsidRDefault="006B7FC0" w:rsidP="006B7FC0">
      <w:pPr>
        <w:pStyle w:val="af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"____" _________ 20__ г.</w:t>
      </w:r>
    </w:p>
    <w:p w:rsidR="006B7FC0" w:rsidRPr="00392F2E" w:rsidRDefault="006B7FC0" w:rsidP="006B7FC0">
      <w:pPr>
        <w:pStyle w:val="ae"/>
        <w:rPr>
          <w:rFonts w:ascii="Times New Roman" w:hAnsi="Times New Roman" w:cs="Times New Roman"/>
          <w:sz w:val="28"/>
          <w:szCs w:val="28"/>
        </w:rPr>
      </w:pPr>
      <w:r w:rsidRPr="00392F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7FC0" w:rsidRPr="00F926EB" w:rsidRDefault="006B7FC0" w:rsidP="006B7FC0">
      <w:pPr>
        <w:rPr>
          <w:sz w:val="24"/>
        </w:rPr>
      </w:pPr>
      <w:bookmarkStart w:id="1" w:name="sub_111"/>
      <w:r w:rsidRPr="00F926EB">
        <w:rPr>
          <w:sz w:val="24"/>
        </w:rPr>
        <w:t xml:space="preserve">* Заполняется при </w:t>
      </w:r>
      <w:proofErr w:type="gramStart"/>
      <w:r w:rsidRPr="00F926EB">
        <w:rPr>
          <w:sz w:val="24"/>
        </w:rPr>
        <w:t>наличии</w:t>
      </w:r>
      <w:proofErr w:type="gramEnd"/>
      <w:r w:rsidRPr="00F926EB">
        <w:rPr>
          <w:sz w:val="24"/>
        </w:rPr>
        <w:t xml:space="preserve"> документов, подтверждающих стоимость подарка.</w:t>
      </w:r>
      <w:bookmarkEnd w:id="1"/>
    </w:p>
    <w:p w:rsidR="009B6D2E" w:rsidRDefault="009B6D2E" w:rsidP="00872B74">
      <w:pPr>
        <w:shd w:val="clear" w:color="auto" w:fill="FFFFFF"/>
        <w:ind w:left="5670"/>
        <w:rPr>
          <w:color w:val="000000"/>
          <w:spacing w:val="-10"/>
          <w:sz w:val="24"/>
          <w:szCs w:val="24"/>
        </w:rPr>
      </w:pPr>
    </w:p>
    <w:p w:rsidR="009B6D2E" w:rsidRDefault="009B6D2E" w:rsidP="00872B74">
      <w:pPr>
        <w:shd w:val="clear" w:color="auto" w:fill="FFFFFF"/>
        <w:ind w:left="5670"/>
        <w:rPr>
          <w:color w:val="000000"/>
          <w:spacing w:val="-10"/>
          <w:sz w:val="24"/>
          <w:szCs w:val="24"/>
        </w:rPr>
      </w:pPr>
    </w:p>
    <w:p w:rsidR="00872B74" w:rsidRDefault="00872B74" w:rsidP="0093308B">
      <w:pPr>
        <w:shd w:val="clear" w:color="auto" w:fill="FFFFFF"/>
        <w:ind w:left="6237"/>
        <w:rPr>
          <w:color w:val="000000"/>
          <w:spacing w:val="-10"/>
          <w:sz w:val="24"/>
          <w:szCs w:val="24"/>
        </w:rPr>
      </w:pPr>
      <w:r w:rsidRPr="00DD5F82">
        <w:rPr>
          <w:color w:val="000000"/>
          <w:spacing w:val="-10"/>
          <w:sz w:val="24"/>
          <w:szCs w:val="24"/>
        </w:rPr>
        <w:lastRenderedPageBreak/>
        <w:t>Приложение №2</w:t>
      </w:r>
    </w:p>
    <w:p w:rsidR="00872B74" w:rsidRPr="00815F94" w:rsidRDefault="00872B74" w:rsidP="0093308B">
      <w:pPr>
        <w:shd w:val="clear" w:color="auto" w:fill="FFFFFF"/>
        <w:ind w:left="6237"/>
        <w:rPr>
          <w:sz w:val="24"/>
          <w:szCs w:val="24"/>
        </w:rPr>
      </w:pPr>
      <w:r w:rsidRPr="00DD5F82">
        <w:rPr>
          <w:color w:val="000000"/>
          <w:spacing w:val="-10"/>
          <w:sz w:val="24"/>
          <w:szCs w:val="24"/>
        </w:rPr>
        <w:t xml:space="preserve">к </w:t>
      </w:r>
      <w:r w:rsidRPr="00815F94">
        <w:rPr>
          <w:color w:val="000000"/>
          <w:spacing w:val="-10"/>
          <w:sz w:val="24"/>
          <w:szCs w:val="24"/>
        </w:rPr>
        <w:t xml:space="preserve">приказу </w:t>
      </w:r>
      <w:r>
        <w:rPr>
          <w:color w:val="000000"/>
          <w:spacing w:val="-10"/>
          <w:sz w:val="24"/>
          <w:szCs w:val="24"/>
        </w:rPr>
        <w:t>Минсельхозпрода</w:t>
      </w:r>
      <w:r w:rsidRPr="00815F94">
        <w:rPr>
          <w:color w:val="000000"/>
          <w:spacing w:val="16"/>
          <w:sz w:val="24"/>
          <w:szCs w:val="24"/>
        </w:rPr>
        <w:t xml:space="preserve"> РТ</w:t>
      </w:r>
    </w:p>
    <w:p w:rsidR="00872B74" w:rsidRPr="00815F94" w:rsidRDefault="00872B74" w:rsidP="0093308B">
      <w:pPr>
        <w:shd w:val="clear" w:color="auto" w:fill="FFFFFF"/>
        <w:ind w:left="6237"/>
        <w:rPr>
          <w:sz w:val="24"/>
          <w:szCs w:val="24"/>
        </w:rPr>
      </w:pPr>
      <w:r w:rsidRPr="00815F94">
        <w:rPr>
          <w:color w:val="000000"/>
          <w:spacing w:val="6"/>
          <w:sz w:val="24"/>
          <w:szCs w:val="24"/>
        </w:rPr>
        <w:t xml:space="preserve">от </w:t>
      </w:r>
      <w:r>
        <w:rPr>
          <w:color w:val="000000"/>
          <w:spacing w:val="6"/>
          <w:sz w:val="24"/>
          <w:szCs w:val="24"/>
        </w:rPr>
        <w:t>______201</w:t>
      </w:r>
      <w:r w:rsidR="009B6D2E">
        <w:rPr>
          <w:color w:val="000000"/>
          <w:spacing w:val="6"/>
          <w:sz w:val="24"/>
          <w:szCs w:val="24"/>
        </w:rPr>
        <w:t>9</w:t>
      </w:r>
      <w:r>
        <w:rPr>
          <w:color w:val="000000"/>
          <w:spacing w:val="6"/>
          <w:sz w:val="24"/>
          <w:szCs w:val="24"/>
        </w:rPr>
        <w:t xml:space="preserve"> г. </w:t>
      </w:r>
      <w:r w:rsidRPr="00815F94">
        <w:rPr>
          <w:color w:val="000000"/>
          <w:spacing w:val="6"/>
          <w:sz w:val="24"/>
          <w:szCs w:val="24"/>
        </w:rPr>
        <w:t xml:space="preserve"> </w:t>
      </w:r>
      <w:r w:rsidRPr="00815F94">
        <w:rPr>
          <w:color w:val="000000"/>
          <w:spacing w:val="16"/>
          <w:sz w:val="24"/>
          <w:szCs w:val="24"/>
        </w:rPr>
        <w:t xml:space="preserve">№ </w:t>
      </w:r>
      <w:r>
        <w:rPr>
          <w:color w:val="000000"/>
          <w:spacing w:val="16"/>
          <w:sz w:val="24"/>
          <w:szCs w:val="24"/>
        </w:rPr>
        <w:t>_______</w:t>
      </w:r>
    </w:p>
    <w:p w:rsidR="00872B74" w:rsidRDefault="00872B74" w:rsidP="0093308B">
      <w:pPr>
        <w:shd w:val="clear" w:color="auto" w:fill="FFFFFF"/>
        <w:ind w:left="6237" w:firstLine="715"/>
        <w:jc w:val="center"/>
        <w:rPr>
          <w:color w:val="000000"/>
          <w:spacing w:val="5"/>
        </w:rPr>
      </w:pPr>
    </w:p>
    <w:p w:rsidR="00872B74" w:rsidRDefault="00872B74" w:rsidP="00872B74">
      <w:pPr>
        <w:shd w:val="clear" w:color="auto" w:fill="FFFFFF"/>
        <w:ind w:firstLine="715"/>
        <w:jc w:val="center"/>
        <w:rPr>
          <w:color w:val="000000"/>
          <w:spacing w:val="5"/>
        </w:rPr>
      </w:pPr>
    </w:p>
    <w:p w:rsidR="00872B74" w:rsidRDefault="00872B74" w:rsidP="00F0279D">
      <w:pPr>
        <w:shd w:val="clear" w:color="auto" w:fill="FFFFFF"/>
        <w:jc w:val="center"/>
        <w:rPr>
          <w:color w:val="000000"/>
          <w:spacing w:val="5"/>
        </w:rPr>
      </w:pPr>
      <w:r>
        <w:rPr>
          <w:color w:val="000000"/>
          <w:spacing w:val="5"/>
        </w:rPr>
        <w:t>СОСТАВ</w:t>
      </w:r>
    </w:p>
    <w:p w:rsidR="00872B74" w:rsidRDefault="00872B74" w:rsidP="00F0279D">
      <w:pPr>
        <w:shd w:val="clear" w:color="auto" w:fill="FFFFFF"/>
        <w:jc w:val="center"/>
        <w:rPr>
          <w:color w:val="000000"/>
          <w:spacing w:val="5"/>
        </w:rPr>
      </w:pPr>
      <w:r>
        <w:rPr>
          <w:color w:val="000000"/>
          <w:spacing w:val="5"/>
        </w:rPr>
        <w:t>к</w:t>
      </w:r>
      <w:r w:rsidRPr="00815F94">
        <w:rPr>
          <w:color w:val="000000"/>
          <w:spacing w:val="5"/>
        </w:rPr>
        <w:t>омисси</w:t>
      </w:r>
      <w:r>
        <w:rPr>
          <w:color w:val="000000"/>
          <w:spacing w:val="5"/>
        </w:rPr>
        <w:t>и</w:t>
      </w:r>
      <w:r w:rsidRPr="00815F94">
        <w:rPr>
          <w:color w:val="000000"/>
          <w:spacing w:val="5"/>
        </w:rPr>
        <w:t xml:space="preserve"> </w:t>
      </w:r>
      <w:r w:rsidRPr="002E18E2">
        <w:rPr>
          <w:color w:val="000000"/>
          <w:spacing w:val="5"/>
        </w:rPr>
        <w:t xml:space="preserve">по поступлению и выбытию активов </w:t>
      </w:r>
    </w:p>
    <w:p w:rsidR="00872B74" w:rsidRDefault="00872B74" w:rsidP="00F0279D">
      <w:pPr>
        <w:shd w:val="clear" w:color="auto" w:fill="FFFFFF"/>
        <w:jc w:val="center"/>
        <w:rPr>
          <w:color w:val="000000"/>
          <w:spacing w:val="5"/>
        </w:rPr>
      </w:pPr>
      <w:r w:rsidRPr="002E18E2">
        <w:rPr>
          <w:color w:val="000000"/>
          <w:spacing w:val="5"/>
        </w:rPr>
        <w:t xml:space="preserve">Министерства сельского хозяйства и продовольствия </w:t>
      </w:r>
    </w:p>
    <w:p w:rsidR="00872B74" w:rsidRDefault="00872B74" w:rsidP="00F0279D">
      <w:pPr>
        <w:shd w:val="clear" w:color="auto" w:fill="FFFFFF"/>
        <w:jc w:val="center"/>
        <w:rPr>
          <w:color w:val="000000"/>
          <w:spacing w:val="5"/>
        </w:rPr>
      </w:pPr>
      <w:r w:rsidRPr="002E18E2">
        <w:rPr>
          <w:color w:val="000000"/>
          <w:spacing w:val="5"/>
        </w:rPr>
        <w:t>Республики Татарстан</w:t>
      </w:r>
    </w:p>
    <w:p w:rsidR="00872B74" w:rsidRDefault="00872B74" w:rsidP="00F0279D">
      <w:pPr>
        <w:shd w:val="clear" w:color="auto" w:fill="FFFFFF"/>
        <w:jc w:val="center"/>
        <w:rPr>
          <w:color w:val="000000"/>
          <w:spacing w:val="5"/>
        </w:rPr>
      </w:pPr>
    </w:p>
    <w:p w:rsidR="00650D49" w:rsidRDefault="00650D49" w:rsidP="00F0279D">
      <w:pPr>
        <w:shd w:val="clear" w:color="auto" w:fill="FFFFFF"/>
        <w:jc w:val="center"/>
        <w:rPr>
          <w:color w:val="000000"/>
          <w:spacing w:val="5"/>
        </w:rPr>
      </w:pPr>
    </w:p>
    <w:tbl>
      <w:tblPr>
        <w:tblW w:w="9747" w:type="dxa"/>
        <w:tblLayout w:type="fixed"/>
        <w:tblLook w:val="0000"/>
      </w:tblPr>
      <w:tblGrid>
        <w:gridCol w:w="3085"/>
        <w:gridCol w:w="6662"/>
      </w:tblGrid>
      <w:tr w:rsidR="00872B74" w:rsidRPr="008C5CAA" w:rsidTr="0093308B">
        <w:trPr>
          <w:trHeight w:val="913"/>
        </w:trPr>
        <w:tc>
          <w:tcPr>
            <w:tcW w:w="3085" w:type="dxa"/>
          </w:tcPr>
          <w:p w:rsidR="00B41B1E" w:rsidRDefault="00B41B1E" w:rsidP="00B41B1E">
            <w:pPr>
              <w:outlineLvl w:val="0"/>
            </w:pPr>
            <w:proofErr w:type="spellStart"/>
            <w:r>
              <w:t>Махмутов</w:t>
            </w:r>
            <w:proofErr w:type="spellEnd"/>
            <w:r>
              <w:t xml:space="preserve"> </w:t>
            </w:r>
          </w:p>
          <w:p w:rsidR="00B41B1E" w:rsidRDefault="00B41B1E" w:rsidP="00B41B1E">
            <w:pPr>
              <w:outlineLvl w:val="0"/>
            </w:pPr>
            <w:r>
              <w:t>Марсель Азатович</w:t>
            </w:r>
          </w:p>
          <w:p w:rsidR="00872B74" w:rsidRPr="008C5CAA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Pr="00B41B1E" w:rsidRDefault="00872B74" w:rsidP="00B41B1E">
            <w:pPr>
              <w:pStyle w:val="9"/>
              <w:spacing w:before="0"/>
              <w:rPr>
                <w:rFonts w:ascii="Times New Roman" w:hAnsi="Times New Roman" w:cs="Times New Roman"/>
                <w:i w:val="0"/>
                <w:color w:val="000000"/>
                <w:spacing w:val="5"/>
                <w:sz w:val="28"/>
                <w:szCs w:val="28"/>
              </w:rPr>
            </w:pPr>
            <w:r w:rsidRPr="00B41B1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заместитель министра </w:t>
            </w:r>
            <w:r w:rsidRPr="00B41B1E">
              <w:rPr>
                <w:rFonts w:ascii="Times New Roman" w:hAnsi="Times New Roman" w:cs="Times New Roman"/>
                <w:i w:val="0"/>
                <w:color w:val="000000"/>
                <w:spacing w:val="5"/>
                <w:sz w:val="28"/>
                <w:szCs w:val="28"/>
              </w:rPr>
              <w:t>сельского хозяйства и продовольствия  Республики Татарстан, председатель комиссии</w:t>
            </w:r>
          </w:p>
          <w:p w:rsidR="00872B74" w:rsidRPr="00B41B1E" w:rsidRDefault="00872B74" w:rsidP="00FF2A74"/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B41B1E" w:rsidRDefault="00B41B1E" w:rsidP="00B41B1E">
            <w:pPr>
              <w:outlineLvl w:val="0"/>
            </w:pPr>
            <w:r>
              <w:t xml:space="preserve">Ибрагимов </w:t>
            </w:r>
          </w:p>
          <w:p w:rsidR="00B41B1E" w:rsidRDefault="00B41B1E" w:rsidP="00B41B1E">
            <w:pPr>
              <w:outlineLvl w:val="0"/>
            </w:pPr>
            <w:r>
              <w:t>Ренат</w:t>
            </w:r>
          </w:p>
          <w:p w:rsidR="00B41B1E" w:rsidRDefault="00B41B1E" w:rsidP="00B41B1E">
            <w:pPr>
              <w:outlineLvl w:val="0"/>
            </w:pPr>
            <w:r>
              <w:t>Рашитович</w:t>
            </w:r>
          </w:p>
          <w:p w:rsidR="00872B74" w:rsidRPr="000A2EFF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Pr="000A2EFF" w:rsidRDefault="00872B74" w:rsidP="00FF2A74">
            <w:pPr>
              <w:outlineLvl w:val="0"/>
            </w:pPr>
            <w:r>
              <w:t>н</w:t>
            </w:r>
            <w:r w:rsidRPr="00C9186D">
              <w:t>ачальник отдела аудита и антикоррупционной работы</w:t>
            </w:r>
            <w:r>
              <w:t xml:space="preserve">, заместитель </w:t>
            </w:r>
            <w:r w:rsidRPr="00695DB3">
              <w:t>председател</w:t>
            </w:r>
            <w:r>
              <w:t>я</w:t>
            </w:r>
            <w:r w:rsidRPr="00695DB3">
              <w:t xml:space="preserve"> комиссии</w:t>
            </w:r>
          </w:p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872B74" w:rsidRDefault="00B41B1E" w:rsidP="00FF2A74">
            <w:pPr>
              <w:outlineLvl w:val="0"/>
            </w:pPr>
            <w:r>
              <w:t xml:space="preserve">Бурганов Эльс Ленсович </w:t>
            </w:r>
          </w:p>
          <w:p w:rsidR="00B41B1E" w:rsidRPr="000A2EFF" w:rsidRDefault="00B41B1E" w:rsidP="00FF2A74">
            <w:pPr>
              <w:outlineLvl w:val="0"/>
            </w:pPr>
          </w:p>
        </w:tc>
        <w:tc>
          <w:tcPr>
            <w:tcW w:w="6662" w:type="dxa"/>
          </w:tcPr>
          <w:p w:rsidR="00B41B1E" w:rsidRDefault="00872B74" w:rsidP="00B41B1E">
            <w:pPr>
              <w:outlineLvl w:val="0"/>
            </w:pPr>
            <w:r>
              <w:t>н</w:t>
            </w:r>
            <w:r w:rsidRPr="000A2EFF">
              <w:t>ачальник отдела</w:t>
            </w:r>
            <w:r>
              <w:t xml:space="preserve"> </w:t>
            </w:r>
            <w:r w:rsidR="00B41B1E" w:rsidRPr="00F34572">
              <w:t>организационной работы и социального развития</w:t>
            </w:r>
            <w:r w:rsidR="00B41B1E">
              <w:t>, секретарь комиссии</w:t>
            </w:r>
          </w:p>
          <w:p w:rsidR="00872B74" w:rsidRPr="000A2EFF" w:rsidRDefault="00872B74" w:rsidP="00B41B1E">
            <w:pPr>
              <w:outlineLvl w:val="0"/>
            </w:pPr>
          </w:p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872B74" w:rsidRDefault="00872B74" w:rsidP="00FF2A74">
            <w:pPr>
              <w:outlineLvl w:val="0"/>
            </w:pPr>
            <w:r>
              <w:t>Баев</w:t>
            </w:r>
          </w:p>
          <w:p w:rsidR="00872B74" w:rsidRDefault="00872B74" w:rsidP="00FF2A74">
            <w:pPr>
              <w:outlineLvl w:val="0"/>
            </w:pPr>
            <w:r>
              <w:t>Насих Заетович</w:t>
            </w:r>
          </w:p>
          <w:p w:rsidR="00872B74" w:rsidRPr="000A2EFF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Pr="000A2EFF" w:rsidRDefault="00872B74" w:rsidP="00FF2A74">
            <w:pPr>
              <w:outlineLvl w:val="0"/>
            </w:pPr>
            <w:r>
              <w:t>н</w:t>
            </w:r>
            <w:r w:rsidRPr="000A2EFF">
              <w:t>ачальник общего отдела</w:t>
            </w:r>
          </w:p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872B74" w:rsidRDefault="00872B74" w:rsidP="00FF2A74">
            <w:pPr>
              <w:outlineLvl w:val="0"/>
            </w:pPr>
            <w:proofErr w:type="spellStart"/>
            <w:r>
              <w:t>Закиров</w:t>
            </w:r>
            <w:proofErr w:type="spellEnd"/>
            <w:r>
              <w:t xml:space="preserve"> </w:t>
            </w:r>
          </w:p>
          <w:p w:rsidR="00872B74" w:rsidRDefault="00872B74" w:rsidP="00FF2A74">
            <w:pPr>
              <w:outlineLvl w:val="0"/>
            </w:pPr>
            <w:r>
              <w:t xml:space="preserve">Анис </w:t>
            </w:r>
            <w:proofErr w:type="spellStart"/>
            <w:r>
              <w:t>Анасович</w:t>
            </w:r>
            <w:proofErr w:type="spellEnd"/>
          </w:p>
          <w:p w:rsidR="00872B74" w:rsidRPr="00857518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Default="00872B74" w:rsidP="0029343A">
            <w:pPr>
              <w:outlineLvl w:val="0"/>
            </w:pPr>
            <w:r>
              <w:t>н</w:t>
            </w:r>
            <w:r w:rsidRPr="000A2EFF">
              <w:t>ачальник отдела</w:t>
            </w:r>
            <w:r>
              <w:t xml:space="preserve"> бухгалтерского учёта и отчётности</w:t>
            </w:r>
          </w:p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872B74" w:rsidRPr="000A2EFF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Pr="000A2EFF" w:rsidRDefault="00872B74" w:rsidP="00FF2A74">
            <w:pPr>
              <w:outlineLvl w:val="0"/>
            </w:pPr>
          </w:p>
        </w:tc>
      </w:tr>
      <w:tr w:rsidR="00872B74" w:rsidTr="0093308B">
        <w:trPr>
          <w:trHeight w:val="637"/>
        </w:trPr>
        <w:tc>
          <w:tcPr>
            <w:tcW w:w="3085" w:type="dxa"/>
          </w:tcPr>
          <w:p w:rsidR="00872B74" w:rsidRPr="000A2EFF" w:rsidRDefault="00872B74" w:rsidP="00FF2A74">
            <w:pPr>
              <w:outlineLvl w:val="0"/>
            </w:pPr>
          </w:p>
        </w:tc>
        <w:tc>
          <w:tcPr>
            <w:tcW w:w="6662" w:type="dxa"/>
          </w:tcPr>
          <w:p w:rsidR="00872B74" w:rsidRPr="000A2EFF" w:rsidRDefault="00872B74" w:rsidP="00FF2A74">
            <w:pPr>
              <w:outlineLvl w:val="0"/>
            </w:pPr>
          </w:p>
        </w:tc>
      </w:tr>
    </w:tbl>
    <w:p w:rsidR="00872B74" w:rsidRDefault="00872B74" w:rsidP="006B7FC0"/>
    <w:p w:rsidR="006B7FC0" w:rsidRDefault="006B7FC0" w:rsidP="00487F04">
      <w:pPr>
        <w:ind w:left="-142" w:right="-1"/>
        <w:jc w:val="both"/>
      </w:pPr>
    </w:p>
    <w:sectPr w:rsidR="006B7FC0" w:rsidSect="00ED55AC">
      <w:pgSz w:w="11906" w:h="16838"/>
      <w:pgMar w:top="907" w:right="680" w:bottom="907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47" w:rsidRDefault="00874247" w:rsidP="004160AB">
      <w:r>
        <w:separator/>
      </w:r>
    </w:p>
  </w:endnote>
  <w:endnote w:type="continuationSeparator" w:id="0">
    <w:p w:rsidR="00874247" w:rsidRDefault="00874247" w:rsidP="0041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47" w:rsidRDefault="00874247" w:rsidP="004160AB">
      <w:r>
        <w:separator/>
      </w:r>
    </w:p>
  </w:footnote>
  <w:footnote w:type="continuationSeparator" w:id="0">
    <w:p w:rsidR="00874247" w:rsidRDefault="00874247" w:rsidP="00416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F04"/>
    <w:rsid w:val="00001A07"/>
    <w:rsid w:val="000044E4"/>
    <w:rsid w:val="00012169"/>
    <w:rsid w:val="000122E0"/>
    <w:rsid w:val="0001313D"/>
    <w:rsid w:val="000144B1"/>
    <w:rsid w:val="00016887"/>
    <w:rsid w:val="00021491"/>
    <w:rsid w:val="00021969"/>
    <w:rsid w:val="00023D0C"/>
    <w:rsid w:val="0002480C"/>
    <w:rsid w:val="00024A77"/>
    <w:rsid w:val="00026D3C"/>
    <w:rsid w:val="0003045F"/>
    <w:rsid w:val="000319D5"/>
    <w:rsid w:val="00034221"/>
    <w:rsid w:val="00040BE5"/>
    <w:rsid w:val="00046A56"/>
    <w:rsid w:val="0004760A"/>
    <w:rsid w:val="000526A3"/>
    <w:rsid w:val="0005411B"/>
    <w:rsid w:val="000602F2"/>
    <w:rsid w:val="00060B9A"/>
    <w:rsid w:val="00061D76"/>
    <w:rsid w:val="00063FA9"/>
    <w:rsid w:val="00066A25"/>
    <w:rsid w:val="00066EE3"/>
    <w:rsid w:val="000709B9"/>
    <w:rsid w:val="00070EC6"/>
    <w:rsid w:val="00077E31"/>
    <w:rsid w:val="00081FC0"/>
    <w:rsid w:val="00082D5D"/>
    <w:rsid w:val="00083F7D"/>
    <w:rsid w:val="00083FA7"/>
    <w:rsid w:val="00085433"/>
    <w:rsid w:val="00090341"/>
    <w:rsid w:val="00090929"/>
    <w:rsid w:val="0009415B"/>
    <w:rsid w:val="00096FA9"/>
    <w:rsid w:val="000A1F31"/>
    <w:rsid w:val="000A2547"/>
    <w:rsid w:val="000A2CE5"/>
    <w:rsid w:val="000A4A6E"/>
    <w:rsid w:val="000A6D50"/>
    <w:rsid w:val="000B1AD8"/>
    <w:rsid w:val="000B311C"/>
    <w:rsid w:val="000B4B06"/>
    <w:rsid w:val="000B5D48"/>
    <w:rsid w:val="000B6A69"/>
    <w:rsid w:val="000C024F"/>
    <w:rsid w:val="000C57D3"/>
    <w:rsid w:val="000C6677"/>
    <w:rsid w:val="000D0084"/>
    <w:rsid w:val="000D0464"/>
    <w:rsid w:val="000D201C"/>
    <w:rsid w:val="000D2C1A"/>
    <w:rsid w:val="000D61CB"/>
    <w:rsid w:val="000E1FE5"/>
    <w:rsid w:val="000E5699"/>
    <w:rsid w:val="000E5EA1"/>
    <w:rsid w:val="000E6749"/>
    <w:rsid w:val="000E6FB1"/>
    <w:rsid w:val="000F3165"/>
    <w:rsid w:val="000F4F75"/>
    <w:rsid w:val="000F6796"/>
    <w:rsid w:val="000F7835"/>
    <w:rsid w:val="00107F40"/>
    <w:rsid w:val="001126B5"/>
    <w:rsid w:val="001157C0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4E5"/>
    <w:rsid w:val="001357E6"/>
    <w:rsid w:val="00135F91"/>
    <w:rsid w:val="00140C2E"/>
    <w:rsid w:val="00140E0C"/>
    <w:rsid w:val="00140FE5"/>
    <w:rsid w:val="00141E7A"/>
    <w:rsid w:val="00141F50"/>
    <w:rsid w:val="001443E5"/>
    <w:rsid w:val="00144D7B"/>
    <w:rsid w:val="0014665E"/>
    <w:rsid w:val="0015350C"/>
    <w:rsid w:val="00155A03"/>
    <w:rsid w:val="001565AF"/>
    <w:rsid w:val="00161838"/>
    <w:rsid w:val="001630EA"/>
    <w:rsid w:val="00165692"/>
    <w:rsid w:val="00166ECB"/>
    <w:rsid w:val="00170602"/>
    <w:rsid w:val="001707C8"/>
    <w:rsid w:val="001728DC"/>
    <w:rsid w:val="001733AC"/>
    <w:rsid w:val="00175545"/>
    <w:rsid w:val="0017590F"/>
    <w:rsid w:val="001774F0"/>
    <w:rsid w:val="00180FCD"/>
    <w:rsid w:val="001814C6"/>
    <w:rsid w:val="001816D0"/>
    <w:rsid w:val="00185C8A"/>
    <w:rsid w:val="00193909"/>
    <w:rsid w:val="00196715"/>
    <w:rsid w:val="001A0977"/>
    <w:rsid w:val="001A5447"/>
    <w:rsid w:val="001B08A0"/>
    <w:rsid w:val="001B6605"/>
    <w:rsid w:val="001B7CA6"/>
    <w:rsid w:val="001C2951"/>
    <w:rsid w:val="001C6368"/>
    <w:rsid w:val="001C712E"/>
    <w:rsid w:val="001E0A82"/>
    <w:rsid w:val="001E151D"/>
    <w:rsid w:val="001E1A7E"/>
    <w:rsid w:val="001E216F"/>
    <w:rsid w:val="001E77FE"/>
    <w:rsid w:val="001F3A84"/>
    <w:rsid w:val="001F4423"/>
    <w:rsid w:val="001F4CB3"/>
    <w:rsid w:val="00202760"/>
    <w:rsid w:val="0020715E"/>
    <w:rsid w:val="00210060"/>
    <w:rsid w:val="00217DEC"/>
    <w:rsid w:val="00220712"/>
    <w:rsid w:val="0022288E"/>
    <w:rsid w:val="002241BF"/>
    <w:rsid w:val="0023039C"/>
    <w:rsid w:val="00234844"/>
    <w:rsid w:val="002368C3"/>
    <w:rsid w:val="002370A1"/>
    <w:rsid w:val="0024094E"/>
    <w:rsid w:val="00246013"/>
    <w:rsid w:val="00246E8B"/>
    <w:rsid w:val="0025008E"/>
    <w:rsid w:val="00254C8D"/>
    <w:rsid w:val="00274AF9"/>
    <w:rsid w:val="00275BA9"/>
    <w:rsid w:val="0028039F"/>
    <w:rsid w:val="00290B08"/>
    <w:rsid w:val="00291272"/>
    <w:rsid w:val="0029343A"/>
    <w:rsid w:val="00293834"/>
    <w:rsid w:val="002943F6"/>
    <w:rsid w:val="002955BA"/>
    <w:rsid w:val="00296C9F"/>
    <w:rsid w:val="002A0FCF"/>
    <w:rsid w:val="002A150E"/>
    <w:rsid w:val="002A39E4"/>
    <w:rsid w:val="002A6626"/>
    <w:rsid w:val="002B2A9D"/>
    <w:rsid w:val="002B54FC"/>
    <w:rsid w:val="002B776F"/>
    <w:rsid w:val="002B79B8"/>
    <w:rsid w:val="002C042E"/>
    <w:rsid w:val="002C1DEF"/>
    <w:rsid w:val="002C35D4"/>
    <w:rsid w:val="002C582D"/>
    <w:rsid w:val="002D19D0"/>
    <w:rsid w:val="002D2910"/>
    <w:rsid w:val="002D4FFF"/>
    <w:rsid w:val="002D563A"/>
    <w:rsid w:val="002E1774"/>
    <w:rsid w:val="002E19CD"/>
    <w:rsid w:val="002F15CD"/>
    <w:rsid w:val="002F2952"/>
    <w:rsid w:val="002F4863"/>
    <w:rsid w:val="0030120F"/>
    <w:rsid w:val="003066E9"/>
    <w:rsid w:val="00306D66"/>
    <w:rsid w:val="00310DCD"/>
    <w:rsid w:val="00312DC3"/>
    <w:rsid w:val="003135B1"/>
    <w:rsid w:val="00313EEF"/>
    <w:rsid w:val="00314547"/>
    <w:rsid w:val="0031587D"/>
    <w:rsid w:val="003171CD"/>
    <w:rsid w:val="00322590"/>
    <w:rsid w:val="003272BD"/>
    <w:rsid w:val="003273EB"/>
    <w:rsid w:val="00327F0D"/>
    <w:rsid w:val="0033060B"/>
    <w:rsid w:val="00332BEB"/>
    <w:rsid w:val="00335BBC"/>
    <w:rsid w:val="00347BF1"/>
    <w:rsid w:val="00354214"/>
    <w:rsid w:val="00357E2E"/>
    <w:rsid w:val="00360595"/>
    <w:rsid w:val="00360E53"/>
    <w:rsid w:val="00361276"/>
    <w:rsid w:val="0036228F"/>
    <w:rsid w:val="00363D3B"/>
    <w:rsid w:val="0037003A"/>
    <w:rsid w:val="003708AA"/>
    <w:rsid w:val="00375470"/>
    <w:rsid w:val="00376C39"/>
    <w:rsid w:val="00377090"/>
    <w:rsid w:val="003802FF"/>
    <w:rsid w:val="00385250"/>
    <w:rsid w:val="003863C3"/>
    <w:rsid w:val="003868A9"/>
    <w:rsid w:val="00386BE3"/>
    <w:rsid w:val="00390936"/>
    <w:rsid w:val="00392F2E"/>
    <w:rsid w:val="00393BEE"/>
    <w:rsid w:val="00397D62"/>
    <w:rsid w:val="003A548E"/>
    <w:rsid w:val="003A7B50"/>
    <w:rsid w:val="003B01E0"/>
    <w:rsid w:val="003B2718"/>
    <w:rsid w:val="003B3310"/>
    <w:rsid w:val="003B5479"/>
    <w:rsid w:val="003B62F3"/>
    <w:rsid w:val="003B6DBA"/>
    <w:rsid w:val="003C55FA"/>
    <w:rsid w:val="003C6CA0"/>
    <w:rsid w:val="003C75C5"/>
    <w:rsid w:val="003C7A8D"/>
    <w:rsid w:val="003D2729"/>
    <w:rsid w:val="003D320F"/>
    <w:rsid w:val="003D3AFC"/>
    <w:rsid w:val="003D3C5E"/>
    <w:rsid w:val="003D3E42"/>
    <w:rsid w:val="003D3F51"/>
    <w:rsid w:val="003D4DA3"/>
    <w:rsid w:val="003D7B94"/>
    <w:rsid w:val="003E0F7A"/>
    <w:rsid w:val="003E2B1F"/>
    <w:rsid w:val="003E2F4A"/>
    <w:rsid w:val="003E480F"/>
    <w:rsid w:val="003E5B81"/>
    <w:rsid w:val="003F4050"/>
    <w:rsid w:val="003F4678"/>
    <w:rsid w:val="003F7E84"/>
    <w:rsid w:val="004019C1"/>
    <w:rsid w:val="00404643"/>
    <w:rsid w:val="00406FBF"/>
    <w:rsid w:val="0041087D"/>
    <w:rsid w:val="004137BA"/>
    <w:rsid w:val="00414086"/>
    <w:rsid w:val="004140B5"/>
    <w:rsid w:val="004160AB"/>
    <w:rsid w:val="004176FA"/>
    <w:rsid w:val="00420E1C"/>
    <w:rsid w:val="00423F86"/>
    <w:rsid w:val="004256B9"/>
    <w:rsid w:val="004303D1"/>
    <w:rsid w:val="004316E4"/>
    <w:rsid w:val="00433C68"/>
    <w:rsid w:val="00434250"/>
    <w:rsid w:val="00435C38"/>
    <w:rsid w:val="0043778A"/>
    <w:rsid w:val="00440584"/>
    <w:rsid w:val="004442C6"/>
    <w:rsid w:val="00446246"/>
    <w:rsid w:val="00447A6D"/>
    <w:rsid w:val="004535CC"/>
    <w:rsid w:val="00460AD6"/>
    <w:rsid w:val="00462982"/>
    <w:rsid w:val="00462DE2"/>
    <w:rsid w:val="00464349"/>
    <w:rsid w:val="004645A3"/>
    <w:rsid w:val="00465F3E"/>
    <w:rsid w:val="00472FD0"/>
    <w:rsid w:val="0047500D"/>
    <w:rsid w:val="00482364"/>
    <w:rsid w:val="004841EE"/>
    <w:rsid w:val="00486A24"/>
    <w:rsid w:val="00487F04"/>
    <w:rsid w:val="00490C78"/>
    <w:rsid w:val="00497249"/>
    <w:rsid w:val="004A510E"/>
    <w:rsid w:val="004B3DC0"/>
    <w:rsid w:val="004B573F"/>
    <w:rsid w:val="004B76C9"/>
    <w:rsid w:val="004C0F44"/>
    <w:rsid w:val="004C1828"/>
    <w:rsid w:val="004C291A"/>
    <w:rsid w:val="004C5787"/>
    <w:rsid w:val="004C5D26"/>
    <w:rsid w:val="004D0595"/>
    <w:rsid w:val="004D4B9F"/>
    <w:rsid w:val="004D5996"/>
    <w:rsid w:val="004D64FC"/>
    <w:rsid w:val="004E4534"/>
    <w:rsid w:val="004E63F6"/>
    <w:rsid w:val="004F1D2A"/>
    <w:rsid w:val="004F235B"/>
    <w:rsid w:val="004F5F41"/>
    <w:rsid w:val="00503386"/>
    <w:rsid w:val="00507259"/>
    <w:rsid w:val="005074BE"/>
    <w:rsid w:val="00511B12"/>
    <w:rsid w:val="005170F1"/>
    <w:rsid w:val="00522CB2"/>
    <w:rsid w:val="005237EB"/>
    <w:rsid w:val="00525E6B"/>
    <w:rsid w:val="005313AC"/>
    <w:rsid w:val="00531DB5"/>
    <w:rsid w:val="005333D1"/>
    <w:rsid w:val="00536FB0"/>
    <w:rsid w:val="005415C1"/>
    <w:rsid w:val="005417AC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2BDD"/>
    <w:rsid w:val="0056540C"/>
    <w:rsid w:val="00571F88"/>
    <w:rsid w:val="00572A42"/>
    <w:rsid w:val="0057360F"/>
    <w:rsid w:val="00574B9B"/>
    <w:rsid w:val="005779FF"/>
    <w:rsid w:val="0058386B"/>
    <w:rsid w:val="00587349"/>
    <w:rsid w:val="0059163D"/>
    <w:rsid w:val="00592585"/>
    <w:rsid w:val="00596138"/>
    <w:rsid w:val="00597B8B"/>
    <w:rsid w:val="00597F27"/>
    <w:rsid w:val="005A2D5E"/>
    <w:rsid w:val="005A30B8"/>
    <w:rsid w:val="005A7C8C"/>
    <w:rsid w:val="005B1403"/>
    <w:rsid w:val="005B303E"/>
    <w:rsid w:val="005C0BC0"/>
    <w:rsid w:val="005D62A7"/>
    <w:rsid w:val="005E096B"/>
    <w:rsid w:val="005E367B"/>
    <w:rsid w:val="005E6836"/>
    <w:rsid w:val="005F2E23"/>
    <w:rsid w:val="005F64F4"/>
    <w:rsid w:val="00600F89"/>
    <w:rsid w:val="0060113C"/>
    <w:rsid w:val="00603407"/>
    <w:rsid w:val="006050CB"/>
    <w:rsid w:val="00606630"/>
    <w:rsid w:val="00606A5E"/>
    <w:rsid w:val="006108B9"/>
    <w:rsid w:val="006118E3"/>
    <w:rsid w:val="00612E0D"/>
    <w:rsid w:val="0061435B"/>
    <w:rsid w:val="006145A3"/>
    <w:rsid w:val="00615E4F"/>
    <w:rsid w:val="006160F5"/>
    <w:rsid w:val="0061750E"/>
    <w:rsid w:val="0062523B"/>
    <w:rsid w:val="00631920"/>
    <w:rsid w:val="00632CF9"/>
    <w:rsid w:val="00633D97"/>
    <w:rsid w:val="006408AA"/>
    <w:rsid w:val="0064645F"/>
    <w:rsid w:val="00647BF5"/>
    <w:rsid w:val="00647CF9"/>
    <w:rsid w:val="00650D49"/>
    <w:rsid w:val="006517D6"/>
    <w:rsid w:val="00652EF1"/>
    <w:rsid w:val="00653BFF"/>
    <w:rsid w:val="0066114D"/>
    <w:rsid w:val="006613D5"/>
    <w:rsid w:val="006618CF"/>
    <w:rsid w:val="0066204F"/>
    <w:rsid w:val="00662981"/>
    <w:rsid w:val="0066575A"/>
    <w:rsid w:val="00671F1D"/>
    <w:rsid w:val="00680A95"/>
    <w:rsid w:val="00683AD4"/>
    <w:rsid w:val="00683E6A"/>
    <w:rsid w:val="00685A71"/>
    <w:rsid w:val="00686A76"/>
    <w:rsid w:val="0069113E"/>
    <w:rsid w:val="00691CA5"/>
    <w:rsid w:val="00693B23"/>
    <w:rsid w:val="006942E7"/>
    <w:rsid w:val="006A0B4F"/>
    <w:rsid w:val="006A0B60"/>
    <w:rsid w:val="006A2FD4"/>
    <w:rsid w:val="006A6E26"/>
    <w:rsid w:val="006B0435"/>
    <w:rsid w:val="006B0B93"/>
    <w:rsid w:val="006B11FD"/>
    <w:rsid w:val="006B2E28"/>
    <w:rsid w:val="006B4793"/>
    <w:rsid w:val="006B622E"/>
    <w:rsid w:val="006B7FC0"/>
    <w:rsid w:val="006C123A"/>
    <w:rsid w:val="006C12B0"/>
    <w:rsid w:val="006C226E"/>
    <w:rsid w:val="006D085B"/>
    <w:rsid w:val="006E11D2"/>
    <w:rsid w:val="006F094D"/>
    <w:rsid w:val="006F0BA9"/>
    <w:rsid w:val="006F1875"/>
    <w:rsid w:val="006F2C9B"/>
    <w:rsid w:val="006F3DC3"/>
    <w:rsid w:val="006F5FF8"/>
    <w:rsid w:val="007010C9"/>
    <w:rsid w:val="0071161D"/>
    <w:rsid w:val="007118F1"/>
    <w:rsid w:val="00712E0B"/>
    <w:rsid w:val="007171B1"/>
    <w:rsid w:val="00721008"/>
    <w:rsid w:val="00721567"/>
    <w:rsid w:val="0072202E"/>
    <w:rsid w:val="0072212A"/>
    <w:rsid w:val="00722BA8"/>
    <w:rsid w:val="007240CC"/>
    <w:rsid w:val="00725075"/>
    <w:rsid w:val="007313C1"/>
    <w:rsid w:val="00732FE5"/>
    <w:rsid w:val="00737369"/>
    <w:rsid w:val="00740301"/>
    <w:rsid w:val="007408F5"/>
    <w:rsid w:val="00741352"/>
    <w:rsid w:val="007419FC"/>
    <w:rsid w:val="00742101"/>
    <w:rsid w:val="00742982"/>
    <w:rsid w:val="00743276"/>
    <w:rsid w:val="00743A7B"/>
    <w:rsid w:val="00745661"/>
    <w:rsid w:val="00745E62"/>
    <w:rsid w:val="00753B75"/>
    <w:rsid w:val="00755480"/>
    <w:rsid w:val="0075605D"/>
    <w:rsid w:val="00761453"/>
    <w:rsid w:val="00764ECF"/>
    <w:rsid w:val="007678AB"/>
    <w:rsid w:val="00773E86"/>
    <w:rsid w:val="00775AAA"/>
    <w:rsid w:val="00782FBC"/>
    <w:rsid w:val="00785DF0"/>
    <w:rsid w:val="00785EA8"/>
    <w:rsid w:val="00786D2E"/>
    <w:rsid w:val="00790C21"/>
    <w:rsid w:val="00794916"/>
    <w:rsid w:val="0079584C"/>
    <w:rsid w:val="00796ED7"/>
    <w:rsid w:val="00797365"/>
    <w:rsid w:val="007A1DED"/>
    <w:rsid w:val="007A6C0A"/>
    <w:rsid w:val="007B11BB"/>
    <w:rsid w:val="007B191D"/>
    <w:rsid w:val="007B3CDA"/>
    <w:rsid w:val="007B3FC9"/>
    <w:rsid w:val="007B5238"/>
    <w:rsid w:val="007B601D"/>
    <w:rsid w:val="007B7437"/>
    <w:rsid w:val="007C1BFE"/>
    <w:rsid w:val="007C5183"/>
    <w:rsid w:val="007D060D"/>
    <w:rsid w:val="007D0E00"/>
    <w:rsid w:val="007D15A3"/>
    <w:rsid w:val="007D24AF"/>
    <w:rsid w:val="007D3AAE"/>
    <w:rsid w:val="007E1864"/>
    <w:rsid w:val="007E190E"/>
    <w:rsid w:val="007E22FA"/>
    <w:rsid w:val="007E3D68"/>
    <w:rsid w:val="007E50E9"/>
    <w:rsid w:val="007E62CA"/>
    <w:rsid w:val="007E65A4"/>
    <w:rsid w:val="007F05B8"/>
    <w:rsid w:val="007F0C76"/>
    <w:rsid w:val="007F245C"/>
    <w:rsid w:val="007F2833"/>
    <w:rsid w:val="007F2BB8"/>
    <w:rsid w:val="0080522D"/>
    <w:rsid w:val="008062C7"/>
    <w:rsid w:val="00806449"/>
    <w:rsid w:val="008105EA"/>
    <w:rsid w:val="00811117"/>
    <w:rsid w:val="008122D0"/>
    <w:rsid w:val="00814B36"/>
    <w:rsid w:val="008154DE"/>
    <w:rsid w:val="008216DC"/>
    <w:rsid w:val="00823717"/>
    <w:rsid w:val="00825341"/>
    <w:rsid w:val="00830FFB"/>
    <w:rsid w:val="008330EA"/>
    <w:rsid w:val="0083499A"/>
    <w:rsid w:val="008351A3"/>
    <w:rsid w:val="008365B3"/>
    <w:rsid w:val="008426E4"/>
    <w:rsid w:val="00844811"/>
    <w:rsid w:val="00845191"/>
    <w:rsid w:val="00846C45"/>
    <w:rsid w:val="00846DC7"/>
    <w:rsid w:val="00847450"/>
    <w:rsid w:val="0085080A"/>
    <w:rsid w:val="008522C7"/>
    <w:rsid w:val="0085570B"/>
    <w:rsid w:val="008558C1"/>
    <w:rsid w:val="00856A1B"/>
    <w:rsid w:val="00863476"/>
    <w:rsid w:val="00864906"/>
    <w:rsid w:val="00865007"/>
    <w:rsid w:val="00866599"/>
    <w:rsid w:val="0087133D"/>
    <w:rsid w:val="00872B74"/>
    <w:rsid w:val="00874247"/>
    <w:rsid w:val="0087581E"/>
    <w:rsid w:val="00875FC1"/>
    <w:rsid w:val="00880063"/>
    <w:rsid w:val="00885340"/>
    <w:rsid w:val="0088692F"/>
    <w:rsid w:val="008906E0"/>
    <w:rsid w:val="00891140"/>
    <w:rsid w:val="00894B24"/>
    <w:rsid w:val="008969F9"/>
    <w:rsid w:val="00896F97"/>
    <w:rsid w:val="00897920"/>
    <w:rsid w:val="008A03EE"/>
    <w:rsid w:val="008A0D19"/>
    <w:rsid w:val="008A6B55"/>
    <w:rsid w:val="008A6D34"/>
    <w:rsid w:val="008B220D"/>
    <w:rsid w:val="008B3DE4"/>
    <w:rsid w:val="008B6C91"/>
    <w:rsid w:val="008C08B9"/>
    <w:rsid w:val="008C4B3C"/>
    <w:rsid w:val="008C5077"/>
    <w:rsid w:val="008C6170"/>
    <w:rsid w:val="008C6BD6"/>
    <w:rsid w:val="008D1145"/>
    <w:rsid w:val="008D27B1"/>
    <w:rsid w:val="008D44F1"/>
    <w:rsid w:val="008D574F"/>
    <w:rsid w:val="008E00AB"/>
    <w:rsid w:val="008E1A18"/>
    <w:rsid w:val="008E6447"/>
    <w:rsid w:val="008E7309"/>
    <w:rsid w:val="008E79F2"/>
    <w:rsid w:val="008F0960"/>
    <w:rsid w:val="008F7412"/>
    <w:rsid w:val="009028F8"/>
    <w:rsid w:val="00907B34"/>
    <w:rsid w:val="009151B7"/>
    <w:rsid w:val="00915698"/>
    <w:rsid w:val="00916074"/>
    <w:rsid w:val="009175E9"/>
    <w:rsid w:val="00920F39"/>
    <w:rsid w:val="009272E0"/>
    <w:rsid w:val="009311B6"/>
    <w:rsid w:val="009326EA"/>
    <w:rsid w:val="00932A57"/>
    <w:rsid w:val="0093308B"/>
    <w:rsid w:val="009377B9"/>
    <w:rsid w:val="00940F77"/>
    <w:rsid w:val="0094530E"/>
    <w:rsid w:val="009506B0"/>
    <w:rsid w:val="00952684"/>
    <w:rsid w:val="00952C6C"/>
    <w:rsid w:val="009537FB"/>
    <w:rsid w:val="00953E0B"/>
    <w:rsid w:val="009561FE"/>
    <w:rsid w:val="00961438"/>
    <w:rsid w:val="00961BB3"/>
    <w:rsid w:val="00966A99"/>
    <w:rsid w:val="00966ADA"/>
    <w:rsid w:val="00966B89"/>
    <w:rsid w:val="00966C71"/>
    <w:rsid w:val="00967525"/>
    <w:rsid w:val="00971F58"/>
    <w:rsid w:val="00972A5A"/>
    <w:rsid w:val="00972A9D"/>
    <w:rsid w:val="009765AF"/>
    <w:rsid w:val="00976CC1"/>
    <w:rsid w:val="00981C2A"/>
    <w:rsid w:val="0098539E"/>
    <w:rsid w:val="009865EA"/>
    <w:rsid w:val="0098751B"/>
    <w:rsid w:val="009901BA"/>
    <w:rsid w:val="009918CA"/>
    <w:rsid w:val="009951AB"/>
    <w:rsid w:val="00996B04"/>
    <w:rsid w:val="009970BD"/>
    <w:rsid w:val="009A2669"/>
    <w:rsid w:val="009A326B"/>
    <w:rsid w:val="009A3585"/>
    <w:rsid w:val="009A3689"/>
    <w:rsid w:val="009A3F3C"/>
    <w:rsid w:val="009A5F77"/>
    <w:rsid w:val="009A645D"/>
    <w:rsid w:val="009A6F3E"/>
    <w:rsid w:val="009B074B"/>
    <w:rsid w:val="009B2683"/>
    <w:rsid w:val="009B560F"/>
    <w:rsid w:val="009B6CC8"/>
    <w:rsid w:val="009B6D2E"/>
    <w:rsid w:val="009B7746"/>
    <w:rsid w:val="009B7A4F"/>
    <w:rsid w:val="009C1447"/>
    <w:rsid w:val="009C300E"/>
    <w:rsid w:val="009C3D85"/>
    <w:rsid w:val="009C44D4"/>
    <w:rsid w:val="009C4C50"/>
    <w:rsid w:val="009C5A69"/>
    <w:rsid w:val="009C744E"/>
    <w:rsid w:val="009C7DEC"/>
    <w:rsid w:val="009D06D6"/>
    <w:rsid w:val="009D12B5"/>
    <w:rsid w:val="009D358F"/>
    <w:rsid w:val="009D6963"/>
    <w:rsid w:val="009D6C40"/>
    <w:rsid w:val="009D6FCE"/>
    <w:rsid w:val="009D704F"/>
    <w:rsid w:val="009E1300"/>
    <w:rsid w:val="009E1EA1"/>
    <w:rsid w:val="009E5020"/>
    <w:rsid w:val="009F0CA8"/>
    <w:rsid w:val="009F49B4"/>
    <w:rsid w:val="009F4B49"/>
    <w:rsid w:val="009F5C01"/>
    <w:rsid w:val="00A109E8"/>
    <w:rsid w:val="00A1333C"/>
    <w:rsid w:val="00A13484"/>
    <w:rsid w:val="00A15D66"/>
    <w:rsid w:val="00A15E00"/>
    <w:rsid w:val="00A21B07"/>
    <w:rsid w:val="00A21F3B"/>
    <w:rsid w:val="00A22663"/>
    <w:rsid w:val="00A23CAE"/>
    <w:rsid w:val="00A254AA"/>
    <w:rsid w:val="00A36747"/>
    <w:rsid w:val="00A369F4"/>
    <w:rsid w:val="00A414E4"/>
    <w:rsid w:val="00A414EB"/>
    <w:rsid w:val="00A439E4"/>
    <w:rsid w:val="00A55715"/>
    <w:rsid w:val="00A622DE"/>
    <w:rsid w:val="00A62FC4"/>
    <w:rsid w:val="00A635F9"/>
    <w:rsid w:val="00A667A8"/>
    <w:rsid w:val="00A67182"/>
    <w:rsid w:val="00A75136"/>
    <w:rsid w:val="00A75726"/>
    <w:rsid w:val="00A81034"/>
    <w:rsid w:val="00A81FDE"/>
    <w:rsid w:val="00A85E42"/>
    <w:rsid w:val="00A921E7"/>
    <w:rsid w:val="00A925D5"/>
    <w:rsid w:val="00A94CF1"/>
    <w:rsid w:val="00A96056"/>
    <w:rsid w:val="00A96DBD"/>
    <w:rsid w:val="00AA30AB"/>
    <w:rsid w:val="00AA443B"/>
    <w:rsid w:val="00AA4B6B"/>
    <w:rsid w:val="00AA6AC5"/>
    <w:rsid w:val="00AB2F4F"/>
    <w:rsid w:val="00AB638F"/>
    <w:rsid w:val="00AC4712"/>
    <w:rsid w:val="00AC4F9E"/>
    <w:rsid w:val="00AC6306"/>
    <w:rsid w:val="00AD0B82"/>
    <w:rsid w:val="00AD1278"/>
    <w:rsid w:val="00AD22BB"/>
    <w:rsid w:val="00AD23AE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B00BF7"/>
    <w:rsid w:val="00B138AD"/>
    <w:rsid w:val="00B16302"/>
    <w:rsid w:val="00B17B86"/>
    <w:rsid w:val="00B20333"/>
    <w:rsid w:val="00B2558D"/>
    <w:rsid w:val="00B25FE1"/>
    <w:rsid w:val="00B2673F"/>
    <w:rsid w:val="00B27D75"/>
    <w:rsid w:val="00B31393"/>
    <w:rsid w:val="00B32599"/>
    <w:rsid w:val="00B41B1E"/>
    <w:rsid w:val="00B434E1"/>
    <w:rsid w:val="00B450E4"/>
    <w:rsid w:val="00B54935"/>
    <w:rsid w:val="00B54B78"/>
    <w:rsid w:val="00B62B82"/>
    <w:rsid w:val="00B63BBF"/>
    <w:rsid w:val="00B63CA6"/>
    <w:rsid w:val="00B66163"/>
    <w:rsid w:val="00B6638E"/>
    <w:rsid w:val="00B66E9D"/>
    <w:rsid w:val="00B6763E"/>
    <w:rsid w:val="00B676A1"/>
    <w:rsid w:val="00B70502"/>
    <w:rsid w:val="00B71B9E"/>
    <w:rsid w:val="00B72E85"/>
    <w:rsid w:val="00B73647"/>
    <w:rsid w:val="00B73BE5"/>
    <w:rsid w:val="00B73CD8"/>
    <w:rsid w:val="00B74ACE"/>
    <w:rsid w:val="00B75FAF"/>
    <w:rsid w:val="00B768B6"/>
    <w:rsid w:val="00B769D9"/>
    <w:rsid w:val="00B77140"/>
    <w:rsid w:val="00B80A72"/>
    <w:rsid w:val="00B822B1"/>
    <w:rsid w:val="00B84A2F"/>
    <w:rsid w:val="00B85EE5"/>
    <w:rsid w:val="00B94549"/>
    <w:rsid w:val="00B957EC"/>
    <w:rsid w:val="00B96E71"/>
    <w:rsid w:val="00B97FE8"/>
    <w:rsid w:val="00BA16FF"/>
    <w:rsid w:val="00BA2D3F"/>
    <w:rsid w:val="00BA3061"/>
    <w:rsid w:val="00BA40DF"/>
    <w:rsid w:val="00BB0A59"/>
    <w:rsid w:val="00BB0C28"/>
    <w:rsid w:val="00BB2A0F"/>
    <w:rsid w:val="00BB5D68"/>
    <w:rsid w:val="00BC026F"/>
    <w:rsid w:val="00BC54E3"/>
    <w:rsid w:val="00BC56DA"/>
    <w:rsid w:val="00BD1252"/>
    <w:rsid w:val="00BD15AF"/>
    <w:rsid w:val="00BD2145"/>
    <w:rsid w:val="00BD2920"/>
    <w:rsid w:val="00BD5F22"/>
    <w:rsid w:val="00BE1166"/>
    <w:rsid w:val="00BE2513"/>
    <w:rsid w:val="00BE3D0E"/>
    <w:rsid w:val="00BE45D7"/>
    <w:rsid w:val="00BE535A"/>
    <w:rsid w:val="00BE5BFD"/>
    <w:rsid w:val="00BE7F4F"/>
    <w:rsid w:val="00BF1805"/>
    <w:rsid w:val="00BF4FC8"/>
    <w:rsid w:val="00BF583B"/>
    <w:rsid w:val="00BF73E7"/>
    <w:rsid w:val="00C02A54"/>
    <w:rsid w:val="00C033D8"/>
    <w:rsid w:val="00C036A0"/>
    <w:rsid w:val="00C05493"/>
    <w:rsid w:val="00C05DB9"/>
    <w:rsid w:val="00C06546"/>
    <w:rsid w:val="00C11608"/>
    <w:rsid w:val="00C12541"/>
    <w:rsid w:val="00C133CC"/>
    <w:rsid w:val="00C14CB0"/>
    <w:rsid w:val="00C1572E"/>
    <w:rsid w:val="00C15B5D"/>
    <w:rsid w:val="00C22749"/>
    <w:rsid w:val="00C26354"/>
    <w:rsid w:val="00C270B4"/>
    <w:rsid w:val="00C302C7"/>
    <w:rsid w:val="00C33953"/>
    <w:rsid w:val="00C41C89"/>
    <w:rsid w:val="00C42ABE"/>
    <w:rsid w:val="00C4359D"/>
    <w:rsid w:val="00C45401"/>
    <w:rsid w:val="00C46FE6"/>
    <w:rsid w:val="00C50C22"/>
    <w:rsid w:val="00C53332"/>
    <w:rsid w:val="00C5578D"/>
    <w:rsid w:val="00C55E11"/>
    <w:rsid w:val="00C65E54"/>
    <w:rsid w:val="00C7012C"/>
    <w:rsid w:val="00C71F4C"/>
    <w:rsid w:val="00C72FC5"/>
    <w:rsid w:val="00C73DA8"/>
    <w:rsid w:val="00C77AEE"/>
    <w:rsid w:val="00C809F5"/>
    <w:rsid w:val="00C817C2"/>
    <w:rsid w:val="00C82E8E"/>
    <w:rsid w:val="00C8382B"/>
    <w:rsid w:val="00C84940"/>
    <w:rsid w:val="00C93A0B"/>
    <w:rsid w:val="00C94E0E"/>
    <w:rsid w:val="00CA505D"/>
    <w:rsid w:val="00CA763C"/>
    <w:rsid w:val="00CB08AF"/>
    <w:rsid w:val="00CB0B0C"/>
    <w:rsid w:val="00CB1060"/>
    <w:rsid w:val="00CB19FD"/>
    <w:rsid w:val="00CB1CA5"/>
    <w:rsid w:val="00CB1F6D"/>
    <w:rsid w:val="00CB6873"/>
    <w:rsid w:val="00CB6A8C"/>
    <w:rsid w:val="00CB7EC4"/>
    <w:rsid w:val="00CC24A3"/>
    <w:rsid w:val="00CC2F29"/>
    <w:rsid w:val="00CC30DF"/>
    <w:rsid w:val="00CC4B5B"/>
    <w:rsid w:val="00CC525D"/>
    <w:rsid w:val="00CC5719"/>
    <w:rsid w:val="00CD0C25"/>
    <w:rsid w:val="00CD7BC6"/>
    <w:rsid w:val="00CE2521"/>
    <w:rsid w:val="00CE5B83"/>
    <w:rsid w:val="00CE7472"/>
    <w:rsid w:val="00CF1C40"/>
    <w:rsid w:val="00CF1FA5"/>
    <w:rsid w:val="00CF3DF2"/>
    <w:rsid w:val="00D04201"/>
    <w:rsid w:val="00D048A2"/>
    <w:rsid w:val="00D059D9"/>
    <w:rsid w:val="00D1373F"/>
    <w:rsid w:val="00D141FE"/>
    <w:rsid w:val="00D14C1B"/>
    <w:rsid w:val="00D20F41"/>
    <w:rsid w:val="00D2254A"/>
    <w:rsid w:val="00D30B17"/>
    <w:rsid w:val="00D30C2D"/>
    <w:rsid w:val="00D310AC"/>
    <w:rsid w:val="00D3523D"/>
    <w:rsid w:val="00D403F5"/>
    <w:rsid w:val="00D405A0"/>
    <w:rsid w:val="00D40E46"/>
    <w:rsid w:val="00D42AD1"/>
    <w:rsid w:val="00D43859"/>
    <w:rsid w:val="00D45391"/>
    <w:rsid w:val="00D46635"/>
    <w:rsid w:val="00D4741B"/>
    <w:rsid w:val="00D52B31"/>
    <w:rsid w:val="00D533AF"/>
    <w:rsid w:val="00D614A8"/>
    <w:rsid w:val="00D642B7"/>
    <w:rsid w:val="00D6733A"/>
    <w:rsid w:val="00D71FE2"/>
    <w:rsid w:val="00D736BE"/>
    <w:rsid w:val="00D806DC"/>
    <w:rsid w:val="00D824E9"/>
    <w:rsid w:val="00D87683"/>
    <w:rsid w:val="00D87737"/>
    <w:rsid w:val="00D91D4D"/>
    <w:rsid w:val="00DA5C4C"/>
    <w:rsid w:val="00DA7DF5"/>
    <w:rsid w:val="00DB0313"/>
    <w:rsid w:val="00DB034D"/>
    <w:rsid w:val="00DB0FEC"/>
    <w:rsid w:val="00DB1D31"/>
    <w:rsid w:val="00DB4C0A"/>
    <w:rsid w:val="00DB62F7"/>
    <w:rsid w:val="00DB663F"/>
    <w:rsid w:val="00DB7430"/>
    <w:rsid w:val="00DB79C1"/>
    <w:rsid w:val="00DC0215"/>
    <w:rsid w:val="00DC1818"/>
    <w:rsid w:val="00DC234E"/>
    <w:rsid w:val="00DC3DA3"/>
    <w:rsid w:val="00DD0F0A"/>
    <w:rsid w:val="00DD201E"/>
    <w:rsid w:val="00DD2128"/>
    <w:rsid w:val="00DD3A49"/>
    <w:rsid w:val="00DD4F30"/>
    <w:rsid w:val="00DD53FF"/>
    <w:rsid w:val="00DE22A6"/>
    <w:rsid w:val="00DE2622"/>
    <w:rsid w:val="00DE33B9"/>
    <w:rsid w:val="00DE500E"/>
    <w:rsid w:val="00DE572E"/>
    <w:rsid w:val="00DE6A4D"/>
    <w:rsid w:val="00DE6DDB"/>
    <w:rsid w:val="00DE7B4D"/>
    <w:rsid w:val="00DF14A8"/>
    <w:rsid w:val="00DF2CF0"/>
    <w:rsid w:val="00DF33DD"/>
    <w:rsid w:val="00DF406F"/>
    <w:rsid w:val="00DF5B5D"/>
    <w:rsid w:val="00DF630E"/>
    <w:rsid w:val="00E00DED"/>
    <w:rsid w:val="00E06852"/>
    <w:rsid w:val="00E152CC"/>
    <w:rsid w:val="00E1785C"/>
    <w:rsid w:val="00E21641"/>
    <w:rsid w:val="00E21C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049"/>
    <w:rsid w:val="00E410F4"/>
    <w:rsid w:val="00E438CB"/>
    <w:rsid w:val="00E45C1F"/>
    <w:rsid w:val="00E469E4"/>
    <w:rsid w:val="00E501AD"/>
    <w:rsid w:val="00E53783"/>
    <w:rsid w:val="00E54264"/>
    <w:rsid w:val="00E544E1"/>
    <w:rsid w:val="00E5575F"/>
    <w:rsid w:val="00E56591"/>
    <w:rsid w:val="00E61423"/>
    <w:rsid w:val="00E62748"/>
    <w:rsid w:val="00E67192"/>
    <w:rsid w:val="00E7408F"/>
    <w:rsid w:val="00E74139"/>
    <w:rsid w:val="00E75116"/>
    <w:rsid w:val="00E8418A"/>
    <w:rsid w:val="00E86093"/>
    <w:rsid w:val="00E86F8A"/>
    <w:rsid w:val="00E90730"/>
    <w:rsid w:val="00EA565D"/>
    <w:rsid w:val="00EB0B7E"/>
    <w:rsid w:val="00EB1CD9"/>
    <w:rsid w:val="00EB285C"/>
    <w:rsid w:val="00EB3EA6"/>
    <w:rsid w:val="00EB5E9B"/>
    <w:rsid w:val="00EB6143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55AC"/>
    <w:rsid w:val="00ED6B47"/>
    <w:rsid w:val="00ED72F2"/>
    <w:rsid w:val="00EE150D"/>
    <w:rsid w:val="00EE775B"/>
    <w:rsid w:val="00EE7762"/>
    <w:rsid w:val="00EE7BC2"/>
    <w:rsid w:val="00EE7E2B"/>
    <w:rsid w:val="00EF1E6E"/>
    <w:rsid w:val="00EF2591"/>
    <w:rsid w:val="00EF2F19"/>
    <w:rsid w:val="00EF49FC"/>
    <w:rsid w:val="00EF5E3E"/>
    <w:rsid w:val="00EF659C"/>
    <w:rsid w:val="00F00DF2"/>
    <w:rsid w:val="00F02224"/>
    <w:rsid w:val="00F0279D"/>
    <w:rsid w:val="00F1066B"/>
    <w:rsid w:val="00F111FF"/>
    <w:rsid w:val="00F13B5E"/>
    <w:rsid w:val="00F177DF"/>
    <w:rsid w:val="00F20F64"/>
    <w:rsid w:val="00F22950"/>
    <w:rsid w:val="00F23AE0"/>
    <w:rsid w:val="00F23B54"/>
    <w:rsid w:val="00F26B8A"/>
    <w:rsid w:val="00F30980"/>
    <w:rsid w:val="00F31766"/>
    <w:rsid w:val="00F34609"/>
    <w:rsid w:val="00F34C94"/>
    <w:rsid w:val="00F432E3"/>
    <w:rsid w:val="00F44C37"/>
    <w:rsid w:val="00F45E39"/>
    <w:rsid w:val="00F472EB"/>
    <w:rsid w:val="00F50A7E"/>
    <w:rsid w:val="00F51381"/>
    <w:rsid w:val="00F532D8"/>
    <w:rsid w:val="00F54E52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7231"/>
    <w:rsid w:val="00F8129E"/>
    <w:rsid w:val="00F815B2"/>
    <w:rsid w:val="00F83853"/>
    <w:rsid w:val="00F84FBB"/>
    <w:rsid w:val="00F85DB0"/>
    <w:rsid w:val="00F87A42"/>
    <w:rsid w:val="00F87E1E"/>
    <w:rsid w:val="00F87FD8"/>
    <w:rsid w:val="00F90AC5"/>
    <w:rsid w:val="00F926EB"/>
    <w:rsid w:val="00F93EA4"/>
    <w:rsid w:val="00F9642E"/>
    <w:rsid w:val="00F97D4A"/>
    <w:rsid w:val="00F97FE6"/>
    <w:rsid w:val="00FA307E"/>
    <w:rsid w:val="00FA3466"/>
    <w:rsid w:val="00FA3807"/>
    <w:rsid w:val="00FA3F97"/>
    <w:rsid w:val="00FA5805"/>
    <w:rsid w:val="00FA7F90"/>
    <w:rsid w:val="00FB24B6"/>
    <w:rsid w:val="00FB3B74"/>
    <w:rsid w:val="00FB57DC"/>
    <w:rsid w:val="00FB6A85"/>
    <w:rsid w:val="00FD131E"/>
    <w:rsid w:val="00FD204C"/>
    <w:rsid w:val="00FD4C0E"/>
    <w:rsid w:val="00FD6322"/>
    <w:rsid w:val="00FD6B67"/>
    <w:rsid w:val="00FE09C0"/>
    <w:rsid w:val="00FF1688"/>
    <w:rsid w:val="00FF2B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4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7FC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B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E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7360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B5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6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B20333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B20333"/>
    <w:rPr>
      <w:color w:val="008000"/>
    </w:rPr>
  </w:style>
  <w:style w:type="paragraph" w:customStyle="1" w:styleId="a8">
    <w:name w:val="Заголовок статьи"/>
    <w:basedOn w:val="a"/>
    <w:next w:val="a"/>
    <w:uiPriority w:val="99"/>
    <w:rsid w:val="00B20333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416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0AB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16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60AB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7FC0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B7F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B7FC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FC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2B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59"/>
    <w:rsid w:val="0003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Комментарий"/>
    <w:basedOn w:val="a"/>
    <w:next w:val="a"/>
    <w:uiPriority w:val="99"/>
    <w:rsid w:val="000319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319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C7E2-FA5D-41F3-8437-7AE69C7E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cp:lastPrinted>2019-10-18T06:42:00Z</cp:lastPrinted>
  <dcterms:created xsi:type="dcterms:W3CDTF">2019-10-18T14:19:00Z</dcterms:created>
  <dcterms:modified xsi:type="dcterms:W3CDTF">2019-10-18T14:20:00Z</dcterms:modified>
</cp:coreProperties>
</file>