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78F" w:rsidRPr="00CE42DA" w:rsidRDefault="00E2378F" w:rsidP="00BE403F">
      <w:pPr>
        <w:pStyle w:val="ConsPlusTitle"/>
        <w:spacing w:line="26" w:lineRule="atLeast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2378F" w:rsidRPr="00CE42DA" w:rsidRDefault="00E2378F" w:rsidP="00BE403F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378F" w:rsidRPr="00CE42DA" w:rsidRDefault="00E2378F" w:rsidP="00BE403F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E2378F" w:rsidRPr="00CE42DA" w:rsidRDefault="00E2378F" w:rsidP="00BE403F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378F" w:rsidRPr="00CE42DA" w:rsidRDefault="00E2378F" w:rsidP="00BE403F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E2378F" w:rsidRPr="00CE42DA" w:rsidRDefault="00E2378F" w:rsidP="00BE403F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:rsidR="00E2378F" w:rsidRDefault="00E2378F" w:rsidP="00BE403F">
      <w:pPr>
        <w:pStyle w:val="ConsPlusTitle"/>
        <w:spacing w:line="26" w:lineRule="atLeast"/>
        <w:jc w:val="center"/>
      </w:pPr>
    </w:p>
    <w:p w:rsidR="00E2378F" w:rsidRPr="00063143" w:rsidRDefault="002E003D" w:rsidP="0015555F">
      <w:pPr>
        <w:tabs>
          <w:tab w:val="left" w:pos="5670"/>
          <w:tab w:val="left" w:pos="6946"/>
        </w:tabs>
        <w:spacing w:after="0" w:line="26" w:lineRule="atLeast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63143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</w:t>
      </w:r>
      <w:r w:rsidR="002010FF">
        <w:rPr>
          <w:rFonts w:ascii="Times New Roman" w:hAnsi="Times New Roman" w:cs="Times New Roman"/>
          <w:sz w:val="28"/>
          <w:szCs w:val="28"/>
        </w:rPr>
        <w:t>й</w:t>
      </w:r>
      <w:r w:rsidRPr="00063143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бюджетам муниципальных образований Республики Татарстан на </w:t>
      </w:r>
      <w:proofErr w:type="spellStart"/>
      <w:r w:rsidRPr="0006314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063143">
        <w:rPr>
          <w:rFonts w:ascii="Times New Roman" w:hAnsi="Times New Roman" w:cs="Times New Roman"/>
          <w:sz w:val="28"/>
          <w:szCs w:val="28"/>
        </w:rPr>
        <w:t xml:space="preserve"> расходных обязательств</w:t>
      </w:r>
      <w:r w:rsidR="002C1CF6" w:rsidRPr="00063143">
        <w:rPr>
          <w:rFonts w:ascii="Times New Roman" w:hAnsi="Times New Roman" w:cs="Times New Roman"/>
          <w:sz w:val="28"/>
          <w:szCs w:val="28"/>
        </w:rPr>
        <w:t xml:space="preserve">, возникающих при выполнении полномочий органов местного самоуправления по созданию </w:t>
      </w:r>
      <w:r w:rsidR="002C1CF6" w:rsidRPr="00BD55E1">
        <w:rPr>
          <w:rFonts w:ascii="Times New Roman" w:hAnsi="Times New Roman" w:cs="Times New Roman"/>
          <w:sz w:val="28"/>
          <w:szCs w:val="28"/>
        </w:rPr>
        <w:t xml:space="preserve">условий для развития малого и среднего предпринимательства </w:t>
      </w:r>
    </w:p>
    <w:p w:rsidR="00C06150" w:rsidRPr="00063143" w:rsidRDefault="00C06150" w:rsidP="00BE403F">
      <w:pPr>
        <w:tabs>
          <w:tab w:val="left" w:pos="5670"/>
          <w:tab w:val="left" w:pos="6946"/>
        </w:tabs>
        <w:spacing w:after="0" w:line="26" w:lineRule="atLeast"/>
        <w:ind w:right="4252"/>
        <w:jc w:val="both"/>
        <w:rPr>
          <w:sz w:val="28"/>
          <w:szCs w:val="28"/>
        </w:rPr>
      </w:pPr>
    </w:p>
    <w:p w:rsidR="00E2378F" w:rsidRPr="00063143" w:rsidRDefault="002E003D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43">
        <w:rPr>
          <w:rFonts w:ascii="Times New Roman" w:hAnsi="Times New Roman" w:cs="Times New Roman"/>
          <w:sz w:val="28"/>
          <w:szCs w:val="28"/>
        </w:rPr>
        <w:t>В целях реализации мероприяти</w:t>
      </w:r>
      <w:r w:rsidR="001026EA">
        <w:rPr>
          <w:rFonts w:ascii="Times New Roman" w:hAnsi="Times New Roman" w:cs="Times New Roman"/>
          <w:sz w:val="28"/>
          <w:szCs w:val="28"/>
        </w:rPr>
        <w:t>я</w:t>
      </w:r>
      <w:r w:rsidR="009972DC">
        <w:rPr>
          <w:rFonts w:ascii="Times New Roman" w:hAnsi="Times New Roman" w:cs="Times New Roman"/>
          <w:sz w:val="28"/>
          <w:szCs w:val="28"/>
        </w:rPr>
        <w:t xml:space="preserve"> </w:t>
      </w:r>
      <w:r w:rsidR="007D46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D463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7D4638" w:rsidRPr="00063143">
        <w:rPr>
          <w:rFonts w:ascii="Times New Roman" w:hAnsi="Times New Roman" w:cs="Times New Roman"/>
          <w:sz w:val="28"/>
          <w:szCs w:val="28"/>
        </w:rPr>
        <w:t xml:space="preserve">расходных обязательств, возникающих при выполнении полномочий органов местного самоуправления по созданию </w:t>
      </w:r>
      <w:r w:rsidR="007D4638" w:rsidRPr="00BD55E1">
        <w:rPr>
          <w:rFonts w:ascii="Times New Roman" w:hAnsi="Times New Roman" w:cs="Times New Roman"/>
          <w:sz w:val="28"/>
          <w:szCs w:val="28"/>
        </w:rPr>
        <w:t>условий для развития малого и среднего предпринимательства</w:t>
      </w:r>
      <w:r w:rsidR="007D4638">
        <w:rPr>
          <w:rFonts w:ascii="Times New Roman" w:hAnsi="Times New Roman" w:cs="Times New Roman"/>
          <w:sz w:val="28"/>
          <w:szCs w:val="28"/>
        </w:rPr>
        <w:t xml:space="preserve">» </w:t>
      </w:r>
      <w:r w:rsidRPr="00063143">
        <w:rPr>
          <w:rFonts w:ascii="Times New Roman" w:hAnsi="Times New Roman" w:cs="Times New Roman"/>
          <w:sz w:val="28"/>
          <w:szCs w:val="28"/>
        </w:rPr>
        <w:t>подпрограммы «</w:t>
      </w:r>
      <w:r w:rsidR="001C52A0" w:rsidRPr="001C52A0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Республике Татарстан на 2018 – 2024 годы</w:t>
      </w:r>
      <w:r w:rsidRPr="00063143">
        <w:rPr>
          <w:rFonts w:ascii="Times New Roman" w:hAnsi="Times New Roman" w:cs="Times New Roman"/>
          <w:sz w:val="28"/>
          <w:szCs w:val="28"/>
        </w:rPr>
        <w:t>» государственной программы «Экономическое развитие и инновационная экономика Республики Татарстан на 2014 – 202</w:t>
      </w:r>
      <w:r w:rsidR="001C52A0">
        <w:rPr>
          <w:rFonts w:ascii="Times New Roman" w:hAnsi="Times New Roman" w:cs="Times New Roman"/>
          <w:sz w:val="28"/>
          <w:szCs w:val="28"/>
        </w:rPr>
        <w:t>4</w:t>
      </w:r>
      <w:r w:rsidRPr="00063143">
        <w:rPr>
          <w:rFonts w:ascii="Times New Roman" w:hAnsi="Times New Roman" w:cs="Times New Roman"/>
          <w:sz w:val="28"/>
          <w:szCs w:val="28"/>
        </w:rPr>
        <w:t xml:space="preserve"> годы», утвержденной постановлением Кабинета Министров Республики Татарстан от 31.10.2013</w:t>
      </w:r>
      <w:r w:rsidR="00420D66">
        <w:rPr>
          <w:rFonts w:ascii="Times New Roman" w:hAnsi="Times New Roman" w:cs="Times New Roman"/>
          <w:sz w:val="28"/>
          <w:szCs w:val="28"/>
        </w:rPr>
        <w:t xml:space="preserve"> </w:t>
      </w:r>
      <w:r w:rsidRPr="00063143">
        <w:rPr>
          <w:rFonts w:ascii="Times New Roman" w:hAnsi="Times New Roman" w:cs="Times New Roman"/>
          <w:sz w:val="28"/>
          <w:szCs w:val="28"/>
        </w:rPr>
        <w:t>№ 823</w:t>
      </w:r>
      <w:r w:rsidR="00420D66">
        <w:rPr>
          <w:rFonts w:ascii="Times New Roman" w:hAnsi="Times New Roman" w:cs="Times New Roman"/>
          <w:sz w:val="28"/>
          <w:szCs w:val="28"/>
        </w:rPr>
        <w:t xml:space="preserve"> </w:t>
      </w:r>
      <w:r w:rsidR="00D16C5A" w:rsidRPr="00C84B4B">
        <w:rPr>
          <w:rFonts w:ascii="Times New Roman" w:hAnsi="Times New Roman"/>
          <w:sz w:val="28"/>
        </w:rPr>
        <w:t xml:space="preserve">«Об утверждении государственной программы «Экономическое развитие и инновационная экономика Республики Татарстан на 2014 </w:t>
      </w:r>
      <w:r w:rsidR="00D16C5A">
        <w:rPr>
          <w:rFonts w:ascii="Times New Roman" w:hAnsi="Times New Roman"/>
          <w:sz w:val="28"/>
        </w:rPr>
        <w:t>–</w:t>
      </w:r>
      <w:r w:rsidR="00D16C5A" w:rsidRPr="00C84B4B">
        <w:rPr>
          <w:rFonts w:ascii="Times New Roman" w:hAnsi="Times New Roman"/>
          <w:sz w:val="28"/>
        </w:rPr>
        <w:t>202</w:t>
      </w:r>
      <w:r w:rsidR="001C52A0">
        <w:rPr>
          <w:rFonts w:ascii="Times New Roman" w:hAnsi="Times New Roman"/>
          <w:sz w:val="28"/>
        </w:rPr>
        <w:t>4</w:t>
      </w:r>
      <w:r w:rsidR="00420D66">
        <w:rPr>
          <w:rFonts w:ascii="Times New Roman" w:hAnsi="Times New Roman"/>
          <w:sz w:val="28"/>
        </w:rPr>
        <w:t xml:space="preserve"> </w:t>
      </w:r>
      <w:r w:rsidR="00D16C5A" w:rsidRPr="00C84B4B">
        <w:rPr>
          <w:rFonts w:ascii="Times New Roman" w:hAnsi="Times New Roman"/>
          <w:sz w:val="28"/>
        </w:rPr>
        <w:t>годы»</w:t>
      </w:r>
      <w:r w:rsidRPr="00063143">
        <w:rPr>
          <w:rFonts w:ascii="Times New Roman" w:hAnsi="Times New Roman" w:cs="Times New Roman"/>
          <w:sz w:val="28"/>
          <w:szCs w:val="28"/>
        </w:rPr>
        <w:t>, Кабинет Министров Республики Татарстан</w:t>
      </w:r>
      <w:r w:rsidR="00420D66">
        <w:rPr>
          <w:rFonts w:ascii="Times New Roman" w:hAnsi="Times New Roman" w:cs="Times New Roman"/>
          <w:sz w:val="28"/>
          <w:szCs w:val="28"/>
        </w:rPr>
        <w:t xml:space="preserve"> </w:t>
      </w:r>
      <w:r w:rsidRPr="00063143">
        <w:rPr>
          <w:rFonts w:ascii="Times New Roman" w:hAnsi="Times New Roman" w:cs="Times New Roman"/>
          <w:sz w:val="28"/>
          <w:szCs w:val="28"/>
        </w:rPr>
        <w:t>ПОСТАНОВЛЯЕТ</w:t>
      </w:r>
      <w:r w:rsidR="00E2378F" w:rsidRPr="00063143">
        <w:rPr>
          <w:rFonts w:ascii="Times New Roman" w:hAnsi="Times New Roman" w:cs="Times New Roman"/>
          <w:sz w:val="28"/>
          <w:szCs w:val="28"/>
        </w:rPr>
        <w:t>:</w:t>
      </w:r>
    </w:p>
    <w:p w:rsidR="002E003D" w:rsidRDefault="002E003D" w:rsidP="00BE40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3143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прилагаемый Порядок предоставления субсидий из бюджета Республики Татарстан бюджетам муниципальных образований Республики Татарстан на </w:t>
      </w:r>
      <w:proofErr w:type="spellStart"/>
      <w:r w:rsidRPr="00063143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Pr="00063143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расходных обязательств</w:t>
      </w:r>
      <w:r w:rsidR="00063143" w:rsidRPr="0006314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63143" w:rsidRPr="00063143">
        <w:rPr>
          <w:rFonts w:ascii="Times New Roman" w:hAnsi="Times New Roman" w:cs="Times New Roman"/>
          <w:sz w:val="28"/>
          <w:szCs w:val="28"/>
        </w:rPr>
        <w:t xml:space="preserve"> возникающих при выполнении полномочий органов местного самоуправления по созданию условий для развития малого и среднего предпринимательства</w:t>
      </w:r>
      <w:r w:rsidRPr="000631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003D" w:rsidRPr="00063143" w:rsidRDefault="00870F2B" w:rsidP="00BE403F">
      <w:pPr>
        <w:spacing w:after="0" w:line="240" w:lineRule="auto"/>
        <w:ind w:left="40" w:right="6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E003D" w:rsidRPr="00063143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Министерство экономики Республики Татарстан. </w:t>
      </w:r>
    </w:p>
    <w:p w:rsidR="002E003D" w:rsidRDefault="002E003D" w:rsidP="00BE403F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52A0" w:rsidRPr="00063143" w:rsidRDefault="001C52A0" w:rsidP="00BE403F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7FC2" w:rsidRPr="00063143" w:rsidRDefault="00827FC2" w:rsidP="00BE403F">
      <w:pPr>
        <w:pStyle w:val="ConsPlusNormal"/>
        <w:spacing w:line="26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6314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27FC2" w:rsidRPr="00063143" w:rsidRDefault="00827FC2" w:rsidP="00BE403F">
      <w:pPr>
        <w:pStyle w:val="ConsPlusNormal"/>
        <w:spacing w:line="26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6314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63143">
        <w:rPr>
          <w:rFonts w:ascii="Times New Roman" w:hAnsi="Times New Roman" w:cs="Times New Roman"/>
          <w:sz w:val="28"/>
          <w:szCs w:val="28"/>
        </w:rPr>
        <w:tab/>
      </w:r>
      <w:r w:rsidRPr="00063143">
        <w:rPr>
          <w:rFonts w:ascii="Times New Roman" w:hAnsi="Times New Roman" w:cs="Times New Roman"/>
          <w:sz w:val="28"/>
          <w:szCs w:val="28"/>
        </w:rPr>
        <w:tab/>
      </w:r>
      <w:r w:rsidRPr="00063143">
        <w:rPr>
          <w:rFonts w:ascii="Times New Roman" w:hAnsi="Times New Roman" w:cs="Times New Roman"/>
          <w:sz w:val="28"/>
          <w:szCs w:val="28"/>
        </w:rPr>
        <w:tab/>
      </w:r>
      <w:r w:rsidRPr="00063143">
        <w:rPr>
          <w:rFonts w:ascii="Times New Roman" w:hAnsi="Times New Roman" w:cs="Times New Roman"/>
          <w:sz w:val="28"/>
          <w:szCs w:val="28"/>
        </w:rPr>
        <w:tab/>
      </w:r>
      <w:r w:rsidRPr="00063143">
        <w:rPr>
          <w:rFonts w:ascii="Times New Roman" w:hAnsi="Times New Roman" w:cs="Times New Roman"/>
          <w:sz w:val="28"/>
          <w:szCs w:val="28"/>
        </w:rPr>
        <w:tab/>
      </w:r>
      <w:r w:rsidRPr="00063143">
        <w:rPr>
          <w:rFonts w:ascii="Times New Roman" w:hAnsi="Times New Roman" w:cs="Times New Roman"/>
          <w:sz w:val="28"/>
          <w:szCs w:val="28"/>
        </w:rPr>
        <w:tab/>
      </w:r>
      <w:r w:rsidRPr="00063143">
        <w:rPr>
          <w:rFonts w:ascii="Times New Roman" w:hAnsi="Times New Roman" w:cs="Times New Roman"/>
          <w:sz w:val="28"/>
          <w:szCs w:val="28"/>
        </w:rPr>
        <w:tab/>
      </w:r>
      <w:r w:rsidR="00B328BB" w:rsidRPr="00063143">
        <w:rPr>
          <w:rFonts w:ascii="Times New Roman" w:hAnsi="Times New Roman" w:cs="Times New Roman"/>
          <w:sz w:val="28"/>
          <w:szCs w:val="28"/>
        </w:rPr>
        <w:tab/>
      </w:r>
      <w:r w:rsidR="00B328BB" w:rsidRPr="0006314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63143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D85835" w:rsidRDefault="00D85835" w:rsidP="00BE403F">
      <w:pPr>
        <w:pStyle w:val="ConsPlusNormal"/>
        <w:spacing w:line="26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0F2B" w:rsidRDefault="00870F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2378F" w:rsidRPr="00E2378F" w:rsidRDefault="00E2378F" w:rsidP="00BE403F">
      <w:pPr>
        <w:pStyle w:val="ConsPlusNormal"/>
        <w:spacing w:line="26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2378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2378F" w:rsidRPr="00E2378F" w:rsidRDefault="001B78DD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2378F" w:rsidRPr="00E2378F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E2378F" w:rsidRPr="00E2378F" w:rsidRDefault="00E2378F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2378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E2378F" w:rsidRPr="00E2378F" w:rsidRDefault="00E2378F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2378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2378F" w:rsidRPr="00E2378F" w:rsidRDefault="00CB20FE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B78DD">
        <w:rPr>
          <w:rFonts w:ascii="Times New Roman" w:hAnsi="Times New Roman" w:cs="Times New Roman"/>
          <w:sz w:val="28"/>
          <w:szCs w:val="28"/>
        </w:rPr>
        <w:t>«__»_________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1B78D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1B78DD">
        <w:rPr>
          <w:rFonts w:ascii="Times New Roman" w:hAnsi="Times New Roman" w:cs="Times New Roman"/>
          <w:sz w:val="28"/>
          <w:szCs w:val="28"/>
        </w:rPr>
        <w:t>____</w:t>
      </w:r>
    </w:p>
    <w:p w:rsidR="00E2378F" w:rsidRPr="00E2378F" w:rsidRDefault="00E2378F" w:rsidP="00BE403F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P47"/>
    <w:bookmarkEnd w:id="0"/>
    <w:p w:rsidR="008F344E" w:rsidRDefault="00B102D8" w:rsidP="00BE403F">
      <w:pPr>
        <w:pStyle w:val="ConsPlusNormal"/>
        <w:spacing w:line="2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27FC2">
        <w:fldChar w:fldCharType="begin"/>
      </w:r>
      <w:r w:rsidR="008F344E" w:rsidRPr="00827FC2">
        <w:instrText>HYPERLINK \l "P47"</w:instrText>
      </w:r>
      <w:r w:rsidRPr="00827FC2">
        <w:fldChar w:fldCharType="separate"/>
      </w:r>
      <w:r w:rsidR="008F344E" w:rsidRPr="00827FC2">
        <w:rPr>
          <w:rFonts w:ascii="Times New Roman" w:hAnsi="Times New Roman" w:cs="Times New Roman"/>
          <w:sz w:val="28"/>
          <w:szCs w:val="28"/>
        </w:rPr>
        <w:t>Порядок</w:t>
      </w:r>
      <w:r w:rsidRPr="00827FC2">
        <w:fldChar w:fldCharType="end"/>
      </w:r>
    </w:p>
    <w:p w:rsidR="001B78DD" w:rsidRPr="00BB252D" w:rsidRDefault="001B78DD" w:rsidP="00BE4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B252D">
        <w:rPr>
          <w:rFonts w:ascii="Times New Roman" w:hAnsi="Times New Roman"/>
          <w:bCs/>
          <w:sz w:val="28"/>
          <w:szCs w:val="28"/>
        </w:rPr>
        <w:t>предоставления субсиди</w:t>
      </w:r>
      <w:r>
        <w:rPr>
          <w:rFonts w:ascii="Times New Roman" w:hAnsi="Times New Roman"/>
          <w:bCs/>
          <w:sz w:val="28"/>
          <w:szCs w:val="28"/>
        </w:rPr>
        <w:t>й</w:t>
      </w:r>
      <w:r w:rsidRPr="00BB252D">
        <w:rPr>
          <w:rFonts w:ascii="Times New Roman" w:hAnsi="Times New Roman"/>
          <w:bCs/>
          <w:sz w:val="28"/>
          <w:szCs w:val="28"/>
        </w:rPr>
        <w:t xml:space="preserve"> из бюджета Республики Татарстан </w:t>
      </w:r>
    </w:p>
    <w:p w:rsidR="001B78DD" w:rsidRPr="00BB252D" w:rsidRDefault="001B78DD" w:rsidP="00BE4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B252D">
        <w:rPr>
          <w:rFonts w:ascii="Times New Roman" w:hAnsi="Times New Roman"/>
          <w:bCs/>
          <w:sz w:val="28"/>
          <w:szCs w:val="28"/>
        </w:rPr>
        <w:t xml:space="preserve">бюджетам муниципальных образований Республики Татарстан </w:t>
      </w:r>
    </w:p>
    <w:p w:rsidR="001B78DD" w:rsidRPr="00BB252D" w:rsidRDefault="001B78DD" w:rsidP="00BE4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B252D">
        <w:rPr>
          <w:rFonts w:ascii="Times New Roman" w:hAnsi="Times New Roman"/>
          <w:bCs/>
          <w:sz w:val="28"/>
          <w:szCs w:val="28"/>
        </w:rPr>
        <w:t xml:space="preserve">на </w:t>
      </w:r>
      <w:proofErr w:type="spellStart"/>
      <w:r w:rsidRPr="00BB252D">
        <w:rPr>
          <w:rFonts w:ascii="Times New Roman" w:hAnsi="Times New Roman"/>
          <w:bCs/>
          <w:sz w:val="28"/>
          <w:szCs w:val="28"/>
        </w:rPr>
        <w:t>софинансирование</w:t>
      </w:r>
      <w:proofErr w:type="spellEnd"/>
      <w:r w:rsidRPr="00BB252D">
        <w:rPr>
          <w:rFonts w:ascii="Times New Roman" w:hAnsi="Times New Roman"/>
          <w:bCs/>
          <w:sz w:val="28"/>
          <w:szCs w:val="28"/>
        </w:rPr>
        <w:t xml:space="preserve"> расходных обязательств</w:t>
      </w:r>
      <w:r w:rsidR="00063143">
        <w:rPr>
          <w:rFonts w:ascii="Times New Roman" w:hAnsi="Times New Roman"/>
          <w:bCs/>
          <w:sz w:val="28"/>
          <w:szCs w:val="28"/>
        </w:rPr>
        <w:t>,</w:t>
      </w:r>
      <w:r w:rsidR="00870F2B">
        <w:rPr>
          <w:rFonts w:ascii="Times New Roman" w:hAnsi="Times New Roman"/>
          <w:bCs/>
          <w:sz w:val="28"/>
          <w:szCs w:val="28"/>
        </w:rPr>
        <w:t xml:space="preserve"> </w:t>
      </w:r>
      <w:r w:rsidR="00063143" w:rsidRPr="002C1CF6">
        <w:rPr>
          <w:rFonts w:ascii="Times New Roman" w:hAnsi="Times New Roman" w:cs="Times New Roman"/>
          <w:sz w:val="28"/>
          <w:szCs w:val="28"/>
        </w:rPr>
        <w:t>возникающих при выполнении полномочий органов местного самоуправления</w:t>
      </w:r>
      <w:r w:rsidR="00063143">
        <w:rPr>
          <w:rFonts w:ascii="Times New Roman" w:hAnsi="Times New Roman" w:cs="Times New Roman"/>
          <w:sz w:val="28"/>
          <w:szCs w:val="28"/>
        </w:rPr>
        <w:t xml:space="preserve"> по созданию условий для развития малого и среднего предпринимательства </w:t>
      </w:r>
    </w:p>
    <w:p w:rsidR="008F344E" w:rsidRPr="00E2378F" w:rsidRDefault="008F344E" w:rsidP="00BE403F">
      <w:pPr>
        <w:pStyle w:val="ConsPlusNormal"/>
        <w:spacing w:line="2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426F" w:rsidRPr="00E2378F" w:rsidRDefault="0006426F" w:rsidP="00BE403F">
      <w:pPr>
        <w:pStyle w:val="ConsPlusTitle"/>
        <w:spacing w:line="26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237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2378F" w:rsidRPr="00E2378F" w:rsidRDefault="00E2378F" w:rsidP="00BE403F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F5A89" w:rsidRDefault="0006426F" w:rsidP="00BE403F">
      <w:pPr>
        <w:spacing w:after="3" w:line="248" w:lineRule="auto"/>
        <w:ind w:left="40" w:right="63"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F344E">
        <w:rPr>
          <w:rFonts w:ascii="Times New Roman" w:hAnsi="Times New Roman" w:cs="Times New Roman"/>
          <w:sz w:val="28"/>
          <w:szCs w:val="28"/>
        </w:rPr>
        <w:t>1.</w:t>
      </w:r>
      <w:r w:rsidR="00420D66">
        <w:rPr>
          <w:rFonts w:ascii="Times New Roman" w:hAnsi="Times New Roman" w:cs="Times New Roman"/>
          <w:sz w:val="28"/>
          <w:szCs w:val="28"/>
        </w:rPr>
        <w:t xml:space="preserve"> </w:t>
      </w:r>
      <w:r w:rsidR="001B78DD" w:rsidRPr="00BF5DE6">
        <w:rPr>
          <w:rFonts w:ascii="Times New Roman" w:eastAsia="Times New Roman" w:hAnsi="Times New Roman"/>
          <w:sz w:val="28"/>
          <w:lang w:eastAsia="ru-RU"/>
        </w:rPr>
        <w:t>Настоящий Порядок разработан в соответствии с Бюджетным кодексом Российской Федерации, Бюджетным кодексом Республики Татарстан, постановлением Кабинета Министров Республики Татарстан от 31.10.2013</w:t>
      </w:r>
      <w:r w:rsidR="007F3FB0" w:rsidRPr="007F3FB0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1B78DD" w:rsidRPr="00BF5DE6">
        <w:rPr>
          <w:rFonts w:ascii="Times New Roman" w:eastAsia="Times New Roman" w:hAnsi="Times New Roman"/>
          <w:sz w:val="28"/>
          <w:lang w:eastAsia="ru-RU"/>
        </w:rPr>
        <w:t xml:space="preserve">№ 823 </w:t>
      </w:r>
      <w:r w:rsidR="001B78DD" w:rsidRPr="00C84B4B">
        <w:rPr>
          <w:rFonts w:ascii="Times New Roman" w:eastAsia="Times New Roman" w:hAnsi="Times New Roman"/>
          <w:sz w:val="28"/>
          <w:lang w:eastAsia="ru-RU"/>
        </w:rPr>
        <w:t xml:space="preserve">«Об утверждении государственной программы «Экономическое развитие и инновационная экономика Республики Татарстан на 2014 </w:t>
      </w:r>
      <w:r w:rsidR="000973D0">
        <w:rPr>
          <w:rFonts w:ascii="Times New Roman" w:eastAsia="Times New Roman" w:hAnsi="Times New Roman"/>
          <w:sz w:val="28"/>
          <w:lang w:eastAsia="ru-RU"/>
        </w:rPr>
        <w:t>–</w:t>
      </w:r>
      <w:r w:rsidR="001B78DD" w:rsidRPr="00C84B4B">
        <w:rPr>
          <w:rFonts w:ascii="Times New Roman" w:eastAsia="Times New Roman" w:hAnsi="Times New Roman"/>
          <w:sz w:val="28"/>
          <w:lang w:eastAsia="ru-RU"/>
        </w:rPr>
        <w:t>202</w:t>
      </w:r>
      <w:r w:rsidR="001C52A0">
        <w:rPr>
          <w:rFonts w:ascii="Times New Roman" w:eastAsia="Times New Roman" w:hAnsi="Times New Roman"/>
          <w:sz w:val="28"/>
          <w:lang w:eastAsia="ru-RU"/>
        </w:rPr>
        <w:t>4</w:t>
      </w:r>
      <w:r w:rsidR="007F3FB0" w:rsidRPr="007F3FB0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1B78DD" w:rsidRPr="00C84B4B">
        <w:rPr>
          <w:rFonts w:ascii="Times New Roman" w:eastAsia="Times New Roman" w:hAnsi="Times New Roman"/>
          <w:sz w:val="28"/>
          <w:lang w:eastAsia="ru-RU"/>
        </w:rPr>
        <w:t>годы»</w:t>
      </w:r>
      <w:r w:rsidR="009A4DC1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1B78DD" w:rsidRPr="00C84B4B">
        <w:rPr>
          <w:rFonts w:ascii="Times New Roman" w:eastAsia="Times New Roman" w:hAnsi="Times New Roman"/>
          <w:sz w:val="28"/>
          <w:lang w:eastAsia="ru-RU"/>
        </w:rPr>
        <w:t xml:space="preserve">и определяет механизм предоставления субсидий из бюджета Республики Татарстан бюджетам </w:t>
      </w:r>
      <w:r w:rsidR="00397D0A">
        <w:rPr>
          <w:rFonts w:ascii="Times New Roman" w:eastAsia="Times New Roman" w:hAnsi="Times New Roman"/>
          <w:sz w:val="28"/>
          <w:lang w:eastAsia="ru-RU"/>
        </w:rPr>
        <w:t>городских округов и муниципальных районов</w:t>
      </w:r>
      <w:r w:rsidR="001B78DD" w:rsidRPr="00C84B4B">
        <w:rPr>
          <w:rFonts w:ascii="Times New Roman" w:eastAsia="Times New Roman" w:hAnsi="Times New Roman"/>
          <w:sz w:val="28"/>
          <w:lang w:eastAsia="ru-RU"/>
        </w:rPr>
        <w:t xml:space="preserve"> Республики Татарстан </w:t>
      </w:r>
      <w:r w:rsidR="00DF5A89">
        <w:rPr>
          <w:rFonts w:ascii="Times New Roman" w:eastAsia="Times New Roman" w:hAnsi="Times New Roman"/>
          <w:sz w:val="28"/>
          <w:lang w:eastAsia="ru-RU"/>
        </w:rPr>
        <w:t xml:space="preserve">(далее – муниципальные образованиям) </w:t>
      </w:r>
      <w:r w:rsidR="001B78DD" w:rsidRPr="00C84B4B">
        <w:rPr>
          <w:rFonts w:ascii="Times New Roman" w:eastAsia="Times New Roman" w:hAnsi="Times New Roman"/>
          <w:sz w:val="28"/>
          <w:lang w:eastAsia="ru-RU"/>
        </w:rPr>
        <w:t xml:space="preserve">на </w:t>
      </w:r>
      <w:proofErr w:type="spellStart"/>
      <w:r w:rsidR="001B78DD" w:rsidRPr="00C84B4B">
        <w:rPr>
          <w:rFonts w:ascii="Times New Roman" w:eastAsia="Times New Roman" w:hAnsi="Times New Roman"/>
          <w:sz w:val="28"/>
          <w:lang w:eastAsia="ru-RU"/>
        </w:rPr>
        <w:t>софинансирование</w:t>
      </w:r>
      <w:proofErr w:type="spellEnd"/>
      <w:r w:rsidR="001B78DD" w:rsidRPr="00C84B4B">
        <w:rPr>
          <w:rFonts w:ascii="Times New Roman" w:eastAsia="Times New Roman" w:hAnsi="Times New Roman"/>
          <w:sz w:val="28"/>
          <w:lang w:eastAsia="ru-RU"/>
        </w:rPr>
        <w:t xml:space="preserve"> расходных обязательств</w:t>
      </w:r>
      <w:r w:rsidR="00063143">
        <w:rPr>
          <w:rFonts w:ascii="Times New Roman" w:eastAsia="Times New Roman" w:hAnsi="Times New Roman"/>
          <w:sz w:val="28"/>
          <w:lang w:eastAsia="ru-RU"/>
        </w:rPr>
        <w:t>,</w:t>
      </w:r>
      <w:r w:rsidR="009A4DC1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063143" w:rsidRPr="002C1CF6">
        <w:rPr>
          <w:rFonts w:ascii="Times New Roman" w:hAnsi="Times New Roman" w:cs="Times New Roman"/>
          <w:sz w:val="28"/>
          <w:szCs w:val="28"/>
        </w:rPr>
        <w:t>возникающих при выполнении полномочий органов местного самоуправления</w:t>
      </w:r>
      <w:r w:rsidR="00063143">
        <w:rPr>
          <w:rFonts w:ascii="Times New Roman" w:hAnsi="Times New Roman" w:cs="Times New Roman"/>
          <w:sz w:val="28"/>
          <w:szCs w:val="28"/>
        </w:rPr>
        <w:t xml:space="preserve"> по созданию условий для развития малого и среднего предпринимательства</w:t>
      </w:r>
      <w:r w:rsidR="00DF5A89">
        <w:rPr>
          <w:rFonts w:ascii="Times New Roman" w:hAnsi="Times New Roman" w:cs="Times New Roman"/>
          <w:sz w:val="28"/>
          <w:szCs w:val="28"/>
        </w:rPr>
        <w:t>.</w:t>
      </w:r>
    </w:p>
    <w:p w:rsidR="001B78DD" w:rsidRPr="00C84B4B" w:rsidRDefault="00DF5A89" w:rsidP="00BE403F">
      <w:pPr>
        <w:spacing w:after="3" w:line="248" w:lineRule="auto"/>
        <w:ind w:left="40" w:right="63" w:firstLine="66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Субсидии предоставля</w:t>
      </w:r>
      <w:r w:rsidR="007F3FB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на финансовое обеспечение затрат, направленных на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 w:rsidR="000E7252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 w:rsidR="008E2CCA">
        <w:rPr>
          <w:rFonts w:ascii="Times New Roman" w:hAnsi="Times New Roman" w:cs="Times New Roman"/>
          <w:sz w:val="28"/>
          <w:szCs w:val="28"/>
        </w:rPr>
        <w:t>и (или)</w:t>
      </w:r>
      <w:r w:rsidR="000E7252">
        <w:rPr>
          <w:rFonts w:ascii="Times New Roman" w:hAnsi="Times New Roman" w:cs="Times New Roman"/>
          <w:sz w:val="28"/>
          <w:szCs w:val="28"/>
        </w:rPr>
        <w:t xml:space="preserve"> модернизаци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E2CCA">
        <w:rPr>
          <w:rFonts w:ascii="Times New Roman" w:hAnsi="Times New Roman" w:cs="Times New Roman"/>
          <w:sz w:val="28"/>
          <w:szCs w:val="28"/>
        </w:rPr>
        <w:t>,</w:t>
      </w:r>
      <w:r w:rsidR="000E7252">
        <w:rPr>
          <w:rFonts w:ascii="Times New Roman" w:hAnsi="Times New Roman" w:cs="Times New Roman"/>
          <w:sz w:val="28"/>
          <w:szCs w:val="28"/>
        </w:rPr>
        <w:t xml:space="preserve"> и (или) реконструкци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D55E1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 w:rsidR="001B78DD" w:rsidRPr="00C84B4B">
        <w:rPr>
          <w:rFonts w:ascii="Times New Roman" w:eastAsia="Times New Roman" w:hAnsi="Times New Roman"/>
          <w:sz w:val="28"/>
          <w:lang w:eastAsia="ru-RU"/>
        </w:rPr>
        <w:t>коммунальной</w:t>
      </w:r>
      <w:r w:rsidR="0000312A">
        <w:rPr>
          <w:rFonts w:ascii="Times New Roman" w:eastAsia="Times New Roman" w:hAnsi="Times New Roman"/>
          <w:sz w:val="28"/>
          <w:lang w:eastAsia="ru-RU"/>
        </w:rPr>
        <w:t xml:space="preserve"> и (или) </w:t>
      </w:r>
      <w:r w:rsidR="001B78DD" w:rsidRPr="00C84B4B">
        <w:rPr>
          <w:rFonts w:ascii="Times New Roman" w:eastAsia="Times New Roman" w:hAnsi="Times New Roman"/>
          <w:sz w:val="28"/>
          <w:lang w:eastAsia="ru-RU"/>
        </w:rPr>
        <w:t>дорожной инфраструктуры</w:t>
      </w:r>
      <w:r w:rsidR="007F3FB0" w:rsidRPr="007F3FB0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1B78DD" w:rsidRPr="00C84B4B">
        <w:rPr>
          <w:rFonts w:ascii="Times New Roman" w:eastAsia="Times New Roman" w:hAnsi="Times New Roman"/>
          <w:sz w:val="28"/>
          <w:lang w:eastAsia="ru-RU"/>
        </w:rPr>
        <w:t>промышленных (индустриальных) парков и</w:t>
      </w:r>
      <w:r w:rsidR="008E2CCA">
        <w:rPr>
          <w:rFonts w:ascii="Times New Roman" w:eastAsia="Times New Roman" w:hAnsi="Times New Roman"/>
          <w:sz w:val="28"/>
          <w:lang w:eastAsia="ru-RU"/>
        </w:rPr>
        <w:t xml:space="preserve"> (или)</w:t>
      </w:r>
      <w:r w:rsidR="001B78DD" w:rsidRPr="00C84B4B">
        <w:rPr>
          <w:rFonts w:ascii="Times New Roman" w:eastAsia="Times New Roman" w:hAnsi="Times New Roman"/>
          <w:sz w:val="28"/>
          <w:lang w:eastAsia="ru-RU"/>
        </w:rPr>
        <w:t xml:space="preserve"> промышленных площадок (далее – субсидии). </w:t>
      </w:r>
    </w:p>
    <w:p w:rsidR="00E2378F" w:rsidRPr="00C84B4B" w:rsidRDefault="0006426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1.</w:t>
      </w:r>
      <w:r w:rsidR="00E2378F" w:rsidRPr="00C84B4B">
        <w:rPr>
          <w:rFonts w:ascii="Times New Roman" w:hAnsi="Times New Roman" w:cs="Times New Roman"/>
          <w:sz w:val="28"/>
          <w:szCs w:val="28"/>
        </w:rPr>
        <w:t>2. Основные понятия, используемые в настоящем Порядке:</w:t>
      </w:r>
    </w:p>
    <w:p w:rsidR="00E2378F" w:rsidRPr="00C84B4B" w:rsidRDefault="00F10BF1" w:rsidP="00BE4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субъект предпринимательства </w:t>
      </w:r>
      <w:r w:rsidR="006D0819" w:rsidRPr="00695A9C">
        <w:rPr>
          <w:rFonts w:ascii="Times New Roman" w:hAnsi="Times New Roman" w:cs="Times New Roman"/>
          <w:sz w:val="28"/>
          <w:szCs w:val="28"/>
        </w:rPr>
        <w:t>–</w:t>
      </w:r>
      <w:r w:rsidR="007F3FB0">
        <w:rPr>
          <w:rFonts w:ascii="Times New Roman" w:hAnsi="Times New Roman" w:cs="Times New Roman"/>
          <w:sz w:val="28"/>
          <w:szCs w:val="28"/>
        </w:rPr>
        <w:t xml:space="preserve"> </w:t>
      </w:r>
      <w:r w:rsidR="002010FF">
        <w:rPr>
          <w:rFonts w:ascii="Times New Roman" w:hAnsi="Times New Roman" w:cs="Times New Roman"/>
          <w:sz w:val="28"/>
          <w:szCs w:val="28"/>
        </w:rPr>
        <w:t>хозяйствующий</w:t>
      </w:r>
      <w:r w:rsidR="007F3FB0">
        <w:rPr>
          <w:rFonts w:ascii="Times New Roman" w:hAnsi="Times New Roman" w:cs="Times New Roman"/>
          <w:sz w:val="28"/>
          <w:szCs w:val="28"/>
        </w:rPr>
        <w:t xml:space="preserve"> </w:t>
      </w:r>
      <w:r w:rsidR="002010FF">
        <w:rPr>
          <w:rFonts w:ascii="Times New Roman" w:hAnsi="Times New Roman" w:cs="Times New Roman"/>
          <w:sz w:val="28"/>
          <w:szCs w:val="28"/>
        </w:rPr>
        <w:t>субъект (</w:t>
      </w:r>
      <w:r w:rsidR="00321936" w:rsidRPr="00C84B4B">
        <w:rPr>
          <w:rFonts w:ascii="Times New Roman" w:hAnsi="Times New Roman" w:cs="Times New Roman"/>
          <w:sz w:val="28"/>
          <w:szCs w:val="28"/>
        </w:rPr>
        <w:t>юридическое лицо или индивидуальный предприниматель</w:t>
      </w:r>
      <w:r w:rsidR="002010FF">
        <w:rPr>
          <w:rFonts w:ascii="Times New Roman" w:hAnsi="Times New Roman" w:cs="Times New Roman"/>
          <w:sz w:val="28"/>
          <w:szCs w:val="28"/>
        </w:rPr>
        <w:t>)</w:t>
      </w:r>
      <w:r w:rsidR="00321936" w:rsidRPr="00C84B4B">
        <w:rPr>
          <w:rFonts w:ascii="Times New Roman" w:hAnsi="Times New Roman" w:cs="Times New Roman"/>
          <w:sz w:val="28"/>
          <w:szCs w:val="28"/>
        </w:rPr>
        <w:t>, зарегистрированный в соответствии с законодательством Российской Федерации на территории Республики Татарстан</w:t>
      </w:r>
      <w:r w:rsidR="00E2378F" w:rsidRPr="00C84B4B">
        <w:rPr>
          <w:rFonts w:ascii="Times New Roman" w:hAnsi="Times New Roman" w:cs="Times New Roman"/>
          <w:sz w:val="28"/>
          <w:szCs w:val="28"/>
        </w:rPr>
        <w:t>, отнесенны</w:t>
      </w:r>
      <w:r w:rsidR="00321936" w:rsidRPr="00C84B4B">
        <w:rPr>
          <w:rFonts w:ascii="Times New Roman" w:hAnsi="Times New Roman" w:cs="Times New Roman"/>
          <w:sz w:val="28"/>
          <w:szCs w:val="28"/>
        </w:rPr>
        <w:t>й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 в соответствии с условиями, установленными Федеральным </w:t>
      </w:r>
      <w:hyperlink r:id="rId5" w:history="1">
        <w:r w:rsidR="00E2378F" w:rsidRPr="00C84B4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57B1C" w:rsidRPr="00C84B4B">
        <w:rPr>
          <w:rFonts w:ascii="Times New Roman" w:hAnsi="Times New Roman" w:cs="Times New Roman"/>
          <w:sz w:val="28"/>
          <w:szCs w:val="28"/>
        </w:rPr>
        <w:t xml:space="preserve"> от 24</w:t>
      </w:r>
      <w:r w:rsidR="00C04EA0" w:rsidRPr="00C84B4B">
        <w:rPr>
          <w:rFonts w:ascii="Times New Roman" w:hAnsi="Times New Roman" w:cs="Times New Roman"/>
          <w:sz w:val="28"/>
          <w:szCs w:val="28"/>
        </w:rPr>
        <w:t xml:space="preserve"> июля </w:t>
      </w:r>
      <w:r w:rsidR="00E2378F" w:rsidRPr="00C84B4B">
        <w:rPr>
          <w:rFonts w:ascii="Times New Roman" w:hAnsi="Times New Roman" w:cs="Times New Roman"/>
          <w:sz w:val="28"/>
          <w:szCs w:val="28"/>
        </w:rPr>
        <w:t>2007</w:t>
      </w:r>
      <w:r w:rsidR="00D10BB7">
        <w:rPr>
          <w:rFonts w:ascii="Times New Roman" w:hAnsi="Times New Roman" w:cs="Times New Roman"/>
          <w:sz w:val="28"/>
          <w:szCs w:val="28"/>
        </w:rPr>
        <w:t xml:space="preserve"> </w:t>
      </w:r>
      <w:r w:rsidR="00214BFD" w:rsidRPr="00C84B4B">
        <w:rPr>
          <w:rFonts w:ascii="Times New Roman" w:hAnsi="Times New Roman" w:cs="Times New Roman"/>
          <w:sz w:val="28"/>
          <w:szCs w:val="28"/>
        </w:rPr>
        <w:t>г</w:t>
      </w:r>
      <w:r w:rsidR="00FF5EF4" w:rsidRPr="00483648">
        <w:rPr>
          <w:rFonts w:ascii="Times New Roman" w:hAnsi="Times New Roman" w:cs="Times New Roman"/>
          <w:sz w:val="28"/>
          <w:szCs w:val="28"/>
        </w:rPr>
        <w:t>ода</w:t>
      </w:r>
      <w:r w:rsidR="00D10BB7">
        <w:rPr>
          <w:rFonts w:ascii="Times New Roman" w:hAnsi="Times New Roman" w:cs="Times New Roman"/>
          <w:sz w:val="28"/>
          <w:szCs w:val="28"/>
        </w:rPr>
        <w:t xml:space="preserve"> </w:t>
      </w:r>
      <w:r w:rsidR="00CB20FE" w:rsidRPr="00C84B4B">
        <w:rPr>
          <w:rFonts w:ascii="Times New Roman" w:hAnsi="Times New Roman" w:cs="Times New Roman"/>
          <w:sz w:val="28"/>
          <w:szCs w:val="28"/>
        </w:rPr>
        <w:t>№</w:t>
      </w:r>
      <w:r w:rsidR="007F3FB0">
        <w:rPr>
          <w:rFonts w:ascii="Times New Roman" w:hAnsi="Times New Roman" w:cs="Times New Roman"/>
          <w:sz w:val="28"/>
          <w:szCs w:val="28"/>
        </w:rPr>
        <w:t xml:space="preserve"> 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209-ФЗ </w:t>
      </w:r>
      <w:r w:rsidR="00CB20FE" w:rsidRPr="00C84B4B">
        <w:rPr>
          <w:rFonts w:ascii="Times New Roman" w:hAnsi="Times New Roman" w:cs="Times New Roman"/>
          <w:sz w:val="28"/>
          <w:szCs w:val="28"/>
        </w:rPr>
        <w:t>«</w:t>
      </w:r>
      <w:r w:rsidR="00E2378F" w:rsidRPr="00C84B4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CB20FE" w:rsidRPr="00C84B4B">
        <w:rPr>
          <w:rFonts w:ascii="Times New Roman" w:hAnsi="Times New Roman" w:cs="Times New Roman"/>
          <w:sz w:val="28"/>
          <w:szCs w:val="28"/>
        </w:rPr>
        <w:t>»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, к малым предприятиям, в том числе к </w:t>
      </w:r>
      <w:proofErr w:type="spellStart"/>
      <w:r w:rsidR="00E2378F" w:rsidRPr="00C84B4B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="00E2378F" w:rsidRPr="00C84B4B">
        <w:rPr>
          <w:rFonts w:ascii="Times New Roman" w:hAnsi="Times New Roman" w:cs="Times New Roman"/>
          <w:sz w:val="28"/>
          <w:szCs w:val="28"/>
        </w:rPr>
        <w:t>, и средним предприятиям;</w:t>
      </w:r>
    </w:p>
    <w:p w:rsidR="00776028" w:rsidRPr="00BD55E1" w:rsidRDefault="00776028" w:rsidP="00BE403F">
      <w:pPr>
        <w:spacing w:after="0" w:line="240" w:lineRule="auto"/>
        <w:ind w:firstLine="709"/>
        <w:jc w:val="both"/>
      </w:pPr>
      <w:r w:rsidRPr="00C84B4B">
        <w:rPr>
          <w:rFonts w:ascii="Times New Roman" w:hAnsi="Times New Roman" w:cs="Times New Roman"/>
          <w:sz w:val="28"/>
          <w:szCs w:val="28"/>
        </w:rPr>
        <w:t xml:space="preserve">управляющая компания – субъект предпринимательства, </w:t>
      </w:r>
      <w:r w:rsidR="003877CA">
        <w:rPr>
          <w:rFonts w:ascii="Times New Roman" w:hAnsi="Times New Roman" w:cs="Times New Roman"/>
          <w:sz w:val="28"/>
          <w:szCs w:val="28"/>
        </w:rPr>
        <w:t>имеющий действующее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 w:rsidR="003877CA">
        <w:rPr>
          <w:rFonts w:ascii="Times New Roman" w:hAnsi="Times New Roman" w:cs="Times New Roman"/>
          <w:sz w:val="28"/>
          <w:szCs w:val="28"/>
        </w:rPr>
        <w:t xml:space="preserve">свидетельство об </w:t>
      </w:r>
      <w:r w:rsidR="00063143">
        <w:rPr>
          <w:rFonts w:ascii="Times New Roman" w:hAnsi="Times New Roman" w:cs="Times New Roman"/>
          <w:sz w:val="28"/>
          <w:szCs w:val="28"/>
        </w:rPr>
        <w:t>аккредитаци</w:t>
      </w:r>
      <w:r w:rsidR="003877CA">
        <w:rPr>
          <w:rFonts w:ascii="Times New Roman" w:hAnsi="Times New Roman" w:cs="Times New Roman"/>
          <w:sz w:val="28"/>
          <w:szCs w:val="28"/>
        </w:rPr>
        <w:t>и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 w:rsidR="0092515B">
        <w:rPr>
          <w:rFonts w:ascii="Times New Roman" w:hAnsi="Times New Roman" w:cs="Times New Roman"/>
          <w:sz w:val="28"/>
          <w:szCs w:val="28"/>
        </w:rPr>
        <w:t xml:space="preserve">объекта инфраструктуры </w:t>
      </w:r>
      <w:r w:rsidR="00421D00">
        <w:rPr>
          <w:rFonts w:ascii="Times New Roman" w:hAnsi="Times New Roman" w:cs="Times New Roman"/>
          <w:sz w:val="28"/>
          <w:szCs w:val="28"/>
        </w:rPr>
        <w:t xml:space="preserve">имущественной </w:t>
      </w:r>
      <w:r w:rsidR="0092515B">
        <w:rPr>
          <w:rFonts w:ascii="Times New Roman" w:hAnsi="Times New Roman" w:cs="Times New Roman"/>
          <w:sz w:val="28"/>
          <w:szCs w:val="28"/>
        </w:rPr>
        <w:t>поддержки</w:t>
      </w:r>
      <w:r w:rsidR="007E1C98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 w:rsidR="001C52A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063143">
        <w:rPr>
          <w:rFonts w:ascii="Times New Roman" w:hAnsi="Times New Roman" w:cs="Times New Roman"/>
          <w:sz w:val="28"/>
          <w:szCs w:val="28"/>
        </w:rPr>
        <w:t xml:space="preserve">в </w:t>
      </w:r>
      <w:r w:rsidRPr="00C84B4B">
        <w:rPr>
          <w:rFonts w:ascii="Times New Roman" w:hAnsi="Times New Roman" w:cs="Times New Roman"/>
          <w:sz w:val="28"/>
          <w:szCs w:val="28"/>
        </w:rPr>
        <w:t>соответств</w:t>
      </w:r>
      <w:r w:rsidR="00063143">
        <w:rPr>
          <w:rFonts w:ascii="Times New Roman" w:hAnsi="Times New Roman" w:cs="Times New Roman"/>
          <w:sz w:val="28"/>
          <w:szCs w:val="28"/>
        </w:rPr>
        <w:t>ии с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 w:rsidR="0092515B">
        <w:rPr>
          <w:rFonts w:ascii="Times New Roman" w:hAnsi="Times New Roman" w:cs="Times New Roman"/>
          <w:sz w:val="28"/>
          <w:szCs w:val="28"/>
        </w:rPr>
        <w:t>условиями</w:t>
      </w:r>
      <w:r w:rsidRPr="00C84B4B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063143">
        <w:rPr>
          <w:rFonts w:ascii="Times New Roman" w:hAnsi="Times New Roman" w:cs="Times New Roman"/>
          <w:sz w:val="28"/>
          <w:szCs w:val="28"/>
        </w:rPr>
        <w:t>я</w:t>
      </w:r>
      <w:r w:rsidRPr="00C84B4B">
        <w:rPr>
          <w:rFonts w:ascii="Times New Roman" w:hAnsi="Times New Roman" w:cs="Times New Roman"/>
          <w:sz w:val="28"/>
          <w:szCs w:val="28"/>
        </w:rPr>
        <w:t xml:space="preserve"> Кабинета Министров </w:t>
      </w:r>
      <w:r w:rsidRPr="00BD55E1">
        <w:rPr>
          <w:rFonts w:ascii="Times New Roman" w:hAnsi="Times New Roman" w:cs="Times New Roman"/>
          <w:sz w:val="28"/>
          <w:szCs w:val="28"/>
        </w:rPr>
        <w:t>Республики Татарстан от 27.08.2014</w:t>
      </w:r>
      <w:r w:rsidR="00D10BB7">
        <w:rPr>
          <w:rFonts w:ascii="Times New Roman" w:hAnsi="Times New Roman" w:cs="Times New Roman"/>
          <w:sz w:val="28"/>
          <w:szCs w:val="28"/>
        </w:rPr>
        <w:t xml:space="preserve"> </w:t>
      </w:r>
      <w:r w:rsidRPr="00BD55E1">
        <w:rPr>
          <w:rFonts w:ascii="Times New Roman" w:hAnsi="Times New Roman" w:cs="Times New Roman"/>
          <w:sz w:val="28"/>
          <w:szCs w:val="28"/>
        </w:rPr>
        <w:t xml:space="preserve">№ 616 «Об аккредитации </w:t>
      </w:r>
      <w:r w:rsidR="00BB4184" w:rsidRPr="00BD55E1">
        <w:rPr>
          <w:rFonts w:ascii="Times New Roman" w:hAnsi="Times New Roman" w:cs="Times New Roman"/>
          <w:sz w:val="28"/>
          <w:szCs w:val="28"/>
        </w:rPr>
        <w:t>о</w:t>
      </w:r>
      <w:r w:rsidRPr="00BD55E1">
        <w:rPr>
          <w:rFonts w:ascii="Times New Roman" w:hAnsi="Times New Roman" w:cs="Times New Roman"/>
          <w:sz w:val="28"/>
          <w:szCs w:val="28"/>
        </w:rPr>
        <w:t xml:space="preserve">бъектов </w:t>
      </w:r>
      <w:r w:rsidRPr="00BD55E1">
        <w:rPr>
          <w:rFonts w:ascii="Times New Roman" w:hAnsi="Times New Roman" w:cs="Times New Roman"/>
          <w:sz w:val="28"/>
          <w:szCs w:val="28"/>
        </w:rPr>
        <w:lastRenderedPageBreak/>
        <w:t>инфраструктуры имущественной поддержки малого и среднего предпринимательства Республики Татарстан»</w:t>
      </w:r>
      <w:r w:rsidR="00FF5EF4" w:rsidRPr="00BD55E1">
        <w:rPr>
          <w:rFonts w:ascii="Times New Roman" w:hAnsi="Times New Roman" w:cs="Times New Roman"/>
          <w:sz w:val="28"/>
          <w:szCs w:val="28"/>
        </w:rPr>
        <w:t>;</w:t>
      </w:r>
    </w:p>
    <w:p w:rsidR="00E2378F" w:rsidRPr="00BD55E1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E1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E73BA6" w:rsidRPr="00BD55E1">
        <w:rPr>
          <w:rFonts w:ascii="Times New Roman" w:hAnsi="Times New Roman" w:cs="Times New Roman"/>
          <w:sz w:val="28"/>
          <w:szCs w:val="28"/>
        </w:rPr>
        <w:t xml:space="preserve">– </w:t>
      </w:r>
      <w:r w:rsidRPr="00BD55E1">
        <w:rPr>
          <w:rFonts w:ascii="Times New Roman" w:hAnsi="Times New Roman" w:cs="Times New Roman"/>
          <w:sz w:val="28"/>
          <w:szCs w:val="28"/>
        </w:rPr>
        <w:t xml:space="preserve">Министерство экономики Республики Татарстан, осуществляющее государственное регулирование в сфере поддержки и развития малого и среднего предпринимательства на территории Республики Татарстан, выступающее как главный распорядитель бюджетных средств, до которого лимиты бюджетных обязательств доведены в установленном порядке на цели, указанные в </w:t>
      </w:r>
      <w:hyperlink w:anchor="P76" w:history="1">
        <w:r w:rsidR="008F344E" w:rsidRPr="00BD55E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06426F" w:rsidRPr="00BD55E1">
          <w:rPr>
            <w:rFonts w:ascii="Times New Roman" w:hAnsi="Times New Roman" w:cs="Times New Roman"/>
            <w:sz w:val="28"/>
            <w:szCs w:val="28"/>
          </w:rPr>
          <w:t>1.</w:t>
        </w:r>
        <w:r w:rsidR="00DB52ED" w:rsidRPr="00BD55E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BD55E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30262" w:rsidRPr="00BD55E1" w:rsidRDefault="00F50FE1" w:rsidP="00BE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E1">
        <w:rPr>
          <w:rFonts w:ascii="Times New Roman" w:hAnsi="Times New Roman" w:cs="Times New Roman"/>
          <w:sz w:val="28"/>
          <w:szCs w:val="28"/>
        </w:rPr>
        <w:t xml:space="preserve">уполномоченная организация </w:t>
      </w:r>
      <w:r w:rsidR="00E73BA6" w:rsidRPr="00BD55E1">
        <w:rPr>
          <w:rFonts w:ascii="Times New Roman" w:hAnsi="Times New Roman" w:cs="Times New Roman"/>
          <w:sz w:val="28"/>
          <w:szCs w:val="28"/>
        </w:rPr>
        <w:t>–</w:t>
      </w:r>
      <w:r w:rsidR="00D10BB7">
        <w:rPr>
          <w:rFonts w:ascii="Times New Roman" w:hAnsi="Times New Roman" w:cs="Times New Roman"/>
          <w:sz w:val="28"/>
          <w:szCs w:val="28"/>
        </w:rPr>
        <w:t xml:space="preserve"> </w:t>
      </w:r>
      <w:r w:rsidR="0066361F">
        <w:rPr>
          <w:rFonts w:ascii="Times New Roman" w:hAnsi="Times New Roman" w:cs="Times New Roman"/>
          <w:sz w:val="28"/>
          <w:szCs w:val="28"/>
        </w:rPr>
        <w:t>Н</w:t>
      </w:r>
      <w:r w:rsidR="00390729">
        <w:rPr>
          <w:rFonts w:ascii="Times New Roman" w:hAnsi="Times New Roman" w:cs="Times New Roman"/>
          <w:sz w:val="28"/>
          <w:szCs w:val="28"/>
        </w:rPr>
        <w:t xml:space="preserve">екоммерческая </w:t>
      </w:r>
      <w:proofErr w:type="spellStart"/>
      <w:r w:rsidR="00390729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="00390729">
        <w:rPr>
          <w:rFonts w:ascii="Times New Roman" w:hAnsi="Times New Roman" w:cs="Times New Roman"/>
          <w:sz w:val="28"/>
          <w:szCs w:val="28"/>
        </w:rPr>
        <w:t xml:space="preserve"> компания «Фонд поддержки предпринимательства Республики Татарстан»</w:t>
      </w:r>
      <w:r w:rsidR="00C30262" w:rsidRPr="00BD55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0F09" w:rsidRPr="00BD55E1" w:rsidRDefault="00ED0F09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E1">
        <w:rPr>
          <w:rFonts w:ascii="Times New Roman" w:hAnsi="Times New Roman" w:cs="Times New Roman"/>
          <w:sz w:val="28"/>
          <w:szCs w:val="28"/>
        </w:rPr>
        <w:t xml:space="preserve">объекты инфраструктуры имущественной поддержки </w:t>
      </w:r>
      <w:r w:rsidR="0020640A" w:rsidRPr="00BD55E1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BD55E1">
        <w:rPr>
          <w:rFonts w:ascii="Times New Roman" w:hAnsi="Times New Roman" w:cs="Times New Roman"/>
          <w:sz w:val="28"/>
          <w:szCs w:val="28"/>
        </w:rPr>
        <w:t xml:space="preserve"> – промышленные (индустриальные) парки</w:t>
      </w:r>
      <w:r w:rsidR="001834A6" w:rsidRPr="00BD55E1">
        <w:rPr>
          <w:rFonts w:ascii="Times New Roman" w:hAnsi="Times New Roman" w:cs="Times New Roman"/>
          <w:sz w:val="28"/>
          <w:szCs w:val="28"/>
        </w:rPr>
        <w:t>, промышленные площадки</w:t>
      </w:r>
      <w:r w:rsidRPr="00BD55E1">
        <w:rPr>
          <w:rFonts w:ascii="Times New Roman" w:hAnsi="Times New Roman" w:cs="Times New Roman"/>
          <w:sz w:val="28"/>
          <w:szCs w:val="28"/>
        </w:rPr>
        <w:t xml:space="preserve">, предназначенные для размещения субъектов предпринимательства, </w:t>
      </w:r>
      <w:r w:rsidR="00375621" w:rsidRPr="00BD55E1">
        <w:rPr>
          <w:rFonts w:ascii="Times New Roman" w:hAnsi="Times New Roman" w:cs="Times New Roman"/>
          <w:sz w:val="28"/>
          <w:szCs w:val="28"/>
        </w:rPr>
        <w:t xml:space="preserve">и </w:t>
      </w:r>
      <w:r w:rsidRPr="00BD55E1">
        <w:rPr>
          <w:rFonts w:ascii="Times New Roman" w:hAnsi="Times New Roman" w:cs="Times New Roman"/>
          <w:sz w:val="28"/>
          <w:szCs w:val="28"/>
        </w:rPr>
        <w:t xml:space="preserve">получившие аккредитацию в соответствии с требованиями постановления </w:t>
      </w:r>
      <w:r w:rsidR="00FF5EF4" w:rsidRPr="00BD55E1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27.08.2014 № 616 «Об аккредитации </w:t>
      </w:r>
      <w:r w:rsidR="00BB4184" w:rsidRPr="00BD55E1">
        <w:rPr>
          <w:rFonts w:ascii="Times New Roman" w:hAnsi="Times New Roman" w:cs="Times New Roman"/>
          <w:sz w:val="28"/>
          <w:szCs w:val="28"/>
        </w:rPr>
        <w:t>о</w:t>
      </w:r>
      <w:r w:rsidR="00FF5EF4" w:rsidRPr="00BD55E1">
        <w:rPr>
          <w:rFonts w:ascii="Times New Roman" w:hAnsi="Times New Roman" w:cs="Times New Roman"/>
          <w:sz w:val="28"/>
          <w:szCs w:val="28"/>
        </w:rPr>
        <w:t>бъектов инфраструктуры имущественной поддержки малого и среднего предпринимательства Республики Татарстан»</w:t>
      </w:r>
      <w:r w:rsidRPr="00BD55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E1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1B78DD" w:rsidRPr="00BD55E1">
        <w:rPr>
          <w:rFonts w:ascii="Times New Roman" w:hAnsi="Times New Roman" w:cs="Times New Roman"/>
          <w:sz w:val="28"/>
          <w:szCs w:val="28"/>
        </w:rPr>
        <w:t>–</w:t>
      </w:r>
      <w:r w:rsidR="00D10BB7">
        <w:rPr>
          <w:rFonts w:ascii="Times New Roman" w:hAnsi="Times New Roman" w:cs="Times New Roman"/>
          <w:sz w:val="28"/>
          <w:szCs w:val="28"/>
        </w:rPr>
        <w:t xml:space="preserve"> </w:t>
      </w:r>
      <w:r w:rsidR="00A42C3A" w:rsidRPr="00BD55E1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</w:t>
      </w:r>
      <w:r w:rsidR="001B78DD" w:rsidRPr="00BD55E1">
        <w:rPr>
          <w:rFonts w:ascii="Times New Roman" w:hAnsi="Times New Roman" w:cs="Times New Roman"/>
          <w:sz w:val="28"/>
          <w:szCs w:val="28"/>
        </w:rPr>
        <w:t>муниципальн</w:t>
      </w:r>
      <w:r w:rsidR="00A42C3A" w:rsidRPr="00BD55E1">
        <w:rPr>
          <w:rFonts w:ascii="Times New Roman" w:hAnsi="Times New Roman" w:cs="Times New Roman"/>
          <w:sz w:val="28"/>
          <w:szCs w:val="28"/>
        </w:rPr>
        <w:t>ого</w:t>
      </w:r>
      <w:r w:rsidR="001B78DD" w:rsidRPr="00BD55E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D10BB7">
        <w:rPr>
          <w:rFonts w:ascii="Times New Roman" w:hAnsi="Times New Roman" w:cs="Times New Roman"/>
          <w:sz w:val="28"/>
          <w:szCs w:val="28"/>
        </w:rPr>
        <w:t xml:space="preserve"> </w:t>
      </w:r>
      <w:r w:rsidR="001B78DD" w:rsidRPr="00B644C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B644CE">
        <w:rPr>
          <w:rFonts w:ascii="Times New Roman" w:hAnsi="Times New Roman" w:cs="Times New Roman"/>
          <w:sz w:val="28"/>
          <w:szCs w:val="28"/>
        </w:rPr>
        <w:t>, подавш</w:t>
      </w:r>
      <w:r w:rsidR="0033249B" w:rsidRPr="00B644CE">
        <w:rPr>
          <w:rFonts w:ascii="Times New Roman" w:hAnsi="Times New Roman" w:cs="Times New Roman"/>
          <w:sz w:val="28"/>
          <w:szCs w:val="28"/>
        </w:rPr>
        <w:t>ий</w:t>
      </w:r>
      <w:r w:rsidRPr="00B644CE">
        <w:rPr>
          <w:rFonts w:ascii="Times New Roman" w:hAnsi="Times New Roman" w:cs="Times New Roman"/>
          <w:sz w:val="28"/>
          <w:szCs w:val="28"/>
        </w:rPr>
        <w:t xml:space="preserve"> заявку на участие в отборе </w:t>
      </w:r>
      <w:r w:rsidR="002E1F15" w:rsidRPr="00B644CE">
        <w:rPr>
          <w:rFonts w:ascii="Times New Roman" w:hAnsi="Times New Roman" w:cs="Times New Roman"/>
          <w:sz w:val="28"/>
          <w:szCs w:val="28"/>
        </w:rPr>
        <w:t>объектов</w:t>
      </w:r>
      <w:r w:rsidR="002E1F15" w:rsidRPr="00C84B4B">
        <w:rPr>
          <w:rFonts w:ascii="Times New Roman" w:hAnsi="Times New Roman" w:cs="Times New Roman"/>
          <w:sz w:val="28"/>
          <w:szCs w:val="28"/>
        </w:rPr>
        <w:t xml:space="preserve"> инфраструктуры имущественной поддержки </w:t>
      </w:r>
      <w:r w:rsidR="0020640A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DF4F99" w:rsidRPr="00C84B4B">
        <w:rPr>
          <w:rFonts w:ascii="Times New Roman" w:hAnsi="Times New Roman" w:cs="Times New Roman"/>
          <w:sz w:val="28"/>
          <w:szCs w:val="28"/>
        </w:rPr>
        <w:t>, расположенных на его территории,</w:t>
      </w:r>
      <w:r w:rsidR="00D10BB7">
        <w:rPr>
          <w:rFonts w:ascii="Times New Roman" w:hAnsi="Times New Roman" w:cs="Times New Roman"/>
          <w:sz w:val="28"/>
          <w:szCs w:val="28"/>
        </w:rPr>
        <w:t xml:space="preserve"> </w:t>
      </w:r>
      <w:r w:rsidRPr="00C84B4B">
        <w:rPr>
          <w:rFonts w:ascii="Times New Roman" w:hAnsi="Times New Roman" w:cs="Times New Roman"/>
          <w:sz w:val="28"/>
          <w:szCs w:val="28"/>
        </w:rPr>
        <w:t>в соответствии с требованиями настоящего Порядка;</w:t>
      </w:r>
    </w:p>
    <w:p w:rsidR="007133A9" w:rsidRPr="00C84B4B" w:rsidRDefault="007133A9" w:rsidP="007133A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конкурсный </w:t>
      </w:r>
      <w:r w:rsidRPr="00C84B4B">
        <w:rPr>
          <w:rFonts w:ascii="Times New Roman" w:hAnsi="Times New Roman" w:cs="Times New Roman"/>
          <w:sz w:val="28"/>
          <w:szCs w:val="28"/>
        </w:rPr>
        <w:t>отбор</w:t>
      </w:r>
      <w:r>
        <w:rPr>
          <w:rFonts w:ascii="Times New Roman" w:hAnsi="Times New Roman" w:cs="Times New Roman"/>
          <w:sz w:val="28"/>
          <w:szCs w:val="28"/>
        </w:rPr>
        <w:t xml:space="preserve"> (далее – отбор)</w:t>
      </w:r>
      <w:r w:rsidR="00D10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84B4B">
        <w:rPr>
          <w:rFonts w:ascii="Times New Roman" w:hAnsi="Times New Roman" w:cs="Times New Roman"/>
          <w:sz w:val="28"/>
          <w:szCs w:val="28"/>
        </w:rPr>
        <w:t>процедура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заявителей,</w:t>
      </w:r>
      <w:r w:rsidRPr="00C84B4B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84B4B">
        <w:rPr>
          <w:rFonts w:ascii="Times New Roman" w:hAnsi="Times New Roman" w:cs="Times New Roman"/>
          <w:sz w:val="28"/>
          <w:szCs w:val="28"/>
        </w:rPr>
        <w:t xml:space="preserve"> инфраструктуры имущественной поддержки </w:t>
      </w: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 которых</w:t>
      </w:r>
      <w:r w:rsidRPr="00C84B4B">
        <w:rPr>
          <w:rFonts w:ascii="Times New Roman" w:hAnsi="Times New Roman" w:cs="Times New Roman"/>
          <w:sz w:val="28"/>
          <w:szCs w:val="28"/>
        </w:rPr>
        <w:t xml:space="preserve"> набра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C84B4B">
        <w:rPr>
          <w:rFonts w:ascii="Times New Roman" w:hAnsi="Times New Roman" w:cs="Times New Roman"/>
          <w:sz w:val="28"/>
          <w:szCs w:val="28"/>
        </w:rPr>
        <w:t xml:space="preserve"> достаточное количество баллов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субсидии</w:t>
      </w:r>
      <w:r w:rsidRPr="00C84B4B">
        <w:rPr>
          <w:rFonts w:ascii="Times New Roman" w:hAnsi="Times New Roman" w:cs="Times New Roman"/>
          <w:sz w:val="28"/>
          <w:szCs w:val="28"/>
        </w:rPr>
        <w:t>;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заявка</w:t>
      </w:r>
      <w:r w:rsidR="00D10BB7">
        <w:rPr>
          <w:rFonts w:ascii="Times New Roman" w:hAnsi="Times New Roman" w:cs="Times New Roman"/>
          <w:sz w:val="28"/>
          <w:szCs w:val="28"/>
        </w:rPr>
        <w:t xml:space="preserve"> </w:t>
      </w:r>
      <w:r w:rsidR="003D44B4">
        <w:rPr>
          <w:rFonts w:ascii="Times New Roman" w:hAnsi="Times New Roman" w:cs="Times New Roman"/>
          <w:sz w:val="28"/>
          <w:szCs w:val="28"/>
        </w:rPr>
        <w:t>–</w:t>
      </w:r>
      <w:r w:rsidR="00D10BB7">
        <w:rPr>
          <w:rFonts w:ascii="Times New Roman" w:hAnsi="Times New Roman" w:cs="Times New Roman"/>
          <w:sz w:val="28"/>
          <w:szCs w:val="28"/>
        </w:rPr>
        <w:t xml:space="preserve"> </w:t>
      </w:r>
      <w:r w:rsidRPr="00C84B4B">
        <w:rPr>
          <w:rFonts w:ascii="Times New Roman" w:hAnsi="Times New Roman" w:cs="Times New Roman"/>
          <w:sz w:val="28"/>
          <w:szCs w:val="28"/>
        </w:rPr>
        <w:t>документы на участие в отборе</w:t>
      </w:r>
      <w:r w:rsidR="002E1F15" w:rsidRPr="00C84B4B">
        <w:rPr>
          <w:rFonts w:ascii="Times New Roman" w:hAnsi="Times New Roman" w:cs="Times New Roman"/>
          <w:sz w:val="28"/>
          <w:szCs w:val="28"/>
        </w:rPr>
        <w:t xml:space="preserve"> объектов инфраструктуры имущественной поддержки </w:t>
      </w:r>
      <w:r w:rsidR="0020640A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C84B4B">
        <w:rPr>
          <w:rFonts w:ascii="Times New Roman" w:hAnsi="Times New Roman" w:cs="Times New Roman"/>
          <w:sz w:val="28"/>
          <w:szCs w:val="28"/>
        </w:rPr>
        <w:t>, оформленные в соответствии с требованиями настоящего Порядка, представляемые в уполномоченн</w:t>
      </w:r>
      <w:r w:rsidR="00F50FE1" w:rsidRPr="00C84B4B">
        <w:rPr>
          <w:rFonts w:ascii="Times New Roman" w:hAnsi="Times New Roman" w:cs="Times New Roman"/>
          <w:sz w:val="28"/>
          <w:szCs w:val="28"/>
        </w:rPr>
        <w:t>ую организацию</w:t>
      </w:r>
      <w:r w:rsidRPr="00C84B4B">
        <w:rPr>
          <w:rFonts w:ascii="Times New Roman" w:hAnsi="Times New Roman" w:cs="Times New Roman"/>
          <w:sz w:val="28"/>
          <w:szCs w:val="28"/>
        </w:rPr>
        <w:t xml:space="preserve"> заявителем </w:t>
      </w:r>
      <w:r w:rsidR="002E1F15" w:rsidRPr="00C84B4B">
        <w:rPr>
          <w:rFonts w:ascii="Times New Roman" w:hAnsi="Times New Roman" w:cs="Times New Roman"/>
          <w:sz w:val="28"/>
          <w:szCs w:val="28"/>
        </w:rPr>
        <w:t>на цели, указанные в пункте 1.1 настоящего Порядка</w:t>
      </w:r>
      <w:r w:rsidRPr="00C84B4B">
        <w:rPr>
          <w:rFonts w:ascii="Times New Roman" w:hAnsi="Times New Roman" w:cs="Times New Roman"/>
          <w:sz w:val="28"/>
          <w:szCs w:val="28"/>
        </w:rPr>
        <w:t>;</w:t>
      </w:r>
    </w:p>
    <w:p w:rsid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E73BA6">
        <w:rPr>
          <w:rFonts w:ascii="Times New Roman" w:hAnsi="Times New Roman" w:cs="Times New Roman"/>
          <w:sz w:val="28"/>
          <w:szCs w:val="28"/>
        </w:rPr>
        <w:t>–</w:t>
      </w:r>
      <w:r w:rsidRPr="00C84B4B">
        <w:rPr>
          <w:rFonts w:ascii="Times New Roman" w:hAnsi="Times New Roman" w:cs="Times New Roman"/>
          <w:sz w:val="28"/>
          <w:szCs w:val="28"/>
        </w:rPr>
        <w:t xml:space="preserve"> комиссия по рассмотрению заявок и вынесению решений, предусмотренных </w:t>
      </w:r>
      <w:hyperlink w:anchor="P416" w:history="1">
        <w:r w:rsidRPr="00C84B4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06426F" w:rsidRPr="00C84B4B">
          <w:rPr>
            <w:rFonts w:ascii="Times New Roman" w:hAnsi="Times New Roman" w:cs="Times New Roman"/>
            <w:sz w:val="28"/>
            <w:szCs w:val="28"/>
          </w:rPr>
          <w:t>5.</w:t>
        </w:r>
        <w:r w:rsidRPr="00C84B4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6E046A">
        <w:rPr>
          <w:rFonts w:ascii="Times New Roman" w:hAnsi="Times New Roman" w:cs="Times New Roman"/>
          <w:sz w:val="28"/>
          <w:szCs w:val="28"/>
        </w:rPr>
        <w:t>3</w:t>
      </w:r>
      <w:r w:rsidRPr="00C84B4B">
        <w:rPr>
          <w:rFonts w:ascii="Times New Roman" w:hAnsi="Times New Roman" w:cs="Times New Roman"/>
          <w:sz w:val="28"/>
          <w:szCs w:val="28"/>
        </w:rPr>
        <w:t xml:space="preserve"> настоящего Порядка. Состав и порядок работы комиссии по отбору определяются уполномоченным органом. Членами комиссии не могут быть лица, лично заинтересованные в результатах отбора (в том числе</w:t>
      </w:r>
      <w:r w:rsidR="00D10BB7">
        <w:rPr>
          <w:rFonts w:ascii="Times New Roman" w:hAnsi="Times New Roman" w:cs="Times New Roman"/>
          <w:sz w:val="28"/>
          <w:szCs w:val="28"/>
        </w:rPr>
        <w:t xml:space="preserve"> </w:t>
      </w:r>
      <w:r w:rsidR="003D44B4">
        <w:rPr>
          <w:rFonts w:ascii="Times New Roman" w:hAnsi="Times New Roman" w:cs="Times New Roman"/>
          <w:sz w:val="28"/>
          <w:szCs w:val="28"/>
        </w:rPr>
        <w:t>лица</w:t>
      </w:r>
      <w:r w:rsidR="00776028" w:rsidRPr="00C84B4B">
        <w:rPr>
          <w:rFonts w:ascii="Times New Roman" w:hAnsi="Times New Roman" w:cs="Times New Roman"/>
          <w:sz w:val="28"/>
          <w:szCs w:val="28"/>
        </w:rPr>
        <w:t>,</w:t>
      </w:r>
      <w:r w:rsidRPr="00C84B4B">
        <w:rPr>
          <w:rFonts w:ascii="Times New Roman" w:hAnsi="Times New Roman" w:cs="Times New Roman"/>
          <w:sz w:val="28"/>
          <w:szCs w:val="28"/>
        </w:rPr>
        <w:t xml:space="preserve"> состоящие в штате </w:t>
      </w:r>
      <w:r w:rsidR="006765CA">
        <w:rPr>
          <w:rFonts w:ascii="Times New Roman" w:hAnsi="Times New Roman" w:cs="Times New Roman"/>
          <w:sz w:val="28"/>
          <w:szCs w:val="28"/>
        </w:rPr>
        <w:t xml:space="preserve">заявителя, </w:t>
      </w:r>
      <w:r w:rsidR="003D44B4" w:rsidRPr="00C84B4B">
        <w:rPr>
          <w:rFonts w:ascii="Times New Roman" w:hAnsi="Times New Roman" w:cs="Times New Roman"/>
          <w:sz w:val="28"/>
          <w:szCs w:val="28"/>
        </w:rPr>
        <w:t>управляющ</w:t>
      </w:r>
      <w:r w:rsidR="003D44B4">
        <w:rPr>
          <w:rFonts w:ascii="Times New Roman" w:hAnsi="Times New Roman" w:cs="Times New Roman"/>
          <w:sz w:val="28"/>
          <w:szCs w:val="28"/>
        </w:rPr>
        <w:t>их</w:t>
      </w:r>
      <w:r w:rsidR="003D44B4" w:rsidRPr="00C84B4B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3D44B4">
        <w:rPr>
          <w:rFonts w:ascii="Times New Roman" w:hAnsi="Times New Roman" w:cs="Times New Roman"/>
          <w:sz w:val="28"/>
          <w:szCs w:val="28"/>
        </w:rPr>
        <w:t>й</w:t>
      </w:r>
      <w:r w:rsidR="00D10BB7">
        <w:rPr>
          <w:rFonts w:ascii="Times New Roman" w:hAnsi="Times New Roman" w:cs="Times New Roman"/>
          <w:sz w:val="28"/>
          <w:szCs w:val="28"/>
        </w:rPr>
        <w:t xml:space="preserve"> </w:t>
      </w:r>
      <w:r w:rsidR="00A51134" w:rsidRPr="00C84B4B">
        <w:rPr>
          <w:rFonts w:ascii="Times New Roman" w:hAnsi="Times New Roman" w:cs="Times New Roman"/>
          <w:sz w:val="28"/>
          <w:szCs w:val="28"/>
        </w:rPr>
        <w:t>объект</w:t>
      </w:r>
      <w:r w:rsidR="00A51134">
        <w:rPr>
          <w:rFonts w:ascii="Times New Roman" w:hAnsi="Times New Roman" w:cs="Times New Roman"/>
          <w:sz w:val="28"/>
          <w:szCs w:val="28"/>
        </w:rPr>
        <w:t>ов</w:t>
      </w:r>
      <w:r w:rsidR="00A51134" w:rsidRPr="00C84B4B">
        <w:rPr>
          <w:rFonts w:ascii="Times New Roman" w:hAnsi="Times New Roman" w:cs="Times New Roman"/>
          <w:sz w:val="28"/>
          <w:szCs w:val="28"/>
        </w:rPr>
        <w:t xml:space="preserve"> инфраструктуры имущественной поддержки </w:t>
      </w:r>
      <w:r w:rsidR="00F0388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C84B4B">
        <w:rPr>
          <w:rFonts w:ascii="Times New Roman" w:hAnsi="Times New Roman" w:cs="Times New Roman"/>
          <w:sz w:val="28"/>
          <w:szCs w:val="28"/>
        </w:rPr>
        <w:t xml:space="preserve">, </w:t>
      </w:r>
      <w:r w:rsidR="003D44B4">
        <w:rPr>
          <w:rFonts w:ascii="Times New Roman" w:hAnsi="Times New Roman" w:cs="Times New Roman"/>
          <w:sz w:val="28"/>
          <w:szCs w:val="28"/>
        </w:rPr>
        <w:t>в</w:t>
      </w:r>
      <w:r w:rsidR="00776028" w:rsidRPr="00C84B4B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3D44B4">
        <w:rPr>
          <w:rFonts w:ascii="Times New Roman" w:hAnsi="Times New Roman" w:cs="Times New Roman"/>
          <w:sz w:val="28"/>
          <w:szCs w:val="28"/>
        </w:rPr>
        <w:t>и</w:t>
      </w:r>
      <w:r w:rsidR="00776028" w:rsidRPr="00C84B4B">
        <w:rPr>
          <w:rFonts w:ascii="Times New Roman" w:hAnsi="Times New Roman" w:cs="Times New Roman"/>
          <w:sz w:val="28"/>
          <w:szCs w:val="28"/>
        </w:rPr>
        <w:t xml:space="preserve"> которых поданы заявки заявителем на участие в отборе</w:t>
      </w:r>
      <w:r w:rsidRPr="00C84B4B">
        <w:rPr>
          <w:rFonts w:ascii="Times New Roman" w:hAnsi="Times New Roman" w:cs="Times New Roman"/>
          <w:sz w:val="28"/>
          <w:szCs w:val="28"/>
        </w:rPr>
        <w:t>), либо лица, на которых способны оказывать влияние участники отбора;</w:t>
      </w:r>
    </w:p>
    <w:p w:rsid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73BA6">
        <w:rPr>
          <w:rFonts w:ascii="Times New Roman" w:hAnsi="Times New Roman" w:cs="Times New Roman"/>
          <w:sz w:val="28"/>
          <w:szCs w:val="28"/>
        </w:rPr>
        <w:t>–</w:t>
      </w:r>
      <w:r w:rsidRPr="00C84B4B">
        <w:rPr>
          <w:rFonts w:ascii="Times New Roman" w:hAnsi="Times New Roman" w:cs="Times New Roman"/>
          <w:sz w:val="28"/>
          <w:szCs w:val="28"/>
        </w:rPr>
        <w:t xml:space="preserve"> заявитель, </w:t>
      </w:r>
      <w:r w:rsidR="008B4726">
        <w:rPr>
          <w:rFonts w:ascii="Times New Roman" w:hAnsi="Times New Roman" w:cs="Times New Roman"/>
          <w:sz w:val="28"/>
          <w:szCs w:val="28"/>
        </w:rPr>
        <w:t xml:space="preserve">заключивший </w:t>
      </w:r>
      <w:r w:rsidR="004727AA">
        <w:rPr>
          <w:rFonts w:ascii="Times New Roman" w:hAnsi="Times New Roman" w:cs="Times New Roman"/>
          <w:sz w:val="28"/>
          <w:szCs w:val="28"/>
        </w:rPr>
        <w:t>соглашение</w:t>
      </w:r>
      <w:r w:rsidR="00902AED">
        <w:rPr>
          <w:rFonts w:ascii="Times New Roman" w:hAnsi="Times New Roman" w:cs="Times New Roman"/>
          <w:sz w:val="28"/>
          <w:szCs w:val="28"/>
        </w:rPr>
        <w:t xml:space="preserve"> </w:t>
      </w:r>
      <w:r w:rsidR="00E95AE8">
        <w:rPr>
          <w:rFonts w:ascii="Times New Roman" w:hAnsi="Times New Roman" w:cs="Times New Roman"/>
          <w:sz w:val="28"/>
          <w:szCs w:val="28"/>
        </w:rPr>
        <w:t xml:space="preserve">о </w:t>
      </w:r>
      <w:r w:rsidR="008B4726" w:rsidRPr="008B4726">
        <w:rPr>
          <w:rFonts w:ascii="Times New Roman" w:hAnsi="Times New Roman" w:cs="Times New Roman"/>
          <w:sz w:val="28"/>
          <w:szCs w:val="28"/>
        </w:rPr>
        <w:t>предоставлени</w:t>
      </w:r>
      <w:r w:rsidR="00E95AE8">
        <w:rPr>
          <w:rFonts w:ascii="Times New Roman" w:hAnsi="Times New Roman" w:cs="Times New Roman"/>
          <w:sz w:val="28"/>
          <w:szCs w:val="28"/>
        </w:rPr>
        <w:t>и</w:t>
      </w:r>
      <w:r w:rsidR="008B4726" w:rsidRPr="008B472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8B4726">
        <w:rPr>
          <w:rFonts w:ascii="Times New Roman" w:hAnsi="Times New Roman" w:cs="Times New Roman"/>
          <w:sz w:val="28"/>
          <w:szCs w:val="28"/>
        </w:rPr>
        <w:t xml:space="preserve"> с</w:t>
      </w:r>
      <w:r w:rsidR="008B4726" w:rsidRPr="008B4726"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Pr="00C84B4B">
        <w:rPr>
          <w:rFonts w:ascii="Times New Roman" w:hAnsi="Times New Roman" w:cs="Times New Roman"/>
          <w:sz w:val="28"/>
          <w:szCs w:val="28"/>
        </w:rPr>
        <w:t>;</w:t>
      </w:r>
    </w:p>
    <w:p w:rsidR="00F03885" w:rsidRPr="00453017" w:rsidRDefault="00F03885" w:rsidP="00BE4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резидент объекта инфраструктуры имущественной поддержки </w:t>
      </w: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453017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53017">
        <w:rPr>
          <w:rFonts w:ascii="Times New Roman" w:hAnsi="Times New Roman" w:cs="Times New Roman"/>
          <w:sz w:val="28"/>
          <w:szCs w:val="28"/>
        </w:rPr>
        <w:t xml:space="preserve"> резидент) – субъект предпринимательства, осуществляющий предпринимательскую деятельность на территории </w:t>
      </w:r>
      <w:r w:rsidR="00F2668E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Pr="00453017">
        <w:rPr>
          <w:rFonts w:ascii="Times New Roman" w:hAnsi="Times New Roman" w:cs="Times New Roman"/>
          <w:sz w:val="28"/>
          <w:szCs w:val="28"/>
        </w:rPr>
        <w:lastRenderedPageBreak/>
        <w:t xml:space="preserve">инфраструктуры имущественной поддержки </w:t>
      </w: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предпринимательства;</w:t>
      </w:r>
    </w:p>
    <w:p w:rsidR="00F10BF1" w:rsidRPr="00C84B4B" w:rsidRDefault="00E5509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коммунальная инфраструктура – комплекс объектов, предназначенных </w:t>
      </w:r>
      <w:r w:rsidR="00AA13FD" w:rsidRPr="00C84B4B">
        <w:rPr>
          <w:rFonts w:ascii="Times New Roman" w:hAnsi="Times New Roman" w:cs="Times New Roman"/>
          <w:sz w:val="28"/>
          <w:szCs w:val="28"/>
        </w:rPr>
        <w:t>для осуществления поставок товаров и оказания услуг в сфере электро-, газо-, тепло-, водоснабжения, водоотведения, электроэнергетики,</w:t>
      </w:r>
      <w:r w:rsidR="00B07BAA">
        <w:rPr>
          <w:rFonts w:ascii="Times New Roman" w:hAnsi="Times New Roman" w:cs="Times New Roman"/>
          <w:sz w:val="28"/>
          <w:szCs w:val="28"/>
        </w:rPr>
        <w:t xml:space="preserve"> находящихся</w:t>
      </w:r>
      <w:r w:rsidR="00902AED">
        <w:rPr>
          <w:rFonts w:ascii="Times New Roman" w:hAnsi="Times New Roman" w:cs="Times New Roman"/>
          <w:sz w:val="28"/>
          <w:szCs w:val="28"/>
        </w:rPr>
        <w:t xml:space="preserve"> </w:t>
      </w:r>
      <w:r w:rsidR="00B07BAA" w:rsidRPr="00C84B4B">
        <w:rPr>
          <w:rFonts w:ascii="Times New Roman" w:hAnsi="Times New Roman" w:cs="Times New Roman"/>
          <w:sz w:val="28"/>
          <w:szCs w:val="28"/>
        </w:rPr>
        <w:t xml:space="preserve">на территории и на прилегающей территории объектов инфраструктуры имущественной поддержки </w:t>
      </w:r>
      <w:r w:rsidR="00B07BAA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912F89">
        <w:rPr>
          <w:rFonts w:ascii="Times New Roman" w:hAnsi="Times New Roman" w:cs="Times New Roman"/>
          <w:sz w:val="28"/>
          <w:szCs w:val="28"/>
        </w:rPr>
        <w:t xml:space="preserve"> </w:t>
      </w:r>
      <w:r w:rsidR="00B07BAA">
        <w:rPr>
          <w:rFonts w:ascii="Times New Roman" w:hAnsi="Times New Roman" w:cs="Times New Roman"/>
          <w:sz w:val="28"/>
          <w:szCs w:val="28"/>
        </w:rPr>
        <w:t xml:space="preserve">и </w:t>
      </w:r>
      <w:r w:rsidR="00AA13FD" w:rsidRPr="00C84B4B">
        <w:rPr>
          <w:rFonts w:ascii="Times New Roman" w:hAnsi="Times New Roman" w:cs="Times New Roman"/>
          <w:sz w:val="28"/>
          <w:szCs w:val="28"/>
        </w:rPr>
        <w:t>обеспечивающих деятельность резидентов;</w:t>
      </w:r>
    </w:p>
    <w:p w:rsidR="00AA13FD" w:rsidRPr="00BD55E1" w:rsidRDefault="00321936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дорожная</w:t>
      </w:r>
      <w:r w:rsidR="00AA13FD" w:rsidRPr="00C84B4B">
        <w:rPr>
          <w:rFonts w:ascii="Times New Roman" w:hAnsi="Times New Roman" w:cs="Times New Roman"/>
          <w:sz w:val="28"/>
          <w:szCs w:val="28"/>
        </w:rPr>
        <w:t xml:space="preserve"> инфраструктура –</w:t>
      </w:r>
      <w:r w:rsidR="00D10BB7">
        <w:rPr>
          <w:rFonts w:ascii="Times New Roman" w:hAnsi="Times New Roman" w:cs="Times New Roman"/>
          <w:sz w:val="28"/>
          <w:szCs w:val="28"/>
        </w:rPr>
        <w:t xml:space="preserve"> </w:t>
      </w:r>
      <w:r w:rsidR="00AA13FD" w:rsidRPr="00C84B4B">
        <w:rPr>
          <w:rFonts w:ascii="Times New Roman" w:hAnsi="Times New Roman" w:cs="Times New Roman"/>
          <w:sz w:val="28"/>
          <w:szCs w:val="28"/>
        </w:rPr>
        <w:t>автомобильны</w:t>
      </w:r>
      <w:r w:rsidR="0000312A">
        <w:rPr>
          <w:rFonts w:ascii="Times New Roman" w:hAnsi="Times New Roman" w:cs="Times New Roman"/>
          <w:sz w:val="28"/>
          <w:szCs w:val="28"/>
        </w:rPr>
        <w:t>е</w:t>
      </w:r>
      <w:r w:rsidR="00AA13FD" w:rsidRPr="00C84B4B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00312A">
        <w:rPr>
          <w:rFonts w:ascii="Times New Roman" w:hAnsi="Times New Roman" w:cs="Times New Roman"/>
          <w:sz w:val="28"/>
          <w:szCs w:val="28"/>
        </w:rPr>
        <w:t>и</w:t>
      </w:r>
      <w:r w:rsidR="00AA13FD" w:rsidRPr="00C84B4B">
        <w:rPr>
          <w:rFonts w:ascii="Times New Roman" w:hAnsi="Times New Roman" w:cs="Times New Roman"/>
          <w:sz w:val="28"/>
          <w:szCs w:val="28"/>
        </w:rPr>
        <w:t>, находящи</w:t>
      </w:r>
      <w:r w:rsidR="00902AED">
        <w:rPr>
          <w:rFonts w:ascii="Times New Roman" w:hAnsi="Times New Roman" w:cs="Times New Roman"/>
          <w:sz w:val="28"/>
          <w:szCs w:val="28"/>
        </w:rPr>
        <w:t>е</w:t>
      </w:r>
      <w:r w:rsidR="00AA13FD" w:rsidRPr="00C84B4B">
        <w:rPr>
          <w:rFonts w:ascii="Times New Roman" w:hAnsi="Times New Roman" w:cs="Times New Roman"/>
          <w:sz w:val="28"/>
          <w:szCs w:val="28"/>
        </w:rPr>
        <w:t xml:space="preserve">ся на </w:t>
      </w:r>
      <w:r w:rsidR="00AA13FD" w:rsidRPr="00BD55E1">
        <w:rPr>
          <w:rFonts w:ascii="Times New Roman" w:hAnsi="Times New Roman" w:cs="Times New Roman"/>
          <w:sz w:val="28"/>
          <w:szCs w:val="28"/>
        </w:rPr>
        <w:t xml:space="preserve">территории или </w:t>
      </w:r>
      <w:r w:rsidR="00271EBD" w:rsidRPr="00BD55E1">
        <w:rPr>
          <w:rFonts w:ascii="Times New Roman" w:hAnsi="Times New Roman" w:cs="Times New Roman"/>
          <w:sz w:val="28"/>
          <w:szCs w:val="28"/>
        </w:rPr>
        <w:t xml:space="preserve">на </w:t>
      </w:r>
      <w:r w:rsidR="00AA13FD" w:rsidRPr="00BD55E1">
        <w:rPr>
          <w:rFonts w:ascii="Times New Roman" w:hAnsi="Times New Roman" w:cs="Times New Roman"/>
          <w:sz w:val="28"/>
          <w:szCs w:val="28"/>
        </w:rPr>
        <w:t>прилегающей территории</w:t>
      </w:r>
      <w:r w:rsidR="0066572C" w:rsidRPr="00BD55E1">
        <w:rPr>
          <w:rFonts w:ascii="Times New Roman" w:hAnsi="Times New Roman" w:cs="Times New Roman"/>
          <w:sz w:val="28"/>
          <w:szCs w:val="28"/>
        </w:rPr>
        <w:t xml:space="preserve"> объектов инфраструктуры имущественной поддержки </w:t>
      </w:r>
      <w:r w:rsidR="00D16C5A" w:rsidRPr="00BD55E1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902AED">
        <w:rPr>
          <w:rFonts w:ascii="Times New Roman" w:hAnsi="Times New Roman" w:cs="Times New Roman"/>
          <w:sz w:val="28"/>
          <w:szCs w:val="28"/>
        </w:rPr>
        <w:t xml:space="preserve"> </w:t>
      </w:r>
      <w:r w:rsidR="00B07BAA">
        <w:rPr>
          <w:rFonts w:ascii="Times New Roman" w:hAnsi="Times New Roman" w:cs="Times New Roman"/>
          <w:sz w:val="28"/>
          <w:szCs w:val="28"/>
        </w:rPr>
        <w:t xml:space="preserve">и </w:t>
      </w:r>
      <w:r w:rsidR="00B07BAA" w:rsidRPr="00C84B4B">
        <w:rPr>
          <w:rFonts w:ascii="Times New Roman" w:hAnsi="Times New Roman" w:cs="Times New Roman"/>
          <w:sz w:val="28"/>
          <w:szCs w:val="28"/>
        </w:rPr>
        <w:t>обеспечивающи</w:t>
      </w:r>
      <w:r w:rsidR="00902AED">
        <w:rPr>
          <w:rFonts w:ascii="Times New Roman" w:hAnsi="Times New Roman" w:cs="Times New Roman"/>
          <w:sz w:val="28"/>
          <w:szCs w:val="28"/>
        </w:rPr>
        <w:t>е</w:t>
      </w:r>
      <w:r w:rsidR="00B07BAA" w:rsidRPr="00C84B4B">
        <w:rPr>
          <w:rFonts w:ascii="Times New Roman" w:hAnsi="Times New Roman" w:cs="Times New Roman"/>
          <w:sz w:val="28"/>
          <w:szCs w:val="28"/>
        </w:rPr>
        <w:t xml:space="preserve"> деятельность резидентов</w:t>
      </w:r>
      <w:r w:rsidR="00AA13FD" w:rsidRPr="00BD55E1">
        <w:rPr>
          <w:rFonts w:ascii="Times New Roman" w:hAnsi="Times New Roman" w:cs="Times New Roman"/>
          <w:sz w:val="28"/>
          <w:szCs w:val="28"/>
        </w:rPr>
        <w:t>;</w:t>
      </w:r>
    </w:p>
    <w:p w:rsidR="0051396E" w:rsidRPr="00C84B4B" w:rsidRDefault="00195AE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E1">
        <w:rPr>
          <w:rFonts w:ascii="Times New Roman" w:hAnsi="Times New Roman" w:cs="Times New Roman"/>
          <w:sz w:val="28"/>
          <w:szCs w:val="28"/>
        </w:rPr>
        <w:t>проект</w:t>
      </w:r>
      <w:r w:rsidR="00D10BB7">
        <w:rPr>
          <w:rFonts w:ascii="Times New Roman" w:hAnsi="Times New Roman" w:cs="Times New Roman"/>
          <w:sz w:val="28"/>
          <w:szCs w:val="28"/>
        </w:rPr>
        <w:t xml:space="preserve"> </w:t>
      </w:r>
      <w:r w:rsidR="00E73BA6" w:rsidRPr="00BD55E1">
        <w:rPr>
          <w:rFonts w:ascii="Times New Roman" w:hAnsi="Times New Roman" w:cs="Times New Roman"/>
          <w:sz w:val="28"/>
          <w:szCs w:val="28"/>
        </w:rPr>
        <w:t>–</w:t>
      </w:r>
      <w:r w:rsidR="00D10BB7">
        <w:rPr>
          <w:rFonts w:ascii="Times New Roman" w:hAnsi="Times New Roman" w:cs="Times New Roman"/>
          <w:sz w:val="28"/>
          <w:szCs w:val="28"/>
        </w:rPr>
        <w:t xml:space="preserve"> </w:t>
      </w:r>
      <w:r w:rsidR="008A583C">
        <w:rPr>
          <w:rFonts w:ascii="Times New Roman" w:hAnsi="Times New Roman" w:cs="Times New Roman"/>
          <w:sz w:val="28"/>
          <w:szCs w:val="28"/>
        </w:rPr>
        <w:t>план</w:t>
      </w:r>
      <w:r w:rsidR="00C94841"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="000E7252" w:rsidRPr="00BD55E1">
        <w:rPr>
          <w:rFonts w:ascii="Times New Roman" w:hAnsi="Times New Roman" w:cs="Times New Roman"/>
          <w:sz w:val="28"/>
          <w:szCs w:val="28"/>
        </w:rPr>
        <w:t>создани</w:t>
      </w:r>
      <w:r w:rsidR="00C94841">
        <w:rPr>
          <w:rFonts w:ascii="Times New Roman" w:hAnsi="Times New Roman" w:cs="Times New Roman"/>
          <w:sz w:val="28"/>
          <w:szCs w:val="28"/>
        </w:rPr>
        <w:t>ю и (или)</w:t>
      </w:r>
      <w:r w:rsidR="000E7252" w:rsidRPr="00BD55E1">
        <w:rPr>
          <w:rFonts w:ascii="Times New Roman" w:hAnsi="Times New Roman" w:cs="Times New Roman"/>
          <w:sz w:val="28"/>
          <w:szCs w:val="28"/>
        </w:rPr>
        <w:t xml:space="preserve"> модернизаци</w:t>
      </w:r>
      <w:r w:rsidR="00C94841">
        <w:rPr>
          <w:rFonts w:ascii="Times New Roman" w:hAnsi="Times New Roman" w:cs="Times New Roman"/>
          <w:sz w:val="28"/>
          <w:szCs w:val="28"/>
        </w:rPr>
        <w:t>и</w:t>
      </w:r>
      <w:r w:rsidR="008779FB">
        <w:rPr>
          <w:rFonts w:ascii="Times New Roman" w:hAnsi="Times New Roman" w:cs="Times New Roman"/>
          <w:sz w:val="28"/>
          <w:szCs w:val="28"/>
        </w:rPr>
        <w:t>,</w:t>
      </w:r>
      <w:r w:rsidR="000E7252" w:rsidRPr="00BD55E1">
        <w:rPr>
          <w:rFonts w:ascii="Times New Roman" w:hAnsi="Times New Roman" w:cs="Times New Roman"/>
          <w:sz w:val="28"/>
          <w:szCs w:val="28"/>
        </w:rPr>
        <w:t xml:space="preserve"> и (или) реконструкци</w:t>
      </w:r>
      <w:r w:rsidR="00C94841">
        <w:rPr>
          <w:rFonts w:ascii="Times New Roman" w:hAnsi="Times New Roman" w:cs="Times New Roman"/>
          <w:sz w:val="28"/>
          <w:szCs w:val="28"/>
        </w:rPr>
        <w:t>и</w:t>
      </w:r>
      <w:r w:rsidR="00D10BB7">
        <w:rPr>
          <w:rFonts w:ascii="Times New Roman" w:hAnsi="Times New Roman" w:cs="Times New Roman"/>
          <w:sz w:val="28"/>
          <w:szCs w:val="28"/>
        </w:rPr>
        <w:t xml:space="preserve"> </w:t>
      </w:r>
      <w:r w:rsidR="0000312A" w:rsidRPr="00BD55E1">
        <w:rPr>
          <w:rFonts w:ascii="Times New Roman" w:hAnsi="Times New Roman" w:cs="Times New Roman"/>
          <w:sz w:val="28"/>
          <w:szCs w:val="28"/>
        </w:rPr>
        <w:t>объектов</w:t>
      </w:r>
      <w:r w:rsidR="00D10BB7">
        <w:rPr>
          <w:rFonts w:ascii="Times New Roman" w:hAnsi="Times New Roman" w:cs="Times New Roman"/>
          <w:sz w:val="28"/>
          <w:szCs w:val="28"/>
        </w:rPr>
        <w:t xml:space="preserve"> </w:t>
      </w:r>
      <w:r w:rsidR="00271EBD" w:rsidRPr="00BD55E1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51396E" w:rsidRPr="00BD55E1">
        <w:rPr>
          <w:rFonts w:ascii="Times New Roman" w:hAnsi="Times New Roman" w:cs="Times New Roman"/>
          <w:sz w:val="28"/>
          <w:szCs w:val="28"/>
        </w:rPr>
        <w:t>коммунальной</w:t>
      </w:r>
      <w:r w:rsidR="0000312A" w:rsidRPr="00BD55E1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51396E" w:rsidRPr="00BD55E1">
        <w:rPr>
          <w:rFonts w:ascii="Times New Roman" w:hAnsi="Times New Roman" w:cs="Times New Roman"/>
          <w:sz w:val="28"/>
          <w:szCs w:val="28"/>
        </w:rPr>
        <w:t xml:space="preserve"> дорожной инфраструктуры промышленных</w:t>
      </w:r>
      <w:r w:rsidR="0051396E" w:rsidRPr="00C84B4B">
        <w:rPr>
          <w:rFonts w:ascii="Times New Roman" w:hAnsi="Times New Roman" w:cs="Times New Roman"/>
          <w:sz w:val="28"/>
          <w:szCs w:val="28"/>
        </w:rPr>
        <w:t xml:space="preserve"> (индустриальных) парков и</w:t>
      </w:r>
      <w:r w:rsidR="00C94841">
        <w:rPr>
          <w:rFonts w:ascii="Times New Roman" w:hAnsi="Times New Roman" w:cs="Times New Roman"/>
          <w:sz w:val="28"/>
          <w:szCs w:val="28"/>
        </w:rPr>
        <w:t xml:space="preserve"> (или)</w:t>
      </w:r>
      <w:r w:rsidR="0051396E" w:rsidRPr="00C84B4B">
        <w:rPr>
          <w:rFonts w:ascii="Times New Roman" w:hAnsi="Times New Roman" w:cs="Times New Roman"/>
          <w:sz w:val="28"/>
          <w:szCs w:val="28"/>
        </w:rPr>
        <w:t xml:space="preserve"> промышленных площадок</w:t>
      </w:r>
      <w:r w:rsidR="00E73BA6">
        <w:rPr>
          <w:rFonts w:ascii="Times New Roman" w:hAnsi="Times New Roman" w:cs="Times New Roman"/>
          <w:sz w:val="28"/>
          <w:szCs w:val="28"/>
        </w:rPr>
        <w:t>.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6"/>
      <w:bookmarkEnd w:id="1"/>
      <w:r w:rsidRPr="00C84B4B">
        <w:rPr>
          <w:rFonts w:ascii="Times New Roman" w:hAnsi="Times New Roman" w:cs="Times New Roman"/>
          <w:sz w:val="28"/>
          <w:szCs w:val="28"/>
        </w:rPr>
        <w:t xml:space="preserve">1.3. Предоставление субсидий </w:t>
      </w:r>
      <w:r w:rsidR="00D16C5A">
        <w:rPr>
          <w:rFonts w:ascii="Times New Roman" w:hAnsi="Times New Roman" w:cs="Times New Roman"/>
          <w:sz w:val="28"/>
          <w:szCs w:val="28"/>
        </w:rPr>
        <w:t>бюджетам муниципальных образований</w:t>
      </w:r>
      <w:r w:rsidR="0049504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C84B4B">
        <w:rPr>
          <w:rFonts w:ascii="Times New Roman" w:hAnsi="Times New Roman" w:cs="Times New Roman"/>
          <w:sz w:val="28"/>
          <w:szCs w:val="28"/>
        </w:rPr>
        <w:t xml:space="preserve"> производится в пределах лимитов бюджетных обязательств, предусмотренных </w:t>
      </w:r>
      <w:r w:rsidR="00AD1B88">
        <w:rPr>
          <w:rFonts w:ascii="Times New Roman" w:hAnsi="Times New Roman" w:cs="Times New Roman"/>
          <w:sz w:val="28"/>
          <w:szCs w:val="28"/>
        </w:rPr>
        <w:t>З</w:t>
      </w:r>
      <w:r w:rsidRPr="00C84B4B">
        <w:rPr>
          <w:rFonts w:ascii="Times New Roman" w:hAnsi="Times New Roman" w:cs="Times New Roman"/>
          <w:sz w:val="28"/>
          <w:szCs w:val="28"/>
        </w:rPr>
        <w:t xml:space="preserve">аконом Республики Татарстан о бюджете Республики Татарстан на соответствующий финансовый год и на плановый период на реализацию мероприятия </w:t>
      </w:r>
      <w:r w:rsidR="000A794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A794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870F2B">
        <w:rPr>
          <w:rFonts w:ascii="Times New Roman" w:hAnsi="Times New Roman" w:cs="Times New Roman"/>
          <w:sz w:val="28"/>
          <w:szCs w:val="28"/>
        </w:rPr>
        <w:t xml:space="preserve"> </w:t>
      </w:r>
      <w:r w:rsidR="000A794D" w:rsidRPr="00063143">
        <w:rPr>
          <w:rFonts w:ascii="Times New Roman" w:hAnsi="Times New Roman" w:cs="Times New Roman"/>
          <w:sz w:val="28"/>
          <w:szCs w:val="28"/>
        </w:rPr>
        <w:t xml:space="preserve">расходных обязательств, возникающих при выполнении полномочий органов местного самоуправления по созданию </w:t>
      </w:r>
      <w:r w:rsidR="000A794D" w:rsidRPr="00BD55E1">
        <w:rPr>
          <w:rFonts w:ascii="Times New Roman" w:hAnsi="Times New Roman" w:cs="Times New Roman"/>
          <w:sz w:val="28"/>
          <w:szCs w:val="28"/>
        </w:rPr>
        <w:t>условий для развития малого и среднего предпринимательства</w:t>
      </w:r>
      <w:r w:rsidR="000A794D">
        <w:rPr>
          <w:rFonts w:ascii="Times New Roman" w:hAnsi="Times New Roman" w:cs="Times New Roman"/>
          <w:sz w:val="28"/>
          <w:szCs w:val="28"/>
        </w:rPr>
        <w:t xml:space="preserve">» </w:t>
      </w:r>
      <w:hyperlink r:id="rId6" w:history="1">
        <w:r w:rsidR="00D16C5A">
          <w:rPr>
            <w:rFonts w:ascii="Times New Roman" w:hAnsi="Times New Roman" w:cs="Times New Roman"/>
            <w:sz w:val="28"/>
            <w:szCs w:val="28"/>
          </w:rPr>
          <w:t>п</w:t>
        </w:r>
        <w:r w:rsidR="00584360" w:rsidRPr="00C84B4B">
          <w:rPr>
            <w:rFonts w:ascii="Times New Roman" w:hAnsi="Times New Roman" w:cs="Times New Roman"/>
            <w:sz w:val="28"/>
            <w:szCs w:val="28"/>
          </w:rPr>
          <w:t>одпрограммы</w:t>
        </w:r>
      </w:hyperlink>
      <w:r w:rsidR="00584360" w:rsidRPr="00C84B4B">
        <w:rPr>
          <w:rFonts w:ascii="Times New Roman" w:hAnsi="Times New Roman" w:cs="Times New Roman"/>
          <w:sz w:val="28"/>
          <w:szCs w:val="28"/>
        </w:rPr>
        <w:t xml:space="preserve"> «</w:t>
      </w:r>
      <w:r w:rsidR="00495041" w:rsidRPr="00495041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Республике Татарстан на 2018 – 2024 годы</w:t>
      </w:r>
      <w:r w:rsidR="00584360" w:rsidRPr="00C84B4B">
        <w:rPr>
          <w:rFonts w:ascii="Times New Roman" w:hAnsi="Times New Roman" w:cs="Times New Roman"/>
          <w:sz w:val="28"/>
          <w:szCs w:val="28"/>
        </w:rPr>
        <w:t>» государственной программы</w:t>
      </w:r>
      <w:r w:rsidR="0058096D" w:rsidRPr="00063143">
        <w:rPr>
          <w:rFonts w:ascii="Times New Roman" w:hAnsi="Times New Roman" w:cs="Times New Roman"/>
          <w:sz w:val="28"/>
          <w:szCs w:val="28"/>
        </w:rPr>
        <w:t xml:space="preserve"> «Экономическое развитие и инновационная экономика Республики Татарстан на 2014 – 202</w:t>
      </w:r>
      <w:r w:rsidR="00495041">
        <w:rPr>
          <w:rFonts w:ascii="Times New Roman" w:hAnsi="Times New Roman" w:cs="Times New Roman"/>
          <w:sz w:val="28"/>
          <w:szCs w:val="28"/>
        </w:rPr>
        <w:t>4</w:t>
      </w:r>
      <w:r w:rsidR="0058096D" w:rsidRPr="00063143">
        <w:rPr>
          <w:rFonts w:ascii="Times New Roman" w:hAnsi="Times New Roman" w:cs="Times New Roman"/>
          <w:sz w:val="28"/>
          <w:szCs w:val="28"/>
        </w:rPr>
        <w:t xml:space="preserve"> годы», утвержденной постановлением Кабинета Министров Республики Татарстан от 31.10.2013 № 823</w:t>
      </w:r>
      <w:r w:rsidR="00D10BB7">
        <w:rPr>
          <w:rFonts w:ascii="Times New Roman" w:hAnsi="Times New Roman" w:cs="Times New Roman"/>
          <w:sz w:val="28"/>
          <w:szCs w:val="28"/>
        </w:rPr>
        <w:t xml:space="preserve"> </w:t>
      </w:r>
      <w:r w:rsidR="0058096D" w:rsidRPr="00C84B4B">
        <w:rPr>
          <w:rFonts w:ascii="Times New Roman" w:hAnsi="Times New Roman"/>
          <w:sz w:val="28"/>
        </w:rPr>
        <w:t xml:space="preserve">«Об утверждении государственной программы «Экономическое развитие и инновационная экономика Республики Татарстан на 2014 </w:t>
      </w:r>
      <w:r w:rsidR="0058096D">
        <w:rPr>
          <w:rFonts w:ascii="Times New Roman" w:hAnsi="Times New Roman"/>
          <w:sz w:val="28"/>
        </w:rPr>
        <w:t>–</w:t>
      </w:r>
      <w:r w:rsidR="0058096D" w:rsidRPr="00C84B4B">
        <w:rPr>
          <w:rFonts w:ascii="Times New Roman" w:hAnsi="Times New Roman"/>
          <w:sz w:val="28"/>
        </w:rPr>
        <w:t>202</w:t>
      </w:r>
      <w:r w:rsidR="00495041">
        <w:rPr>
          <w:rFonts w:ascii="Times New Roman" w:hAnsi="Times New Roman"/>
          <w:sz w:val="28"/>
        </w:rPr>
        <w:t>4</w:t>
      </w:r>
      <w:r w:rsidR="00D10BB7">
        <w:rPr>
          <w:rFonts w:ascii="Times New Roman" w:hAnsi="Times New Roman"/>
          <w:sz w:val="28"/>
        </w:rPr>
        <w:t xml:space="preserve"> </w:t>
      </w:r>
      <w:r w:rsidR="0058096D" w:rsidRPr="00C84B4B">
        <w:rPr>
          <w:rFonts w:ascii="Times New Roman" w:hAnsi="Times New Roman"/>
          <w:sz w:val="28"/>
        </w:rPr>
        <w:t>годы»</w:t>
      </w:r>
      <w:r w:rsidRPr="00C84B4B">
        <w:rPr>
          <w:rFonts w:ascii="Times New Roman" w:hAnsi="Times New Roman" w:cs="Times New Roman"/>
          <w:sz w:val="28"/>
          <w:szCs w:val="28"/>
        </w:rPr>
        <w:t>.</w:t>
      </w:r>
    </w:p>
    <w:p w:rsidR="00016929" w:rsidRPr="00BD55E1" w:rsidRDefault="00016929" w:rsidP="00016929">
      <w:pPr>
        <w:pStyle w:val="ConsPlusNormal"/>
        <w:spacing w:line="26" w:lineRule="atLeast"/>
        <w:ind w:firstLine="709"/>
        <w:jc w:val="both"/>
        <w:rPr>
          <w:rFonts w:ascii="Times New Roman" w:hAnsi="Times New Roman"/>
          <w:sz w:val="28"/>
        </w:rPr>
      </w:pPr>
      <w:bookmarkStart w:id="2" w:name="P77"/>
      <w:bookmarkEnd w:id="2"/>
      <w:r>
        <w:rPr>
          <w:rFonts w:ascii="Times New Roman" w:hAnsi="Times New Roman" w:cs="Times New Roman"/>
          <w:sz w:val="28"/>
          <w:szCs w:val="28"/>
        </w:rPr>
        <w:t>1</w:t>
      </w:r>
      <w:r w:rsidRPr="00C84B4B">
        <w:rPr>
          <w:rFonts w:ascii="Times New Roman" w:hAnsi="Times New Roman" w:cs="Times New Roman"/>
          <w:sz w:val="28"/>
          <w:szCs w:val="28"/>
        </w:rPr>
        <w:t>.</w:t>
      </w:r>
      <w:r w:rsidR="00C35360">
        <w:rPr>
          <w:rFonts w:ascii="Times New Roman" w:hAnsi="Times New Roman" w:cs="Times New Roman"/>
          <w:sz w:val="28"/>
          <w:szCs w:val="28"/>
        </w:rPr>
        <w:t>4</w:t>
      </w:r>
      <w:r w:rsidRPr="00C84B4B">
        <w:rPr>
          <w:rFonts w:ascii="Times New Roman" w:hAnsi="Times New Roman" w:cs="Times New Roman"/>
          <w:sz w:val="28"/>
          <w:szCs w:val="28"/>
        </w:rPr>
        <w:t xml:space="preserve">. Размер субсидии составляет не более </w:t>
      </w:r>
      <w:r>
        <w:rPr>
          <w:rFonts w:ascii="Times New Roman" w:hAnsi="Times New Roman" w:cs="Times New Roman"/>
          <w:sz w:val="28"/>
          <w:szCs w:val="28"/>
        </w:rPr>
        <w:t>девяносто пяти</w:t>
      </w:r>
      <w:r w:rsidRPr="00C84B4B">
        <w:rPr>
          <w:rFonts w:ascii="Times New Roman" w:hAnsi="Times New Roman" w:cs="Times New Roman"/>
          <w:sz w:val="28"/>
          <w:szCs w:val="28"/>
        </w:rPr>
        <w:t xml:space="preserve"> процентов </w:t>
      </w:r>
      <w:r w:rsidRPr="00B6281B">
        <w:rPr>
          <w:rFonts w:ascii="Times New Roman" w:hAnsi="Times New Roman" w:cs="Times New Roman"/>
          <w:sz w:val="28"/>
          <w:szCs w:val="28"/>
        </w:rPr>
        <w:t xml:space="preserve">от общей стоимости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B6281B">
        <w:rPr>
          <w:rFonts w:ascii="Times New Roman" w:hAnsi="Times New Roman" w:cs="Times New Roman"/>
          <w:sz w:val="28"/>
          <w:szCs w:val="28"/>
        </w:rPr>
        <w:t xml:space="preserve"> в соответствии с проектно-сметной документацией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4B4B">
        <w:rPr>
          <w:rFonts w:ascii="Times New Roman" w:hAnsi="Times New Roman" w:cs="Times New Roman"/>
          <w:sz w:val="28"/>
          <w:szCs w:val="28"/>
        </w:rPr>
        <w:t xml:space="preserve">но не более 20 млн.рублей на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C84B4B">
        <w:rPr>
          <w:rFonts w:ascii="Times New Roman" w:hAnsi="Times New Roman" w:cs="Times New Roman"/>
          <w:sz w:val="28"/>
          <w:szCs w:val="28"/>
        </w:rPr>
        <w:t xml:space="preserve"> объект инфраструктуры имущественной поддержки </w:t>
      </w: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C84B4B">
        <w:rPr>
          <w:rFonts w:ascii="Times New Roman" w:hAnsi="Times New Roman" w:cs="Times New Roman"/>
          <w:sz w:val="28"/>
          <w:szCs w:val="28"/>
        </w:rPr>
        <w:t xml:space="preserve"> в год. </w:t>
      </w:r>
    </w:p>
    <w:p w:rsidR="00E2378F" w:rsidRPr="00BD55E1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Pr="00BD55E1" w:rsidRDefault="00E2378F" w:rsidP="00BE403F">
      <w:pPr>
        <w:pStyle w:val="ConsPlusTitle"/>
        <w:spacing w:line="26" w:lineRule="atLeas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D55E1">
        <w:rPr>
          <w:rFonts w:ascii="Times New Roman" w:hAnsi="Times New Roman" w:cs="Times New Roman"/>
          <w:sz w:val="28"/>
          <w:szCs w:val="28"/>
        </w:rPr>
        <w:t xml:space="preserve">2. </w:t>
      </w:r>
      <w:r w:rsidR="005D07F8">
        <w:rPr>
          <w:rFonts w:ascii="Times New Roman" w:hAnsi="Times New Roman" w:cs="Times New Roman"/>
          <w:sz w:val="28"/>
          <w:szCs w:val="28"/>
        </w:rPr>
        <w:t>Условия предоставления субсидии</w:t>
      </w:r>
    </w:p>
    <w:p w:rsidR="00E2378F" w:rsidRPr="00BD55E1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AC6" w:rsidRPr="00BD55E1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E1">
        <w:rPr>
          <w:rFonts w:ascii="Times New Roman" w:hAnsi="Times New Roman" w:cs="Times New Roman"/>
          <w:sz w:val="28"/>
          <w:szCs w:val="28"/>
        </w:rPr>
        <w:t xml:space="preserve">2.1. </w:t>
      </w:r>
      <w:r w:rsidR="00901788" w:rsidRPr="00BD55E1">
        <w:rPr>
          <w:rFonts w:ascii="Times New Roman" w:hAnsi="Times New Roman" w:cs="Times New Roman"/>
          <w:sz w:val="28"/>
          <w:szCs w:val="28"/>
        </w:rPr>
        <w:t>Заявитель</w:t>
      </w:r>
      <w:r w:rsidRPr="00BD55E1">
        <w:rPr>
          <w:rFonts w:ascii="Times New Roman" w:hAnsi="Times New Roman" w:cs="Times New Roman"/>
          <w:sz w:val="28"/>
          <w:szCs w:val="28"/>
        </w:rPr>
        <w:t xml:space="preserve"> вправе претендовать на получение субсидии </w:t>
      </w:r>
      <w:r w:rsidR="009202BF" w:rsidRPr="00BD55E1">
        <w:rPr>
          <w:rFonts w:ascii="Times New Roman" w:hAnsi="Times New Roman" w:cs="Times New Roman"/>
          <w:sz w:val="28"/>
          <w:szCs w:val="28"/>
        </w:rPr>
        <w:t>при одновременном соблюдении следующих условий</w:t>
      </w:r>
      <w:r w:rsidR="00902AC6" w:rsidRPr="00BD55E1">
        <w:rPr>
          <w:rFonts w:ascii="Times New Roman" w:hAnsi="Times New Roman" w:cs="Times New Roman"/>
          <w:sz w:val="28"/>
          <w:szCs w:val="28"/>
        </w:rPr>
        <w:t>:</w:t>
      </w:r>
    </w:p>
    <w:p w:rsidR="00B84242" w:rsidRPr="00BD55E1" w:rsidRDefault="00B84242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E1">
        <w:rPr>
          <w:rFonts w:ascii="Times New Roman" w:hAnsi="Times New Roman" w:cs="Times New Roman"/>
          <w:sz w:val="28"/>
          <w:szCs w:val="28"/>
        </w:rPr>
        <w:t xml:space="preserve">2.1.1. </w:t>
      </w:r>
      <w:r w:rsidR="00BC6114" w:rsidRPr="00BD55E1">
        <w:rPr>
          <w:rFonts w:ascii="Times New Roman" w:hAnsi="Times New Roman" w:cs="Times New Roman"/>
          <w:sz w:val="28"/>
          <w:szCs w:val="28"/>
        </w:rPr>
        <w:t xml:space="preserve">наличие зарегистрированного </w:t>
      </w:r>
      <w:r w:rsidR="003863E1" w:rsidRPr="00BD55E1">
        <w:rPr>
          <w:rFonts w:ascii="Times New Roman" w:hAnsi="Times New Roman" w:cs="Times New Roman"/>
          <w:sz w:val="28"/>
          <w:szCs w:val="28"/>
        </w:rPr>
        <w:t xml:space="preserve">права собственности на </w:t>
      </w:r>
      <w:r w:rsidRPr="00BD55E1">
        <w:rPr>
          <w:rFonts w:ascii="Times New Roman" w:hAnsi="Times New Roman" w:cs="Times New Roman"/>
          <w:sz w:val="28"/>
          <w:szCs w:val="28"/>
        </w:rPr>
        <w:t xml:space="preserve">земельные участки, на территории которых </w:t>
      </w:r>
      <w:r w:rsidR="00AC31F3" w:rsidRPr="00BD55E1">
        <w:rPr>
          <w:rFonts w:ascii="Times New Roman" w:hAnsi="Times New Roman" w:cs="Times New Roman"/>
          <w:sz w:val="28"/>
          <w:szCs w:val="28"/>
        </w:rPr>
        <w:t xml:space="preserve">планируется строительство, реконструкция и (или) модернизация </w:t>
      </w:r>
      <w:r w:rsidRPr="00BD55E1">
        <w:rPr>
          <w:rFonts w:ascii="Times New Roman" w:hAnsi="Times New Roman" w:cs="Times New Roman"/>
          <w:sz w:val="28"/>
          <w:szCs w:val="28"/>
        </w:rPr>
        <w:t>объект</w:t>
      </w:r>
      <w:r w:rsidR="00AC31F3" w:rsidRPr="00BD55E1">
        <w:rPr>
          <w:rFonts w:ascii="Times New Roman" w:hAnsi="Times New Roman" w:cs="Times New Roman"/>
          <w:sz w:val="28"/>
          <w:szCs w:val="28"/>
        </w:rPr>
        <w:t>ов</w:t>
      </w:r>
      <w:r w:rsidR="006F1D6E">
        <w:rPr>
          <w:rFonts w:ascii="Times New Roman" w:hAnsi="Times New Roman" w:cs="Times New Roman"/>
          <w:sz w:val="28"/>
          <w:szCs w:val="28"/>
        </w:rPr>
        <w:t xml:space="preserve"> </w:t>
      </w:r>
      <w:r w:rsidR="00AC31F3" w:rsidRPr="00BD55E1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 w:rsidR="00495041" w:rsidRPr="00BD55E1">
        <w:rPr>
          <w:rFonts w:ascii="Times New Roman" w:hAnsi="Times New Roman" w:cs="Times New Roman"/>
          <w:sz w:val="28"/>
          <w:szCs w:val="28"/>
        </w:rPr>
        <w:t>;</w:t>
      </w:r>
    </w:p>
    <w:p w:rsidR="00AC31F3" w:rsidRDefault="009009A4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E1">
        <w:rPr>
          <w:rFonts w:ascii="Times New Roman" w:hAnsi="Times New Roman" w:cs="Times New Roman"/>
          <w:sz w:val="28"/>
          <w:szCs w:val="28"/>
        </w:rPr>
        <w:t>2.1.2.</w:t>
      </w:r>
      <w:r w:rsidR="00AC31F3" w:rsidRPr="00BD55E1">
        <w:rPr>
          <w:rFonts w:ascii="Times New Roman" w:hAnsi="Times New Roman" w:cs="Times New Roman"/>
          <w:sz w:val="28"/>
          <w:szCs w:val="28"/>
        </w:rPr>
        <w:t xml:space="preserve"> наличие муниципальн</w:t>
      </w:r>
      <w:r w:rsidR="00016929">
        <w:rPr>
          <w:rFonts w:ascii="Times New Roman" w:hAnsi="Times New Roman" w:cs="Times New Roman"/>
          <w:sz w:val="28"/>
          <w:szCs w:val="28"/>
        </w:rPr>
        <w:t>ого</w:t>
      </w:r>
      <w:r w:rsidR="00AC31F3" w:rsidRPr="00BD55E1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016929">
        <w:rPr>
          <w:rFonts w:ascii="Times New Roman" w:hAnsi="Times New Roman" w:cs="Times New Roman"/>
          <w:sz w:val="28"/>
          <w:szCs w:val="28"/>
        </w:rPr>
        <w:t>ого</w:t>
      </w:r>
      <w:r w:rsidR="00AC31F3" w:rsidRPr="00BD55E1">
        <w:rPr>
          <w:rFonts w:ascii="Times New Roman" w:hAnsi="Times New Roman" w:cs="Times New Roman"/>
          <w:sz w:val="28"/>
          <w:szCs w:val="28"/>
        </w:rPr>
        <w:t xml:space="preserve"> акт</w:t>
      </w:r>
      <w:r w:rsidR="00016929">
        <w:rPr>
          <w:rFonts w:ascii="Times New Roman" w:hAnsi="Times New Roman" w:cs="Times New Roman"/>
          <w:sz w:val="28"/>
          <w:szCs w:val="28"/>
        </w:rPr>
        <w:t>а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 w:rsidR="005D07F8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AC31F3" w:rsidRPr="00BD55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 w:rsidR="00AC31F3" w:rsidRPr="00753671">
        <w:rPr>
          <w:rFonts w:ascii="Times New Roman" w:hAnsi="Times New Roman" w:cs="Times New Roman"/>
          <w:sz w:val="28"/>
          <w:szCs w:val="28"/>
        </w:rPr>
        <w:t xml:space="preserve"> утверждающ</w:t>
      </w:r>
      <w:r w:rsidR="00016929">
        <w:rPr>
          <w:rFonts w:ascii="Times New Roman" w:hAnsi="Times New Roman" w:cs="Times New Roman"/>
          <w:sz w:val="28"/>
          <w:szCs w:val="28"/>
        </w:rPr>
        <w:t>его</w:t>
      </w:r>
      <w:r w:rsidR="00AC31F3" w:rsidRPr="00753671">
        <w:rPr>
          <w:rFonts w:ascii="Times New Roman" w:hAnsi="Times New Roman" w:cs="Times New Roman"/>
          <w:sz w:val="28"/>
          <w:szCs w:val="28"/>
        </w:rPr>
        <w:t xml:space="preserve"> перечень мероприятий, в целях </w:t>
      </w:r>
      <w:proofErr w:type="spellStart"/>
      <w:r w:rsidR="00AC31F3" w:rsidRPr="0075367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C31F3" w:rsidRPr="00753671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в соответствии с требованиями нормативных правовых актов Кабинета Министров </w:t>
      </w:r>
      <w:r w:rsidR="00AC31F3" w:rsidRPr="00753671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Татарстан;</w:t>
      </w:r>
    </w:p>
    <w:p w:rsidR="005D07F8" w:rsidRDefault="005D07F8" w:rsidP="005D07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наличие в бюджете муниципального образования (сводной бюджетной росписи бюджета муниципального образования) бюджетных ассигнований на исполнение расходных обязательств муниципального образования,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бюджета Республики Татарстан субсидии;</w:t>
      </w:r>
    </w:p>
    <w:p w:rsidR="00E2378F" w:rsidRPr="00C84B4B" w:rsidRDefault="00902AC6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71">
        <w:rPr>
          <w:rFonts w:ascii="Times New Roman" w:hAnsi="Times New Roman" w:cs="Times New Roman"/>
          <w:sz w:val="28"/>
          <w:szCs w:val="28"/>
        </w:rPr>
        <w:t>2.1.</w:t>
      </w:r>
      <w:r w:rsidR="005D07F8">
        <w:rPr>
          <w:rFonts w:ascii="Times New Roman" w:hAnsi="Times New Roman" w:cs="Times New Roman"/>
          <w:sz w:val="28"/>
          <w:szCs w:val="28"/>
        </w:rPr>
        <w:t>4</w:t>
      </w:r>
      <w:r w:rsidRPr="00753671">
        <w:rPr>
          <w:rFonts w:ascii="Times New Roman" w:hAnsi="Times New Roman" w:cs="Times New Roman"/>
          <w:sz w:val="28"/>
          <w:szCs w:val="28"/>
        </w:rPr>
        <w:t xml:space="preserve">. </w:t>
      </w:r>
      <w:r w:rsidR="00901788" w:rsidRPr="00753671">
        <w:rPr>
          <w:rFonts w:ascii="Times New Roman" w:hAnsi="Times New Roman" w:cs="Times New Roman"/>
          <w:sz w:val="28"/>
          <w:szCs w:val="28"/>
        </w:rPr>
        <w:t>управляющ</w:t>
      </w:r>
      <w:r w:rsidR="003525A2" w:rsidRPr="00753671">
        <w:rPr>
          <w:rFonts w:ascii="Times New Roman" w:hAnsi="Times New Roman" w:cs="Times New Roman"/>
          <w:sz w:val="28"/>
          <w:szCs w:val="28"/>
        </w:rPr>
        <w:t>ая</w:t>
      </w:r>
      <w:r w:rsidR="00901788" w:rsidRPr="00753671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3525A2" w:rsidRPr="00753671">
        <w:rPr>
          <w:rFonts w:ascii="Times New Roman" w:hAnsi="Times New Roman" w:cs="Times New Roman"/>
          <w:sz w:val="28"/>
          <w:szCs w:val="28"/>
        </w:rPr>
        <w:t>я</w:t>
      </w:r>
      <w:r w:rsidR="00901788" w:rsidRPr="00753671">
        <w:rPr>
          <w:rFonts w:ascii="Times New Roman" w:hAnsi="Times New Roman" w:cs="Times New Roman"/>
          <w:sz w:val="28"/>
          <w:szCs w:val="28"/>
        </w:rPr>
        <w:t xml:space="preserve"> объекта инфраструктуры имущественной поддержки </w:t>
      </w:r>
      <w:r w:rsidR="007B4438" w:rsidRPr="00753671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 w:rsidR="003525A2" w:rsidRPr="00753671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495041" w:rsidRPr="00753671">
        <w:rPr>
          <w:rFonts w:ascii="Times New Roman" w:hAnsi="Times New Roman" w:cs="Times New Roman"/>
          <w:sz w:val="28"/>
          <w:szCs w:val="28"/>
        </w:rPr>
        <w:t>следующим</w:t>
      </w:r>
      <w:r w:rsidR="00495041" w:rsidRPr="00C84B4B">
        <w:rPr>
          <w:rFonts w:ascii="Times New Roman" w:hAnsi="Times New Roman" w:cs="Times New Roman"/>
          <w:sz w:val="28"/>
          <w:szCs w:val="28"/>
        </w:rPr>
        <w:t xml:space="preserve"> условиям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 w:rsidR="00A2563D">
        <w:rPr>
          <w:rFonts w:ascii="Times New Roman" w:hAnsi="Times New Roman" w:cs="Times New Roman"/>
          <w:sz w:val="28"/>
          <w:szCs w:val="28"/>
        </w:rPr>
        <w:t>на дату не позднее 10 дней до даты подачи заявки, включая дату подачи заявки</w:t>
      </w:r>
      <w:r w:rsidR="00E2378F" w:rsidRPr="00C84B4B">
        <w:rPr>
          <w:rFonts w:ascii="Times New Roman" w:hAnsi="Times New Roman" w:cs="Times New Roman"/>
          <w:sz w:val="28"/>
          <w:szCs w:val="28"/>
        </w:rPr>
        <w:t>:</w:t>
      </w:r>
    </w:p>
    <w:p w:rsidR="00E2378F" w:rsidRPr="00C84B4B" w:rsidRDefault="003525A2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="00E2378F" w:rsidRPr="00C84B4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A2C4C" w:rsidRPr="00C84B4B">
        <w:rPr>
          <w:rFonts w:ascii="Times New Roman" w:hAnsi="Times New Roman" w:cs="Times New Roman"/>
          <w:sz w:val="28"/>
          <w:szCs w:val="28"/>
        </w:rPr>
        <w:t xml:space="preserve"> от 24</w:t>
      </w:r>
      <w:r w:rsidR="00C04EA0" w:rsidRPr="00C84B4B">
        <w:rPr>
          <w:rFonts w:ascii="Times New Roman" w:hAnsi="Times New Roman" w:cs="Times New Roman"/>
          <w:sz w:val="28"/>
          <w:szCs w:val="28"/>
        </w:rPr>
        <w:t xml:space="preserve"> июля </w:t>
      </w:r>
      <w:r w:rsidR="009A2C4C" w:rsidRPr="00C84B4B">
        <w:rPr>
          <w:rFonts w:ascii="Times New Roman" w:hAnsi="Times New Roman" w:cs="Times New Roman"/>
          <w:sz w:val="28"/>
          <w:szCs w:val="28"/>
        </w:rPr>
        <w:t>2007</w:t>
      </w:r>
      <w:r w:rsidR="00BB13EE" w:rsidRPr="00C84B4B">
        <w:rPr>
          <w:rFonts w:ascii="Times New Roman" w:hAnsi="Times New Roman" w:cs="Times New Roman"/>
          <w:sz w:val="28"/>
          <w:szCs w:val="28"/>
        </w:rPr>
        <w:t xml:space="preserve"> г</w:t>
      </w:r>
      <w:r w:rsidR="001D2CCA">
        <w:rPr>
          <w:rFonts w:ascii="Times New Roman" w:hAnsi="Times New Roman" w:cs="Times New Roman"/>
          <w:sz w:val="28"/>
          <w:szCs w:val="28"/>
        </w:rPr>
        <w:t>ода</w:t>
      </w:r>
      <w:r w:rsidR="00D10BB7">
        <w:rPr>
          <w:rFonts w:ascii="Times New Roman" w:hAnsi="Times New Roman" w:cs="Times New Roman"/>
          <w:sz w:val="28"/>
          <w:szCs w:val="28"/>
        </w:rPr>
        <w:t xml:space="preserve"> </w:t>
      </w:r>
      <w:r w:rsidR="009A2C4C" w:rsidRPr="00C84B4B">
        <w:rPr>
          <w:rFonts w:ascii="Times New Roman" w:hAnsi="Times New Roman" w:cs="Times New Roman"/>
          <w:sz w:val="28"/>
          <w:szCs w:val="28"/>
        </w:rPr>
        <w:t>№ 209-ФЗ «</w:t>
      </w:r>
      <w:r w:rsidR="00E2378F" w:rsidRPr="00C84B4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9A2C4C" w:rsidRPr="00C84B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относится к малому и среднему предпринимательству</w:t>
      </w:r>
      <w:r w:rsidR="00E2378F" w:rsidRPr="00C84B4B">
        <w:rPr>
          <w:rFonts w:ascii="Times New Roman" w:hAnsi="Times New Roman" w:cs="Times New Roman"/>
          <w:sz w:val="28"/>
          <w:szCs w:val="28"/>
        </w:rPr>
        <w:t>;</w:t>
      </w:r>
    </w:p>
    <w:p w:rsidR="00150B76" w:rsidRDefault="00591397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имеет действующее свидетельство об аккредитации, выданное </w:t>
      </w:r>
      <w:r w:rsidR="00613F91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C84B4B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Кабинета Министров Республики Татарстан от 27.08.2014 № 616 «Об аккредитации </w:t>
      </w:r>
      <w:r w:rsidR="00BB4184">
        <w:rPr>
          <w:rFonts w:ascii="Times New Roman" w:hAnsi="Times New Roman" w:cs="Times New Roman"/>
          <w:sz w:val="28"/>
          <w:szCs w:val="28"/>
        </w:rPr>
        <w:t>о</w:t>
      </w:r>
      <w:r w:rsidR="00C84B4B" w:rsidRPr="00C84B4B">
        <w:rPr>
          <w:rFonts w:ascii="Times New Roman" w:hAnsi="Times New Roman" w:cs="Times New Roman"/>
          <w:sz w:val="28"/>
          <w:szCs w:val="28"/>
        </w:rPr>
        <w:t>бъектов</w:t>
      </w:r>
      <w:r w:rsidRPr="00C84B4B">
        <w:rPr>
          <w:rFonts w:ascii="Times New Roman" w:hAnsi="Times New Roman" w:cs="Times New Roman"/>
          <w:sz w:val="28"/>
          <w:szCs w:val="28"/>
        </w:rPr>
        <w:t xml:space="preserve"> инфраструктуры имущественной поддержки малого и среднего предпринимательства Республики Татарстан»</w:t>
      </w:r>
      <w:r w:rsidR="00176D2E">
        <w:rPr>
          <w:rFonts w:ascii="Times New Roman" w:hAnsi="Times New Roman" w:cs="Times New Roman"/>
          <w:sz w:val="28"/>
          <w:szCs w:val="28"/>
        </w:rPr>
        <w:t>.</w:t>
      </w:r>
    </w:p>
    <w:p w:rsidR="009B5CD2" w:rsidRDefault="009B5CD2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9B5CD2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проведенного уполномоченной организацией отбора заявителей и </w:t>
      </w:r>
      <w:r w:rsidR="00176D2E">
        <w:rPr>
          <w:rFonts w:ascii="Times New Roman" w:hAnsi="Times New Roman" w:cs="Times New Roman"/>
          <w:sz w:val="28"/>
          <w:szCs w:val="28"/>
        </w:rPr>
        <w:t xml:space="preserve">заключенного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B5CD2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="00176D2E">
        <w:rPr>
          <w:rFonts w:ascii="Times New Roman" w:hAnsi="Times New Roman" w:cs="Times New Roman"/>
          <w:sz w:val="28"/>
          <w:szCs w:val="28"/>
        </w:rPr>
        <w:t>между уполномоченным органом и заявителем по типовой форме,</w:t>
      </w:r>
      <w:r w:rsidRPr="009B5CD2">
        <w:rPr>
          <w:rFonts w:ascii="Times New Roman" w:hAnsi="Times New Roman" w:cs="Times New Roman"/>
          <w:sz w:val="28"/>
          <w:szCs w:val="28"/>
        </w:rPr>
        <w:t xml:space="preserve"> утвержденной Министерством</w:t>
      </w:r>
      <w:r w:rsidR="00176D2E"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</w:t>
      </w:r>
      <w:r w:rsidRPr="009B5CD2">
        <w:rPr>
          <w:rFonts w:ascii="Times New Roman" w:hAnsi="Times New Roman" w:cs="Times New Roman"/>
          <w:sz w:val="28"/>
          <w:szCs w:val="28"/>
        </w:rPr>
        <w:t>.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Pr="00E2378F" w:rsidRDefault="00E2378F" w:rsidP="00BE403F">
      <w:pPr>
        <w:pStyle w:val="ConsPlusTitle"/>
        <w:spacing w:line="26" w:lineRule="atLeas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67"/>
      <w:bookmarkEnd w:id="3"/>
      <w:r w:rsidRPr="00E2378F">
        <w:rPr>
          <w:rFonts w:ascii="Times New Roman" w:hAnsi="Times New Roman" w:cs="Times New Roman"/>
          <w:sz w:val="28"/>
          <w:szCs w:val="28"/>
        </w:rPr>
        <w:t xml:space="preserve">3. Подготовка документов на </w:t>
      </w:r>
      <w:r w:rsidR="00902AC6">
        <w:rPr>
          <w:rFonts w:ascii="Times New Roman" w:hAnsi="Times New Roman" w:cs="Times New Roman"/>
          <w:sz w:val="28"/>
          <w:szCs w:val="28"/>
        </w:rPr>
        <w:t xml:space="preserve">участие в отборе </w:t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8F">
        <w:rPr>
          <w:rFonts w:ascii="Times New Roman" w:hAnsi="Times New Roman" w:cs="Times New Roman"/>
          <w:sz w:val="28"/>
          <w:szCs w:val="28"/>
        </w:rPr>
        <w:t xml:space="preserve">3.1. Для участия в отборе </w:t>
      </w:r>
      <w:r w:rsidR="005B2F1B">
        <w:rPr>
          <w:rFonts w:ascii="Times New Roman" w:hAnsi="Times New Roman" w:cs="Times New Roman"/>
          <w:sz w:val="28"/>
          <w:szCs w:val="28"/>
        </w:rPr>
        <w:t>заявитель</w:t>
      </w:r>
      <w:r w:rsidRPr="00E2378F">
        <w:rPr>
          <w:rFonts w:ascii="Times New Roman" w:hAnsi="Times New Roman" w:cs="Times New Roman"/>
          <w:sz w:val="28"/>
          <w:szCs w:val="28"/>
        </w:rPr>
        <w:t xml:space="preserve"> представляет в уполномоченн</w:t>
      </w:r>
      <w:r w:rsidR="00F50FE1">
        <w:rPr>
          <w:rFonts w:ascii="Times New Roman" w:hAnsi="Times New Roman" w:cs="Times New Roman"/>
          <w:sz w:val="28"/>
          <w:szCs w:val="28"/>
        </w:rPr>
        <w:t>ую организацию</w:t>
      </w:r>
      <w:r w:rsidRPr="00E2378F">
        <w:rPr>
          <w:rFonts w:ascii="Times New Roman" w:hAnsi="Times New Roman" w:cs="Times New Roman"/>
          <w:sz w:val="28"/>
          <w:szCs w:val="28"/>
        </w:rPr>
        <w:t xml:space="preserve"> заявку, оформленную в соответствии с требованиями настоящего Порядка.</w:t>
      </w:r>
      <w:r w:rsidR="006F1D6E">
        <w:rPr>
          <w:rFonts w:ascii="Times New Roman" w:hAnsi="Times New Roman" w:cs="Times New Roman"/>
          <w:sz w:val="28"/>
          <w:szCs w:val="28"/>
        </w:rPr>
        <w:t xml:space="preserve"> </w:t>
      </w:r>
      <w:r w:rsidRPr="00E2378F">
        <w:rPr>
          <w:rFonts w:ascii="Times New Roman" w:hAnsi="Times New Roman" w:cs="Times New Roman"/>
          <w:sz w:val="28"/>
          <w:szCs w:val="28"/>
        </w:rPr>
        <w:t>Заявка представл</w:t>
      </w:r>
      <w:r w:rsidR="0082321F">
        <w:rPr>
          <w:rFonts w:ascii="Times New Roman" w:hAnsi="Times New Roman" w:cs="Times New Roman"/>
          <w:sz w:val="28"/>
          <w:szCs w:val="28"/>
        </w:rPr>
        <w:t>яется</w:t>
      </w:r>
      <w:r w:rsidRPr="00E2378F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82321F">
        <w:rPr>
          <w:rFonts w:ascii="Times New Roman" w:hAnsi="Times New Roman" w:cs="Times New Roman"/>
          <w:sz w:val="28"/>
          <w:szCs w:val="28"/>
        </w:rPr>
        <w:t>.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2"/>
      <w:bookmarkEnd w:id="4"/>
      <w:r w:rsidRPr="00E2378F">
        <w:rPr>
          <w:rFonts w:ascii="Times New Roman" w:hAnsi="Times New Roman" w:cs="Times New Roman"/>
          <w:sz w:val="28"/>
          <w:szCs w:val="28"/>
        </w:rPr>
        <w:t>3.2. Все представляемые</w:t>
      </w:r>
      <w:r w:rsidR="001D2CCA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Pr="00E2378F">
        <w:rPr>
          <w:rFonts w:ascii="Times New Roman" w:hAnsi="Times New Roman" w:cs="Times New Roman"/>
          <w:sz w:val="28"/>
          <w:szCs w:val="28"/>
        </w:rPr>
        <w:t xml:space="preserve"> должны быть четко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и заверенных подписью уполномоченного лица </w:t>
      </w:r>
      <w:r w:rsidR="00970CC2">
        <w:rPr>
          <w:rFonts w:ascii="Times New Roman" w:hAnsi="Times New Roman" w:cs="Times New Roman"/>
          <w:sz w:val="28"/>
          <w:szCs w:val="28"/>
        </w:rPr>
        <w:t>заявителя</w:t>
      </w:r>
      <w:r w:rsidRPr="00E2378F">
        <w:rPr>
          <w:rFonts w:ascii="Times New Roman" w:hAnsi="Times New Roman" w:cs="Times New Roman"/>
          <w:sz w:val="28"/>
          <w:szCs w:val="28"/>
        </w:rPr>
        <w:t>. Все листы заявки должны быть пронумерованы. Заявка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 w:rsidRPr="00E2378F">
        <w:rPr>
          <w:rFonts w:ascii="Times New Roman" w:hAnsi="Times New Roman" w:cs="Times New Roman"/>
          <w:sz w:val="28"/>
          <w:szCs w:val="28"/>
        </w:rPr>
        <w:t>должна быть прошита</w:t>
      </w:r>
      <w:r w:rsidR="001D2CCA">
        <w:rPr>
          <w:rFonts w:ascii="Times New Roman" w:hAnsi="Times New Roman" w:cs="Times New Roman"/>
          <w:sz w:val="28"/>
          <w:szCs w:val="28"/>
        </w:rPr>
        <w:t>, скреплена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 w:rsidR="00B51570">
        <w:rPr>
          <w:rFonts w:ascii="Times New Roman" w:hAnsi="Times New Roman" w:cs="Times New Roman"/>
          <w:sz w:val="28"/>
          <w:szCs w:val="28"/>
        </w:rPr>
        <w:t xml:space="preserve">печатью </w:t>
      </w:r>
      <w:r w:rsidRPr="00E2378F">
        <w:rPr>
          <w:rFonts w:ascii="Times New Roman" w:hAnsi="Times New Roman" w:cs="Times New Roman"/>
          <w:sz w:val="28"/>
          <w:szCs w:val="28"/>
        </w:rPr>
        <w:t xml:space="preserve">и заверена подписью уполномоченного на то лица </w:t>
      </w:r>
      <w:r w:rsidR="00F34C4B">
        <w:rPr>
          <w:rFonts w:ascii="Times New Roman" w:hAnsi="Times New Roman" w:cs="Times New Roman"/>
          <w:sz w:val="28"/>
          <w:szCs w:val="28"/>
        </w:rPr>
        <w:t>заявителя</w:t>
      </w:r>
      <w:r w:rsidR="00902AED">
        <w:rPr>
          <w:rFonts w:ascii="Times New Roman" w:hAnsi="Times New Roman" w:cs="Times New Roman"/>
          <w:sz w:val="28"/>
          <w:szCs w:val="28"/>
        </w:rPr>
        <w:t xml:space="preserve"> </w:t>
      </w:r>
      <w:r w:rsidRPr="00C84B4B">
        <w:rPr>
          <w:rFonts w:ascii="Times New Roman" w:hAnsi="Times New Roman" w:cs="Times New Roman"/>
          <w:sz w:val="28"/>
          <w:szCs w:val="28"/>
        </w:rPr>
        <w:t>на обороте заявки с указанием общего количества листов.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3.3. Основаниями для отказа </w:t>
      </w:r>
      <w:r w:rsidR="00B20DB6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84B4B">
        <w:rPr>
          <w:rFonts w:ascii="Times New Roman" w:hAnsi="Times New Roman" w:cs="Times New Roman"/>
          <w:sz w:val="28"/>
          <w:szCs w:val="28"/>
        </w:rPr>
        <w:t xml:space="preserve">во включении </w:t>
      </w:r>
      <w:r w:rsidR="004A775E" w:rsidRPr="00C84B4B">
        <w:rPr>
          <w:rFonts w:ascii="Times New Roman" w:hAnsi="Times New Roman" w:cs="Times New Roman"/>
          <w:sz w:val="28"/>
          <w:szCs w:val="28"/>
        </w:rPr>
        <w:t xml:space="preserve">объекта инфраструктуры имущественной поддержки </w:t>
      </w:r>
      <w:r w:rsidR="002B428A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 w:rsidRPr="00C84B4B">
        <w:rPr>
          <w:rFonts w:ascii="Times New Roman" w:hAnsi="Times New Roman" w:cs="Times New Roman"/>
          <w:sz w:val="28"/>
          <w:szCs w:val="28"/>
        </w:rPr>
        <w:t>в число участников отбора являются: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отсутствие необходимых документов в составе заявки;</w:t>
      </w:r>
    </w:p>
    <w:p w:rsid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нарушение требований к оформлению заявки, </w:t>
      </w:r>
      <w:r w:rsidR="00B20DB6">
        <w:rPr>
          <w:rFonts w:ascii="Times New Roman" w:hAnsi="Times New Roman" w:cs="Times New Roman"/>
          <w:sz w:val="28"/>
          <w:szCs w:val="28"/>
        </w:rPr>
        <w:t>установленных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hyperlink w:anchor="P182" w:history="1">
        <w:r w:rsidRPr="00C84B4B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Pr="00C84B4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C6C24" w:rsidRDefault="00CC6C24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C24">
        <w:rPr>
          <w:rFonts w:ascii="Times New Roman" w:hAnsi="Times New Roman" w:cs="Times New Roman"/>
          <w:sz w:val="28"/>
          <w:szCs w:val="28"/>
        </w:rPr>
        <w:t>отсутствие в предъявляемых заявителем документах сведений, подтверждающих выполнение условий, предусмотренных настоящим Порядком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5974" w:rsidRPr="00C84B4B" w:rsidRDefault="00CD5974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71">
        <w:rPr>
          <w:rFonts w:ascii="Times New Roman" w:hAnsi="Times New Roman" w:cs="Times New Roman"/>
          <w:sz w:val="28"/>
          <w:szCs w:val="28"/>
        </w:rPr>
        <w:lastRenderedPageBreak/>
        <w:t>не соответствие требованиям пункт</w:t>
      </w:r>
      <w:r w:rsidR="00F752A8" w:rsidRPr="00753671">
        <w:rPr>
          <w:rFonts w:ascii="Times New Roman" w:hAnsi="Times New Roman" w:cs="Times New Roman"/>
          <w:sz w:val="28"/>
          <w:szCs w:val="28"/>
        </w:rPr>
        <w:t>ов</w:t>
      </w:r>
      <w:r w:rsidRPr="00753671">
        <w:rPr>
          <w:rFonts w:ascii="Times New Roman" w:hAnsi="Times New Roman" w:cs="Times New Roman"/>
          <w:sz w:val="28"/>
          <w:szCs w:val="28"/>
        </w:rPr>
        <w:t xml:space="preserve"> 2.1.</w:t>
      </w:r>
      <w:r w:rsidR="00F752A8" w:rsidRPr="00753671">
        <w:rPr>
          <w:rFonts w:ascii="Times New Roman" w:hAnsi="Times New Roman" w:cs="Times New Roman"/>
          <w:sz w:val="28"/>
          <w:szCs w:val="28"/>
        </w:rPr>
        <w:t>1</w:t>
      </w:r>
      <w:r w:rsidR="00176D2E">
        <w:rPr>
          <w:rFonts w:ascii="Times New Roman" w:hAnsi="Times New Roman" w:cs="Times New Roman"/>
          <w:sz w:val="28"/>
          <w:szCs w:val="28"/>
        </w:rPr>
        <w:t>,</w:t>
      </w:r>
      <w:r w:rsidR="00F752A8" w:rsidRPr="00753671">
        <w:rPr>
          <w:rFonts w:ascii="Times New Roman" w:hAnsi="Times New Roman" w:cs="Times New Roman"/>
          <w:sz w:val="28"/>
          <w:szCs w:val="28"/>
        </w:rPr>
        <w:t xml:space="preserve"> 2.1.</w:t>
      </w:r>
      <w:r w:rsidR="00176D2E">
        <w:rPr>
          <w:rFonts w:ascii="Times New Roman" w:hAnsi="Times New Roman" w:cs="Times New Roman"/>
          <w:sz w:val="28"/>
          <w:szCs w:val="28"/>
        </w:rPr>
        <w:t>4</w:t>
      </w:r>
      <w:r w:rsidRPr="0075367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недостоверность представленной информации.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3.4. Заявитель, которому отказано во включении </w:t>
      </w:r>
      <w:r w:rsidR="004A775E" w:rsidRPr="00C84B4B">
        <w:rPr>
          <w:rFonts w:ascii="Times New Roman" w:hAnsi="Times New Roman" w:cs="Times New Roman"/>
          <w:sz w:val="28"/>
          <w:szCs w:val="28"/>
        </w:rPr>
        <w:t xml:space="preserve">объектов инфраструктуры имущественной поддержки </w:t>
      </w:r>
      <w:r w:rsidR="00374791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902AED">
        <w:rPr>
          <w:rFonts w:ascii="Times New Roman" w:hAnsi="Times New Roman" w:cs="Times New Roman"/>
          <w:sz w:val="28"/>
          <w:szCs w:val="28"/>
        </w:rPr>
        <w:t xml:space="preserve"> </w:t>
      </w:r>
      <w:r w:rsidRPr="00C84B4B">
        <w:rPr>
          <w:rFonts w:ascii="Times New Roman" w:hAnsi="Times New Roman" w:cs="Times New Roman"/>
          <w:sz w:val="28"/>
          <w:szCs w:val="28"/>
        </w:rPr>
        <w:t>в число участников отбора, вправе в установленном порядке обратиться с новой заявкой.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3.5. Все расходы по подготовке заявки несет </w:t>
      </w:r>
      <w:r w:rsidR="005B2F1B" w:rsidRPr="00C84B4B">
        <w:rPr>
          <w:rFonts w:ascii="Times New Roman" w:hAnsi="Times New Roman" w:cs="Times New Roman"/>
          <w:sz w:val="28"/>
          <w:szCs w:val="28"/>
        </w:rPr>
        <w:t>заявитель</w:t>
      </w:r>
      <w:r w:rsidRPr="00C84B4B">
        <w:rPr>
          <w:rFonts w:ascii="Times New Roman" w:hAnsi="Times New Roman" w:cs="Times New Roman"/>
          <w:sz w:val="28"/>
          <w:szCs w:val="28"/>
        </w:rPr>
        <w:t>.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3.6. Информация о настоящем Порядке и формах документов, заполнение которых необходимо в соответствии с настоящим Порядком, размещается на сайте уполномоченно</w:t>
      </w:r>
      <w:r w:rsidR="00271EBD">
        <w:rPr>
          <w:rFonts w:ascii="Times New Roman" w:hAnsi="Times New Roman" w:cs="Times New Roman"/>
          <w:sz w:val="28"/>
          <w:szCs w:val="28"/>
        </w:rPr>
        <w:t>й</w:t>
      </w:r>
      <w:r w:rsidRPr="00C84B4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71EBD">
        <w:rPr>
          <w:rFonts w:ascii="Times New Roman" w:hAnsi="Times New Roman" w:cs="Times New Roman"/>
          <w:sz w:val="28"/>
          <w:szCs w:val="28"/>
        </w:rPr>
        <w:t>изации</w:t>
      </w:r>
      <w:r w:rsidRPr="00C84B4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9A2C4C" w:rsidRPr="00C84B4B">
        <w:rPr>
          <w:rFonts w:ascii="Times New Roman" w:hAnsi="Times New Roman" w:cs="Times New Roman"/>
          <w:sz w:val="28"/>
          <w:szCs w:val="28"/>
        </w:rPr>
        <w:t>«</w:t>
      </w:r>
      <w:r w:rsidRPr="00C84B4B">
        <w:rPr>
          <w:rFonts w:ascii="Times New Roman" w:hAnsi="Times New Roman" w:cs="Times New Roman"/>
          <w:sz w:val="28"/>
          <w:szCs w:val="28"/>
        </w:rPr>
        <w:t>Интернет</w:t>
      </w:r>
      <w:r w:rsidR="009A2C4C" w:rsidRPr="00C84B4B">
        <w:rPr>
          <w:rFonts w:ascii="Times New Roman" w:hAnsi="Times New Roman" w:cs="Times New Roman"/>
          <w:sz w:val="28"/>
          <w:szCs w:val="28"/>
        </w:rPr>
        <w:t>»</w:t>
      </w:r>
      <w:r w:rsidRPr="00C84B4B">
        <w:rPr>
          <w:rFonts w:ascii="Times New Roman" w:hAnsi="Times New Roman" w:cs="Times New Roman"/>
          <w:sz w:val="28"/>
          <w:szCs w:val="28"/>
        </w:rPr>
        <w:t>.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856" w:rsidRPr="00E2378F" w:rsidRDefault="00E2378F" w:rsidP="00BE403F">
      <w:pPr>
        <w:pStyle w:val="ConsPlusTitle"/>
        <w:spacing w:line="26" w:lineRule="atLeas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4. Перечень документов в составе заявки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96"/>
      <w:bookmarkEnd w:id="5"/>
      <w:r w:rsidRPr="00C84B4B">
        <w:rPr>
          <w:rFonts w:ascii="Times New Roman" w:hAnsi="Times New Roman" w:cs="Times New Roman"/>
          <w:sz w:val="28"/>
          <w:szCs w:val="28"/>
        </w:rPr>
        <w:t>4.1. Заявка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 w:rsidRPr="00C84B4B">
        <w:rPr>
          <w:rFonts w:ascii="Times New Roman" w:hAnsi="Times New Roman" w:cs="Times New Roman"/>
          <w:sz w:val="28"/>
          <w:szCs w:val="28"/>
        </w:rPr>
        <w:t>включает в себя следующие документы:</w:t>
      </w:r>
    </w:p>
    <w:p w:rsidR="00CC6C24" w:rsidRDefault="00345168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9C4A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6C24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74381D" w:rsidRPr="0074381D">
        <w:rPr>
          <w:rFonts w:ascii="Times New Roman" w:hAnsi="Times New Roman" w:cs="Times New Roman"/>
          <w:sz w:val="28"/>
          <w:szCs w:val="28"/>
        </w:rPr>
        <w:t>на участие в отборе объектов инфраструктуры имущественной поддержки малого и среднего предпринимательства</w:t>
      </w:r>
      <w:r w:rsidR="00CC6C24" w:rsidRPr="00CC6C24">
        <w:rPr>
          <w:rFonts w:ascii="Times New Roman" w:hAnsi="Times New Roman" w:cs="Times New Roman"/>
          <w:sz w:val="28"/>
          <w:szCs w:val="28"/>
        </w:rPr>
        <w:t>, заполненн</w:t>
      </w:r>
      <w:r w:rsidR="00870B56">
        <w:rPr>
          <w:rFonts w:ascii="Times New Roman" w:hAnsi="Times New Roman" w:cs="Times New Roman"/>
          <w:sz w:val="28"/>
          <w:szCs w:val="28"/>
        </w:rPr>
        <w:t>ое от имени заявителя</w:t>
      </w:r>
      <w:r w:rsidR="00CC6C24" w:rsidRPr="00CC6C24">
        <w:rPr>
          <w:rFonts w:ascii="Times New Roman" w:hAnsi="Times New Roman" w:cs="Times New Roman"/>
          <w:sz w:val="28"/>
          <w:szCs w:val="28"/>
        </w:rPr>
        <w:t xml:space="preserve"> по форме в соответствии с приложением № 1 к настоящему Порядку и заверенн</w:t>
      </w:r>
      <w:r w:rsidR="00870B56">
        <w:rPr>
          <w:rFonts w:ascii="Times New Roman" w:hAnsi="Times New Roman" w:cs="Times New Roman"/>
          <w:sz w:val="28"/>
          <w:szCs w:val="28"/>
        </w:rPr>
        <w:t>ое</w:t>
      </w:r>
      <w:r w:rsidR="00CC6C24" w:rsidRPr="00CC6C24">
        <w:rPr>
          <w:rFonts w:ascii="Times New Roman" w:hAnsi="Times New Roman" w:cs="Times New Roman"/>
          <w:sz w:val="28"/>
          <w:szCs w:val="28"/>
        </w:rPr>
        <w:t xml:space="preserve"> подписью уполномоченного на то лица </w:t>
      </w:r>
      <w:r w:rsidR="00A2563D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CC6C24" w:rsidRPr="00CC6C24">
        <w:rPr>
          <w:rFonts w:ascii="Times New Roman" w:hAnsi="Times New Roman" w:cs="Times New Roman"/>
          <w:sz w:val="28"/>
          <w:szCs w:val="28"/>
        </w:rPr>
        <w:t>и печатью заявителя</w:t>
      </w:r>
      <w:r w:rsidR="00A2563D">
        <w:rPr>
          <w:rFonts w:ascii="Times New Roman" w:hAnsi="Times New Roman" w:cs="Times New Roman"/>
          <w:sz w:val="28"/>
          <w:szCs w:val="28"/>
        </w:rPr>
        <w:t>;</w:t>
      </w:r>
    </w:p>
    <w:p w:rsidR="000F3DFA" w:rsidRPr="000F756E" w:rsidRDefault="00345168" w:rsidP="000F3DFA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95646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3DFA" w:rsidRPr="000F756E">
        <w:rPr>
          <w:rFonts w:ascii="Times New Roman" w:hAnsi="Times New Roman" w:cs="Times New Roman"/>
          <w:sz w:val="28"/>
          <w:szCs w:val="28"/>
        </w:rPr>
        <w:t xml:space="preserve">Бизнес-план </w:t>
      </w:r>
      <w:r w:rsidR="000F3DFA" w:rsidRPr="007923E1">
        <w:rPr>
          <w:rFonts w:ascii="Times New Roman" w:hAnsi="Times New Roman" w:cs="Times New Roman"/>
          <w:sz w:val="28"/>
          <w:szCs w:val="28"/>
        </w:rPr>
        <w:t>реализации проекта, заверенный подписью уполномоченного на то лица заявителя и печатью заявителя, котор</w:t>
      </w:r>
      <w:r w:rsidR="000F3DFA" w:rsidRPr="000F756E">
        <w:rPr>
          <w:rFonts w:ascii="Times New Roman" w:hAnsi="Times New Roman" w:cs="Times New Roman"/>
          <w:sz w:val="28"/>
          <w:szCs w:val="28"/>
        </w:rPr>
        <w:t>ый включает в себя:</w:t>
      </w:r>
    </w:p>
    <w:p w:rsidR="000F3DFA" w:rsidRPr="007923E1" w:rsidRDefault="000F3DFA" w:rsidP="000F3DFA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3E1">
        <w:rPr>
          <w:rFonts w:ascii="Times New Roman" w:hAnsi="Times New Roman" w:cs="Times New Roman"/>
          <w:sz w:val="28"/>
          <w:szCs w:val="28"/>
        </w:rPr>
        <w:t xml:space="preserve">наименование проекта; </w:t>
      </w:r>
    </w:p>
    <w:p w:rsidR="000F3DFA" w:rsidRPr="007923E1" w:rsidRDefault="000F3DFA" w:rsidP="000F3DFA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3E1">
        <w:rPr>
          <w:rFonts w:ascii="Times New Roman" w:hAnsi="Times New Roman" w:cs="Times New Roman"/>
          <w:sz w:val="28"/>
          <w:szCs w:val="28"/>
        </w:rPr>
        <w:t>краткое описание объекта инфраструктуры имущественной поддержки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на территории или на прилегающей территории которого планируется создание и (или) модернизация, и (или) реконструкция объектов капитального строительства </w:t>
      </w:r>
      <w:r w:rsidRPr="007923E1">
        <w:rPr>
          <w:rFonts w:ascii="Times New Roman" w:hAnsi="Times New Roman" w:cs="Times New Roman"/>
          <w:sz w:val="28"/>
          <w:szCs w:val="28"/>
        </w:rPr>
        <w:t xml:space="preserve">коммунальной и (или) дорожной инфраструктуры; </w:t>
      </w:r>
    </w:p>
    <w:p w:rsidR="000F3DFA" w:rsidRDefault="000F3DFA" w:rsidP="000F3DFA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3E1">
        <w:rPr>
          <w:rFonts w:ascii="Times New Roman" w:hAnsi="Times New Roman" w:cs="Times New Roman"/>
          <w:sz w:val="28"/>
          <w:szCs w:val="28"/>
        </w:rPr>
        <w:t xml:space="preserve">показатели работы объекта инфраструктуры имущественной поддержки малого и среднего предпринимательства за </w:t>
      </w:r>
      <w:r w:rsidR="00870F2B">
        <w:rPr>
          <w:rFonts w:ascii="Times New Roman" w:hAnsi="Times New Roman" w:cs="Times New Roman"/>
          <w:sz w:val="28"/>
          <w:szCs w:val="28"/>
        </w:rPr>
        <w:t xml:space="preserve">два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FC13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предшествующих году </w:t>
      </w:r>
      <w:r w:rsidRPr="007923E1">
        <w:rPr>
          <w:rFonts w:ascii="Times New Roman" w:hAnsi="Times New Roman" w:cs="Times New Roman"/>
          <w:sz w:val="28"/>
          <w:szCs w:val="28"/>
        </w:rPr>
        <w:t>подачи заявки (количество резидентов – нарастающим итогом, количество созданных рабочих мест – нарастающим итогом</w:t>
      </w:r>
      <w:r>
        <w:rPr>
          <w:rFonts w:ascii="Times New Roman" w:hAnsi="Times New Roman" w:cs="Times New Roman"/>
          <w:sz w:val="28"/>
          <w:szCs w:val="28"/>
        </w:rPr>
        <w:t>, объ</w:t>
      </w:r>
      <w:r w:rsidR="00FC13D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уплаченных налогов, процент заполн</w:t>
      </w:r>
      <w:r w:rsidR="00912F89">
        <w:rPr>
          <w:rFonts w:ascii="Times New Roman" w:hAnsi="Times New Roman" w:cs="Times New Roman"/>
          <w:sz w:val="28"/>
          <w:szCs w:val="28"/>
        </w:rPr>
        <w:t>яемо</w:t>
      </w:r>
      <w:r>
        <w:rPr>
          <w:rFonts w:ascii="Times New Roman" w:hAnsi="Times New Roman" w:cs="Times New Roman"/>
          <w:sz w:val="28"/>
          <w:szCs w:val="28"/>
        </w:rPr>
        <w:t>сти объекта инфраструктуры)</w:t>
      </w:r>
      <w:r w:rsidRPr="007923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3DFA" w:rsidRPr="00E2378F" w:rsidRDefault="000F3DFA" w:rsidP="000F3DFA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3E1">
        <w:rPr>
          <w:rFonts w:ascii="Times New Roman" w:hAnsi="Times New Roman" w:cs="Times New Roman"/>
          <w:sz w:val="28"/>
          <w:szCs w:val="28"/>
        </w:rPr>
        <w:t xml:space="preserve">планируемые показатели эффективности проекта на </w:t>
      </w:r>
      <w:r w:rsidR="00870F2B">
        <w:rPr>
          <w:rFonts w:ascii="Times New Roman" w:hAnsi="Times New Roman" w:cs="Times New Roman"/>
          <w:sz w:val="28"/>
          <w:szCs w:val="28"/>
        </w:rPr>
        <w:t>три</w:t>
      </w:r>
      <w:r w:rsidR="00870F2B" w:rsidRPr="007923E1">
        <w:rPr>
          <w:rFonts w:ascii="Times New Roman" w:hAnsi="Times New Roman" w:cs="Times New Roman"/>
          <w:sz w:val="28"/>
          <w:szCs w:val="28"/>
        </w:rPr>
        <w:t xml:space="preserve"> </w:t>
      </w:r>
      <w:r w:rsidRPr="007923E1">
        <w:rPr>
          <w:rFonts w:ascii="Times New Roman" w:hAnsi="Times New Roman" w:cs="Times New Roman"/>
          <w:sz w:val="28"/>
          <w:szCs w:val="28"/>
        </w:rPr>
        <w:t xml:space="preserve">последующих года, начиная с года предоставления субсидий, с учетом увеличения количества привлеченных резидентов не менее чем на </w:t>
      </w:r>
      <w:r w:rsidR="00870F2B">
        <w:rPr>
          <w:rFonts w:ascii="Times New Roman" w:hAnsi="Times New Roman" w:cs="Times New Roman"/>
          <w:sz w:val="28"/>
          <w:szCs w:val="28"/>
        </w:rPr>
        <w:t>одного</w:t>
      </w:r>
      <w:r w:rsidR="00870F2B" w:rsidRPr="007923E1">
        <w:rPr>
          <w:rFonts w:ascii="Times New Roman" w:hAnsi="Times New Roman" w:cs="Times New Roman"/>
          <w:sz w:val="28"/>
          <w:szCs w:val="28"/>
        </w:rPr>
        <w:t xml:space="preserve"> </w:t>
      </w:r>
      <w:r w:rsidRPr="007923E1">
        <w:rPr>
          <w:rFonts w:ascii="Times New Roman" w:hAnsi="Times New Roman" w:cs="Times New Roman"/>
          <w:sz w:val="28"/>
          <w:szCs w:val="28"/>
        </w:rPr>
        <w:t>резидента от предыдущего периода;</w:t>
      </w:r>
    </w:p>
    <w:p w:rsidR="000F3DFA" w:rsidRPr="00453017" w:rsidRDefault="000F3DFA" w:rsidP="000F3D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план территории объекта инфраструктурной с пояснительной запиской, в которой указаны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3017">
        <w:rPr>
          <w:rFonts w:ascii="Times New Roman" w:hAnsi="Times New Roman" w:cs="Times New Roman"/>
          <w:sz w:val="28"/>
          <w:szCs w:val="28"/>
        </w:rPr>
        <w:t xml:space="preserve"> в том числе общая площадь территории объектов инфраструктурной поддержки МСП с указанием кадастровых номеров земельных участков, входящих в ее территорию, общая площадь земельных участков, фактически занимаемых (арендованных) резидентами; общая площадь зданий (строений) </w:t>
      </w:r>
      <w:proofErr w:type="spellStart"/>
      <w:r w:rsidRPr="00453017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453017">
        <w:rPr>
          <w:rFonts w:ascii="Times New Roman" w:hAnsi="Times New Roman" w:cs="Times New Roman"/>
          <w:sz w:val="28"/>
          <w:szCs w:val="28"/>
        </w:rPr>
        <w:t xml:space="preserve">, в том числе фактически занимаемых (арендованных) резидентами; общая площадь зданий (строений), предполагаемых к строительству на территории объекта инфраструктурной поддержки МСП, включая общую </w:t>
      </w:r>
      <w:r w:rsidRPr="00453017">
        <w:rPr>
          <w:rFonts w:ascii="Times New Roman" w:hAnsi="Times New Roman" w:cs="Times New Roman"/>
          <w:sz w:val="28"/>
          <w:szCs w:val="28"/>
        </w:rPr>
        <w:lastRenderedPageBreak/>
        <w:t>площадь зданий (строений), предполагаемых для размещения производств резидентов;</w:t>
      </w:r>
    </w:p>
    <w:p w:rsidR="000F3DFA" w:rsidRPr="007923E1" w:rsidRDefault="000F3DFA" w:rsidP="000F3DFA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3E1">
        <w:rPr>
          <w:rFonts w:ascii="Times New Roman" w:hAnsi="Times New Roman" w:cs="Times New Roman"/>
          <w:sz w:val="28"/>
          <w:szCs w:val="28"/>
        </w:rPr>
        <w:t xml:space="preserve">структура инвестиций в проект по годам, с указанием перечня субсидируемых объектов, сроков проведения строительных работ и </w:t>
      </w:r>
      <w:r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7923E1">
        <w:rPr>
          <w:rFonts w:ascii="Times New Roman" w:hAnsi="Times New Roman" w:cs="Times New Roman"/>
          <w:sz w:val="28"/>
          <w:szCs w:val="28"/>
        </w:rPr>
        <w:t>ввода объектов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(не позднее </w:t>
      </w:r>
      <w:r w:rsidR="00870F2B">
        <w:rPr>
          <w:rFonts w:ascii="Times New Roman" w:hAnsi="Times New Roman" w:cs="Times New Roman"/>
          <w:sz w:val="28"/>
          <w:szCs w:val="28"/>
        </w:rPr>
        <w:t xml:space="preserve">первого </w:t>
      </w:r>
      <w:r>
        <w:rPr>
          <w:rFonts w:ascii="Times New Roman" w:hAnsi="Times New Roman" w:cs="Times New Roman"/>
          <w:sz w:val="28"/>
          <w:szCs w:val="28"/>
        </w:rPr>
        <w:t>апреля года, следующего за годом предоставления субсидии)</w:t>
      </w:r>
      <w:r w:rsidRPr="007923E1">
        <w:rPr>
          <w:rFonts w:ascii="Times New Roman" w:hAnsi="Times New Roman" w:cs="Times New Roman"/>
          <w:sz w:val="28"/>
          <w:szCs w:val="28"/>
        </w:rPr>
        <w:t xml:space="preserve">, распределение финансирования по </w:t>
      </w:r>
      <w:r>
        <w:rPr>
          <w:rFonts w:ascii="Times New Roman" w:hAnsi="Times New Roman" w:cs="Times New Roman"/>
          <w:sz w:val="28"/>
          <w:szCs w:val="28"/>
        </w:rPr>
        <w:t xml:space="preserve">годам и источникам </w:t>
      </w:r>
      <w:r w:rsidRPr="007923E1">
        <w:rPr>
          <w:rFonts w:ascii="Times New Roman" w:hAnsi="Times New Roman" w:cs="Times New Roman"/>
          <w:sz w:val="28"/>
          <w:szCs w:val="28"/>
        </w:rPr>
        <w:t xml:space="preserve">(из бюджета Республики Татарстан, </w:t>
      </w:r>
      <w:proofErr w:type="spellStart"/>
      <w:r w:rsidRPr="007923E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923E1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образования, прочее </w:t>
      </w:r>
      <w:proofErr w:type="spellStart"/>
      <w:r w:rsidRPr="007923E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923E1">
        <w:rPr>
          <w:rFonts w:ascii="Times New Roman" w:hAnsi="Times New Roman" w:cs="Times New Roman"/>
          <w:sz w:val="28"/>
          <w:szCs w:val="28"/>
        </w:rPr>
        <w:t xml:space="preserve"> – при наличии); </w:t>
      </w:r>
    </w:p>
    <w:p w:rsidR="000F3DFA" w:rsidRPr="00453017" w:rsidRDefault="000F3DFA" w:rsidP="000F3D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анализ потребностей действующих и потенциальных резидентов </w:t>
      </w:r>
      <w:r>
        <w:rPr>
          <w:rFonts w:ascii="Times New Roman" w:hAnsi="Times New Roman" w:cs="Times New Roman"/>
          <w:sz w:val="28"/>
          <w:szCs w:val="28"/>
        </w:rPr>
        <w:t xml:space="preserve">парка и (или) полплощадки </w:t>
      </w:r>
      <w:r w:rsidRPr="00453017">
        <w:rPr>
          <w:rFonts w:ascii="Times New Roman" w:hAnsi="Times New Roman" w:cs="Times New Roman"/>
          <w:sz w:val="28"/>
          <w:szCs w:val="28"/>
        </w:rPr>
        <w:t>в объекте(-ах)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0EBC">
        <w:rPr>
          <w:rFonts w:ascii="Times New Roman" w:hAnsi="Times New Roman" w:cs="Times New Roman"/>
          <w:sz w:val="28"/>
          <w:szCs w:val="28"/>
        </w:rPr>
        <w:t>на территории или на прилегающей территории которого планируется создание и (или) модернизация, и (или) реконструкция объектов капитального строительства коммунальной и (или) дорожной инфраструктуры;</w:t>
      </w:r>
    </w:p>
    <w:p w:rsidR="000F3DFA" w:rsidRPr="00453017" w:rsidRDefault="000F3DFA" w:rsidP="000F3D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3017">
        <w:rPr>
          <w:rFonts w:ascii="Times New Roman" w:hAnsi="Times New Roman" w:cs="Times New Roman"/>
          <w:sz w:val="28"/>
          <w:szCs w:val="28"/>
        </w:rPr>
        <w:t xml:space="preserve"> имеющихся и возможных рисков;</w:t>
      </w:r>
    </w:p>
    <w:p w:rsidR="000F3DFA" w:rsidRDefault="000F3DFA" w:rsidP="000F3DFA">
      <w:pPr>
        <w:pStyle w:val="ConsPlusNormal"/>
        <w:ind w:firstLine="708"/>
        <w:jc w:val="both"/>
      </w:pPr>
      <w:r w:rsidRPr="00453017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3017">
        <w:rPr>
          <w:rFonts w:ascii="Times New Roman" w:hAnsi="Times New Roman" w:cs="Times New Roman"/>
          <w:sz w:val="28"/>
          <w:szCs w:val="28"/>
        </w:rPr>
        <w:t xml:space="preserve"> результативности и эффективности создания объекта(-</w:t>
      </w:r>
      <w:proofErr w:type="spellStart"/>
      <w:r w:rsidRPr="0045301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53017">
        <w:rPr>
          <w:rFonts w:ascii="Times New Roman" w:hAnsi="Times New Roman" w:cs="Times New Roman"/>
          <w:sz w:val="28"/>
          <w:szCs w:val="28"/>
        </w:rPr>
        <w:t>) инфраструктуры имущественной поддержки МСП;</w:t>
      </w:r>
    </w:p>
    <w:p w:rsidR="00BF2CB2" w:rsidRDefault="00345168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8C3A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2CB2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A8061F" w:rsidRPr="00BF2CB2">
        <w:rPr>
          <w:rFonts w:ascii="Times New Roman" w:hAnsi="Times New Roman" w:cs="Times New Roman"/>
          <w:sz w:val="28"/>
          <w:szCs w:val="28"/>
        </w:rPr>
        <w:t>документ</w:t>
      </w:r>
      <w:r w:rsidR="00BF2CB2">
        <w:rPr>
          <w:rFonts w:ascii="Times New Roman" w:hAnsi="Times New Roman" w:cs="Times New Roman"/>
          <w:sz w:val="28"/>
          <w:szCs w:val="28"/>
        </w:rPr>
        <w:t>ов</w:t>
      </w:r>
      <w:r w:rsidR="00A8061F" w:rsidRPr="00BF2CB2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</w:t>
      </w:r>
      <w:r w:rsidR="00BF2CB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061F" w:rsidRDefault="008C3A93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5F20E6">
        <w:rPr>
          <w:rFonts w:ascii="Times New Roman" w:hAnsi="Times New Roman" w:cs="Times New Roman"/>
          <w:sz w:val="28"/>
          <w:szCs w:val="28"/>
        </w:rPr>
        <w:t>4</w:t>
      </w:r>
      <w:r w:rsidR="00B611FA">
        <w:rPr>
          <w:rFonts w:ascii="Times New Roman" w:hAnsi="Times New Roman" w:cs="Times New Roman"/>
          <w:sz w:val="28"/>
          <w:szCs w:val="28"/>
        </w:rPr>
        <w:t>. копи</w:t>
      </w:r>
      <w:r w:rsidR="00912F89">
        <w:rPr>
          <w:rFonts w:ascii="Times New Roman" w:hAnsi="Times New Roman" w:cs="Times New Roman"/>
          <w:sz w:val="28"/>
          <w:szCs w:val="28"/>
        </w:rPr>
        <w:t>ю</w:t>
      </w:r>
      <w:r w:rsidR="00B611FA">
        <w:rPr>
          <w:rFonts w:ascii="Times New Roman" w:hAnsi="Times New Roman" w:cs="Times New Roman"/>
          <w:sz w:val="28"/>
          <w:szCs w:val="28"/>
        </w:rPr>
        <w:t xml:space="preserve"> </w:t>
      </w:r>
      <w:r w:rsidR="00B611FA" w:rsidRPr="00A30877">
        <w:rPr>
          <w:rFonts w:ascii="Times New Roman" w:hAnsi="Times New Roman" w:cs="Times New Roman"/>
          <w:sz w:val="28"/>
          <w:szCs w:val="28"/>
        </w:rPr>
        <w:t xml:space="preserve">положительного заключения </w:t>
      </w:r>
      <w:r w:rsidR="000F756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611FA" w:rsidRPr="00A3087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BF2CB2" w:rsidRPr="00A30877">
        <w:rPr>
          <w:rFonts w:ascii="Times New Roman" w:hAnsi="Times New Roman" w:cs="Times New Roman"/>
          <w:sz w:val="28"/>
          <w:szCs w:val="28"/>
        </w:rPr>
        <w:t xml:space="preserve">о достоверности сметной стоимости </w:t>
      </w:r>
      <w:r w:rsidR="00BF2CB2" w:rsidRPr="00B6281B">
        <w:rPr>
          <w:rFonts w:ascii="Times New Roman" w:hAnsi="Times New Roman" w:cs="Times New Roman"/>
          <w:sz w:val="28"/>
          <w:szCs w:val="28"/>
        </w:rPr>
        <w:t>(при наличии)</w:t>
      </w:r>
      <w:r w:rsidR="00A8061F" w:rsidRPr="00B6281B">
        <w:rPr>
          <w:rFonts w:ascii="Times New Roman" w:hAnsi="Times New Roman" w:cs="Times New Roman"/>
          <w:sz w:val="28"/>
          <w:szCs w:val="28"/>
        </w:rPr>
        <w:t>;</w:t>
      </w:r>
    </w:p>
    <w:p w:rsidR="00F04DD2" w:rsidRDefault="00345168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5F20E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4DD2" w:rsidRPr="00B6281B">
        <w:rPr>
          <w:rFonts w:ascii="Times New Roman" w:hAnsi="Times New Roman" w:cs="Times New Roman"/>
          <w:sz w:val="28"/>
          <w:szCs w:val="28"/>
        </w:rPr>
        <w:t xml:space="preserve">гарантийное письмо, подписанное </w:t>
      </w:r>
      <w:r w:rsidR="00B71895" w:rsidRPr="00B71895">
        <w:rPr>
          <w:rFonts w:ascii="Times New Roman" w:hAnsi="Times New Roman" w:cs="Times New Roman"/>
          <w:sz w:val="28"/>
          <w:szCs w:val="28"/>
        </w:rPr>
        <w:t>уполномоченн</w:t>
      </w:r>
      <w:r w:rsidR="00B71895">
        <w:rPr>
          <w:rFonts w:ascii="Times New Roman" w:hAnsi="Times New Roman" w:cs="Times New Roman"/>
          <w:sz w:val="28"/>
          <w:szCs w:val="28"/>
        </w:rPr>
        <w:t>ым</w:t>
      </w:r>
      <w:r w:rsidR="00B71895" w:rsidRPr="00B71895">
        <w:rPr>
          <w:rFonts w:ascii="Times New Roman" w:hAnsi="Times New Roman" w:cs="Times New Roman"/>
          <w:sz w:val="28"/>
          <w:szCs w:val="28"/>
        </w:rPr>
        <w:t xml:space="preserve"> на то лиц</w:t>
      </w:r>
      <w:r w:rsidR="00B71895">
        <w:rPr>
          <w:rFonts w:ascii="Times New Roman" w:hAnsi="Times New Roman" w:cs="Times New Roman"/>
          <w:sz w:val="28"/>
          <w:szCs w:val="28"/>
        </w:rPr>
        <w:t>ом заявителя</w:t>
      </w:r>
      <w:r w:rsidR="00870F2B">
        <w:rPr>
          <w:rFonts w:ascii="Times New Roman" w:hAnsi="Times New Roman" w:cs="Times New Roman"/>
          <w:sz w:val="28"/>
          <w:szCs w:val="28"/>
        </w:rPr>
        <w:t xml:space="preserve"> </w:t>
      </w:r>
      <w:r w:rsidR="00B71895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F04DD2" w:rsidRPr="00B6281B">
        <w:rPr>
          <w:rFonts w:ascii="Times New Roman" w:hAnsi="Times New Roman" w:cs="Times New Roman"/>
          <w:sz w:val="28"/>
          <w:szCs w:val="28"/>
        </w:rPr>
        <w:t>софинансировани</w:t>
      </w:r>
      <w:r w:rsidR="005E0B4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F04DD2" w:rsidRPr="00B6281B">
        <w:rPr>
          <w:rFonts w:ascii="Times New Roman" w:hAnsi="Times New Roman" w:cs="Times New Roman"/>
          <w:sz w:val="28"/>
          <w:szCs w:val="28"/>
        </w:rPr>
        <w:t xml:space="preserve"> затрат </w:t>
      </w:r>
      <w:r w:rsidR="00582732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591397" w:rsidRPr="00B6281B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3C191C">
        <w:rPr>
          <w:rFonts w:ascii="Times New Roman" w:hAnsi="Times New Roman" w:cs="Times New Roman"/>
          <w:sz w:val="28"/>
          <w:szCs w:val="28"/>
        </w:rPr>
        <w:t>пяти</w:t>
      </w:r>
      <w:r w:rsidR="000973D0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591397" w:rsidRPr="00B6281B">
        <w:rPr>
          <w:rFonts w:ascii="Times New Roman" w:hAnsi="Times New Roman" w:cs="Times New Roman"/>
          <w:sz w:val="28"/>
          <w:szCs w:val="28"/>
        </w:rPr>
        <w:t xml:space="preserve"> от общей стоимости </w:t>
      </w:r>
      <w:r w:rsidR="00B71895">
        <w:rPr>
          <w:rFonts w:ascii="Times New Roman" w:hAnsi="Times New Roman" w:cs="Times New Roman"/>
          <w:sz w:val="28"/>
          <w:szCs w:val="28"/>
        </w:rPr>
        <w:t>проекта</w:t>
      </w:r>
      <w:r w:rsidR="00591397" w:rsidRPr="00B6281B">
        <w:rPr>
          <w:rFonts w:ascii="Times New Roman" w:hAnsi="Times New Roman" w:cs="Times New Roman"/>
          <w:sz w:val="28"/>
          <w:szCs w:val="28"/>
        </w:rPr>
        <w:t xml:space="preserve"> в соответствии с проектно-сметной документацией</w:t>
      </w:r>
      <w:r w:rsidR="003525A2">
        <w:rPr>
          <w:rFonts w:ascii="Times New Roman" w:hAnsi="Times New Roman" w:cs="Times New Roman"/>
          <w:sz w:val="28"/>
          <w:szCs w:val="28"/>
        </w:rPr>
        <w:t>;</w:t>
      </w:r>
    </w:p>
    <w:p w:rsidR="00327F6E" w:rsidRDefault="00327F6E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5F20E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выписка из единого государственного реестра недвижимости, подтверждающая зарегистрированные права заявителя на земельный участок, </w:t>
      </w:r>
      <w:r w:rsidR="00136CC5">
        <w:rPr>
          <w:rFonts w:ascii="Times New Roman" w:hAnsi="Times New Roman" w:cs="Times New Roman"/>
          <w:sz w:val="28"/>
          <w:szCs w:val="28"/>
        </w:rPr>
        <w:t>на котором планируется создание и (или)</w:t>
      </w:r>
      <w:r>
        <w:rPr>
          <w:rFonts w:ascii="Times New Roman" w:hAnsi="Times New Roman" w:cs="Times New Roman"/>
          <w:sz w:val="28"/>
          <w:szCs w:val="28"/>
        </w:rPr>
        <w:t xml:space="preserve"> модернизация</w:t>
      </w:r>
      <w:r w:rsidR="00136C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(или) реконструкция объекта</w:t>
      </w:r>
      <w:r w:rsidR="00F752A8">
        <w:rPr>
          <w:rFonts w:ascii="Times New Roman" w:hAnsi="Times New Roman" w:cs="Times New Roman"/>
          <w:sz w:val="28"/>
          <w:szCs w:val="28"/>
        </w:rPr>
        <w:t>.</w:t>
      </w:r>
    </w:p>
    <w:p w:rsidR="00327F6E" w:rsidRDefault="00327F6E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 </w:t>
      </w:r>
      <w:r w:rsidRPr="00327F6E">
        <w:rPr>
          <w:rFonts w:ascii="Times New Roman" w:hAnsi="Times New Roman" w:cs="Times New Roman"/>
          <w:sz w:val="28"/>
          <w:szCs w:val="28"/>
        </w:rPr>
        <w:t xml:space="preserve">В случае непредставления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Pr="00327F6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7F6E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27F6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пункте 4.1.</w:t>
      </w:r>
      <w:r w:rsidR="005F20E6">
        <w:rPr>
          <w:rFonts w:ascii="Times New Roman" w:hAnsi="Times New Roman" w:cs="Times New Roman"/>
          <w:sz w:val="28"/>
          <w:szCs w:val="28"/>
        </w:rPr>
        <w:t>6</w:t>
      </w:r>
      <w:r w:rsidRPr="00327F6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327F6E">
        <w:rPr>
          <w:rFonts w:ascii="Times New Roman" w:hAnsi="Times New Roman" w:cs="Times New Roman"/>
          <w:sz w:val="28"/>
          <w:szCs w:val="28"/>
        </w:rPr>
        <w:t xml:space="preserve">, </w:t>
      </w:r>
      <w:r w:rsidR="00F752A8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327F6E">
        <w:rPr>
          <w:rFonts w:ascii="Times New Roman" w:hAnsi="Times New Roman" w:cs="Times New Roman"/>
          <w:sz w:val="28"/>
          <w:szCs w:val="28"/>
        </w:rPr>
        <w:t xml:space="preserve"> запрашивает их в порядке межведомственного информационного взаимодействия.</w:t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16"/>
      <w:bookmarkEnd w:id="6"/>
      <w:r w:rsidRPr="00B6281B">
        <w:rPr>
          <w:rFonts w:ascii="Times New Roman" w:hAnsi="Times New Roman" w:cs="Times New Roman"/>
          <w:sz w:val="28"/>
          <w:szCs w:val="28"/>
        </w:rPr>
        <w:t>4.</w:t>
      </w:r>
      <w:r w:rsidR="00F752A8">
        <w:rPr>
          <w:rFonts w:ascii="Times New Roman" w:hAnsi="Times New Roman" w:cs="Times New Roman"/>
          <w:sz w:val="28"/>
          <w:szCs w:val="28"/>
        </w:rPr>
        <w:t>3</w:t>
      </w:r>
      <w:r w:rsidRPr="00B6281B">
        <w:rPr>
          <w:rFonts w:ascii="Times New Roman" w:hAnsi="Times New Roman" w:cs="Times New Roman"/>
          <w:sz w:val="28"/>
          <w:szCs w:val="28"/>
        </w:rPr>
        <w:t>. За недостоверность представляемых сведений заявители несут ответственность согласно законодательству Российской Федерации.</w:t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Pr="00E2378F" w:rsidRDefault="00E2378F" w:rsidP="00BE403F">
      <w:pPr>
        <w:pStyle w:val="ConsPlusTitle"/>
        <w:spacing w:line="26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378F">
        <w:rPr>
          <w:rFonts w:ascii="Times New Roman" w:hAnsi="Times New Roman" w:cs="Times New Roman"/>
          <w:sz w:val="28"/>
          <w:szCs w:val="28"/>
        </w:rPr>
        <w:t>5. Прием и рассмотрение заявок</w:t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Pr="0074121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38"/>
      <w:bookmarkEnd w:id="7"/>
      <w:r w:rsidRPr="00741213">
        <w:rPr>
          <w:rFonts w:ascii="Times New Roman" w:hAnsi="Times New Roman" w:cs="Times New Roman"/>
          <w:sz w:val="28"/>
          <w:szCs w:val="28"/>
        </w:rPr>
        <w:t>5.1. Прием заявок осуществляется уполномоченн</w:t>
      </w:r>
      <w:r w:rsidR="00F50FE1" w:rsidRPr="00741213">
        <w:rPr>
          <w:rFonts w:ascii="Times New Roman" w:hAnsi="Times New Roman" w:cs="Times New Roman"/>
          <w:sz w:val="28"/>
          <w:szCs w:val="28"/>
        </w:rPr>
        <w:t>ой организацией</w:t>
      </w:r>
      <w:r w:rsidRPr="00741213">
        <w:rPr>
          <w:rFonts w:ascii="Times New Roman" w:hAnsi="Times New Roman" w:cs="Times New Roman"/>
          <w:sz w:val="28"/>
          <w:szCs w:val="28"/>
        </w:rPr>
        <w:t>.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13">
        <w:rPr>
          <w:rFonts w:ascii="Times New Roman" w:hAnsi="Times New Roman" w:cs="Times New Roman"/>
          <w:sz w:val="28"/>
          <w:szCs w:val="28"/>
        </w:rPr>
        <w:t>Период приема заявок определяется решением уполномоченно</w:t>
      </w:r>
      <w:r w:rsidR="00971279" w:rsidRPr="00741213">
        <w:rPr>
          <w:rFonts w:ascii="Times New Roman" w:hAnsi="Times New Roman" w:cs="Times New Roman"/>
          <w:sz w:val="28"/>
          <w:szCs w:val="28"/>
        </w:rPr>
        <w:t>го органа</w:t>
      </w:r>
      <w:r w:rsidRPr="00741213">
        <w:rPr>
          <w:rFonts w:ascii="Times New Roman" w:hAnsi="Times New Roman" w:cs="Times New Roman"/>
          <w:sz w:val="28"/>
          <w:szCs w:val="28"/>
        </w:rPr>
        <w:t xml:space="preserve"> и не может быть менее 1</w:t>
      </w:r>
      <w:r w:rsidR="003B716B" w:rsidRPr="00741213">
        <w:rPr>
          <w:rFonts w:ascii="Times New Roman" w:hAnsi="Times New Roman" w:cs="Times New Roman"/>
          <w:sz w:val="28"/>
          <w:szCs w:val="28"/>
        </w:rPr>
        <w:t>0</w:t>
      </w:r>
      <w:r w:rsidR="00D10BB7">
        <w:rPr>
          <w:rFonts w:ascii="Times New Roman" w:hAnsi="Times New Roman" w:cs="Times New Roman"/>
          <w:sz w:val="28"/>
          <w:szCs w:val="28"/>
        </w:rPr>
        <w:t xml:space="preserve"> </w:t>
      </w:r>
      <w:r w:rsidR="00FD78A5" w:rsidRPr="00741213">
        <w:rPr>
          <w:rFonts w:ascii="Times New Roman" w:hAnsi="Times New Roman" w:cs="Times New Roman"/>
          <w:sz w:val="28"/>
          <w:szCs w:val="28"/>
        </w:rPr>
        <w:t>календарных</w:t>
      </w:r>
      <w:r w:rsidRPr="00741213">
        <w:rPr>
          <w:rFonts w:ascii="Times New Roman" w:hAnsi="Times New Roman" w:cs="Times New Roman"/>
          <w:sz w:val="28"/>
          <w:szCs w:val="28"/>
        </w:rPr>
        <w:t xml:space="preserve"> дней. Информация о периоде приема заявок публикуется на официальном сайте уполномоченно</w:t>
      </w:r>
      <w:r w:rsidR="00FD78A5" w:rsidRPr="00741213">
        <w:rPr>
          <w:rFonts w:ascii="Times New Roman" w:hAnsi="Times New Roman" w:cs="Times New Roman"/>
          <w:sz w:val="28"/>
          <w:szCs w:val="28"/>
        </w:rPr>
        <w:t>й</w:t>
      </w:r>
      <w:r w:rsidRPr="0074121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D78A5" w:rsidRPr="00741213">
        <w:rPr>
          <w:rFonts w:ascii="Times New Roman" w:hAnsi="Times New Roman" w:cs="Times New Roman"/>
          <w:sz w:val="28"/>
          <w:szCs w:val="28"/>
        </w:rPr>
        <w:t>изации</w:t>
      </w:r>
      <w:r w:rsidRPr="0074121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957B1C" w:rsidRPr="00741213">
        <w:rPr>
          <w:rFonts w:ascii="Times New Roman" w:hAnsi="Times New Roman" w:cs="Times New Roman"/>
          <w:sz w:val="28"/>
          <w:szCs w:val="28"/>
        </w:rPr>
        <w:t>«</w:t>
      </w:r>
      <w:r w:rsidRPr="00741213">
        <w:rPr>
          <w:rFonts w:ascii="Times New Roman" w:hAnsi="Times New Roman" w:cs="Times New Roman"/>
          <w:sz w:val="28"/>
          <w:szCs w:val="28"/>
        </w:rPr>
        <w:t>Интернет</w:t>
      </w:r>
      <w:r w:rsidR="00957B1C" w:rsidRPr="00741213">
        <w:rPr>
          <w:rFonts w:ascii="Times New Roman" w:hAnsi="Times New Roman" w:cs="Times New Roman"/>
          <w:sz w:val="28"/>
          <w:szCs w:val="28"/>
        </w:rPr>
        <w:t>»</w:t>
      </w:r>
      <w:r w:rsidRPr="00741213">
        <w:rPr>
          <w:rFonts w:ascii="Times New Roman" w:hAnsi="Times New Roman" w:cs="Times New Roman"/>
          <w:sz w:val="28"/>
          <w:szCs w:val="28"/>
        </w:rPr>
        <w:t xml:space="preserve"> в </w:t>
      </w:r>
      <w:r w:rsidR="00870F2B">
        <w:rPr>
          <w:rFonts w:ascii="Times New Roman" w:hAnsi="Times New Roman" w:cs="Times New Roman"/>
          <w:sz w:val="28"/>
          <w:szCs w:val="28"/>
        </w:rPr>
        <w:t>пяти</w:t>
      </w:r>
      <w:r w:rsidRPr="00741213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днях, до дня начала приема заявок.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В случае выделения дополнительных бюджетных ассигнований за счет средств бюджета Республики Татарстан и (или) неполного распределения бюджетных ассигнований, указанных в </w:t>
      </w:r>
      <w:hyperlink w:anchor="P76" w:history="1">
        <w:r w:rsidRPr="00C84B4B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971279" w:rsidRPr="00C84B4B">
        <w:rPr>
          <w:rFonts w:ascii="Times New Roman" w:hAnsi="Times New Roman" w:cs="Times New Roman"/>
          <w:sz w:val="28"/>
          <w:szCs w:val="28"/>
        </w:rPr>
        <w:t>3</w:t>
      </w:r>
      <w:r w:rsidRPr="00C84B4B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очередной прием заявок в соответствии с </w:t>
      </w:r>
      <w:hyperlink w:anchor="P238" w:history="1">
        <w:r w:rsidRPr="00C84B4B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Pr="00C84B4B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7133A9" w:rsidRPr="00C84B4B" w:rsidRDefault="00E2378F" w:rsidP="007133A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lastRenderedPageBreak/>
        <w:t>5.2. Заявка регистрируется уполномоченн</w:t>
      </w:r>
      <w:r w:rsidR="003321BC" w:rsidRPr="00C84B4B">
        <w:rPr>
          <w:rFonts w:ascii="Times New Roman" w:hAnsi="Times New Roman" w:cs="Times New Roman"/>
          <w:sz w:val="28"/>
          <w:szCs w:val="28"/>
        </w:rPr>
        <w:t>ой организацией</w:t>
      </w:r>
      <w:r w:rsidRPr="00C84B4B">
        <w:rPr>
          <w:rFonts w:ascii="Times New Roman" w:hAnsi="Times New Roman" w:cs="Times New Roman"/>
          <w:sz w:val="28"/>
          <w:szCs w:val="28"/>
        </w:rPr>
        <w:t xml:space="preserve"> в </w:t>
      </w:r>
      <w:r w:rsidR="003321BC" w:rsidRPr="00C84B4B">
        <w:rPr>
          <w:rFonts w:ascii="Times New Roman" w:hAnsi="Times New Roman" w:cs="Times New Roman"/>
          <w:sz w:val="28"/>
          <w:szCs w:val="28"/>
        </w:rPr>
        <w:t>журнале регистрации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 w:rsidR="007133A9">
        <w:rPr>
          <w:rFonts w:ascii="Times New Roman" w:hAnsi="Times New Roman" w:cs="Times New Roman"/>
          <w:sz w:val="28"/>
          <w:szCs w:val="28"/>
        </w:rPr>
        <w:t xml:space="preserve">заявок </w:t>
      </w:r>
      <w:r w:rsidRPr="00C84B4B">
        <w:rPr>
          <w:rFonts w:ascii="Times New Roman" w:hAnsi="Times New Roman" w:cs="Times New Roman"/>
          <w:sz w:val="28"/>
          <w:szCs w:val="28"/>
        </w:rPr>
        <w:t>в день ее поступления</w:t>
      </w:r>
      <w:r w:rsidR="007133A9">
        <w:rPr>
          <w:rFonts w:ascii="Times New Roman" w:hAnsi="Times New Roman" w:cs="Times New Roman"/>
          <w:sz w:val="28"/>
          <w:szCs w:val="28"/>
        </w:rPr>
        <w:t xml:space="preserve">, </w:t>
      </w:r>
      <w:r w:rsidR="007133A9" w:rsidRPr="007133A9">
        <w:rPr>
          <w:rFonts w:ascii="Times New Roman" w:hAnsi="Times New Roman" w:cs="Times New Roman"/>
          <w:sz w:val="28"/>
          <w:szCs w:val="28"/>
        </w:rPr>
        <w:t>который должен быть пронумерован, прошнурован и скреплен печатью.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5.3. </w:t>
      </w:r>
      <w:r w:rsidR="00742309">
        <w:rPr>
          <w:rFonts w:ascii="Times New Roman" w:hAnsi="Times New Roman" w:cs="Times New Roman"/>
          <w:sz w:val="28"/>
          <w:szCs w:val="28"/>
        </w:rPr>
        <w:t>З</w:t>
      </w:r>
      <w:r w:rsidRPr="00C84B4B">
        <w:rPr>
          <w:rFonts w:ascii="Times New Roman" w:hAnsi="Times New Roman" w:cs="Times New Roman"/>
          <w:sz w:val="28"/>
          <w:szCs w:val="28"/>
        </w:rPr>
        <w:t>аявк</w:t>
      </w:r>
      <w:r w:rsidR="00B71895">
        <w:rPr>
          <w:rFonts w:ascii="Times New Roman" w:hAnsi="Times New Roman" w:cs="Times New Roman"/>
          <w:sz w:val="28"/>
          <w:szCs w:val="28"/>
        </w:rPr>
        <w:t>а</w:t>
      </w:r>
      <w:r w:rsidRPr="00C84B4B">
        <w:rPr>
          <w:rFonts w:ascii="Times New Roman" w:hAnsi="Times New Roman" w:cs="Times New Roman"/>
          <w:sz w:val="28"/>
          <w:szCs w:val="28"/>
        </w:rPr>
        <w:t xml:space="preserve"> проверя</w:t>
      </w:r>
      <w:r w:rsidR="00B71895">
        <w:rPr>
          <w:rFonts w:ascii="Times New Roman" w:hAnsi="Times New Roman" w:cs="Times New Roman"/>
          <w:sz w:val="28"/>
          <w:szCs w:val="28"/>
        </w:rPr>
        <w:t>е</w:t>
      </w:r>
      <w:r w:rsidRPr="00C84B4B">
        <w:rPr>
          <w:rFonts w:ascii="Times New Roman" w:hAnsi="Times New Roman" w:cs="Times New Roman"/>
          <w:sz w:val="28"/>
          <w:szCs w:val="28"/>
        </w:rPr>
        <w:t>тся уполномоченн</w:t>
      </w:r>
      <w:r w:rsidR="003321BC" w:rsidRPr="00C84B4B">
        <w:rPr>
          <w:rFonts w:ascii="Times New Roman" w:hAnsi="Times New Roman" w:cs="Times New Roman"/>
          <w:sz w:val="28"/>
          <w:szCs w:val="28"/>
        </w:rPr>
        <w:t>ой</w:t>
      </w:r>
      <w:r w:rsidR="00971279" w:rsidRPr="00C84B4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321BC" w:rsidRPr="00C84B4B">
        <w:rPr>
          <w:rFonts w:ascii="Times New Roman" w:hAnsi="Times New Roman" w:cs="Times New Roman"/>
          <w:sz w:val="28"/>
          <w:szCs w:val="28"/>
        </w:rPr>
        <w:t>изацией</w:t>
      </w:r>
      <w:r w:rsidRPr="00C84B4B">
        <w:rPr>
          <w:rFonts w:ascii="Times New Roman" w:hAnsi="Times New Roman" w:cs="Times New Roman"/>
          <w:sz w:val="28"/>
          <w:szCs w:val="28"/>
        </w:rPr>
        <w:t xml:space="preserve"> на предмет </w:t>
      </w:r>
      <w:r w:rsidR="00B71895">
        <w:rPr>
          <w:rFonts w:ascii="Times New Roman" w:hAnsi="Times New Roman" w:cs="Times New Roman"/>
          <w:sz w:val="28"/>
          <w:szCs w:val="28"/>
        </w:rPr>
        <w:t>ее</w:t>
      </w:r>
      <w:r w:rsidRPr="00C84B4B">
        <w:rPr>
          <w:rFonts w:ascii="Times New Roman" w:hAnsi="Times New Roman" w:cs="Times New Roman"/>
          <w:sz w:val="28"/>
          <w:szCs w:val="28"/>
        </w:rPr>
        <w:t xml:space="preserve"> соответствия требованиям, у</w:t>
      </w:r>
      <w:r w:rsidR="00971279" w:rsidRPr="00C84B4B">
        <w:rPr>
          <w:rFonts w:ascii="Times New Roman" w:hAnsi="Times New Roman" w:cs="Times New Roman"/>
          <w:sz w:val="28"/>
          <w:szCs w:val="28"/>
        </w:rPr>
        <w:t>становленным настоящим Порядком</w:t>
      </w:r>
      <w:r w:rsidR="00742309">
        <w:rPr>
          <w:rFonts w:ascii="Times New Roman" w:hAnsi="Times New Roman" w:cs="Times New Roman"/>
          <w:sz w:val="28"/>
          <w:szCs w:val="28"/>
        </w:rPr>
        <w:t xml:space="preserve"> в</w:t>
      </w:r>
      <w:r w:rsidR="00D10BB7">
        <w:rPr>
          <w:rFonts w:ascii="Times New Roman" w:hAnsi="Times New Roman" w:cs="Times New Roman"/>
          <w:sz w:val="28"/>
          <w:szCs w:val="28"/>
        </w:rPr>
        <w:t xml:space="preserve"> </w:t>
      </w:r>
      <w:r w:rsidR="003B716B">
        <w:rPr>
          <w:rFonts w:ascii="Times New Roman" w:hAnsi="Times New Roman" w:cs="Times New Roman"/>
          <w:sz w:val="28"/>
          <w:szCs w:val="28"/>
        </w:rPr>
        <w:t>10</w:t>
      </w:r>
      <w:r w:rsidR="00742309" w:rsidRPr="00C84B4B">
        <w:rPr>
          <w:rFonts w:ascii="Times New Roman" w:hAnsi="Times New Roman" w:cs="Times New Roman"/>
          <w:sz w:val="28"/>
          <w:szCs w:val="28"/>
        </w:rPr>
        <w:t>-дневный срок, исчисляемый в рабочих днях, со дня регистрации в журнале регистрации</w:t>
      </w:r>
      <w:r w:rsidR="007133A9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C84B4B">
        <w:rPr>
          <w:rFonts w:ascii="Times New Roman" w:hAnsi="Times New Roman" w:cs="Times New Roman"/>
          <w:sz w:val="28"/>
          <w:szCs w:val="28"/>
        </w:rPr>
        <w:t>.</w:t>
      </w:r>
    </w:p>
    <w:p w:rsidR="00E2378F" w:rsidRPr="00C84B4B" w:rsidRDefault="00DE2A9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несоответствия заявки требованиям, </w:t>
      </w:r>
      <w:r w:rsidRPr="00C84B4B">
        <w:rPr>
          <w:rFonts w:ascii="Times New Roman" w:hAnsi="Times New Roman" w:cs="Times New Roman"/>
          <w:sz w:val="28"/>
          <w:szCs w:val="28"/>
        </w:rPr>
        <w:t>установленным настоящим Порядком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2378F" w:rsidRPr="00C84B4B">
        <w:rPr>
          <w:rFonts w:ascii="Times New Roman" w:hAnsi="Times New Roman" w:cs="Times New Roman"/>
          <w:sz w:val="28"/>
          <w:szCs w:val="28"/>
        </w:rPr>
        <w:t>полномоченн</w:t>
      </w:r>
      <w:r w:rsidR="003321BC" w:rsidRPr="00C84B4B">
        <w:rPr>
          <w:rFonts w:ascii="Times New Roman" w:hAnsi="Times New Roman" w:cs="Times New Roman"/>
          <w:sz w:val="28"/>
          <w:szCs w:val="28"/>
        </w:rPr>
        <w:t>ая</w:t>
      </w:r>
      <w:r w:rsidR="00971279" w:rsidRPr="00C84B4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321BC" w:rsidRPr="00C84B4B">
        <w:rPr>
          <w:rFonts w:ascii="Times New Roman" w:hAnsi="Times New Roman" w:cs="Times New Roman"/>
          <w:sz w:val="28"/>
          <w:szCs w:val="28"/>
        </w:rPr>
        <w:t>изация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 направляет заявителю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соответствующее </w:t>
      </w:r>
      <w:r w:rsidR="00E2378F" w:rsidRPr="00C84B4B">
        <w:rPr>
          <w:rFonts w:ascii="Times New Roman" w:hAnsi="Times New Roman" w:cs="Times New Roman"/>
          <w:sz w:val="28"/>
          <w:szCs w:val="28"/>
        </w:rPr>
        <w:t>уведомление не позднее третьего рабочего дня со дня истечения срока проверки, указанного в абзаце первом настоящего пункта.</w:t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8F">
        <w:rPr>
          <w:rFonts w:ascii="Times New Roman" w:hAnsi="Times New Roman" w:cs="Times New Roman"/>
          <w:sz w:val="28"/>
          <w:szCs w:val="28"/>
        </w:rPr>
        <w:t>По заявкам, соответствующим требованиям настоящего Порядка, уполномоченн</w:t>
      </w:r>
      <w:r w:rsidR="003321BC">
        <w:rPr>
          <w:rFonts w:ascii="Times New Roman" w:hAnsi="Times New Roman" w:cs="Times New Roman"/>
          <w:sz w:val="28"/>
          <w:szCs w:val="28"/>
        </w:rPr>
        <w:t>ая</w:t>
      </w:r>
      <w:r w:rsidR="0097127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321BC">
        <w:rPr>
          <w:rFonts w:ascii="Times New Roman" w:hAnsi="Times New Roman" w:cs="Times New Roman"/>
          <w:sz w:val="28"/>
          <w:szCs w:val="28"/>
        </w:rPr>
        <w:t>изация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 w:rsidRPr="0000312A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7133A9">
        <w:rPr>
          <w:rFonts w:ascii="Times New Roman" w:hAnsi="Times New Roman" w:cs="Times New Roman"/>
          <w:sz w:val="28"/>
          <w:szCs w:val="28"/>
        </w:rPr>
        <w:t>заключение</w:t>
      </w:r>
      <w:r w:rsidRPr="0000312A">
        <w:rPr>
          <w:rFonts w:ascii="Times New Roman" w:hAnsi="Times New Roman" w:cs="Times New Roman"/>
          <w:sz w:val="28"/>
          <w:szCs w:val="28"/>
        </w:rPr>
        <w:t>, включающее</w:t>
      </w:r>
      <w:r w:rsidRPr="00E2378F">
        <w:rPr>
          <w:rFonts w:ascii="Times New Roman" w:hAnsi="Times New Roman" w:cs="Times New Roman"/>
          <w:sz w:val="28"/>
          <w:szCs w:val="28"/>
        </w:rPr>
        <w:t xml:space="preserve"> основную информацию о заявителе, экономические и финансовые показатели проекта.</w:t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8F">
        <w:rPr>
          <w:rFonts w:ascii="Times New Roman" w:hAnsi="Times New Roman" w:cs="Times New Roman"/>
          <w:sz w:val="28"/>
          <w:szCs w:val="28"/>
        </w:rPr>
        <w:t>5.4. Информация о допуске заявки</w:t>
      </w:r>
      <w:r w:rsidR="00613F91">
        <w:rPr>
          <w:rFonts w:ascii="Times New Roman" w:hAnsi="Times New Roman" w:cs="Times New Roman"/>
          <w:sz w:val="28"/>
          <w:szCs w:val="28"/>
        </w:rPr>
        <w:t xml:space="preserve"> на</w:t>
      </w:r>
      <w:r w:rsidR="00136CC5">
        <w:rPr>
          <w:rFonts w:ascii="Times New Roman" w:hAnsi="Times New Roman" w:cs="Times New Roman"/>
          <w:sz w:val="28"/>
          <w:szCs w:val="28"/>
        </w:rPr>
        <w:t xml:space="preserve"> </w:t>
      </w:r>
      <w:r w:rsidR="00613F91">
        <w:rPr>
          <w:rFonts w:ascii="Times New Roman" w:hAnsi="Times New Roman" w:cs="Times New Roman"/>
          <w:sz w:val="28"/>
          <w:szCs w:val="28"/>
        </w:rPr>
        <w:t>участие в</w:t>
      </w:r>
      <w:r w:rsidRPr="00E2378F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613F91">
        <w:rPr>
          <w:rFonts w:ascii="Times New Roman" w:hAnsi="Times New Roman" w:cs="Times New Roman"/>
          <w:sz w:val="28"/>
          <w:szCs w:val="28"/>
        </w:rPr>
        <w:t>е</w:t>
      </w:r>
      <w:r w:rsidRPr="00E2378F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уполномоченно</w:t>
      </w:r>
      <w:r w:rsidR="00FD78A5">
        <w:rPr>
          <w:rFonts w:ascii="Times New Roman" w:hAnsi="Times New Roman" w:cs="Times New Roman"/>
          <w:sz w:val="28"/>
          <w:szCs w:val="28"/>
        </w:rPr>
        <w:t>й</w:t>
      </w:r>
      <w:r w:rsidRPr="00E2378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D78A5">
        <w:rPr>
          <w:rFonts w:ascii="Times New Roman" w:hAnsi="Times New Roman" w:cs="Times New Roman"/>
          <w:sz w:val="28"/>
          <w:szCs w:val="28"/>
        </w:rPr>
        <w:t>изации</w:t>
      </w:r>
      <w:r w:rsidRPr="00E2378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957B1C">
        <w:rPr>
          <w:rFonts w:ascii="Times New Roman" w:hAnsi="Times New Roman" w:cs="Times New Roman"/>
          <w:sz w:val="28"/>
          <w:szCs w:val="28"/>
        </w:rPr>
        <w:t>«</w:t>
      </w:r>
      <w:r w:rsidRPr="00E2378F">
        <w:rPr>
          <w:rFonts w:ascii="Times New Roman" w:hAnsi="Times New Roman" w:cs="Times New Roman"/>
          <w:sz w:val="28"/>
          <w:szCs w:val="28"/>
        </w:rPr>
        <w:t>Интернет</w:t>
      </w:r>
      <w:r w:rsidR="00957B1C">
        <w:rPr>
          <w:rFonts w:ascii="Times New Roman" w:hAnsi="Times New Roman" w:cs="Times New Roman"/>
          <w:sz w:val="28"/>
          <w:szCs w:val="28"/>
        </w:rPr>
        <w:t>»</w:t>
      </w:r>
      <w:r w:rsidRPr="00E2378F">
        <w:rPr>
          <w:rFonts w:ascii="Times New Roman" w:hAnsi="Times New Roman" w:cs="Times New Roman"/>
          <w:sz w:val="28"/>
          <w:szCs w:val="28"/>
        </w:rPr>
        <w:t xml:space="preserve"> за три </w:t>
      </w:r>
      <w:r w:rsidR="005F20E6">
        <w:rPr>
          <w:rFonts w:ascii="Times New Roman" w:hAnsi="Times New Roman" w:cs="Times New Roman"/>
          <w:sz w:val="28"/>
          <w:szCs w:val="28"/>
        </w:rPr>
        <w:t>календарных</w:t>
      </w:r>
      <w:r w:rsidRPr="00E2378F">
        <w:rPr>
          <w:rFonts w:ascii="Times New Roman" w:hAnsi="Times New Roman" w:cs="Times New Roman"/>
          <w:sz w:val="28"/>
          <w:szCs w:val="28"/>
        </w:rPr>
        <w:t xml:space="preserve"> дня до </w:t>
      </w:r>
      <w:r w:rsidR="00016929">
        <w:rPr>
          <w:rFonts w:ascii="Times New Roman" w:hAnsi="Times New Roman" w:cs="Times New Roman"/>
          <w:sz w:val="28"/>
          <w:szCs w:val="28"/>
        </w:rPr>
        <w:t xml:space="preserve">дня </w:t>
      </w:r>
      <w:r w:rsidRPr="00E2378F">
        <w:rPr>
          <w:rFonts w:ascii="Times New Roman" w:hAnsi="Times New Roman" w:cs="Times New Roman"/>
          <w:sz w:val="28"/>
          <w:szCs w:val="28"/>
        </w:rPr>
        <w:t>проведения очередного заседания комиссии.</w:t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8F">
        <w:rPr>
          <w:rFonts w:ascii="Times New Roman" w:hAnsi="Times New Roman" w:cs="Times New Roman"/>
          <w:sz w:val="28"/>
          <w:szCs w:val="28"/>
        </w:rPr>
        <w:t>5.5. Отбор производится комиссией по отбору очно, публично.</w:t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8F">
        <w:rPr>
          <w:rFonts w:ascii="Times New Roman" w:hAnsi="Times New Roman" w:cs="Times New Roman"/>
          <w:sz w:val="28"/>
          <w:szCs w:val="28"/>
        </w:rPr>
        <w:t>5.6. Уполномоченн</w:t>
      </w:r>
      <w:r w:rsidR="00FD78A5">
        <w:rPr>
          <w:rFonts w:ascii="Times New Roman" w:hAnsi="Times New Roman" w:cs="Times New Roman"/>
          <w:sz w:val="28"/>
          <w:szCs w:val="28"/>
        </w:rPr>
        <w:t>ая</w:t>
      </w:r>
      <w:r w:rsidRPr="00E2378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D78A5">
        <w:rPr>
          <w:rFonts w:ascii="Times New Roman" w:hAnsi="Times New Roman" w:cs="Times New Roman"/>
          <w:sz w:val="28"/>
          <w:szCs w:val="28"/>
        </w:rPr>
        <w:t>изация</w:t>
      </w:r>
      <w:r w:rsidRPr="00E2378F">
        <w:rPr>
          <w:rFonts w:ascii="Times New Roman" w:hAnsi="Times New Roman" w:cs="Times New Roman"/>
          <w:sz w:val="28"/>
          <w:szCs w:val="28"/>
        </w:rPr>
        <w:t xml:space="preserve"> публикует информацию о дате и времени проведения заседания комиссии на официальном сайте уполномоченного органа в информационно-телекоммуникационной сети </w:t>
      </w:r>
      <w:r w:rsidR="00957B1C">
        <w:rPr>
          <w:rFonts w:ascii="Times New Roman" w:hAnsi="Times New Roman" w:cs="Times New Roman"/>
          <w:sz w:val="28"/>
          <w:szCs w:val="28"/>
        </w:rPr>
        <w:t>«</w:t>
      </w:r>
      <w:r w:rsidRPr="00E2378F">
        <w:rPr>
          <w:rFonts w:ascii="Times New Roman" w:hAnsi="Times New Roman" w:cs="Times New Roman"/>
          <w:sz w:val="28"/>
          <w:szCs w:val="28"/>
        </w:rPr>
        <w:t>Интернет</w:t>
      </w:r>
      <w:r w:rsidR="00957B1C">
        <w:rPr>
          <w:rFonts w:ascii="Times New Roman" w:hAnsi="Times New Roman" w:cs="Times New Roman"/>
          <w:sz w:val="28"/>
          <w:szCs w:val="28"/>
        </w:rPr>
        <w:t>»</w:t>
      </w:r>
      <w:r w:rsidRPr="00E2378F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5F7201">
        <w:rPr>
          <w:rFonts w:ascii="Times New Roman" w:hAnsi="Times New Roman" w:cs="Times New Roman"/>
          <w:sz w:val="28"/>
          <w:szCs w:val="28"/>
        </w:rPr>
        <w:t>,</w:t>
      </w:r>
      <w:r w:rsidRPr="00E2378F">
        <w:rPr>
          <w:rFonts w:ascii="Times New Roman" w:hAnsi="Times New Roman" w:cs="Times New Roman"/>
          <w:sz w:val="28"/>
          <w:szCs w:val="28"/>
        </w:rPr>
        <w:t xml:space="preserve"> чем за три </w:t>
      </w:r>
      <w:r w:rsidR="005F20E6">
        <w:rPr>
          <w:rFonts w:ascii="Times New Roman" w:hAnsi="Times New Roman" w:cs="Times New Roman"/>
          <w:sz w:val="28"/>
          <w:szCs w:val="28"/>
        </w:rPr>
        <w:t>календарных</w:t>
      </w:r>
      <w:r w:rsidRPr="00E2378F">
        <w:rPr>
          <w:rFonts w:ascii="Times New Roman" w:hAnsi="Times New Roman" w:cs="Times New Roman"/>
          <w:sz w:val="28"/>
          <w:szCs w:val="28"/>
        </w:rPr>
        <w:t xml:space="preserve"> дня до дня проведения заседания.</w:t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49"/>
      <w:bookmarkEnd w:id="8"/>
      <w:r w:rsidRPr="00E2378F">
        <w:rPr>
          <w:rFonts w:ascii="Times New Roman" w:hAnsi="Times New Roman" w:cs="Times New Roman"/>
          <w:sz w:val="28"/>
          <w:szCs w:val="28"/>
        </w:rPr>
        <w:t>5.7. Заседание комиссии правомочно, если на нем присутствует не менее половины ее списочного состава.</w:t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8F">
        <w:rPr>
          <w:rFonts w:ascii="Times New Roman" w:hAnsi="Times New Roman" w:cs="Times New Roman"/>
          <w:sz w:val="28"/>
          <w:szCs w:val="28"/>
        </w:rPr>
        <w:t>5.</w:t>
      </w:r>
      <w:r w:rsidR="00380B4F">
        <w:rPr>
          <w:rFonts w:ascii="Times New Roman" w:hAnsi="Times New Roman" w:cs="Times New Roman"/>
          <w:sz w:val="28"/>
          <w:szCs w:val="28"/>
        </w:rPr>
        <w:t>8</w:t>
      </w:r>
      <w:r w:rsidRPr="00E2378F">
        <w:rPr>
          <w:rFonts w:ascii="Times New Roman" w:hAnsi="Times New Roman" w:cs="Times New Roman"/>
          <w:sz w:val="28"/>
          <w:szCs w:val="28"/>
        </w:rPr>
        <w:t xml:space="preserve">. Заявки рассматриваются на заседании комиссии в присутствии руководителя </w:t>
      </w:r>
      <w:r w:rsidR="00971279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E2378F">
        <w:rPr>
          <w:rFonts w:ascii="Times New Roman" w:hAnsi="Times New Roman" w:cs="Times New Roman"/>
          <w:sz w:val="28"/>
          <w:szCs w:val="28"/>
        </w:rPr>
        <w:t xml:space="preserve">либо </w:t>
      </w:r>
      <w:r w:rsidR="00971279">
        <w:rPr>
          <w:rFonts w:ascii="Times New Roman" w:hAnsi="Times New Roman" w:cs="Times New Roman"/>
          <w:sz w:val="28"/>
          <w:szCs w:val="28"/>
        </w:rPr>
        <w:t>его</w:t>
      </w:r>
      <w:r w:rsidRPr="00E2378F">
        <w:rPr>
          <w:rFonts w:ascii="Times New Roman" w:hAnsi="Times New Roman" w:cs="Times New Roman"/>
          <w:sz w:val="28"/>
          <w:szCs w:val="28"/>
        </w:rPr>
        <w:t xml:space="preserve"> представителя на основании нотариальной доверенности, оформленной в соответствии с законодательством.</w:t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8F">
        <w:rPr>
          <w:rFonts w:ascii="Times New Roman" w:hAnsi="Times New Roman" w:cs="Times New Roman"/>
          <w:sz w:val="28"/>
          <w:szCs w:val="28"/>
        </w:rPr>
        <w:t>5.</w:t>
      </w:r>
      <w:r w:rsidR="00380B4F">
        <w:rPr>
          <w:rFonts w:ascii="Times New Roman" w:hAnsi="Times New Roman" w:cs="Times New Roman"/>
          <w:sz w:val="28"/>
          <w:szCs w:val="28"/>
        </w:rPr>
        <w:t>9</w:t>
      </w:r>
      <w:r w:rsidRPr="00E2378F">
        <w:rPr>
          <w:rFonts w:ascii="Times New Roman" w:hAnsi="Times New Roman" w:cs="Times New Roman"/>
          <w:sz w:val="28"/>
          <w:szCs w:val="28"/>
        </w:rPr>
        <w:t>. Заявки рассматриваются согласно реестру заявок по одной, начиная с первой заявки, допущенной к отбору.</w:t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8F">
        <w:rPr>
          <w:rFonts w:ascii="Times New Roman" w:hAnsi="Times New Roman" w:cs="Times New Roman"/>
          <w:sz w:val="28"/>
          <w:szCs w:val="28"/>
        </w:rPr>
        <w:t xml:space="preserve">Явка руководителя </w:t>
      </w:r>
      <w:r w:rsidR="00971279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E2378F">
        <w:rPr>
          <w:rFonts w:ascii="Times New Roman" w:hAnsi="Times New Roman" w:cs="Times New Roman"/>
          <w:sz w:val="28"/>
          <w:szCs w:val="28"/>
        </w:rPr>
        <w:t xml:space="preserve">либо </w:t>
      </w:r>
      <w:r w:rsidR="00971279">
        <w:rPr>
          <w:rFonts w:ascii="Times New Roman" w:hAnsi="Times New Roman" w:cs="Times New Roman"/>
          <w:sz w:val="28"/>
          <w:szCs w:val="28"/>
        </w:rPr>
        <w:t>его</w:t>
      </w:r>
      <w:r w:rsidRPr="00E2378F">
        <w:rPr>
          <w:rFonts w:ascii="Times New Roman" w:hAnsi="Times New Roman" w:cs="Times New Roman"/>
          <w:sz w:val="28"/>
          <w:szCs w:val="28"/>
        </w:rPr>
        <w:t xml:space="preserve"> представителя признается обязательной. В случае их неявки рассмотрение заявки не производится, баллы по заявкам не проставляются.</w:t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54"/>
      <w:bookmarkEnd w:id="9"/>
      <w:r w:rsidRPr="00E2378F">
        <w:rPr>
          <w:rFonts w:ascii="Times New Roman" w:hAnsi="Times New Roman" w:cs="Times New Roman"/>
          <w:sz w:val="28"/>
          <w:szCs w:val="28"/>
        </w:rPr>
        <w:t>5.1</w:t>
      </w:r>
      <w:r w:rsidR="00380B4F">
        <w:rPr>
          <w:rFonts w:ascii="Times New Roman" w:hAnsi="Times New Roman" w:cs="Times New Roman"/>
          <w:sz w:val="28"/>
          <w:szCs w:val="28"/>
        </w:rPr>
        <w:t>0</w:t>
      </w:r>
      <w:r w:rsidRPr="00E2378F">
        <w:rPr>
          <w:rFonts w:ascii="Times New Roman" w:hAnsi="Times New Roman" w:cs="Times New Roman"/>
          <w:sz w:val="28"/>
          <w:szCs w:val="28"/>
        </w:rPr>
        <w:t xml:space="preserve">. Члены комиссии оценивают заявки по </w:t>
      </w:r>
      <w:r w:rsidR="003F2BFE">
        <w:rPr>
          <w:rFonts w:ascii="Times New Roman" w:hAnsi="Times New Roman" w:cs="Times New Roman"/>
          <w:sz w:val="28"/>
          <w:szCs w:val="28"/>
        </w:rPr>
        <w:t xml:space="preserve">каждому объекту инфраструктуры имущественной поддержки </w:t>
      </w:r>
      <w:r w:rsidR="00B20D01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3F2BFE">
        <w:rPr>
          <w:rFonts w:ascii="Times New Roman" w:hAnsi="Times New Roman" w:cs="Times New Roman"/>
          <w:sz w:val="28"/>
          <w:szCs w:val="28"/>
        </w:rPr>
        <w:t xml:space="preserve"> по </w:t>
      </w:r>
      <w:r w:rsidRPr="00E2378F">
        <w:rPr>
          <w:rFonts w:ascii="Times New Roman" w:hAnsi="Times New Roman" w:cs="Times New Roman"/>
          <w:sz w:val="28"/>
          <w:szCs w:val="28"/>
        </w:rPr>
        <w:t>балльной системе, при оценке заявок руководствуются следующими критериями отбора:</w:t>
      </w:r>
    </w:p>
    <w:p w:rsidR="00E2378F" w:rsidRPr="00E2378F" w:rsidRDefault="00E2378F" w:rsidP="00BE403F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613"/>
        <w:gridCol w:w="1929"/>
        <w:gridCol w:w="1984"/>
      </w:tblGrid>
      <w:tr w:rsidR="00E2378F" w:rsidRPr="00E2378F" w:rsidTr="00DE2A9F">
        <w:tc>
          <w:tcPr>
            <w:tcW w:w="680" w:type="dxa"/>
          </w:tcPr>
          <w:p w:rsidR="00E2378F" w:rsidRPr="00E2378F" w:rsidRDefault="00957B1C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2378F" w:rsidRPr="00E2378F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613" w:type="dxa"/>
          </w:tcPr>
          <w:p w:rsidR="00E2378F" w:rsidRPr="00E2378F" w:rsidRDefault="00E2378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отбора</w:t>
            </w:r>
          </w:p>
        </w:tc>
        <w:tc>
          <w:tcPr>
            <w:tcW w:w="1929" w:type="dxa"/>
          </w:tcPr>
          <w:p w:rsidR="00E2378F" w:rsidRPr="00E2378F" w:rsidRDefault="00E2378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Значение оценки (балл)</w:t>
            </w:r>
          </w:p>
        </w:tc>
        <w:tc>
          <w:tcPr>
            <w:tcW w:w="1984" w:type="dxa"/>
          </w:tcPr>
          <w:p w:rsidR="00E2378F" w:rsidRPr="00E2378F" w:rsidRDefault="00E2378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Удельный вес от общей оценки</w:t>
            </w:r>
          </w:p>
        </w:tc>
      </w:tr>
      <w:tr w:rsidR="00E2378F" w:rsidRPr="00E2378F" w:rsidTr="00DE2A9F">
        <w:tc>
          <w:tcPr>
            <w:tcW w:w="680" w:type="dxa"/>
          </w:tcPr>
          <w:p w:rsidR="00E2378F" w:rsidRPr="00E2378F" w:rsidRDefault="00E2378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3" w:type="dxa"/>
          </w:tcPr>
          <w:p w:rsidR="00E2378F" w:rsidRPr="00E2378F" w:rsidRDefault="00E2378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9" w:type="dxa"/>
          </w:tcPr>
          <w:p w:rsidR="00E2378F" w:rsidRPr="00E2378F" w:rsidRDefault="00E2378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E2378F" w:rsidRPr="00E2378F" w:rsidRDefault="00E2378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80B4F" w:rsidRPr="00E2378F" w:rsidTr="00DE2A9F">
        <w:tc>
          <w:tcPr>
            <w:tcW w:w="680" w:type="dxa"/>
          </w:tcPr>
          <w:p w:rsidR="00380B4F" w:rsidRPr="00380B4F" w:rsidRDefault="003B716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0B4F" w:rsidRPr="00380B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3" w:type="dxa"/>
          </w:tcPr>
          <w:p w:rsidR="00380B4F" w:rsidRPr="00380B4F" w:rsidRDefault="00380B4F" w:rsidP="002A38FD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B4F">
              <w:rPr>
                <w:rFonts w:ascii="Times New Roman" w:hAnsi="Times New Roman" w:cs="Times New Roman"/>
                <w:sz w:val="28"/>
                <w:szCs w:val="28"/>
              </w:rPr>
              <w:t>Наличие копий положительного заключения</w:t>
            </w:r>
            <w:r w:rsidR="000F756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2A38FD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80B4F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</w:t>
            </w:r>
            <w:r w:rsidR="002A38F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80B4F">
              <w:rPr>
                <w:rFonts w:ascii="Times New Roman" w:hAnsi="Times New Roman" w:cs="Times New Roman"/>
                <w:sz w:val="28"/>
                <w:szCs w:val="28"/>
              </w:rPr>
              <w:t xml:space="preserve"> о достоверности </w:t>
            </w:r>
            <w:r w:rsidRPr="00380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сметной стоимости </w:t>
            </w:r>
            <w:r w:rsidR="002A38FD">
              <w:rPr>
                <w:rFonts w:ascii="Times New Roman" w:hAnsi="Times New Roman" w:cs="Times New Roman"/>
                <w:sz w:val="28"/>
                <w:szCs w:val="28"/>
              </w:rPr>
              <w:t>в составе заявки</w:t>
            </w:r>
          </w:p>
        </w:tc>
        <w:tc>
          <w:tcPr>
            <w:tcW w:w="1929" w:type="dxa"/>
          </w:tcPr>
          <w:p w:rsidR="00380B4F" w:rsidRDefault="00380B4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0B4F" w:rsidRPr="00E2378F" w:rsidRDefault="002B70EF" w:rsidP="00C95A8E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C95A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80B4F" w:rsidRPr="00E2378F" w:rsidTr="00DE2A9F">
        <w:tc>
          <w:tcPr>
            <w:tcW w:w="680" w:type="dxa"/>
          </w:tcPr>
          <w:p w:rsidR="00380B4F" w:rsidRPr="00380B4F" w:rsidRDefault="003B716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0B4F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613" w:type="dxa"/>
          </w:tcPr>
          <w:p w:rsidR="00380B4F" w:rsidRPr="00380B4F" w:rsidRDefault="002A38FD" w:rsidP="002A38FD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отсутствует</w:t>
            </w:r>
          </w:p>
        </w:tc>
        <w:tc>
          <w:tcPr>
            <w:tcW w:w="1929" w:type="dxa"/>
          </w:tcPr>
          <w:p w:rsidR="00380B4F" w:rsidRPr="00380B4F" w:rsidRDefault="002A38FD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4F" w:rsidRPr="00E2378F" w:rsidTr="00DE2A9F">
        <w:tc>
          <w:tcPr>
            <w:tcW w:w="680" w:type="dxa"/>
          </w:tcPr>
          <w:p w:rsidR="00380B4F" w:rsidRPr="00380B4F" w:rsidRDefault="003B716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38F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80B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3" w:type="dxa"/>
          </w:tcPr>
          <w:p w:rsidR="00380B4F" w:rsidRPr="00380B4F" w:rsidRDefault="002A38FD" w:rsidP="002A38FD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представлена</w:t>
            </w:r>
          </w:p>
        </w:tc>
        <w:tc>
          <w:tcPr>
            <w:tcW w:w="1929" w:type="dxa"/>
          </w:tcPr>
          <w:p w:rsidR="00380B4F" w:rsidRPr="00E2378F" w:rsidRDefault="00145798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4F" w:rsidRPr="00E2378F" w:rsidTr="00DE2A9F">
        <w:tc>
          <w:tcPr>
            <w:tcW w:w="680" w:type="dxa"/>
          </w:tcPr>
          <w:p w:rsidR="00380B4F" w:rsidRPr="00E2378F" w:rsidRDefault="003B716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0B4F" w:rsidRPr="00E23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3" w:type="dxa"/>
          </w:tcPr>
          <w:p w:rsidR="00380B4F" w:rsidRPr="00015239" w:rsidRDefault="007D4638" w:rsidP="00870F2B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870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794D">
              <w:rPr>
                <w:rFonts w:ascii="Times New Roman" w:hAnsi="Times New Roman" w:cs="Times New Roman"/>
                <w:sz w:val="28"/>
                <w:szCs w:val="28"/>
              </w:rPr>
              <w:t>вновь созданных</w:t>
            </w:r>
            <w:r w:rsidR="00870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рабочих мест резидентов</w:t>
            </w:r>
            <w:r w:rsidR="002A38F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870F2B"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  <w:r w:rsidR="002A38FD">
              <w:rPr>
                <w:rFonts w:ascii="Times New Roman" w:hAnsi="Times New Roman" w:cs="Times New Roman"/>
                <w:sz w:val="28"/>
                <w:szCs w:val="28"/>
              </w:rPr>
              <w:t xml:space="preserve"> последующих года,</w:t>
            </w:r>
            <w:r w:rsidR="00870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794D" w:rsidRPr="000A794D">
              <w:rPr>
                <w:rFonts w:ascii="Times New Roman" w:hAnsi="Times New Roman" w:cs="Times New Roman"/>
                <w:sz w:val="28"/>
                <w:szCs w:val="28"/>
              </w:rPr>
              <w:t>начиная с года предоставления субсидий</w:t>
            </w: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29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0B4F" w:rsidRPr="00E2378F" w:rsidRDefault="00380B4F" w:rsidP="00C95A8E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C95A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5F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0B4F" w:rsidRPr="00E2378F" w:rsidTr="002A2B9A">
        <w:trPr>
          <w:trHeight w:val="294"/>
        </w:trPr>
        <w:tc>
          <w:tcPr>
            <w:tcW w:w="680" w:type="dxa"/>
          </w:tcPr>
          <w:p w:rsidR="00380B4F" w:rsidRPr="00E2378F" w:rsidRDefault="003B716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0B4F" w:rsidRPr="00E2378F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613" w:type="dxa"/>
          </w:tcPr>
          <w:p w:rsidR="00380B4F" w:rsidRPr="00015239" w:rsidRDefault="00F04DD2" w:rsidP="002A2B9A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23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87B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5C3C" w:rsidRPr="0001523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5136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10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6BB">
              <w:rPr>
                <w:rFonts w:ascii="Times New Roman" w:hAnsi="Times New Roman" w:cs="Times New Roman"/>
                <w:sz w:val="28"/>
                <w:szCs w:val="28"/>
              </w:rPr>
              <w:t>рабочих мест</w:t>
            </w:r>
          </w:p>
        </w:tc>
        <w:tc>
          <w:tcPr>
            <w:tcW w:w="1929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4F" w:rsidRPr="00E2378F" w:rsidTr="00DE2A9F">
        <w:tc>
          <w:tcPr>
            <w:tcW w:w="680" w:type="dxa"/>
          </w:tcPr>
          <w:p w:rsidR="00380B4F" w:rsidRPr="00E2378F" w:rsidRDefault="003B716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0B4F" w:rsidRPr="00E2378F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5613" w:type="dxa"/>
          </w:tcPr>
          <w:p w:rsidR="00380B4F" w:rsidRPr="00015239" w:rsidRDefault="00380B4F" w:rsidP="002A2B9A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23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359D5" w:rsidRPr="000152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1523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513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5C3C" w:rsidRPr="000152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36BB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мест</w:t>
            </w:r>
          </w:p>
        </w:tc>
        <w:tc>
          <w:tcPr>
            <w:tcW w:w="1929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4F" w:rsidRPr="00E2378F" w:rsidTr="00DE2A9F">
        <w:tc>
          <w:tcPr>
            <w:tcW w:w="680" w:type="dxa"/>
          </w:tcPr>
          <w:p w:rsidR="00380B4F" w:rsidRPr="00E2378F" w:rsidRDefault="003B716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0B4F" w:rsidRPr="00E2378F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5613" w:type="dxa"/>
          </w:tcPr>
          <w:p w:rsidR="00380B4F" w:rsidRPr="00015239" w:rsidRDefault="00380B4F" w:rsidP="005136BB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23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13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4DD2" w:rsidRPr="00015239">
              <w:rPr>
                <w:rFonts w:ascii="Times New Roman" w:hAnsi="Times New Roman" w:cs="Times New Roman"/>
                <w:sz w:val="28"/>
                <w:szCs w:val="28"/>
              </w:rPr>
              <w:t xml:space="preserve">1 до </w:t>
            </w:r>
            <w:r w:rsidR="00513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14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136BB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мест</w:t>
            </w:r>
          </w:p>
        </w:tc>
        <w:tc>
          <w:tcPr>
            <w:tcW w:w="1929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4F" w:rsidRPr="00E2378F" w:rsidTr="00DE2A9F">
        <w:tc>
          <w:tcPr>
            <w:tcW w:w="680" w:type="dxa"/>
          </w:tcPr>
          <w:p w:rsidR="00380B4F" w:rsidRPr="00E2378F" w:rsidRDefault="003B716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0B4F" w:rsidRPr="00E2378F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5613" w:type="dxa"/>
          </w:tcPr>
          <w:p w:rsidR="00380B4F" w:rsidRPr="00015239" w:rsidRDefault="00380B4F" w:rsidP="005136BB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23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13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14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1523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5136BB">
              <w:rPr>
                <w:rFonts w:ascii="Times New Roman" w:hAnsi="Times New Roman" w:cs="Times New Roman"/>
                <w:sz w:val="28"/>
                <w:szCs w:val="28"/>
              </w:rPr>
              <w:t>20 рабочих мест</w:t>
            </w:r>
          </w:p>
        </w:tc>
        <w:tc>
          <w:tcPr>
            <w:tcW w:w="1929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4F" w:rsidRPr="00E2378F" w:rsidTr="00DE2A9F">
        <w:tc>
          <w:tcPr>
            <w:tcW w:w="680" w:type="dxa"/>
          </w:tcPr>
          <w:p w:rsidR="00380B4F" w:rsidRPr="00E2378F" w:rsidRDefault="003B716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0B4F" w:rsidRPr="00E2378F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5613" w:type="dxa"/>
          </w:tcPr>
          <w:p w:rsidR="00380B4F" w:rsidRPr="00015239" w:rsidRDefault="00D10BB7" w:rsidP="005136BB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4DD2" w:rsidRPr="00015239">
              <w:rPr>
                <w:rFonts w:ascii="Times New Roman" w:hAnsi="Times New Roman" w:cs="Times New Roman"/>
                <w:sz w:val="28"/>
                <w:szCs w:val="28"/>
              </w:rPr>
              <w:t>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6BB">
              <w:rPr>
                <w:rFonts w:ascii="Times New Roman" w:hAnsi="Times New Roman" w:cs="Times New Roman"/>
                <w:sz w:val="28"/>
                <w:szCs w:val="28"/>
              </w:rPr>
              <w:t xml:space="preserve">21 рабочих мест </w:t>
            </w:r>
          </w:p>
        </w:tc>
        <w:tc>
          <w:tcPr>
            <w:tcW w:w="1929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4F" w:rsidRPr="00E2378F" w:rsidTr="00DE2A9F">
        <w:tc>
          <w:tcPr>
            <w:tcW w:w="680" w:type="dxa"/>
          </w:tcPr>
          <w:p w:rsidR="00380B4F" w:rsidRPr="00E2378F" w:rsidRDefault="003B716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0B4F" w:rsidRPr="00E23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3" w:type="dxa"/>
          </w:tcPr>
          <w:p w:rsidR="00380B4F" w:rsidRPr="00E2378F" w:rsidRDefault="00380B4F" w:rsidP="009972DC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870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6BB">
              <w:rPr>
                <w:rFonts w:ascii="Times New Roman" w:hAnsi="Times New Roman" w:cs="Times New Roman"/>
                <w:sz w:val="28"/>
                <w:szCs w:val="28"/>
              </w:rPr>
              <w:t xml:space="preserve">вновь привлеченных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резидентов</w:t>
            </w:r>
            <w:r w:rsidR="00870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38F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70F2B">
              <w:rPr>
                <w:rFonts w:ascii="Times New Roman" w:hAnsi="Times New Roman" w:cs="Times New Roman"/>
                <w:sz w:val="28"/>
                <w:szCs w:val="28"/>
              </w:rPr>
              <w:t xml:space="preserve"> три</w:t>
            </w:r>
            <w:r w:rsidR="002A38FD">
              <w:rPr>
                <w:rFonts w:ascii="Times New Roman" w:hAnsi="Times New Roman" w:cs="Times New Roman"/>
                <w:sz w:val="28"/>
                <w:szCs w:val="28"/>
              </w:rPr>
              <w:t xml:space="preserve"> последующих года,</w:t>
            </w:r>
            <w:r w:rsidR="00870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794D" w:rsidRPr="000A794D">
              <w:rPr>
                <w:rFonts w:ascii="Times New Roman" w:hAnsi="Times New Roman" w:cs="Times New Roman"/>
                <w:sz w:val="28"/>
                <w:szCs w:val="28"/>
              </w:rPr>
              <w:t>начиная с года предоставления субсидий</w:t>
            </w: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29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0B4F" w:rsidRPr="00E2378F" w:rsidRDefault="00380B4F" w:rsidP="00C95A8E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C95A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70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4B4B" w:rsidRPr="00C84B4B" w:rsidTr="00DE2A9F">
        <w:tc>
          <w:tcPr>
            <w:tcW w:w="680" w:type="dxa"/>
          </w:tcPr>
          <w:p w:rsidR="00380B4F" w:rsidRPr="00C84B4B" w:rsidRDefault="003B716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0B4F" w:rsidRPr="00C84B4B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613" w:type="dxa"/>
          </w:tcPr>
          <w:p w:rsidR="00380B4F" w:rsidRPr="00C84B4B" w:rsidRDefault="007E7C1F" w:rsidP="005136BB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36BB">
              <w:rPr>
                <w:rFonts w:ascii="Times New Roman" w:hAnsi="Times New Roman" w:cs="Times New Roman"/>
                <w:sz w:val="28"/>
                <w:szCs w:val="28"/>
              </w:rPr>
              <w:t xml:space="preserve"> резидент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29" w:type="dxa"/>
          </w:tcPr>
          <w:p w:rsidR="00380B4F" w:rsidRPr="00C84B4B" w:rsidRDefault="00380B4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B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80B4F" w:rsidRPr="00C84B4B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4F" w:rsidRPr="00E2378F" w:rsidTr="00DE2A9F">
        <w:tc>
          <w:tcPr>
            <w:tcW w:w="680" w:type="dxa"/>
          </w:tcPr>
          <w:p w:rsidR="00380B4F" w:rsidRPr="00E2378F" w:rsidRDefault="003B716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0B4F" w:rsidRPr="00E2378F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5613" w:type="dxa"/>
          </w:tcPr>
          <w:p w:rsidR="00380B4F" w:rsidRPr="00E2378F" w:rsidRDefault="007E7C1F" w:rsidP="005136BB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5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6BB">
              <w:rPr>
                <w:rFonts w:ascii="Times New Roman" w:hAnsi="Times New Roman" w:cs="Times New Roman"/>
                <w:sz w:val="28"/>
                <w:szCs w:val="28"/>
              </w:rPr>
              <w:t>резидента</w:t>
            </w:r>
          </w:p>
        </w:tc>
        <w:tc>
          <w:tcPr>
            <w:tcW w:w="1929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4F" w:rsidRPr="00E2378F" w:rsidTr="00DE2A9F">
        <w:tc>
          <w:tcPr>
            <w:tcW w:w="680" w:type="dxa"/>
          </w:tcPr>
          <w:p w:rsidR="00380B4F" w:rsidRPr="00E2378F" w:rsidRDefault="003B716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0B4F" w:rsidRPr="00E2378F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5613" w:type="dxa"/>
          </w:tcPr>
          <w:p w:rsidR="00380B4F" w:rsidRPr="00E2378F" w:rsidRDefault="007E7C1F" w:rsidP="007D4638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95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6BB">
              <w:rPr>
                <w:rFonts w:ascii="Times New Roman" w:hAnsi="Times New Roman" w:cs="Times New Roman"/>
                <w:sz w:val="28"/>
                <w:szCs w:val="28"/>
              </w:rPr>
              <w:t>резидента</w:t>
            </w:r>
          </w:p>
        </w:tc>
        <w:tc>
          <w:tcPr>
            <w:tcW w:w="1929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4F" w:rsidRPr="00E2378F" w:rsidTr="00DE2A9F">
        <w:tc>
          <w:tcPr>
            <w:tcW w:w="680" w:type="dxa"/>
          </w:tcPr>
          <w:p w:rsidR="00380B4F" w:rsidRPr="00E2378F" w:rsidRDefault="003B716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0B4F" w:rsidRPr="00E2378F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5613" w:type="dxa"/>
          </w:tcPr>
          <w:p w:rsidR="00380B4F" w:rsidRPr="00E2378F" w:rsidRDefault="007E7C1F" w:rsidP="007D4638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5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6BB">
              <w:rPr>
                <w:rFonts w:ascii="Times New Roman" w:hAnsi="Times New Roman" w:cs="Times New Roman"/>
                <w:sz w:val="28"/>
                <w:szCs w:val="28"/>
              </w:rPr>
              <w:t>резидента</w:t>
            </w:r>
          </w:p>
        </w:tc>
        <w:tc>
          <w:tcPr>
            <w:tcW w:w="1929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4F" w:rsidRPr="00E2378F" w:rsidTr="00DE2A9F">
        <w:tc>
          <w:tcPr>
            <w:tcW w:w="680" w:type="dxa"/>
          </w:tcPr>
          <w:p w:rsidR="00380B4F" w:rsidRPr="00E2378F" w:rsidRDefault="003B716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0B4F" w:rsidRPr="00E2378F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5613" w:type="dxa"/>
          </w:tcPr>
          <w:p w:rsidR="00380B4F" w:rsidRPr="00E2378F" w:rsidRDefault="007E7C1F" w:rsidP="00BE403F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136BB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  <w:r w:rsidR="00795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6BB">
              <w:rPr>
                <w:rFonts w:ascii="Times New Roman" w:hAnsi="Times New Roman" w:cs="Times New Roman"/>
                <w:sz w:val="28"/>
                <w:szCs w:val="28"/>
              </w:rPr>
              <w:t>резидентов</w:t>
            </w:r>
          </w:p>
        </w:tc>
        <w:tc>
          <w:tcPr>
            <w:tcW w:w="1929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380B4F" w:rsidRPr="00E2378F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61F" w:rsidRPr="00E2378F" w:rsidTr="00DE2A9F">
        <w:tc>
          <w:tcPr>
            <w:tcW w:w="680" w:type="dxa"/>
          </w:tcPr>
          <w:p w:rsidR="0066361F" w:rsidRPr="00E2378F" w:rsidRDefault="0066361F" w:rsidP="006636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13" w:type="dxa"/>
          </w:tcPr>
          <w:p w:rsidR="0066361F" w:rsidRPr="00E2378F" w:rsidRDefault="007E7C1F" w:rsidP="006E1506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решает следующие проблемы</w:t>
            </w:r>
            <w:r w:rsidR="0066361F" w:rsidRPr="00E237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29" w:type="dxa"/>
          </w:tcPr>
          <w:p w:rsidR="0066361F" w:rsidRPr="00E2378F" w:rsidRDefault="0066361F" w:rsidP="0066361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6361F" w:rsidRPr="00E2378F" w:rsidRDefault="0066361F" w:rsidP="00C95A8E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95A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7C1F" w:rsidRPr="00E2378F" w:rsidTr="00DE2A9F">
        <w:tc>
          <w:tcPr>
            <w:tcW w:w="680" w:type="dxa"/>
          </w:tcPr>
          <w:p w:rsidR="007E7C1F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613" w:type="dxa"/>
          </w:tcPr>
          <w:p w:rsidR="007E7C1F" w:rsidRDefault="007E7C1F" w:rsidP="007E7C1F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проекта решает иные проблемные вопросы</w:t>
            </w:r>
            <w:r w:rsidR="00795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0BFE">
              <w:rPr>
                <w:rFonts w:ascii="Times New Roman" w:hAnsi="Times New Roman" w:cs="Times New Roman"/>
                <w:sz w:val="28"/>
                <w:szCs w:val="28"/>
              </w:rPr>
              <w:t>резидентов</w:t>
            </w:r>
            <w:r w:rsidR="00795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70EF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70EF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 имущественной поддержки малого и среднего предпринимательства</w:t>
            </w:r>
          </w:p>
        </w:tc>
        <w:tc>
          <w:tcPr>
            <w:tcW w:w="1929" w:type="dxa"/>
          </w:tcPr>
          <w:p w:rsidR="007E7C1F" w:rsidRPr="00E2378F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7C1F" w:rsidRPr="00E2378F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1F" w:rsidRPr="00E2378F" w:rsidTr="009636AC">
        <w:tc>
          <w:tcPr>
            <w:tcW w:w="680" w:type="dxa"/>
          </w:tcPr>
          <w:p w:rsidR="007E7C1F" w:rsidRPr="00E2378F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613" w:type="dxa"/>
          </w:tcPr>
          <w:p w:rsidR="007E7C1F" w:rsidRPr="00E2378F" w:rsidRDefault="007E7C1F" w:rsidP="007E7C1F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направлена на снижение затрат по электроэнергии резидентов </w:t>
            </w:r>
            <w:r w:rsidRPr="002B70EF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70EF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 имущественной поддержки малого и среднего предпринимательства</w:t>
            </w:r>
          </w:p>
        </w:tc>
        <w:tc>
          <w:tcPr>
            <w:tcW w:w="1929" w:type="dxa"/>
          </w:tcPr>
          <w:p w:rsidR="007E7C1F" w:rsidRPr="00E2378F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7E7C1F" w:rsidRPr="00E2378F" w:rsidRDefault="007E7C1F" w:rsidP="007E7C1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1F" w:rsidRPr="00E2378F" w:rsidTr="002A38FD">
        <w:trPr>
          <w:trHeight w:val="894"/>
        </w:trPr>
        <w:tc>
          <w:tcPr>
            <w:tcW w:w="680" w:type="dxa"/>
          </w:tcPr>
          <w:p w:rsidR="007E7C1F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13" w:type="dxa"/>
          </w:tcPr>
          <w:p w:rsidR="007E7C1F" w:rsidRDefault="007E7C1F" w:rsidP="007E7C1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Заявка подана от </w:t>
            </w:r>
            <w:r w:rsidRPr="009B5CD2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B5CD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относящегося:</w:t>
            </w:r>
          </w:p>
        </w:tc>
        <w:tc>
          <w:tcPr>
            <w:tcW w:w="1929" w:type="dxa"/>
          </w:tcPr>
          <w:p w:rsidR="007E7C1F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E7C1F" w:rsidRPr="00E2378F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7E7C1F" w:rsidRPr="00E2378F" w:rsidTr="007E7C1F">
        <w:trPr>
          <w:trHeight w:val="485"/>
        </w:trPr>
        <w:tc>
          <w:tcPr>
            <w:tcW w:w="680" w:type="dxa"/>
          </w:tcPr>
          <w:p w:rsidR="007E7C1F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5613" w:type="dxa"/>
          </w:tcPr>
          <w:p w:rsidR="007E7C1F" w:rsidRPr="007E7C1F" w:rsidRDefault="007E7C1F" w:rsidP="007E7C1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7C1F">
              <w:rPr>
                <w:rFonts w:ascii="Times New Roman" w:hAnsi="Times New Roman" w:cs="Times New Roman"/>
                <w:sz w:val="28"/>
                <w:szCs w:val="28"/>
              </w:rPr>
              <w:t>к городскому округу Республики Татарстан</w:t>
            </w:r>
          </w:p>
        </w:tc>
        <w:tc>
          <w:tcPr>
            <w:tcW w:w="1929" w:type="dxa"/>
          </w:tcPr>
          <w:p w:rsidR="007E7C1F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7C1F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1F" w:rsidRPr="00E2378F" w:rsidTr="00DE2A9F">
        <w:tc>
          <w:tcPr>
            <w:tcW w:w="680" w:type="dxa"/>
          </w:tcPr>
          <w:p w:rsidR="007E7C1F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613" w:type="dxa"/>
          </w:tcPr>
          <w:p w:rsidR="007E7C1F" w:rsidRPr="007E7C1F" w:rsidRDefault="007E7C1F" w:rsidP="007E7C1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7C1F">
              <w:rPr>
                <w:rFonts w:ascii="Times New Roman" w:hAnsi="Times New Roman" w:cs="Times New Roman"/>
                <w:sz w:val="28"/>
                <w:szCs w:val="28"/>
              </w:rPr>
              <w:t>к муниципальному району Республики Татарстан</w:t>
            </w:r>
          </w:p>
        </w:tc>
        <w:tc>
          <w:tcPr>
            <w:tcW w:w="1929" w:type="dxa"/>
          </w:tcPr>
          <w:p w:rsidR="007E7C1F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7E7C1F" w:rsidRPr="00E2378F" w:rsidRDefault="007E7C1F" w:rsidP="007E7C1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1F" w:rsidRPr="00E2378F" w:rsidTr="00DE2A9F">
        <w:tc>
          <w:tcPr>
            <w:tcW w:w="680" w:type="dxa"/>
          </w:tcPr>
          <w:p w:rsidR="007E7C1F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13" w:type="dxa"/>
          </w:tcPr>
          <w:p w:rsidR="007E7C1F" w:rsidRPr="002A38FD" w:rsidRDefault="00B13BD9" w:rsidP="00B13BD9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 xml:space="preserve">Уровень проработки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(оценка </w:t>
            </w:r>
            <w:r w:rsidRPr="00E2378F">
              <w:rPr>
                <w:rFonts w:ascii="Times New Roman" w:hAnsi="Times New Roman" w:cs="Times New Roman"/>
                <w:sz w:val="28"/>
                <w:szCs w:val="28"/>
              </w:rPr>
              <w:t>уровня знания проекта, уровня экономической проработки проекта):</w:t>
            </w:r>
          </w:p>
        </w:tc>
        <w:tc>
          <w:tcPr>
            <w:tcW w:w="1929" w:type="dxa"/>
          </w:tcPr>
          <w:p w:rsidR="007E7C1F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E7C1F" w:rsidRPr="00E2378F" w:rsidRDefault="00C95A8E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7E7C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7C1F" w:rsidRPr="00E2378F" w:rsidTr="00DE2A9F">
        <w:tc>
          <w:tcPr>
            <w:tcW w:w="680" w:type="dxa"/>
          </w:tcPr>
          <w:p w:rsidR="007E7C1F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5613" w:type="dxa"/>
          </w:tcPr>
          <w:p w:rsidR="007E7C1F" w:rsidRPr="00E2378F" w:rsidRDefault="007E7C1F" w:rsidP="007E7C1F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не проработан</w:t>
            </w:r>
            <w:r w:rsidR="00B13BD9" w:rsidRPr="00E2378F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1929" w:type="dxa"/>
          </w:tcPr>
          <w:p w:rsidR="007E7C1F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7C1F" w:rsidRPr="00E2378F" w:rsidRDefault="007E7C1F" w:rsidP="007E7C1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1F" w:rsidRPr="00E2378F" w:rsidTr="00DE2A9F">
        <w:tc>
          <w:tcPr>
            <w:tcW w:w="680" w:type="dxa"/>
          </w:tcPr>
          <w:p w:rsidR="007E7C1F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5613" w:type="dxa"/>
          </w:tcPr>
          <w:p w:rsidR="007E7C1F" w:rsidRDefault="007E7C1F" w:rsidP="007E7C1F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проработан</w:t>
            </w:r>
          </w:p>
        </w:tc>
        <w:tc>
          <w:tcPr>
            <w:tcW w:w="1929" w:type="dxa"/>
          </w:tcPr>
          <w:p w:rsidR="007E7C1F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7E7C1F" w:rsidRPr="00E2378F" w:rsidRDefault="007E7C1F" w:rsidP="007E7C1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361F" w:rsidRDefault="0066361F" w:rsidP="0066361F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3BD9" w:rsidRPr="00E2378F" w:rsidRDefault="00B13BD9" w:rsidP="00B13BD9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378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13BD9" w:rsidRPr="0008534A" w:rsidRDefault="00B13BD9" w:rsidP="00B13BD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4A">
        <w:rPr>
          <w:rFonts w:ascii="Times New Roman" w:hAnsi="Times New Roman" w:cs="Times New Roman"/>
          <w:sz w:val="28"/>
          <w:szCs w:val="28"/>
        </w:rPr>
        <w:t>&lt;*&gt; заявка не позволяет оценить проект по указанному критерию (не представлены необходимые документы для расчета критерия).</w:t>
      </w:r>
    </w:p>
    <w:p w:rsidR="00B13BD9" w:rsidRDefault="00B13BD9" w:rsidP="00B13BD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Pr="00E2378F" w:rsidRDefault="00655C3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78"/>
      <w:bookmarkEnd w:id="10"/>
      <w:r>
        <w:rPr>
          <w:rFonts w:ascii="Times New Roman" w:hAnsi="Times New Roman" w:cs="Times New Roman"/>
          <w:sz w:val="28"/>
          <w:szCs w:val="28"/>
        </w:rPr>
        <w:t xml:space="preserve">5.11. </w:t>
      </w:r>
      <w:r w:rsidR="00E2378F" w:rsidRPr="00E2378F">
        <w:rPr>
          <w:rFonts w:ascii="Times New Roman" w:hAnsi="Times New Roman" w:cs="Times New Roman"/>
          <w:sz w:val="28"/>
          <w:szCs w:val="28"/>
        </w:rPr>
        <w:t>Итоговое количество баллов j-го заявителя, набранных по итогам отбора, определяется по следующей формуле:</w:t>
      </w:r>
    </w:p>
    <w:p w:rsidR="00E2378F" w:rsidRPr="00E2378F" w:rsidRDefault="00E2378F" w:rsidP="00BE403F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Pr="00E2378F" w:rsidRDefault="00693157" w:rsidP="00BE403F">
      <w:pPr>
        <w:pStyle w:val="ConsPlusNormal"/>
        <w:spacing w:line="26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44"/>
          <w:sz w:val="28"/>
          <w:szCs w:val="28"/>
        </w:rPr>
        <w:drawing>
          <wp:inline distT="0" distB="0" distL="0" distR="0">
            <wp:extent cx="1019175" cy="704850"/>
            <wp:effectExtent l="0" t="0" r="9525" b="0"/>
            <wp:docPr id="3" name="Рисунок 3" descr="base_23915_13300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15_133007_32770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8F">
        <w:rPr>
          <w:rFonts w:ascii="Times New Roman" w:hAnsi="Times New Roman" w:cs="Times New Roman"/>
          <w:sz w:val="28"/>
          <w:szCs w:val="28"/>
        </w:rPr>
        <w:t>где:</w:t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378F">
        <w:rPr>
          <w:rFonts w:ascii="Times New Roman" w:hAnsi="Times New Roman" w:cs="Times New Roman"/>
          <w:sz w:val="28"/>
          <w:szCs w:val="28"/>
        </w:rPr>
        <w:t>Б</w:t>
      </w:r>
      <w:r w:rsidRPr="00E2378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="000973D0">
        <w:rPr>
          <w:rFonts w:ascii="Times New Roman" w:hAnsi="Times New Roman" w:cs="Times New Roman"/>
          <w:sz w:val="28"/>
          <w:szCs w:val="28"/>
        </w:rPr>
        <w:t>–</w:t>
      </w:r>
      <w:r w:rsidRPr="00E2378F">
        <w:rPr>
          <w:rFonts w:ascii="Times New Roman" w:hAnsi="Times New Roman" w:cs="Times New Roman"/>
          <w:sz w:val="28"/>
          <w:szCs w:val="28"/>
        </w:rPr>
        <w:t xml:space="preserve"> итоговое</w:t>
      </w:r>
      <w:r w:rsidR="00870F2B">
        <w:rPr>
          <w:rFonts w:ascii="Times New Roman" w:hAnsi="Times New Roman" w:cs="Times New Roman"/>
          <w:sz w:val="28"/>
          <w:szCs w:val="28"/>
        </w:rPr>
        <w:t xml:space="preserve"> </w:t>
      </w:r>
      <w:r w:rsidRPr="00E2378F">
        <w:rPr>
          <w:rFonts w:ascii="Times New Roman" w:hAnsi="Times New Roman" w:cs="Times New Roman"/>
          <w:sz w:val="28"/>
          <w:szCs w:val="28"/>
        </w:rPr>
        <w:t>количество баллов j-го заявителя;</w:t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8F">
        <w:rPr>
          <w:rFonts w:ascii="Times New Roman" w:hAnsi="Times New Roman" w:cs="Times New Roman"/>
          <w:sz w:val="28"/>
          <w:szCs w:val="28"/>
        </w:rPr>
        <w:t xml:space="preserve">ЧК </w:t>
      </w:r>
      <w:r w:rsidR="000973D0">
        <w:rPr>
          <w:rFonts w:ascii="Times New Roman" w:hAnsi="Times New Roman" w:cs="Times New Roman"/>
          <w:sz w:val="28"/>
          <w:szCs w:val="28"/>
        </w:rPr>
        <w:t>–</w:t>
      </w:r>
      <w:r w:rsidRPr="00E2378F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136CC5">
        <w:rPr>
          <w:rFonts w:ascii="Times New Roman" w:hAnsi="Times New Roman" w:cs="Times New Roman"/>
          <w:sz w:val="28"/>
          <w:szCs w:val="28"/>
        </w:rPr>
        <w:t xml:space="preserve"> </w:t>
      </w:r>
      <w:r w:rsidRPr="00E2378F">
        <w:rPr>
          <w:rFonts w:ascii="Times New Roman" w:hAnsi="Times New Roman" w:cs="Times New Roman"/>
          <w:sz w:val="28"/>
          <w:szCs w:val="28"/>
        </w:rPr>
        <w:t>голосующих членов комиссии;</w:t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8F">
        <w:rPr>
          <w:rFonts w:ascii="Times New Roman" w:hAnsi="Times New Roman" w:cs="Times New Roman"/>
          <w:sz w:val="28"/>
          <w:szCs w:val="28"/>
        </w:rPr>
        <w:t xml:space="preserve">p </w:t>
      </w:r>
      <w:r w:rsidR="000973D0">
        <w:rPr>
          <w:rFonts w:ascii="Times New Roman" w:hAnsi="Times New Roman" w:cs="Times New Roman"/>
          <w:sz w:val="28"/>
          <w:szCs w:val="28"/>
        </w:rPr>
        <w:t>–</w:t>
      </w:r>
      <w:r w:rsidRPr="00E2378F">
        <w:rPr>
          <w:rFonts w:ascii="Times New Roman" w:hAnsi="Times New Roman" w:cs="Times New Roman"/>
          <w:sz w:val="28"/>
          <w:szCs w:val="28"/>
        </w:rPr>
        <w:t xml:space="preserve"> баллы</w:t>
      </w:r>
      <w:r w:rsidR="00870F2B">
        <w:rPr>
          <w:rFonts w:ascii="Times New Roman" w:hAnsi="Times New Roman" w:cs="Times New Roman"/>
          <w:sz w:val="28"/>
          <w:szCs w:val="28"/>
        </w:rPr>
        <w:t xml:space="preserve"> </w:t>
      </w:r>
      <w:r w:rsidRPr="00E2378F">
        <w:rPr>
          <w:rFonts w:ascii="Times New Roman" w:hAnsi="Times New Roman" w:cs="Times New Roman"/>
          <w:sz w:val="28"/>
          <w:szCs w:val="28"/>
        </w:rPr>
        <w:t>j-</w:t>
      </w:r>
      <w:proofErr w:type="spellStart"/>
      <w:r w:rsidRPr="00E2378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2378F">
        <w:rPr>
          <w:rFonts w:ascii="Times New Roman" w:hAnsi="Times New Roman" w:cs="Times New Roman"/>
          <w:sz w:val="28"/>
          <w:szCs w:val="28"/>
        </w:rPr>
        <w:t xml:space="preserve"> заявителя первого голосующего члена комиссии;</w:t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8F">
        <w:rPr>
          <w:rFonts w:ascii="Times New Roman" w:hAnsi="Times New Roman" w:cs="Times New Roman"/>
          <w:sz w:val="28"/>
          <w:szCs w:val="28"/>
        </w:rPr>
        <w:t xml:space="preserve">q </w:t>
      </w:r>
      <w:r w:rsidR="000973D0">
        <w:rPr>
          <w:rFonts w:ascii="Times New Roman" w:hAnsi="Times New Roman" w:cs="Times New Roman"/>
          <w:sz w:val="28"/>
          <w:szCs w:val="28"/>
        </w:rPr>
        <w:t>–</w:t>
      </w:r>
      <w:r w:rsidRPr="00E2378F">
        <w:rPr>
          <w:rFonts w:ascii="Times New Roman" w:hAnsi="Times New Roman" w:cs="Times New Roman"/>
          <w:sz w:val="28"/>
          <w:szCs w:val="28"/>
        </w:rPr>
        <w:t xml:space="preserve"> баллы</w:t>
      </w:r>
      <w:r w:rsidR="00870F2B">
        <w:rPr>
          <w:rFonts w:ascii="Times New Roman" w:hAnsi="Times New Roman" w:cs="Times New Roman"/>
          <w:sz w:val="28"/>
          <w:szCs w:val="28"/>
        </w:rPr>
        <w:t xml:space="preserve"> </w:t>
      </w:r>
      <w:r w:rsidRPr="00E2378F">
        <w:rPr>
          <w:rFonts w:ascii="Times New Roman" w:hAnsi="Times New Roman" w:cs="Times New Roman"/>
          <w:sz w:val="28"/>
          <w:szCs w:val="28"/>
        </w:rPr>
        <w:t>j-</w:t>
      </w:r>
      <w:proofErr w:type="spellStart"/>
      <w:r w:rsidRPr="00E2378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2378F">
        <w:rPr>
          <w:rFonts w:ascii="Times New Roman" w:hAnsi="Times New Roman" w:cs="Times New Roman"/>
          <w:sz w:val="28"/>
          <w:szCs w:val="28"/>
        </w:rPr>
        <w:t xml:space="preserve"> заявителя последнего голосующего члена комиссии;</w:t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378F">
        <w:rPr>
          <w:rFonts w:ascii="Times New Roman" w:hAnsi="Times New Roman" w:cs="Times New Roman"/>
          <w:sz w:val="28"/>
          <w:szCs w:val="28"/>
        </w:rPr>
        <w:t>Б</w:t>
      </w:r>
      <w:r w:rsidRPr="00E2378F">
        <w:rPr>
          <w:rFonts w:ascii="Times New Roman" w:hAnsi="Times New Roman" w:cs="Times New Roman"/>
          <w:sz w:val="28"/>
          <w:szCs w:val="28"/>
          <w:vertAlign w:val="subscript"/>
        </w:rPr>
        <w:t>чкjb</w:t>
      </w:r>
      <w:proofErr w:type="spellEnd"/>
      <w:r w:rsidR="00870F2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0973D0">
        <w:rPr>
          <w:rFonts w:ascii="Times New Roman" w:hAnsi="Times New Roman" w:cs="Times New Roman"/>
          <w:sz w:val="28"/>
          <w:szCs w:val="28"/>
        </w:rPr>
        <w:t>–</w:t>
      </w:r>
      <w:r w:rsidRPr="00E2378F">
        <w:rPr>
          <w:rFonts w:ascii="Times New Roman" w:hAnsi="Times New Roman" w:cs="Times New Roman"/>
          <w:sz w:val="28"/>
          <w:szCs w:val="28"/>
        </w:rPr>
        <w:t xml:space="preserve"> балл</w:t>
      </w:r>
      <w:r w:rsidR="00870F2B">
        <w:rPr>
          <w:rFonts w:ascii="Times New Roman" w:hAnsi="Times New Roman" w:cs="Times New Roman"/>
          <w:sz w:val="28"/>
          <w:szCs w:val="28"/>
        </w:rPr>
        <w:t xml:space="preserve"> </w:t>
      </w:r>
      <w:r w:rsidRPr="00E2378F">
        <w:rPr>
          <w:rFonts w:ascii="Times New Roman" w:hAnsi="Times New Roman" w:cs="Times New Roman"/>
          <w:sz w:val="28"/>
          <w:szCs w:val="28"/>
        </w:rPr>
        <w:t>j-</w:t>
      </w:r>
      <w:proofErr w:type="spellStart"/>
      <w:r w:rsidRPr="00E2378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2378F">
        <w:rPr>
          <w:rFonts w:ascii="Times New Roman" w:hAnsi="Times New Roman" w:cs="Times New Roman"/>
          <w:sz w:val="28"/>
          <w:szCs w:val="28"/>
        </w:rPr>
        <w:t xml:space="preserve"> заявителя согласно оценкам b-го голосующего члена комиссии, рассчитываемый согласно следующей формуле:</w:t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Pr="00E2378F" w:rsidRDefault="00693157" w:rsidP="00BE403F">
      <w:pPr>
        <w:pStyle w:val="ConsPlusNormal"/>
        <w:spacing w:line="26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800225" cy="476250"/>
            <wp:effectExtent l="0" t="0" r="0" b="0"/>
            <wp:docPr id="4" name="Рисунок 4" descr="base_23915_133007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15_133007_3277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8F" w:rsidRPr="00E2378F" w:rsidRDefault="00E2378F" w:rsidP="00BE403F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где: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4B4B">
        <w:rPr>
          <w:rFonts w:ascii="Times New Roman" w:hAnsi="Times New Roman" w:cs="Times New Roman"/>
          <w:sz w:val="28"/>
          <w:szCs w:val="28"/>
        </w:rPr>
        <w:t>ЗО</w:t>
      </w:r>
      <w:r w:rsidRPr="00C84B4B">
        <w:rPr>
          <w:rFonts w:ascii="Times New Roman" w:hAnsi="Times New Roman" w:cs="Times New Roman"/>
          <w:sz w:val="28"/>
          <w:szCs w:val="28"/>
          <w:vertAlign w:val="subscript"/>
        </w:rPr>
        <w:t>jbi</w:t>
      </w:r>
      <w:proofErr w:type="spellEnd"/>
      <w:r w:rsidR="00870F2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0973D0">
        <w:rPr>
          <w:rFonts w:ascii="Times New Roman" w:hAnsi="Times New Roman" w:cs="Times New Roman"/>
          <w:sz w:val="28"/>
          <w:szCs w:val="28"/>
        </w:rPr>
        <w:t>–</w:t>
      </w:r>
      <w:r w:rsidRPr="00C84B4B">
        <w:rPr>
          <w:rFonts w:ascii="Times New Roman" w:hAnsi="Times New Roman" w:cs="Times New Roman"/>
          <w:sz w:val="28"/>
          <w:szCs w:val="28"/>
        </w:rPr>
        <w:t xml:space="preserve"> значение</w:t>
      </w:r>
      <w:r w:rsidR="00870F2B">
        <w:rPr>
          <w:rFonts w:ascii="Times New Roman" w:hAnsi="Times New Roman" w:cs="Times New Roman"/>
          <w:sz w:val="28"/>
          <w:szCs w:val="28"/>
        </w:rPr>
        <w:t xml:space="preserve"> </w:t>
      </w:r>
      <w:r w:rsidRPr="00C84B4B">
        <w:rPr>
          <w:rFonts w:ascii="Times New Roman" w:hAnsi="Times New Roman" w:cs="Times New Roman"/>
          <w:sz w:val="28"/>
          <w:szCs w:val="28"/>
        </w:rPr>
        <w:t>оценки i-го критерия j-го заявителя, определяемое b-м голосующим членом комиссии;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4B4B">
        <w:rPr>
          <w:rFonts w:ascii="Times New Roman" w:hAnsi="Times New Roman" w:cs="Times New Roman"/>
          <w:sz w:val="28"/>
          <w:szCs w:val="28"/>
        </w:rPr>
        <w:t>Удв</w:t>
      </w:r>
      <w:r w:rsidRPr="00C84B4B">
        <w:rPr>
          <w:rFonts w:ascii="Times New Roman" w:hAnsi="Times New Roman" w:cs="Times New Roman"/>
          <w:sz w:val="28"/>
          <w:szCs w:val="28"/>
          <w:vertAlign w:val="subscript"/>
        </w:rPr>
        <w:t>ЗОi</w:t>
      </w:r>
      <w:proofErr w:type="spellEnd"/>
      <w:r w:rsidR="00870F2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0973D0">
        <w:rPr>
          <w:rFonts w:ascii="Times New Roman" w:hAnsi="Times New Roman" w:cs="Times New Roman"/>
          <w:sz w:val="28"/>
          <w:szCs w:val="28"/>
        </w:rPr>
        <w:t>–</w:t>
      </w:r>
      <w:r w:rsidRPr="00C84B4B">
        <w:rPr>
          <w:rFonts w:ascii="Times New Roman" w:hAnsi="Times New Roman" w:cs="Times New Roman"/>
          <w:sz w:val="28"/>
          <w:szCs w:val="28"/>
        </w:rPr>
        <w:t xml:space="preserve"> удельный</w:t>
      </w:r>
      <w:r w:rsidR="00870F2B">
        <w:rPr>
          <w:rFonts w:ascii="Times New Roman" w:hAnsi="Times New Roman" w:cs="Times New Roman"/>
          <w:sz w:val="28"/>
          <w:szCs w:val="28"/>
        </w:rPr>
        <w:t xml:space="preserve"> </w:t>
      </w:r>
      <w:r w:rsidRPr="00C84B4B">
        <w:rPr>
          <w:rFonts w:ascii="Times New Roman" w:hAnsi="Times New Roman" w:cs="Times New Roman"/>
          <w:sz w:val="28"/>
          <w:szCs w:val="28"/>
        </w:rPr>
        <w:t xml:space="preserve">вес значения оценки i-го критерия согласно </w:t>
      </w:r>
      <w:hyperlink w:anchor="P254" w:history="1">
        <w:r w:rsidRPr="00C84B4B">
          <w:rPr>
            <w:rFonts w:ascii="Times New Roman" w:hAnsi="Times New Roman" w:cs="Times New Roman"/>
            <w:sz w:val="28"/>
            <w:szCs w:val="28"/>
          </w:rPr>
          <w:t>пункту 5.1</w:t>
        </w:r>
        <w:r w:rsidR="00655C3C" w:rsidRPr="00C84B4B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84B4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m </w:t>
      </w:r>
      <w:r w:rsidR="000973D0">
        <w:rPr>
          <w:rFonts w:ascii="Times New Roman" w:hAnsi="Times New Roman" w:cs="Times New Roman"/>
          <w:sz w:val="28"/>
          <w:szCs w:val="28"/>
        </w:rPr>
        <w:t>–</w:t>
      </w:r>
      <w:r w:rsidRPr="00C84B4B">
        <w:rPr>
          <w:rFonts w:ascii="Times New Roman" w:hAnsi="Times New Roman" w:cs="Times New Roman"/>
          <w:sz w:val="28"/>
          <w:szCs w:val="28"/>
        </w:rPr>
        <w:t xml:space="preserve"> первый</w:t>
      </w:r>
      <w:r w:rsidR="00795547">
        <w:rPr>
          <w:rFonts w:ascii="Times New Roman" w:hAnsi="Times New Roman" w:cs="Times New Roman"/>
          <w:sz w:val="28"/>
          <w:szCs w:val="28"/>
        </w:rPr>
        <w:t xml:space="preserve"> </w:t>
      </w:r>
      <w:r w:rsidRPr="00C84B4B">
        <w:rPr>
          <w:rFonts w:ascii="Times New Roman" w:hAnsi="Times New Roman" w:cs="Times New Roman"/>
          <w:sz w:val="28"/>
          <w:szCs w:val="28"/>
        </w:rPr>
        <w:t>критерий отбора;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n </w:t>
      </w:r>
      <w:r w:rsidR="000973D0">
        <w:rPr>
          <w:rFonts w:ascii="Times New Roman" w:hAnsi="Times New Roman" w:cs="Times New Roman"/>
          <w:sz w:val="28"/>
          <w:szCs w:val="28"/>
        </w:rPr>
        <w:t>–</w:t>
      </w:r>
      <w:r w:rsidRPr="00C84B4B">
        <w:rPr>
          <w:rFonts w:ascii="Times New Roman" w:hAnsi="Times New Roman" w:cs="Times New Roman"/>
          <w:sz w:val="28"/>
          <w:szCs w:val="28"/>
        </w:rPr>
        <w:t xml:space="preserve"> последний</w:t>
      </w:r>
      <w:r w:rsidR="00795547">
        <w:rPr>
          <w:rFonts w:ascii="Times New Roman" w:hAnsi="Times New Roman" w:cs="Times New Roman"/>
          <w:sz w:val="28"/>
          <w:szCs w:val="28"/>
        </w:rPr>
        <w:t xml:space="preserve"> </w:t>
      </w:r>
      <w:r w:rsidRPr="00C84B4B">
        <w:rPr>
          <w:rFonts w:ascii="Times New Roman" w:hAnsi="Times New Roman" w:cs="Times New Roman"/>
          <w:sz w:val="28"/>
          <w:szCs w:val="28"/>
        </w:rPr>
        <w:t>критерий отбора.</w:t>
      </w:r>
    </w:p>
    <w:p w:rsid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Расчет итогового количества баллов j-го заявителя производится с точностью до двух десятичных знаков.</w:t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8F">
        <w:rPr>
          <w:rFonts w:ascii="Times New Roman" w:hAnsi="Times New Roman" w:cs="Times New Roman"/>
          <w:sz w:val="28"/>
          <w:szCs w:val="28"/>
        </w:rPr>
        <w:t xml:space="preserve">5.12. В случае обнаружения заявителем технической ошибки в </w:t>
      </w:r>
      <w:r w:rsidRPr="00E2378F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представленных им документах, в том числе в части указанных показателей результативности </w:t>
      </w:r>
      <w:r w:rsidR="007A4AD5">
        <w:rPr>
          <w:rFonts w:ascii="Times New Roman" w:hAnsi="Times New Roman" w:cs="Times New Roman"/>
          <w:sz w:val="28"/>
          <w:szCs w:val="28"/>
        </w:rPr>
        <w:t>использований</w:t>
      </w:r>
      <w:r w:rsidRPr="00E2378F">
        <w:rPr>
          <w:rFonts w:ascii="Times New Roman" w:hAnsi="Times New Roman" w:cs="Times New Roman"/>
          <w:sz w:val="28"/>
          <w:szCs w:val="28"/>
        </w:rPr>
        <w:t xml:space="preserve"> субсидии, заявитель имеет право представить в адрес комиссии заявление об исправлении технической ошибки с указанием верных данных. Заявление может быть представлено заявителем (</w:t>
      </w:r>
      <w:r w:rsidR="00EF0C7F">
        <w:rPr>
          <w:rFonts w:ascii="Times New Roman" w:hAnsi="Times New Roman" w:cs="Times New Roman"/>
          <w:sz w:val="28"/>
          <w:szCs w:val="28"/>
        </w:rPr>
        <w:t xml:space="preserve">его </w:t>
      </w:r>
      <w:r w:rsidRPr="00E2378F">
        <w:rPr>
          <w:rFonts w:ascii="Times New Roman" w:hAnsi="Times New Roman" w:cs="Times New Roman"/>
          <w:sz w:val="28"/>
          <w:szCs w:val="28"/>
        </w:rPr>
        <w:t>уполномоченным представителем) лично до окончания отбора.</w:t>
      </w:r>
    </w:p>
    <w:p w:rsidR="00E2378F" w:rsidRP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416"/>
      <w:bookmarkEnd w:id="11"/>
      <w:r w:rsidRPr="00E2378F">
        <w:rPr>
          <w:rFonts w:ascii="Times New Roman" w:hAnsi="Times New Roman" w:cs="Times New Roman"/>
          <w:sz w:val="28"/>
          <w:szCs w:val="28"/>
        </w:rPr>
        <w:t>5.13. По результатам рассмотрения заявок комиссия выносит следующие решения: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8F">
        <w:rPr>
          <w:rFonts w:ascii="Times New Roman" w:hAnsi="Times New Roman" w:cs="Times New Roman"/>
          <w:sz w:val="28"/>
          <w:szCs w:val="28"/>
        </w:rPr>
        <w:t xml:space="preserve">об определении </w:t>
      </w:r>
      <w:r w:rsidR="003F2BFE">
        <w:rPr>
          <w:rFonts w:ascii="Times New Roman" w:hAnsi="Times New Roman" w:cs="Times New Roman"/>
          <w:sz w:val="28"/>
          <w:szCs w:val="28"/>
        </w:rPr>
        <w:t xml:space="preserve">объектов инфраструктуры имущественной поддержки </w:t>
      </w:r>
      <w:r w:rsidR="00374791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E2378F">
        <w:rPr>
          <w:rFonts w:ascii="Times New Roman" w:hAnsi="Times New Roman" w:cs="Times New Roman"/>
          <w:sz w:val="28"/>
          <w:szCs w:val="28"/>
        </w:rPr>
        <w:t xml:space="preserve">, </w:t>
      </w:r>
      <w:r w:rsidRPr="00C84B4B">
        <w:rPr>
          <w:rFonts w:ascii="Times New Roman" w:hAnsi="Times New Roman" w:cs="Times New Roman"/>
          <w:sz w:val="28"/>
          <w:szCs w:val="28"/>
        </w:rPr>
        <w:t>набравших достаточное количество баллов для получения субсидии</w:t>
      </w:r>
      <w:r w:rsidR="00DE2A9F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Pr="00C84B4B">
        <w:rPr>
          <w:rFonts w:ascii="Times New Roman" w:hAnsi="Times New Roman" w:cs="Times New Roman"/>
          <w:sz w:val="28"/>
          <w:szCs w:val="28"/>
        </w:rPr>
        <w:t xml:space="preserve">, вошедших в пределы лимитов бюджетных ассигнований в соответствии с </w:t>
      </w:r>
      <w:hyperlink w:anchor="P76" w:history="1">
        <w:r w:rsidRPr="00C84B4B">
          <w:rPr>
            <w:rFonts w:ascii="Times New Roman" w:hAnsi="Times New Roman" w:cs="Times New Roman"/>
            <w:sz w:val="28"/>
            <w:szCs w:val="28"/>
          </w:rPr>
          <w:t>пунктом 1.3</w:t>
        </w:r>
      </w:hyperlink>
      <w:r w:rsidRPr="00C84B4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об определении </w:t>
      </w:r>
      <w:r w:rsidR="003F2BFE" w:rsidRPr="00C84B4B">
        <w:rPr>
          <w:rFonts w:ascii="Times New Roman" w:hAnsi="Times New Roman" w:cs="Times New Roman"/>
          <w:sz w:val="28"/>
          <w:szCs w:val="28"/>
        </w:rPr>
        <w:t xml:space="preserve">объектов инфраструктуры имущественной поддержки </w:t>
      </w:r>
      <w:r w:rsidR="00374791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C84B4B">
        <w:rPr>
          <w:rFonts w:ascii="Times New Roman" w:hAnsi="Times New Roman" w:cs="Times New Roman"/>
          <w:sz w:val="28"/>
          <w:szCs w:val="28"/>
        </w:rPr>
        <w:t>, набравших достаточное количество баллов для получения субсидии</w:t>
      </w:r>
      <w:r w:rsidR="00DE2A9F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Pr="00C84B4B">
        <w:rPr>
          <w:rFonts w:ascii="Times New Roman" w:hAnsi="Times New Roman" w:cs="Times New Roman"/>
          <w:sz w:val="28"/>
          <w:szCs w:val="28"/>
        </w:rPr>
        <w:t xml:space="preserve">, не вошедших в пределы лимитов бюджетных ассигнований в соответствии с </w:t>
      </w:r>
      <w:hyperlink w:anchor="P76" w:history="1">
        <w:r w:rsidRPr="00C84B4B">
          <w:rPr>
            <w:rFonts w:ascii="Times New Roman" w:hAnsi="Times New Roman" w:cs="Times New Roman"/>
            <w:sz w:val="28"/>
            <w:szCs w:val="28"/>
          </w:rPr>
          <w:t>пунктом 1.3</w:t>
        </w:r>
      </w:hyperlink>
      <w:r w:rsidRPr="00C84B4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об определении </w:t>
      </w:r>
      <w:r w:rsidR="003F2BFE" w:rsidRPr="00C84B4B">
        <w:rPr>
          <w:rFonts w:ascii="Times New Roman" w:hAnsi="Times New Roman" w:cs="Times New Roman"/>
          <w:sz w:val="28"/>
          <w:szCs w:val="28"/>
        </w:rPr>
        <w:t xml:space="preserve">объектов инфраструктуры имущественной поддержки </w:t>
      </w:r>
      <w:r w:rsidR="00374791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C84B4B">
        <w:rPr>
          <w:rFonts w:ascii="Times New Roman" w:hAnsi="Times New Roman" w:cs="Times New Roman"/>
          <w:sz w:val="28"/>
          <w:szCs w:val="28"/>
        </w:rPr>
        <w:t>, не набравших достаточного количества баллов для получения субсидии</w:t>
      </w:r>
      <w:r w:rsidR="00DE2A9F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Pr="00C84B4B">
        <w:rPr>
          <w:rFonts w:ascii="Times New Roman" w:hAnsi="Times New Roman" w:cs="Times New Roman"/>
          <w:sz w:val="28"/>
          <w:szCs w:val="28"/>
        </w:rPr>
        <w:t>.</w:t>
      </w:r>
    </w:p>
    <w:p w:rsidR="00E2378F" w:rsidRPr="00C84B4B" w:rsidRDefault="00EF0C7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F2BFE" w:rsidRPr="00C84B4B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3F2BFE" w:rsidRPr="00C84B4B">
        <w:rPr>
          <w:rFonts w:ascii="Times New Roman" w:hAnsi="Times New Roman" w:cs="Times New Roman"/>
          <w:sz w:val="28"/>
          <w:szCs w:val="28"/>
        </w:rPr>
        <w:t xml:space="preserve"> инфраструктуры имущественной поддержки </w:t>
      </w:r>
      <w:r w:rsidR="00374791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3F2BFE" w:rsidRPr="00C84B4B">
        <w:rPr>
          <w:rFonts w:ascii="Times New Roman" w:hAnsi="Times New Roman" w:cs="Times New Roman"/>
          <w:sz w:val="28"/>
          <w:szCs w:val="28"/>
        </w:rPr>
        <w:t>, набравши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795547">
        <w:rPr>
          <w:rFonts w:ascii="Times New Roman" w:hAnsi="Times New Roman" w:cs="Times New Roman"/>
          <w:sz w:val="28"/>
          <w:szCs w:val="28"/>
        </w:rPr>
        <w:t xml:space="preserve"> </w:t>
      </w:r>
      <w:r w:rsidR="00E2378F" w:rsidRPr="00C84B4B">
        <w:rPr>
          <w:rFonts w:ascii="Times New Roman" w:hAnsi="Times New Roman" w:cs="Times New Roman"/>
          <w:sz w:val="28"/>
          <w:szCs w:val="28"/>
        </w:rPr>
        <w:t>достаточное количество баллов для получения субсидии</w:t>
      </w:r>
      <w:r w:rsidR="00DE2A9F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, считаются </w:t>
      </w:r>
      <w:r w:rsidR="003F2BFE" w:rsidRPr="00C84B4B">
        <w:rPr>
          <w:rFonts w:ascii="Times New Roman" w:hAnsi="Times New Roman" w:cs="Times New Roman"/>
          <w:sz w:val="28"/>
          <w:szCs w:val="28"/>
        </w:rPr>
        <w:t xml:space="preserve">объекты инфраструктуры имущественной поддержки </w:t>
      </w:r>
      <w:r w:rsidR="00374791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, </w:t>
      </w:r>
      <w:r w:rsidR="00E2378F" w:rsidRPr="002A2B9A">
        <w:rPr>
          <w:rFonts w:ascii="Times New Roman" w:hAnsi="Times New Roman" w:cs="Times New Roman"/>
          <w:sz w:val="28"/>
          <w:szCs w:val="28"/>
        </w:rPr>
        <w:t xml:space="preserve">набравшие не менее </w:t>
      </w:r>
      <w:r w:rsidR="007B5649" w:rsidRPr="002A2B9A">
        <w:rPr>
          <w:rFonts w:ascii="Times New Roman" w:hAnsi="Times New Roman" w:cs="Times New Roman"/>
          <w:sz w:val="28"/>
          <w:szCs w:val="28"/>
        </w:rPr>
        <w:t>1</w:t>
      </w:r>
      <w:r w:rsidR="002B70EF" w:rsidRPr="002A2B9A">
        <w:rPr>
          <w:rFonts w:ascii="Times New Roman" w:hAnsi="Times New Roman" w:cs="Times New Roman"/>
          <w:sz w:val="28"/>
          <w:szCs w:val="28"/>
        </w:rPr>
        <w:t>,</w:t>
      </w:r>
      <w:r w:rsidR="002A38FD" w:rsidRPr="002A2B9A">
        <w:rPr>
          <w:rFonts w:ascii="Times New Roman" w:hAnsi="Times New Roman" w:cs="Times New Roman"/>
          <w:sz w:val="28"/>
          <w:szCs w:val="28"/>
        </w:rPr>
        <w:t>4</w:t>
      </w:r>
      <w:r w:rsidR="00E2378F" w:rsidRPr="002A2B9A">
        <w:rPr>
          <w:rFonts w:ascii="Times New Roman" w:hAnsi="Times New Roman" w:cs="Times New Roman"/>
          <w:sz w:val="28"/>
          <w:szCs w:val="28"/>
        </w:rPr>
        <w:t xml:space="preserve"> балла.</w:t>
      </w:r>
    </w:p>
    <w:p w:rsid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Заявители</w:t>
      </w:r>
      <w:r w:rsidR="003F2BFE" w:rsidRPr="00C84B4B">
        <w:rPr>
          <w:rFonts w:ascii="Times New Roman" w:hAnsi="Times New Roman" w:cs="Times New Roman"/>
          <w:sz w:val="28"/>
          <w:szCs w:val="28"/>
        </w:rPr>
        <w:t xml:space="preserve">, объекты инфраструктуры имущественной поддержки </w:t>
      </w:r>
      <w:r w:rsidR="00374791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795547">
        <w:rPr>
          <w:rFonts w:ascii="Times New Roman" w:hAnsi="Times New Roman" w:cs="Times New Roman"/>
          <w:sz w:val="28"/>
          <w:szCs w:val="28"/>
        </w:rPr>
        <w:t xml:space="preserve"> </w:t>
      </w:r>
      <w:r w:rsidR="003F2BFE" w:rsidRPr="00C84B4B">
        <w:rPr>
          <w:rFonts w:ascii="Times New Roman" w:hAnsi="Times New Roman" w:cs="Times New Roman"/>
          <w:sz w:val="28"/>
          <w:szCs w:val="28"/>
        </w:rPr>
        <w:t xml:space="preserve">которых набрали </w:t>
      </w:r>
      <w:r w:rsidR="00EF0C7F">
        <w:rPr>
          <w:rFonts w:ascii="Times New Roman" w:hAnsi="Times New Roman" w:cs="Times New Roman"/>
          <w:sz w:val="28"/>
          <w:szCs w:val="28"/>
        </w:rPr>
        <w:t xml:space="preserve">достаточное количество </w:t>
      </w:r>
      <w:r w:rsidR="003F2BFE" w:rsidRPr="00C84B4B">
        <w:rPr>
          <w:rFonts w:ascii="Times New Roman" w:hAnsi="Times New Roman" w:cs="Times New Roman"/>
          <w:sz w:val="28"/>
          <w:szCs w:val="28"/>
        </w:rPr>
        <w:t>балл</w:t>
      </w:r>
      <w:r w:rsidR="00EF0C7F">
        <w:rPr>
          <w:rFonts w:ascii="Times New Roman" w:hAnsi="Times New Roman" w:cs="Times New Roman"/>
          <w:sz w:val="28"/>
          <w:szCs w:val="28"/>
        </w:rPr>
        <w:t>ов для получения субсидии</w:t>
      </w:r>
      <w:r w:rsidR="003F2BFE" w:rsidRPr="00C84B4B">
        <w:rPr>
          <w:rFonts w:ascii="Times New Roman" w:hAnsi="Times New Roman" w:cs="Times New Roman"/>
          <w:sz w:val="28"/>
          <w:szCs w:val="28"/>
        </w:rPr>
        <w:t xml:space="preserve">, </w:t>
      </w:r>
      <w:r w:rsidRPr="00C84B4B">
        <w:rPr>
          <w:rFonts w:ascii="Times New Roman" w:hAnsi="Times New Roman" w:cs="Times New Roman"/>
          <w:sz w:val="28"/>
          <w:szCs w:val="28"/>
        </w:rPr>
        <w:t>вносятся в протокол заседания комиссии по мере убывания набранных ими баллов. В случае равенства набранных баллов предпочтение отдается заявителю, первому подавшему заявку согласно реестру заявок.</w:t>
      </w:r>
    </w:p>
    <w:p w:rsidR="000D5FF6" w:rsidRPr="00C84B4B" w:rsidRDefault="000D5FF6" w:rsidP="000D5FF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 </w:t>
      </w:r>
      <w:r w:rsidRPr="00C84B4B">
        <w:rPr>
          <w:rFonts w:ascii="Times New Roman" w:hAnsi="Times New Roman" w:cs="Times New Roman"/>
          <w:sz w:val="28"/>
          <w:szCs w:val="28"/>
        </w:rPr>
        <w:t>В случае если заявитель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4B4B">
        <w:rPr>
          <w:rFonts w:ascii="Times New Roman" w:hAnsi="Times New Roman" w:cs="Times New Roman"/>
          <w:sz w:val="28"/>
          <w:szCs w:val="28"/>
        </w:rPr>
        <w:t xml:space="preserve">объект инфраструктуры имущественной поддержки </w:t>
      </w: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C84B4B">
        <w:rPr>
          <w:rFonts w:ascii="Times New Roman" w:hAnsi="Times New Roman" w:cs="Times New Roman"/>
          <w:sz w:val="28"/>
          <w:szCs w:val="28"/>
        </w:rPr>
        <w:t xml:space="preserve"> которого набрал достаточное количество баллов для получения субсидии, но выделенных лимитов бюджетных ассигнований недостаточно для предоставления субсидии в размере, рассчитанном в соответствии с настоящим пунктом, за заявителем протоколом заседания комиссии закрепляется сумма в размере остатка лимитов бюджетных ассигнований.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422"/>
      <w:bookmarkEnd w:id="12"/>
      <w:r w:rsidRPr="00C84B4B">
        <w:rPr>
          <w:rFonts w:ascii="Times New Roman" w:hAnsi="Times New Roman" w:cs="Times New Roman"/>
          <w:sz w:val="28"/>
          <w:szCs w:val="28"/>
        </w:rPr>
        <w:t>5.1</w:t>
      </w:r>
      <w:r w:rsidR="000D5FF6">
        <w:rPr>
          <w:rFonts w:ascii="Times New Roman" w:hAnsi="Times New Roman" w:cs="Times New Roman"/>
          <w:sz w:val="28"/>
          <w:szCs w:val="28"/>
        </w:rPr>
        <w:t>5</w:t>
      </w:r>
      <w:r w:rsidRPr="00C84B4B">
        <w:rPr>
          <w:rFonts w:ascii="Times New Roman" w:hAnsi="Times New Roman" w:cs="Times New Roman"/>
          <w:sz w:val="28"/>
          <w:szCs w:val="28"/>
        </w:rPr>
        <w:t>. Решения комиссии оформляются протоколом заседания комиссии, который ведет секретарь комиссии. Протокол утверждается председателем комиссии в срок не позднее трех рабочих дней со дня проведения заседания комиссии.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5.1</w:t>
      </w:r>
      <w:r w:rsidR="000D5FF6">
        <w:rPr>
          <w:rFonts w:ascii="Times New Roman" w:hAnsi="Times New Roman" w:cs="Times New Roman"/>
          <w:sz w:val="28"/>
          <w:szCs w:val="28"/>
        </w:rPr>
        <w:t>6</w:t>
      </w:r>
      <w:r w:rsidRPr="00C84B4B">
        <w:rPr>
          <w:rFonts w:ascii="Times New Roman" w:hAnsi="Times New Roman" w:cs="Times New Roman"/>
          <w:sz w:val="28"/>
          <w:szCs w:val="28"/>
        </w:rPr>
        <w:t xml:space="preserve">. Протокол заседания комиссии содержит информацию о дате, времени и месте проведения заседания, присутствовавших членах комиссии, количестве рассмотренных заявок, результате рассмотрения заявок, сумме субсидии в соответствии с </w:t>
      </w:r>
      <w:hyperlink w:anchor="P456" w:history="1">
        <w:r w:rsidRPr="00C84B4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0D5FF6">
          <w:rPr>
            <w:rFonts w:ascii="Times New Roman" w:hAnsi="Times New Roman" w:cs="Times New Roman"/>
            <w:sz w:val="28"/>
            <w:szCs w:val="28"/>
          </w:rPr>
          <w:t>5</w:t>
        </w:r>
        <w:r w:rsidRPr="00C84B4B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0D5FF6">
        <w:rPr>
          <w:rFonts w:ascii="Times New Roman" w:hAnsi="Times New Roman" w:cs="Times New Roman"/>
          <w:sz w:val="28"/>
          <w:szCs w:val="28"/>
        </w:rPr>
        <w:t>1</w:t>
      </w:r>
      <w:r w:rsidR="00A87B57">
        <w:rPr>
          <w:rFonts w:ascii="Times New Roman" w:hAnsi="Times New Roman" w:cs="Times New Roman"/>
          <w:sz w:val="28"/>
          <w:szCs w:val="28"/>
        </w:rPr>
        <w:t>3</w:t>
      </w:r>
      <w:r w:rsidRPr="00C84B4B">
        <w:rPr>
          <w:rFonts w:ascii="Times New Roman" w:hAnsi="Times New Roman" w:cs="Times New Roman"/>
          <w:sz w:val="28"/>
          <w:szCs w:val="28"/>
        </w:rPr>
        <w:t xml:space="preserve"> настоящего Порядка и сумме субсидии в соответствии с лимитами бюджетных ассигнований, а также о том, в каком муниципальном образовании зарегистрирован заявитель</w:t>
      </w:r>
      <w:r w:rsidR="00AE2A07" w:rsidRPr="00C84B4B">
        <w:rPr>
          <w:rFonts w:ascii="Times New Roman" w:hAnsi="Times New Roman" w:cs="Times New Roman"/>
          <w:sz w:val="28"/>
          <w:szCs w:val="28"/>
        </w:rPr>
        <w:t xml:space="preserve">, перечень объектов инфраструктуры имущественной поддержки </w:t>
      </w:r>
      <w:r w:rsidR="00F0388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AE2A07" w:rsidRPr="00C84B4B">
        <w:rPr>
          <w:rFonts w:ascii="Times New Roman" w:hAnsi="Times New Roman" w:cs="Times New Roman"/>
          <w:sz w:val="28"/>
          <w:szCs w:val="28"/>
        </w:rPr>
        <w:t>, в отношении которого была подана заявка</w:t>
      </w:r>
      <w:r w:rsidRPr="00C84B4B">
        <w:rPr>
          <w:rFonts w:ascii="Times New Roman" w:hAnsi="Times New Roman" w:cs="Times New Roman"/>
          <w:sz w:val="28"/>
          <w:szCs w:val="28"/>
        </w:rPr>
        <w:t>.</w:t>
      </w:r>
    </w:p>
    <w:p w:rsidR="00E2378F" w:rsidRPr="00C84B4B" w:rsidRDefault="000D5FF6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5.17</w:t>
      </w:r>
      <w:r w:rsidR="00E2378F" w:rsidRPr="00C84B4B">
        <w:rPr>
          <w:rFonts w:ascii="Times New Roman" w:hAnsi="Times New Roman" w:cs="Times New Roman"/>
          <w:sz w:val="28"/>
          <w:szCs w:val="28"/>
        </w:rPr>
        <w:t>. Протокол заседания комиссии размещается на официальном сайте уполномоченно</w:t>
      </w:r>
      <w:r w:rsidR="00520AD4">
        <w:rPr>
          <w:rFonts w:ascii="Times New Roman" w:hAnsi="Times New Roman" w:cs="Times New Roman"/>
          <w:sz w:val="28"/>
          <w:szCs w:val="28"/>
        </w:rPr>
        <w:t>й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20AD4">
        <w:rPr>
          <w:rFonts w:ascii="Times New Roman" w:hAnsi="Times New Roman" w:cs="Times New Roman"/>
          <w:sz w:val="28"/>
          <w:szCs w:val="28"/>
        </w:rPr>
        <w:t>изации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957B1C" w:rsidRPr="00C84B4B">
        <w:rPr>
          <w:rFonts w:ascii="Times New Roman" w:hAnsi="Times New Roman" w:cs="Times New Roman"/>
          <w:sz w:val="28"/>
          <w:szCs w:val="28"/>
        </w:rPr>
        <w:t>«</w:t>
      </w:r>
      <w:r w:rsidR="00E2378F" w:rsidRPr="00C84B4B">
        <w:rPr>
          <w:rFonts w:ascii="Times New Roman" w:hAnsi="Times New Roman" w:cs="Times New Roman"/>
          <w:sz w:val="28"/>
          <w:szCs w:val="28"/>
        </w:rPr>
        <w:t>Интернет</w:t>
      </w:r>
      <w:r w:rsidR="00957B1C" w:rsidRPr="00C84B4B">
        <w:rPr>
          <w:rFonts w:ascii="Times New Roman" w:hAnsi="Times New Roman" w:cs="Times New Roman"/>
          <w:sz w:val="28"/>
          <w:szCs w:val="28"/>
        </w:rPr>
        <w:t>»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 в </w:t>
      </w:r>
      <w:r w:rsidR="00830CA3">
        <w:rPr>
          <w:rFonts w:ascii="Times New Roman" w:hAnsi="Times New Roman" w:cs="Times New Roman"/>
          <w:sz w:val="28"/>
          <w:szCs w:val="28"/>
        </w:rPr>
        <w:t>трех</w:t>
      </w:r>
      <w:r w:rsidR="00E2378F" w:rsidRPr="00C84B4B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днях, со дня его утверждения.</w:t>
      </w:r>
    </w:p>
    <w:p w:rsidR="00E2378F" w:rsidRPr="00C84B4B" w:rsidRDefault="000D5FF6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425"/>
      <w:bookmarkEnd w:id="13"/>
      <w:r>
        <w:rPr>
          <w:rFonts w:ascii="Times New Roman" w:hAnsi="Times New Roman" w:cs="Times New Roman"/>
          <w:sz w:val="28"/>
          <w:szCs w:val="28"/>
        </w:rPr>
        <w:t>5.18</w:t>
      </w:r>
      <w:r w:rsidR="00E2378F" w:rsidRPr="00286FFD">
        <w:rPr>
          <w:rFonts w:ascii="Times New Roman" w:hAnsi="Times New Roman" w:cs="Times New Roman"/>
          <w:sz w:val="28"/>
          <w:szCs w:val="28"/>
        </w:rPr>
        <w:t>. Решение о внесении изменений в протокол заседания комиссии</w:t>
      </w:r>
      <w:r w:rsidR="009E46D6">
        <w:rPr>
          <w:rFonts w:ascii="Times New Roman" w:hAnsi="Times New Roman" w:cs="Times New Roman"/>
          <w:sz w:val="28"/>
          <w:szCs w:val="28"/>
        </w:rPr>
        <w:t xml:space="preserve">, принимаемое в соответствии с пунктом 6.3.1 настоящего Порядка, </w:t>
      </w:r>
      <w:r w:rsidR="00E2378F" w:rsidRPr="00286FFD">
        <w:rPr>
          <w:rFonts w:ascii="Times New Roman" w:hAnsi="Times New Roman" w:cs="Times New Roman"/>
          <w:sz w:val="28"/>
          <w:szCs w:val="28"/>
        </w:rPr>
        <w:t xml:space="preserve">принимается на очередном заседании комиссии в порядке, предусмотренном </w:t>
      </w:r>
      <w:hyperlink w:anchor="P249" w:history="1">
        <w:r w:rsidR="00E2378F" w:rsidRPr="00286FFD">
          <w:rPr>
            <w:rFonts w:ascii="Times New Roman" w:hAnsi="Times New Roman" w:cs="Times New Roman"/>
            <w:sz w:val="28"/>
            <w:szCs w:val="28"/>
          </w:rPr>
          <w:t>пунктами 5.7</w:t>
        </w:r>
      </w:hyperlink>
      <w:r w:rsidR="00E2378F" w:rsidRPr="00286FF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22" w:history="1">
        <w:r w:rsidR="00E2378F" w:rsidRPr="00286FFD">
          <w:rPr>
            <w:rFonts w:ascii="Times New Roman" w:hAnsi="Times New Roman" w:cs="Times New Roman"/>
            <w:sz w:val="28"/>
            <w:szCs w:val="28"/>
          </w:rPr>
          <w:t>5.1</w:t>
        </w:r>
      </w:hyperlink>
      <w:r>
        <w:rPr>
          <w:rFonts w:ascii="Times New Roman" w:hAnsi="Times New Roman" w:cs="Times New Roman"/>
          <w:sz w:val="28"/>
          <w:szCs w:val="28"/>
        </w:rPr>
        <w:t>5</w:t>
      </w:r>
      <w:r w:rsidR="00390DE6">
        <w:rPr>
          <w:rFonts w:ascii="Times New Roman" w:hAnsi="Times New Roman" w:cs="Times New Roman"/>
          <w:sz w:val="28"/>
          <w:szCs w:val="28"/>
        </w:rPr>
        <w:t xml:space="preserve"> </w:t>
      </w:r>
      <w:r w:rsidR="00EF0C7F" w:rsidRPr="00286FFD">
        <w:rPr>
          <w:rFonts w:ascii="Times New Roman" w:hAnsi="Times New Roman" w:cs="Times New Roman"/>
          <w:sz w:val="28"/>
          <w:szCs w:val="28"/>
        </w:rPr>
        <w:t>–</w:t>
      </w:r>
      <w:r w:rsidR="00E2378F" w:rsidRPr="00286FFD">
        <w:rPr>
          <w:rFonts w:ascii="Times New Roman" w:hAnsi="Times New Roman" w:cs="Times New Roman"/>
          <w:sz w:val="28"/>
          <w:szCs w:val="28"/>
        </w:rPr>
        <w:t xml:space="preserve"> 5.1</w:t>
      </w:r>
      <w:r>
        <w:rPr>
          <w:rFonts w:ascii="Times New Roman" w:hAnsi="Times New Roman" w:cs="Times New Roman"/>
          <w:sz w:val="28"/>
          <w:szCs w:val="28"/>
        </w:rPr>
        <w:t>7</w:t>
      </w:r>
      <w:r w:rsidR="00E2378F" w:rsidRPr="00286FF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5.1</w:t>
      </w:r>
      <w:r w:rsidR="000D5FF6">
        <w:rPr>
          <w:rFonts w:ascii="Times New Roman" w:hAnsi="Times New Roman" w:cs="Times New Roman"/>
          <w:sz w:val="28"/>
          <w:szCs w:val="28"/>
        </w:rPr>
        <w:t>9</w:t>
      </w:r>
      <w:r w:rsidRPr="00C84B4B">
        <w:rPr>
          <w:rFonts w:ascii="Times New Roman" w:hAnsi="Times New Roman" w:cs="Times New Roman"/>
          <w:sz w:val="28"/>
          <w:szCs w:val="28"/>
        </w:rPr>
        <w:t>. Заявки хранятся в уполномоченно</w:t>
      </w:r>
      <w:r w:rsidR="003321BC" w:rsidRPr="00C84B4B">
        <w:rPr>
          <w:rFonts w:ascii="Times New Roman" w:hAnsi="Times New Roman" w:cs="Times New Roman"/>
          <w:sz w:val="28"/>
          <w:szCs w:val="28"/>
        </w:rPr>
        <w:t>й</w:t>
      </w:r>
      <w:r w:rsidR="00AE2A07" w:rsidRPr="00C84B4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321BC" w:rsidRPr="00C84B4B">
        <w:rPr>
          <w:rFonts w:ascii="Times New Roman" w:hAnsi="Times New Roman" w:cs="Times New Roman"/>
          <w:sz w:val="28"/>
          <w:szCs w:val="28"/>
        </w:rPr>
        <w:t>изации</w:t>
      </w:r>
      <w:r w:rsidRPr="00C84B4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B13BD9">
        <w:rPr>
          <w:rFonts w:ascii="Times New Roman" w:hAnsi="Times New Roman" w:cs="Times New Roman"/>
          <w:sz w:val="28"/>
          <w:szCs w:val="28"/>
        </w:rPr>
        <w:t>пяти</w:t>
      </w:r>
      <w:r w:rsidRPr="00C84B4B">
        <w:rPr>
          <w:rFonts w:ascii="Times New Roman" w:hAnsi="Times New Roman" w:cs="Times New Roman"/>
          <w:sz w:val="28"/>
          <w:szCs w:val="28"/>
        </w:rPr>
        <w:t xml:space="preserve"> лет. В случае невозможности должного обеспечения хранения заявок уполномоченн</w:t>
      </w:r>
      <w:r w:rsidR="003321BC" w:rsidRPr="00C84B4B">
        <w:rPr>
          <w:rFonts w:ascii="Times New Roman" w:hAnsi="Times New Roman" w:cs="Times New Roman"/>
          <w:sz w:val="28"/>
          <w:szCs w:val="28"/>
        </w:rPr>
        <w:t>ая</w:t>
      </w:r>
      <w:r w:rsidRPr="00C84B4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321BC" w:rsidRPr="00C84B4B">
        <w:rPr>
          <w:rFonts w:ascii="Times New Roman" w:hAnsi="Times New Roman" w:cs="Times New Roman"/>
          <w:sz w:val="28"/>
          <w:szCs w:val="28"/>
        </w:rPr>
        <w:t>изация</w:t>
      </w:r>
      <w:r w:rsidRPr="00C84B4B">
        <w:rPr>
          <w:rFonts w:ascii="Times New Roman" w:hAnsi="Times New Roman" w:cs="Times New Roman"/>
          <w:sz w:val="28"/>
          <w:szCs w:val="28"/>
        </w:rPr>
        <w:t xml:space="preserve"> вправе передать их на ответственное хранение на безвозмездной основе в государственное бюджетное учреждение </w:t>
      </w:r>
      <w:r w:rsidR="00957B1C" w:rsidRPr="00C84B4B">
        <w:rPr>
          <w:rFonts w:ascii="Times New Roman" w:hAnsi="Times New Roman" w:cs="Times New Roman"/>
          <w:sz w:val="28"/>
          <w:szCs w:val="28"/>
        </w:rPr>
        <w:t>«</w:t>
      </w:r>
      <w:r w:rsidRPr="00C84B4B">
        <w:rPr>
          <w:rFonts w:ascii="Times New Roman" w:hAnsi="Times New Roman" w:cs="Times New Roman"/>
          <w:sz w:val="28"/>
          <w:szCs w:val="28"/>
        </w:rPr>
        <w:t>Государственный архив Республики Татарстан</w:t>
      </w:r>
      <w:r w:rsidR="00957B1C" w:rsidRPr="00C84B4B">
        <w:rPr>
          <w:rFonts w:ascii="Times New Roman" w:hAnsi="Times New Roman" w:cs="Times New Roman"/>
          <w:sz w:val="28"/>
          <w:szCs w:val="28"/>
        </w:rPr>
        <w:t>»</w:t>
      </w:r>
      <w:r w:rsidRPr="00C84B4B">
        <w:rPr>
          <w:rFonts w:ascii="Times New Roman" w:hAnsi="Times New Roman" w:cs="Times New Roman"/>
          <w:sz w:val="28"/>
          <w:szCs w:val="28"/>
        </w:rPr>
        <w:t xml:space="preserve"> по согласованию с Государственным комитетом Республики Татарстан по архивному делу.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Pr="00C84B4B" w:rsidRDefault="00E2378F" w:rsidP="00BE403F">
      <w:pPr>
        <w:pStyle w:val="ConsPlusTitle"/>
        <w:spacing w:line="26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6. Порядок предоставления субсидии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431"/>
      <w:bookmarkEnd w:id="14"/>
      <w:r w:rsidRPr="00C84B4B">
        <w:rPr>
          <w:rFonts w:ascii="Times New Roman" w:hAnsi="Times New Roman" w:cs="Times New Roman"/>
          <w:sz w:val="28"/>
          <w:szCs w:val="28"/>
        </w:rPr>
        <w:t>6.1. Заявители,</w:t>
      </w:r>
      <w:r w:rsidR="00DF4F99" w:rsidRPr="00C84B4B">
        <w:rPr>
          <w:rFonts w:ascii="Times New Roman" w:hAnsi="Times New Roman" w:cs="Times New Roman"/>
          <w:sz w:val="28"/>
          <w:szCs w:val="28"/>
        </w:rPr>
        <w:t xml:space="preserve"> объекты инфраструктуры которых</w:t>
      </w:r>
      <w:r w:rsidRPr="00C84B4B">
        <w:rPr>
          <w:rFonts w:ascii="Times New Roman" w:hAnsi="Times New Roman" w:cs="Times New Roman"/>
          <w:sz w:val="28"/>
          <w:szCs w:val="28"/>
        </w:rPr>
        <w:t xml:space="preserve"> набрали достаточное количество баллов для получения субсидии</w:t>
      </w:r>
      <w:r w:rsidR="006F1D6E">
        <w:rPr>
          <w:rFonts w:ascii="Times New Roman" w:hAnsi="Times New Roman" w:cs="Times New Roman"/>
          <w:sz w:val="28"/>
          <w:szCs w:val="28"/>
        </w:rPr>
        <w:t xml:space="preserve"> </w:t>
      </w:r>
      <w:r w:rsidRPr="00C84B4B">
        <w:rPr>
          <w:rFonts w:ascii="Times New Roman" w:hAnsi="Times New Roman" w:cs="Times New Roman"/>
          <w:sz w:val="28"/>
          <w:szCs w:val="28"/>
        </w:rPr>
        <w:t xml:space="preserve">и за которыми протокольно закреплена сумма субсидии в соответствии с лимитами бюджетных ассигнований согласно </w:t>
      </w:r>
      <w:hyperlink w:anchor="P76" w:history="1">
        <w:r w:rsidRPr="00C84B4B">
          <w:rPr>
            <w:rFonts w:ascii="Times New Roman" w:hAnsi="Times New Roman" w:cs="Times New Roman"/>
            <w:sz w:val="28"/>
            <w:szCs w:val="28"/>
          </w:rPr>
          <w:t>пункту 1.3</w:t>
        </w:r>
      </w:hyperlink>
      <w:r w:rsidRPr="00C84B4B">
        <w:rPr>
          <w:rFonts w:ascii="Times New Roman" w:hAnsi="Times New Roman" w:cs="Times New Roman"/>
          <w:sz w:val="28"/>
          <w:szCs w:val="28"/>
        </w:rPr>
        <w:t xml:space="preserve"> настоящего Порядка, в </w:t>
      </w:r>
      <w:r w:rsidR="00F52E4D">
        <w:rPr>
          <w:rFonts w:ascii="Times New Roman" w:hAnsi="Times New Roman" w:cs="Times New Roman"/>
          <w:sz w:val="28"/>
          <w:szCs w:val="28"/>
        </w:rPr>
        <w:t xml:space="preserve">срок </w:t>
      </w:r>
      <w:r w:rsidR="00F52E4D" w:rsidRPr="00B13BD9">
        <w:rPr>
          <w:rFonts w:ascii="Times New Roman" w:hAnsi="Times New Roman" w:cs="Times New Roman"/>
          <w:sz w:val="28"/>
          <w:szCs w:val="28"/>
        </w:rPr>
        <w:t>до 1</w:t>
      </w:r>
      <w:r w:rsidR="00B4333B">
        <w:rPr>
          <w:rFonts w:ascii="Times New Roman" w:hAnsi="Times New Roman" w:cs="Times New Roman"/>
          <w:sz w:val="28"/>
          <w:szCs w:val="28"/>
        </w:rPr>
        <w:t>0</w:t>
      </w:r>
      <w:r w:rsidR="00830CA3">
        <w:rPr>
          <w:rFonts w:ascii="Times New Roman" w:hAnsi="Times New Roman" w:cs="Times New Roman"/>
          <w:sz w:val="28"/>
          <w:szCs w:val="28"/>
        </w:rPr>
        <w:t xml:space="preserve"> </w:t>
      </w:r>
      <w:r w:rsidR="00B13BD9" w:rsidRPr="00B13BD9">
        <w:rPr>
          <w:rFonts w:ascii="Times New Roman" w:hAnsi="Times New Roman" w:cs="Times New Roman"/>
          <w:sz w:val="28"/>
          <w:szCs w:val="28"/>
        </w:rPr>
        <w:t>февраля</w:t>
      </w:r>
      <w:r w:rsidR="00830CA3">
        <w:rPr>
          <w:rFonts w:ascii="Times New Roman" w:hAnsi="Times New Roman" w:cs="Times New Roman"/>
          <w:sz w:val="28"/>
          <w:szCs w:val="28"/>
        </w:rPr>
        <w:t xml:space="preserve"> </w:t>
      </w:r>
      <w:r w:rsidR="0048164E" w:rsidRPr="00B13BD9">
        <w:rPr>
          <w:rFonts w:ascii="Times New Roman" w:hAnsi="Times New Roman" w:cs="Times New Roman"/>
          <w:sz w:val="28"/>
          <w:szCs w:val="28"/>
        </w:rPr>
        <w:t>года,</w:t>
      </w:r>
      <w:r w:rsidR="00830CA3">
        <w:rPr>
          <w:rFonts w:ascii="Times New Roman" w:hAnsi="Times New Roman" w:cs="Times New Roman"/>
          <w:sz w:val="28"/>
          <w:szCs w:val="28"/>
        </w:rPr>
        <w:t xml:space="preserve"> </w:t>
      </w:r>
      <w:r w:rsidR="00F52E4D">
        <w:rPr>
          <w:rFonts w:ascii="Times New Roman" w:hAnsi="Times New Roman" w:cs="Times New Roman"/>
          <w:sz w:val="28"/>
          <w:szCs w:val="28"/>
        </w:rPr>
        <w:t>следующего за годом проведения</w:t>
      </w:r>
      <w:r w:rsidRPr="00C84B4B">
        <w:rPr>
          <w:rFonts w:ascii="Times New Roman" w:hAnsi="Times New Roman" w:cs="Times New Roman"/>
          <w:sz w:val="28"/>
          <w:szCs w:val="28"/>
        </w:rPr>
        <w:t xml:space="preserve"> заседания комиссии</w:t>
      </w:r>
      <w:r w:rsidR="0048164E">
        <w:rPr>
          <w:rFonts w:ascii="Times New Roman" w:hAnsi="Times New Roman" w:cs="Times New Roman"/>
          <w:sz w:val="28"/>
          <w:szCs w:val="28"/>
        </w:rPr>
        <w:t>,</w:t>
      </w:r>
      <w:r w:rsidR="00F52E4D">
        <w:rPr>
          <w:rFonts w:ascii="Times New Roman" w:hAnsi="Times New Roman" w:cs="Times New Roman"/>
          <w:sz w:val="28"/>
          <w:szCs w:val="28"/>
        </w:rPr>
        <w:t xml:space="preserve"> направляют </w:t>
      </w:r>
      <w:r w:rsidR="00475012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="009C4AC7">
        <w:rPr>
          <w:rFonts w:ascii="Times New Roman" w:hAnsi="Times New Roman" w:cs="Times New Roman"/>
          <w:sz w:val="28"/>
          <w:szCs w:val="28"/>
        </w:rPr>
        <w:t>следующие</w:t>
      </w:r>
      <w:r w:rsidR="00F52E4D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C4AC7">
        <w:rPr>
          <w:rFonts w:ascii="Times New Roman" w:hAnsi="Times New Roman" w:cs="Times New Roman"/>
          <w:sz w:val="28"/>
          <w:szCs w:val="28"/>
        </w:rPr>
        <w:t>ы с целью</w:t>
      </w:r>
      <w:r w:rsidR="00830CA3">
        <w:rPr>
          <w:rFonts w:ascii="Times New Roman" w:hAnsi="Times New Roman" w:cs="Times New Roman"/>
          <w:sz w:val="28"/>
          <w:szCs w:val="28"/>
        </w:rPr>
        <w:t xml:space="preserve"> </w:t>
      </w:r>
      <w:r w:rsidR="008C64AD" w:rsidRPr="00C84B4B">
        <w:rPr>
          <w:rFonts w:ascii="Times New Roman" w:hAnsi="Times New Roman" w:cs="Times New Roman"/>
          <w:sz w:val="28"/>
          <w:szCs w:val="28"/>
        </w:rPr>
        <w:t>заключ</w:t>
      </w:r>
      <w:r w:rsidR="00F52E4D">
        <w:rPr>
          <w:rFonts w:ascii="Times New Roman" w:hAnsi="Times New Roman" w:cs="Times New Roman"/>
          <w:sz w:val="28"/>
          <w:szCs w:val="28"/>
        </w:rPr>
        <w:t>ени</w:t>
      </w:r>
      <w:r w:rsidR="009C4AC7">
        <w:rPr>
          <w:rFonts w:ascii="Times New Roman" w:hAnsi="Times New Roman" w:cs="Times New Roman"/>
          <w:sz w:val="28"/>
          <w:szCs w:val="28"/>
        </w:rPr>
        <w:t>я</w:t>
      </w:r>
      <w:r w:rsidR="00830CA3">
        <w:rPr>
          <w:rFonts w:ascii="Times New Roman" w:hAnsi="Times New Roman" w:cs="Times New Roman"/>
          <w:sz w:val="28"/>
          <w:szCs w:val="28"/>
        </w:rPr>
        <w:t xml:space="preserve"> </w:t>
      </w:r>
      <w:r w:rsidR="004727AA">
        <w:rPr>
          <w:rFonts w:ascii="Times New Roman" w:hAnsi="Times New Roman" w:cs="Times New Roman"/>
          <w:sz w:val="28"/>
          <w:szCs w:val="28"/>
        </w:rPr>
        <w:t>соглашения</w:t>
      </w:r>
      <w:r w:rsidR="00830CA3">
        <w:rPr>
          <w:rFonts w:ascii="Times New Roman" w:hAnsi="Times New Roman" w:cs="Times New Roman"/>
          <w:sz w:val="28"/>
          <w:szCs w:val="28"/>
        </w:rPr>
        <w:t xml:space="preserve"> </w:t>
      </w:r>
      <w:r w:rsidR="00E95AE8">
        <w:rPr>
          <w:rFonts w:ascii="Times New Roman" w:hAnsi="Times New Roman" w:cs="Times New Roman"/>
          <w:sz w:val="28"/>
          <w:szCs w:val="28"/>
        </w:rPr>
        <w:t>о</w:t>
      </w:r>
      <w:r w:rsidR="008C64AD" w:rsidRPr="00C84B4B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E95AE8">
        <w:rPr>
          <w:rFonts w:ascii="Times New Roman" w:hAnsi="Times New Roman" w:cs="Times New Roman"/>
          <w:sz w:val="28"/>
          <w:szCs w:val="28"/>
        </w:rPr>
        <w:t>и</w:t>
      </w:r>
      <w:r w:rsidR="008C64AD" w:rsidRPr="00C84B4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9C4AC7">
        <w:rPr>
          <w:rFonts w:ascii="Times New Roman" w:hAnsi="Times New Roman" w:cs="Times New Roman"/>
          <w:sz w:val="28"/>
          <w:szCs w:val="28"/>
        </w:rPr>
        <w:t>:</w:t>
      </w:r>
    </w:p>
    <w:p w:rsidR="0094349E" w:rsidRDefault="009C4AC7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6.1.1. </w:t>
      </w:r>
      <w:r w:rsidR="0094349E">
        <w:rPr>
          <w:rFonts w:ascii="Times New Roman" w:hAnsi="Times New Roman" w:cs="Times New Roman"/>
          <w:sz w:val="28"/>
          <w:szCs w:val="28"/>
        </w:rPr>
        <w:t>сопроводительное письмо</w:t>
      </w:r>
      <w:r w:rsidR="004D189D">
        <w:rPr>
          <w:rFonts w:ascii="Times New Roman" w:hAnsi="Times New Roman" w:cs="Times New Roman"/>
          <w:sz w:val="28"/>
          <w:szCs w:val="28"/>
        </w:rPr>
        <w:t>,</w:t>
      </w:r>
      <w:r w:rsidR="00830CA3">
        <w:rPr>
          <w:rFonts w:ascii="Times New Roman" w:hAnsi="Times New Roman" w:cs="Times New Roman"/>
          <w:sz w:val="28"/>
          <w:szCs w:val="28"/>
        </w:rPr>
        <w:t xml:space="preserve"> </w:t>
      </w:r>
      <w:r w:rsidR="004D189D" w:rsidRPr="004D189D">
        <w:rPr>
          <w:rFonts w:ascii="Times New Roman" w:hAnsi="Times New Roman" w:cs="Times New Roman"/>
          <w:sz w:val="28"/>
          <w:szCs w:val="28"/>
        </w:rPr>
        <w:t>заверенн</w:t>
      </w:r>
      <w:r w:rsidR="004D189D">
        <w:rPr>
          <w:rFonts w:ascii="Times New Roman" w:hAnsi="Times New Roman" w:cs="Times New Roman"/>
          <w:sz w:val="28"/>
          <w:szCs w:val="28"/>
        </w:rPr>
        <w:t>ое</w:t>
      </w:r>
      <w:r w:rsidR="004D189D" w:rsidRPr="004D189D">
        <w:rPr>
          <w:rFonts w:ascii="Times New Roman" w:hAnsi="Times New Roman" w:cs="Times New Roman"/>
          <w:sz w:val="28"/>
          <w:szCs w:val="28"/>
        </w:rPr>
        <w:t xml:space="preserve"> подписью уполномоченного на то лица и печатью заявителя</w:t>
      </w:r>
      <w:r w:rsidR="004D189D">
        <w:rPr>
          <w:rFonts w:ascii="Times New Roman" w:hAnsi="Times New Roman" w:cs="Times New Roman"/>
          <w:sz w:val="28"/>
          <w:szCs w:val="28"/>
        </w:rPr>
        <w:t>;</w:t>
      </w:r>
    </w:p>
    <w:p w:rsidR="009C4AC7" w:rsidRPr="009C4AC7" w:rsidRDefault="009C4AC7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C4AC7">
        <w:rPr>
          <w:rFonts w:ascii="Times New Roman" w:hAnsi="Times New Roman" w:cs="Times New Roman"/>
          <w:sz w:val="28"/>
          <w:szCs w:val="28"/>
        </w:rPr>
        <w:t>.1.</w:t>
      </w:r>
      <w:r w:rsidR="00F362A6">
        <w:rPr>
          <w:rFonts w:ascii="Times New Roman" w:hAnsi="Times New Roman" w:cs="Times New Roman"/>
          <w:sz w:val="28"/>
          <w:szCs w:val="28"/>
        </w:rPr>
        <w:t>2</w:t>
      </w:r>
      <w:r w:rsidRPr="009C4AC7">
        <w:rPr>
          <w:rFonts w:ascii="Times New Roman" w:hAnsi="Times New Roman" w:cs="Times New Roman"/>
          <w:sz w:val="28"/>
          <w:szCs w:val="28"/>
        </w:rPr>
        <w:t xml:space="preserve">. копии документов проектно-сметной документации; </w:t>
      </w:r>
    </w:p>
    <w:p w:rsidR="009C4AC7" w:rsidRDefault="00286FFD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B13BD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копи</w:t>
      </w:r>
      <w:r w:rsidR="0011640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положительного заключения</w:t>
      </w:r>
      <w:r w:rsidR="00830CA3">
        <w:rPr>
          <w:rFonts w:ascii="Times New Roman" w:hAnsi="Times New Roman" w:cs="Times New Roman"/>
          <w:sz w:val="28"/>
          <w:szCs w:val="28"/>
        </w:rPr>
        <w:t xml:space="preserve"> </w:t>
      </w:r>
      <w:r w:rsidR="000F756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0F756E" w:rsidRPr="009C4AC7">
        <w:rPr>
          <w:rFonts w:ascii="Times New Roman" w:hAnsi="Times New Roman" w:cs="Times New Roman"/>
          <w:sz w:val="28"/>
          <w:szCs w:val="28"/>
        </w:rPr>
        <w:t>экспертизы</w:t>
      </w:r>
      <w:r w:rsidR="00BC07AF">
        <w:rPr>
          <w:rFonts w:ascii="Times New Roman" w:hAnsi="Times New Roman" w:cs="Times New Roman"/>
          <w:sz w:val="28"/>
          <w:szCs w:val="28"/>
        </w:rPr>
        <w:t xml:space="preserve"> </w:t>
      </w:r>
      <w:r w:rsidR="009C4AC7" w:rsidRPr="009C4AC7">
        <w:rPr>
          <w:rFonts w:ascii="Times New Roman" w:hAnsi="Times New Roman" w:cs="Times New Roman"/>
          <w:sz w:val="28"/>
          <w:szCs w:val="28"/>
        </w:rPr>
        <w:t xml:space="preserve">о </w:t>
      </w:r>
      <w:r w:rsidR="00A83C7A">
        <w:rPr>
          <w:rFonts w:ascii="Times New Roman" w:hAnsi="Times New Roman" w:cs="Times New Roman"/>
          <w:sz w:val="28"/>
          <w:szCs w:val="28"/>
        </w:rPr>
        <w:t xml:space="preserve">проверке </w:t>
      </w:r>
      <w:r w:rsidR="009C4AC7" w:rsidRPr="009C4AC7">
        <w:rPr>
          <w:rFonts w:ascii="Times New Roman" w:hAnsi="Times New Roman" w:cs="Times New Roman"/>
          <w:sz w:val="28"/>
          <w:szCs w:val="28"/>
        </w:rPr>
        <w:t>достоверности</w:t>
      </w:r>
      <w:r w:rsidR="00A83C7A">
        <w:rPr>
          <w:rFonts w:ascii="Times New Roman" w:hAnsi="Times New Roman" w:cs="Times New Roman"/>
          <w:sz w:val="28"/>
          <w:szCs w:val="28"/>
        </w:rPr>
        <w:t xml:space="preserve"> определения</w:t>
      </w:r>
      <w:r w:rsidR="009C4AC7" w:rsidRPr="009C4AC7">
        <w:rPr>
          <w:rFonts w:ascii="Times New Roman" w:hAnsi="Times New Roman" w:cs="Times New Roman"/>
          <w:sz w:val="28"/>
          <w:szCs w:val="28"/>
        </w:rPr>
        <w:t xml:space="preserve"> сметной стоимости</w:t>
      </w:r>
      <w:r w:rsidR="00520AD4">
        <w:rPr>
          <w:rFonts w:ascii="Times New Roman" w:hAnsi="Times New Roman" w:cs="Times New Roman"/>
          <w:sz w:val="28"/>
          <w:szCs w:val="28"/>
        </w:rPr>
        <w:t>;</w:t>
      </w:r>
    </w:p>
    <w:p w:rsidR="00CA5CEF" w:rsidRPr="00F752A8" w:rsidRDefault="00CA5CE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2A8">
        <w:rPr>
          <w:rFonts w:ascii="Times New Roman" w:hAnsi="Times New Roman" w:cs="Times New Roman"/>
          <w:sz w:val="28"/>
          <w:szCs w:val="28"/>
        </w:rPr>
        <w:t>6.1.</w:t>
      </w:r>
      <w:r w:rsidR="00B13BD9">
        <w:rPr>
          <w:rFonts w:ascii="Times New Roman" w:hAnsi="Times New Roman" w:cs="Times New Roman"/>
          <w:sz w:val="28"/>
          <w:szCs w:val="28"/>
        </w:rPr>
        <w:t>4</w:t>
      </w:r>
      <w:r w:rsidRPr="00F752A8">
        <w:rPr>
          <w:rFonts w:ascii="Times New Roman" w:hAnsi="Times New Roman" w:cs="Times New Roman"/>
          <w:sz w:val="28"/>
          <w:szCs w:val="28"/>
        </w:rPr>
        <w:t>. копи</w:t>
      </w:r>
      <w:r w:rsidR="00016929">
        <w:rPr>
          <w:rFonts w:ascii="Times New Roman" w:hAnsi="Times New Roman" w:cs="Times New Roman"/>
          <w:sz w:val="28"/>
          <w:szCs w:val="28"/>
        </w:rPr>
        <w:t>ю</w:t>
      </w:r>
      <w:r w:rsidRPr="00F752A8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016929">
        <w:rPr>
          <w:rFonts w:ascii="Times New Roman" w:hAnsi="Times New Roman" w:cs="Times New Roman"/>
          <w:sz w:val="28"/>
          <w:szCs w:val="28"/>
        </w:rPr>
        <w:t>ого</w:t>
      </w:r>
      <w:r w:rsidRPr="00F752A8">
        <w:rPr>
          <w:rFonts w:ascii="Times New Roman" w:hAnsi="Times New Roman" w:cs="Times New Roman"/>
          <w:sz w:val="28"/>
          <w:szCs w:val="28"/>
        </w:rPr>
        <w:t xml:space="preserve"> акт</w:t>
      </w:r>
      <w:r w:rsidR="00016929">
        <w:rPr>
          <w:rFonts w:ascii="Times New Roman" w:hAnsi="Times New Roman" w:cs="Times New Roman"/>
          <w:sz w:val="28"/>
          <w:szCs w:val="28"/>
        </w:rPr>
        <w:t>а</w:t>
      </w:r>
      <w:r w:rsidRPr="00F752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утверждающ</w:t>
      </w:r>
      <w:r w:rsidR="00016929">
        <w:rPr>
          <w:rFonts w:ascii="Times New Roman" w:hAnsi="Times New Roman" w:cs="Times New Roman"/>
          <w:sz w:val="28"/>
          <w:szCs w:val="28"/>
        </w:rPr>
        <w:t>его</w:t>
      </w:r>
      <w:r w:rsidRPr="00F752A8">
        <w:rPr>
          <w:rFonts w:ascii="Times New Roman" w:hAnsi="Times New Roman" w:cs="Times New Roman"/>
          <w:sz w:val="28"/>
          <w:szCs w:val="28"/>
        </w:rPr>
        <w:t xml:space="preserve"> перечень мероприятий, в целях </w:t>
      </w:r>
      <w:proofErr w:type="spellStart"/>
      <w:r w:rsidRPr="00F752A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752A8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в соответствии с требованиями нормативных правовых актов Кабинета Министров Республики Татарстан;</w:t>
      </w:r>
    </w:p>
    <w:p w:rsidR="00520AD4" w:rsidRDefault="00CA5CE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2A8">
        <w:rPr>
          <w:rFonts w:ascii="Times New Roman" w:hAnsi="Times New Roman" w:cs="Times New Roman"/>
          <w:sz w:val="28"/>
          <w:szCs w:val="28"/>
        </w:rPr>
        <w:t>6.1.</w:t>
      </w:r>
      <w:r w:rsidR="00B13BD9">
        <w:rPr>
          <w:rFonts w:ascii="Times New Roman" w:hAnsi="Times New Roman" w:cs="Times New Roman"/>
          <w:sz w:val="28"/>
          <w:szCs w:val="28"/>
        </w:rPr>
        <w:t>5</w:t>
      </w:r>
      <w:r w:rsidRPr="00F752A8">
        <w:rPr>
          <w:rFonts w:ascii="Times New Roman" w:hAnsi="Times New Roman" w:cs="Times New Roman"/>
          <w:sz w:val="28"/>
          <w:szCs w:val="28"/>
        </w:rPr>
        <w:t>. выписк</w:t>
      </w:r>
      <w:r w:rsidR="00016929">
        <w:rPr>
          <w:rFonts w:ascii="Times New Roman" w:hAnsi="Times New Roman" w:cs="Times New Roman"/>
          <w:sz w:val="28"/>
          <w:szCs w:val="28"/>
        </w:rPr>
        <w:t>у</w:t>
      </w:r>
      <w:r w:rsidRPr="00F752A8">
        <w:rPr>
          <w:rFonts w:ascii="Times New Roman" w:hAnsi="Times New Roman" w:cs="Times New Roman"/>
          <w:sz w:val="28"/>
          <w:szCs w:val="28"/>
        </w:rPr>
        <w:t xml:space="preserve"> из сводной бюджетной росписи местного бюджета, подтверждающ</w:t>
      </w:r>
      <w:r w:rsidR="00016929">
        <w:rPr>
          <w:rFonts w:ascii="Times New Roman" w:hAnsi="Times New Roman" w:cs="Times New Roman"/>
          <w:sz w:val="28"/>
          <w:szCs w:val="28"/>
        </w:rPr>
        <w:t>ую</w:t>
      </w:r>
      <w:r w:rsidRPr="00F752A8">
        <w:rPr>
          <w:rFonts w:ascii="Times New Roman" w:hAnsi="Times New Roman" w:cs="Times New Roman"/>
          <w:sz w:val="28"/>
          <w:szCs w:val="28"/>
        </w:rPr>
        <w:t xml:space="preserve"> наличие в местном бюджете бюджетных ассигнований на исполнение расходных обязательств муниципального образования, в целях </w:t>
      </w:r>
      <w:proofErr w:type="spellStart"/>
      <w:r w:rsidRPr="00F752A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752A8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бюджета Республики Татарстан субсидии</w:t>
      </w:r>
      <w:r w:rsidR="00F752A8" w:rsidRPr="00F752A8">
        <w:rPr>
          <w:rFonts w:ascii="Times New Roman" w:hAnsi="Times New Roman" w:cs="Times New Roman"/>
          <w:sz w:val="28"/>
          <w:szCs w:val="28"/>
        </w:rPr>
        <w:t>.</w:t>
      </w:r>
    </w:p>
    <w:p w:rsidR="008C76B1" w:rsidRPr="008C76B1" w:rsidRDefault="008C76B1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Уполномоченный орган</w:t>
      </w:r>
      <w:r w:rsidRPr="008C76B1">
        <w:rPr>
          <w:rFonts w:ascii="Times New Roman" w:hAnsi="Times New Roman" w:cs="Times New Roman"/>
          <w:sz w:val="28"/>
          <w:szCs w:val="28"/>
        </w:rPr>
        <w:t xml:space="preserve"> в течение 10 </w:t>
      </w:r>
      <w:r w:rsidR="00B4333B">
        <w:rPr>
          <w:rFonts w:ascii="Times New Roman" w:hAnsi="Times New Roman" w:cs="Times New Roman"/>
          <w:sz w:val="28"/>
          <w:szCs w:val="28"/>
        </w:rPr>
        <w:t>календарных</w:t>
      </w:r>
      <w:r w:rsidRPr="008C76B1">
        <w:rPr>
          <w:rFonts w:ascii="Times New Roman" w:hAnsi="Times New Roman" w:cs="Times New Roman"/>
          <w:sz w:val="28"/>
          <w:szCs w:val="28"/>
        </w:rPr>
        <w:t xml:space="preserve"> дней со дня получения от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8C76B1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</w:t>
      </w:r>
      <w:r>
        <w:rPr>
          <w:rFonts w:ascii="Times New Roman" w:hAnsi="Times New Roman" w:cs="Times New Roman"/>
          <w:sz w:val="28"/>
          <w:szCs w:val="28"/>
        </w:rPr>
        <w:t xml:space="preserve">6.1 </w:t>
      </w:r>
      <w:r w:rsidRPr="008C76B1">
        <w:rPr>
          <w:rFonts w:ascii="Times New Roman" w:hAnsi="Times New Roman" w:cs="Times New Roman"/>
          <w:sz w:val="28"/>
          <w:szCs w:val="28"/>
        </w:rPr>
        <w:t xml:space="preserve">настоящего Порядка, рассматривает их и принимает решение о </w:t>
      </w:r>
      <w:r w:rsidR="00B7554E">
        <w:rPr>
          <w:rFonts w:ascii="Times New Roman" w:hAnsi="Times New Roman" w:cs="Times New Roman"/>
          <w:sz w:val="28"/>
          <w:szCs w:val="28"/>
        </w:rPr>
        <w:t>предоставлени</w:t>
      </w:r>
      <w:r w:rsidR="00E95AE8">
        <w:rPr>
          <w:rFonts w:ascii="Times New Roman" w:hAnsi="Times New Roman" w:cs="Times New Roman"/>
          <w:sz w:val="28"/>
          <w:szCs w:val="28"/>
        </w:rPr>
        <w:t>и</w:t>
      </w:r>
      <w:r w:rsidR="00B7554E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Pr="008C76B1">
        <w:rPr>
          <w:rFonts w:ascii="Times New Roman" w:hAnsi="Times New Roman" w:cs="Times New Roman"/>
          <w:sz w:val="28"/>
          <w:szCs w:val="28"/>
        </w:rPr>
        <w:t xml:space="preserve">либо направляет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8C76B1">
        <w:rPr>
          <w:rFonts w:ascii="Times New Roman" w:hAnsi="Times New Roman" w:cs="Times New Roman"/>
          <w:sz w:val="28"/>
          <w:szCs w:val="28"/>
        </w:rPr>
        <w:t xml:space="preserve"> информацию об отказе в </w:t>
      </w:r>
      <w:r w:rsidR="00D54C83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 w:rsidR="00390DE6">
        <w:rPr>
          <w:rFonts w:ascii="Times New Roman" w:hAnsi="Times New Roman" w:cs="Times New Roman"/>
          <w:sz w:val="28"/>
          <w:szCs w:val="28"/>
        </w:rPr>
        <w:t xml:space="preserve"> </w:t>
      </w:r>
      <w:r w:rsidRPr="008C76B1">
        <w:rPr>
          <w:rFonts w:ascii="Times New Roman" w:hAnsi="Times New Roman" w:cs="Times New Roman"/>
          <w:sz w:val="28"/>
          <w:szCs w:val="28"/>
        </w:rPr>
        <w:t>в одном из следующих случаев:</w:t>
      </w:r>
    </w:p>
    <w:p w:rsidR="008C76B1" w:rsidRPr="008C76B1" w:rsidRDefault="00A83C7A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</w:t>
      </w:r>
      <w:r w:rsidR="008C76B1" w:rsidRPr="008C76B1">
        <w:rPr>
          <w:rFonts w:ascii="Times New Roman" w:hAnsi="Times New Roman" w:cs="Times New Roman"/>
          <w:sz w:val="28"/>
          <w:szCs w:val="28"/>
        </w:rPr>
        <w:t xml:space="preserve"> непредставление (представление не в полном объеме) </w:t>
      </w:r>
      <w:r w:rsidR="008C76B1">
        <w:rPr>
          <w:rFonts w:ascii="Times New Roman" w:hAnsi="Times New Roman" w:cs="Times New Roman"/>
          <w:sz w:val="28"/>
          <w:szCs w:val="28"/>
        </w:rPr>
        <w:t>заявителем</w:t>
      </w:r>
      <w:r w:rsidR="008C76B1" w:rsidRPr="008C76B1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</w:t>
      </w:r>
      <w:r w:rsidR="008C76B1">
        <w:rPr>
          <w:rFonts w:ascii="Times New Roman" w:hAnsi="Times New Roman" w:cs="Times New Roman"/>
          <w:sz w:val="28"/>
          <w:szCs w:val="28"/>
        </w:rPr>
        <w:t xml:space="preserve">6.1 </w:t>
      </w:r>
      <w:r w:rsidR="008C76B1" w:rsidRPr="008C76B1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8C76B1" w:rsidRPr="008C76B1" w:rsidRDefault="00A83C7A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6.2.2.</w:t>
      </w:r>
      <w:r w:rsidR="008C76B1" w:rsidRPr="008C76B1">
        <w:rPr>
          <w:rFonts w:ascii="Times New Roman" w:hAnsi="Times New Roman" w:cs="Times New Roman"/>
          <w:sz w:val="28"/>
          <w:szCs w:val="28"/>
        </w:rPr>
        <w:t xml:space="preserve"> недостоверность информации, содержащейся в представленных </w:t>
      </w:r>
      <w:r w:rsidR="008C76B1">
        <w:rPr>
          <w:rFonts w:ascii="Times New Roman" w:hAnsi="Times New Roman" w:cs="Times New Roman"/>
          <w:sz w:val="28"/>
          <w:szCs w:val="28"/>
        </w:rPr>
        <w:t>заявителем</w:t>
      </w:r>
      <w:r w:rsidR="008C76B1" w:rsidRPr="008C76B1">
        <w:rPr>
          <w:rFonts w:ascii="Times New Roman" w:hAnsi="Times New Roman" w:cs="Times New Roman"/>
          <w:sz w:val="28"/>
          <w:szCs w:val="28"/>
        </w:rPr>
        <w:t xml:space="preserve"> документов;</w:t>
      </w:r>
    </w:p>
    <w:p w:rsidR="008C76B1" w:rsidRPr="009C4AC7" w:rsidRDefault="00A83C7A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6.2.3.</w:t>
      </w:r>
      <w:r w:rsidR="00BC07AF">
        <w:rPr>
          <w:rFonts w:ascii="Times New Roman" w:hAnsi="Times New Roman" w:cs="Times New Roman"/>
          <w:sz w:val="28"/>
          <w:szCs w:val="28"/>
        </w:rPr>
        <w:t xml:space="preserve"> </w:t>
      </w:r>
      <w:r w:rsidR="001930EE" w:rsidRPr="001930EE">
        <w:rPr>
          <w:rFonts w:ascii="Times New Roman" w:hAnsi="Times New Roman" w:cs="Times New Roman"/>
          <w:sz w:val="28"/>
          <w:szCs w:val="28"/>
        </w:rPr>
        <w:t xml:space="preserve">отсутствие бюджетных ассигнований и лимитов бюджетных обязательств на цели, указанные </w:t>
      </w:r>
      <w:r w:rsidR="001930EE">
        <w:rPr>
          <w:rFonts w:ascii="Times New Roman" w:hAnsi="Times New Roman" w:cs="Times New Roman"/>
          <w:sz w:val="28"/>
          <w:szCs w:val="28"/>
        </w:rPr>
        <w:t>в пункте 1.1 настоящего Порядка</w:t>
      </w:r>
      <w:r w:rsidR="008C76B1" w:rsidRPr="008C76B1">
        <w:rPr>
          <w:rFonts w:ascii="Times New Roman" w:hAnsi="Times New Roman" w:cs="Times New Roman"/>
          <w:sz w:val="28"/>
          <w:szCs w:val="28"/>
        </w:rPr>
        <w:t>.</w:t>
      </w:r>
    </w:p>
    <w:p w:rsidR="009C4AC7" w:rsidRPr="00C84B4B" w:rsidRDefault="00475012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C4AC7" w:rsidRPr="009C4AC7">
        <w:rPr>
          <w:rFonts w:ascii="Times New Roman" w:hAnsi="Times New Roman" w:cs="Times New Roman"/>
          <w:sz w:val="28"/>
          <w:szCs w:val="28"/>
        </w:rPr>
        <w:t>.</w:t>
      </w:r>
      <w:r w:rsidR="008C76B1">
        <w:rPr>
          <w:rFonts w:ascii="Times New Roman" w:hAnsi="Times New Roman" w:cs="Times New Roman"/>
          <w:sz w:val="28"/>
          <w:szCs w:val="28"/>
        </w:rPr>
        <w:t>3</w:t>
      </w:r>
      <w:r w:rsidR="009C4AC7" w:rsidRPr="009C4A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054B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заявитель, в отношении </w:t>
      </w:r>
      <w:r w:rsidRPr="00C84B4B">
        <w:rPr>
          <w:rFonts w:ascii="Times New Roman" w:hAnsi="Times New Roman" w:cs="Times New Roman"/>
          <w:sz w:val="28"/>
          <w:szCs w:val="28"/>
        </w:rPr>
        <w:t xml:space="preserve">объектов инфраструктуры имущественной поддержки </w:t>
      </w:r>
      <w:r w:rsidR="00F0388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C84B4B">
        <w:rPr>
          <w:rFonts w:ascii="Times New Roman" w:hAnsi="Times New Roman" w:cs="Times New Roman"/>
          <w:sz w:val="28"/>
          <w:szCs w:val="28"/>
        </w:rPr>
        <w:t xml:space="preserve"> которого набрано достаточное количество баллов для получения субсидии</w:t>
      </w:r>
      <w:r w:rsidR="00054B13">
        <w:rPr>
          <w:rFonts w:ascii="Times New Roman" w:hAnsi="Times New Roman" w:cs="Times New Roman"/>
          <w:sz w:val="28"/>
          <w:szCs w:val="28"/>
        </w:rPr>
        <w:t>,</w:t>
      </w:r>
      <w:r w:rsidRPr="00C84B4B">
        <w:rPr>
          <w:rFonts w:ascii="Times New Roman" w:hAnsi="Times New Roman" w:cs="Times New Roman"/>
          <w:sz w:val="28"/>
          <w:szCs w:val="28"/>
        </w:rPr>
        <w:t xml:space="preserve"> и за которым протокольно закреплена сумма субсидии в соответствии с лимитами бюджетных ассигнований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2378F" w:rsidRDefault="008C76B1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475012">
        <w:rPr>
          <w:rFonts w:ascii="Times New Roman" w:hAnsi="Times New Roman" w:cs="Times New Roman"/>
          <w:sz w:val="28"/>
          <w:szCs w:val="28"/>
        </w:rPr>
        <w:t xml:space="preserve">.1. 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отказался от получения субсидии на основании личного заявления, то высвободившиеся лимиты бюджетных ассигнований закрепляются за следующим по списку заявителем, </w:t>
      </w:r>
      <w:r w:rsidR="00AE2A07" w:rsidRPr="00C84B4B">
        <w:rPr>
          <w:rFonts w:ascii="Times New Roman" w:hAnsi="Times New Roman" w:cs="Times New Roman"/>
          <w:sz w:val="28"/>
          <w:szCs w:val="28"/>
        </w:rPr>
        <w:t xml:space="preserve">объект инфраструктуры имущественной поддержки </w:t>
      </w:r>
      <w:r w:rsidR="00F0388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BC07AF">
        <w:rPr>
          <w:rFonts w:ascii="Times New Roman" w:hAnsi="Times New Roman" w:cs="Times New Roman"/>
          <w:sz w:val="28"/>
          <w:szCs w:val="28"/>
        </w:rPr>
        <w:t xml:space="preserve"> </w:t>
      </w:r>
      <w:r w:rsidR="00E2378F" w:rsidRPr="00C84B4B">
        <w:rPr>
          <w:rFonts w:ascii="Times New Roman" w:hAnsi="Times New Roman" w:cs="Times New Roman"/>
          <w:sz w:val="28"/>
          <w:szCs w:val="28"/>
        </w:rPr>
        <w:t>котор</w:t>
      </w:r>
      <w:r w:rsidR="00AE2A07" w:rsidRPr="00C84B4B">
        <w:rPr>
          <w:rFonts w:ascii="Times New Roman" w:hAnsi="Times New Roman" w:cs="Times New Roman"/>
          <w:sz w:val="28"/>
          <w:szCs w:val="28"/>
        </w:rPr>
        <w:t>ого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 набрал достаточное количество баллов для получения субсидии, но за которым не закреплена сумма субсидии в соответствии с лимитами бюджетных ассигнований, о чем в протокол заседания комиссии вносятся изменения в соответствии с </w:t>
      </w:r>
      <w:hyperlink w:anchor="P425" w:history="1">
        <w:r w:rsidR="00E2378F" w:rsidRPr="00C84B4B">
          <w:rPr>
            <w:rFonts w:ascii="Times New Roman" w:hAnsi="Times New Roman" w:cs="Times New Roman"/>
            <w:sz w:val="28"/>
            <w:szCs w:val="28"/>
          </w:rPr>
          <w:t>пунктом 5.1</w:t>
        </w:r>
      </w:hyperlink>
      <w:r w:rsidR="003C191C">
        <w:rPr>
          <w:rFonts w:ascii="Times New Roman" w:hAnsi="Times New Roman" w:cs="Times New Roman"/>
          <w:sz w:val="28"/>
          <w:szCs w:val="28"/>
        </w:rPr>
        <w:t>8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475012">
        <w:rPr>
          <w:rFonts w:ascii="Times New Roman" w:hAnsi="Times New Roman" w:cs="Times New Roman"/>
          <w:sz w:val="28"/>
          <w:szCs w:val="28"/>
        </w:rPr>
        <w:t>;</w:t>
      </w:r>
    </w:p>
    <w:p w:rsidR="00475012" w:rsidRDefault="00475012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C76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860745">
        <w:rPr>
          <w:rFonts w:ascii="Times New Roman" w:hAnsi="Times New Roman" w:cs="Times New Roman"/>
          <w:sz w:val="28"/>
          <w:szCs w:val="28"/>
        </w:rPr>
        <w:t xml:space="preserve">не представил документы в соответствии с пунктом 6.1 настоящего Порядка </w:t>
      </w:r>
      <w:r w:rsidR="008C76B1">
        <w:rPr>
          <w:rFonts w:ascii="Times New Roman" w:hAnsi="Times New Roman" w:cs="Times New Roman"/>
          <w:sz w:val="28"/>
          <w:szCs w:val="28"/>
        </w:rPr>
        <w:t xml:space="preserve">в </w:t>
      </w:r>
      <w:r w:rsidR="008C76B1" w:rsidRPr="00AC36DB">
        <w:rPr>
          <w:rFonts w:ascii="Times New Roman" w:hAnsi="Times New Roman" w:cs="Times New Roman"/>
          <w:sz w:val="28"/>
          <w:szCs w:val="28"/>
        </w:rPr>
        <w:t>срок до 1</w:t>
      </w:r>
      <w:r w:rsidR="00B4333B">
        <w:rPr>
          <w:rFonts w:ascii="Times New Roman" w:hAnsi="Times New Roman" w:cs="Times New Roman"/>
          <w:sz w:val="28"/>
          <w:szCs w:val="28"/>
        </w:rPr>
        <w:t>0</w:t>
      </w:r>
      <w:r w:rsidR="00B227F1">
        <w:rPr>
          <w:rFonts w:ascii="Times New Roman" w:hAnsi="Times New Roman" w:cs="Times New Roman"/>
          <w:sz w:val="28"/>
          <w:szCs w:val="28"/>
        </w:rPr>
        <w:t xml:space="preserve"> </w:t>
      </w:r>
      <w:r w:rsidR="00AC36DB" w:rsidRPr="00AC36DB">
        <w:rPr>
          <w:rFonts w:ascii="Times New Roman" w:hAnsi="Times New Roman" w:cs="Times New Roman"/>
          <w:sz w:val="28"/>
          <w:szCs w:val="28"/>
        </w:rPr>
        <w:t>февраля</w:t>
      </w:r>
      <w:r w:rsidR="00B227F1">
        <w:rPr>
          <w:rFonts w:ascii="Times New Roman" w:hAnsi="Times New Roman" w:cs="Times New Roman"/>
          <w:sz w:val="28"/>
          <w:szCs w:val="28"/>
        </w:rPr>
        <w:t xml:space="preserve"> </w:t>
      </w:r>
      <w:r w:rsidR="00016929" w:rsidRPr="00AC36DB">
        <w:rPr>
          <w:rFonts w:ascii="Times New Roman" w:hAnsi="Times New Roman" w:cs="Times New Roman"/>
          <w:sz w:val="28"/>
          <w:szCs w:val="28"/>
        </w:rPr>
        <w:t xml:space="preserve">года, </w:t>
      </w:r>
      <w:r w:rsidR="008C76B1" w:rsidRPr="00AC36DB">
        <w:rPr>
          <w:rFonts w:ascii="Times New Roman" w:hAnsi="Times New Roman" w:cs="Times New Roman"/>
          <w:sz w:val="28"/>
          <w:szCs w:val="28"/>
        </w:rPr>
        <w:t>следующего</w:t>
      </w:r>
      <w:r w:rsidR="008C76B1">
        <w:rPr>
          <w:rFonts w:ascii="Times New Roman" w:hAnsi="Times New Roman" w:cs="Times New Roman"/>
          <w:sz w:val="28"/>
          <w:szCs w:val="28"/>
        </w:rPr>
        <w:t xml:space="preserve"> за годом проведения заседания комиссии, </w:t>
      </w:r>
      <w:r w:rsidR="00286FFD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 xml:space="preserve">заявитель утрачивает право на получение субсидии в текущем финансовом году. </w:t>
      </w:r>
    </w:p>
    <w:p w:rsidR="007133A9" w:rsidRPr="00C84B4B" w:rsidRDefault="000D5FF6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A005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16929">
        <w:rPr>
          <w:rFonts w:ascii="Times New Roman" w:hAnsi="Times New Roman" w:cs="Times New Roman"/>
          <w:sz w:val="28"/>
          <w:szCs w:val="28"/>
        </w:rPr>
        <w:t>Р</w:t>
      </w:r>
      <w:r w:rsidR="007133A9" w:rsidRPr="007133A9">
        <w:rPr>
          <w:rFonts w:ascii="Times New Roman" w:hAnsi="Times New Roman" w:cs="Times New Roman"/>
          <w:sz w:val="28"/>
          <w:szCs w:val="28"/>
        </w:rPr>
        <w:t>аспределени</w:t>
      </w:r>
      <w:r w:rsidR="00016929">
        <w:rPr>
          <w:rFonts w:ascii="Times New Roman" w:hAnsi="Times New Roman" w:cs="Times New Roman"/>
          <w:sz w:val="28"/>
          <w:szCs w:val="28"/>
        </w:rPr>
        <w:t>е</w:t>
      </w:r>
      <w:r w:rsidR="007133A9" w:rsidRPr="007133A9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016929">
        <w:rPr>
          <w:rFonts w:ascii="Times New Roman" w:hAnsi="Times New Roman" w:cs="Times New Roman"/>
          <w:sz w:val="28"/>
          <w:szCs w:val="28"/>
        </w:rPr>
        <w:t>й</w:t>
      </w:r>
      <w:r w:rsidR="007133A9" w:rsidRPr="007133A9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бюджетам муниципальных образований Республики Татарстан на </w:t>
      </w:r>
      <w:proofErr w:type="spellStart"/>
      <w:r w:rsidR="007133A9" w:rsidRPr="007133A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7133A9" w:rsidRPr="007133A9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созданию условий для развития малого и среднего предпринимательства</w:t>
      </w:r>
      <w:r w:rsidR="00016929">
        <w:rPr>
          <w:rFonts w:ascii="Times New Roman" w:hAnsi="Times New Roman" w:cs="Times New Roman"/>
          <w:sz w:val="28"/>
          <w:szCs w:val="28"/>
        </w:rPr>
        <w:t>,</w:t>
      </w:r>
      <w:r w:rsidR="00BC07AF">
        <w:rPr>
          <w:rFonts w:ascii="Times New Roman" w:hAnsi="Times New Roman" w:cs="Times New Roman"/>
          <w:sz w:val="28"/>
          <w:szCs w:val="28"/>
        </w:rPr>
        <w:t xml:space="preserve"> </w:t>
      </w:r>
      <w:r w:rsidR="00016929">
        <w:rPr>
          <w:rFonts w:ascii="Times New Roman" w:hAnsi="Times New Roman" w:cs="Times New Roman"/>
          <w:sz w:val="28"/>
          <w:szCs w:val="28"/>
        </w:rPr>
        <w:t>утверждается</w:t>
      </w:r>
      <w:r w:rsidR="005A005E">
        <w:rPr>
          <w:rFonts w:ascii="Times New Roman" w:hAnsi="Times New Roman" w:cs="Times New Roman"/>
          <w:sz w:val="28"/>
          <w:szCs w:val="28"/>
        </w:rPr>
        <w:t xml:space="preserve"> нормативно-правовым актом</w:t>
      </w:r>
      <w:r w:rsidR="00016929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5A005E">
        <w:rPr>
          <w:rFonts w:ascii="Times New Roman" w:hAnsi="Times New Roman" w:cs="Times New Roman"/>
          <w:sz w:val="28"/>
          <w:szCs w:val="28"/>
        </w:rPr>
        <w:t>а</w:t>
      </w:r>
      <w:r w:rsidR="00BC07AF">
        <w:rPr>
          <w:rFonts w:ascii="Times New Roman" w:hAnsi="Times New Roman" w:cs="Times New Roman"/>
          <w:sz w:val="28"/>
          <w:szCs w:val="28"/>
        </w:rPr>
        <w:t xml:space="preserve"> Министров Р</w:t>
      </w:r>
      <w:r w:rsidR="00016929">
        <w:rPr>
          <w:rFonts w:ascii="Times New Roman" w:hAnsi="Times New Roman" w:cs="Times New Roman"/>
          <w:sz w:val="28"/>
          <w:szCs w:val="28"/>
        </w:rPr>
        <w:t>еспублики Татар</w:t>
      </w:r>
      <w:r w:rsidR="005A005E">
        <w:rPr>
          <w:rFonts w:ascii="Times New Roman" w:hAnsi="Times New Roman" w:cs="Times New Roman"/>
          <w:sz w:val="28"/>
          <w:szCs w:val="28"/>
        </w:rPr>
        <w:t>ст</w:t>
      </w:r>
      <w:r w:rsidR="00016929">
        <w:rPr>
          <w:rFonts w:ascii="Times New Roman" w:hAnsi="Times New Roman" w:cs="Times New Roman"/>
          <w:sz w:val="28"/>
          <w:szCs w:val="28"/>
        </w:rPr>
        <w:t>ан</w:t>
      </w:r>
      <w:r w:rsidR="007133A9" w:rsidRPr="007133A9">
        <w:rPr>
          <w:rFonts w:ascii="Times New Roman" w:hAnsi="Times New Roman" w:cs="Times New Roman"/>
          <w:sz w:val="28"/>
          <w:szCs w:val="28"/>
        </w:rPr>
        <w:t>.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435"/>
      <w:bookmarkEnd w:id="15"/>
      <w:r w:rsidRPr="00475012">
        <w:rPr>
          <w:rFonts w:ascii="Times New Roman" w:hAnsi="Times New Roman" w:cs="Times New Roman"/>
          <w:sz w:val="28"/>
          <w:szCs w:val="28"/>
        </w:rPr>
        <w:t>6.</w:t>
      </w:r>
      <w:r w:rsidR="005A005E">
        <w:rPr>
          <w:rFonts w:ascii="Times New Roman" w:hAnsi="Times New Roman" w:cs="Times New Roman"/>
          <w:sz w:val="28"/>
          <w:szCs w:val="28"/>
        </w:rPr>
        <w:t>5</w:t>
      </w:r>
      <w:r w:rsidRPr="008C76B1">
        <w:rPr>
          <w:rFonts w:ascii="Times New Roman" w:hAnsi="Times New Roman" w:cs="Times New Roman"/>
          <w:sz w:val="28"/>
          <w:szCs w:val="28"/>
        </w:rPr>
        <w:t xml:space="preserve">. </w:t>
      </w:r>
      <w:r w:rsidR="009B5CD2">
        <w:rPr>
          <w:rFonts w:ascii="Times New Roman" w:hAnsi="Times New Roman" w:cs="Times New Roman"/>
          <w:sz w:val="28"/>
          <w:szCs w:val="28"/>
        </w:rPr>
        <w:t>С</w:t>
      </w:r>
      <w:r w:rsidR="004727AA">
        <w:rPr>
          <w:rFonts w:ascii="Times New Roman" w:hAnsi="Times New Roman" w:cs="Times New Roman"/>
          <w:sz w:val="28"/>
          <w:szCs w:val="28"/>
        </w:rPr>
        <w:t>оглашение</w:t>
      </w:r>
      <w:r w:rsidRPr="008C76B1">
        <w:rPr>
          <w:rFonts w:ascii="Times New Roman" w:hAnsi="Times New Roman" w:cs="Times New Roman"/>
          <w:sz w:val="28"/>
          <w:szCs w:val="28"/>
        </w:rPr>
        <w:t xml:space="preserve"> о предоставлении субсидии между уполномоченн</w:t>
      </w:r>
      <w:r w:rsidR="00475012" w:rsidRPr="00483648">
        <w:rPr>
          <w:rFonts w:ascii="Times New Roman" w:hAnsi="Times New Roman" w:cs="Times New Roman"/>
          <w:sz w:val="28"/>
          <w:szCs w:val="28"/>
        </w:rPr>
        <w:t>ым</w:t>
      </w:r>
      <w:r w:rsidRPr="0047501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75012" w:rsidRPr="00483648">
        <w:rPr>
          <w:rFonts w:ascii="Times New Roman" w:hAnsi="Times New Roman" w:cs="Times New Roman"/>
          <w:sz w:val="28"/>
          <w:szCs w:val="28"/>
        </w:rPr>
        <w:t>ом</w:t>
      </w:r>
      <w:r w:rsidRPr="00475012">
        <w:rPr>
          <w:rFonts w:ascii="Times New Roman" w:hAnsi="Times New Roman" w:cs="Times New Roman"/>
          <w:sz w:val="28"/>
          <w:szCs w:val="28"/>
        </w:rPr>
        <w:t xml:space="preserve"> и получателем субсидии (далее </w:t>
      </w:r>
      <w:r w:rsidR="00EF0C7F" w:rsidRPr="008C76B1">
        <w:rPr>
          <w:rFonts w:ascii="Times New Roman" w:hAnsi="Times New Roman" w:cs="Times New Roman"/>
          <w:sz w:val="28"/>
          <w:szCs w:val="28"/>
        </w:rPr>
        <w:t>–</w:t>
      </w:r>
      <w:r w:rsidR="00A51B6C">
        <w:rPr>
          <w:rFonts w:ascii="Times New Roman" w:hAnsi="Times New Roman" w:cs="Times New Roman"/>
          <w:sz w:val="28"/>
          <w:szCs w:val="28"/>
        </w:rPr>
        <w:t xml:space="preserve"> </w:t>
      </w:r>
      <w:r w:rsidR="004727AA">
        <w:rPr>
          <w:rFonts w:ascii="Times New Roman" w:hAnsi="Times New Roman" w:cs="Times New Roman"/>
          <w:sz w:val="28"/>
          <w:szCs w:val="28"/>
        </w:rPr>
        <w:t>соглашение</w:t>
      </w:r>
      <w:r w:rsidRPr="0094349E">
        <w:rPr>
          <w:rFonts w:ascii="Times New Roman" w:hAnsi="Times New Roman" w:cs="Times New Roman"/>
          <w:sz w:val="28"/>
          <w:szCs w:val="28"/>
        </w:rPr>
        <w:t>)</w:t>
      </w:r>
      <w:r w:rsidR="000F756E">
        <w:rPr>
          <w:rFonts w:ascii="Times New Roman" w:hAnsi="Times New Roman" w:cs="Times New Roman"/>
          <w:sz w:val="28"/>
          <w:szCs w:val="28"/>
        </w:rPr>
        <w:t xml:space="preserve"> заключается</w:t>
      </w:r>
      <w:r w:rsidR="00BC07AF">
        <w:rPr>
          <w:rFonts w:ascii="Times New Roman" w:hAnsi="Times New Roman" w:cs="Times New Roman"/>
          <w:sz w:val="28"/>
          <w:szCs w:val="28"/>
        </w:rPr>
        <w:t xml:space="preserve"> </w:t>
      </w:r>
      <w:r w:rsidR="000D5FF6" w:rsidRPr="000D5FF6">
        <w:rPr>
          <w:rFonts w:ascii="Times New Roman" w:hAnsi="Times New Roman" w:cs="Times New Roman"/>
          <w:sz w:val="28"/>
          <w:szCs w:val="28"/>
        </w:rPr>
        <w:t xml:space="preserve">в </w:t>
      </w:r>
      <w:r w:rsidR="00BC07AF">
        <w:rPr>
          <w:rFonts w:ascii="Times New Roman" w:hAnsi="Times New Roman" w:cs="Times New Roman"/>
          <w:sz w:val="28"/>
          <w:szCs w:val="28"/>
        </w:rPr>
        <w:t>10</w:t>
      </w:r>
      <w:r w:rsidR="00A51B6C">
        <w:rPr>
          <w:rFonts w:ascii="Times New Roman" w:hAnsi="Times New Roman" w:cs="Times New Roman"/>
          <w:sz w:val="28"/>
          <w:szCs w:val="28"/>
        </w:rPr>
        <w:t>-</w:t>
      </w:r>
      <w:r w:rsidR="00BC07AF">
        <w:rPr>
          <w:rFonts w:ascii="Times New Roman" w:hAnsi="Times New Roman" w:cs="Times New Roman"/>
          <w:sz w:val="28"/>
          <w:szCs w:val="28"/>
        </w:rPr>
        <w:t>дневный</w:t>
      </w:r>
      <w:r w:rsidR="000D5FF6" w:rsidRPr="000D5FF6">
        <w:rPr>
          <w:rFonts w:ascii="Times New Roman" w:hAnsi="Times New Roman" w:cs="Times New Roman"/>
          <w:sz w:val="28"/>
          <w:szCs w:val="28"/>
        </w:rPr>
        <w:t xml:space="preserve"> срок, исчисляемый в рабочих </w:t>
      </w:r>
      <w:r w:rsidR="000D5FF6" w:rsidRPr="005A005E">
        <w:rPr>
          <w:rFonts w:ascii="Times New Roman" w:hAnsi="Times New Roman" w:cs="Times New Roman"/>
          <w:sz w:val="28"/>
          <w:szCs w:val="28"/>
        </w:rPr>
        <w:t xml:space="preserve">днях, </w:t>
      </w:r>
      <w:r w:rsidR="00016929" w:rsidRPr="005A005E">
        <w:rPr>
          <w:rFonts w:ascii="Times New Roman" w:hAnsi="Times New Roman" w:cs="Times New Roman"/>
          <w:sz w:val="28"/>
          <w:szCs w:val="28"/>
        </w:rPr>
        <w:t>со дня</w:t>
      </w:r>
      <w:r w:rsidR="000D5FF6" w:rsidRPr="005A005E">
        <w:rPr>
          <w:rFonts w:ascii="Times New Roman" w:hAnsi="Times New Roman" w:cs="Times New Roman"/>
          <w:sz w:val="28"/>
          <w:szCs w:val="28"/>
        </w:rPr>
        <w:t xml:space="preserve"> вступления в силу  </w:t>
      </w:r>
      <w:r w:rsidR="00016929" w:rsidRPr="005A005E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0D5FF6" w:rsidRPr="005A005E">
        <w:rPr>
          <w:rFonts w:ascii="Times New Roman" w:hAnsi="Times New Roman" w:cs="Times New Roman"/>
          <w:sz w:val="28"/>
          <w:szCs w:val="28"/>
        </w:rPr>
        <w:t xml:space="preserve"> Кабинета </w:t>
      </w:r>
      <w:r w:rsidR="00016929" w:rsidRPr="005A005E">
        <w:rPr>
          <w:rFonts w:ascii="Times New Roman" w:hAnsi="Times New Roman" w:cs="Times New Roman"/>
          <w:sz w:val="28"/>
          <w:szCs w:val="28"/>
        </w:rPr>
        <w:t>М</w:t>
      </w:r>
      <w:r w:rsidR="000D5FF6" w:rsidRPr="005A005E">
        <w:rPr>
          <w:rFonts w:ascii="Times New Roman" w:hAnsi="Times New Roman" w:cs="Times New Roman"/>
          <w:sz w:val="28"/>
          <w:szCs w:val="28"/>
        </w:rPr>
        <w:t>инистров Республики Татарстан о распределени</w:t>
      </w:r>
      <w:r w:rsidR="00016929" w:rsidRPr="005A005E">
        <w:rPr>
          <w:rFonts w:ascii="Times New Roman" w:hAnsi="Times New Roman" w:cs="Times New Roman"/>
          <w:sz w:val="28"/>
          <w:szCs w:val="28"/>
        </w:rPr>
        <w:t>и</w:t>
      </w:r>
      <w:r w:rsidR="000D5FF6" w:rsidRPr="005A005E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A005E">
        <w:rPr>
          <w:rFonts w:ascii="Times New Roman" w:hAnsi="Times New Roman" w:cs="Times New Roman"/>
          <w:sz w:val="28"/>
          <w:szCs w:val="28"/>
        </w:rPr>
        <w:t>й</w:t>
      </w:r>
      <w:r w:rsidR="000D5FF6" w:rsidRPr="005A005E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бюджетам муниципальных образований Республики Татарстан на </w:t>
      </w:r>
      <w:proofErr w:type="spellStart"/>
      <w:r w:rsidR="000D5FF6" w:rsidRPr="005A005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0D5FF6" w:rsidRPr="005A005E">
        <w:rPr>
          <w:rFonts w:ascii="Times New Roman" w:hAnsi="Times New Roman" w:cs="Times New Roman"/>
          <w:sz w:val="28"/>
          <w:szCs w:val="28"/>
        </w:rPr>
        <w:t xml:space="preserve"> расходных</w:t>
      </w:r>
      <w:r w:rsidR="000D5FF6" w:rsidRPr="000D5FF6">
        <w:rPr>
          <w:rFonts w:ascii="Times New Roman" w:hAnsi="Times New Roman" w:cs="Times New Roman"/>
          <w:sz w:val="28"/>
          <w:szCs w:val="28"/>
        </w:rPr>
        <w:t xml:space="preserve"> обязательств, возникающих при выполнении полномочий органов местного самоуправления по созданию условий для развития малого и среднего предпринимательства.</w:t>
      </w:r>
    </w:p>
    <w:p w:rsidR="00054B13" w:rsidRDefault="00016929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A005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2378F" w:rsidRPr="00FA2889">
        <w:rPr>
          <w:rFonts w:ascii="Times New Roman" w:hAnsi="Times New Roman" w:cs="Times New Roman"/>
          <w:sz w:val="28"/>
          <w:szCs w:val="28"/>
        </w:rPr>
        <w:t xml:space="preserve">В </w:t>
      </w:r>
      <w:r w:rsidR="004727AA">
        <w:rPr>
          <w:rFonts w:ascii="Times New Roman" w:hAnsi="Times New Roman" w:cs="Times New Roman"/>
          <w:sz w:val="28"/>
          <w:szCs w:val="28"/>
        </w:rPr>
        <w:t>соглашении</w:t>
      </w:r>
      <w:r w:rsidR="00E2378F" w:rsidRPr="00FA2889">
        <w:rPr>
          <w:rFonts w:ascii="Times New Roman" w:hAnsi="Times New Roman" w:cs="Times New Roman"/>
          <w:sz w:val="28"/>
          <w:szCs w:val="28"/>
        </w:rPr>
        <w:t xml:space="preserve"> предусматриваются</w:t>
      </w:r>
      <w:r w:rsidR="00054B13" w:rsidRPr="00FA2889">
        <w:rPr>
          <w:rFonts w:ascii="Times New Roman" w:hAnsi="Times New Roman" w:cs="Times New Roman"/>
          <w:sz w:val="28"/>
          <w:szCs w:val="28"/>
        </w:rPr>
        <w:t>:</w:t>
      </w:r>
    </w:p>
    <w:p w:rsidR="00054B13" w:rsidRDefault="000D14F8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2378F" w:rsidRPr="00C84B4B">
        <w:rPr>
          <w:rFonts w:ascii="Times New Roman" w:hAnsi="Times New Roman" w:cs="Times New Roman"/>
          <w:sz w:val="28"/>
          <w:szCs w:val="28"/>
        </w:rPr>
        <w:t>размер субсидии</w:t>
      </w:r>
      <w:r w:rsidR="00BD43BE">
        <w:rPr>
          <w:rFonts w:ascii="Times New Roman" w:hAnsi="Times New Roman" w:cs="Times New Roman"/>
          <w:sz w:val="28"/>
          <w:szCs w:val="28"/>
        </w:rPr>
        <w:t>, порядок, условия и сроки ее перечисления в бюджет муниципального образования, а также объем бюджетных ассигнований местного бюджета на исполнение соответствующих</w:t>
      </w:r>
      <w:r w:rsidR="00927551">
        <w:rPr>
          <w:rFonts w:ascii="Times New Roman" w:hAnsi="Times New Roman" w:cs="Times New Roman"/>
          <w:sz w:val="28"/>
          <w:szCs w:val="28"/>
        </w:rPr>
        <w:t xml:space="preserve"> расходных обязательств</w:t>
      </w:r>
      <w:r w:rsidR="00FF7C1A">
        <w:rPr>
          <w:rFonts w:ascii="Times New Roman" w:hAnsi="Times New Roman" w:cs="Times New Roman"/>
          <w:sz w:val="28"/>
          <w:szCs w:val="28"/>
        </w:rPr>
        <w:t>;</w:t>
      </w:r>
    </w:p>
    <w:p w:rsidR="00927551" w:rsidRDefault="000D14F8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27551" w:rsidRPr="00927551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="00927551" w:rsidRPr="0092755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27551" w:rsidRPr="00927551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</w:t>
      </w:r>
      <w:r w:rsidR="00EA7CDB">
        <w:rPr>
          <w:rFonts w:ascii="Times New Roman" w:hAnsi="Times New Roman" w:cs="Times New Roman"/>
          <w:sz w:val="28"/>
          <w:szCs w:val="28"/>
        </w:rPr>
        <w:t xml:space="preserve">, выраженный в процентах от </w:t>
      </w:r>
      <w:r w:rsidR="00C57747">
        <w:rPr>
          <w:rFonts w:ascii="Times New Roman" w:hAnsi="Times New Roman" w:cs="Times New Roman"/>
          <w:sz w:val="28"/>
          <w:szCs w:val="28"/>
        </w:rPr>
        <w:t xml:space="preserve">объема бюджетных ассигнований на </w:t>
      </w:r>
      <w:r w:rsidR="00EA7CDB">
        <w:rPr>
          <w:rFonts w:ascii="Times New Roman" w:hAnsi="Times New Roman" w:cs="Times New Roman"/>
          <w:sz w:val="28"/>
          <w:szCs w:val="28"/>
        </w:rPr>
        <w:t xml:space="preserve">исполнение расходного обязательства </w:t>
      </w:r>
      <w:r w:rsidR="00261B6C">
        <w:rPr>
          <w:rFonts w:ascii="Times New Roman" w:hAnsi="Times New Roman" w:cs="Times New Roman"/>
          <w:sz w:val="28"/>
          <w:szCs w:val="28"/>
        </w:rPr>
        <w:t>заявителя</w:t>
      </w:r>
      <w:r w:rsidR="00EA7CDB">
        <w:rPr>
          <w:rFonts w:ascii="Times New Roman" w:hAnsi="Times New Roman" w:cs="Times New Roman"/>
          <w:sz w:val="28"/>
          <w:szCs w:val="28"/>
        </w:rPr>
        <w:t xml:space="preserve">, предусмотренных в местном бюджете, в целях </w:t>
      </w:r>
      <w:proofErr w:type="spellStart"/>
      <w:r w:rsidR="00EA7CDB">
        <w:rPr>
          <w:rFonts w:ascii="Times New Roman" w:hAnsi="Times New Roman" w:cs="Times New Roman"/>
          <w:sz w:val="28"/>
          <w:szCs w:val="28"/>
        </w:rPr>
        <w:t>софинанси</w:t>
      </w:r>
      <w:r w:rsidR="00C57747">
        <w:rPr>
          <w:rFonts w:ascii="Times New Roman" w:hAnsi="Times New Roman" w:cs="Times New Roman"/>
          <w:sz w:val="28"/>
          <w:szCs w:val="28"/>
        </w:rPr>
        <w:t>рования</w:t>
      </w:r>
      <w:proofErr w:type="spellEnd"/>
      <w:r w:rsidR="00C57747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EA7CDB">
        <w:rPr>
          <w:rFonts w:ascii="Times New Roman" w:hAnsi="Times New Roman" w:cs="Times New Roman"/>
          <w:sz w:val="28"/>
          <w:szCs w:val="28"/>
        </w:rPr>
        <w:t>предоставляется субсиди</w:t>
      </w:r>
      <w:r w:rsidR="00C57747">
        <w:rPr>
          <w:rFonts w:ascii="Times New Roman" w:hAnsi="Times New Roman" w:cs="Times New Roman"/>
          <w:sz w:val="28"/>
          <w:szCs w:val="28"/>
        </w:rPr>
        <w:t>я</w:t>
      </w:r>
      <w:r w:rsidR="00EA7CDB">
        <w:rPr>
          <w:rFonts w:ascii="Times New Roman" w:hAnsi="Times New Roman" w:cs="Times New Roman"/>
          <w:sz w:val="28"/>
          <w:szCs w:val="28"/>
        </w:rPr>
        <w:t xml:space="preserve">, установленного с учетом предельного уровня </w:t>
      </w:r>
      <w:proofErr w:type="spellStart"/>
      <w:r w:rsidR="00EA7CDB">
        <w:rPr>
          <w:rFonts w:ascii="Times New Roman" w:hAnsi="Times New Roman" w:cs="Times New Roman"/>
          <w:sz w:val="28"/>
          <w:szCs w:val="28"/>
        </w:rPr>
        <w:t>софинан</w:t>
      </w:r>
      <w:r w:rsidR="00B3352B">
        <w:rPr>
          <w:rFonts w:ascii="Times New Roman" w:hAnsi="Times New Roman" w:cs="Times New Roman"/>
          <w:sz w:val="28"/>
          <w:szCs w:val="28"/>
        </w:rPr>
        <w:t>сирования</w:t>
      </w:r>
      <w:proofErr w:type="spellEnd"/>
      <w:r w:rsidR="00927551" w:rsidRPr="00927551">
        <w:rPr>
          <w:rFonts w:ascii="Times New Roman" w:hAnsi="Times New Roman" w:cs="Times New Roman"/>
          <w:sz w:val="28"/>
          <w:szCs w:val="28"/>
        </w:rPr>
        <w:t>;</w:t>
      </w:r>
    </w:p>
    <w:p w:rsidR="00054B13" w:rsidRDefault="000D14F8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2378F" w:rsidRPr="00C84B4B">
        <w:rPr>
          <w:rFonts w:ascii="Times New Roman" w:hAnsi="Times New Roman" w:cs="Times New Roman"/>
          <w:sz w:val="28"/>
          <w:szCs w:val="28"/>
        </w:rPr>
        <w:t>направления расходов, источником финансового обеспечения которых является субсидия</w:t>
      </w:r>
      <w:r w:rsidR="00FF7C1A">
        <w:rPr>
          <w:rFonts w:ascii="Times New Roman" w:hAnsi="Times New Roman" w:cs="Times New Roman"/>
          <w:sz w:val="28"/>
          <w:szCs w:val="28"/>
        </w:rPr>
        <w:t>;</w:t>
      </w:r>
    </w:p>
    <w:p w:rsidR="00054B13" w:rsidRPr="00BD55E1" w:rsidRDefault="000D14F8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значения показателей результативности </w:t>
      </w:r>
      <w:r w:rsidR="00A32F32">
        <w:rPr>
          <w:rFonts w:ascii="Times New Roman" w:hAnsi="Times New Roman" w:cs="Times New Roman"/>
          <w:sz w:val="28"/>
          <w:szCs w:val="28"/>
        </w:rPr>
        <w:t>использования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92755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27551" w:rsidRPr="00BD55E1">
        <w:rPr>
          <w:rFonts w:ascii="Times New Roman" w:hAnsi="Times New Roman" w:cs="Times New Roman"/>
          <w:sz w:val="28"/>
          <w:szCs w:val="28"/>
        </w:rPr>
        <w:t>обязательства заявителя по их достижению</w:t>
      </w:r>
      <w:r w:rsidR="00FF7C1A" w:rsidRPr="00BD55E1">
        <w:rPr>
          <w:rFonts w:ascii="Times New Roman" w:hAnsi="Times New Roman" w:cs="Times New Roman"/>
          <w:sz w:val="28"/>
          <w:szCs w:val="28"/>
        </w:rPr>
        <w:t>;</w:t>
      </w:r>
    </w:p>
    <w:p w:rsidR="003E0DE8" w:rsidRDefault="000D14F8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E1">
        <w:rPr>
          <w:rFonts w:ascii="Times New Roman" w:hAnsi="Times New Roman" w:cs="Times New Roman"/>
          <w:sz w:val="28"/>
          <w:szCs w:val="28"/>
        </w:rPr>
        <w:t>д) п</w:t>
      </w:r>
      <w:r w:rsidR="00927551" w:rsidRPr="00BD55E1">
        <w:rPr>
          <w:rFonts w:ascii="Times New Roman" w:hAnsi="Times New Roman" w:cs="Times New Roman"/>
          <w:sz w:val="28"/>
          <w:szCs w:val="28"/>
        </w:rPr>
        <w:t xml:space="preserve">еречень объектов </w:t>
      </w:r>
      <w:r w:rsidR="00261B6C" w:rsidRPr="00BD55E1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="00927551" w:rsidRPr="00BD55E1">
        <w:rPr>
          <w:rFonts w:ascii="Times New Roman" w:hAnsi="Times New Roman" w:cs="Times New Roman"/>
          <w:sz w:val="28"/>
          <w:szCs w:val="28"/>
        </w:rPr>
        <w:t>строительства</w:t>
      </w:r>
      <w:r w:rsidR="00AE2414">
        <w:rPr>
          <w:rFonts w:ascii="Times New Roman" w:hAnsi="Times New Roman" w:cs="Times New Roman"/>
          <w:sz w:val="28"/>
          <w:szCs w:val="28"/>
        </w:rPr>
        <w:t xml:space="preserve"> </w:t>
      </w:r>
      <w:r w:rsidR="00C844CC">
        <w:rPr>
          <w:rFonts w:ascii="Times New Roman" w:hAnsi="Times New Roman" w:cs="Times New Roman"/>
          <w:sz w:val="28"/>
          <w:szCs w:val="28"/>
        </w:rPr>
        <w:t xml:space="preserve">с </w:t>
      </w:r>
      <w:r w:rsidR="00C844CC" w:rsidRPr="003E0DE8">
        <w:rPr>
          <w:rFonts w:ascii="Times New Roman" w:hAnsi="Times New Roman" w:cs="Times New Roman"/>
          <w:sz w:val="28"/>
          <w:szCs w:val="28"/>
        </w:rPr>
        <w:t>указанием наименований, адресов (при наличии), мощности объектов, сроков ввода в эксплуатацию объектов капитального строительства, стоимости (предельной стоимости) указанных объектов</w:t>
      </w:r>
      <w:r w:rsidR="00C844CC">
        <w:rPr>
          <w:rFonts w:ascii="Times New Roman" w:hAnsi="Times New Roman" w:cs="Times New Roman"/>
          <w:sz w:val="28"/>
          <w:szCs w:val="28"/>
        </w:rPr>
        <w:t xml:space="preserve"> и обязательства муниципального образования по соблюдению графика выполнения мероприятий по строительству (модернизации, реконструкции) указанных объектов в пределах установленной стоимости строительства (модернизации, реконструкции)</w:t>
      </w:r>
      <w:r w:rsidR="00AC36DB">
        <w:rPr>
          <w:rFonts w:ascii="Times New Roman" w:hAnsi="Times New Roman" w:cs="Times New Roman"/>
          <w:sz w:val="28"/>
          <w:szCs w:val="28"/>
        </w:rPr>
        <w:t>;</w:t>
      </w:r>
    </w:p>
    <w:p w:rsidR="00927551" w:rsidRDefault="003E0DE8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767247" w:rsidRPr="00BD55E1">
        <w:rPr>
          <w:rFonts w:ascii="Times New Roman" w:hAnsi="Times New Roman" w:cs="Times New Roman"/>
          <w:sz w:val="28"/>
          <w:szCs w:val="28"/>
        </w:rPr>
        <w:t xml:space="preserve"> обязательства получателя субсидии по соблюдению графика выполнения мероприятий по строительству</w:t>
      </w:r>
      <w:r w:rsidR="00AE2414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767247" w:rsidRPr="00BD55E1">
        <w:rPr>
          <w:rFonts w:ascii="Times New Roman" w:hAnsi="Times New Roman" w:cs="Times New Roman"/>
          <w:sz w:val="28"/>
          <w:szCs w:val="28"/>
        </w:rPr>
        <w:t xml:space="preserve"> модернизации</w:t>
      </w:r>
      <w:r w:rsidR="00AE2414">
        <w:rPr>
          <w:rFonts w:ascii="Times New Roman" w:hAnsi="Times New Roman" w:cs="Times New Roman"/>
          <w:sz w:val="28"/>
          <w:szCs w:val="28"/>
        </w:rPr>
        <w:t>,</w:t>
      </w:r>
      <w:r w:rsidR="00767247" w:rsidRPr="00BD55E1">
        <w:rPr>
          <w:rFonts w:ascii="Times New Roman" w:hAnsi="Times New Roman" w:cs="Times New Roman"/>
          <w:sz w:val="28"/>
          <w:szCs w:val="28"/>
        </w:rPr>
        <w:t xml:space="preserve"> и (или) реконструкции объектов</w:t>
      </w:r>
      <w:r w:rsidR="00927551" w:rsidRPr="00BD55E1">
        <w:rPr>
          <w:rFonts w:ascii="Times New Roman" w:hAnsi="Times New Roman" w:cs="Times New Roman"/>
          <w:sz w:val="28"/>
          <w:szCs w:val="28"/>
        </w:rPr>
        <w:t>;</w:t>
      </w:r>
    </w:p>
    <w:p w:rsidR="003F3748" w:rsidRDefault="003E0DE8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0D14F8">
        <w:rPr>
          <w:rFonts w:ascii="Times New Roman" w:hAnsi="Times New Roman" w:cs="Times New Roman"/>
          <w:sz w:val="28"/>
          <w:szCs w:val="28"/>
        </w:rPr>
        <w:t xml:space="preserve">) </w:t>
      </w:r>
      <w:r w:rsidR="003F3748">
        <w:rPr>
          <w:rFonts w:ascii="Times New Roman" w:hAnsi="Times New Roman" w:cs="Times New Roman"/>
          <w:sz w:val="28"/>
          <w:szCs w:val="28"/>
        </w:rPr>
        <w:t>календарный график ф</w:t>
      </w:r>
      <w:r w:rsidR="00927551">
        <w:rPr>
          <w:rFonts w:ascii="Times New Roman" w:hAnsi="Times New Roman" w:cs="Times New Roman"/>
          <w:sz w:val="28"/>
          <w:szCs w:val="28"/>
        </w:rPr>
        <w:t>инансировани</w:t>
      </w:r>
      <w:r w:rsidR="000739E8">
        <w:rPr>
          <w:rFonts w:ascii="Times New Roman" w:hAnsi="Times New Roman" w:cs="Times New Roman"/>
          <w:sz w:val="28"/>
          <w:szCs w:val="28"/>
        </w:rPr>
        <w:t>я</w:t>
      </w:r>
      <w:r w:rsidR="00927551">
        <w:rPr>
          <w:rFonts w:ascii="Times New Roman" w:hAnsi="Times New Roman" w:cs="Times New Roman"/>
          <w:sz w:val="28"/>
          <w:szCs w:val="28"/>
        </w:rPr>
        <w:t xml:space="preserve"> и выполнения работ, обязательства заявителя по его соблюдению</w:t>
      </w:r>
      <w:r w:rsidR="006E09F8">
        <w:rPr>
          <w:rFonts w:ascii="Times New Roman" w:hAnsi="Times New Roman" w:cs="Times New Roman"/>
          <w:sz w:val="28"/>
          <w:szCs w:val="28"/>
        </w:rPr>
        <w:t xml:space="preserve">, который предусматривает ввод субсидируемого объекта в эксплуатацию не позднее </w:t>
      </w:r>
      <w:r w:rsidR="00116402">
        <w:rPr>
          <w:rFonts w:ascii="Times New Roman" w:hAnsi="Times New Roman" w:cs="Times New Roman"/>
          <w:sz w:val="28"/>
          <w:szCs w:val="28"/>
        </w:rPr>
        <w:t>первого</w:t>
      </w:r>
      <w:r w:rsidR="006E09F8">
        <w:rPr>
          <w:rFonts w:ascii="Times New Roman" w:hAnsi="Times New Roman" w:cs="Times New Roman"/>
          <w:sz w:val="28"/>
          <w:szCs w:val="28"/>
        </w:rPr>
        <w:t xml:space="preserve"> квартала года, следующего за годом предоставления субсидии</w:t>
      </w:r>
      <w:r w:rsidR="003F3748">
        <w:rPr>
          <w:rFonts w:ascii="Times New Roman" w:hAnsi="Times New Roman" w:cs="Times New Roman"/>
          <w:sz w:val="28"/>
          <w:szCs w:val="28"/>
        </w:rPr>
        <w:t>;</w:t>
      </w:r>
    </w:p>
    <w:p w:rsidR="00927551" w:rsidRDefault="003E0DE8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D14F8">
        <w:rPr>
          <w:rFonts w:ascii="Times New Roman" w:hAnsi="Times New Roman" w:cs="Times New Roman"/>
          <w:sz w:val="28"/>
          <w:szCs w:val="28"/>
        </w:rPr>
        <w:t xml:space="preserve">) </w:t>
      </w:r>
      <w:r w:rsidR="00927551" w:rsidRPr="00927551">
        <w:rPr>
          <w:rFonts w:ascii="Times New Roman" w:hAnsi="Times New Roman" w:cs="Times New Roman"/>
          <w:sz w:val="28"/>
          <w:szCs w:val="28"/>
        </w:rPr>
        <w:t xml:space="preserve">обязательства об установлении </w:t>
      </w:r>
      <w:r w:rsidR="00927551" w:rsidRPr="000F756E">
        <w:rPr>
          <w:rFonts w:ascii="Times New Roman" w:hAnsi="Times New Roman" w:cs="Times New Roman"/>
          <w:sz w:val="28"/>
          <w:szCs w:val="28"/>
        </w:rPr>
        <w:t>в договоре (муниципальном контракте) о выполнении работ по строительству</w:t>
      </w:r>
      <w:r w:rsidR="00AC36DB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927551" w:rsidRPr="000F756E">
        <w:rPr>
          <w:rFonts w:ascii="Times New Roman" w:hAnsi="Times New Roman" w:cs="Times New Roman"/>
          <w:sz w:val="28"/>
          <w:szCs w:val="28"/>
        </w:rPr>
        <w:t xml:space="preserve"> реконструкции</w:t>
      </w:r>
      <w:r w:rsidR="00AC36DB">
        <w:rPr>
          <w:rFonts w:ascii="Times New Roman" w:hAnsi="Times New Roman" w:cs="Times New Roman"/>
          <w:sz w:val="28"/>
          <w:szCs w:val="28"/>
        </w:rPr>
        <w:t>,</w:t>
      </w:r>
      <w:r w:rsidR="00927551" w:rsidRPr="000F756E">
        <w:rPr>
          <w:rFonts w:ascii="Times New Roman" w:hAnsi="Times New Roman" w:cs="Times New Roman"/>
          <w:sz w:val="28"/>
          <w:szCs w:val="28"/>
        </w:rPr>
        <w:t xml:space="preserve"> и (или) модернизации объектов</w:t>
      </w:r>
      <w:r w:rsidR="00927551" w:rsidRPr="00927551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муниципальной собственности, в целях </w:t>
      </w:r>
      <w:proofErr w:type="spellStart"/>
      <w:r w:rsidR="00927551" w:rsidRPr="0092755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27551" w:rsidRPr="00927551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авансовых платежей в размере, не превышающем 30 процентов суммы соответствующего договора (муниципального контракта);</w:t>
      </w:r>
    </w:p>
    <w:p w:rsidR="00927551" w:rsidRDefault="003E0DE8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D14F8">
        <w:rPr>
          <w:rFonts w:ascii="Times New Roman" w:hAnsi="Times New Roman" w:cs="Times New Roman"/>
          <w:sz w:val="28"/>
          <w:szCs w:val="28"/>
        </w:rPr>
        <w:t xml:space="preserve">) </w:t>
      </w:r>
      <w:r w:rsidR="00927551" w:rsidRPr="00927551">
        <w:rPr>
          <w:rFonts w:ascii="Times New Roman" w:hAnsi="Times New Roman" w:cs="Times New Roman"/>
          <w:sz w:val="28"/>
          <w:szCs w:val="28"/>
        </w:rPr>
        <w:t xml:space="preserve">реквизиты муниципального правового акта муниципального образования, устанавливающего расходное обязательство муниципального образования, в целях </w:t>
      </w:r>
      <w:proofErr w:type="spellStart"/>
      <w:r w:rsidR="00927551" w:rsidRPr="0092755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27551" w:rsidRPr="00927551">
        <w:rPr>
          <w:rFonts w:ascii="Times New Roman" w:hAnsi="Times New Roman" w:cs="Times New Roman"/>
          <w:sz w:val="28"/>
          <w:szCs w:val="28"/>
        </w:rPr>
        <w:t xml:space="preserve"> которого предоставляется субсидия;</w:t>
      </w:r>
    </w:p>
    <w:p w:rsidR="00054B13" w:rsidRDefault="003E0DE8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D14F8">
        <w:rPr>
          <w:rFonts w:ascii="Times New Roman" w:hAnsi="Times New Roman" w:cs="Times New Roman"/>
          <w:sz w:val="28"/>
          <w:szCs w:val="28"/>
        </w:rPr>
        <w:t xml:space="preserve">) </w:t>
      </w:r>
      <w:r w:rsidR="00BA2291">
        <w:rPr>
          <w:rFonts w:ascii="Times New Roman" w:hAnsi="Times New Roman" w:cs="Times New Roman"/>
          <w:sz w:val="28"/>
          <w:szCs w:val="28"/>
        </w:rPr>
        <w:t xml:space="preserve">отчетный период, формы, 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сроки и </w:t>
      </w:r>
      <w:r w:rsidR="0092755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представления отчетности об </w:t>
      </w:r>
      <w:r w:rsidR="00FA2889">
        <w:rPr>
          <w:rFonts w:ascii="Times New Roman" w:hAnsi="Times New Roman" w:cs="Times New Roman"/>
          <w:sz w:val="28"/>
          <w:szCs w:val="28"/>
        </w:rPr>
        <w:t xml:space="preserve">осуществлении расходов местного бюджета, в целях </w:t>
      </w:r>
      <w:proofErr w:type="spellStart"/>
      <w:r w:rsidR="00FA288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FA2889">
        <w:rPr>
          <w:rFonts w:ascii="Times New Roman" w:hAnsi="Times New Roman" w:cs="Times New Roman"/>
          <w:sz w:val="28"/>
          <w:szCs w:val="28"/>
        </w:rPr>
        <w:t xml:space="preserve"> которых предоставляется </w:t>
      </w:r>
      <w:r w:rsidR="00E2378F" w:rsidRPr="00C84B4B">
        <w:rPr>
          <w:rFonts w:ascii="Times New Roman" w:hAnsi="Times New Roman" w:cs="Times New Roman"/>
          <w:sz w:val="28"/>
          <w:szCs w:val="28"/>
        </w:rPr>
        <w:t>субсиди</w:t>
      </w:r>
      <w:r w:rsidR="00FA2889">
        <w:rPr>
          <w:rFonts w:ascii="Times New Roman" w:hAnsi="Times New Roman" w:cs="Times New Roman"/>
          <w:sz w:val="28"/>
          <w:szCs w:val="28"/>
        </w:rPr>
        <w:t>я,</w:t>
      </w:r>
      <w:r w:rsid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FA2889">
        <w:rPr>
          <w:rFonts w:ascii="Times New Roman" w:hAnsi="Times New Roman" w:cs="Times New Roman"/>
          <w:sz w:val="28"/>
          <w:szCs w:val="28"/>
        </w:rPr>
        <w:t>а также о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 достижении </w:t>
      </w:r>
      <w:r w:rsidR="00FA2889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показателей результативности </w:t>
      </w:r>
      <w:r w:rsidR="00FA2889">
        <w:rPr>
          <w:rFonts w:ascii="Times New Roman" w:hAnsi="Times New Roman" w:cs="Times New Roman"/>
          <w:sz w:val="28"/>
          <w:szCs w:val="28"/>
        </w:rPr>
        <w:t>использования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FA2889">
        <w:rPr>
          <w:rFonts w:ascii="Times New Roman" w:hAnsi="Times New Roman" w:cs="Times New Roman"/>
          <w:sz w:val="28"/>
          <w:szCs w:val="28"/>
        </w:rPr>
        <w:t xml:space="preserve"> и об исполнении графика выполнения мероприятий по строительству</w:t>
      </w:r>
      <w:r w:rsidR="007D2E52">
        <w:rPr>
          <w:rFonts w:ascii="Times New Roman" w:hAnsi="Times New Roman" w:cs="Times New Roman"/>
          <w:sz w:val="28"/>
          <w:szCs w:val="28"/>
        </w:rPr>
        <w:t xml:space="preserve"> (</w:t>
      </w:r>
      <w:r w:rsidR="00FA2889">
        <w:rPr>
          <w:rFonts w:ascii="Times New Roman" w:hAnsi="Times New Roman" w:cs="Times New Roman"/>
          <w:sz w:val="28"/>
          <w:szCs w:val="28"/>
        </w:rPr>
        <w:t>модернизации</w:t>
      </w:r>
      <w:r w:rsidR="007D2E52">
        <w:rPr>
          <w:rFonts w:ascii="Times New Roman" w:hAnsi="Times New Roman" w:cs="Times New Roman"/>
          <w:sz w:val="28"/>
          <w:szCs w:val="28"/>
        </w:rPr>
        <w:t>,</w:t>
      </w:r>
      <w:r w:rsidR="00FA2889">
        <w:rPr>
          <w:rFonts w:ascii="Times New Roman" w:hAnsi="Times New Roman" w:cs="Times New Roman"/>
          <w:sz w:val="28"/>
          <w:szCs w:val="28"/>
        </w:rPr>
        <w:t xml:space="preserve"> реконструкции</w:t>
      </w:r>
      <w:r w:rsidR="007D2E52">
        <w:rPr>
          <w:rFonts w:ascii="Times New Roman" w:hAnsi="Times New Roman" w:cs="Times New Roman"/>
          <w:sz w:val="28"/>
          <w:szCs w:val="28"/>
        </w:rPr>
        <w:t>)</w:t>
      </w:r>
      <w:r w:rsidR="00FA2889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FF7C1A">
        <w:rPr>
          <w:rFonts w:ascii="Times New Roman" w:hAnsi="Times New Roman" w:cs="Times New Roman"/>
          <w:sz w:val="28"/>
          <w:szCs w:val="28"/>
        </w:rPr>
        <w:t>;</w:t>
      </w:r>
    </w:p>
    <w:p w:rsidR="00FA2889" w:rsidRDefault="003E0DE8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0D14F8">
        <w:rPr>
          <w:rFonts w:ascii="Times New Roman" w:hAnsi="Times New Roman" w:cs="Times New Roman"/>
          <w:sz w:val="28"/>
          <w:szCs w:val="28"/>
        </w:rPr>
        <w:t xml:space="preserve">) </w:t>
      </w:r>
      <w:r w:rsidR="00FA2889" w:rsidRPr="00FA2889">
        <w:rPr>
          <w:rFonts w:ascii="Times New Roman" w:hAnsi="Times New Roman" w:cs="Times New Roman"/>
          <w:sz w:val="28"/>
          <w:szCs w:val="28"/>
        </w:rPr>
        <w:t>указание органа местного самоуправления, на который возлагаются функции по исполнению (координации исполнения) соглашения со стороны муниципального образования и представлению отчетности</w:t>
      </w:r>
      <w:r w:rsidR="00FA2889">
        <w:rPr>
          <w:rFonts w:ascii="Times New Roman" w:hAnsi="Times New Roman" w:cs="Times New Roman"/>
          <w:sz w:val="28"/>
          <w:szCs w:val="28"/>
        </w:rPr>
        <w:t>;</w:t>
      </w:r>
    </w:p>
    <w:p w:rsidR="00FA2889" w:rsidRDefault="003E0DE8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D14F8">
        <w:rPr>
          <w:rFonts w:ascii="Times New Roman" w:hAnsi="Times New Roman" w:cs="Times New Roman"/>
          <w:sz w:val="28"/>
          <w:szCs w:val="28"/>
        </w:rPr>
        <w:t xml:space="preserve">) </w:t>
      </w:r>
      <w:r w:rsidR="00FA2889" w:rsidRPr="00FA2889">
        <w:rPr>
          <w:rFonts w:ascii="Times New Roman" w:hAnsi="Times New Roman" w:cs="Times New Roman"/>
          <w:sz w:val="28"/>
          <w:szCs w:val="28"/>
        </w:rPr>
        <w:t>порядок осуществления контроля за выполнением муниципальным образованием обязательств, предусмотренных соглашением;</w:t>
      </w:r>
    </w:p>
    <w:p w:rsidR="00FA2889" w:rsidRDefault="003E0DE8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D14F8">
        <w:rPr>
          <w:rFonts w:ascii="Times New Roman" w:hAnsi="Times New Roman" w:cs="Times New Roman"/>
          <w:sz w:val="28"/>
          <w:szCs w:val="28"/>
        </w:rPr>
        <w:t xml:space="preserve">) </w:t>
      </w:r>
      <w:r w:rsidR="00E2378F" w:rsidRPr="00C84B4B">
        <w:rPr>
          <w:rFonts w:ascii="Times New Roman" w:hAnsi="Times New Roman" w:cs="Times New Roman"/>
          <w:sz w:val="28"/>
          <w:szCs w:val="28"/>
        </w:rPr>
        <w:t>случаи возврата в текущем финансовом году получателем субсидии остатков субсидии, не использованных в отчетном финансовом году</w:t>
      </w:r>
      <w:r w:rsidR="00FA2889">
        <w:rPr>
          <w:rFonts w:ascii="Times New Roman" w:hAnsi="Times New Roman" w:cs="Times New Roman"/>
          <w:sz w:val="28"/>
          <w:szCs w:val="28"/>
        </w:rPr>
        <w:t>;</w:t>
      </w:r>
    </w:p>
    <w:p w:rsidR="003E0DE8" w:rsidRPr="003E0DE8" w:rsidRDefault="003E0DE8" w:rsidP="003E0DE8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о) </w:t>
      </w:r>
      <w:r w:rsidRPr="003E0DE8">
        <w:rPr>
          <w:rFonts w:ascii="Times New Roman" w:hAnsi="Times New Roman" w:cs="Times New Roman"/>
          <w:sz w:val="28"/>
          <w:szCs w:val="28"/>
        </w:rPr>
        <w:t xml:space="preserve">обязательства муниципального образования по выполнению установленных требований к качеству и доступности предоставляемых муниципальных услуг </w:t>
      </w:r>
      <w:r w:rsidR="00BC07AF">
        <w:rPr>
          <w:rFonts w:ascii="Times New Roman" w:hAnsi="Times New Roman" w:cs="Times New Roman"/>
          <w:sz w:val="28"/>
          <w:szCs w:val="28"/>
        </w:rPr>
        <w:t>–</w:t>
      </w:r>
      <w:r w:rsidRPr="003E0DE8">
        <w:rPr>
          <w:rFonts w:ascii="Times New Roman" w:hAnsi="Times New Roman" w:cs="Times New Roman"/>
          <w:sz w:val="28"/>
          <w:szCs w:val="28"/>
        </w:rPr>
        <w:t xml:space="preserve"> в</w:t>
      </w:r>
      <w:r w:rsidR="00BC07AF">
        <w:rPr>
          <w:rFonts w:ascii="Times New Roman" w:hAnsi="Times New Roman" w:cs="Times New Roman"/>
          <w:sz w:val="28"/>
          <w:szCs w:val="28"/>
        </w:rPr>
        <w:t xml:space="preserve"> </w:t>
      </w:r>
      <w:r w:rsidRPr="003E0DE8">
        <w:rPr>
          <w:rFonts w:ascii="Times New Roman" w:hAnsi="Times New Roman" w:cs="Times New Roman"/>
          <w:sz w:val="28"/>
          <w:szCs w:val="28"/>
        </w:rPr>
        <w:t xml:space="preserve">отношении субсидий, предоставляемых на </w:t>
      </w:r>
      <w:proofErr w:type="spellStart"/>
      <w:r w:rsidRPr="003E0DE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3E0DE8">
        <w:rPr>
          <w:rFonts w:ascii="Times New Roman" w:hAnsi="Times New Roman" w:cs="Times New Roman"/>
          <w:sz w:val="28"/>
          <w:szCs w:val="28"/>
        </w:rPr>
        <w:t xml:space="preserve"> расходных обязательств по оказанию муниципальных услуг;</w:t>
      </w:r>
    </w:p>
    <w:p w:rsidR="003E0DE8" w:rsidRPr="003E0DE8" w:rsidRDefault="00AE2414" w:rsidP="003E0DE8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0DE8" w:rsidRPr="003E0DE8">
        <w:rPr>
          <w:rFonts w:ascii="Times New Roman" w:hAnsi="Times New Roman" w:cs="Times New Roman"/>
          <w:sz w:val="28"/>
          <w:szCs w:val="28"/>
        </w:rPr>
        <w:t>) обязательства муниципального образования по возврату средств в бюджет Республики Татарстан;</w:t>
      </w:r>
    </w:p>
    <w:p w:rsidR="003E0DE8" w:rsidRDefault="00AE2414" w:rsidP="003E0DE8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E0DE8" w:rsidRPr="003E0DE8">
        <w:rPr>
          <w:rFonts w:ascii="Times New Roman" w:hAnsi="Times New Roman" w:cs="Times New Roman"/>
          <w:sz w:val="28"/>
          <w:szCs w:val="28"/>
        </w:rPr>
        <w:t>) ответственность сторон за нарушение условий соглашения;</w:t>
      </w:r>
    </w:p>
    <w:p w:rsidR="00F24807" w:rsidRDefault="00AE2414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D14F8">
        <w:rPr>
          <w:rFonts w:ascii="Times New Roman" w:hAnsi="Times New Roman" w:cs="Times New Roman"/>
          <w:sz w:val="28"/>
          <w:szCs w:val="28"/>
        </w:rPr>
        <w:t xml:space="preserve">) </w:t>
      </w:r>
      <w:r w:rsidR="00FA2889" w:rsidRPr="003A3A8B">
        <w:rPr>
          <w:rFonts w:ascii="Times New Roman" w:hAnsi="Times New Roman" w:cs="Times New Roman"/>
          <w:sz w:val="28"/>
          <w:szCs w:val="28"/>
        </w:rPr>
        <w:t>условие о вступлении в силу соглашения</w:t>
      </w:r>
      <w:r w:rsidR="00FA2889">
        <w:rPr>
          <w:rFonts w:ascii="Times New Roman" w:hAnsi="Times New Roman" w:cs="Times New Roman"/>
          <w:sz w:val="28"/>
          <w:szCs w:val="28"/>
        </w:rPr>
        <w:t>.</w:t>
      </w:r>
    </w:p>
    <w:p w:rsidR="00E3713C" w:rsidRPr="00753671" w:rsidRDefault="00016929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5A005E">
        <w:rPr>
          <w:rFonts w:ascii="Times New Roman" w:hAnsi="Times New Roman" w:cs="Times New Roman"/>
          <w:sz w:val="28"/>
          <w:szCs w:val="28"/>
        </w:rPr>
        <w:t>.7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53671" w:rsidRPr="00753671">
        <w:rPr>
          <w:rFonts w:ascii="Times New Roman" w:hAnsi="Times New Roman" w:cs="Times New Roman"/>
          <w:sz w:val="28"/>
          <w:szCs w:val="28"/>
        </w:rPr>
        <w:t>В случае внесения в закон Республики Татарстан о бюджете Республики Татарстан на текущий финансовый год и плановый период и (или) правовой акт Кабинета Министров Республики Татарстан изменений, предусматривающих уточнение в соответствующем финансовом году объемов бюджетных ассигнований на предоставление субсидии, в соглашение вносятся соответствующие изменения</w:t>
      </w:r>
      <w:r w:rsidR="00E3713C">
        <w:rPr>
          <w:rFonts w:ascii="Times New Roman" w:hAnsi="Times New Roman" w:cs="Times New Roman"/>
          <w:sz w:val="28"/>
          <w:szCs w:val="28"/>
        </w:rPr>
        <w:t xml:space="preserve"> путем заключения дополнительного соглашения к соглашению </w:t>
      </w:r>
      <w:r w:rsidR="00E3713C" w:rsidRPr="0047501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3713C"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E3713C" w:rsidRPr="00475012">
        <w:rPr>
          <w:rFonts w:ascii="Times New Roman" w:hAnsi="Times New Roman" w:cs="Times New Roman"/>
          <w:sz w:val="28"/>
          <w:szCs w:val="28"/>
        </w:rPr>
        <w:t>формой, у</w:t>
      </w:r>
      <w:r w:rsidR="00E3713C">
        <w:rPr>
          <w:rFonts w:ascii="Times New Roman" w:hAnsi="Times New Roman" w:cs="Times New Roman"/>
          <w:sz w:val="28"/>
          <w:szCs w:val="28"/>
        </w:rPr>
        <w:t>твержд</w:t>
      </w:r>
      <w:r w:rsidR="00E3713C" w:rsidRPr="00475012">
        <w:rPr>
          <w:rFonts w:ascii="Times New Roman" w:hAnsi="Times New Roman" w:cs="Times New Roman"/>
          <w:sz w:val="28"/>
          <w:szCs w:val="28"/>
        </w:rPr>
        <w:t xml:space="preserve">енной </w:t>
      </w:r>
      <w:r w:rsidR="00E3713C">
        <w:rPr>
          <w:rFonts w:ascii="Times New Roman" w:hAnsi="Times New Roman" w:cs="Times New Roman"/>
          <w:sz w:val="28"/>
          <w:szCs w:val="28"/>
        </w:rPr>
        <w:t>Министерством финансов Республики Татарстан.</w:t>
      </w:r>
    </w:p>
    <w:p w:rsidR="00753671" w:rsidRPr="00753671" w:rsidRDefault="00016929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A005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53671" w:rsidRPr="00BD55E1">
        <w:rPr>
          <w:rFonts w:ascii="Times New Roman" w:hAnsi="Times New Roman" w:cs="Times New Roman"/>
          <w:sz w:val="28"/>
          <w:szCs w:val="28"/>
        </w:rPr>
        <w:t xml:space="preserve">Основанием для внесения изменений в соглашение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3713C" w:rsidRPr="00BD55E1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753671" w:rsidRPr="00BD55E1">
        <w:rPr>
          <w:rFonts w:ascii="Times New Roman" w:hAnsi="Times New Roman" w:cs="Times New Roman"/>
          <w:sz w:val="28"/>
          <w:szCs w:val="28"/>
        </w:rPr>
        <w:t>являт</w:t>
      </w:r>
      <w:r w:rsidR="00E3713C" w:rsidRPr="00BD55E1">
        <w:rPr>
          <w:rFonts w:ascii="Times New Roman" w:hAnsi="Times New Roman" w:cs="Times New Roman"/>
          <w:sz w:val="28"/>
          <w:szCs w:val="28"/>
        </w:rPr>
        <w:t>ь</w:t>
      </w:r>
      <w:r w:rsidR="00753671" w:rsidRPr="00BD55E1">
        <w:rPr>
          <w:rFonts w:ascii="Times New Roman" w:hAnsi="Times New Roman" w:cs="Times New Roman"/>
          <w:sz w:val="28"/>
          <w:szCs w:val="28"/>
        </w:rPr>
        <w:t>ся уменьшение сметной стоимости строительства</w:t>
      </w:r>
      <w:r w:rsidR="00AE2414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753671" w:rsidRPr="00BD55E1">
        <w:rPr>
          <w:rFonts w:ascii="Times New Roman" w:hAnsi="Times New Roman" w:cs="Times New Roman"/>
          <w:sz w:val="28"/>
          <w:szCs w:val="28"/>
        </w:rPr>
        <w:t xml:space="preserve"> реконструкции</w:t>
      </w:r>
      <w:r w:rsidR="00AE2414">
        <w:rPr>
          <w:rFonts w:ascii="Times New Roman" w:hAnsi="Times New Roman" w:cs="Times New Roman"/>
          <w:sz w:val="28"/>
          <w:szCs w:val="28"/>
        </w:rPr>
        <w:t>,</w:t>
      </w:r>
      <w:r w:rsidR="00753671" w:rsidRPr="00BD55E1">
        <w:rPr>
          <w:rFonts w:ascii="Times New Roman" w:hAnsi="Times New Roman" w:cs="Times New Roman"/>
          <w:sz w:val="28"/>
          <w:szCs w:val="28"/>
        </w:rPr>
        <w:t xml:space="preserve"> и (или) модернизации объектов капитального строительства, на </w:t>
      </w:r>
      <w:proofErr w:type="spellStart"/>
      <w:r w:rsidR="00753671" w:rsidRPr="00BD55E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753671" w:rsidRPr="00BD55E1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по результатам проверки достоверности сметной стоимости строительства</w:t>
      </w:r>
      <w:r w:rsidR="007D2E52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753671">
        <w:rPr>
          <w:rFonts w:ascii="Times New Roman" w:hAnsi="Times New Roman" w:cs="Times New Roman"/>
          <w:sz w:val="28"/>
          <w:szCs w:val="28"/>
        </w:rPr>
        <w:t xml:space="preserve"> модернизации</w:t>
      </w:r>
      <w:r w:rsidR="007D2E52">
        <w:rPr>
          <w:rFonts w:ascii="Times New Roman" w:hAnsi="Times New Roman" w:cs="Times New Roman"/>
          <w:sz w:val="28"/>
          <w:szCs w:val="28"/>
        </w:rPr>
        <w:t>,</w:t>
      </w:r>
      <w:r w:rsidR="00753671">
        <w:rPr>
          <w:rFonts w:ascii="Times New Roman" w:hAnsi="Times New Roman" w:cs="Times New Roman"/>
          <w:sz w:val="28"/>
          <w:szCs w:val="28"/>
        </w:rPr>
        <w:t xml:space="preserve"> и (или) реконструкции </w:t>
      </w:r>
      <w:r w:rsidR="00753671" w:rsidRPr="00753671">
        <w:rPr>
          <w:rFonts w:ascii="Times New Roman" w:hAnsi="Times New Roman" w:cs="Times New Roman"/>
          <w:sz w:val="28"/>
          <w:szCs w:val="28"/>
        </w:rPr>
        <w:t>объектов капитального строительства и (или) уменьшение цены государственного или муниципального контракта по результатам торгов на право его заключения.</w:t>
      </w:r>
    </w:p>
    <w:p w:rsidR="00753671" w:rsidRDefault="00016929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A005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53671" w:rsidRPr="00753671">
        <w:rPr>
          <w:rFonts w:ascii="Times New Roman" w:hAnsi="Times New Roman" w:cs="Times New Roman"/>
          <w:sz w:val="28"/>
          <w:szCs w:val="28"/>
        </w:rPr>
        <w:t>В случае уменьшения сметной стоимости строительства</w:t>
      </w:r>
      <w:r w:rsidR="007D2E52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753671" w:rsidRPr="00753671">
        <w:rPr>
          <w:rFonts w:ascii="Times New Roman" w:hAnsi="Times New Roman" w:cs="Times New Roman"/>
          <w:sz w:val="28"/>
          <w:szCs w:val="28"/>
        </w:rPr>
        <w:t xml:space="preserve"> реконструкции</w:t>
      </w:r>
      <w:r w:rsidR="007D2E52">
        <w:rPr>
          <w:rFonts w:ascii="Times New Roman" w:hAnsi="Times New Roman" w:cs="Times New Roman"/>
          <w:sz w:val="28"/>
          <w:szCs w:val="28"/>
        </w:rPr>
        <w:t>,</w:t>
      </w:r>
      <w:r w:rsidR="00753671">
        <w:rPr>
          <w:rFonts w:ascii="Times New Roman" w:hAnsi="Times New Roman" w:cs="Times New Roman"/>
          <w:sz w:val="28"/>
          <w:szCs w:val="28"/>
        </w:rPr>
        <w:t xml:space="preserve"> и (или) модернизации</w:t>
      </w:r>
      <w:r w:rsidR="00753671" w:rsidRPr="00753671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субсидия предоставляется в размере, определенном исходя из уровня </w:t>
      </w:r>
      <w:proofErr w:type="spellStart"/>
      <w:r w:rsidR="00753671" w:rsidRPr="0075367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53671" w:rsidRPr="00753671">
        <w:rPr>
          <w:rFonts w:ascii="Times New Roman" w:hAnsi="Times New Roman" w:cs="Times New Roman"/>
          <w:sz w:val="28"/>
          <w:szCs w:val="28"/>
        </w:rPr>
        <w:t>, предусмотренного соглашением.</w:t>
      </w:r>
    </w:p>
    <w:p w:rsidR="007741DF" w:rsidRDefault="007741D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456"/>
      <w:bookmarkEnd w:id="16"/>
      <w:r w:rsidRPr="00755FFC">
        <w:rPr>
          <w:rFonts w:ascii="Times New Roman" w:hAnsi="Times New Roman" w:cs="Times New Roman"/>
          <w:sz w:val="28"/>
          <w:szCs w:val="28"/>
        </w:rPr>
        <w:t>6.</w:t>
      </w:r>
      <w:r w:rsidR="005A005E">
        <w:rPr>
          <w:rFonts w:ascii="Times New Roman" w:hAnsi="Times New Roman" w:cs="Times New Roman"/>
          <w:sz w:val="28"/>
          <w:szCs w:val="28"/>
        </w:rPr>
        <w:t>10</w:t>
      </w:r>
      <w:r w:rsidRPr="00755FFC">
        <w:rPr>
          <w:rFonts w:ascii="Times New Roman" w:hAnsi="Times New Roman" w:cs="Times New Roman"/>
          <w:sz w:val="28"/>
          <w:szCs w:val="28"/>
        </w:rPr>
        <w:t xml:space="preserve">. </w:t>
      </w:r>
      <w:r w:rsidR="008942F1">
        <w:rPr>
          <w:rFonts w:ascii="Times New Roman" w:hAnsi="Times New Roman" w:cs="Times New Roman"/>
          <w:sz w:val="28"/>
          <w:szCs w:val="28"/>
        </w:rPr>
        <w:t xml:space="preserve">Затраты, учитываемые в качестве </w:t>
      </w:r>
      <w:proofErr w:type="spellStart"/>
      <w:r w:rsidRPr="00755FFC">
        <w:rPr>
          <w:rFonts w:ascii="Times New Roman" w:hAnsi="Times New Roman" w:cs="Times New Roman"/>
          <w:sz w:val="28"/>
          <w:szCs w:val="28"/>
        </w:rPr>
        <w:t>софинансировани</w:t>
      </w:r>
      <w:r w:rsidR="008942F1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55FFC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870F2B">
        <w:rPr>
          <w:rFonts w:ascii="Times New Roman" w:hAnsi="Times New Roman" w:cs="Times New Roman"/>
          <w:sz w:val="28"/>
          <w:szCs w:val="28"/>
        </w:rPr>
        <w:t xml:space="preserve"> </w:t>
      </w:r>
      <w:r w:rsidRPr="00755FFC">
        <w:rPr>
          <w:rFonts w:ascii="Times New Roman" w:hAnsi="Times New Roman" w:cs="Times New Roman"/>
          <w:sz w:val="28"/>
          <w:szCs w:val="28"/>
        </w:rPr>
        <w:t>заявителя</w:t>
      </w:r>
      <w:r w:rsidR="008942F1">
        <w:rPr>
          <w:rFonts w:ascii="Times New Roman" w:hAnsi="Times New Roman" w:cs="Times New Roman"/>
          <w:sz w:val="28"/>
          <w:szCs w:val="28"/>
        </w:rPr>
        <w:t xml:space="preserve">, </w:t>
      </w:r>
      <w:r w:rsidR="00451776">
        <w:rPr>
          <w:rFonts w:ascii="Times New Roman" w:hAnsi="Times New Roman" w:cs="Times New Roman"/>
          <w:sz w:val="28"/>
          <w:szCs w:val="28"/>
        </w:rPr>
        <w:t>должны быть осуществлены в год предоставления субсидии</w:t>
      </w:r>
      <w:r w:rsidR="00755FFC" w:rsidRPr="00755FFC">
        <w:rPr>
          <w:rFonts w:ascii="Times New Roman" w:hAnsi="Times New Roman" w:cs="Times New Roman"/>
          <w:sz w:val="28"/>
          <w:szCs w:val="28"/>
        </w:rPr>
        <w:t>.</w:t>
      </w:r>
    </w:p>
    <w:p w:rsidR="00E2378F" w:rsidRPr="00C84B4B" w:rsidRDefault="00214BFD" w:rsidP="000D5FF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6.</w:t>
      </w:r>
      <w:r w:rsidR="005A005E">
        <w:rPr>
          <w:rFonts w:ascii="Times New Roman" w:hAnsi="Times New Roman" w:cs="Times New Roman"/>
          <w:sz w:val="28"/>
          <w:szCs w:val="28"/>
        </w:rPr>
        <w:t>11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. Отчет </w:t>
      </w:r>
      <w:r w:rsidR="000D5FF6" w:rsidRPr="000D5FF6">
        <w:rPr>
          <w:rFonts w:ascii="Times New Roman" w:hAnsi="Times New Roman" w:cs="Times New Roman"/>
          <w:sz w:val="28"/>
          <w:szCs w:val="28"/>
        </w:rPr>
        <w:t>о расходах, источником финансового обеспечения которых является субсидия</w:t>
      </w:r>
      <w:r w:rsidR="007D2E52">
        <w:rPr>
          <w:rFonts w:ascii="Times New Roman" w:hAnsi="Times New Roman" w:cs="Times New Roman"/>
          <w:sz w:val="28"/>
          <w:szCs w:val="28"/>
        </w:rPr>
        <w:t>,</w:t>
      </w:r>
      <w:r w:rsidR="000D5FF6" w:rsidRPr="000D5FF6">
        <w:rPr>
          <w:rFonts w:ascii="Times New Roman" w:hAnsi="Times New Roman" w:cs="Times New Roman"/>
          <w:sz w:val="28"/>
          <w:szCs w:val="28"/>
        </w:rPr>
        <w:t xml:space="preserve"> отчет о достижении значений показателей результативности</w:t>
      </w:r>
      <w:r w:rsidR="007D2E52">
        <w:rPr>
          <w:rFonts w:ascii="Times New Roman" w:hAnsi="Times New Roman" w:cs="Times New Roman"/>
          <w:sz w:val="28"/>
          <w:szCs w:val="28"/>
        </w:rPr>
        <w:t xml:space="preserve"> и об исполнении графика выполнения мероприятий по строительству (модернизации, реконструкции) объектов</w:t>
      </w:r>
      <w:r w:rsidR="000D5FF6" w:rsidRPr="000D5FF6">
        <w:rPr>
          <w:rFonts w:ascii="Times New Roman" w:hAnsi="Times New Roman" w:cs="Times New Roman"/>
          <w:sz w:val="28"/>
          <w:szCs w:val="28"/>
        </w:rPr>
        <w:t xml:space="preserve"> представляется получателем субсидии в уполномоченный орган на бумажном носителе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19EC" w:rsidRDefault="00016929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692">
        <w:rPr>
          <w:rFonts w:ascii="Times New Roman" w:hAnsi="Times New Roman" w:cs="Times New Roman"/>
          <w:sz w:val="28"/>
          <w:szCs w:val="28"/>
        </w:rPr>
        <w:t>6.1</w:t>
      </w:r>
      <w:r w:rsidR="00B22139">
        <w:rPr>
          <w:rFonts w:ascii="Times New Roman" w:hAnsi="Times New Roman" w:cs="Times New Roman"/>
          <w:sz w:val="28"/>
          <w:szCs w:val="28"/>
        </w:rPr>
        <w:t>2</w:t>
      </w:r>
      <w:r w:rsidRPr="00B83692">
        <w:rPr>
          <w:rFonts w:ascii="Times New Roman" w:hAnsi="Times New Roman" w:cs="Times New Roman"/>
          <w:sz w:val="28"/>
          <w:szCs w:val="28"/>
        </w:rPr>
        <w:t xml:space="preserve">. </w:t>
      </w:r>
      <w:r w:rsidR="00E2378F" w:rsidRPr="00B83692">
        <w:rPr>
          <w:rFonts w:ascii="Times New Roman" w:hAnsi="Times New Roman" w:cs="Times New Roman"/>
          <w:sz w:val="28"/>
          <w:szCs w:val="28"/>
        </w:rPr>
        <w:t>Отчет</w:t>
      </w:r>
      <w:r w:rsidR="000D5FF6" w:rsidRPr="00B83692">
        <w:rPr>
          <w:rFonts w:ascii="Times New Roman" w:hAnsi="Times New Roman" w:cs="Times New Roman"/>
          <w:sz w:val="28"/>
          <w:szCs w:val="28"/>
        </w:rPr>
        <w:t xml:space="preserve"> о расходах, источником финансового обеспечения которых является субсидия</w:t>
      </w:r>
      <w:r w:rsidR="00AE2414">
        <w:rPr>
          <w:rFonts w:ascii="Times New Roman" w:hAnsi="Times New Roman" w:cs="Times New Roman"/>
          <w:sz w:val="28"/>
          <w:szCs w:val="28"/>
        </w:rPr>
        <w:t xml:space="preserve"> </w:t>
      </w:r>
      <w:r w:rsidR="007D2E52">
        <w:rPr>
          <w:rFonts w:ascii="Times New Roman" w:hAnsi="Times New Roman" w:cs="Times New Roman"/>
          <w:sz w:val="28"/>
          <w:szCs w:val="28"/>
        </w:rPr>
        <w:t>и отчет об исполнении графика выполнения мероприятий по строительству (модернизации, реконструкции) объектов</w:t>
      </w:r>
      <w:r w:rsidR="00D833AB" w:rsidRPr="00B83692">
        <w:rPr>
          <w:rFonts w:ascii="Times New Roman" w:hAnsi="Times New Roman" w:cs="Times New Roman"/>
          <w:sz w:val="28"/>
          <w:szCs w:val="28"/>
        </w:rPr>
        <w:t>,</w:t>
      </w:r>
      <w:r w:rsidR="00870F2B">
        <w:rPr>
          <w:rFonts w:ascii="Times New Roman" w:hAnsi="Times New Roman" w:cs="Times New Roman"/>
          <w:sz w:val="28"/>
          <w:szCs w:val="28"/>
        </w:rPr>
        <w:t xml:space="preserve"> </w:t>
      </w:r>
      <w:r w:rsidR="00DB5AEA">
        <w:rPr>
          <w:rFonts w:ascii="Times New Roman" w:hAnsi="Times New Roman" w:cs="Times New Roman"/>
          <w:sz w:val="28"/>
          <w:szCs w:val="28"/>
        </w:rPr>
        <w:t>представля</w:t>
      </w:r>
      <w:r w:rsidR="007D2E52">
        <w:rPr>
          <w:rFonts w:ascii="Times New Roman" w:hAnsi="Times New Roman" w:cs="Times New Roman"/>
          <w:sz w:val="28"/>
          <w:szCs w:val="28"/>
        </w:rPr>
        <w:t>ю</w:t>
      </w:r>
      <w:r w:rsidR="00DB5AEA">
        <w:rPr>
          <w:rFonts w:ascii="Times New Roman" w:hAnsi="Times New Roman" w:cs="Times New Roman"/>
          <w:sz w:val="28"/>
          <w:szCs w:val="28"/>
        </w:rPr>
        <w:t xml:space="preserve">тся </w:t>
      </w:r>
      <w:r w:rsidR="00C20761">
        <w:rPr>
          <w:rFonts w:ascii="Times New Roman" w:hAnsi="Times New Roman" w:cs="Times New Roman"/>
          <w:sz w:val="28"/>
          <w:szCs w:val="28"/>
        </w:rPr>
        <w:t xml:space="preserve">единовременно </w:t>
      </w:r>
      <w:r w:rsidR="00F019EC" w:rsidRPr="00B83692">
        <w:rPr>
          <w:rFonts w:ascii="Times New Roman" w:hAnsi="Times New Roman" w:cs="Times New Roman"/>
          <w:sz w:val="28"/>
          <w:szCs w:val="28"/>
        </w:rPr>
        <w:t>с приложением копий подтверждающих документов, заверенных уполномоченным должностным лицом</w:t>
      </w:r>
      <w:r w:rsidR="00F019EC">
        <w:rPr>
          <w:rFonts w:ascii="Times New Roman" w:hAnsi="Times New Roman" w:cs="Times New Roman"/>
          <w:sz w:val="28"/>
          <w:szCs w:val="28"/>
        </w:rPr>
        <w:t>:</w:t>
      </w:r>
    </w:p>
    <w:p w:rsidR="00B22139" w:rsidRDefault="00F019E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6.12.1.</w:t>
      </w:r>
      <w:r w:rsidRPr="00B83692">
        <w:rPr>
          <w:rFonts w:ascii="Times New Roman" w:hAnsi="Times New Roman" w:cs="Times New Roman"/>
          <w:sz w:val="28"/>
          <w:szCs w:val="28"/>
        </w:rPr>
        <w:t xml:space="preserve"> </w:t>
      </w:r>
      <w:r w:rsidR="000D5FF6" w:rsidRPr="00B83692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016929" w:rsidRPr="00B83692">
        <w:rPr>
          <w:rFonts w:ascii="Times New Roman" w:hAnsi="Times New Roman" w:cs="Times New Roman"/>
          <w:sz w:val="28"/>
          <w:szCs w:val="28"/>
        </w:rPr>
        <w:t>15</w:t>
      </w:r>
      <w:r w:rsidR="009972DC">
        <w:rPr>
          <w:rFonts w:ascii="Times New Roman" w:hAnsi="Times New Roman" w:cs="Times New Roman"/>
          <w:sz w:val="28"/>
          <w:szCs w:val="28"/>
        </w:rPr>
        <w:t xml:space="preserve"> </w:t>
      </w:r>
      <w:r w:rsidR="0027079A" w:rsidRPr="00B83692">
        <w:rPr>
          <w:rFonts w:ascii="Times New Roman" w:hAnsi="Times New Roman" w:cs="Times New Roman"/>
          <w:sz w:val="28"/>
          <w:szCs w:val="28"/>
        </w:rPr>
        <w:t>января</w:t>
      </w:r>
      <w:r w:rsidR="00B83692">
        <w:rPr>
          <w:rFonts w:ascii="Times New Roman" w:hAnsi="Times New Roman" w:cs="Times New Roman"/>
          <w:sz w:val="28"/>
          <w:szCs w:val="28"/>
        </w:rPr>
        <w:t xml:space="preserve"> года</w:t>
      </w:r>
      <w:r w:rsidR="000D5FF6" w:rsidRPr="00B83692">
        <w:rPr>
          <w:rFonts w:ascii="Times New Roman" w:hAnsi="Times New Roman" w:cs="Times New Roman"/>
          <w:sz w:val="28"/>
          <w:szCs w:val="28"/>
        </w:rPr>
        <w:t xml:space="preserve">, следующего за </w:t>
      </w:r>
      <w:r w:rsidR="00F362A6" w:rsidRPr="00B83692">
        <w:rPr>
          <w:rFonts w:ascii="Times New Roman" w:hAnsi="Times New Roman" w:cs="Times New Roman"/>
          <w:sz w:val="28"/>
          <w:szCs w:val="28"/>
        </w:rPr>
        <w:t>годом</w:t>
      </w:r>
      <w:r w:rsidR="0027079A" w:rsidRPr="00B83692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E20D21">
        <w:rPr>
          <w:rFonts w:ascii="Times New Roman" w:hAnsi="Times New Roman" w:cs="Times New Roman"/>
          <w:sz w:val="28"/>
          <w:szCs w:val="28"/>
        </w:rPr>
        <w:t>:</w:t>
      </w:r>
    </w:p>
    <w:p w:rsidR="00667D8F" w:rsidRDefault="00667D8F" w:rsidP="00667D8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6B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139" w:rsidRPr="00B22139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139" w:rsidRPr="00B22139">
        <w:rPr>
          <w:rFonts w:ascii="Times New Roman" w:hAnsi="Times New Roman" w:cs="Times New Roman"/>
          <w:sz w:val="28"/>
          <w:szCs w:val="28"/>
        </w:rPr>
        <w:t>сдачи-приемки работ;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139" w:rsidRPr="00B22139" w:rsidRDefault="00667D8F" w:rsidP="00667D8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6B1">
        <w:rPr>
          <w:rFonts w:ascii="Times New Roman" w:hAnsi="Times New Roman" w:cs="Times New Roman"/>
          <w:sz w:val="28"/>
          <w:szCs w:val="28"/>
        </w:rPr>
        <w:t>–</w:t>
      </w:r>
      <w:r w:rsidR="00B22139" w:rsidRPr="00B22139">
        <w:rPr>
          <w:rFonts w:ascii="Times New Roman" w:hAnsi="Times New Roman" w:cs="Times New Roman"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22139" w:rsidRPr="00B22139">
        <w:rPr>
          <w:rFonts w:ascii="Times New Roman" w:hAnsi="Times New Roman" w:cs="Times New Roman"/>
          <w:sz w:val="28"/>
          <w:szCs w:val="28"/>
        </w:rPr>
        <w:t>о стоимости выполненных работ по форме КС-3;</w:t>
      </w:r>
    </w:p>
    <w:p w:rsidR="00B22139" w:rsidRPr="00B22139" w:rsidRDefault="00667D8F" w:rsidP="00B2213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6B1">
        <w:rPr>
          <w:rFonts w:ascii="Times New Roman" w:hAnsi="Times New Roman" w:cs="Times New Roman"/>
          <w:sz w:val="28"/>
          <w:szCs w:val="28"/>
        </w:rPr>
        <w:t>–</w:t>
      </w:r>
      <w:r w:rsidR="00B22139" w:rsidRPr="00B22139">
        <w:rPr>
          <w:rFonts w:ascii="Times New Roman" w:hAnsi="Times New Roman" w:cs="Times New Roman"/>
          <w:sz w:val="28"/>
          <w:szCs w:val="28"/>
        </w:rPr>
        <w:t xml:space="preserve"> акт о приемке выполненных работ по форме КС-2;</w:t>
      </w:r>
    </w:p>
    <w:p w:rsidR="00B22139" w:rsidRPr="00B22139" w:rsidRDefault="00667D8F" w:rsidP="00B2213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6B1">
        <w:rPr>
          <w:rFonts w:ascii="Times New Roman" w:hAnsi="Times New Roman" w:cs="Times New Roman"/>
          <w:sz w:val="28"/>
          <w:szCs w:val="28"/>
        </w:rPr>
        <w:t>–</w:t>
      </w:r>
      <w:r w:rsidR="00B22139" w:rsidRPr="00B22139">
        <w:rPr>
          <w:rFonts w:ascii="Times New Roman" w:hAnsi="Times New Roman" w:cs="Times New Roman"/>
          <w:sz w:val="28"/>
          <w:szCs w:val="28"/>
        </w:rPr>
        <w:t xml:space="preserve"> платежные поручения, подтверждающие оплату выполненных работ;</w:t>
      </w:r>
    </w:p>
    <w:p w:rsidR="00B22139" w:rsidRPr="00B22139" w:rsidRDefault="00667D8F" w:rsidP="00B2213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6B1">
        <w:rPr>
          <w:rFonts w:ascii="Times New Roman" w:hAnsi="Times New Roman" w:cs="Times New Roman"/>
          <w:sz w:val="28"/>
          <w:szCs w:val="28"/>
        </w:rPr>
        <w:t>–</w:t>
      </w:r>
      <w:r w:rsidR="00B22139" w:rsidRPr="00B22139">
        <w:rPr>
          <w:rFonts w:ascii="Times New Roman" w:hAnsi="Times New Roman" w:cs="Times New Roman"/>
          <w:sz w:val="28"/>
          <w:szCs w:val="28"/>
        </w:rPr>
        <w:t xml:space="preserve"> положительное заключение государственной экспертизы о достоверности сметной стоимости;</w:t>
      </w:r>
    </w:p>
    <w:p w:rsidR="00B22139" w:rsidRPr="00B22139" w:rsidRDefault="00667D8F" w:rsidP="00B2213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6B1">
        <w:rPr>
          <w:rFonts w:ascii="Times New Roman" w:hAnsi="Times New Roman" w:cs="Times New Roman"/>
          <w:sz w:val="28"/>
          <w:szCs w:val="28"/>
        </w:rPr>
        <w:t>–</w:t>
      </w:r>
      <w:r w:rsidR="00B22139" w:rsidRPr="00B22139">
        <w:rPr>
          <w:rFonts w:ascii="Times New Roman" w:hAnsi="Times New Roman" w:cs="Times New Roman"/>
          <w:sz w:val="28"/>
          <w:szCs w:val="28"/>
        </w:rPr>
        <w:t xml:space="preserve"> проектно-сметная документация;</w:t>
      </w:r>
    </w:p>
    <w:p w:rsidR="00B22139" w:rsidRDefault="00667D8F" w:rsidP="00B2213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6B1">
        <w:rPr>
          <w:rFonts w:ascii="Times New Roman" w:hAnsi="Times New Roman" w:cs="Times New Roman"/>
          <w:sz w:val="28"/>
          <w:szCs w:val="28"/>
        </w:rPr>
        <w:t>–</w:t>
      </w:r>
      <w:r w:rsidR="00B22139" w:rsidRPr="00B22139">
        <w:rPr>
          <w:rFonts w:ascii="Times New Roman" w:hAnsi="Times New Roman" w:cs="Times New Roman"/>
          <w:sz w:val="28"/>
          <w:szCs w:val="28"/>
        </w:rPr>
        <w:t xml:space="preserve"> договор (муниципальный контракт) о выполнении работ по строительству, реконструкции и (или) модернизации объектов капитального строительства</w:t>
      </w:r>
      <w:r w:rsidR="00F019EC">
        <w:rPr>
          <w:rFonts w:ascii="Times New Roman" w:hAnsi="Times New Roman" w:cs="Times New Roman"/>
          <w:sz w:val="28"/>
          <w:szCs w:val="28"/>
        </w:rPr>
        <w:t>;</w:t>
      </w:r>
    </w:p>
    <w:p w:rsidR="00F019EC" w:rsidRDefault="00F019EC" w:rsidP="00B2213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6.12.2. в течение 30 рабочих дней после ввода объекта в эксплуатацию:</w:t>
      </w:r>
    </w:p>
    <w:p w:rsidR="00F019EC" w:rsidRDefault="00667D8F" w:rsidP="00B2213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6B1">
        <w:rPr>
          <w:rFonts w:ascii="Times New Roman" w:hAnsi="Times New Roman" w:cs="Times New Roman"/>
          <w:sz w:val="28"/>
          <w:szCs w:val="28"/>
        </w:rPr>
        <w:t>–</w:t>
      </w:r>
      <w:r w:rsidR="00F019EC">
        <w:rPr>
          <w:rFonts w:ascii="Times New Roman" w:hAnsi="Times New Roman" w:cs="Times New Roman"/>
          <w:sz w:val="28"/>
          <w:szCs w:val="28"/>
        </w:rPr>
        <w:t xml:space="preserve"> акт ввода объекта в эксплуатацию;</w:t>
      </w:r>
    </w:p>
    <w:p w:rsidR="00F019EC" w:rsidRPr="00B83692" w:rsidRDefault="00667D8F" w:rsidP="00B2213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6B1">
        <w:rPr>
          <w:rFonts w:ascii="Times New Roman" w:hAnsi="Times New Roman" w:cs="Times New Roman"/>
          <w:sz w:val="28"/>
          <w:szCs w:val="28"/>
        </w:rPr>
        <w:t>–</w:t>
      </w:r>
      <w:bookmarkStart w:id="17" w:name="_GoBack"/>
      <w:bookmarkEnd w:id="17"/>
      <w:r w:rsidR="00F019EC">
        <w:rPr>
          <w:rFonts w:ascii="Times New Roman" w:hAnsi="Times New Roman" w:cs="Times New Roman"/>
          <w:sz w:val="28"/>
          <w:szCs w:val="28"/>
        </w:rPr>
        <w:t xml:space="preserve"> заключение органа государственного строительного надзора о соответствии построенного, модернизируемого и (или) реконструируемого объекта капитального </w:t>
      </w:r>
      <w:r w:rsidR="00F019EC">
        <w:rPr>
          <w:rFonts w:ascii="Times New Roman" w:hAnsi="Times New Roman" w:cs="Times New Roman"/>
          <w:sz w:val="28"/>
          <w:szCs w:val="28"/>
        </w:rPr>
        <w:lastRenderedPageBreak/>
        <w:t>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0D5FF6" w:rsidRDefault="00016929" w:rsidP="0001692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AEA">
        <w:rPr>
          <w:rFonts w:ascii="Times New Roman" w:hAnsi="Times New Roman" w:cs="Times New Roman"/>
          <w:sz w:val="28"/>
          <w:szCs w:val="28"/>
        </w:rPr>
        <w:t>6.1</w:t>
      </w:r>
      <w:r w:rsidR="00B22139">
        <w:rPr>
          <w:rFonts w:ascii="Times New Roman" w:hAnsi="Times New Roman" w:cs="Times New Roman"/>
          <w:sz w:val="28"/>
          <w:szCs w:val="28"/>
        </w:rPr>
        <w:t>3</w:t>
      </w:r>
      <w:r w:rsidRPr="00DB5AEA">
        <w:rPr>
          <w:rFonts w:ascii="Times New Roman" w:hAnsi="Times New Roman" w:cs="Times New Roman"/>
          <w:sz w:val="28"/>
          <w:szCs w:val="28"/>
        </w:rPr>
        <w:t xml:space="preserve">. </w:t>
      </w:r>
      <w:r w:rsidR="000D5FF6" w:rsidRPr="00DB5AEA">
        <w:rPr>
          <w:rFonts w:ascii="Times New Roman" w:hAnsi="Times New Roman" w:cs="Times New Roman"/>
          <w:sz w:val="28"/>
          <w:szCs w:val="28"/>
        </w:rPr>
        <w:t xml:space="preserve">Отчет о достижении значений показателей результативности </w:t>
      </w:r>
      <w:r w:rsidR="00EA2AEB" w:rsidRPr="00DB5AEA">
        <w:rPr>
          <w:rFonts w:ascii="Times New Roman" w:hAnsi="Times New Roman" w:cs="Times New Roman"/>
          <w:sz w:val="28"/>
          <w:szCs w:val="28"/>
        </w:rPr>
        <w:t>представляется</w:t>
      </w:r>
      <w:r w:rsidR="00BA2291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870F2B">
        <w:rPr>
          <w:rFonts w:ascii="Times New Roman" w:hAnsi="Times New Roman" w:cs="Times New Roman"/>
          <w:sz w:val="28"/>
          <w:szCs w:val="28"/>
        </w:rPr>
        <w:t xml:space="preserve"> </w:t>
      </w:r>
      <w:r w:rsidR="00DB5AEA" w:rsidRPr="00DB5AEA">
        <w:rPr>
          <w:rFonts w:ascii="Times New Roman" w:hAnsi="Times New Roman" w:cs="Times New Roman"/>
          <w:sz w:val="28"/>
          <w:szCs w:val="28"/>
        </w:rPr>
        <w:t xml:space="preserve">в срок до 15 января </w:t>
      </w:r>
      <w:r w:rsidR="00AB0E91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BA2291">
        <w:rPr>
          <w:rFonts w:ascii="Times New Roman" w:hAnsi="Times New Roman" w:cs="Times New Roman"/>
          <w:sz w:val="28"/>
          <w:szCs w:val="28"/>
        </w:rPr>
        <w:t>года</w:t>
      </w:r>
      <w:r w:rsidR="00AB0E91">
        <w:rPr>
          <w:rFonts w:ascii="Times New Roman" w:hAnsi="Times New Roman" w:cs="Times New Roman"/>
          <w:sz w:val="28"/>
          <w:szCs w:val="28"/>
        </w:rPr>
        <w:t>,</w:t>
      </w:r>
      <w:r w:rsidR="00B83692" w:rsidRPr="00DB5AE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D1233F">
        <w:rPr>
          <w:rFonts w:ascii="Times New Roman" w:hAnsi="Times New Roman" w:cs="Times New Roman"/>
          <w:sz w:val="28"/>
          <w:szCs w:val="28"/>
        </w:rPr>
        <w:t xml:space="preserve">трех </w:t>
      </w:r>
      <w:r w:rsidR="00DB5AEA" w:rsidRPr="00DB5AEA">
        <w:rPr>
          <w:rFonts w:ascii="Times New Roman" w:hAnsi="Times New Roman" w:cs="Times New Roman"/>
          <w:sz w:val="28"/>
          <w:szCs w:val="28"/>
        </w:rPr>
        <w:t xml:space="preserve">последующих </w:t>
      </w:r>
      <w:r w:rsidR="00B83692" w:rsidRPr="00DB5AEA">
        <w:rPr>
          <w:rFonts w:ascii="Times New Roman" w:hAnsi="Times New Roman" w:cs="Times New Roman"/>
          <w:sz w:val="28"/>
          <w:szCs w:val="28"/>
        </w:rPr>
        <w:t xml:space="preserve">лет, </w:t>
      </w:r>
      <w:r w:rsidR="00DB5AEA" w:rsidRPr="00DB5AEA">
        <w:rPr>
          <w:rFonts w:ascii="Times New Roman" w:hAnsi="Times New Roman" w:cs="Times New Roman"/>
          <w:sz w:val="28"/>
          <w:szCs w:val="28"/>
        </w:rPr>
        <w:t>начиная с года предоставления субсидий</w:t>
      </w:r>
      <w:r w:rsidR="00DB5AEA">
        <w:rPr>
          <w:rFonts w:ascii="Times New Roman" w:hAnsi="Times New Roman" w:cs="Times New Roman"/>
          <w:sz w:val="28"/>
          <w:szCs w:val="28"/>
        </w:rPr>
        <w:t>.</w:t>
      </w:r>
    </w:p>
    <w:p w:rsidR="00E2378F" w:rsidRDefault="00016929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B2213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2378F" w:rsidRPr="00C84B4B">
        <w:rPr>
          <w:rFonts w:ascii="Times New Roman" w:hAnsi="Times New Roman" w:cs="Times New Roman"/>
          <w:sz w:val="28"/>
          <w:szCs w:val="28"/>
        </w:rPr>
        <w:t>Уполномочен</w:t>
      </w:r>
      <w:r w:rsidR="00577FFB" w:rsidRPr="00C84B4B">
        <w:rPr>
          <w:rFonts w:ascii="Times New Roman" w:hAnsi="Times New Roman" w:cs="Times New Roman"/>
          <w:sz w:val="28"/>
          <w:szCs w:val="28"/>
        </w:rPr>
        <w:t>н</w:t>
      </w:r>
      <w:r w:rsidR="0094349E">
        <w:rPr>
          <w:rFonts w:ascii="Times New Roman" w:hAnsi="Times New Roman" w:cs="Times New Roman"/>
          <w:sz w:val="28"/>
          <w:szCs w:val="28"/>
        </w:rPr>
        <w:t>ый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 орган осуществляет оценку достижения получателем показателей результативности </w:t>
      </w:r>
      <w:r w:rsidR="007A4AD5">
        <w:rPr>
          <w:rFonts w:ascii="Times New Roman" w:hAnsi="Times New Roman" w:cs="Times New Roman"/>
          <w:sz w:val="28"/>
          <w:szCs w:val="28"/>
        </w:rPr>
        <w:t>использования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 субсидии на основании отчета о достижении значений показателей результативности.</w:t>
      </w:r>
    </w:p>
    <w:p w:rsidR="00F47A8F" w:rsidRPr="00C84B4B" w:rsidRDefault="00016929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B2213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47A8F" w:rsidRPr="00F47A8F"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</w:t>
      </w:r>
      <w:r w:rsidR="00F47A8F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F47A8F" w:rsidRPr="00F47A8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A2AEB" w:rsidRPr="00F47A8F">
        <w:rPr>
          <w:rFonts w:ascii="Times New Roman" w:hAnsi="Times New Roman" w:cs="Times New Roman"/>
          <w:sz w:val="28"/>
          <w:szCs w:val="28"/>
        </w:rPr>
        <w:t>путем</w:t>
      </w:r>
      <w:r w:rsidR="00E606C3">
        <w:rPr>
          <w:rFonts w:ascii="Times New Roman" w:hAnsi="Times New Roman" w:cs="Times New Roman"/>
          <w:sz w:val="28"/>
          <w:szCs w:val="28"/>
        </w:rPr>
        <w:t xml:space="preserve"> </w:t>
      </w:r>
      <w:r w:rsidR="00EA2AEB" w:rsidRPr="00F47A8F">
        <w:rPr>
          <w:rFonts w:ascii="Times New Roman" w:hAnsi="Times New Roman" w:cs="Times New Roman"/>
          <w:sz w:val="28"/>
          <w:szCs w:val="28"/>
        </w:rPr>
        <w:t>сравнения</w:t>
      </w:r>
      <w:r w:rsidR="00F47A8F" w:rsidRPr="00F47A8F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E606C3">
        <w:rPr>
          <w:rFonts w:ascii="Times New Roman" w:hAnsi="Times New Roman" w:cs="Times New Roman"/>
          <w:sz w:val="28"/>
          <w:szCs w:val="28"/>
        </w:rPr>
        <w:t>й</w:t>
      </w:r>
      <w:r w:rsidR="00F47A8F" w:rsidRPr="00F47A8F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E606C3">
        <w:rPr>
          <w:rFonts w:ascii="Times New Roman" w:hAnsi="Times New Roman" w:cs="Times New Roman"/>
          <w:sz w:val="28"/>
          <w:szCs w:val="28"/>
        </w:rPr>
        <w:t>ей</w:t>
      </w:r>
      <w:r w:rsidR="00F47A8F" w:rsidRPr="00F47A8F">
        <w:rPr>
          <w:rFonts w:ascii="Times New Roman" w:hAnsi="Times New Roman" w:cs="Times New Roman"/>
          <w:sz w:val="28"/>
          <w:szCs w:val="28"/>
        </w:rPr>
        <w:t xml:space="preserve"> результативности использования </w:t>
      </w:r>
      <w:r w:rsidR="00F47A8F">
        <w:rPr>
          <w:rFonts w:ascii="Times New Roman" w:hAnsi="Times New Roman" w:cs="Times New Roman"/>
          <w:sz w:val="28"/>
          <w:szCs w:val="28"/>
        </w:rPr>
        <w:t>субсидии</w:t>
      </w:r>
      <w:r w:rsidR="00E606C3">
        <w:rPr>
          <w:rFonts w:ascii="Times New Roman" w:hAnsi="Times New Roman" w:cs="Times New Roman"/>
          <w:sz w:val="28"/>
          <w:szCs w:val="28"/>
        </w:rPr>
        <w:t>,</w:t>
      </w:r>
      <w:r w:rsidR="00F47A8F" w:rsidRPr="00F47A8F">
        <w:rPr>
          <w:rFonts w:ascii="Times New Roman" w:hAnsi="Times New Roman" w:cs="Times New Roman"/>
          <w:sz w:val="28"/>
          <w:szCs w:val="28"/>
        </w:rPr>
        <w:t xml:space="preserve"> </w:t>
      </w:r>
      <w:r w:rsidR="00E606C3" w:rsidRPr="00F47A8F">
        <w:rPr>
          <w:rFonts w:ascii="Times New Roman" w:hAnsi="Times New Roman" w:cs="Times New Roman"/>
          <w:sz w:val="28"/>
          <w:szCs w:val="28"/>
        </w:rPr>
        <w:t>установленн</w:t>
      </w:r>
      <w:r w:rsidR="00E606C3">
        <w:rPr>
          <w:rFonts w:ascii="Times New Roman" w:hAnsi="Times New Roman" w:cs="Times New Roman"/>
          <w:sz w:val="28"/>
          <w:szCs w:val="28"/>
        </w:rPr>
        <w:t>ых</w:t>
      </w:r>
      <w:r w:rsidR="00E606C3" w:rsidRPr="00F47A8F">
        <w:rPr>
          <w:rFonts w:ascii="Times New Roman" w:hAnsi="Times New Roman" w:cs="Times New Roman"/>
          <w:sz w:val="28"/>
          <w:szCs w:val="28"/>
        </w:rPr>
        <w:t xml:space="preserve"> </w:t>
      </w:r>
      <w:r w:rsidR="00E606C3">
        <w:rPr>
          <w:rFonts w:ascii="Times New Roman" w:hAnsi="Times New Roman" w:cs="Times New Roman"/>
          <w:sz w:val="28"/>
          <w:szCs w:val="28"/>
        </w:rPr>
        <w:t>с</w:t>
      </w:r>
      <w:r w:rsidR="00E606C3" w:rsidRPr="00F47A8F">
        <w:rPr>
          <w:rFonts w:ascii="Times New Roman" w:hAnsi="Times New Roman" w:cs="Times New Roman"/>
          <w:sz w:val="28"/>
          <w:szCs w:val="28"/>
        </w:rPr>
        <w:t>оглашением</w:t>
      </w:r>
      <w:r w:rsidR="00E606C3">
        <w:rPr>
          <w:rFonts w:ascii="Times New Roman" w:hAnsi="Times New Roman" w:cs="Times New Roman"/>
          <w:sz w:val="28"/>
          <w:szCs w:val="28"/>
        </w:rPr>
        <w:t>,</w:t>
      </w:r>
      <w:r w:rsidR="00E606C3" w:rsidRPr="00F47A8F">
        <w:rPr>
          <w:rFonts w:ascii="Times New Roman" w:hAnsi="Times New Roman" w:cs="Times New Roman"/>
          <w:sz w:val="28"/>
          <w:szCs w:val="28"/>
        </w:rPr>
        <w:t xml:space="preserve"> </w:t>
      </w:r>
      <w:r w:rsidR="00F47A8F" w:rsidRPr="00F47A8F">
        <w:rPr>
          <w:rFonts w:ascii="Times New Roman" w:hAnsi="Times New Roman" w:cs="Times New Roman"/>
          <w:sz w:val="28"/>
          <w:szCs w:val="28"/>
        </w:rPr>
        <w:t>и значени</w:t>
      </w:r>
      <w:r w:rsidR="00E606C3">
        <w:rPr>
          <w:rFonts w:ascii="Times New Roman" w:hAnsi="Times New Roman" w:cs="Times New Roman"/>
          <w:sz w:val="28"/>
          <w:szCs w:val="28"/>
        </w:rPr>
        <w:t>й</w:t>
      </w:r>
      <w:r w:rsidR="00F47A8F" w:rsidRPr="00F47A8F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E606C3">
        <w:rPr>
          <w:rFonts w:ascii="Times New Roman" w:hAnsi="Times New Roman" w:cs="Times New Roman"/>
          <w:sz w:val="28"/>
          <w:szCs w:val="28"/>
        </w:rPr>
        <w:t>ей</w:t>
      </w:r>
      <w:r w:rsidR="00F47A8F" w:rsidRPr="00F47A8F">
        <w:rPr>
          <w:rFonts w:ascii="Times New Roman" w:hAnsi="Times New Roman" w:cs="Times New Roman"/>
          <w:sz w:val="28"/>
          <w:szCs w:val="28"/>
        </w:rPr>
        <w:t xml:space="preserve"> результативности использования </w:t>
      </w:r>
      <w:r w:rsidR="00F47A8F">
        <w:rPr>
          <w:rFonts w:ascii="Times New Roman" w:hAnsi="Times New Roman" w:cs="Times New Roman"/>
          <w:sz w:val="28"/>
          <w:szCs w:val="28"/>
        </w:rPr>
        <w:t>субсидии</w:t>
      </w:r>
      <w:r w:rsidR="00F47A8F" w:rsidRPr="00F47A8F">
        <w:rPr>
          <w:rFonts w:ascii="Times New Roman" w:hAnsi="Times New Roman" w:cs="Times New Roman"/>
          <w:sz w:val="28"/>
          <w:szCs w:val="28"/>
        </w:rPr>
        <w:t>, фактически достигнут</w:t>
      </w:r>
      <w:r w:rsidR="00E606C3">
        <w:rPr>
          <w:rFonts w:ascii="Times New Roman" w:hAnsi="Times New Roman" w:cs="Times New Roman"/>
          <w:sz w:val="28"/>
          <w:szCs w:val="28"/>
        </w:rPr>
        <w:t>ых</w:t>
      </w:r>
      <w:r w:rsidR="00F47A8F" w:rsidRPr="00F47A8F">
        <w:rPr>
          <w:rFonts w:ascii="Times New Roman" w:hAnsi="Times New Roman" w:cs="Times New Roman"/>
          <w:sz w:val="28"/>
          <w:szCs w:val="28"/>
        </w:rPr>
        <w:t xml:space="preserve"> по итогам завершения </w:t>
      </w:r>
      <w:r w:rsidR="00F47A8F">
        <w:rPr>
          <w:rFonts w:ascii="Times New Roman" w:hAnsi="Times New Roman" w:cs="Times New Roman"/>
          <w:sz w:val="28"/>
          <w:szCs w:val="28"/>
        </w:rPr>
        <w:t>отчетного</w:t>
      </w:r>
      <w:r w:rsidR="00E606C3">
        <w:rPr>
          <w:rFonts w:ascii="Times New Roman" w:hAnsi="Times New Roman" w:cs="Times New Roman"/>
          <w:sz w:val="28"/>
          <w:szCs w:val="28"/>
        </w:rPr>
        <w:t xml:space="preserve"> </w:t>
      </w:r>
      <w:r w:rsidR="00F47A8F">
        <w:rPr>
          <w:rFonts w:ascii="Times New Roman" w:hAnsi="Times New Roman" w:cs="Times New Roman"/>
          <w:sz w:val="28"/>
          <w:szCs w:val="28"/>
        </w:rPr>
        <w:t>периода</w:t>
      </w:r>
      <w:r w:rsidR="00F47A8F" w:rsidRPr="00F47A8F">
        <w:rPr>
          <w:rFonts w:ascii="Times New Roman" w:hAnsi="Times New Roman" w:cs="Times New Roman"/>
          <w:sz w:val="28"/>
          <w:szCs w:val="28"/>
        </w:rPr>
        <w:t>.</w:t>
      </w:r>
    </w:p>
    <w:p w:rsidR="00B22139" w:rsidRDefault="00016929" w:rsidP="00B2213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F042A">
        <w:rPr>
          <w:rFonts w:ascii="Times New Roman" w:hAnsi="Times New Roman" w:cs="Times New Roman"/>
          <w:sz w:val="28"/>
          <w:szCs w:val="28"/>
        </w:rPr>
        <w:t>1</w:t>
      </w:r>
      <w:r w:rsidR="00B2213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2139">
        <w:rPr>
          <w:rFonts w:ascii="Times New Roman" w:hAnsi="Times New Roman" w:cs="Times New Roman"/>
          <w:sz w:val="28"/>
          <w:szCs w:val="28"/>
        </w:rPr>
        <w:t xml:space="preserve"> </w:t>
      </w:r>
      <w:r w:rsidR="00824F2C">
        <w:rPr>
          <w:rFonts w:ascii="Times New Roman" w:hAnsi="Times New Roman" w:cs="Times New Roman"/>
          <w:sz w:val="28"/>
          <w:szCs w:val="28"/>
        </w:rPr>
        <w:t>П</w:t>
      </w:r>
      <w:r w:rsidR="00B22139">
        <w:rPr>
          <w:rFonts w:ascii="Times New Roman" w:hAnsi="Times New Roman" w:cs="Times New Roman"/>
          <w:sz w:val="28"/>
          <w:szCs w:val="28"/>
        </w:rPr>
        <w:t>олучател</w:t>
      </w:r>
      <w:r w:rsidR="00824F2C">
        <w:rPr>
          <w:rFonts w:ascii="Times New Roman" w:hAnsi="Times New Roman" w:cs="Times New Roman"/>
          <w:sz w:val="28"/>
          <w:szCs w:val="28"/>
        </w:rPr>
        <w:t>ь</w:t>
      </w:r>
      <w:r w:rsidR="00B22139">
        <w:rPr>
          <w:rFonts w:ascii="Times New Roman" w:hAnsi="Times New Roman" w:cs="Times New Roman"/>
          <w:sz w:val="28"/>
          <w:szCs w:val="28"/>
        </w:rPr>
        <w:t xml:space="preserve"> субсидии в течение </w:t>
      </w:r>
      <w:r w:rsidR="00824F2C">
        <w:rPr>
          <w:rFonts w:ascii="Times New Roman" w:hAnsi="Times New Roman" w:cs="Times New Roman"/>
          <w:sz w:val="28"/>
          <w:szCs w:val="28"/>
        </w:rPr>
        <w:t xml:space="preserve">5 </w:t>
      </w:r>
      <w:r w:rsidR="00B22139">
        <w:rPr>
          <w:rFonts w:ascii="Times New Roman" w:hAnsi="Times New Roman" w:cs="Times New Roman"/>
          <w:sz w:val="28"/>
          <w:szCs w:val="28"/>
        </w:rPr>
        <w:t xml:space="preserve">рабочих дней с момента заключения </w:t>
      </w:r>
      <w:r w:rsidR="00667D8F" w:rsidRPr="00EA2AE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 контрактной системе в сфере закупок</w:t>
      </w:r>
      <w:r w:rsidR="00667D8F">
        <w:rPr>
          <w:rFonts w:ascii="Times New Roman" w:hAnsi="Times New Roman" w:cs="Times New Roman"/>
          <w:sz w:val="28"/>
          <w:szCs w:val="28"/>
        </w:rPr>
        <w:t xml:space="preserve"> </w:t>
      </w:r>
      <w:r w:rsidR="00B22139">
        <w:rPr>
          <w:rFonts w:ascii="Times New Roman" w:hAnsi="Times New Roman" w:cs="Times New Roman"/>
          <w:sz w:val="28"/>
          <w:szCs w:val="28"/>
        </w:rPr>
        <w:t>договора (муниципального контракта)</w:t>
      </w:r>
      <w:r w:rsidR="00B22139" w:rsidRPr="007154A0">
        <w:rPr>
          <w:rFonts w:ascii="Times New Roman" w:hAnsi="Times New Roman" w:cs="Times New Roman"/>
          <w:sz w:val="28"/>
          <w:szCs w:val="28"/>
        </w:rPr>
        <w:t xml:space="preserve"> о выполнении работ по строительству, реконструкции и (или) модернизации объектов капитального строительства муниципальной собственности, в целях </w:t>
      </w:r>
      <w:proofErr w:type="spellStart"/>
      <w:r w:rsidR="00B22139" w:rsidRPr="007154A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22139" w:rsidRPr="007154A0">
        <w:rPr>
          <w:rFonts w:ascii="Times New Roman" w:hAnsi="Times New Roman" w:cs="Times New Roman"/>
          <w:sz w:val="28"/>
          <w:szCs w:val="28"/>
        </w:rPr>
        <w:t xml:space="preserve"> которых предоставля</w:t>
      </w:r>
      <w:r w:rsidR="00AE2414">
        <w:rPr>
          <w:rFonts w:ascii="Times New Roman" w:hAnsi="Times New Roman" w:cs="Times New Roman"/>
          <w:sz w:val="28"/>
          <w:szCs w:val="28"/>
        </w:rPr>
        <w:t>е</w:t>
      </w:r>
      <w:r w:rsidR="00B22139" w:rsidRPr="007154A0">
        <w:rPr>
          <w:rFonts w:ascii="Times New Roman" w:hAnsi="Times New Roman" w:cs="Times New Roman"/>
          <w:sz w:val="28"/>
          <w:szCs w:val="28"/>
        </w:rPr>
        <w:t>тся субсиди</w:t>
      </w:r>
      <w:r w:rsidR="00B22139">
        <w:rPr>
          <w:rFonts w:ascii="Times New Roman" w:hAnsi="Times New Roman" w:cs="Times New Roman"/>
          <w:sz w:val="28"/>
          <w:szCs w:val="28"/>
        </w:rPr>
        <w:t>я, представляет</w:t>
      </w:r>
      <w:r w:rsidR="00824F2C">
        <w:rPr>
          <w:rFonts w:ascii="Times New Roman" w:hAnsi="Times New Roman" w:cs="Times New Roman"/>
          <w:sz w:val="28"/>
          <w:szCs w:val="28"/>
        </w:rPr>
        <w:t xml:space="preserve"> его в уполномоченный орган</w:t>
      </w:r>
      <w:r w:rsidR="00B22139">
        <w:rPr>
          <w:rFonts w:ascii="Times New Roman" w:hAnsi="Times New Roman" w:cs="Times New Roman"/>
          <w:sz w:val="28"/>
          <w:szCs w:val="28"/>
        </w:rPr>
        <w:t>.</w:t>
      </w:r>
    </w:p>
    <w:p w:rsidR="00E2378F" w:rsidRPr="000D14F8" w:rsidRDefault="00B227F1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6.17. </w:t>
      </w:r>
      <w:r w:rsidR="00E2378F" w:rsidRPr="00C84B4B">
        <w:rPr>
          <w:rFonts w:ascii="Times New Roman" w:hAnsi="Times New Roman" w:cs="Times New Roman"/>
          <w:sz w:val="28"/>
          <w:szCs w:val="28"/>
        </w:rPr>
        <w:t>Субсиди</w:t>
      </w:r>
      <w:r w:rsidR="00CA52A4">
        <w:rPr>
          <w:rFonts w:ascii="Times New Roman" w:hAnsi="Times New Roman" w:cs="Times New Roman"/>
          <w:sz w:val="28"/>
          <w:szCs w:val="28"/>
        </w:rPr>
        <w:t>я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CA52A4">
        <w:rPr>
          <w:rFonts w:ascii="Times New Roman" w:hAnsi="Times New Roman" w:cs="Times New Roman"/>
          <w:sz w:val="28"/>
          <w:szCs w:val="28"/>
        </w:rPr>
        <w:t>е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тся </w:t>
      </w:r>
      <w:r w:rsidR="0094349E" w:rsidRPr="00C84B4B">
        <w:rPr>
          <w:rFonts w:ascii="Times New Roman" w:hAnsi="Times New Roman" w:cs="Times New Roman"/>
          <w:sz w:val="28"/>
          <w:szCs w:val="28"/>
        </w:rPr>
        <w:t>уполномоченн</w:t>
      </w:r>
      <w:r w:rsidR="0094349E">
        <w:rPr>
          <w:rFonts w:ascii="Times New Roman" w:hAnsi="Times New Roman" w:cs="Times New Roman"/>
          <w:sz w:val="28"/>
          <w:szCs w:val="28"/>
        </w:rPr>
        <w:t>ым</w:t>
      </w:r>
      <w:r w:rsidR="0094349E" w:rsidRPr="00C84B4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4349E">
        <w:rPr>
          <w:rFonts w:ascii="Times New Roman" w:hAnsi="Times New Roman" w:cs="Times New Roman"/>
          <w:sz w:val="28"/>
          <w:szCs w:val="28"/>
        </w:rPr>
        <w:t>ом</w:t>
      </w:r>
      <w:r w:rsid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CA52A4">
        <w:rPr>
          <w:rFonts w:ascii="Times New Roman" w:hAnsi="Times New Roman" w:cs="Times New Roman"/>
          <w:sz w:val="28"/>
          <w:szCs w:val="28"/>
        </w:rPr>
        <w:t xml:space="preserve">единовременно </w:t>
      </w:r>
      <w:r w:rsidR="00E2378F" w:rsidRPr="00C84B4B">
        <w:rPr>
          <w:rFonts w:ascii="Times New Roman" w:hAnsi="Times New Roman" w:cs="Times New Roman"/>
          <w:sz w:val="28"/>
          <w:szCs w:val="28"/>
        </w:rPr>
        <w:t>путем перечисления денежных средств на счет получателя</w:t>
      </w:r>
      <w:r w:rsidR="00CA52A4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E2378F" w:rsidRPr="00C84B4B">
        <w:rPr>
          <w:rFonts w:ascii="Times New Roman" w:hAnsi="Times New Roman" w:cs="Times New Roman"/>
          <w:sz w:val="28"/>
          <w:szCs w:val="28"/>
        </w:rPr>
        <w:t>, открыты</w:t>
      </w:r>
      <w:r w:rsidR="00CA52A4">
        <w:rPr>
          <w:rFonts w:ascii="Times New Roman" w:hAnsi="Times New Roman" w:cs="Times New Roman"/>
          <w:sz w:val="28"/>
          <w:szCs w:val="28"/>
        </w:rPr>
        <w:t>й</w:t>
      </w:r>
      <w:r w:rsid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FF7C1A">
        <w:rPr>
          <w:rFonts w:ascii="Times New Roman" w:hAnsi="Times New Roman" w:cs="Times New Roman"/>
          <w:sz w:val="28"/>
          <w:szCs w:val="28"/>
        </w:rPr>
        <w:t xml:space="preserve">в </w:t>
      </w:r>
      <w:r w:rsidR="00426011" w:rsidRPr="00C84B4B">
        <w:rPr>
          <w:rFonts w:ascii="Times New Roman" w:hAnsi="Times New Roman" w:cs="Times New Roman"/>
          <w:sz w:val="28"/>
          <w:szCs w:val="28"/>
        </w:rPr>
        <w:t>территориальн</w:t>
      </w:r>
      <w:r w:rsidR="00FF7C1A">
        <w:rPr>
          <w:rFonts w:ascii="Times New Roman" w:hAnsi="Times New Roman" w:cs="Times New Roman"/>
          <w:sz w:val="28"/>
          <w:szCs w:val="28"/>
        </w:rPr>
        <w:t>ом</w:t>
      </w:r>
      <w:r w:rsidR="00426011" w:rsidRPr="00C84B4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F7C1A">
        <w:rPr>
          <w:rFonts w:ascii="Times New Roman" w:hAnsi="Times New Roman" w:cs="Times New Roman"/>
          <w:sz w:val="28"/>
          <w:szCs w:val="28"/>
        </w:rPr>
        <w:t>е</w:t>
      </w:r>
      <w:r w:rsidR="00426011" w:rsidRPr="00C84B4B">
        <w:rPr>
          <w:rFonts w:ascii="Times New Roman" w:hAnsi="Times New Roman" w:cs="Times New Roman"/>
          <w:sz w:val="28"/>
          <w:szCs w:val="28"/>
        </w:rPr>
        <w:t xml:space="preserve"> Федерального казначейства </w:t>
      </w:r>
      <w:r w:rsidR="0015555F" w:rsidRPr="0015555F">
        <w:rPr>
          <w:rFonts w:ascii="Times New Roman" w:hAnsi="Times New Roman" w:cs="Times New Roman"/>
          <w:sz w:val="28"/>
          <w:szCs w:val="28"/>
        </w:rPr>
        <w:t xml:space="preserve">в учреждениях Центрального банка Российской Федерации </w:t>
      </w:r>
      <w:r w:rsidR="00FA2889">
        <w:rPr>
          <w:rFonts w:ascii="Times New Roman" w:hAnsi="Times New Roman" w:cs="Times New Roman"/>
          <w:sz w:val="28"/>
          <w:szCs w:val="28"/>
        </w:rPr>
        <w:t>для учета поступлений и их распределения между бюджетами бюджетной системы Российской Федерации, на основании соглашения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 в 10-дневный срок, исчисляемый в рабочих днях, со дня </w:t>
      </w:r>
      <w:r w:rsidR="007154A0">
        <w:rPr>
          <w:rFonts w:ascii="Times New Roman" w:hAnsi="Times New Roman" w:cs="Times New Roman"/>
          <w:sz w:val="28"/>
          <w:szCs w:val="28"/>
        </w:rPr>
        <w:t xml:space="preserve">предоставления заявителем </w:t>
      </w:r>
      <w:r w:rsidR="00016929">
        <w:rPr>
          <w:rFonts w:ascii="Times New Roman" w:hAnsi="Times New Roman" w:cs="Times New Roman"/>
          <w:sz w:val="28"/>
          <w:szCs w:val="28"/>
        </w:rPr>
        <w:t>договора</w:t>
      </w:r>
      <w:r w:rsidR="00EA2AEB">
        <w:rPr>
          <w:rFonts w:ascii="Times New Roman" w:hAnsi="Times New Roman" w:cs="Times New Roman"/>
          <w:sz w:val="28"/>
          <w:szCs w:val="28"/>
        </w:rPr>
        <w:t xml:space="preserve"> (</w:t>
      </w:r>
      <w:r w:rsidR="00016929">
        <w:rPr>
          <w:rFonts w:ascii="Times New Roman" w:hAnsi="Times New Roman" w:cs="Times New Roman"/>
          <w:sz w:val="28"/>
          <w:szCs w:val="28"/>
        </w:rPr>
        <w:t>муниципального контракта</w:t>
      </w:r>
      <w:r w:rsidR="007154A0" w:rsidRPr="007154A0">
        <w:rPr>
          <w:rFonts w:ascii="Times New Roman" w:hAnsi="Times New Roman" w:cs="Times New Roman"/>
          <w:sz w:val="28"/>
          <w:szCs w:val="28"/>
        </w:rPr>
        <w:t xml:space="preserve">) о выполнении работ по строительству, реконструкции и (или) модернизации объектов капитального строительства муниципальной собственности, в целях </w:t>
      </w:r>
      <w:proofErr w:type="spellStart"/>
      <w:r w:rsidR="007154A0" w:rsidRPr="007154A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154A0" w:rsidRPr="007154A0">
        <w:rPr>
          <w:rFonts w:ascii="Times New Roman" w:hAnsi="Times New Roman" w:cs="Times New Roman"/>
          <w:sz w:val="28"/>
          <w:szCs w:val="28"/>
        </w:rPr>
        <w:t xml:space="preserve"> которых предоставля</w:t>
      </w:r>
      <w:r w:rsidR="00AE2414">
        <w:rPr>
          <w:rFonts w:ascii="Times New Roman" w:hAnsi="Times New Roman" w:cs="Times New Roman"/>
          <w:sz w:val="28"/>
          <w:szCs w:val="28"/>
        </w:rPr>
        <w:t>е</w:t>
      </w:r>
      <w:r w:rsidR="007154A0" w:rsidRPr="007154A0">
        <w:rPr>
          <w:rFonts w:ascii="Times New Roman" w:hAnsi="Times New Roman" w:cs="Times New Roman"/>
          <w:sz w:val="28"/>
          <w:szCs w:val="28"/>
        </w:rPr>
        <w:t>тся субсиди</w:t>
      </w:r>
      <w:r w:rsidR="00EA2AEB">
        <w:rPr>
          <w:rFonts w:ascii="Times New Roman" w:hAnsi="Times New Roman" w:cs="Times New Roman"/>
          <w:sz w:val="28"/>
          <w:szCs w:val="28"/>
        </w:rPr>
        <w:t xml:space="preserve">я, </w:t>
      </w:r>
      <w:r w:rsidR="00EA2AEB" w:rsidRPr="00EA2AEB">
        <w:rPr>
          <w:rFonts w:ascii="Times New Roman" w:hAnsi="Times New Roman" w:cs="Times New Roman"/>
          <w:sz w:val="28"/>
          <w:szCs w:val="28"/>
        </w:rPr>
        <w:t>заключенного в соответствии с законодательством Российской Федерации о контрактной системе в сфере закупок</w:t>
      </w:r>
      <w:r w:rsidR="00E2378F" w:rsidRPr="000D14F8">
        <w:rPr>
          <w:rFonts w:ascii="Times New Roman" w:hAnsi="Times New Roman" w:cs="Times New Roman"/>
          <w:sz w:val="28"/>
          <w:szCs w:val="28"/>
        </w:rPr>
        <w:t>.</w:t>
      </w:r>
    </w:p>
    <w:p w:rsidR="00E2378F" w:rsidRPr="000D14F8" w:rsidRDefault="00CB20FE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4F8">
        <w:rPr>
          <w:rFonts w:ascii="Times New Roman" w:hAnsi="Times New Roman" w:cs="Times New Roman"/>
          <w:sz w:val="28"/>
          <w:szCs w:val="28"/>
        </w:rPr>
        <w:t>6.</w:t>
      </w:r>
      <w:r w:rsidR="003C0B46">
        <w:rPr>
          <w:rFonts w:ascii="Times New Roman" w:hAnsi="Times New Roman" w:cs="Times New Roman"/>
          <w:sz w:val="28"/>
          <w:szCs w:val="28"/>
        </w:rPr>
        <w:t>1</w:t>
      </w:r>
      <w:r w:rsidR="00E82738">
        <w:rPr>
          <w:rFonts w:ascii="Times New Roman" w:hAnsi="Times New Roman" w:cs="Times New Roman"/>
          <w:sz w:val="28"/>
          <w:szCs w:val="28"/>
        </w:rPr>
        <w:t>8</w:t>
      </w:r>
      <w:r w:rsidR="00E2378F" w:rsidRPr="000D14F8">
        <w:rPr>
          <w:rFonts w:ascii="Times New Roman" w:hAnsi="Times New Roman" w:cs="Times New Roman"/>
          <w:sz w:val="28"/>
          <w:szCs w:val="28"/>
        </w:rPr>
        <w:t xml:space="preserve">. </w:t>
      </w:r>
      <w:r w:rsidR="00570FF9" w:rsidRPr="000D14F8">
        <w:rPr>
          <w:rFonts w:ascii="Times New Roman" w:hAnsi="Times New Roman" w:cs="Times New Roman"/>
          <w:sz w:val="28"/>
          <w:szCs w:val="28"/>
        </w:rPr>
        <w:t>Уполномоченный орган, у</w:t>
      </w:r>
      <w:r w:rsidR="00E2378F" w:rsidRPr="000D14F8">
        <w:rPr>
          <w:rFonts w:ascii="Times New Roman" w:hAnsi="Times New Roman" w:cs="Times New Roman"/>
          <w:sz w:val="28"/>
          <w:szCs w:val="28"/>
        </w:rPr>
        <w:t>полномоченн</w:t>
      </w:r>
      <w:r w:rsidR="00577FFB" w:rsidRPr="000D14F8">
        <w:rPr>
          <w:rFonts w:ascii="Times New Roman" w:hAnsi="Times New Roman" w:cs="Times New Roman"/>
          <w:sz w:val="28"/>
          <w:szCs w:val="28"/>
        </w:rPr>
        <w:t>ая</w:t>
      </w:r>
      <w:r w:rsidR="00E2378F" w:rsidRPr="000D14F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77FFB" w:rsidRPr="000D14F8">
        <w:rPr>
          <w:rFonts w:ascii="Times New Roman" w:hAnsi="Times New Roman" w:cs="Times New Roman"/>
          <w:sz w:val="28"/>
          <w:szCs w:val="28"/>
        </w:rPr>
        <w:t>изация</w:t>
      </w:r>
      <w:r w:rsidR="00E2378F" w:rsidRPr="000D14F8">
        <w:rPr>
          <w:rFonts w:ascii="Times New Roman" w:hAnsi="Times New Roman" w:cs="Times New Roman"/>
          <w:sz w:val="28"/>
          <w:szCs w:val="28"/>
        </w:rPr>
        <w:t xml:space="preserve"> и органы финансового контроля осуществляют проверку соблюдения условий, целей и порядка предоставления субсидии получателями субсидии в установленном законодательством порядке.</w:t>
      </w:r>
    </w:p>
    <w:p w:rsidR="008421BC" w:rsidRPr="008421BC" w:rsidRDefault="003C0B46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479"/>
      <w:bookmarkEnd w:id="18"/>
      <w:r>
        <w:rPr>
          <w:rFonts w:ascii="Times New Roman" w:hAnsi="Times New Roman" w:cs="Times New Roman"/>
          <w:sz w:val="28"/>
          <w:szCs w:val="28"/>
        </w:rPr>
        <w:t>6.</w:t>
      </w:r>
      <w:r w:rsidR="00E82738">
        <w:rPr>
          <w:rFonts w:ascii="Times New Roman" w:hAnsi="Times New Roman" w:cs="Times New Roman"/>
          <w:sz w:val="28"/>
          <w:szCs w:val="28"/>
        </w:rPr>
        <w:t>19</w:t>
      </w:r>
      <w:r w:rsidR="008421BC" w:rsidRPr="007154A0">
        <w:rPr>
          <w:rFonts w:ascii="Times New Roman" w:hAnsi="Times New Roman" w:cs="Times New Roman"/>
          <w:sz w:val="28"/>
          <w:szCs w:val="28"/>
        </w:rPr>
        <w:t>. В случае если получателем субсидии на 31 декабря года предоставления</w:t>
      </w:r>
      <w:r w:rsidR="00A51CD2">
        <w:rPr>
          <w:rFonts w:ascii="Times New Roman" w:hAnsi="Times New Roman" w:cs="Times New Roman"/>
          <w:sz w:val="28"/>
          <w:szCs w:val="28"/>
        </w:rPr>
        <w:t xml:space="preserve"> </w:t>
      </w:r>
      <w:r w:rsidR="008421BC" w:rsidRPr="007154A0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4C5477">
        <w:rPr>
          <w:rFonts w:ascii="Times New Roman" w:hAnsi="Times New Roman" w:cs="Times New Roman"/>
          <w:sz w:val="28"/>
          <w:szCs w:val="28"/>
        </w:rPr>
        <w:t>недостигнуты значения показателей результативности предоставления субсидии, указанные в соглашении,</w:t>
      </w:r>
      <w:r w:rsidR="008421BC" w:rsidRPr="008421BC">
        <w:rPr>
          <w:rFonts w:ascii="Times New Roman" w:hAnsi="Times New Roman" w:cs="Times New Roman"/>
          <w:sz w:val="28"/>
          <w:szCs w:val="28"/>
        </w:rPr>
        <w:t xml:space="preserve">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местного бюджета в бюджет Республики  Татарстан до 1 июня года, следующего за годом предоставления субсидии (</w:t>
      </w:r>
      <w:proofErr w:type="spellStart"/>
      <w:r w:rsidR="008421BC" w:rsidRPr="008421BC">
        <w:rPr>
          <w:rFonts w:ascii="Times New Roman" w:hAnsi="Times New Roman" w:cs="Times New Roman"/>
          <w:sz w:val="28"/>
          <w:szCs w:val="28"/>
        </w:rPr>
        <w:t>V</w:t>
      </w:r>
      <w:r w:rsidR="008421BC" w:rsidRPr="00767247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="008421BC" w:rsidRPr="008421BC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1BC" w:rsidRPr="00767247" w:rsidRDefault="00912F89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возврата</m:t>
              </m:r>
            </m:sub>
          </m:sSub>
          <m:r>
            <m:rPr>
              <m:nor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субсидии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/>
                  <w:color w:val="000000"/>
                  <w:sz w:val="28"/>
                  <w:szCs w:val="27"/>
                </w:rPr>
                <m:t>×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 xml:space="preserve"> k </m:t>
              </m:r>
              <m:r>
                <m:rPr>
                  <m:nor/>
                </m:rPr>
                <w:rPr>
                  <w:rFonts w:ascii="Times New Roman" w:hAnsi="Times New Roman"/>
                  <w:color w:val="000000"/>
                  <w:sz w:val="28"/>
                  <w:szCs w:val="27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den>
              </m:f>
            </m:e>
          </m:d>
          <m:r>
            <m:rPr>
              <m:nor/>
            </m:rPr>
            <w:rPr>
              <w:rFonts w:ascii="Times New Roman" w:hAnsi="Times New Roman"/>
              <w:color w:val="000000"/>
              <w:sz w:val="28"/>
              <w:szCs w:val="27"/>
            </w:rPr>
            <m:t>×</m:t>
          </m:r>
          <m:r>
            <m:rPr>
              <m:nor/>
            </m:rPr>
            <w:rPr>
              <w:rFonts w:ascii="Cambria Math" w:hAnsi="Cambria Math"/>
              <w:sz w:val="28"/>
              <w:szCs w:val="28"/>
            </w:rPr>
            <m:t xml:space="preserve">0,1, </m:t>
          </m:r>
        </m:oMath>
      </m:oMathPara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1BC">
        <w:rPr>
          <w:rFonts w:ascii="Times New Roman" w:hAnsi="Times New Roman" w:cs="Times New Roman"/>
          <w:sz w:val="28"/>
          <w:szCs w:val="28"/>
        </w:rPr>
        <w:t>где:</w:t>
      </w: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1BC">
        <w:rPr>
          <w:rFonts w:ascii="Times New Roman" w:hAnsi="Times New Roman" w:cs="Times New Roman"/>
          <w:sz w:val="28"/>
          <w:szCs w:val="28"/>
        </w:rPr>
        <w:t>V</w:t>
      </w:r>
      <w:r w:rsidRPr="00767247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421BC">
        <w:rPr>
          <w:rFonts w:ascii="Times New Roman" w:hAnsi="Times New Roman" w:cs="Times New Roman"/>
          <w:sz w:val="28"/>
          <w:szCs w:val="28"/>
        </w:rPr>
        <w:t xml:space="preserve"> – размер субсидии, предоставленной бюджету муниципального образования в отчетном финансовом году;</w:t>
      </w: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1BC">
        <w:rPr>
          <w:rFonts w:ascii="Times New Roman" w:hAnsi="Times New Roman" w:cs="Times New Roman"/>
          <w:sz w:val="28"/>
          <w:szCs w:val="28"/>
        </w:rPr>
        <w:t>k – коэффициент возврата субсидии;</w:t>
      </w: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1BC">
        <w:rPr>
          <w:rFonts w:ascii="Times New Roman" w:hAnsi="Times New Roman" w:cs="Times New Roman"/>
          <w:sz w:val="28"/>
          <w:szCs w:val="28"/>
        </w:rPr>
        <w:t xml:space="preserve">m – количество показателей результативности использования субсидии, по которым индекс, отражающий уровень </w:t>
      </w:r>
      <w:proofErr w:type="spellStart"/>
      <w:r w:rsidRPr="008421B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421BC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8421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421BC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(результата) использования субсидии, имеет положительное значение;</w:t>
      </w: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1BC">
        <w:rPr>
          <w:rFonts w:ascii="Times New Roman" w:hAnsi="Times New Roman" w:cs="Times New Roman"/>
          <w:sz w:val="28"/>
          <w:szCs w:val="28"/>
        </w:rPr>
        <w:t>n – общее количество показателей результативности использования субсидии.</w:t>
      </w: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1BC">
        <w:rPr>
          <w:rFonts w:ascii="Times New Roman" w:hAnsi="Times New Roman" w:cs="Times New Roman"/>
          <w:sz w:val="28"/>
          <w:szCs w:val="28"/>
        </w:rPr>
        <w:t>6.</w:t>
      </w:r>
      <w:r w:rsidR="00016929">
        <w:rPr>
          <w:rFonts w:ascii="Times New Roman" w:hAnsi="Times New Roman" w:cs="Times New Roman"/>
          <w:sz w:val="28"/>
          <w:szCs w:val="28"/>
        </w:rPr>
        <w:t>2</w:t>
      </w:r>
      <w:r w:rsidR="00E82738">
        <w:rPr>
          <w:rFonts w:ascii="Times New Roman" w:hAnsi="Times New Roman" w:cs="Times New Roman"/>
          <w:sz w:val="28"/>
          <w:szCs w:val="28"/>
        </w:rPr>
        <w:t>0</w:t>
      </w:r>
      <w:r w:rsidR="00767247">
        <w:rPr>
          <w:rFonts w:ascii="Times New Roman" w:hAnsi="Times New Roman" w:cs="Times New Roman"/>
          <w:sz w:val="28"/>
          <w:szCs w:val="28"/>
        </w:rPr>
        <w:t>.</w:t>
      </w:r>
      <w:r w:rsidRPr="008421BC">
        <w:rPr>
          <w:rFonts w:ascii="Times New Roman" w:hAnsi="Times New Roman" w:cs="Times New Roman"/>
          <w:sz w:val="28"/>
          <w:szCs w:val="28"/>
        </w:rPr>
        <w:t xml:space="preserve"> При расчете объема средств, подлежащих возврату из местного бюджета в бюджет Республики Татарстан, в размере субсидии, предоставленной бюджету муниципального образования в отчетном финансовом году (</w:t>
      </w:r>
      <w:proofErr w:type="spellStart"/>
      <w:r w:rsidRPr="008421BC">
        <w:rPr>
          <w:rFonts w:ascii="Times New Roman" w:hAnsi="Times New Roman" w:cs="Times New Roman"/>
          <w:sz w:val="28"/>
          <w:szCs w:val="28"/>
        </w:rPr>
        <w:t>V</w:t>
      </w:r>
      <w:r w:rsidRPr="00767247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421BC">
        <w:rPr>
          <w:rFonts w:ascii="Times New Roman" w:hAnsi="Times New Roman" w:cs="Times New Roman"/>
          <w:sz w:val="28"/>
          <w:szCs w:val="28"/>
        </w:rPr>
        <w:t>), не учитывается размер остатка субсидии, не использованного на 1 января текущего финансового года.</w:t>
      </w:r>
    </w:p>
    <w:p w:rsidR="008421BC" w:rsidRPr="008421BC" w:rsidRDefault="00767247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21BC" w:rsidRPr="008421BC">
        <w:rPr>
          <w:rFonts w:ascii="Times New Roman" w:hAnsi="Times New Roman" w:cs="Times New Roman"/>
          <w:sz w:val="28"/>
          <w:szCs w:val="28"/>
        </w:rPr>
        <w:t>.</w:t>
      </w:r>
      <w:r w:rsidR="00DF042A">
        <w:rPr>
          <w:rFonts w:ascii="Times New Roman" w:hAnsi="Times New Roman" w:cs="Times New Roman"/>
          <w:sz w:val="28"/>
          <w:szCs w:val="28"/>
        </w:rPr>
        <w:t>2</w:t>
      </w:r>
      <w:r w:rsidR="00E827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421BC" w:rsidRPr="008421BC">
        <w:rPr>
          <w:rFonts w:ascii="Times New Roman" w:hAnsi="Times New Roman" w:cs="Times New Roman"/>
          <w:sz w:val="28"/>
          <w:szCs w:val="28"/>
        </w:rPr>
        <w:t xml:space="preserve"> Коэффициент возврата субсидии рассчитывается по формуле:</w:t>
      </w: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1BC" w:rsidRPr="008421BC" w:rsidRDefault="00767247" w:rsidP="00BE403F">
      <w:pPr>
        <w:pStyle w:val="ConsPlusNormal"/>
        <w:spacing w:line="26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nor/>
            </m:rPr>
            <w:rPr>
              <w:rFonts w:ascii="Cambria Math" w:hAnsi="Cambria Math"/>
              <w:sz w:val="28"/>
              <w:szCs w:val="28"/>
              <w:lang w:val="en-US"/>
            </w:rPr>
            <m:t>k</m:t>
          </m:r>
          <m:r>
            <m:rPr>
              <m:nor/>
            </m:rPr>
            <w:rPr>
              <w:rFonts w:ascii="Cambria Math" w:hAnsi="Cambria Math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SUM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m</m:t>
              </m:r>
            </m:den>
          </m:f>
          <m:r>
            <m:rPr>
              <m:nor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1BC">
        <w:rPr>
          <w:rFonts w:ascii="Times New Roman" w:hAnsi="Times New Roman" w:cs="Times New Roman"/>
          <w:sz w:val="28"/>
          <w:szCs w:val="28"/>
        </w:rPr>
        <w:t>где:</w:t>
      </w: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1BC">
        <w:rPr>
          <w:rFonts w:ascii="Times New Roman" w:hAnsi="Times New Roman" w:cs="Times New Roman"/>
          <w:sz w:val="28"/>
          <w:szCs w:val="28"/>
        </w:rPr>
        <w:t>D</w:t>
      </w:r>
      <w:r w:rsidRPr="0076724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421BC">
        <w:rPr>
          <w:rFonts w:ascii="Times New Roman" w:hAnsi="Times New Roman" w:cs="Times New Roman"/>
          <w:sz w:val="28"/>
          <w:szCs w:val="28"/>
        </w:rPr>
        <w:t xml:space="preserve"> – индекс, отражающий уровень </w:t>
      </w:r>
      <w:proofErr w:type="spellStart"/>
      <w:r w:rsidRPr="008421B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421BC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8421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421BC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(результата) использования субсидии.</w:t>
      </w: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1BC"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8421B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421BC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8421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421BC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(результата) использования субсидии.</w:t>
      </w:r>
    </w:p>
    <w:p w:rsidR="008421BC" w:rsidRPr="008421BC" w:rsidRDefault="003C0B46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16929">
        <w:rPr>
          <w:rFonts w:ascii="Times New Roman" w:hAnsi="Times New Roman" w:cs="Times New Roman"/>
          <w:sz w:val="28"/>
          <w:szCs w:val="28"/>
        </w:rPr>
        <w:t>2</w:t>
      </w:r>
      <w:r w:rsidR="00E82738">
        <w:rPr>
          <w:rFonts w:ascii="Times New Roman" w:hAnsi="Times New Roman" w:cs="Times New Roman"/>
          <w:sz w:val="28"/>
          <w:szCs w:val="28"/>
        </w:rPr>
        <w:t>2</w:t>
      </w:r>
      <w:r w:rsidR="008421BC" w:rsidRPr="008421BC">
        <w:rPr>
          <w:rFonts w:ascii="Times New Roman" w:hAnsi="Times New Roman" w:cs="Times New Roman"/>
          <w:sz w:val="28"/>
          <w:szCs w:val="28"/>
        </w:rPr>
        <w:t xml:space="preserve">. Индекс, отражающий уровень </w:t>
      </w:r>
      <w:proofErr w:type="spellStart"/>
      <w:r w:rsidR="008421BC" w:rsidRPr="008421B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8421BC" w:rsidRPr="008421BC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="008421BC" w:rsidRPr="008421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421BC" w:rsidRPr="008421BC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(результата) использования субсидии, определяется:</w:t>
      </w: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1BC">
        <w:rPr>
          <w:rFonts w:ascii="Times New Roman" w:hAnsi="Times New Roman" w:cs="Times New Roman"/>
          <w:sz w:val="28"/>
          <w:szCs w:val="28"/>
        </w:rPr>
        <w:t>а) для показателей результативности использования субсидии, по которым большее значение фактически достигнутого значения отражает большую эффективность использования субсидии, – по формуле:</w:t>
      </w: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1BC" w:rsidRPr="008421BC" w:rsidRDefault="00912F89" w:rsidP="00BE403F">
      <w:pPr>
        <w:pStyle w:val="ConsPlusNormal"/>
        <w:spacing w:line="26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=1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1BC">
        <w:rPr>
          <w:rFonts w:ascii="Times New Roman" w:hAnsi="Times New Roman" w:cs="Times New Roman"/>
          <w:sz w:val="28"/>
          <w:szCs w:val="28"/>
        </w:rPr>
        <w:t>где:</w:t>
      </w: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1BC">
        <w:rPr>
          <w:rFonts w:ascii="Times New Roman" w:hAnsi="Times New Roman" w:cs="Times New Roman"/>
          <w:sz w:val="28"/>
          <w:szCs w:val="28"/>
        </w:rPr>
        <w:t>T</w:t>
      </w:r>
      <w:r w:rsidRPr="0076724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421BC">
        <w:rPr>
          <w:rFonts w:ascii="Times New Roman" w:hAnsi="Times New Roman" w:cs="Times New Roman"/>
          <w:sz w:val="28"/>
          <w:szCs w:val="28"/>
        </w:rPr>
        <w:t xml:space="preserve"> – фактически достигнутое значение i-го показателя результативности (результата) использования субсидии на отчетную дату;</w:t>
      </w: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1BC">
        <w:rPr>
          <w:rFonts w:ascii="Times New Roman" w:hAnsi="Times New Roman" w:cs="Times New Roman"/>
          <w:sz w:val="28"/>
          <w:szCs w:val="28"/>
        </w:rPr>
        <w:t>S</w:t>
      </w:r>
      <w:r w:rsidRPr="0076724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421BC">
        <w:rPr>
          <w:rFonts w:ascii="Times New Roman" w:hAnsi="Times New Roman" w:cs="Times New Roman"/>
          <w:sz w:val="28"/>
          <w:szCs w:val="28"/>
        </w:rPr>
        <w:t xml:space="preserve"> – плановое значение i-го показателя результативности (результата) использования субсидии, установленное соглашением;</w:t>
      </w: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1BC">
        <w:rPr>
          <w:rFonts w:ascii="Times New Roman" w:hAnsi="Times New Roman" w:cs="Times New Roman"/>
          <w:sz w:val="28"/>
          <w:szCs w:val="28"/>
        </w:rPr>
        <w:t>б) для показателей результативности использования субсидии, по которым большее значение фактически достигнутого значения отражает меньшую эффективность использования субсидии, – по формуле:</w:t>
      </w: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1BC" w:rsidRPr="00767247" w:rsidRDefault="00912F89" w:rsidP="00BE403F">
      <w:pPr>
        <w:pStyle w:val="ConsPlusNormal"/>
        <w:spacing w:line="26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=1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767247" w:rsidRPr="008421BC" w:rsidRDefault="00767247" w:rsidP="00BE403F">
      <w:pPr>
        <w:pStyle w:val="ConsPlusNormal"/>
        <w:spacing w:line="26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21BC" w:rsidRPr="008421BC" w:rsidRDefault="003C0B46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16929">
        <w:rPr>
          <w:rFonts w:ascii="Times New Roman" w:hAnsi="Times New Roman" w:cs="Times New Roman"/>
          <w:sz w:val="28"/>
          <w:szCs w:val="28"/>
        </w:rPr>
        <w:t>2</w:t>
      </w:r>
      <w:r w:rsidR="00E82738">
        <w:rPr>
          <w:rFonts w:ascii="Times New Roman" w:hAnsi="Times New Roman" w:cs="Times New Roman"/>
          <w:sz w:val="28"/>
          <w:szCs w:val="28"/>
        </w:rPr>
        <w:t>3</w:t>
      </w:r>
      <w:r w:rsidR="008421BC" w:rsidRPr="008421BC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 w:rsidR="008F7356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8421BC" w:rsidRPr="008421BC">
        <w:rPr>
          <w:rFonts w:ascii="Times New Roman" w:hAnsi="Times New Roman" w:cs="Times New Roman"/>
          <w:sz w:val="28"/>
          <w:szCs w:val="28"/>
        </w:rPr>
        <w:t xml:space="preserve"> на 31 декабря года предоставления субсидии допущены нарушения обязательств, предусмотренных соглашением в соответствии с подпунктом «</w:t>
      </w:r>
      <w:r w:rsidR="008F7356">
        <w:rPr>
          <w:rFonts w:ascii="Times New Roman" w:hAnsi="Times New Roman" w:cs="Times New Roman"/>
          <w:sz w:val="28"/>
          <w:szCs w:val="28"/>
        </w:rPr>
        <w:t>д</w:t>
      </w:r>
      <w:r w:rsidR="008421BC" w:rsidRPr="008421BC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8F7356">
        <w:rPr>
          <w:rFonts w:ascii="Times New Roman" w:hAnsi="Times New Roman" w:cs="Times New Roman"/>
          <w:sz w:val="28"/>
          <w:szCs w:val="28"/>
        </w:rPr>
        <w:t>6.</w:t>
      </w:r>
      <w:r w:rsidR="00D833AB">
        <w:rPr>
          <w:rFonts w:ascii="Times New Roman" w:hAnsi="Times New Roman" w:cs="Times New Roman"/>
          <w:sz w:val="28"/>
          <w:szCs w:val="28"/>
        </w:rPr>
        <w:t>6</w:t>
      </w:r>
      <w:r w:rsidR="00A51CD2">
        <w:rPr>
          <w:rFonts w:ascii="Times New Roman" w:hAnsi="Times New Roman" w:cs="Times New Roman"/>
          <w:sz w:val="28"/>
          <w:szCs w:val="28"/>
        </w:rPr>
        <w:t xml:space="preserve"> </w:t>
      </w:r>
      <w:r w:rsidR="008F7356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8421BC" w:rsidRPr="008421BC">
        <w:rPr>
          <w:rFonts w:ascii="Times New Roman" w:hAnsi="Times New Roman" w:cs="Times New Roman"/>
          <w:sz w:val="28"/>
          <w:szCs w:val="28"/>
        </w:rPr>
        <w:t>, и до 1 апреля года, следующего за годом предоставления субсидии, указанные нарушения не устранены, объем средств, соответствующий 10 процентам объема средств, предусмотренного на год, в котором допущены нарушения указанных обязательств, по которым допущено нарушение графика выполнения мероприятий по строительству</w:t>
      </w:r>
      <w:r w:rsidR="008F7356">
        <w:rPr>
          <w:rFonts w:ascii="Times New Roman" w:hAnsi="Times New Roman" w:cs="Times New Roman"/>
          <w:sz w:val="28"/>
          <w:szCs w:val="28"/>
        </w:rPr>
        <w:t>,</w:t>
      </w:r>
      <w:r w:rsidR="008421BC" w:rsidRPr="008421BC">
        <w:rPr>
          <w:rFonts w:ascii="Times New Roman" w:hAnsi="Times New Roman" w:cs="Times New Roman"/>
          <w:sz w:val="28"/>
          <w:szCs w:val="28"/>
        </w:rPr>
        <w:t xml:space="preserve"> реконструкции</w:t>
      </w:r>
      <w:r w:rsidR="008F7356">
        <w:rPr>
          <w:rFonts w:ascii="Times New Roman" w:hAnsi="Times New Roman" w:cs="Times New Roman"/>
          <w:sz w:val="28"/>
          <w:szCs w:val="28"/>
        </w:rPr>
        <w:t xml:space="preserve"> и (или) модернизации </w:t>
      </w:r>
      <w:r w:rsidR="008421BC" w:rsidRPr="008421BC">
        <w:rPr>
          <w:rFonts w:ascii="Times New Roman" w:hAnsi="Times New Roman" w:cs="Times New Roman"/>
          <w:sz w:val="28"/>
          <w:szCs w:val="28"/>
        </w:rPr>
        <w:t>объектов, без учета размера остатка субсидии по указанным объектам муниципальной собственности, не использованного на 1 января текущего финансового года, подлежит возврату из местного бюджета в доход бюджета Республики Татарстан до 1 июня года, следующего за годом предоставления субсидии.</w:t>
      </w:r>
    </w:p>
    <w:p w:rsidR="008421BC" w:rsidRPr="00753671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1BC">
        <w:rPr>
          <w:rFonts w:ascii="Times New Roman" w:hAnsi="Times New Roman" w:cs="Times New Roman"/>
          <w:sz w:val="28"/>
          <w:szCs w:val="28"/>
        </w:rPr>
        <w:t>В случае одновременного нарушения муниципальным образованием обязательств, предусмотренных соглашением в соответствии с подпунктами «</w:t>
      </w:r>
      <w:r w:rsidR="00D30E1A">
        <w:rPr>
          <w:rFonts w:ascii="Times New Roman" w:hAnsi="Times New Roman" w:cs="Times New Roman"/>
          <w:sz w:val="28"/>
          <w:szCs w:val="28"/>
        </w:rPr>
        <w:t>г</w:t>
      </w:r>
      <w:r w:rsidRPr="008421BC">
        <w:rPr>
          <w:rFonts w:ascii="Times New Roman" w:hAnsi="Times New Roman" w:cs="Times New Roman"/>
          <w:sz w:val="28"/>
          <w:szCs w:val="28"/>
        </w:rPr>
        <w:t>» и «</w:t>
      </w:r>
      <w:r w:rsidR="00D30E1A">
        <w:rPr>
          <w:rFonts w:ascii="Times New Roman" w:hAnsi="Times New Roman" w:cs="Times New Roman"/>
          <w:sz w:val="28"/>
          <w:szCs w:val="28"/>
        </w:rPr>
        <w:t>д</w:t>
      </w:r>
      <w:r w:rsidRPr="008421BC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D30E1A">
        <w:rPr>
          <w:rFonts w:ascii="Times New Roman" w:hAnsi="Times New Roman" w:cs="Times New Roman"/>
          <w:sz w:val="28"/>
          <w:szCs w:val="28"/>
        </w:rPr>
        <w:t>6.</w:t>
      </w:r>
      <w:r w:rsidR="00D833AB">
        <w:rPr>
          <w:rFonts w:ascii="Times New Roman" w:hAnsi="Times New Roman" w:cs="Times New Roman"/>
          <w:sz w:val="28"/>
          <w:szCs w:val="28"/>
        </w:rPr>
        <w:t>6</w:t>
      </w:r>
      <w:r w:rsidRPr="008421BC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30E1A">
        <w:rPr>
          <w:rFonts w:ascii="Times New Roman" w:hAnsi="Times New Roman" w:cs="Times New Roman"/>
          <w:sz w:val="28"/>
          <w:szCs w:val="28"/>
        </w:rPr>
        <w:t>его Порядка</w:t>
      </w:r>
      <w:r w:rsidRPr="008421BC">
        <w:rPr>
          <w:rFonts w:ascii="Times New Roman" w:hAnsi="Times New Roman" w:cs="Times New Roman"/>
          <w:sz w:val="28"/>
          <w:szCs w:val="28"/>
        </w:rPr>
        <w:t xml:space="preserve">, возврату подлежит объем средств, соответствующий размеру </w:t>
      </w:r>
      <w:r w:rsidRPr="00753671">
        <w:rPr>
          <w:rFonts w:ascii="Times New Roman" w:hAnsi="Times New Roman" w:cs="Times New Roman"/>
          <w:sz w:val="28"/>
          <w:szCs w:val="28"/>
        </w:rPr>
        <w:t>субсидии, определенный в соответствии с абзацем первым настоящего пункта.</w:t>
      </w:r>
    </w:p>
    <w:p w:rsidR="008421BC" w:rsidRPr="008421BC" w:rsidRDefault="003C0B46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16929">
        <w:rPr>
          <w:rFonts w:ascii="Times New Roman" w:hAnsi="Times New Roman" w:cs="Times New Roman"/>
          <w:sz w:val="28"/>
          <w:szCs w:val="28"/>
        </w:rPr>
        <w:t>2</w:t>
      </w:r>
      <w:r w:rsidR="00E82738">
        <w:rPr>
          <w:rFonts w:ascii="Times New Roman" w:hAnsi="Times New Roman" w:cs="Times New Roman"/>
          <w:sz w:val="28"/>
          <w:szCs w:val="28"/>
        </w:rPr>
        <w:t>4</w:t>
      </w:r>
      <w:r w:rsidR="008421BC" w:rsidRPr="008421BC">
        <w:rPr>
          <w:rFonts w:ascii="Times New Roman" w:hAnsi="Times New Roman" w:cs="Times New Roman"/>
          <w:sz w:val="28"/>
          <w:szCs w:val="28"/>
        </w:rPr>
        <w:t xml:space="preserve">. В случае нецелевого использования субсидии и (или) нарушения </w:t>
      </w:r>
      <w:r w:rsidR="00D30E1A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8421BC" w:rsidRPr="008421BC">
        <w:rPr>
          <w:rFonts w:ascii="Times New Roman" w:hAnsi="Times New Roman" w:cs="Times New Roman"/>
          <w:sz w:val="28"/>
          <w:szCs w:val="28"/>
        </w:rPr>
        <w:t xml:space="preserve"> условий ее предоставления, в том числе невозврата </w:t>
      </w:r>
      <w:r w:rsidR="00D30E1A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8421BC" w:rsidRPr="008421BC">
        <w:rPr>
          <w:rFonts w:ascii="Times New Roman" w:hAnsi="Times New Roman" w:cs="Times New Roman"/>
          <w:sz w:val="28"/>
          <w:szCs w:val="28"/>
        </w:rPr>
        <w:t xml:space="preserve"> средств в бюджет Республики Татарстан в соответствии с пунктами </w:t>
      </w:r>
      <w:r w:rsidR="00D30E1A">
        <w:rPr>
          <w:rFonts w:ascii="Times New Roman" w:hAnsi="Times New Roman" w:cs="Times New Roman"/>
          <w:sz w:val="28"/>
          <w:szCs w:val="28"/>
        </w:rPr>
        <w:t>6.</w:t>
      </w:r>
      <w:r w:rsidR="00E82738">
        <w:rPr>
          <w:rFonts w:ascii="Times New Roman" w:hAnsi="Times New Roman" w:cs="Times New Roman"/>
          <w:sz w:val="28"/>
          <w:szCs w:val="28"/>
        </w:rPr>
        <w:t>19</w:t>
      </w:r>
      <w:r w:rsidR="00DF042A">
        <w:rPr>
          <w:rFonts w:ascii="Times New Roman" w:hAnsi="Times New Roman" w:cs="Times New Roman"/>
          <w:sz w:val="28"/>
          <w:szCs w:val="28"/>
        </w:rPr>
        <w:t>, 6.2</w:t>
      </w:r>
      <w:r w:rsidR="00E82738">
        <w:rPr>
          <w:rFonts w:ascii="Times New Roman" w:hAnsi="Times New Roman" w:cs="Times New Roman"/>
          <w:sz w:val="28"/>
          <w:szCs w:val="28"/>
        </w:rPr>
        <w:t>3</w:t>
      </w:r>
      <w:r w:rsidR="008421BC" w:rsidRPr="008421BC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30E1A">
        <w:rPr>
          <w:rFonts w:ascii="Times New Roman" w:hAnsi="Times New Roman" w:cs="Times New Roman"/>
          <w:sz w:val="28"/>
          <w:szCs w:val="28"/>
        </w:rPr>
        <w:t>его Порядка</w:t>
      </w:r>
      <w:r w:rsidR="008421BC" w:rsidRPr="008421BC">
        <w:rPr>
          <w:rFonts w:ascii="Times New Roman" w:hAnsi="Times New Roman" w:cs="Times New Roman"/>
          <w:sz w:val="28"/>
          <w:szCs w:val="28"/>
        </w:rPr>
        <w:t>, к нему применяются бюджетные меры принуждения, предусмотренные бюджетным законодательством Российской Федерации.</w:t>
      </w:r>
    </w:p>
    <w:p w:rsidR="008421BC" w:rsidRPr="008421BC" w:rsidRDefault="00D30E1A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16929">
        <w:rPr>
          <w:rFonts w:ascii="Times New Roman" w:hAnsi="Times New Roman" w:cs="Times New Roman"/>
          <w:sz w:val="28"/>
          <w:szCs w:val="28"/>
        </w:rPr>
        <w:t>2</w:t>
      </w:r>
      <w:r w:rsidR="00E82738">
        <w:rPr>
          <w:rFonts w:ascii="Times New Roman" w:hAnsi="Times New Roman" w:cs="Times New Roman"/>
          <w:sz w:val="28"/>
          <w:szCs w:val="28"/>
        </w:rPr>
        <w:t>5</w:t>
      </w:r>
      <w:r w:rsidR="008421BC" w:rsidRPr="008421BC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8421BC" w:rsidRPr="008421BC">
        <w:rPr>
          <w:rFonts w:ascii="Times New Roman" w:hAnsi="Times New Roman" w:cs="Times New Roman"/>
          <w:sz w:val="28"/>
          <w:szCs w:val="28"/>
        </w:rPr>
        <w:t xml:space="preserve"> на 31 декабря года предоставления субсидии допущены нарушения обязательств, предусмотренных соглашением в соответствии с подпунктом «б» пункта </w:t>
      </w:r>
      <w:r>
        <w:rPr>
          <w:rFonts w:ascii="Times New Roman" w:hAnsi="Times New Roman" w:cs="Times New Roman"/>
          <w:sz w:val="28"/>
          <w:szCs w:val="28"/>
        </w:rPr>
        <w:t>6.</w:t>
      </w:r>
      <w:r w:rsidR="00D833AB">
        <w:rPr>
          <w:rFonts w:ascii="Times New Roman" w:hAnsi="Times New Roman" w:cs="Times New Roman"/>
          <w:sz w:val="28"/>
          <w:szCs w:val="28"/>
        </w:rPr>
        <w:t>6</w:t>
      </w:r>
      <w:r w:rsidR="008421BC" w:rsidRPr="008421BC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="008421BC" w:rsidRPr="008421BC">
        <w:rPr>
          <w:rFonts w:ascii="Times New Roman" w:hAnsi="Times New Roman" w:cs="Times New Roman"/>
          <w:sz w:val="28"/>
          <w:szCs w:val="28"/>
        </w:rPr>
        <w:t>, объем средств, подлежащий возврату из бюджета муниципального образования в бюджет Республики Татарстан до 1 июня года, следующего за годом предоставления субсидии (</w:t>
      </w:r>
      <w:proofErr w:type="spellStart"/>
      <w:r w:rsidR="008421BC" w:rsidRPr="008421BC">
        <w:rPr>
          <w:rFonts w:ascii="Times New Roman" w:hAnsi="Times New Roman" w:cs="Times New Roman"/>
          <w:sz w:val="28"/>
          <w:szCs w:val="28"/>
        </w:rPr>
        <w:t>S</w:t>
      </w:r>
      <w:r w:rsidR="008421BC" w:rsidRPr="00D30E1A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="008421BC" w:rsidRPr="008421BC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1BC" w:rsidRPr="008421BC" w:rsidRDefault="008421BC" w:rsidP="00BE403F">
      <w:pPr>
        <w:pStyle w:val="ConsPlusNormal"/>
        <w:spacing w:line="26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421BC">
        <w:rPr>
          <w:rFonts w:ascii="Times New Roman" w:hAnsi="Times New Roman" w:cs="Times New Roman"/>
          <w:sz w:val="28"/>
          <w:szCs w:val="28"/>
        </w:rPr>
        <w:t>S</w:t>
      </w:r>
      <w:r w:rsidRPr="00D30E1A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8421B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421BC">
        <w:rPr>
          <w:rFonts w:ascii="Times New Roman" w:hAnsi="Times New Roman" w:cs="Times New Roman"/>
          <w:sz w:val="28"/>
          <w:szCs w:val="28"/>
        </w:rPr>
        <w:t>S</w:t>
      </w:r>
      <w:r w:rsidRPr="00D30E1A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="00D30E1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8421BC">
        <w:rPr>
          <w:rFonts w:ascii="Times New Roman" w:hAnsi="Times New Roman" w:cs="Times New Roman"/>
          <w:sz w:val="28"/>
          <w:szCs w:val="28"/>
        </w:rPr>
        <w:t>S</w:t>
      </w:r>
      <w:r w:rsidRPr="00D30E1A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8421BC"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 w:rsidRPr="008421BC">
        <w:rPr>
          <w:rFonts w:ascii="Times New Roman" w:hAnsi="Times New Roman" w:cs="Times New Roman"/>
          <w:sz w:val="28"/>
          <w:szCs w:val="28"/>
        </w:rPr>
        <w:t>K</w:t>
      </w:r>
      <w:r w:rsidRPr="00D30E1A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8421BC">
        <w:rPr>
          <w:rFonts w:ascii="Times New Roman" w:hAnsi="Times New Roman" w:cs="Times New Roman"/>
          <w:sz w:val="28"/>
          <w:szCs w:val="28"/>
        </w:rPr>
        <w:t>,</w:t>
      </w: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1BC">
        <w:rPr>
          <w:rFonts w:ascii="Times New Roman" w:hAnsi="Times New Roman" w:cs="Times New Roman"/>
          <w:sz w:val="28"/>
          <w:szCs w:val="28"/>
        </w:rPr>
        <w:t>где:</w:t>
      </w: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1BC">
        <w:rPr>
          <w:rFonts w:ascii="Times New Roman" w:hAnsi="Times New Roman" w:cs="Times New Roman"/>
          <w:sz w:val="28"/>
          <w:szCs w:val="28"/>
        </w:rPr>
        <w:t>S</w:t>
      </w:r>
      <w:r w:rsidRPr="00D30E1A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8421BC">
        <w:rPr>
          <w:rFonts w:ascii="Times New Roman" w:hAnsi="Times New Roman" w:cs="Times New Roman"/>
          <w:sz w:val="28"/>
          <w:szCs w:val="28"/>
        </w:rPr>
        <w:t xml:space="preserve"> – размер предоставленной субсидии для </w:t>
      </w:r>
      <w:proofErr w:type="spellStart"/>
      <w:r w:rsidRPr="008421B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421BC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 по состоянию на дату окончания контрольного мероприятия (проверки (ревизии));</w:t>
      </w:r>
    </w:p>
    <w:p w:rsidR="008421BC" w:rsidRPr="008421BC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1BC">
        <w:rPr>
          <w:rFonts w:ascii="Times New Roman" w:hAnsi="Times New Roman" w:cs="Times New Roman"/>
          <w:sz w:val="28"/>
          <w:szCs w:val="28"/>
        </w:rPr>
        <w:t>S</w:t>
      </w:r>
      <w:r w:rsidRPr="00D30E1A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8421BC">
        <w:rPr>
          <w:rFonts w:ascii="Times New Roman" w:hAnsi="Times New Roman" w:cs="Times New Roman"/>
          <w:sz w:val="28"/>
          <w:szCs w:val="28"/>
        </w:rPr>
        <w:t xml:space="preserve"> – общий объем бюджетных обязательств, принятых допустившим нарушение условий </w:t>
      </w:r>
      <w:proofErr w:type="spellStart"/>
      <w:r w:rsidRPr="008421B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421BC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 получателем средств местного бюджета, необходимых для исполнения расходного обязательства муниципального образования, в целях </w:t>
      </w:r>
      <w:proofErr w:type="spellStart"/>
      <w:r w:rsidRPr="008421B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421BC">
        <w:rPr>
          <w:rFonts w:ascii="Times New Roman" w:hAnsi="Times New Roman" w:cs="Times New Roman"/>
          <w:sz w:val="28"/>
          <w:szCs w:val="28"/>
        </w:rPr>
        <w:t xml:space="preserve"> которого предоставлена субсидия, по состоянию на дату окончания контрольного </w:t>
      </w:r>
      <w:r w:rsidRPr="008421BC">
        <w:rPr>
          <w:rFonts w:ascii="Times New Roman" w:hAnsi="Times New Roman" w:cs="Times New Roman"/>
          <w:sz w:val="28"/>
          <w:szCs w:val="28"/>
        </w:rPr>
        <w:lastRenderedPageBreak/>
        <w:t>мероприятия (проверки (ревизии));</w:t>
      </w:r>
    </w:p>
    <w:p w:rsidR="00D30E1A" w:rsidRDefault="008421B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1BC">
        <w:rPr>
          <w:rFonts w:ascii="Times New Roman" w:hAnsi="Times New Roman" w:cs="Times New Roman"/>
          <w:sz w:val="28"/>
          <w:szCs w:val="28"/>
        </w:rPr>
        <w:t>K</w:t>
      </w:r>
      <w:r w:rsidRPr="00D30E1A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8421BC">
        <w:rPr>
          <w:rFonts w:ascii="Times New Roman" w:hAnsi="Times New Roman" w:cs="Times New Roman"/>
          <w:sz w:val="28"/>
          <w:szCs w:val="28"/>
        </w:rPr>
        <w:t xml:space="preserve"> – коэффициент, выражающий уровень </w:t>
      </w:r>
      <w:proofErr w:type="spellStart"/>
      <w:r w:rsidRPr="008421B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421BC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 из бюджета Республики Татарстан по объекту капитального строительства, предусмотренный соглашением.</w:t>
      </w:r>
    </w:p>
    <w:p w:rsidR="00EA2AEB" w:rsidRPr="00EA2AEB" w:rsidRDefault="00EA2AEB" w:rsidP="00EA2AEB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EB">
        <w:rPr>
          <w:rFonts w:ascii="Times New Roman" w:hAnsi="Times New Roman" w:cs="Times New Roman"/>
          <w:sz w:val="28"/>
          <w:szCs w:val="28"/>
        </w:rPr>
        <w:t>6.</w:t>
      </w:r>
      <w:r w:rsidR="00016929">
        <w:rPr>
          <w:rFonts w:ascii="Times New Roman" w:hAnsi="Times New Roman" w:cs="Times New Roman"/>
          <w:sz w:val="28"/>
          <w:szCs w:val="28"/>
        </w:rPr>
        <w:t>2</w:t>
      </w:r>
      <w:r w:rsidR="00E82738">
        <w:rPr>
          <w:rFonts w:ascii="Times New Roman" w:hAnsi="Times New Roman" w:cs="Times New Roman"/>
          <w:sz w:val="28"/>
          <w:szCs w:val="28"/>
        </w:rPr>
        <w:t>6</w:t>
      </w:r>
      <w:r w:rsidRPr="00EA2AEB">
        <w:rPr>
          <w:rFonts w:ascii="Times New Roman" w:hAnsi="Times New Roman" w:cs="Times New Roman"/>
          <w:sz w:val="28"/>
          <w:szCs w:val="28"/>
        </w:rPr>
        <w:t>. Не использованн</w:t>
      </w:r>
      <w:r w:rsidR="003C0B46">
        <w:rPr>
          <w:rFonts w:ascii="Times New Roman" w:hAnsi="Times New Roman" w:cs="Times New Roman"/>
          <w:sz w:val="28"/>
          <w:szCs w:val="28"/>
        </w:rPr>
        <w:t>ый остаток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 w:rsidRPr="00EA2AEB">
        <w:rPr>
          <w:rFonts w:ascii="Times New Roman" w:hAnsi="Times New Roman" w:cs="Times New Roman"/>
          <w:sz w:val="28"/>
          <w:szCs w:val="28"/>
        </w:rPr>
        <w:t>субсиди</w:t>
      </w:r>
      <w:r w:rsidR="003C0B46">
        <w:rPr>
          <w:rFonts w:ascii="Times New Roman" w:hAnsi="Times New Roman" w:cs="Times New Roman"/>
          <w:sz w:val="28"/>
          <w:szCs w:val="28"/>
        </w:rPr>
        <w:t>и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 w:rsidR="003C0B46">
        <w:rPr>
          <w:rFonts w:ascii="Times New Roman" w:hAnsi="Times New Roman" w:cs="Times New Roman"/>
          <w:sz w:val="28"/>
          <w:szCs w:val="28"/>
        </w:rPr>
        <w:t>в текущем финансовом году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 w:rsidRPr="00EA2AEB">
        <w:rPr>
          <w:rFonts w:ascii="Times New Roman" w:hAnsi="Times New Roman" w:cs="Times New Roman"/>
          <w:sz w:val="28"/>
          <w:szCs w:val="28"/>
        </w:rPr>
        <w:t>подлеж</w:t>
      </w:r>
      <w:r w:rsidR="003C0B46">
        <w:rPr>
          <w:rFonts w:ascii="Times New Roman" w:hAnsi="Times New Roman" w:cs="Times New Roman"/>
          <w:sz w:val="28"/>
          <w:szCs w:val="28"/>
        </w:rPr>
        <w:t>и</w:t>
      </w:r>
      <w:r w:rsidRPr="00EA2AEB">
        <w:rPr>
          <w:rFonts w:ascii="Times New Roman" w:hAnsi="Times New Roman" w:cs="Times New Roman"/>
          <w:sz w:val="28"/>
          <w:szCs w:val="28"/>
        </w:rPr>
        <w:t>т возврату в доход бюджета Республики Татарстан в течение первых 15 рабочих дней года</w:t>
      </w:r>
      <w:r w:rsidR="003C0B46">
        <w:rPr>
          <w:rFonts w:ascii="Times New Roman" w:hAnsi="Times New Roman" w:cs="Times New Roman"/>
          <w:sz w:val="28"/>
          <w:szCs w:val="28"/>
        </w:rPr>
        <w:t>, следующего за годом предоставления субсидии</w:t>
      </w:r>
      <w:r w:rsidRPr="00EA2AEB">
        <w:rPr>
          <w:rFonts w:ascii="Times New Roman" w:hAnsi="Times New Roman" w:cs="Times New Roman"/>
          <w:sz w:val="28"/>
          <w:szCs w:val="28"/>
        </w:rPr>
        <w:t>.</w:t>
      </w:r>
    </w:p>
    <w:p w:rsidR="00EA2AEB" w:rsidRPr="00EA2AEB" w:rsidRDefault="00016929" w:rsidP="00EA2AEB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F042A">
        <w:rPr>
          <w:rFonts w:ascii="Times New Roman" w:hAnsi="Times New Roman" w:cs="Times New Roman"/>
          <w:sz w:val="28"/>
          <w:szCs w:val="28"/>
        </w:rPr>
        <w:t>2</w:t>
      </w:r>
      <w:r w:rsidR="00E8273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A2AEB" w:rsidRPr="00EA2AEB">
        <w:rPr>
          <w:rFonts w:ascii="Times New Roman" w:hAnsi="Times New Roman" w:cs="Times New Roman"/>
          <w:sz w:val="28"/>
          <w:szCs w:val="28"/>
        </w:rPr>
        <w:t xml:space="preserve">В соответствии с решением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A2AEB" w:rsidRPr="00EA2AEB">
        <w:rPr>
          <w:rFonts w:ascii="Times New Roman" w:hAnsi="Times New Roman" w:cs="Times New Roman"/>
          <w:sz w:val="28"/>
          <w:szCs w:val="28"/>
        </w:rPr>
        <w:t xml:space="preserve"> о наличии потребности в субсидии, не использованной в отчетном финансовом году, согласованно</w:t>
      </w:r>
      <w:r w:rsidR="00D833AB">
        <w:rPr>
          <w:rFonts w:ascii="Times New Roman" w:hAnsi="Times New Roman" w:cs="Times New Roman"/>
          <w:sz w:val="28"/>
          <w:szCs w:val="28"/>
        </w:rPr>
        <w:t>го</w:t>
      </w:r>
      <w:r w:rsidR="00EA2AEB" w:rsidRPr="00EA2AEB">
        <w:rPr>
          <w:rFonts w:ascii="Times New Roman" w:hAnsi="Times New Roman" w:cs="Times New Roman"/>
          <w:sz w:val="28"/>
          <w:szCs w:val="28"/>
        </w:rPr>
        <w:t xml:space="preserve"> с Министерством финансов Республики Татарстан, средства в объеме, не превышающем остатка указанной субсидии, могут быть возвращены в текущем финансовом году в доход бюджета муниципального образования Республики Татарстан, которому она была ранее предоставлена, для финансового обеспечения расходов бюджета муниципального образования Республики Татарстан, соответствующих целям предоставления указанной субсидии.</w:t>
      </w:r>
    </w:p>
    <w:p w:rsidR="00EA2AEB" w:rsidRDefault="00016929" w:rsidP="00EA2AEB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F042A">
        <w:rPr>
          <w:rFonts w:ascii="Times New Roman" w:hAnsi="Times New Roman" w:cs="Times New Roman"/>
          <w:sz w:val="28"/>
          <w:szCs w:val="28"/>
        </w:rPr>
        <w:t>2</w:t>
      </w:r>
      <w:r w:rsidR="00E8273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A2AEB" w:rsidRPr="00EA2AEB">
        <w:rPr>
          <w:rFonts w:ascii="Times New Roman" w:hAnsi="Times New Roman" w:cs="Times New Roman"/>
          <w:sz w:val="28"/>
          <w:szCs w:val="28"/>
        </w:rPr>
        <w:t>В случае если неиспользованный остаток субсидий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6.</w:t>
      </w:r>
      <w:r w:rsidR="00E82738">
        <w:rPr>
          <w:rFonts w:ascii="Times New Roman" w:hAnsi="Times New Roman" w:cs="Times New Roman"/>
          <w:sz w:val="28"/>
          <w:szCs w:val="28"/>
        </w:rPr>
        <w:t>29</w:t>
      </w:r>
      <w:r w:rsidRPr="00C84B4B">
        <w:rPr>
          <w:rFonts w:ascii="Times New Roman" w:hAnsi="Times New Roman" w:cs="Times New Roman"/>
          <w:sz w:val="28"/>
          <w:szCs w:val="28"/>
        </w:rPr>
        <w:t xml:space="preserve">. Контроль за целевым использованием субсидии осуществляется уполномоченным органом </w:t>
      </w:r>
      <w:r w:rsidR="00570FF9" w:rsidRPr="00C84B4B">
        <w:rPr>
          <w:rFonts w:ascii="Times New Roman" w:hAnsi="Times New Roman" w:cs="Times New Roman"/>
          <w:sz w:val="28"/>
          <w:szCs w:val="28"/>
        </w:rPr>
        <w:t xml:space="preserve">и </w:t>
      </w:r>
      <w:r w:rsidRPr="00C84B4B">
        <w:rPr>
          <w:rFonts w:ascii="Times New Roman" w:hAnsi="Times New Roman" w:cs="Times New Roman"/>
          <w:sz w:val="28"/>
          <w:szCs w:val="28"/>
        </w:rPr>
        <w:t>органами финансового контроля в соответствии с законодательством.</w:t>
      </w:r>
    </w:p>
    <w:p w:rsidR="00E2378F" w:rsidRPr="00C84B4B" w:rsidRDefault="00214BFD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6.</w:t>
      </w:r>
      <w:r w:rsidR="00016929">
        <w:rPr>
          <w:rFonts w:ascii="Times New Roman" w:hAnsi="Times New Roman" w:cs="Times New Roman"/>
          <w:sz w:val="28"/>
          <w:szCs w:val="28"/>
        </w:rPr>
        <w:t>3</w:t>
      </w:r>
      <w:r w:rsidR="00E82738">
        <w:rPr>
          <w:rFonts w:ascii="Times New Roman" w:hAnsi="Times New Roman" w:cs="Times New Roman"/>
          <w:sz w:val="28"/>
          <w:szCs w:val="28"/>
        </w:rPr>
        <w:t>0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. </w:t>
      </w:r>
      <w:r w:rsidR="00EA2AEB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 имеет право на обжалование действий (бездействия) должностных лиц</w:t>
      </w:r>
      <w:r w:rsidR="001D08E3">
        <w:rPr>
          <w:rFonts w:ascii="Times New Roman" w:hAnsi="Times New Roman" w:cs="Times New Roman"/>
          <w:sz w:val="28"/>
          <w:szCs w:val="28"/>
        </w:rPr>
        <w:t xml:space="preserve"> уполномоченной организации,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 уполномоченного органа, связанных с предоставлением субсидии, в установленном законодательством порядке.</w:t>
      </w:r>
    </w:p>
    <w:p w:rsidR="00285712" w:rsidRPr="00C84B4B" w:rsidRDefault="00F50FE1" w:rsidP="00BE403F">
      <w:pPr>
        <w:ind w:left="7788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br w:type="page"/>
      </w:r>
      <w:r w:rsidR="00957B1C" w:rsidRPr="00C84B4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54D5D" w:rsidRPr="00C84B4B">
        <w:rPr>
          <w:rFonts w:ascii="Times New Roman" w:hAnsi="Times New Roman" w:cs="Times New Roman"/>
          <w:sz w:val="28"/>
          <w:szCs w:val="28"/>
        </w:rPr>
        <w:t xml:space="preserve">№ </w:t>
      </w:r>
      <w:r w:rsidR="00957B1C" w:rsidRPr="00C84B4B">
        <w:rPr>
          <w:rFonts w:ascii="Times New Roman" w:hAnsi="Times New Roman" w:cs="Times New Roman"/>
          <w:sz w:val="28"/>
          <w:szCs w:val="28"/>
        </w:rPr>
        <w:t>1</w:t>
      </w:r>
    </w:p>
    <w:p w:rsidR="001C54EE" w:rsidRPr="00C84B4B" w:rsidRDefault="00254D5D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1C54EE" w:rsidRPr="00C84B4B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</w:p>
    <w:p w:rsidR="001C54EE" w:rsidRPr="00C84B4B" w:rsidRDefault="001C54EE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</w:p>
    <w:p w:rsidR="001C54EE" w:rsidRPr="00C84B4B" w:rsidRDefault="001C54EE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бюджетам муниципальных образований </w:t>
      </w:r>
    </w:p>
    <w:p w:rsidR="001C54EE" w:rsidRPr="00C84B4B" w:rsidRDefault="001C54EE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proofErr w:type="spellStart"/>
      <w:r w:rsidRPr="00C84B4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</w:p>
    <w:p w:rsidR="000E7252" w:rsidRDefault="001C54EE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расходных обязательств</w:t>
      </w:r>
      <w:r w:rsidR="00F03885" w:rsidRPr="00063143">
        <w:rPr>
          <w:rFonts w:ascii="Times New Roman" w:hAnsi="Times New Roman" w:cs="Times New Roman"/>
          <w:sz w:val="28"/>
          <w:szCs w:val="28"/>
        </w:rPr>
        <w:t xml:space="preserve">, возникающих при выполнении </w:t>
      </w:r>
    </w:p>
    <w:p w:rsidR="000E7252" w:rsidRDefault="00F03885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63143">
        <w:rPr>
          <w:rFonts w:ascii="Times New Roman" w:hAnsi="Times New Roman" w:cs="Times New Roman"/>
          <w:sz w:val="28"/>
          <w:szCs w:val="28"/>
        </w:rPr>
        <w:t xml:space="preserve">полномочий органов местного самоуправления по созданию </w:t>
      </w:r>
    </w:p>
    <w:p w:rsidR="000E7252" w:rsidRPr="00BD55E1" w:rsidRDefault="00F03885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D55E1">
        <w:rPr>
          <w:rFonts w:ascii="Times New Roman" w:hAnsi="Times New Roman" w:cs="Times New Roman"/>
          <w:sz w:val="28"/>
          <w:szCs w:val="28"/>
        </w:rPr>
        <w:t xml:space="preserve">условий для развития малого и среднего предпринимательства </w:t>
      </w:r>
    </w:p>
    <w:p w:rsidR="00254D5D" w:rsidRDefault="00254D5D" w:rsidP="00BE403F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B1C" w:rsidRDefault="00254D5D" w:rsidP="00BE403F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254D5D" w:rsidRDefault="00254D5D" w:rsidP="00BE403F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20E6" w:rsidRDefault="005F20E6" w:rsidP="00BE403F">
      <w:pPr>
        <w:spacing w:after="0" w:line="26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5F20E6" w:rsidRDefault="005F20E6" w:rsidP="00BE403F">
      <w:pPr>
        <w:spacing w:after="0" w:line="2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4381D">
        <w:rPr>
          <w:rFonts w:ascii="Times New Roman" w:hAnsi="Times New Roman" w:cs="Times New Roman"/>
          <w:sz w:val="28"/>
          <w:szCs w:val="28"/>
        </w:rPr>
        <w:t xml:space="preserve">на участие в отборе объектов инфраструктуры имущественной поддержки малого </w:t>
      </w:r>
    </w:p>
    <w:p w:rsidR="00957B1C" w:rsidRDefault="005F20E6" w:rsidP="00BE403F">
      <w:pPr>
        <w:spacing w:after="0" w:line="2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4381D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:rsidR="001C54EE" w:rsidRDefault="001C54EE" w:rsidP="00BE403F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</w:p>
    <w:p w:rsidR="001C54EE" w:rsidRDefault="00E3759E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1C54EE">
        <w:rPr>
          <w:rFonts w:ascii="Times New Roman" w:hAnsi="Times New Roman" w:cs="Times New Roman"/>
          <w:sz w:val="28"/>
          <w:szCs w:val="28"/>
        </w:rPr>
        <w:t>аименование заявителя 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E1DBC" w:rsidRPr="006E27DA" w:rsidRDefault="003E1DBC" w:rsidP="00BE403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Полное наименование управляющей компании</w:t>
      </w:r>
      <w:r w:rsidR="006E27DA">
        <w:rPr>
          <w:rFonts w:ascii="Times New Roman" w:hAnsi="Times New Roman" w:cs="Times New Roman"/>
          <w:sz w:val="28"/>
          <w:szCs w:val="28"/>
        </w:rPr>
        <w:t xml:space="preserve">, </w:t>
      </w:r>
      <w:r w:rsidR="006E27DA" w:rsidRPr="006E27DA">
        <w:rPr>
          <w:rFonts w:ascii="Times New Roman" w:hAnsi="Times New Roman" w:cs="Times New Roman"/>
          <w:sz w:val="28"/>
          <w:szCs w:val="28"/>
        </w:rPr>
        <w:t>объект</w:t>
      </w:r>
      <w:r w:rsidR="006E27DA">
        <w:rPr>
          <w:rFonts w:ascii="Times New Roman" w:hAnsi="Times New Roman" w:cs="Times New Roman"/>
          <w:sz w:val="28"/>
          <w:szCs w:val="28"/>
        </w:rPr>
        <w:t>а</w:t>
      </w:r>
      <w:r w:rsidR="006E27DA" w:rsidRPr="006E27DA">
        <w:rPr>
          <w:rFonts w:ascii="Times New Roman" w:hAnsi="Times New Roman" w:cs="Times New Roman"/>
          <w:sz w:val="28"/>
          <w:szCs w:val="28"/>
        </w:rPr>
        <w:t xml:space="preserve"> инфраструктуры имущественной поддержки </w:t>
      </w:r>
      <w:r w:rsidR="00F0388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6E27DA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7741D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6E27DA">
        <w:rPr>
          <w:rFonts w:ascii="Times New Roman" w:hAnsi="Times New Roman" w:cs="Times New Roman"/>
          <w:sz w:val="28"/>
          <w:szCs w:val="28"/>
        </w:rPr>
        <w:t>____</w:t>
      </w: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1C54EE">
        <w:rPr>
          <w:rFonts w:ascii="Times New Roman" w:hAnsi="Times New Roman" w:cs="Times New Roman"/>
          <w:sz w:val="28"/>
          <w:szCs w:val="28"/>
        </w:rPr>
        <w:t>____</w:t>
      </w:r>
      <w:r w:rsidRPr="001E36A5">
        <w:rPr>
          <w:rFonts w:ascii="Times New Roman" w:hAnsi="Times New Roman" w:cs="Times New Roman"/>
          <w:sz w:val="28"/>
          <w:szCs w:val="28"/>
        </w:rPr>
        <w:t>____________________</w:t>
      </w:r>
      <w:r w:rsidR="006E27DA">
        <w:rPr>
          <w:rFonts w:ascii="Times New Roman" w:hAnsi="Times New Roman" w:cs="Times New Roman"/>
          <w:sz w:val="28"/>
          <w:szCs w:val="28"/>
        </w:rPr>
        <w:t>__</w:t>
      </w: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 xml:space="preserve">Дата и номер </w:t>
      </w:r>
      <w:r w:rsidR="007B2D02">
        <w:rPr>
          <w:rFonts w:ascii="Times New Roman" w:hAnsi="Times New Roman" w:cs="Times New Roman"/>
          <w:sz w:val="28"/>
          <w:szCs w:val="28"/>
        </w:rPr>
        <w:t>свидетельства об аккредитации___________</w:t>
      </w:r>
      <w:r w:rsidR="001C54EE">
        <w:rPr>
          <w:rFonts w:ascii="Times New Roman" w:hAnsi="Times New Roman" w:cs="Times New Roman"/>
          <w:sz w:val="28"/>
          <w:szCs w:val="28"/>
        </w:rPr>
        <w:t>___</w:t>
      </w:r>
      <w:r w:rsidR="007B2D02">
        <w:rPr>
          <w:rFonts w:ascii="Times New Roman" w:hAnsi="Times New Roman" w:cs="Times New Roman"/>
          <w:sz w:val="28"/>
          <w:szCs w:val="28"/>
        </w:rPr>
        <w:t>____________</w:t>
      </w:r>
      <w:r w:rsidR="006E27DA">
        <w:rPr>
          <w:rFonts w:ascii="Times New Roman" w:hAnsi="Times New Roman" w:cs="Times New Roman"/>
          <w:sz w:val="28"/>
          <w:szCs w:val="28"/>
        </w:rPr>
        <w:t>__</w:t>
      </w:r>
      <w:r w:rsidR="007B2D02">
        <w:rPr>
          <w:rFonts w:ascii="Times New Roman" w:hAnsi="Times New Roman" w:cs="Times New Roman"/>
          <w:sz w:val="28"/>
          <w:szCs w:val="28"/>
        </w:rPr>
        <w:t>_____</w:t>
      </w: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1C54EE">
        <w:rPr>
          <w:rFonts w:ascii="Times New Roman" w:hAnsi="Times New Roman" w:cs="Times New Roman"/>
          <w:sz w:val="28"/>
          <w:szCs w:val="28"/>
        </w:rPr>
        <w:t>____</w:t>
      </w:r>
      <w:r w:rsidRPr="001E36A5">
        <w:rPr>
          <w:rFonts w:ascii="Times New Roman" w:hAnsi="Times New Roman" w:cs="Times New Roman"/>
          <w:sz w:val="28"/>
          <w:szCs w:val="28"/>
        </w:rPr>
        <w:t>______</w:t>
      </w:r>
      <w:r w:rsidR="006E27DA">
        <w:rPr>
          <w:rFonts w:ascii="Times New Roman" w:hAnsi="Times New Roman" w:cs="Times New Roman"/>
          <w:sz w:val="28"/>
          <w:szCs w:val="28"/>
        </w:rPr>
        <w:t>__</w:t>
      </w:r>
      <w:r w:rsidRPr="001E36A5">
        <w:rPr>
          <w:rFonts w:ascii="Times New Roman" w:hAnsi="Times New Roman" w:cs="Times New Roman"/>
          <w:sz w:val="28"/>
          <w:szCs w:val="28"/>
        </w:rPr>
        <w:t>_______</w:t>
      </w: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2D02" w:rsidRDefault="007B2D02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сотрудник </w:t>
      </w:r>
      <w:r w:rsidR="001C54EE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>, осуществляющий управление и координацию проекта:</w:t>
      </w: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Ф.И.О.</w:t>
      </w:r>
      <w:r w:rsidR="007B2D02">
        <w:rPr>
          <w:rFonts w:ascii="Times New Roman" w:hAnsi="Times New Roman" w:cs="Times New Roman"/>
          <w:sz w:val="28"/>
          <w:szCs w:val="28"/>
        </w:rPr>
        <w:t>, должность ___</w:t>
      </w:r>
      <w:r w:rsidRPr="001E36A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C54EE">
        <w:rPr>
          <w:rFonts w:ascii="Times New Roman" w:hAnsi="Times New Roman" w:cs="Times New Roman"/>
          <w:sz w:val="28"/>
          <w:szCs w:val="28"/>
        </w:rPr>
        <w:t>____</w:t>
      </w:r>
      <w:r w:rsidRPr="001E36A5">
        <w:rPr>
          <w:rFonts w:ascii="Times New Roman" w:hAnsi="Times New Roman" w:cs="Times New Roman"/>
          <w:sz w:val="28"/>
          <w:szCs w:val="28"/>
        </w:rPr>
        <w:t>_______</w:t>
      </w: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C54EE">
        <w:rPr>
          <w:rFonts w:ascii="Times New Roman" w:hAnsi="Times New Roman" w:cs="Times New Roman"/>
          <w:sz w:val="28"/>
          <w:szCs w:val="28"/>
        </w:rPr>
        <w:t>_____</w:t>
      </w:r>
      <w:r w:rsidRPr="001E36A5">
        <w:rPr>
          <w:rFonts w:ascii="Times New Roman" w:hAnsi="Times New Roman" w:cs="Times New Roman"/>
          <w:sz w:val="28"/>
          <w:szCs w:val="28"/>
        </w:rPr>
        <w:t>__</w:t>
      </w: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1DBC" w:rsidRPr="001E36A5" w:rsidRDefault="007B2D02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</w:t>
      </w:r>
      <w:r w:rsidR="001C54E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E1DBC" w:rsidRPr="001E36A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1C54EE">
        <w:rPr>
          <w:rFonts w:ascii="Times New Roman" w:hAnsi="Times New Roman" w:cs="Times New Roman"/>
          <w:sz w:val="28"/>
          <w:szCs w:val="28"/>
        </w:rPr>
        <w:t>_____</w:t>
      </w: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</w:t>
      </w:r>
      <w:r w:rsidR="001C54EE">
        <w:rPr>
          <w:rFonts w:ascii="Times New Roman" w:hAnsi="Times New Roman" w:cs="Times New Roman"/>
          <w:sz w:val="28"/>
          <w:szCs w:val="28"/>
        </w:rPr>
        <w:t>_____</w:t>
      </w:r>
      <w:r w:rsidRPr="001E36A5">
        <w:rPr>
          <w:rFonts w:ascii="Times New Roman" w:hAnsi="Times New Roman" w:cs="Times New Roman"/>
          <w:sz w:val="28"/>
          <w:szCs w:val="28"/>
        </w:rPr>
        <w:t>_</w:t>
      </w:r>
    </w:p>
    <w:p w:rsidR="003E1DBC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2D02" w:rsidRDefault="007B2D02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необходимости реализации проекта:</w:t>
      </w:r>
    </w:p>
    <w:p w:rsidR="007B2D02" w:rsidRPr="001E36A5" w:rsidRDefault="007B2D02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1C54EE">
        <w:rPr>
          <w:rFonts w:ascii="Times New Roman" w:hAnsi="Times New Roman" w:cs="Times New Roman"/>
          <w:sz w:val="28"/>
          <w:szCs w:val="28"/>
        </w:rPr>
        <w:t>_____</w:t>
      </w:r>
      <w:r w:rsidRPr="001E36A5">
        <w:rPr>
          <w:rFonts w:ascii="Times New Roman" w:hAnsi="Times New Roman" w:cs="Times New Roman"/>
          <w:sz w:val="28"/>
          <w:szCs w:val="28"/>
        </w:rPr>
        <w:t>_______________</w:t>
      </w:r>
    </w:p>
    <w:p w:rsidR="007B2D02" w:rsidRPr="001E36A5" w:rsidRDefault="007B2D02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1C54EE">
        <w:rPr>
          <w:rFonts w:ascii="Times New Roman" w:hAnsi="Times New Roman" w:cs="Times New Roman"/>
          <w:sz w:val="28"/>
          <w:szCs w:val="28"/>
        </w:rPr>
        <w:t>_____</w:t>
      </w:r>
      <w:r w:rsidRPr="001E36A5">
        <w:rPr>
          <w:rFonts w:ascii="Times New Roman" w:hAnsi="Times New Roman" w:cs="Times New Roman"/>
          <w:sz w:val="28"/>
          <w:szCs w:val="28"/>
        </w:rPr>
        <w:t>__________</w:t>
      </w:r>
    </w:p>
    <w:p w:rsidR="0006426F" w:rsidRDefault="0006426F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2D02" w:rsidRDefault="007B2D02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572B11">
        <w:rPr>
          <w:rFonts w:ascii="Times New Roman" w:hAnsi="Times New Roman" w:cs="Times New Roman"/>
          <w:sz w:val="28"/>
          <w:szCs w:val="28"/>
        </w:rPr>
        <w:t>стоимость проекта</w:t>
      </w:r>
      <w:r w:rsidR="00F04DD2" w:rsidRPr="00572B11">
        <w:rPr>
          <w:rFonts w:ascii="Times New Roman" w:hAnsi="Times New Roman" w:cs="Times New Roman"/>
          <w:sz w:val="28"/>
          <w:szCs w:val="28"/>
        </w:rPr>
        <w:t xml:space="preserve"> согласно проектно-сметной документации </w:t>
      </w:r>
      <w:r w:rsidR="00570FF9" w:rsidRPr="00572B11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F04DD2" w:rsidRPr="00572B11">
        <w:rPr>
          <w:rFonts w:ascii="Times New Roman" w:hAnsi="Times New Roman" w:cs="Times New Roman"/>
          <w:sz w:val="28"/>
          <w:szCs w:val="28"/>
        </w:rPr>
        <w:t>либо предполагаемая стоимость (нужное подчеркнуть)</w:t>
      </w:r>
      <w:r w:rsidRPr="00572B11">
        <w:rPr>
          <w:rFonts w:ascii="Times New Roman" w:hAnsi="Times New Roman" w:cs="Times New Roman"/>
          <w:sz w:val="28"/>
          <w:szCs w:val="28"/>
        </w:rPr>
        <w:t xml:space="preserve"> _________________рублей, </w:t>
      </w:r>
      <w:r w:rsidR="0006426F" w:rsidRPr="00572B11">
        <w:rPr>
          <w:rFonts w:ascii="Times New Roman" w:hAnsi="Times New Roman" w:cs="Times New Roman"/>
          <w:sz w:val="28"/>
          <w:szCs w:val="28"/>
        </w:rPr>
        <w:t xml:space="preserve">по которому требуется </w:t>
      </w:r>
      <w:proofErr w:type="spellStart"/>
      <w:r w:rsidR="0006426F" w:rsidRPr="00572B1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06426F" w:rsidRPr="00572B11">
        <w:rPr>
          <w:rFonts w:ascii="Times New Roman" w:hAnsi="Times New Roman" w:cs="Times New Roman"/>
          <w:sz w:val="28"/>
          <w:szCs w:val="28"/>
        </w:rPr>
        <w:t xml:space="preserve"> затрат из</w:t>
      </w:r>
      <w:r w:rsidR="0006426F">
        <w:rPr>
          <w:rFonts w:ascii="Times New Roman" w:hAnsi="Times New Roman" w:cs="Times New Roman"/>
          <w:sz w:val="28"/>
          <w:szCs w:val="28"/>
        </w:rPr>
        <w:t xml:space="preserve"> бюджета Республики Татарстан,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по источникам финансирования: </w:t>
      </w:r>
    </w:p>
    <w:p w:rsidR="007B2D02" w:rsidRDefault="007B2D02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из бюджета Республики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Татарстан_______________рублей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составляет ___ процентов от общего объема;</w:t>
      </w:r>
    </w:p>
    <w:p w:rsidR="001C54EE" w:rsidRDefault="007B2D02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1C54EE">
        <w:rPr>
          <w:rFonts w:ascii="Times New Roman" w:hAnsi="Times New Roman" w:cs="Times New Roman"/>
          <w:sz w:val="28"/>
          <w:szCs w:val="28"/>
        </w:rPr>
        <w:t>из бюджета муниципального образования Республики Татарстан ____________ рублей, что составляет ______процентов от общего объема;</w:t>
      </w:r>
    </w:p>
    <w:p w:rsidR="007B2D02" w:rsidRDefault="007B2D02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 прочих источников (</w:t>
      </w:r>
      <w:r w:rsidRPr="00693157">
        <w:rPr>
          <w:rFonts w:ascii="Times New Roman" w:hAnsi="Times New Roman" w:cs="Times New Roman"/>
          <w:i/>
          <w:sz w:val="28"/>
          <w:szCs w:val="28"/>
        </w:rPr>
        <w:t>указать</w:t>
      </w:r>
      <w:r>
        <w:rPr>
          <w:rFonts w:ascii="Times New Roman" w:hAnsi="Times New Roman" w:cs="Times New Roman"/>
          <w:sz w:val="28"/>
          <w:szCs w:val="28"/>
        </w:rPr>
        <w:t>) ________ рублей, что составляет ___ процентов от общего объема;</w:t>
      </w:r>
    </w:p>
    <w:p w:rsidR="00693157" w:rsidRDefault="00693157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3157" w:rsidRDefault="00693157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Заявленная сумма субсидий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затрат из бюджета Республики Татарстан __________ рублей на _____ год.</w:t>
      </w:r>
    </w:p>
    <w:p w:rsidR="00693157" w:rsidRDefault="00693157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2D02" w:rsidRDefault="00693157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ожидаемые результаты реализации проекта:</w:t>
      </w:r>
    </w:p>
    <w:p w:rsidR="00693157" w:rsidRDefault="00693157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3857"/>
        <w:gridCol w:w="851"/>
        <w:gridCol w:w="930"/>
        <w:gridCol w:w="947"/>
        <w:gridCol w:w="958"/>
        <w:gridCol w:w="992"/>
        <w:gridCol w:w="986"/>
      </w:tblGrid>
      <w:tr w:rsidR="00572B11" w:rsidTr="006E27DA">
        <w:tc>
          <w:tcPr>
            <w:tcW w:w="674" w:type="dxa"/>
            <w:vMerge w:val="restart"/>
          </w:tcPr>
          <w:p w:rsidR="00572B11" w:rsidRDefault="00572B11" w:rsidP="00BE40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57" w:type="dxa"/>
            <w:vMerge w:val="restart"/>
          </w:tcPr>
          <w:p w:rsidR="00572B11" w:rsidRDefault="00572B11" w:rsidP="00BE40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572B11" w:rsidRDefault="00572B11" w:rsidP="00BE40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3" w:type="dxa"/>
            <w:gridSpan w:val="5"/>
          </w:tcPr>
          <w:p w:rsidR="00572B11" w:rsidRDefault="00572B11" w:rsidP="00BE40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показателя по годам</w:t>
            </w:r>
          </w:p>
        </w:tc>
      </w:tr>
      <w:tr w:rsidR="006E27DA" w:rsidTr="006E27DA">
        <w:tc>
          <w:tcPr>
            <w:tcW w:w="674" w:type="dxa"/>
            <w:vMerge/>
          </w:tcPr>
          <w:p w:rsidR="006E27DA" w:rsidRDefault="006E27DA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7" w:type="dxa"/>
            <w:vMerge/>
          </w:tcPr>
          <w:p w:rsidR="006E27DA" w:rsidRDefault="006E27DA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E27DA" w:rsidRDefault="006E27DA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6E27DA" w:rsidRPr="006E27DA" w:rsidRDefault="006E27DA" w:rsidP="00BE4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Х*</w:t>
            </w:r>
          </w:p>
        </w:tc>
        <w:tc>
          <w:tcPr>
            <w:tcW w:w="947" w:type="dxa"/>
          </w:tcPr>
          <w:p w:rsidR="006E27DA" w:rsidRPr="006E27DA" w:rsidRDefault="006E27DA" w:rsidP="00BE4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Х+1</w:t>
            </w:r>
          </w:p>
        </w:tc>
        <w:tc>
          <w:tcPr>
            <w:tcW w:w="958" w:type="dxa"/>
          </w:tcPr>
          <w:p w:rsidR="006E27DA" w:rsidRPr="006E27DA" w:rsidRDefault="006E27DA" w:rsidP="00BE4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Х+2</w:t>
            </w:r>
          </w:p>
        </w:tc>
        <w:tc>
          <w:tcPr>
            <w:tcW w:w="992" w:type="dxa"/>
          </w:tcPr>
          <w:p w:rsidR="006E27DA" w:rsidRPr="006E27DA" w:rsidRDefault="006E27DA" w:rsidP="00BE4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Х+3</w:t>
            </w:r>
          </w:p>
        </w:tc>
        <w:tc>
          <w:tcPr>
            <w:tcW w:w="986" w:type="dxa"/>
          </w:tcPr>
          <w:p w:rsidR="006E27DA" w:rsidRPr="006E27DA" w:rsidRDefault="006E27DA" w:rsidP="00BE4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Х+4</w:t>
            </w:r>
          </w:p>
        </w:tc>
      </w:tr>
      <w:tr w:rsidR="006E27DA" w:rsidTr="006E27DA">
        <w:tc>
          <w:tcPr>
            <w:tcW w:w="674" w:type="dxa"/>
          </w:tcPr>
          <w:p w:rsidR="006E27DA" w:rsidRDefault="006E27DA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7" w:type="dxa"/>
          </w:tcPr>
          <w:p w:rsidR="006E27DA" w:rsidRDefault="006E27DA" w:rsidP="00FF434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резидентов (нарастающими </w:t>
            </w:r>
            <w:r w:rsidR="000973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тогом)</w:t>
            </w:r>
          </w:p>
        </w:tc>
        <w:tc>
          <w:tcPr>
            <w:tcW w:w="851" w:type="dxa"/>
          </w:tcPr>
          <w:p w:rsidR="006E27DA" w:rsidRDefault="006F40F4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30" w:type="dxa"/>
          </w:tcPr>
          <w:p w:rsidR="006E27DA" w:rsidRDefault="006E27DA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6E27DA" w:rsidRDefault="006E27DA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E27DA" w:rsidRDefault="006E27DA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27DA" w:rsidRDefault="006E27DA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E27DA" w:rsidRDefault="006E27DA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0F4" w:rsidTr="006E27DA">
        <w:tc>
          <w:tcPr>
            <w:tcW w:w="674" w:type="dxa"/>
          </w:tcPr>
          <w:p w:rsidR="006F40F4" w:rsidRDefault="006F40F4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7" w:type="dxa"/>
          </w:tcPr>
          <w:p w:rsidR="006F40F4" w:rsidRDefault="006F40F4" w:rsidP="00FF434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 (нарастающим итогом)</w:t>
            </w:r>
          </w:p>
        </w:tc>
        <w:tc>
          <w:tcPr>
            <w:tcW w:w="851" w:type="dxa"/>
          </w:tcPr>
          <w:p w:rsidR="006F40F4" w:rsidRDefault="006F40F4" w:rsidP="006F40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30" w:type="dxa"/>
          </w:tcPr>
          <w:p w:rsidR="006F40F4" w:rsidRDefault="006F40F4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6F40F4" w:rsidRDefault="006F40F4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F40F4" w:rsidRDefault="006F40F4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F40F4" w:rsidRDefault="006F40F4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F40F4" w:rsidRDefault="006F40F4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3157" w:rsidRPr="001E36A5" w:rsidRDefault="00693157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Перечень прилагаемых документов</w:t>
      </w:r>
      <w:r w:rsidR="006E27DA">
        <w:rPr>
          <w:rFonts w:ascii="Times New Roman" w:hAnsi="Times New Roman" w:cs="Times New Roman"/>
          <w:sz w:val="28"/>
          <w:szCs w:val="28"/>
        </w:rPr>
        <w:t>**</w:t>
      </w:r>
      <w:r w:rsidRPr="001E36A5">
        <w:rPr>
          <w:rFonts w:ascii="Times New Roman" w:hAnsi="Times New Roman" w:cs="Times New Roman"/>
          <w:sz w:val="28"/>
          <w:szCs w:val="28"/>
        </w:rPr>
        <w:t>:</w:t>
      </w: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________________________</w:t>
      </w:r>
      <w:r w:rsidR="001C54EE">
        <w:rPr>
          <w:rFonts w:ascii="Times New Roman" w:hAnsi="Times New Roman" w:cs="Times New Roman"/>
          <w:sz w:val="28"/>
          <w:szCs w:val="28"/>
        </w:rPr>
        <w:t>___</w:t>
      </w:r>
      <w:r w:rsidRPr="001E36A5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3E1DBC" w:rsidRPr="001E36A5" w:rsidRDefault="003E1DBC" w:rsidP="003E1D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___________________________</w:t>
      </w:r>
      <w:r w:rsidR="001C54EE">
        <w:rPr>
          <w:rFonts w:ascii="Times New Roman" w:hAnsi="Times New Roman" w:cs="Times New Roman"/>
          <w:sz w:val="28"/>
          <w:szCs w:val="28"/>
        </w:rPr>
        <w:t>___</w:t>
      </w:r>
      <w:r w:rsidRPr="001E36A5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3E1DBC" w:rsidRPr="001E36A5" w:rsidRDefault="003E1DBC" w:rsidP="003E1D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______________________________</w:t>
      </w:r>
      <w:r w:rsidR="001C54EE">
        <w:rPr>
          <w:rFonts w:ascii="Times New Roman" w:hAnsi="Times New Roman" w:cs="Times New Roman"/>
          <w:sz w:val="28"/>
          <w:szCs w:val="28"/>
        </w:rPr>
        <w:t>___</w:t>
      </w:r>
      <w:r w:rsidRPr="001E36A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E1DBC" w:rsidRDefault="003E1DBC" w:rsidP="003E1D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3D04" w:rsidRDefault="003E1DBC" w:rsidP="003E1D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D02">
        <w:rPr>
          <w:rFonts w:ascii="Times New Roman" w:hAnsi="Times New Roman" w:cs="Times New Roman"/>
          <w:sz w:val="28"/>
          <w:szCs w:val="28"/>
        </w:rPr>
        <w:t xml:space="preserve">Настоящим выражаю свое согласие на обработку </w:t>
      </w:r>
      <w:r w:rsidR="00397D0A" w:rsidRPr="00397D0A">
        <w:rPr>
          <w:rFonts w:ascii="Times New Roman" w:hAnsi="Times New Roman" w:cs="Times New Roman"/>
          <w:sz w:val="28"/>
          <w:szCs w:val="28"/>
        </w:rPr>
        <w:t xml:space="preserve">Министерством экономики Республики Татарстан и </w:t>
      </w:r>
      <w:r w:rsidR="00AF3D0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3E1DBC" w:rsidRPr="007B2D02" w:rsidRDefault="00397D0A" w:rsidP="00AF3D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3E1DBC" w:rsidRPr="007B2D02">
        <w:rPr>
          <w:rFonts w:ascii="Times New Roman" w:hAnsi="Times New Roman" w:cs="Times New Roman"/>
          <w:sz w:val="28"/>
          <w:szCs w:val="28"/>
        </w:rPr>
        <w:t xml:space="preserve">моих персональных данных, содержащихся в настоящей заявке и в любых иных документах, представленных мною, может </w:t>
      </w:r>
      <w:r>
        <w:rPr>
          <w:rFonts w:ascii="Times New Roman" w:hAnsi="Times New Roman" w:cs="Times New Roman"/>
          <w:sz w:val="28"/>
          <w:szCs w:val="28"/>
        </w:rPr>
        <w:t xml:space="preserve">собирать, записывать, </w:t>
      </w:r>
      <w:r w:rsidR="003E1DBC" w:rsidRPr="007B2D02">
        <w:rPr>
          <w:rFonts w:ascii="Times New Roman" w:hAnsi="Times New Roman" w:cs="Times New Roman"/>
          <w:sz w:val="28"/>
          <w:szCs w:val="28"/>
        </w:rPr>
        <w:t xml:space="preserve">систематизировать, накапливать, хранить, уточнять (обновлять, изменять), </w:t>
      </w:r>
      <w:r>
        <w:rPr>
          <w:rFonts w:ascii="Times New Roman" w:hAnsi="Times New Roman" w:cs="Times New Roman"/>
          <w:sz w:val="28"/>
          <w:szCs w:val="28"/>
        </w:rPr>
        <w:t xml:space="preserve">извлекать, </w:t>
      </w:r>
      <w:r w:rsidR="003E1DBC" w:rsidRPr="007B2D02">
        <w:rPr>
          <w:rFonts w:ascii="Times New Roman" w:hAnsi="Times New Roman" w:cs="Times New Roman"/>
          <w:sz w:val="28"/>
          <w:szCs w:val="28"/>
        </w:rPr>
        <w:t xml:space="preserve">использовать, </w:t>
      </w:r>
      <w:r>
        <w:rPr>
          <w:rFonts w:ascii="Times New Roman" w:hAnsi="Times New Roman" w:cs="Times New Roman"/>
          <w:sz w:val="28"/>
          <w:szCs w:val="28"/>
        </w:rPr>
        <w:t>передавать (</w:t>
      </w:r>
      <w:r w:rsidR="003E1DBC" w:rsidRPr="007B2D02">
        <w:rPr>
          <w:rFonts w:ascii="Times New Roman" w:hAnsi="Times New Roman" w:cs="Times New Roman"/>
          <w:sz w:val="28"/>
          <w:szCs w:val="28"/>
        </w:rPr>
        <w:t>распространять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3E1DBC" w:rsidRPr="007B2D02">
        <w:rPr>
          <w:rFonts w:ascii="Times New Roman" w:hAnsi="Times New Roman" w:cs="Times New Roman"/>
          <w:sz w:val="28"/>
          <w:szCs w:val="28"/>
        </w:rPr>
        <w:t xml:space="preserve"> в том числе передавать третьим лицам), обезличивать, блокировать</w:t>
      </w:r>
      <w:r>
        <w:rPr>
          <w:rFonts w:ascii="Times New Roman" w:hAnsi="Times New Roman" w:cs="Times New Roman"/>
          <w:sz w:val="28"/>
          <w:szCs w:val="28"/>
        </w:rPr>
        <w:t>, удалять</w:t>
      </w:r>
      <w:r w:rsidR="003E1DBC" w:rsidRPr="007B2D02">
        <w:rPr>
          <w:rFonts w:ascii="Times New Roman" w:hAnsi="Times New Roman" w:cs="Times New Roman"/>
          <w:sz w:val="28"/>
          <w:szCs w:val="28"/>
        </w:rPr>
        <w:t xml:space="preserve"> и уничтожать персональные данные.</w:t>
      </w:r>
    </w:p>
    <w:p w:rsidR="003E1DBC" w:rsidRPr="001E36A5" w:rsidRDefault="003E1DBC" w:rsidP="003E1D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2D02">
        <w:rPr>
          <w:rFonts w:ascii="Times New Roman" w:hAnsi="Times New Roman" w:cs="Times New Roman"/>
          <w:sz w:val="28"/>
          <w:szCs w:val="28"/>
        </w:rPr>
        <w:t>Достоверность представленной информации подтверждаем.</w:t>
      </w:r>
    </w:p>
    <w:p w:rsidR="003E1DBC" w:rsidRDefault="003E1DBC" w:rsidP="003E1D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1DBC" w:rsidRDefault="003E1DBC" w:rsidP="003E1D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1DBC" w:rsidRPr="001E36A5" w:rsidRDefault="003E1DBC" w:rsidP="003E1D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 xml:space="preserve">    ____________________</w:t>
      </w:r>
      <w:r w:rsidR="001C54EE">
        <w:rPr>
          <w:rFonts w:ascii="Times New Roman" w:hAnsi="Times New Roman" w:cs="Times New Roman"/>
          <w:sz w:val="28"/>
          <w:szCs w:val="28"/>
        </w:rPr>
        <w:t>/______</w:t>
      </w:r>
      <w:r w:rsidRPr="001E36A5">
        <w:rPr>
          <w:rFonts w:ascii="Times New Roman" w:hAnsi="Times New Roman" w:cs="Times New Roman"/>
          <w:sz w:val="28"/>
          <w:szCs w:val="28"/>
        </w:rPr>
        <w:t>____</w:t>
      </w:r>
      <w:r w:rsidR="001C54EE">
        <w:rPr>
          <w:rFonts w:ascii="Times New Roman" w:hAnsi="Times New Roman" w:cs="Times New Roman"/>
          <w:sz w:val="28"/>
          <w:szCs w:val="28"/>
        </w:rPr>
        <w:t>/</w:t>
      </w:r>
    </w:p>
    <w:p w:rsidR="003E1DBC" w:rsidRPr="001E36A5" w:rsidRDefault="003E1DBC" w:rsidP="003E1D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 xml:space="preserve">  (подпись</w:t>
      </w:r>
      <w:r w:rsidR="001C54EE">
        <w:rPr>
          <w:rFonts w:ascii="Times New Roman" w:hAnsi="Times New Roman" w:cs="Times New Roman"/>
          <w:sz w:val="28"/>
          <w:szCs w:val="28"/>
        </w:rPr>
        <w:t xml:space="preserve"> и Ф.И.О.</w:t>
      </w:r>
      <w:r w:rsidRPr="001E36A5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860745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1E36A5">
        <w:rPr>
          <w:rFonts w:ascii="Times New Roman" w:hAnsi="Times New Roman" w:cs="Times New Roman"/>
          <w:sz w:val="28"/>
          <w:szCs w:val="28"/>
        </w:rPr>
        <w:t>)</w:t>
      </w:r>
    </w:p>
    <w:p w:rsidR="003E1DBC" w:rsidRPr="001E36A5" w:rsidRDefault="003E1DBC" w:rsidP="003E1D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1DBC" w:rsidRPr="001E36A5" w:rsidRDefault="003E1DBC" w:rsidP="003E1DB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Дата</w:t>
      </w:r>
      <w:r w:rsidR="00860745">
        <w:rPr>
          <w:rFonts w:ascii="Times New Roman" w:hAnsi="Times New Roman" w:cs="Times New Roman"/>
          <w:sz w:val="28"/>
          <w:szCs w:val="28"/>
        </w:rPr>
        <w:t>,</w:t>
      </w:r>
      <w:r w:rsidR="001C54EE" w:rsidRPr="001E36A5">
        <w:rPr>
          <w:rFonts w:ascii="Times New Roman" w:hAnsi="Times New Roman" w:cs="Times New Roman"/>
          <w:sz w:val="28"/>
          <w:szCs w:val="28"/>
        </w:rPr>
        <w:t>М.П.</w:t>
      </w:r>
    </w:p>
    <w:p w:rsidR="0008534A" w:rsidRDefault="0008534A">
      <w:pPr>
        <w:rPr>
          <w:rFonts w:ascii="Times New Roman" w:hAnsi="Times New Roman" w:cs="Times New Roman"/>
          <w:sz w:val="28"/>
          <w:szCs w:val="28"/>
        </w:rPr>
      </w:pPr>
    </w:p>
    <w:p w:rsidR="0008534A" w:rsidRDefault="0008534A">
      <w:pPr>
        <w:rPr>
          <w:rFonts w:ascii="Times New Roman" w:hAnsi="Times New Roman" w:cs="Times New Roman"/>
          <w:sz w:val="28"/>
          <w:szCs w:val="28"/>
        </w:rPr>
      </w:pPr>
      <w:r w:rsidRPr="0008534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E27DA" w:rsidRPr="0008534A" w:rsidRDefault="0008534A">
      <w:pPr>
        <w:rPr>
          <w:rFonts w:ascii="Times New Roman" w:hAnsi="Times New Roman" w:cs="Times New Roman"/>
          <w:sz w:val="28"/>
          <w:szCs w:val="28"/>
        </w:rPr>
      </w:pPr>
      <w:r w:rsidRPr="0008534A">
        <w:rPr>
          <w:rFonts w:ascii="Times New Roman" w:hAnsi="Times New Roman" w:cs="Times New Roman"/>
          <w:sz w:val="28"/>
          <w:szCs w:val="28"/>
        </w:rPr>
        <w:t>&lt;</w:t>
      </w:r>
      <w:r w:rsidR="006E27DA" w:rsidRPr="0008534A">
        <w:rPr>
          <w:rFonts w:ascii="Times New Roman" w:hAnsi="Times New Roman" w:cs="Times New Roman"/>
          <w:sz w:val="28"/>
          <w:szCs w:val="28"/>
        </w:rPr>
        <w:t>*</w:t>
      </w:r>
      <w:r w:rsidRPr="0008534A">
        <w:rPr>
          <w:rFonts w:ascii="Times New Roman" w:hAnsi="Times New Roman" w:cs="Times New Roman"/>
          <w:sz w:val="28"/>
          <w:szCs w:val="28"/>
        </w:rPr>
        <w:t>&gt;</w:t>
      </w:r>
      <w:r w:rsidR="006E27DA" w:rsidRPr="0008534A">
        <w:rPr>
          <w:rFonts w:ascii="Times New Roman" w:hAnsi="Times New Roman" w:cs="Times New Roman"/>
          <w:sz w:val="28"/>
          <w:szCs w:val="28"/>
        </w:rPr>
        <w:t xml:space="preserve"> указываются показатели за год, предшествующий году подачи заявки</w:t>
      </w:r>
    </w:p>
    <w:p w:rsidR="001C54EE" w:rsidRDefault="0008534A" w:rsidP="007741DF">
      <w:pPr>
        <w:rPr>
          <w:rFonts w:ascii="Times New Roman" w:hAnsi="Times New Roman" w:cs="Times New Roman"/>
          <w:sz w:val="28"/>
          <w:szCs w:val="28"/>
        </w:rPr>
      </w:pPr>
      <w:r w:rsidRPr="0008534A">
        <w:rPr>
          <w:rFonts w:ascii="Times New Roman" w:hAnsi="Times New Roman" w:cs="Times New Roman"/>
          <w:sz w:val="28"/>
          <w:szCs w:val="28"/>
        </w:rPr>
        <w:t>&lt;</w:t>
      </w:r>
      <w:r w:rsidR="006E27DA" w:rsidRPr="0008534A">
        <w:rPr>
          <w:rFonts w:ascii="Times New Roman" w:hAnsi="Times New Roman" w:cs="Times New Roman"/>
          <w:sz w:val="28"/>
          <w:szCs w:val="28"/>
        </w:rPr>
        <w:t>**</w:t>
      </w:r>
      <w:r w:rsidRPr="0008534A">
        <w:rPr>
          <w:rFonts w:ascii="Times New Roman" w:hAnsi="Times New Roman" w:cs="Times New Roman"/>
          <w:sz w:val="28"/>
          <w:szCs w:val="28"/>
        </w:rPr>
        <w:t>&gt;</w:t>
      </w:r>
      <w:r w:rsidR="006E27DA" w:rsidRPr="0008534A">
        <w:rPr>
          <w:rFonts w:ascii="Times New Roman" w:hAnsi="Times New Roman" w:cs="Times New Roman"/>
          <w:sz w:val="28"/>
          <w:szCs w:val="28"/>
        </w:rPr>
        <w:t xml:space="preserve"> указываются документы в соответствии с пунктом 4.1 настоящего Порядка</w:t>
      </w:r>
    </w:p>
    <w:sectPr w:rsidR="001C54EE" w:rsidSect="0054050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78F"/>
    <w:rsid w:val="0000312A"/>
    <w:rsid w:val="00015239"/>
    <w:rsid w:val="00016929"/>
    <w:rsid w:val="00041779"/>
    <w:rsid w:val="00054B13"/>
    <w:rsid w:val="00056DA5"/>
    <w:rsid w:val="0006114E"/>
    <w:rsid w:val="00063143"/>
    <w:rsid w:val="0006426F"/>
    <w:rsid w:val="000739E8"/>
    <w:rsid w:val="00075581"/>
    <w:rsid w:val="0008534A"/>
    <w:rsid w:val="000973D0"/>
    <w:rsid w:val="000A0079"/>
    <w:rsid w:val="000A4BE3"/>
    <w:rsid w:val="000A794D"/>
    <w:rsid w:val="000B0957"/>
    <w:rsid w:val="000B3399"/>
    <w:rsid w:val="000B4494"/>
    <w:rsid w:val="000C3C1A"/>
    <w:rsid w:val="000C57C4"/>
    <w:rsid w:val="000D14F8"/>
    <w:rsid w:val="000D272C"/>
    <w:rsid w:val="000D5FF6"/>
    <w:rsid w:val="000E7252"/>
    <w:rsid w:val="000F3DFA"/>
    <w:rsid w:val="000F756E"/>
    <w:rsid w:val="001026EA"/>
    <w:rsid w:val="00116402"/>
    <w:rsid w:val="0012621C"/>
    <w:rsid w:val="0013304B"/>
    <w:rsid w:val="00136CC5"/>
    <w:rsid w:val="00145798"/>
    <w:rsid w:val="00150B76"/>
    <w:rsid w:val="001545B5"/>
    <w:rsid w:val="001546B2"/>
    <w:rsid w:val="0015555F"/>
    <w:rsid w:val="001555AD"/>
    <w:rsid w:val="00163E04"/>
    <w:rsid w:val="00165B29"/>
    <w:rsid w:val="00176D2E"/>
    <w:rsid w:val="001834A6"/>
    <w:rsid w:val="001930EE"/>
    <w:rsid w:val="0019449B"/>
    <w:rsid w:val="00195AEC"/>
    <w:rsid w:val="001B78DD"/>
    <w:rsid w:val="001C52A0"/>
    <w:rsid w:val="001C54EE"/>
    <w:rsid w:val="001D08E3"/>
    <w:rsid w:val="001D2CCA"/>
    <w:rsid w:val="001E44A4"/>
    <w:rsid w:val="0020083B"/>
    <w:rsid w:val="002010FF"/>
    <w:rsid w:val="0020640A"/>
    <w:rsid w:val="00213206"/>
    <w:rsid w:val="00214BFD"/>
    <w:rsid w:val="002273B5"/>
    <w:rsid w:val="00254D5D"/>
    <w:rsid w:val="00261B6C"/>
    <w:rsid w:val="00264248"/>
    <w:rsid w:val="0027079A"/>
    <w:rsid w:val="00271EBD"/>
    <w:rsid w:val="002767B3"/>
    <w:rsid w:val="00285712"/>
    <w:rsid w:val="00286FFD"/>
    <w:rsid w:val="00297020"/>
    <w:rsid w:val="002A2B9A"/>
    <w:rsid w:val="002A38FD"/>
    <w:rsid w:val="002A48EE"/>
    <w:rsid w:val="002A6BD7"/>
    <w:rsid w:val="002B428A"/>
    <w:rsid w:val="002B70EF"/>
    <w:rsid w:val="002C1CF6"/>
    <w:rsid w:val="002C6B00"/>
    <w:rsid w:val="002C7A31"/>
    <w:rsid w:val="002D682D"/>
    <w:rsid w:val="002E003D"/>
    <w:rsid w:val="002E1F15"/>
    <w:rsid w:val="002F572B"/>
    <w:rsid w:val="00312046"/>
    <w:rsid w:val="00313578"/>
    <w:rsid w:val="00321936"/>
    <w:rsid w:val="00327F6E"/>
    <w:rsid w:val="003321BC"/>
    <w:rsid w:val="0033249B"/>
    <w:rsid w:val="00345168"/>
    <w:rsid w:val="0034661D"/>
    <w:rsid w:val="00350BFE"/>
    <w:rsid w:val="003525A2"/>
    <w:rsid w:val="00374791"/>
    <w:rsid w:val="00375621"/>
    <w:rsid w:val="00380B4F"/>
    <w:rsid w:val="003863E1"/>
    <w:rsid w:val="003877CA"/>
    <w:rsid w:val="00390729"/>
    <w:rsid w:val="00390DE6"/>
    <w:rsid w:val="00397D0A"/>
    <w:rsid w:val="003A0D2B"/>
    <w:rsid w:val="003B6E5E"/>
    <w:rsid w:val="003B716B"/>
    <w:rsid w:val="003C0B46"/>
    <w:rsid w:val="003C191C"/>
    <w:rsid w:val="003C56AA"/>
    <w:rsid w:val="003D44B4"/>
    <w:rsid w:val="003E0DE8"/>
    <w:rsid w:val="003E1DBC"/>
    <w:rsid w:val="003E3CBF"/>
    <w:rsid w:val="003F2BFE"/>
    <w:rsid w:val="003F3748"/>
    <w:rsid w:val="003F727A"/>
    <w:rsid w:val="00420D66"/>
    <w:rsid w:val="00421D00"/>
    <w:rsid w:val="00421DE3"/>
    <w:rsid w:val="00426011"/>
    <w:rsid w:val="00431690"/>
    <w:rsid w:val="0044557A"/>
    <w:rsid w:val="00450FDC"/>
    <w:rsid w:val="00451776"/>
    <w:rsid w:val="004727AA"/>
    <w:rsid w:val="00475012"/>
    <w:rsid w:val="0048146A"/>
    <w:rsid w:val="0048164E"/>
    <w:rsid w:val="00483648"/>
    <w:rsid w:val="00495041"/>
    <w:rsid w:val="004A775E"/>
    <w:rsid w:val="004C5477"/>
    <w:rsid w:val="004D189D"/>
    <w:rsid w:val="004D66B5"/>
    <w:rsid w:val="004E14C2"/>
    <w:rsid w:val="004E2F54"/>
    <w:rsid w:val="004E38F7"/>
    <w:rsid w:val="00510235"/>
    <w:rsid w:val="0051248E"/>
    <w:rsid w:val="005136BB"/>
    <w:rsid w:val="0051396E"/>
    <w:rsid w:val="00520AD4"/>
    <w:rsid w:val="005348E5"/>
    <w:rsid w:val="0054050D"/>
    <w:rsid w:val="00540EF9"/>
    <w:rsid w:val="0055074D"/>
    <w:rsid w:val="00555B09"/>
    <w:rsid w:val="00563B36"/>
    <w:rsid w:val="00565AFB"/>
    <w:rsid w:val="00570FF9"/>
    <w:rsid w:val="00572B11"/>
    <w:rsid w:val="00574CB2"/>
    <w:rsid w:val="00577FFB"/>
    <w:rsid w:val="0058096D"/>
    <w:rsid w:val="00582732"/>
    <w:rsid w:val="00584360"/>
    <w:rsid w:val="00591397"/>
    <w:rsid w:val="0059177C"/>
    <w:rsid w:val="005A005E"/>
    <w:rsid w:val="005B2F1B"/>
    <w:rsid w:val="005B7466"/>
    <w:rsid w:val="005C699D"/>
    <w:rsid w:val="005D07F8"/>
    <w:rsid w:val="005E0B47"/>
    <w:rsid w:val="005E6E3D"/>
    <w:rsid w:val="005F20E6"/>
    <w:rsid w:val="005F7201"/>
    <w:rsid w:val="00613F91"/>
    <w:rsid w:val="00626538"/>
    <w:rsid w:val="0063509F"/>
    <w:rsid w:val="0063729E"/>
    <w:rsid w:val="00655C3C"/>
    <w:rsid w:val="006613F3"/>
    <w:rsid w:val="0066361F"/>
    <w:rsid w:val="0066572C"/>
    <w:rsid w:val="00667D8F"/>
    <w:rsid w:val="006765CA"/>
    <w:rsid w:val="006773F8"/>
    <w:rsid w:val="00690DE5"/>
    <w:rsid w:val="00693157"/>
    <w:rsid w:val="00695A9C"/>
    <w:rsid w:val="006B57F8"/>
    <w:rsid w:val="006B6D7C"/>
    <w:rsid w:val="006C7F02"/>
    <w:rsid w:val="006D0819"/>
    <w:rsid w:val="006D1A29"/>
    <w:rsid w:val="006D32AF"/>
    <w:rsid w:val="006D3A64"/>
    <w:rsid w:val="006E046A"/>
    <w:rsid w:val="006E09F8"/>
    <w:rsid w:val="006E1506"/>
    <w:rsid w:val="006E27DA"/>
    <w:rsid w:val="006E3E96"/>
    <w:rsid w:val="006F1D6E"/>
    <w:rsid w:val="006F40F4"/>
    <w:rsid w:val="00706D23"/>
    <w:rsid w:val="007133A9"/>
    <w:rsid w:val="007154A0"/>
    <w:rsid w:val="00741213"/>
    <w:rsid w:val="00742253"/>
    <w:rsid w:val="00742309"/>
    <w:rsid w:val="0074381D"/>
    <w:rsid w:val="00753671"/>
    <w:rsid w:val="00755FFC"/>
    <w:rsid w:val="00756D1B"/>
    <w:rsid w:val="00767247"/>
    <w:rsid w:val="007741DF"/>
    <w:rsid w:val="00774DE7"/>
    <w:rsid w:val="00775953"/>
    <w:rsid w:val="00776028"/>
    <w:rsid w:val="00786269"/>
    <w:rsid w:val="007923E1"/>
    <w:rsid w:val="00795547"/>
    <w:rsid w:val="007A4AD5"/>
    <w:rsid w:val="007B2D02"/>
    <w:rsid w:val="007B4438"/>
    <w:rsid w:val="007B5649"/>
    <w:rsid w:val="007C0582"/>
    <w:rsid w:val="007C3A9A"/>
    <w:rsid w:val="007D1396"/>
    <w:rsid w:val="007D1F5A"/>
    <w:rsid w:val="007D1F9C"/>
    <w:rsid w:val="007D2E52"/>
    <w:rsid w:val="007D4638"/>
    <w:rsid w:val="007D7C59"/>
    <w:rsid w:val="007E1C98"/>
    <w:rsid w:val="007E7C1F"/>
    <w:rsid w:val="007F3FB0"/>
    <w:rsid w:val="00807A11"/>
    <w:rsid w:val="00813B9A"/>
    <w:rsid w:val="00820C92"/>
    <w:rsid w:val="0082321F"/>
    <w:rsid w:val="008232F6"/>
    <w:rsid w:val="00824F2C"/>
    <w:rsid w:val="00827FC2"/>
    <w:rsid w:val="00830CA3"/>
    <w:rsid w:val="008421BC"/>
    <w:rsid w:val="008438DC"/>
    <w:rsid w:val="00853431"/>
    <w:rsid w:val="00860745"/>
    <w:rsid w:val="008614AE"/>
    <w:rsid w:val="00864710"/>
    <w:rsid w:val="00870B56"/>
    <w:rsid w:val="00870F2B"/>
    <w:rsid w:val="008779FB"/>
    <w:rsid w:val="008942F1"/>
    <w:rsid w:val="008A583C"/>
    <w:rsid w:val="008B4726"/>
    <w:rsid w:val="008B5A70"/>
    <w:rsid w:val="008C3A93"/>
    <w:rsid w:val="008C64AD"/>
    <w:rsid w:val="008C76B1"/>
    <w:rsid w:val="008C7B75"/>
    <w:rsid w:val="008C7FFA"/>
    <w:rsid w:val="008D5CAE"/>
    <w:rsid w:val="008E2CCA"/>
    <w:rsid w:val="008E3B80"/>
    <w:rsid w:val="008E63B6"/>
    <w:rsid w:val="008F1C3A"/>
    <w:rsid w:val="008F344E"/>
    <w:rsid w:val="008F3BEB"/>
    <w:rsid w:val="008F7356"/>
    <w:rsid w:val="009009A4"/>
    <w:rsid w:val="00901788"/>
    <w:rsid w:val="00902034"/>
    <w:rsid w:val="00902AC6"/>
    <w:rsid w:val="00902AED"/>
    <w:rsid w:val="00912F89"/>
    <w:rsid w:val="009202BF"/>
    <w:rsid w:val="0092515B"/>
    <w:rsid w:val="00927551"/>
    <w:rsid w:val="00936CE5"/>
    <w:rsid w:val="00941E8D"/>
    <w:rsid w:val="0094349E"/>
    <w:rsid w:val="00956469"/>
    <w:rsid w:val="00957B1C"/>
    <w:rsid w:val="00960669"/>
    <w:rsid w:val="009636AC"/>
    <w:rsid w:val="00970CC2"/>
    <w:rsid w:val="00971279"/>
    <w:rsid w:val="00991FA8"/>
    <w:rsid w:val="009972DC"/>
    <w:rsid w:val="00997A0D"/>
    <w:rsid w:val="009A2C4C"/>
    <w:rsid w:val="009A4DC1"/>
    <w:rsid w:val="009B5CD2"/>
    <w:rsid w:val="009C3D2D"/>
    <w:rsid w:val="009C4AC7"/>
    <w:rsid w:val="009E46D6"/>
    <w:rsid w:val="009F032E"/>
    <w:rsid w:val="009F6D8F"/>
    <w:rsid w:val="00A051FE"/>
    <w:rsid w:val="00A2563D"/>
    <w:rsid w:val="00A32F32"/>
    <w:rsid w:val="00A359D5"/>
    <w:rsid w:val="00A42C3A"/>
    <w:rsid w:val="00A47FE2"/>
    <w:rsid w:val="00A50B8D"/>
    <w:rsid w:val="00A51134"/>
    <w:rsid w:val="00A51B6C"/>
    <w:rsid w:val="00A51CD2"/>
    <w:rsid w:val="00A8061F"/>
    <w:rsid w:val="00A81781"/>
    <w:rsid w:val="00A83C7A"/>
    <w:rsid w:val="00A83D0C"/>
    <w:rsid w:val="00A8534B"/>
    <w:rsid w:val="00A8593F"/>
    <w:rsid w:val="00A87B57"/>
    <w:rsid w:val="00AA13FD"/>
    <w:rsid w:val="00AA7EB7"/>
    <w:rsid w:val="00AB0E91"/>
    <w:rsid w:val="00AC31F3"/>
    <w:rsid w:val="00AC36DB"/>
    <w:rsid w:val="00AD1B88"/>
    <w:rsid w:val="00AE0014"/>
    <w:rsid w:val="00AE2414"/>
    <w:rsid w:val="00AE2A07"/>
    <w:rsid w:val="00AF04F5"/>
    <w:rsid w:val="00AF3D04"/>
    <w:rsid w:val="00B036F1"/>
    <w:rsid w:val="00B07BAA"/>
    <w:rsid w:val="00B102D8"/>
    <w:rsid w:val="00B13BD9"/>
    <w:rsid w:val="00B20D01"/>
    <w:rsid w:val="00B20DB6"/>
    <w:rsid w:val="00B22139"/>
    <w:rsid w:val="00B227F1"/>
    <w:rsid w:val="00B23141"/>
    <w:rsid w:val="00B23E8B"/>
    <w:rsid w:val="00B328BB"/>
    <w:rsid w:val="00B32ED2"/>
    <w:rsid w:val="00B3352B"/>
    <w:rsid w:val="00B4119C"/>
    <w:rsid w:val="00B41BD6"/>
    <w:rsid w:val="00B4333B"/>
    <w:rsid w:val="00B51570"/>
    <w:rsid w:val="00B54E75"/>
    <w:rsid w:val="00B611FA"/>
    <w:rsid w:val="00B6281B"/>
    <w:rsid w:val="00B644CE"/>
    <w:rsid w:val="00B71895"/>
    <w:rsid w:val="00B7554E"/>
    <w:rsid w:val="00B814A5"/>
    <w:rsid w:val="00B83692"/>
    <w:rsid w:val="00B84242"/>
    <w:rsid w:val="00B873B8"/>
    <w:rsid w:val="00BA2291"/>
    <w:rsid w:val="00BB13EE"/>
    <w:rsid w:val="00BB4184"/>
    <w:rsid w:val="00BB4425"/>
    <w:rsid w:val="00BC07AF"/>
    <w:rsid w:val="00BC56E3"/>
    <w:rsid w:val="00BC6114"/>
    <w:rsid w:val="00BC673D"/>
    <w:rsid w:val="00BD43BE"/>
    <w:rsid w:val="00BD55E1"/>
    <w:rsid w:val="00BE403F"/>
    <w:rsid w:val="00BE77EF"/>
    <w:rsid w:val="00BF2CB2"/>
    <w:rsid w:val="00C04EA0"/>
    <w:rsid w:val="00C06150"/>
    <w:rsid w:val="00C078D0"/>
    <w:rsid w:val="00C07A20"/>
    <w:rsid w:val="00C20761"/>
    <w:rsid w:val="00C30262"/>
    <w:rsid w:val="00C30E96"/>
    <w:rsid w:val="00C35360"/>
    <w:rsid w:val="00C57747"/>
    <w:rsid w:val="00C70B3B"/>
    <w:rsid w:val="00C844CC"/>
    <w:rsid w:val="00C84B4B"/>
    <w:rsid w:val="00C86DB8"/>
    <w:rsid w:val="00C94841"/>
    <w:rsid w:val="00C95A8E"/>
    <w:rsid w:val="00C96367"/>
    <w:rsid w:val="00CA52A4"/>
    <w:rsid w:val="00CA5CEF"/>
    <w:rsid w:val="00CA79DB"/>
    <w:rsid w:val="00CB20FE"/>
    <w:rsid w:val="00CC6C24"/>
    <w:rsid w:val="00CD0805"/>
    <w:rsid w:val="00CD5974"/>
    <w:rsid w:val="00CD6110"/>
    <w:rsid w:val="00CE2437"/>
    <w:rsid w:val="00D04A32"/>
    <w:rsid w:val="00D10BB7"/>
    <w:rsid w:val="00D1233F"/>
    <w:rsid w:val="00D16C5A"/>
    <w:rsid w:val="00D30E1A"/>
    <w:rsid w:val="00D53F7A"/>
    <w:rsid w:val="00D54C83"/>
    <w:rsid w:val="00D57016"/>
    <w:rsid w:val="00D75FAE"/>
    <w:rsid w:val="00D833AB"/>
    <w:rsid w:val="00D85835"/>
    <w:rsid w:val="00D925E9"/>
    <w:rsid w:val="00D93E51"/>
    <w:rsid w:val="00DA4980"/>
    <w:rsid w:val="00DB505E"/>
    <w:rsid w:val="00DB52ED"/>
    <w:rsid w:val="00DB5AEA"/>
    <w:rsid w:val="00DC2DC4"/>
    <w:rsid w:val="00DC4A5B"/>
    <w:rsid w:val="00DD34F5"/>
    <w:rsid w:val="00DE2A9F"/>
    <w:rsid w:val="00DF042A"/>
    <w:rsid w:val="00DF4F99"/>
    <w:rsid w:val="00DF5A89"/>
    <w:rsid w:val="00E01DD4"/>
    <w:rsid w:val="00E153AE"/>
    <w:rsid w:val="00E20D21"/>
    <w:rsid w:val="00E22BC8"/>
    <w:rsid w:val="00E2378F"/>
    <w:rsid w:val="00E3713C"/>
    <w:rsid w:val="00E3759E"/>
    <w:rsid w:val="00E5509F"/>
    <w:rsid w:val="00E606C3"/>
    <w:rsid w:val="00E6284F"/>
    <w:rsid w:val="00E628A7"/>
    <w:rsid w:val="00E6316B"/>
    <w:rsid w:val="00E640D6"/>
    <w:rsid w:val="00E73BA6"/>
    <w:rsid w:val="00E82738"/>
    <w:rsid w:val="00E83657"/>
    <w:rsid w:val="00E84274"/>
    <w:rsid w:val="00E9419B"/>
    <w:rsid w:val="00E95AE8"/>
    <w:rsid w:val="00E96031"/>
    <w:rsid w:val="00EA2AEB"/>
    <w:rsid w:val="00EA7CDB"/>
    <w:rsid w:val="00ED0F09"/>
    <w:rsid w:val="00EF0C7F"/>
    <w:rsid w:val="00F019EC"/>
    <w:rsid w:val="00F03885"/>
    <w:rsid w:val="00F04995"/>
    <w:rsid w:val="00F04DD2"/>
    <w:rsid w:val="00F10BF1"/>
    <w:rsid w:val="00F24807"/>
    <w:rsid w:val="00F2668E"/>
    <w:rsid w:val="00F34C4B"/>
    <w:rsid w:val="00F362A6"/>
    <w:rsid w:val="00F47A8F"/>
    <w:rsid w:val="00F50FE1"/>
    <w:rsid w:val="00F52E4D"/>
    <w:rsid w:val="00F644EB"/>
    <w:rsid w:val="00F72816"/>
    <w:rsid w:val="00F74922"/>
    <w:rsid w:val="00F752A8"/>
    <w:rsid w:val="00F87208"/>
    <w:rsid w:val="00FA2889"/>
    <w:rsid w:val="00FC13DC"/>
    <w:rsid w:val="00FC2856"/>
    <w:rsid w:val="00FD54AA"/>
    <w:rsid w:val="00FD72C2"/>
    <w:rsid w:val="00FD78A5"/>
    <w:rsid w:val="00FE0592"/>
    <w:rsid w:val="00FF4344"/>
    <w:rsid w:val="00FF5EF4"/>
    <w:rsid w:val="00FF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6F919-6453-4A05-8694-E6B26C8B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7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37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37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237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237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237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237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237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3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38D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93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31204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31204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31204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1204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1204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6E2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92EAB6A50BFDD53FF798EAA9D9E534AD81CEC4591ED10E27E09731AFF1594BB64FAC9836C51EE7ECE4E8DE54RB58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492EAB6A50BFDD53FF786E7BFB5B83FAD8B94C15B1FDF5E7CB19166F0A15F1EE40FF2C174840DE6EDFFEFD850BA41184C1A74EA9D2BF5B767119D03R358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492EAB6A50BFDD53FF798EAA9D9E534AD81CEC4591ED10E27E09731AFF1594BA44FF49437C001E1EEF1BE8F11E418480D5179E98637F5B4R750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77F06-7179-4187-BE3A-B498DD0F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21</Pages>
  <Words>7448</Words>
  <Characters>42454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Климентьевна Бадыгина</dc:creator>
  <cp:lastModifiedBy>Анжела Климентьевна Бадыгина</cp:lastModifiedBy>
  <cp:revision>13</cp:revision>
  <cp:lastPrinted>2019-10-11T14:01:00Z</cp:lastPrinted>
  <dcterms:created xsi:type="dcterms:W3CDTF">2019-10-25T06:26:00Z</dcterms:created>
  <dcterms:modified xsi:type="dcterms:W3CDTF">2019-10-29T12:38:00Z</dcterms:modified>
</cp:coreProperties>
</file>