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F67" w:rsidRDefault="001B6F67" w:rsidP="001B6F67">
      <w:pPr>
        <w:pStyle w:val="ConsPlusTitle"/>
        <w:spacing w:line="264" w:lineRule="auto"/>
        <w:jc w:val="both"/>
        <w:rPr>
          <w:rFonts w:ascii="Times New Roman" w:hAnsi="Times New Roman" w:cs="Times New Roman"/>
          <w:b w:val="0"/>
          <w:sz w:val="28"/>
          <w:szCs w:val="28"/>
        </w:rPr>
      </w:pPr>
      <w:r>
        <w:rPr>
          <w:rFonts w:ascii="Times New Roman" w:hAnsi="Times New Roman" w:cs="Times New Roman"/>
          <w:b w:val="0"/>
          <w:sz w:val="28"/>
          <w:szCs w:val="28"/>
        </w:rPr>
        <w:t>Проект</w:t>
      </w:r>
    </w:p>
    <w:p w:rsidR="001B6F67" w:rsidRDefault="001B6F67" w:rsidP="001B6F67">
      <w:pPr>
        <w:pStyle w:val="ConsPlusTitle"/>
        <w:spacing w:line="264" w:lineRule="auto"/>
        <w:jc w:val="both"/>
        <w:rPr>
          <w:rFonts w:ascii="Times New Roman" w:hAnsi="Times New Roman" w:cs="Times New Roman"/>
          <w:b w:val="0"/>
          <w:sz w:val="28"/>
          <w:szCs w:val="28"/>
        </w:rPr>
      </w:pPr>
    </w:p>
    <w:p w:rsidR="001B6F67" w:rsidRDefault="001B6F67" w:rsidP="001B6F67">
      <w:pPr>
        <w:pStyle w:val="ConsPlusTitle"/>
        <w:spacing w:line="264" w:lineRule="auto"/>
        <w:ind w:right="5102"/>
        <w:jc w:val="both"/>
        <w:rPr>
          <w:rFonts w:ascii="Times New Roman" w:hAnsi="Times New Roman" w:cs="Times New Roman"/>
          <w:b w:val="0"/>
          <w:sz w:val="28"/>
          <w:szCs w:val="28"/>
        </w:rPr>
      </w:pPr>
      <w:r>
        <w:rPr>
          <w:rFonts w:ascii="Times New Roman" w:hAnsi="Times New Roman" w:cs="Times New Roman"/>
          <w:b w:val="0"/>
          <w:sz w:val="28"/>
          <w:szCs w:val="28"/>
        </w:rPr>
        <w:t>Об утверждении порядка предоставления жилых помещений в общежитиях специализированного жилищного фонда города Набережные Челны</w:t>
      </w:r>
    </w:p>
    <w:p w:rsidR="001B6F67" w:rsidRDefault="001B6F67" w:rsidP="001B6F67">
      <w:pPr>
        <w:pStyle w:val="ConsPlusTitle"/>
        <w:spacing w:line="264" w:lineRule="auto"/>
        <w:jc w:val="both"/>
        <w:rPr>
          <w:rFonts w:ascii="Times New Roman" w:hAnsi="Times New Roman" w:cs="Times New Roman"/>
          <w:b w:val="0"/>
          <w:sz w:val="28"/>
          <w:szCs w:val="28"/>
        </w:rPr>
      </w:pPr>
    </w:p>
    <w:p w:rsidR="00150DFC" w:rsidRPr="00523DB9" w:rsidRDefault="00150DFC" w:rsidP="001B6F67">
      <w:pPr>
        <w:pStyle w:val="ConsTitle"/>
        <w:widowControl/>
        <w:spacing w:line="264" w:lineRule="auto"/>
        <w:ind w:right="0"/>
        <w:jc w:val="both"/>
        <w:outlineLvl w:val="0"/>
        <w:rPr>
          <w:rFonts w:ascii="Times New Roman" w:hAnsi="Times New Roman"/>
          <w:b w:val="0"/>
          <w:sz w:val="28"/>
          <w:szCs w:val="28"/>
        </w:rPr>
      </w:pPr>
    </w:p>
    <w:p w:rsidR="00150DFC" w:rsidRPr="00523DB9" w:rsidRDefault="00150DFC" w:rsidP="001B6F67">
      <w:pPr>
        <w:pStyle w:val="ConsTitle"/>
        <w:widowControl/>
        <w:spacing w:line="264" w:lineRule="auto"/>
        <w:ind w:right="0"/>
        <w:jc w:val="both"/>
        <w:outlineLvl w:val="0"/>
        <w:rPr>
          <w:rFonts w:ascii="Times New Roman" w:hAnsi="Times New Roman"/>
          <w:b w:val="0"/>
          <w:sz w:val="28"/>
          <w:szCs w:val="28"/>
        </w:rPr>
      </w:pPr>
    </w:p>
    <w:p w:rsidR="00150DFC" w:rsidRPr="00523DB9" w:rsidRDefault="00150DFC" w:rsidP="001B6F67">
      <w:pPr>
        <w:pStyle w:val="ConsTitle"/>
        <w:widowControl/>
        <w:spacing w:line="264" w:lineRule="auto"/>
        <w:ind w:right="0" w:firstLine="567"/>
        <w:jc w:val="both"/>
        <w:outlineLvl w:val="0"/>
        <w:rPr>
          <w:rFonts w:ascii="Times New Roman" w:hAnsi="Times New Roman" w:cs="Times New Roman"/>
          <w:b w:val="0"/>
          <w:sz w:val="28"/>
          <w:szCs w:val="28"/>
        </w:rPr>
      </w:pPr>
      <w:r w:rsidRPr="001B6F67">
        <w:rPr>
          <w:rFonts w:ascii="Times New Roman" w:hAnsi="Times New Roman" w:cs="Times New Roman"/>
          <w:b w:val="0"/>
          <w:bCs w:val="0"/>
          <w:sz w:val="28"/>
          <w:szCs w:val="28"/>
        </w:rPr>
        <w:t>В соответствии с Жилищн</w:t>
      </w:r>
      <w:r w:rsidR="001B6F67" w:rsidRPr="001B6F67">
        <w:rPr>
          <w:rFonts w:ascii="Times New Roman" w:hAnsi="Times New Roman" w:cs="Times New Roman"/>
          <w:b w:val="0"/>
          <w:bCs w:val="0"/>
          <w:sz w:val="28"/>
          <w:szCs w:val="28"/>
        </w:rPr>
        <w:t>ым</w:t>
      </w:r>
      <w:r w:rsidRPr="001B6F67">
        <w:rPr>
          <w:rFonts w:ascii="Times New Roman" w:hAnsi="Times New Roman" w:cs="Times New Roman"/>
          <w:b w:val="0"/>
          <w:bCs w:val="0"/>
          <w:sz w:val="28"/>
          <w:szCs w:val="28"/>
        </w:rPr>
        <w:t xml:space="preserve"> кодекс</w:t>
      </w:r>
      <w:r w:rsidR="001B6F67" w:rsidRPr="001B6F67">
        <w:rPr>
          <w:rFonts w:ascii="Times New Roman" w:hAnsi="Times New Roman" w:cs="Times New Roman"/>
          <w:b w:val="0"/>
          <w:bCs w:val="0"/>
          <w:sz w:val="28"/>
          <w:szCs w:val="28"/>
        </w:rPr>
        <w:t>ом</w:t>
      </w:r>
      <w:r w:rsidRPr="001B6F67">
        <w:rPr>
          <w:rFonts w:ascii="Times New Roman" w:hAnsi="Times New Roman" w:cs="Times New Roman"/>
          <w:b w:val="0"/>
          <w:bCs w:val="0"/>
          <w:sz w:val="28"/>
          <w:szCs w:val="28"/>
        </w:rPr>
        <w:t xml:space="preserve"> Российской Федерации, </w:t>
      </w:r>
      <w:r w:rsidR="001B6F67" w:rsidRPr="001B6F67">
        <w:rPr>
          <w:rFonts w:ascii="Times New Roman" w:hAnsi="Times New Roman" w:cs="Times New Roman"/>
          <w:b w:val="0"/>
          <w:bCs w:val="0"/>
          <w:sz w:val="28"/>
          <w:szCs w:val="28"/>
        </w:rPr>
        <w:t>статьей 16 Федерального закона от 06.10.2003 № 131-ФЗ «Об общих принципах</w:t>
      </w:r>
      <w:r w:rsidR="001B6F67">
        <w:rPr>
          <w:rFonts w:ascii="Times New Roman" w:hAnsi="Times New Roman" w:cs="Times New Roman"/>
          <w:b w:val="0"/>
          <w:bCs w:val="0"/>
          <w:sz w:val="28"/>
          <w:szCs w:val="28"/>
        </w:rPr>
        <w:t xml:space="preserve"> </w:t>
      </w:r>
      <w:r w:rsidR="001B6F67" w:rsidRPr="001B6F67">
        <w:rPr>
          <w:rFonts w:ascii="Times New Roman" w:hAnsi="Times New Roman" w:cs="Times New Roman"/>
          <w:b w:val="0"/>
          <w:bCs w:val="0"/>
          <w:sz w:val="28"/>
          <w:szCs w:val="28"/>
        </w:rPr>
        <w:t xml:space="preserve">организации местного самоуправления в Российской Федерации», </w:t>
      </w:r>
      <w:r w:rsidRPr="00523DB9">
        <w:rPr>
          <w:rFonts w:ascii="Times New Roman" w:hAnsi="Times New Roman" w:cs="Times New Roman"/>
          <w:b w:val="0"/>
          <w:bCs w:val="0"/>
          <w:sz w:val="28"/>
          <w:szCs w:val="28"/>
        </w:rPr>
        <w:t xml:space="preserve">статьей 42 </w:t>
      </w:r>
      <w:r w:rsidR="001B6F67" w:rsidRPr="00523DB9">
        <w:rPr>
          <w:rFonts w:ascii="Times New Roman" w:hAnsi="Times New Roman" w:cs="Times New Roman"/>
          <w:b w:val="0"/>
          <w:bCs w:val="0"/>
          <w:sz w:val="28"/>
          <w:szCs w:val="28"/>
        </w:rPr>
        <w:t>Устава города</w:t>
      </w:r>
    </w:p>
    <w:p w:rsidR="00150DFC" w:rsidRPr="00523DB9" w:rsidRDefault="00150DFC" w:rsidP="001B6F67">
      <w:pPr>
        <w:pStyle w:val="ConsPlusNormal"/>
        <w:widowControl/>
        <w:spacing w:line="264" w:lineRule="auto"/>
        <w:ind w:firstLine="540"/>
        <w:jc w:val="both"/>
        <w:rPr>
          <w:rFonts w:ascii="Times New Roman" w:hAnsi="Times New Roman" w:cs="Times New Roman"/>
          <w:caps/>
          <w:sz w:val="28"/>
          <w:szCs w:val="28"/>
        </w:rPr>
      </w:pPr>
    </w:p>
    <w:p w:rsidR="00150DFC" w:rsidRPr="00523DB9" w:rsidRDefault="00150DFC" w:rsidP="001B6F67">
      <w:pPr>
        <w:pStyle w:val="ConsPlusNormal"/>
        <w:widowControl/>
        <w:spacing w:line="264" w:lineRule="auto"/>
        <w:ind w:firstLine="540"/>
        <w:jc w:val="center"/>
        <w:rPr>
          <w:rFonts w:ascii="Times New Roman" w:hAnsi="Times New Roman" w:cs="Times New Roman"/>
          <w:caps/>
          <w:sz w:val="28"/>
          <w:szCs w:val="28"/>
        </w:rPr>
      </w:pPr>
      <w:r w:rsidRPr="00523DB9">
        <w:rPr>
          <w:rFonts w:ascii="Times New Roman" w:hAnsi="Times New Roman" w:cs="Times New Roman"/>
          <w:caps/>
          <w:sz w:val="28"/>
          <w:szCs w:val="28"/>
        </w:rPr>
        <w:t>Постановляю</w:t>
      </w:r>
      <w:r w:rsidR="00042764">
        <w:rPr>
          <w:rFonts w:ascii="Times New Roman" w:hAnsi="Times New Roman" w:cs="Times New Roman"/>
          <w:caps/>
          <w:sz w:val="28"/>
          <w:szCs w:val="28"/>
        </w:rPr>
        <w:t>:</w:t>
      </w:r>
    </w:p>
    <w:p w:rsidR="00150DFC" w:rsidRPr="00523DB9" w:rsidRDefault="00150DFC" w:rsidP="001B6F67">
      <w:pPr>
        <w:pStyle w:val="ConsPlusNormal"/>
        <w:widowControl/>
        <w:spacing w:line="264" w:lineRule="auto"/>
        <w:ind w:firstLine="540"/>
        <w:jc w:val="center"/>
        <w:rPr>
          <w:rFonts w:ascii="Times New Roman" w:hAnsi="Times New Roman" w:cs="Times New Roman"/>
          <w:caps/>
          <w:sz w:val="28"/>
          <w:szCs w:val="28"/>
        </w:rPr>
      </w:pPr>
    </w:p>
    <w:p w:rsidR="00150DFC" w:rsidRPr="00523DB9" w:rsidRDefault="00150DFC" w:rsidP="001B6F67">
      <w:pPr>
        <w:pStyle w:val="ConsPlusNormal"/>
        <w:spacing w:line="264" w:lineRule="auto"/>
        <w:jc w:val="both"/>
        <w:rPr>
          <w:rFonts w:ascii="Times New Roman" w:hAnsi="Times New Roman" w:cs="Times New Roman"/>
          <w:sz w:val="28"/>
          <w:szCs w:val="28"/>
        </w:rPr>
      </w:pPr>
      <w:r w:rsidRPr="00523DB9">
        <w:rPr>
          <w:rFonts w:ascii="Times New Roman" w:hAnsi="Times New Roman" w:cs="Times New Roman"/>
          <w:sz w:val="28"/>
          <w:szCs w:val="28"/>
        </w:rPr>
        <w:t>1.</w:t>
      </w:r>
      <w:r w:rsidR="001B6F67">
        <w:rPr>
          <w:rFonts w:ascii="Times New Roman" w:hAnsi="Times New Roman" w:cs="Times New Roman"/>
          <w:sz w:val="28"/>
          <w:szCs w:val="28"/>
        </w:rPr>
        <w:t xml:space="preserve"> </w:t>
      </w:r>
      <w:r w:rsidRPr="00523DB9">
        <w:rPr>
          <w:rFonts w:ascii="Times New Roman" w:hAnsi="Times New Roman" w:cs="Times New Roman"/>
          <w:sz w:val="28"/>
          <w:szCs w:val="28"/>
        </w:rPr>
        <w:t>Утвердить поряд</w:t>
      </w:r>
      <w:r w:rsidR="00C72E95">
        <w:rPr>
          <w:rFonts w:ascii="Times New Roman" w:hAnsi="Times New Roman" w:cs="Times New Roman"/>
          <w:sz w:val="28"/>
          <w:szCs w:val="28"/>
        </w:rPr>
        <w:t>ок</w:t>
      </w:r>
      <w:r w:rsidRPr="00523DB9">
        <w:rPr>
          <w:rFonts w:ascii="Times New Roman" w:hAnsi="Times New Roman" w:cs="Times New Roman"/>
          <w:sz w:val="28"/>
          <w:szCs w:val="28"/>
        </w:rPr>
        <w:t xml:space="preserve"> предоставления </w:t>
      </w:r>
      <w:r w:rsidR="00401F72" w:rsidRPr="00401F72">
        <w:rPr>
          <w:rFonts w:ascii="Times New Roman" w:hAnsi="Times New Roman" w:cs="Times New Roman"/>
          <w:sz w:val="28"/>
          <w:szCs w:val="28"/>
        </w:rPr>
        <w:t xml:space="preserve">жилых помещений в общежитиях специализированного жилищного фонда города Набережные Челны </w:t>
      </w:r>
      <w:r>
        <w:rPr>
          <w:rFonts w:ascii="Times New Roman" w:hAnsi="Times New Roman" w:cs="Times New Roman"/>
          <w:sz w:val="28"/>
          <w:szCs w:val="28"/>
        </w:rPr>
        <w:t>согласно приложению</w:t>
      </w:r>
      <w:r w:rsidRPr="00523DB9">
        <w:rPr>
          <w:rFonts w:ascii="Times New Roman" w:hAnsi="Times New Roman" w:cs="Times New Roman"/>
          <w:sz w:val="28"/>
          <w:szCs w:val="28"/>
        </w:rPr>
        <w:t>.</w:t>
      </w:r>
    </w:p>
    <w:p w:rsidR="00150DFC" w:rsidRPr="00523DB9" w:rsidRDefault="00150DFC" w:rsidP="001B6F67">
      <w:pPr>
        <w:tabs>
          <w:tab w:val="left" w:pos="567"/>
        </w:tabs>
        <w:autoSpaceDE w:val="0"/>
        <w:autoSpaceDN w:val="0"/>
        <w:adjustRightInd w:val="0"/>
        <w:spacing w:line="264" w:lineRule="auto"/>
        <w:ind w:left="-142" w:firstLine="709"/>
        <w:jc w:val="both"/>
        <w:rPr>
          <w:sz w:val="28"/>
          <w:szCs w:val="28"/>
        </w:rPr>
      </w:pPr>
      <w:r w:rsidRPr="00523DB9">
        <w:rPr>
          <w:rFonts w:cs="Arial"/>
          <w:bCs/>
          <w:sz w:val="28"/>
          <w:szCs w:val="28"/>
        </w:rPr>
        <w:t xml:space="preserve">2. </w:t>
      </w:r>
      <w:r w:rsidRPr="00523DB9">
        <w:rPr>
          <w:sz w:val="28"/>
          <w:szCs w:val="28"/>
        </w:rPr>
        <w:t>Контроль за исполнением настоящего постановления оставляю за собой.</w:t>
      </w:r>
    </w:p>
    <w:p w:rsidR="00150DFC" w:rsidRPr="00523DB9" w:rsidRDefault="00150DFC" w:rsidP="001B6F67">
      <w:pPr>
        <w:pStyle w:val="ConsNormal"/>
        <w:widowControl/>
        <w:tabs>
          <w:tab w:val="left" w:pos="567"/>
        </w:tabs>
        <w:spacing w:line="264" w:lineRule="auto"/>
        <w:ind w:left="-142" w:firstLine="709"/>
        <w:jc w:val="both"/>
        <w:rPr>
          <w:rFonts w:ascii="Times New Roman" w:hAnsi="Times New Roman"/>
          <w:sz w:val="28"/>
          <w:szCs w:val="28"/>
        </w:rPr>
      </w:pPr>
    </w:p>
    <w:p w:rsidR="00150DFC" w:rsidRPr="00523DB9" w:rsidRDefault="00150DFC" w:rsidP="001B6F67">
      <w:pPr>
        <w:pStyle w:val="ConsPlusNormal"/>
        <w:widowControl/>
        <w:spacing w:line="264" w:lineRule="auto"/>
        <w:ind w:firstLine="0"/>
        <w:jc w:val="both"/>
        <w:rPr>
          <w:rFonts w:ascii="Times New Roman" w:hAnsi="Times New Roman"/>
          <w:sz w:val="28"/>
          <w:szCs w:val="28"/>
        </w:rPr>
      </w:pPr>
      <w:r w:rsidRPr="00523DB9">
        <w:rPr>
          <w:rFonts w:ascii="Times New Roman" w:hAnsi="Times New Roman"/>
          <w:sz w:val="28"/>
          <w:szCs w:val="28"/>
        </w:rPr>
        <w:t xml:space="preserve">Руководитель </w:t>
      </w:r>
    </w:p>
    <w:p w:rsidR="00150DFC" w:rsidRPr="00523DB9" w:rsidRDefault="00150DFC" w:rsidP="001B6F67">
      <w:pPr>
        <w:pStyle w:val="ConsPlusNormal"/>
        <w:widowControl/>
        <w:spacing w:line="264" w:lineRule="auto"/>
        <w:ind w:firstLine="0"/>
        <w:jc w:val="both"/>
        <w:rPr>
          <w:rFonts w:ascii="Times New Roman" w:hAnsi="Times New Roman"/>
          <w:sz w:val="28"/>
          <w:szCs w:val="28"/>
        </w:rPr>
      </w:pPr>
      <w:r w:rsidRPr="00523DB9">
        <w:rPr>
          <w:rFonts w:ascii="Times New Roman" w:hAnsi="Times New Roman"/>
          <w:sz w:val="28"/>
          <w:szCs w:val="28"/>
        </w:rPr>
        <w:t xml:space="preserve">Исполнительного комитета                                                </w:t>
      </w:r>
      <w:r w:rsidRPr="00523DB9">
        <w:rPr>
          <w:rFonts w:ascii="Times New Roman" w:hAnsi="Times New Roman"/>
          <w:sz w:val="28"/>
          <w:szCs w:val="28"/>
        </w:rPr>
        <w:tab/>
        <w:t xml:space="preserve">     </w:t>
      </w:r>
      <w:r>
        <w:rPr>
          <w:rFonts w:ascii="Times New Roman" w:hAnsi="Times New Roman"/>
          <w:sz w:val="28"/>
          <w:szCs w:val="28"/>
        </w:rPr>
        <w:t xml:space="preserve">          </w:t>
      </w:r>
      <w:r w:rsidRPr="00523DB9">
        <w:rPr>
          <w:rFonts w:ascii="Times New Roman" w:hAnsi="Times New Roman"/>
          <w:sz w:val="28"/>
          <w:szCs w:val="28"/>
        </w:rPr>
        <w:t>Р.А. Абдуллин</w:t>
      </w:r>
    </w:p>
    <w:p w:rsidR="00150DFC" w:rsidRPr="00523DB9" w:rsidRDefault="00150DFC" w:rsidP="001B6F67">
      <w:pPr>
        <w:pStyle w:val="ConsNormal"/>
        <w:widowControl/>
        <w:tabs>
          <w:tab w:val="left" w:pos="6360"/>
          <w:tab w:val="left" w:pos="6600"/>
        </w:tabs>
        <w:spacing w:line="264" w:lineRule="auto"/>
        <w:ind w:firstLine="0"/>
        <w:jc w:val="both"/>
        <w:rPr>
          <w:rFonts w:ascii="Times New Roman" w:hAnsi="Times New Roman"/>
          <w:sz w:val="28"/>
          <w:szCs w:val="28"/>
        </w:rPr>
      </w:pPr>
    </w:p>
    <w:p w:rsidR="00150DFC" w:rsidRDefault="00150DFC" w:rsidP="001B6F67">
      <w:pPr>
        <w:pStyle w:val="ConsPlusNormal"/>
        <w:widowControl/>
        <w:spacing w:line="264" w:lineRule="auto"/>
        <w:ind w:left="6372" w:firstLine="0"/>
        <w:jc w:val="both"/>
        <w:rPr>
          <w:rFonts w:ascii="Times New Roman" w:hAnsi="Times New Roman" w:cs="Times New Roman"/>
          <w:sz w:val="28"/>
          <w:szCs w:val="28"/>
        </w:rPr>
      </w:pPr>
    </w:p>
    <w:p w:rsidR="00150DFC" w:rsidRDefault="00150DFC" w:rsidP="001B6F67">
      <w:pPr>
        <w:pStyle w:val="ConsPlusNormal"/>
        <w:widowControl/>
        <w:spacing w:line="264" w:lineRule="auto"/>
        <w:ind w:left="6372" w:firstLine="0"/>
        <w:jc w:val="both"/>
        <w:rPr>
          <w:rFonts w:ascii="Times New Roman" w:hAnsi="Times New Roman" w:cs="Times New Roman"/>
          <w:sz w:val="28"/>
          <w:szCs w:val="28"/>
        </w:rPr>
      </w:pPr>
    </w:p>
    <w:p w:rsidR="00150DFC" w:rsidRDefault="00150DFC" w:rsidP="001B6F67">
      <w:pPr>
        <w:pStyle w:val="ConsPlusNormal"/>
        <w:widowControl/>
        <w:spacing w:line="264" w:lineRule="auto"/>
        <w:ind w:left="6372" w:firstLine="0"/>
        <w:jc w:val="both"/>
        <w:rPr>
          <w:rFonts w:ascii="Times New Roman" w:hAnsi="Times New Roman" w:cs="Times New Roman"/>
          <w:sz w:val="28"/>
          <w:szCs w:val="28"/>
        </w:rPr>
      </w:pPr>
    </w:p>
    <w:p w:rsidR="00150DFC" w:rsidRPr="00523DB9" w:rsidRDefault="00150DFC" w:rsidP="001B6F67">
      <w:pPr>
        <w:pStyle w:val="ConsPlusNormal"/>
        <w:widowControl/>
        <w:spacing w:line="264" w:lineRule="auto"/>
        <w:ind w:left="6372" w:firstLine="0"/>
        <w:jc w:val="both"/>
        <w:rPr>
          <w:rFonts w:ascii="Times New Roman" w:hAnsi="Times New Roman" w:cs="Times New Roman"/>
          <w:sz w:val="28"/>
          <w:szCs w:val="28"/>
        </w:rPr>
      </w:pPr>
      <w:r w:rsidRPr="00523DB9">
        <w:rPr>
          <w:rFonts w:ascii="Times New Roman" w:hAnsi="Times New Roman" w:cs="Times New Roman"/>
          <w:sz w:val="28"/>
          <w:szCs w:val="28"/>
        </w:rPr>
        <w:t>СОГЛАСОВАНО:</w:t>
      </w:r>
    </w:p>
    <w:p w:rsidR="00150DFC" w:rsidRPr="00523DB9" w:rsidRDefault="00150DFC" w:rsidP="001B6F67">
      <w:pPr>
        <w:pStyle w:val="ConsPlusNormal"/>
        <w:widowControl/>
        <w:spacing w:line="264" w:lineRule="auto"/>
        <w:ind w:left="6372" w:firstLine="0"/>
        <w:jc w:val="both"/>
        <w:rPr>
          <w:rFonts w:ascii="Times New Roman" w:hAnsi="Times New Roman" w:cs="Times New Roman"/>
          <w:sz w:val="28"/>
          <w:szCs w:val="28"/>
        </w:rPr>
      </w:pPr>
    </w:p>
    <w:p w:rsidR="00150DFC" w:rsidRPr="00523DB9" w:rsidRDefault="00150DFC" w:rsidP="001B6F67">
      <w:pPr>
        <w:pStyle w:val="ConsPlusNormal"/>
        <w:widowControl/>
        <w:spacing w:line="264" w:lineRule="auto"/>
        <w:jc w:val="both"/>
        <w:rPr>
          <w:rFonts w:ascii="Times New Roman" w:hAnsi="Times New Roman" w:cs="Times New Roman"/>
          <w:sz w:val="28"/>
          <w:szCs w:val="28"/>
        </w:rPr>
      </w:pPr>
      <w:r w:rsidRPr="00523DB9">
        <w:rPr>
          <w:rFonts w:ascii="Times New Roman" w:hAnsi="Times New Roman" w:cs="Times New Roman"/>
          <w:sz w:val="28"/>
          <w:szCs w:val="28"/>
        </w:rPr>
        <w:t xml:space="preserve">                                                                 ____________</w:t>
      </w:r>
      <w:proofErr w:type="gramStart"/>
      <w:r w:rsidRPr="00523DB9">
        <w:rPr>
          <w:rFonts w:ascii="Times New Roman" w:hAnsi="Times New Roman" w:cs="Times New Roman"/>
          <w:sz w:val="28"/>
          <w:szCs w:val="28"/>
        </w:rPr>
        <w:t>_  Г.К.</w:t>
      </w:r>
      <w:proofErr w:type="gramEnd"/>
      <w:r w:rsidRPr="00523DB9">
        <w:rPr>
          <w:rFonts w:ascii="Times New Roman" w:hAnsi="Times New Roman" w:cs="Times New Roman"/>
          <w:sz w:val="28"/>
          <w:szCs w:val="28"/>
        </w:rPr>
        <w:t xml:space="preserve"> Ахметова</w:t>
      </w:r>
    </w:p>
    <w:p w:rsidR="00150DFC" w:rsidRPr="00523DB9" w:rsidRDefault="00150DFC" w:rsidP="001B6F67">
      <w:pPr>
        <w:pStyle w:val="ConsPlusNormal"/>
        <w:widowControl/>
        <w:spacing w:line="264" w:lineRule="auto"/>
        <w:jc w:val="both"/>
        <w:rPr>
          <w:rFonts w:ascii="Times New Roman" w:hAnsi="Times New Roman" w:cs="Times New Roman"/>
          <w:sz w:val="28"/>
          <w:szCs w:val="28"/>
        </w:rPr>
      </w:pPr>
      <w:r w:rsidRPr="00523DB9">
        <w:rPr>
          <w:rFonts w:ascii="Times New Roman" w:hAnsi="Times New Roman" w:cs="Times New Roman"/>
          <w:sz w:val="28"/>
          <w:szCs w:val="28"/>
        </w:rPr>
        <w:t xml:space="preserve">                                                                 ____________</w:t>
      </w:r>
      <w:proofErr w:type="gramStart"/>
      <w:r w:rsidRPr="00523DB9">
        <w:rPr>
          <w:rFonts w:ascii="Times New Roman" w:hAnsi="Times New Roman" w:cs="Times New Roman"/>
          <w:sz w:val="28"/>
          <w:szCs w:val="28"/>
        </w:rPr>
        <w:t>_  Л.И.</w:t>
      </w:r>
      <w:proofErr w:type="gramEnd"/>
      <w:r w:rsidRPr="00523DB9">
        <w:rPr>
          <w:rFonts w:ascii="Times New Roman" w:hAnsi="Times New Roman" w:cs="Times New Roman"/>
          <w:sz w:val="28"/>
          <w:szCs w:val="28"/>
        </w:rPr>
        <w:t xml:space="preserve"> Ахметзянов</w:t>
      </w:r>
    </w:p>
    <w:p w:rsidR="00150DFC" w:rsidRPr="00523DB9" w:rsidRDefault="00150DFC" w:rsidP="001B6F67">
      <w:pPr>
        <w:pStyle w:val="ConsPlusNormal"/>
        <w:widowControl/>
        <w:spacing w:line="264" w:lineRule="auto"/>
        <w:ind w:firstLine="0"/>
        <w:jc w:val="both"/>
        <w:rPr>
          <w:rFonts w:ascii="Times New Roman" w:hAnsi="Times New Roman" w:cs="Times New Roman"/>
          <w:sz w:val="28"/>
          <w:szCs w:val="28"/>
        </w:rPr>
      </w:pPr>
      <w:r w:rsidRPr="00523DB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3DB9">
        <w:rPr>
          <w:rFonts w:ascii="Times New Roman" w:hAnsi="Times New Roman" w:cs="Times New Roman"/>
          <w:sz w:val="28"/>
          <w:szCs w:val="28"/>
        </w:rPr>
        <w:t xml:space="preserve">_____________   Ю.М. </w:t>
      </w:r>
      <w:proofErr w:type="spellStart"/>
      <w:r w:rsidRPr="00523DB9">
        <w:rPr>
          <w:rFonts w:ascii="Times New Roman" w:hAnsi="Times New Roman" w:cs="Times New Roman"/>
          <w:sz w:val="28"/>
          <w:szCs w:val="28"/>
        </w:rPr>
        <w:t>Минигареева</w:t>
      </w:r>
      <w:proofErr w:type="spellEnd"/>
    </w:p>
    <w:p w:rsidR="00150DFC" w:rsidRPr="00523DB9" w:rsidRDefault="00150DFC" w:rsidP="001B6F67">
      <w:pPr>
        <w:pStyle w:val="ConsPlusNormal"/>
        <w:widowControl/>
        <w:spacing w:line="264" w:lineRule="auto"/>
        <w:ind w:firstLine="0"/>
        <w:jc w:val="both"/>
        <w:rPr>
          <w:rFonts w:ascii="Times New Roman" w:hAnsi="Times New Roman" w:cs="Times New Roman"/>
          <w:sz w:val="28"/>
          <w:szCs w:val="28"/>
        </w:rPr>
      </w:pPr>
      <w:r w:rsidRPr="00523DB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3DB9">
        <w:rPr>
          <w:rFonts w:ascii="Times New Roman" w:hAnsi="Times New Roman" w:cs="Times New Roman"/>
          <w:sz w:val="28"/>
          <w:szCs w:val="28"/>
        </w:rPr>
        <w:t>____________</w:t>
      </w:r>
      <w:proofErr w:type="gramStart"/>
      <w:r w:rsidRPr="00523DB9">
        <w:rPr>
          <w:rFonts w:ascii="Times New Roman" w:hAnsi="Times New Roman" w:cs="Times New Roman"/>
          <w:sz w:val="28"/>
          <w:szCs w:val="28"/>
        </w:rPr>
        <w:t>_  Прокуратура</w:t>
      </w:r>
      <w:proofErr w:type="gramEnd"/>
    </w:p>
    <w:p w:rsidR="00150DFC" w:rsidRPr="00523DB9" w:rsidRDefault="00150DFC" w:rsidP="001B6F67">
      <w:pPr>
        <w:pStyle w:val="ConsPlusNormal"/>
        <w:widowControl/>
        <w:spacing w:line="264" w:lineRule="auto"/>
        <w:ind w:firstLine="0"/>
        <w:jc w:val="both"/>
        <w:rPr>
          <w:rFonts w:ascii="Times New Roman" w:hAnsi="Times New Roman" w:cs="Times New Roman"/>
          <w:sz w:val="28"/>
          <w:szCs w:val="28"/>
        </w:rPr>
      </w:pPr>
    </w:p>
    <w:p w:rsidR="00150DFC" w:rsidRPr="00523DB9" w:rsidRDefault="00150DFC" w:rsidP="001B6F67">
      <w:pPr>
        <w:pStyle w:val="ConsPlusNormal"/>
        <w:widowControl/>
        <w:spacing w:line="264" w:lineRule="auto"/>
        <w:ind w:firstLine="0"/>
        <w:jc w:val="both"/>
        <w:rPr>
          <w:rFonts w:ascii="Times New Roman" w:hAnsi="Times New Roman" w:cs="Times New Roman"/>
          <w:sz w:val="28"/>
          <w:szCs w:val="28"/>
        </w:rPr>
      </w:pPr>
    </w:p>
    <w:p w:rsidR="00150DFC" w:rsidRPr="00523DB9" w:rsidRDefault="00150DFC" w:rsidP="001B6F67">
      <w:pPr>
        <w:pStyle w:val="ConsPlusNormal"/>
        <w:widowControl/>
        <w:spacing w:line="264" w:lineRule="auto"/>
        <w:ind w:firstLine="0"/>
        <w:jc w:val="both"/>
        <w:rPr>
          <w:rFonts w:ascii="Times New Roman" w:hAnsi="Times New Roman" w:cs="Times New Roman"/>
          <w:sz w:val="28"/>
          <w:szCs w:val="28"/>
        </w:rPr>
      </w:pPr>
    </w:p>
    <w:p w:rsidR="00150DFC" w:rsidRPr="00523DB9" w:rsidRDefault="00150DFC" w:rsidP="001B6F67">
      <w:pPr>
        <w:pStyle w:val="ConsPlusNormal"/>
        <w:widowControl/>
        <w:spacing w:line="264" w:lineRule="auto"/>
        <w:ind w:firstLine="0"/>
        <w:jc w:val="both"/>
        <w:rPr>
          <w:rFonts w:ascii="Times New Roman" w:hAnsi="Times New Roman" w:cs="Times New Roman"/>
          <w:sz w:val="28"/>
          <w:szCs w:val="28"/>
        </w:rPr>
      </w:pPr>
    </w:p>
    <w:p w:rsidR="00150DFC" w:rsidRPr="00523DB9" w:rsidRDefault="00150DFC" w:rsidP="001B6F67">
      <w:pPr>
        <w:pStyle w:val="ConsPlusNormal"/>
        <w:widowControl/>
        <w:spacing w:line="264" w:lineRule="auto"/>
        <w:ind w:firstLine="0"/>
        <w:jc w:val="both"/>
        <w:rPr>
          <w:rFonts w:ascii="Times New Roman" w:hAnsi="Times New Roman" w:cs="Times New Roman"/>
          <w:sz w:val="28"/>
          <w:szCs w:val="28"/>
        </w:rPr>
      </w:pPr>
    </w:p>
    <w:p w:rsidR="00150DFC" w:rsidRDefault="00150DFC" w:rsidP="001B6F67">
      <w:pPr>
        <w:pStyle w:val="ConsPlusNormal"/>
        <w:widowControl/>
        <w:spacing w:line="264" w:lineRule="auto"/>
        <w:ind w:firstLine="0"/>
        <w:jc w:val="both"/>
        <w:rPr>
          <w:rFonts w:ascii="Times New Roman" w:hAnsi="Times New Roman" w:cs="Times New Roman"/>
        </w:rPr>
      </w:pPr>
    </w:p>
    <w:p w:rsidR="00150DFC" w:rsidRDefault="00150DFC" w:rsidP="001B6F67">
      <w:pPr>
        <w:pStyle w:val="ConsPlusNormal"/>
        <w:widowControl/>
        <w:spacing w:line="264" w:lineRule="auto"/>
        <w:ind w:firstLine="0"/>
        <w:jc w:val="both"/>
        <w:rPr>
          <w:rFonts w:ascii="Times New Roman" w:hAnsi="Times New Roman" w:cs="Times New Roman"/>
        </w:rPr>
      </w:pPr>
    </w:p>
    <w:p w:rsidR="00150DFC" w:rsidRPr="006F5EB4" w:rsidRDefault="00150DFC" w:rsidP="001B6F67">
      <w:pPr>
        <w:pStyle w:val="ConsPlusNormal"/>
        <w:widowControl/>
        <w:spacing w:line="264" w:lineRule="auto"/>
        <w:ind w:firstLine="0"/>
        <w:jc w:val="both"/>
        <w:rPr>
          <w:rFonts w:ascii="Times New Roman" w:hAnsi="Times New Roman" w:cs="Times New Roman"/>
        </w:rPr>
      </w:pPr>
      <w:r>
        <w:rPr>
          <w:rFonts w:ascii="Times New Roman" w:hAnsi="Times New Roman" w:cs="Times New Roman"/>
        </w:rPr>
        <w:t>Жукова Ф.З. 305653</w:t>
      </w:r>
    </w:p>
    <w:p w:rsidR="00150DFC" w:rsidRDefault="00150DFC" w:rsidP="001B6F67">
      <w:pPr>
        <w:tabs>
          <w:tab w:val="left" w:pos="9435"/>
        </w:tabs>
        <w:spacing w:line="264" w:lineRule="auto"/>
        <w:ind w:left="5670"/>
        <w:jc w:val="both"/>
      </w:pPr>
      <w:r>
        <w:t xml:space="preserve">                                     </w:t>
      </w:r>
    </w:p>
    <w:p w:rsidR="00150DFC" w:rsidRDefault="00150DFC" w:rsidP="001B6F67">
      <w:pPr>
        <w:tabs>
          <w:tab w:val="left" w:pos="9435"/>
        </w:tabs>
        <w:spacing w:line="264" w:lineRule="auto"/>
        <w:ind w:left="5670"/>
        <w:jc w:val="both"/>
      </w:pPr>
    </w:p>
    <w:p w:rsidR="001B6F67" w:rsidRDefault="001B6F67" w:rsidP="001B6F67">
      <w:pPr>
        <w:tabs>
          <w:tab w:val="left" w:pos="9435"/>
        </w:tabs>
        <w:spacing w:line="264" w:lineRule="auto"/>
        <w:ind w:left="7080"/>
        <w:jc w:val="both"/>
      </w:pPr>
      <w:r>
        <w:lastRenderedPageBreak/>
        <w:t>Приложение</w:t>
      </w:r>
    </w:p>
    <w:p w:rsidR="001B6F67" w:rsidRDefault="001B6F67" w:rsidP="001B6F67">
      <w:pPr>
        <w:tabs>
          <w:tab w:val="left" w:pos="9435"/>
        </w:tabs>
        <w:spacing w:line="264" w:lineRule="auto"/>
        <w:ind w:left="7080"/>
        <w:jc w:val="both"/>
      </w:pPr>
      <w:r>
        <w:t>к постановлению</w:t>
      </w:r>
    </w:p>
    <w:p w:rsidR="001B6F67" w:rsidRDefault="001B6F67" w:rsidP="001B6F67">
      <w:pPr>
        <w:tabs>
          <w:tab w:val="left" w:pos="9435"/>
        </w:tabs>
        <w:spacing w:line="264" w:lineRule="auto"/>
        <w:ind w:left="7080"/>
        <w:jc w:val="both"/>
      </w:pPr>
      <w:r>
        <w:t>Исполнительного комитета</w:t>
      </w:r>
    </w:p>
    <w:p w:rsidR="00150DFC" w:rsidRDefault="001B6F67" w:rsidP="001B6F67">
      <w:pPr>
        <w:tabs>
          <w:tab w:val="left" w:pos="9435"/>
        </w:tabs>
        <w:spacing w:line="264" w:lineRule="auto"/>
        <w:ind w:left="7080"/>
        <w:jc w:val="both"/>
      </w:pPr>
      <w:r>
        <w:t>от ________________ № ____</w:t>
      </w:r>
    </w:p>
    <w:p w:rsidR="001B6F67" w:rsidRDefault="001B6F67" w:rsidP="001B6F67">
      <w:pPr>
        <w:tabs>
          <w:tab w:val="left" w:pos="9435"/>
        </w:tabs>
        <w:spacing w:line="264" w:lineRule="auto"/>
        <w:ind w:left="5670"/>
        <w:jc w:val="both"/>
      </w:pPr>
    </w:p>
    <w:p w:rsidR="00150DFC" w:rsidRDefault="00150DFC" w:rsidP="001B6F67">
      <w:pPr>
        <w:widowControl w:val="0"/>
        <w:autoSpaceDE w:val="0"/>
        <w:autoSpaceDN w:val="0"/>
        <w:spacing w:line="264" w:lineRule="auto"/>
        <w:jc w:val="both"/>
        <w:rPr>
          <w:sz w:val="28"/>
          <w:szCs w:val="28"/>
        </w:rPr>
      </w:pPr>
    </w:p>
    <w:p w:rsidR="005C4F51" w:rsidRDefault="001B6F67" w:rsidP="00401F72">
      <w:pPr>
        <w:widowControl w:val="0"/>
        <w:autoSpaceDE w:val="0"/>
        <w:autoSpaceDN w:val="0"/>
        <w:spacing w:line="264" w:lineRule="auto"/>
        <w:jc w:val="center"/>
        <w:rPr>
          <w:sz w:val="28"/>
          <w:szCs w:val="28"/>
        </w:rPr>
      </w:pPr>
      <w:r>
        <w:rPr>
          <w:sz w:val="28"/>
          <w:szCs w:val="28"/>
        </w:rPr>
        <w:t>Порядок предоставления</w:t>
      </w:r>
      <w:r w:rsidR="00401F72" w:rsidRPr="00401F72">
        <w:t xml:space="preserve"> </w:t>
      </w:r>
      <w:r w:rsidR="005C4F51">
        <w:rPr>
          <w:sz w:val="28"/>
          <w:szCs w:val="28"/>
        </w:rPr>
        <w:t>жилых помещений</w:t>
      </w:r>
    </w:p>
    <w:p w:rsidR="005C4F51" w:rsidRDefault="00401F72" w:rsidP="00401F72">
      <w:pPr>
        <w:widowControl w:val="0"/>
        <w:autoSpaceDE w:val="0"/>
        <w:autoSpaceDN w:val="0"/>
        <w:spacing w:line="264" w:lineRule="auto"/>
        <w:jc w:val="center"/>
        <w:rPr>
          <w:sz w:val="28"/>
          <w:szCs w:val="28"/>
        </w:rPr>
      </w:pPr>
      <w:r w:rsidRPr="00401F72">
        <w:rPr>
          <w:sz w:val="28"/>
          <w:szCs w:val="28"/>
        </w:rPr>
        <w:t>в общежитиях специализированного жилищного фонд</w:t>
      </w:r>
      <w:r w:rsidR="005C4F51">
        <w:rPr>
          <w:sz w:val="28"/>
          <w:szCs w:val="28"/>
        </w:rPr>
        <w:t>а</w:t>
      </w:r>
    </w:p>
    <w:p w:rsidR="001B6F67" w:rsidRPr="00C75F96" w:rsidRDefault="00401F72" w:rsidP="00401F72">
      <w:pPr>
        <w:widowControl w:val="0"/>
        <w:autoSpaceDE w:val="0"/>
        <w:autoSpaceDN w:val="0"/>
        <w:spacing w:line="264" w:lineRule="auto"/>
        <w:jc w:val="center"/>
        <w:rPr>
          <w:sz w:val="28"/>
          <w:szCs w:val="28"/>
        </w:rPr>
      </w:pPr>
      <w:r w:rsidRPr="00401F72">
        <w:rPr>
          <w:sz w:val="28"/>
          <w:szCs w:val="28"/>
        </w:rPr>
        <w:t>города Набережные Челны</w:t>
      </w:r>
    </w:p>
    <w:p w:rsidR="00C75F96" w:rsidRPr="00C75F96" w:rsidRDefault="00C75F96" w:rsidP="001B6F67">
      <w:pPr>
        <w:widowControl w:val="0"/>
        <w:autoSpaceDE w:val="0"/>
        <w:autoSpaceDN w:val="0"/>
        <w:spacing w:line="264" w:lineRule="auto"/>
        <w:jc w:val="center"/>
        <w:rPr>
          <w:sz w:val="28"/>
          <w:szCs w:val="28"/>
        </w:rPr>
      </w:pPr>
      <w:bookmarkStart w:id="0" w:name="P36"/>
      <w:bookmarkEnd w:id="0"/>
    </w:p>
    <w:p w:rsidR="00401F72" w:rsidRDefault="00401F72" w:rsidP="00401F72">
      <w:pPr>
        <w:spacing w:line="264" w:lineRule="auto"/>
        <w:jc w:val="center"/>
        <w:rPr>
          <w:rFonts w:eastAsia="Calibri"/>
          <w:sz w:val="28"/>
          <w:szCs w:val="28"/>
          <w:lang w:eastAsia="en-US"/>
        </w:rPr>
      </w:pPr>
      <w:r>
        <w:rPr>
          <w:rFonts w:eastAsia="Calibri"/>
          <w:sz w:val="28"/>
          <w:szCs w:val="28"/>
          <w:lang w:eastAsia="en-US"/>
        </w:rPr>
        <w:t xml:space="preserve">Глава 1. </w:t>
      </w:r>
      <w:r w:rsidR="00C75F96" w:rsidRPr="00401F72">
        <w:rPr>
          <w:rFonts w:eastAsia="Calibri"/>
          <w:sz w:val="28"/>
          <w:szCs w:val="28"/>
          <w:lang w:eastAsia="en-US"/>
        </w:rPr>
        <w:t>Общ</w:t>
      </w:r>
      <w:r w:rsidR="001E19F3">
        <w:rPr>
          <w:rFonts w:eastAsia="Calibri"/>
          <w:sz w:val="28"/>
          <w:szCs w:val="28"/>
          <w:lang w:eastAsia="en-US"/>
        </w:rPr>
        <w:t>и</w:t>
      </w:r>
      <w:r w:rsidR="00C75F96" w:rsidRPr="00401F72">
        <w:rPr>
          <w:rFonts w:eastAsia="Calibri"/>
          <w:sz w:val="28"/>
          <w:szCs w:val="28"/>
          <w:lang w:eastAsia="en-US"/>
        </w:rPr>
        <w:t>е положени</w:t>
      </w:r>
      <w:bookmarkStart w:id="1" w:name="Par692"/>
      <w:bookmarkEnd w:id="1"/>
      <w:r w:rsidR="001E19F3">
        <w:rPr>
          <w:rFonts w:eastAsia="Calibri"/>
          <w:sz w:val="28"/>
          <w:szCs w:val="28"/>
          <w:lang w:eastAsia="en-US"/>
        </w:rPr>
        <w:t>я</w:t>
      </w:r>
    </w:p>
    <w:p w:rsidR="00401F72" w:rsidRDefault="00401F72" w:rsidP="00401F72">
      <w:pPr>
        <w:spacing w:line="264" w:lineRule="auto"/>
        <w:rPr>
          <w:rFonts w:eastAsia="Calibri"/>
          <w:sz w:val="28"/>
          <w:szCs w:val="28"/>
          <w:lang w:eastAsia="en-US"/>
        </w:rPr>
      </w:pPr>
    </w:p>
    <w:p w:rsidR="00401F72" w:rsidRDefault="00401F72" w:rsidP="00401F72">
      <w:pPr>
        <w:spacing w:line="264" w:lineRule="auto"/>
        <w:ind w:firstLine="540"/>
        <w:jc w:val="both"/>
        <w:rPr>
          <w:sz w:val="28"/>
          <w:szCs w:val="28"/>
        </w:rPr>
      </w:pPr>
      <w:r>
        <w:rPr>
          <w:sz w:val="28"/>
          <w:szCs w:val="28"/>
        </w:rPr>
        <w:t>1. Порядок</w:t>
      </w:r>
      <w:r w:rsidR="00150DFC" w:rsidRPr="00E43E7F">
        <w:rPr>
          <w:sz w:val="28"/>
          <w:szCs w:val="28"/>
        </w:rPr>
        <w:t xml:space="preserve"> предоставления </w:t>
      </w:r>
      <w:r w:rsidRPr="00401F72">
        <w:rPr>
          <w:sz w:val="28"/>
          <w:szCs w:val="28"/>
        </w:rPr>
        <w:t>жилых помещений в общежитиях специализированного жилищного фонда города Набережные Челны</w:t>
      </w:r>
      <w:r>
        <w:rPr>
          <w:sz w:val="28"/>
          <w:szCs w:val="28"/>
        </w:rPr>
        <w:t xml:space="preserve"> разработан</w:t>
      </w:r>
      <w:r w:rsidR="00150DFC" w:rsidRPr="00E43E7F">
        <w:rPr>
          <w:sz w:val="28"/>
          <w:szCs w:val="28"/>
        </w:rPr>
        <w:t xml:space="preserve"> в соответствии с Жилищным </w:t>
      </w:r>
      <w:hyperlink r:id="rId5" w:history="1">
        <w:r w:rsidR="00150DFC" w:rsidRPr="00BF29F6">
          <w:rPr>
            <w:sz w:val="28"/>
            <w:szCs w:val="28"/>
          </w:rPr>
          <w:t>кодексом</w:t>
        </w:r>
      </w:hyperlink>
      <w:r w:rsidR="00150DFC" w:rsidRPr="00E43E7F">
        <w:rPr>
          <w:sz w:val="28"/>
          <w:szCs w:val="28"/>
        </w:rPr>
        <w:t xml:space="preserve"> Р</w:t>
      </w:r>
      <w:r>
        <w:rPr>
          <w:sz w:val="28"/>
          <w:szCs w:val="28"/>
        </w:rPr>
        <w:t>оссийской Федерации</w:t>
      </w:r>
      <w:r w:rsidR="00150DFC" w:rsidRPr="00E43E7F">
        <w:rPr>
          <w:sz w:val="28"/>
          <w:szCs w:val="28"/>
        </w:rPr>
        <w:t xml:space="preserve">, Федеральным </w:t>
      </w:r>
      <w:hyperlink r:id="rId6" w:history="1">
        <w:r w:rsidR="00150DFC" w:rsidRPr="00BF29F6">
          <w:rPr>
            <w:sz w:val="28"/>
            <w:szCs w:val="28"/>
          </w:rPr>
          <w:t>законом</w:t>
        </w:r>
      </w:hyperlink>
      <w:r w:rsidR="00150DFC" w:rsidRPr="00E43E7F">
        <w:rPr>
          <w:sz w:val="28"/>
          <w:szCs w:val="28"/>
        </w:rPr>
        <w:t xml:space="preserve"> </w:t>
      </w:r>
      <w:r w:rsidRPr="00401F72">
        <w:rPr>
          <w:sz w:val="28"/>
          <w:szCs w:val="28"/>
        </w:rPr>
        <w:t>от 06.10.2003 № 131-ФЗ «Об общих принципах организации местного самоуправления в Российской Федерации»</w:t>
      </w:r>
      <w:r>
        <w:rPr>
          <w:sz w:val="28"/>
          <w:szCs w:val="28"/>
        </w:rPr>
        <w:t>,</w:t>
      </w:r>
      <w:r w:rsidR="00150DFC" w:rsidRPr="00E43E7F">
        <w:rPr>
          <w:sz w:val="28"/>
          <w:szCs w:val="28"/>
        </w:rPr>
        <w:t xml:space="preserve"> иными нормативными правовыми актами.</w:t>
      </w:r>
    </w:p>
    <w:p w:rsidR="00401F72" w:rsidRDefault="00401F72" w:rsidP="00401F72">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150DFC" w:rsidRPr="00E43E7F">
        <w:rPr>
          <w:rFonts w:ascii="Times New Roman" w:hAnsi="Times New Roman" w:cs="Times New Roman"/>
          <w:sz w:val="28"/>
          <w:szCs w:val="28"/>
        </w:rPr>
        <w:t xml:space="preserve">Специализированный жилищный фонд </w:t>
      </w:r>
      <w:r w:rsidRPr="00401F72">
        <w:rPr>
          <w:rFonts w:ascii="Times New Roman" w:hAnsi="Times New Roman" w:cs="Times New Roman"/>
          <w:sz w:val="28"/>
          <w:szCs w:val="28"/>
        </w:rPr>
        <w:t>–</w:t>
      </w:r>
      <w:r w:rsidR="008C483F">
        <w:rPr>
          <w:rFonts w:ascii="Times New Roman" w:hAnsi="Times New Roman" w:cs="Times New Roman"/>
          <w:sz w:val="28"/>
          <w:szCs w:val="28"/>
        </w:rPr>
        <w:t xml:space="preserve"> </w:t>
      </w:r>
      <w:r w:rsidR="00150DFC" w:rsidRPr="00E43E7F">
        <w:rPr>
          <w:rFonts w:ascii="Times New Roman" w:hAnsi="Times New Roman" w:cs="Times New Roman"/>
          <w:sz w:val="28"/>
          <w:szCs w:val="28"/>
        </w:rPr>
        <w:t xml:space="preserve">совокупность </w:t>
      </w:r>
      <w:r w:rsidR="00150DFC" w:rsidRPr="00262FE3">
        <w:rPr>
          <w:rFonts w:ascii="Times New Roman" w:hAnsi="Times New Roman" w:cs="Times New Roman"/>
          <w:sz w:val="28"/>
          <w:szCs w:val="28"/>
        </w:rPr>
        <w:t xml:space="preserve">жилых помещений </w:t>
      </w:r>
      <w:r w:rsidR="00150DFC" w:rsidRPr="00E43E7F">
        <w:rPr>
          <w:rFonts w:ascii="Times New Roman" w:hAnsi="Times New Roman" w:cs="Times New Roman"/>
          <w:sz w:val="28"/>
          <w:szCs w:val="28"/>
        </w:rPr>
        <w:t>муниципально</w:t>
      </w:r>
      <w:r>
        <w:rPr>
          <w:rFonts w:ascii="Times New Roman" w:hAnsi="Times New Roman" w:cs="Times New Roman"/>
          <w:sz w:val="28"/>
          <w:szCs w:val="28"/>
        </w:rPr>
        <w:t>го</w:t>
      </w:r>
      <w:r w:rsidR="00150DFC" w:rsidRPr="00E43E7F">
        <w:rPr>
          <w:rFonts w:ascii="Times New Roman" w:hAnsi="Times New Roman" w:cs="Times New Roman"/>
          <w:sz w:val="28"/>
          <w:szCs w:val="28"/>
        </w:rPr>
        <w:t xml:space="preserve"> жилищно</w:t>
      </w:r>
      <w:r>
        <w:rPr>
          <w:rFonts w:ascii="Times New Roman" w:hAnsi="Times New Roman" w:cs="Times New Roman"/>
          <w:sz w:val="28"/>
          <w:szCs w:val="28"/>
        </w:rPr>
        <w:t>го</w:t>
      </w:r>
      <w:r w:rsidR="00150DFC" w:rsidRPr="00E43E7F">
        <w:rPr>
          <w:rFonts w:ascii="Times New Roman" w:hAnsi="Times New Roman" w:cs="Times New Roman"/>
          <w:sz w:val="28"/>
          <w:szCs w:val="28"/>
        </w:rPr>
        <w:t xml:space="preserve"> фонд</w:t>
      </w:r>
      <w:r>
        <w:rPr>
          <w:rFonts w:ascii="Times New Roman" w:hAnsi="Times New Roman" w:cs="Times New Roman"/>
          <w:sz w:val="28"/>
          <w:szCs w:val="28"/>
        </w:rPr>
        <w:t>а</w:t>
      </w:r>
      <w:r w:rsidR="008C483F">
        <w:rPr>
          <w:rFonts w:ascii="Times New Roman" w:hAnsi="Times New Roman" w:cs="Times New Roman"/>
          <w:sz w:val="28"/>
          <w:szCs w:val="28"/>
        </w:rPr>
        <w:t>,</w:t>
      </w:r>
      <w:r w:rsidR="008C483F" w:rsidRPr="008C483F">
        <w:t xml:space="preserve"> </w:t>
      </w:r>
      <w:r w:rsidR="008C483F" w:rsidRPr="008C483F">
        <w:rPr>
          <w:rFonts w:ascii="Times New Roman" w:hAnsi="Times New Roman" w:cs="Times New Roman"/>
          <w:sz w:val="28"/>
          <w:szCs w:val="28"/>
        </w:rPr>
        <w:t>предназначенных для проживания отдельных категорий граждан</w:t>
      </w:r>
      <w:r w:rsidR="00150DFC" w:rsidRPr="00E43E7F">
        <w:rPr>
          <w:rFonts w:ascii="Times New Roman" w:hAnsi="Times New Roman" w:cs="Times New Roman"/>
          <w:sz w:val="28"/>
          <w:szCs w:val="28"/>
        </w:rPr>
        <w:t>.</w:t>
      </w:r>
      <w:r w:rsidRPr="00401F72">
        <w:t xml:space="preserve"> </w:t>
      </w:r>
      <w:r w:rsidRPr="00401F72">
        <w:rPr>
          <w:rFonts w:ascii="Times New Roman" w:hAnsi="Times New Roman" w:cs="Times New Roman"/>
          <w:sz w:val="28"/>
          <w:szCs w:val="28"/>
        </w:rPr>
        <w:t xml:space="preserve">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w:t>
      </w:r>
      <w:r>
        <w:rPr>
          <w:rFonts w:ascii="Times New Roman" w:hAnsi="Times New Roman" w:cs="Times New Roman"/>
          <w:sz w:val="28"/>
          <w:szCs w:val="28"/>
        </w:rPr>
        <w:t>правил</w:t>
      </w:r>
      <w:r w:rsidRPr="00401F72">
        <w:rPr>
          <w:rFonts w:ascii="Times New Roman" w:hAnsi="Times New Roman" w:cs="Times New Roman"/>
          <w:sz w:val="28"/>
          <w:szCs w:val="28"/>
        </w:rPr>
        <w:t xml:space="preserve">, </w:t>
      </w:r>
      <w:r>
        <w:rPr>
          <w:rFonts w:ascii="Times New Roman" w:hAnsi="Times New Roman" w:cs="Times New Roman"/>
          <w:sz w:val="28"/>
          <w:szCs w:val="28"/>
        </w:rPr>
        <w:t>утвержденных</w:t>
      </w:r>
      <w:r w:rsidRPr="00401F72">
        <w:rPr>
          <w:rFonts w:ascii="Times New Roman" w:hAnsi="Times New Roman" w:cs="Times New Roman"/>
          <w:sz w:val="28"/>
          <w:szCs w:val="28"/>
        </w:rPr>
        <w:t xml:space="preserve"> Правительством Российской Федерации</w:t>
      </w:r>
      <w:r>
        <w:rPr>
          <w:rFonts w:ascii="Times New Roman" w:hAnsi="Times New Roman" w:cs="Times New Roman"/>
          <w:sz w:val="28"/>
          <w:szCs w:val="28"/>
        </w:rPr>
        <w:t xml:space="preserve"> от 26.01.2006 № 42</w:t>
      </w:r>
      <w:r w:rsidRPr="00401F72">
        <w:rPr>
          <w:rFonts w:ascii="Times New Roman" w:hAnsi="Times New Roman" w:cs="Times New Roman"/>
          <w:sz w:val="28"/>
          <w:szCs w:val="28"/>
        </w:rPr>
        <w:t>.</w:t>
      </w:r>
    </w:p>
    <w:p w:rsidR="00150DFC" w:rsidRPr="00C75F96" w:rsidRDefault="00401F72" w:rsidP="00401F72">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3. Ж</w:t>
      </w:r>
      <w:r w:rsidRPr="00401F72">
        <w:rPr>
          <w:rFonts w:ascii="Times New Roman" w:hAnsi="Times New Roman" w:cs="Times New Roman"/>
          <w:sz w:val="28"/>
          <w:szCs w:val="28"/>
        </w:rPr>
        <w:t>илые помещения в общежити</w:t>
      </w:r>
      <w:r w:rsidR="0013718C">
        <w:rPr>
          <w:rFonts w:ascii="Times New Roman" w:hAnsi="Times New Roman" w:cs="Times New Roman"/>
          <w:sz w:val="28"/>
          <w:szCs w:val="28"/>
        </w:rPr>
        <w:t>и</w:t>
      </w:r>
      <w:r w:rsidRPr="00401F72">
        <w:rPr>
          <w:rFonts w:ascii="Times New Roman" w:hAnsi="Times New Roman" w:cs="Times New Roman"/>
          <w:sz w:val="28"/>
          <w:szCs w:val="28"/>
        </w:rPr>
        <w:t xml:space="preserve"> относятся </w:t>
      </w:r>
      <w:r>
        <w:rPr>
          <w:rFonts w:ascii="Times New Roman" w:hAnsi="Times New Roman" w:cs="Times New Roman"/>
          <w:sz w:val="28"/>
          <w:szCs w:val="28"/>
        </w:rPr>
        <w:t>к</w:t>
      </w:r>
      <w:r w:rsidR="00150DFC" w:rsidRPr="00262FE3">
        <w:rPr>
          <w:rFonts w:ascii="Times New Roman" w:hAnsi="Times New Roman" w:cs="Times New Roman"/>
          <w:sz w:val="28"/>
          <w:szCs w:val="28"/>
        </w:rPr>
        <w:t xml:space="preserve"> </w:t>
      </w:r>
      <w:r w:rsidR="00150DFC" w:rsidRPr="00E43E7F">
        <w:rPr>
          <w:rFonts w:ascii="Times New Roman" w:hAnsi="Times New Roman" w:cs="Times New Roman"/>
          <w:sz w:val="28"/>
          <w:szCs w:val="28"/>
        </w:rPr>
        <w:t>специализированн</w:t>
      </w:r>
      <w:r w:rsidR="00150DFC" w:rsidRPr="00262FE3">
        <w:rPr>
          <w:rFonts w:ascii="Times New Roman" w:hAnsi="Times New Roman" w:cs="Times New Roman"/>
          <w:sz w:val="28"/>
          <w:szCs w:val="28"/>
        </w:rPr>
        <w:t xml:space="preserve">ым жилым помещениям </w:t>
      </w:r>
      <w:r w:rsidR="00150DFC" w:rsidRPr="00E43E7F">
        <w:rPr>
          <w:rFonts w:ascii="Times New Roman" w:hAnsi="Times New Roman" w:cs="Times New Roman"/>
          <w:sz w:val="28"/>
          <w:szCs w:val="28"/>
        </w:rPr>
        <w:t>муниципального</w:t>
      </w:r>
      <w:r w:rsidR="00C75F96">
        <w:rPr>
          <w:rFonts w:ascii="Times New Roman" w:hAnsi="Times New Roman" w:cs="Times New Roman"/>
          <w:sz w:val="28"/>
          <w:szCs w:val="28"/>
        </w:rPr>
        <w:t xml:space="preserve"> жилищного фонда</w:t>
      </w:r>
      <w:r w:rsidR="00150DFC" w:rsidRPr="00C75F96">
        <w:rPr>
          <w:rFonts w:ascii="Times New Roman" w:hAnsi="Times New Roman" w:cs="Times New Roman"/>
          <w:sz w:val="28"/>
          <w:szCs w:val="28"/>
        </w:rPr>
        <w:t>.</w:t>
      </w:r>
    </w:p>
    <w:p w:rsidR="00C96AD2" w:rsidRDefault="00C96AD2" w:rsidP="00401F72">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C96AD2">
        <w:rPr>
          <w:rFonts w:ascii="Times New Roman" w:hAnsi="Times New Roman" w:cs="Times New Roman"/>
          <w:sz w:val="28"/>
          <w:szCs w:val="28"/>
        </w:rPr>
        <w:t>. Жилое помещение в общежитии не подлежит отчуждению, обмену, передаче в аренду, внаем.</w:t>
      </w:r>
    </w:p>
    <w:p w:rsidR="001D3FDB" w:rsidRDefault="001D3FDB" w:rsidP="001D3FDB">
      <w:pPr>
        <w:pStyle w:val="ConsPlusNormal"/>
        <w:spacing w:line="264" w:lineRule="auto"/>
        <w:ind w:firstLine="0"/>
        <w:jc w:val="both"/>
        <w:rPr>
          <w:rFonts w:ascii="Times New Roman" w:hAnsi="Times New Roman" w:cs="Times New Roman"/>
          <w:sz w:val="28"/>
          <w:szCs w:val="28"/>
        </w:rPr>
      </w:pPr>
    </w:p>
    <w:p w:rsidR="001D3FDB" w:rsidRDefault="001D3FDB" w:rsidP="001D3FDB">
      <w:pPr>
        <w:widowControl w:val="0"/>
        <w:autoSpaceDE w:val="0"/>
        <w:autoSpaceDN w:val="0"/>
        <w:spacing w:line="264" w:lineRule="auto"/>
        <w:jc w:val="center"/>
        <w:outlineLvl w:val="1"/>
        <w:rPr>
          <w:sz w:val="28"/>
          <w:szCs w:val="28"/>
        </w:rPr>
      </w:pPr>
      <w:r>
        <w:rPr>
          <w:rFonts w:eastAsia="Calibri"/>
          <w:sz w:val="28"/>
          <w:szCs w:val="28"/>
          <w:lang w:eastAsia="en-US"/>
        </w:rPr>
        <w:t>Глава 2</w:t>
      </w:r>
      <w:r>
        <w:rPr>
          <w:sz w:val="28"/>
          <w:szCs w:val="28"/>
        </w:rPr>
        <w:t>. Предоставление жилого помещения в общежитии</w:t>
      </w:r>
    </w:p>
    <w:p w:rsidR="001D3FDB" w:rsidRDefault="001D3FDB" w:rsidP="001D3FDB">
      <w:pPr>
        <w:widowControl w:val="0"/>
        <w:autoSpaceDE w:val="0"/>
        <w:autoSpaceDN w:val="0"/>
        <w:spacing w:line="264" w:lineRule="auto"/>
        <w:ind w:firstLine="540"/>
        <w:jc w:val="both"/>
        <w:rPr>
          <w:sz w:val="28"/>
          <w:szCs w:val="28"/>
        </w:rPr>
      </w:pPr>
    </w:p>
    <w:p w:rsidR="001D3FDB" w:rsidRDefault="001D3FDB" w:rsidP="001D3FDB">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5. Жилое помещение в общежитии предоставляется гражданам, не обеспеченным жилыми помещениями в городе Набережные Челны, и предназначен</w:t>
      </w:r>
      <w:r w:rsidR="00C72E95">
        <w:rPr>
          <w:rFonts w:ascii="Times New Roman" w:hAnsi="Times New Roman" w:cs="Times New Roman"/>
          <w:sz w:val="28"/>
          <w:szCs w:val="28"/>
        </w:rPr>
        <w:t>о</w:t>
      </w:r>
      <w:bookmarkStart w:id="2" w:name="_GoBack"/>
      <w:bookmarkEnd w:id="2"/>
      <w:r>
        <w:rPr>
          <w:rFonts w:ascii="Times New Roman" w:hAnsi="Times New Roman" w:cs="Times New Roman"/>
          <w:sz w:val="28"/>
          <w:szCs w:val="28"/>
        </w:rPr>
        <w:t xml:space="preserve"> для временного проживания граждан в период их работы, службы или обучения в муниципальных </w:t>
      </w:r>
      <w:r w:rsidR="00374634">
        <w:rPr>
          <w:rFonts w:ascii="Times New Roman" w:hAnsi="Times New Roman" w:cs="Times New Roman"/>
          <w:sz w:val="28"/>
          <w:szCs w:val="28"/>
        </w:rPr>
        <w:t xml:space="preserve">или государственных </w:t>
      </w:r>
      <w:r>
        <w:rPr>
          <w:rFonts w:ascii="Times New Roman" w:hAnsi="Times New Roman" w:cs="Times New Roman"/>
          <w:sz w:val="28"/>
          <w:szCs w:val="28"/>
        </w:rPr>
        <w:t xml:space="preserve">организациях. </w:t>
      </w:r>
    </w:p>
    <w:p w:rsidR="001D3FDB" w:rsidRDefault="001D3FDB" w:rsidP="001D3FDB">
      <w:pPr>
        <w:widowControl w:val="0"/>
        <w:autoSpaceDE w:val="0"/>
        <w:autoSpaceDN w:val="0"/>
        <w:spacing w:line="264" w:lineRule="auto"/>
        <w:ind w:firstLine="540"/>
        <w:jc w:val="both"/>
        <w:rPr>
          <w:sz w:val="28"/>
          <w:szCs w:val="28"/>
        </w:rPr>
      </w:pPr>
      <w:r>
        <w:rPr>
          <w:sz w:val="28"/>
          <w:szCs w:val="28"/>
        </w:rPr>
        <w:t>6. Площадь в общежитии предоставляется из расчета не менее шести квадратных метров жилой площади на одного человека, но не более установленной в городе Набережные Челны нормы предоставления площади жилых помещений.</w:t>
      </w:r>
    </w:p>
    <w:p w:rsidR="001D3FDB" w:rsidRDefault="001D3FDB" w:rsidP="001D3FDB">
      <w:pPr>
        <w:widowControl w:val="0"/>
        <w:autoSpaceDE w:val="0"/>
        <w:autoSpaceDN w:val="0"/>
        <w:spacing w:line="264" w:lineRule="auto"/>
        <w:ind w:firstLine="540"/>
        <w:jc w:val="both"/>
        <w:rPr>
          <w:sz w:val="28"/>
          <w:szCs w:val="28"/>
        </w:rPr>
      </w:pPr>
      <w:r>
        <w:rPr>
          <w:sz w:val="28"/>
          <w:szCs w:val="28"/>
        </w:rPr>
        <w:t>7. Гражданин, имеющий право на получение жилого помещения в общежитии, обращается в Исполнительный комитет с заявлением о предоставлении жилого помещения в общежитии.</w:t>
      </w:r>
    </w:p>
    <w:p w:rsidR="001D3FDB" w:rsidRDefault="001D3FDB" w:rsidP="001D3FDB">
      <w:pPr>
        <w:widowControl w:val="0"/>
        <w:autoSpaceDE w:val="0"/>
        <w:autoSpaceDN w:val="0"/>
        <w:spacing w:line="264" w:lineRule="auto"/>
        <w:ind w:firstLine="540"/>
        <w:jc w:val="both"/>
        <w:rPr>
          <w:sz w:val="28"/>
          <w:szCs w:val="28"/>
        </w:rPr>
      </w:pPr>
      <w:r>
        <w:rPr>
          <w:sz w:val="28"/>
          <w:szCs w:val="28"/>
        </w:rPr>
        <w:lastRenderedPageBreak/>
        <w:t>8. К заявлению прикладываются следующие документы:</w:t>
      </w:r>
    </w:p>
    <w:p w:rsidR="001D3FDB" w:rsidRDefault="001D3FDB" w:rsidP="001D3FDB">
      <w:pPr>
        <w:widowControl w:val="0"/>
        <w:autoSpaceDE w:val="0"/>
        <w:autoSpaceDN w:val="0"/>
        <w:spacing w:line="264" w:lineRule="auto"/>
        <w:ind w:firstLine="540"/>
        <w:jc w:val="both"/>
        <w:rPr>
          <w:sz w:val="28"/>
          <w:szCs w:val="28"/>
        </w:rPr>
      </w:pPr>
      <w:r>
        <w:rPr>
          <w:sz w:val="28"/>
          <w:szCs w:val="28"/>
        </w:rPr>
        <w:t>1) ходатайство работодателя, с которым работник (гражданин) состоит в трудовых отношениях, о предоставлении жилого помещения в общежитии на имя Руководителя Исполнительного комитета;</w:t>
      </w:r>
    </w:p>
    <w:p w:rsidR="001D3FDB" w:rsidRDefault="001D3FDB" w:rsidP="001D3FDB">
      <w:pPr>
        <w:widowControl w:val="0"/>
        <w:autoSpaceDE w:val="0"/>
        <w:autoSpaceDN w:val="0"/>
        <w:spacing w:line="264" w:lineRule="auto"/>
        <w:ind w:firstLine="540"/>
        <w:jc w:val="both"/>
        <w:rPr>
          <w:sz w:val="28"/>
          <w:szCs w:val="28"/>
        </w:rPr>
      </w:pPr>
      <w:r>
        <w:rPr>
          <w:sz w:val="28"/>
          <w:szCs w:val="28"/>
        </w:rPr>
        <w:t>2) справка с места жительства;</w:t>
      </w:r>
    </w:p>
    <w:p w:rsidR="001D3FDB" w:rsidRDefault="001D3FDB" w:rsidP="001D3FDB">
      <w:pPr>
        <w:widowControl w:val="0"/>
        <w:autoSpaceDE w:val="0"/>
        <w:autoSpaceDN w:val="0"/>
        <w:spacing w:line="264" w:lineRule="auto"/>
        <w:ind w:firstLine="540"/>
        <w:jc w:val="both"/>
        <w:rPr>
          <w:sz w:val="28"/>
          <w:szCs w:val="28"/>
        </w:rPr>
      </w:pPr>
      <w:r>
        <w:rPr>
          <w:sz w:val="28"/>
          <w:szCs w:val="28"/>
        </w:rPr>
        <w:t>3) копии документов, подтверждающих отнесение граждан к членам семьи;</w:t>
      </w:r>
    </w:p>
    <w:p w:rsidR="001D3FDB" w:rsidRDefault="001D3FDB" w:rsidP="001D3FDB">
      <w:pPr>
        <w:widowControl w:val="0"/>
        <w:autoSpaceDE w:val="0"/>
        <w:autoSpaceDN w:val="0"/>
        <w:spacing w:line="264" w:lineRule="auto"/>
        <w:ind w:firstLine="540"/>
        <w:jc w:val="both"/>
        <w:rPr>
          <w:sz w:val="28"/>
          <w:szCs w:val="28"/>
        </w:rPr>
      </w:pPr>
      <w:r>
        <w:rPr>
          <w:sz w:val="28"/>
          <w:szCs w:val="28"/>
        </w:rPr>
        <w:t>4) копия трудового договора о приеме на работу;</w:t>
      </w:r>
    </w:p>
    <w:p w:rsidR="001D3FDB" w:rsidRDefault="001D3FDB" w:rsidP="001D3FDB">
      <w:pPr>
        <w:widowControl w:val="0"/>
        <w:autoSpaceDE w:val="0"/>
        <w:autoSpaceDN w:val="0"/>
        <w:spacing w:line="264" w:lineRule="auto"/>
        <w:ind w:firstLine="540"/>
        <w:jc w:val="both"/>
        <w:rPr>
          <w:sz w:val="28"/>
          <w:szCs w:val="28"/>
        </w:rPr>
      </w:pPr>
      <w:r>
        <w:rPr>
          <w:sz w:val="28"/>
          <w:szCs w:val="28"/>
        </w:rPr>
        <w:t xml:space="preserve">5) копии паспортов, дети до 14 лет </w:t>
      </w:r>
      <w:r w:rsidRPr="001D3FDB">
        <w:rPr>
          <w:sz w:val="28"/>
          <w:szCs w:val="28"/>
        </w:rPr>
        <w:t xml:space="preserve">– </w:t>
      </w:r>
      <w:r>
        <w:rPr>
          <w:sz w:val="28"/>
          <w:szCs w:val="28"/>
        </w:rPr>
        <w:t>копии свидетельств о рождении;</w:t>
      </w:r>
    </w:p>
    <w:p w:rsidR="001D3FDB" w:rsidRDefault="001D3FDB" w:rsidP="001D3FDB">
      <w:pPr>
        <w:widowControl w:val="0"/>
        <w:autoSpaceDE w:val="0"/>
        <w:autoSpaceDN w:val="0"/>
        <w:spacing w:line="264" w:lineRule="auto"/>
        <w:ind w:firstLine="540"/>
        <w:jc w:val="both"/>
        <w:rPr>
          <w:sz w:val="28"/>
          <w:szCs w:val="28"/>
        </w:rPr>
      </w:pPr>
      <w:r>
        <w:rPr>
          <w:sz w:val="28"/>
          <w:szCs w:val="28"/>
        </w:rPr>
        <w:t>6) документы, подтверждающие отсутствие жилого помещения на территории города Набережные Челны (до 31.12.1999) у гражданина, обратившегося с заявлением о предоставлен</w:t>
      </w:r>
      <w:r w:rsidR="00374634">
        <w:rPr>
          <w:sz w:val="28"/>
          <w:szCs w:val="28"/>
        </w:rPr>
        <w:t>ии жилого помещения в общежитии</w:t>
      </w:r>
      <w:r>
        <w:rPr>
          <w:sz w:val="28"/>
          <w:szCs w:val="28"/>
        </w:rPr>
        <w:t>.</w:t>
      </w:r>
    </w:p>
    <w:p w:rsidR="001D3FDB" w:rsidRDefault="001D3FDB" w:rsidP="001D3FDB">
      <w:pPr>
        <w:widowControl w:val="0"/>
        <w:autoSpaceDE w:val="0"/>
        <w:autoSpaceDN w:val="0"/>
        <w:spacing w:line="264" w:lineRule="auto"/>
        <w:ind w:firstLine="540"/>
        <w:jc w:val="both"/>
        <w:rPr>
          <w:sz w:val="28"/>
          <w:szCs w:val="28"/>
        </w:rPr>
      </w:pPr>
      <w:r>
        <w:rPr>
          <w:sz w:val="28"/>
          <w:szCs w:val="28"/>
        </w:rPr>
        <w:t>9. Заявления граждан о предоставлении жилого помещения в общежитии рассматриваются в течение 30 календарных дней со дня поступления.</w:t>
      </w:r>
    </w:p>
    <w:p w:rsidR="001D3FDB" w:rsidRDefault="001D3FDB" w:rsidP="001D3FDB">
      <w:pPr>
        <w:widowControl w:val="0"/>
        <w:autoSpaceDE w:val="0"/>
        <w:autoSpaceDN w:val="0"/>
        <w:spacing w:line="264" w:lineRule="auto"/>
        <w:ind w:firstLine="540"/>
        <w:jc w:val="both"/>
        <w:rPr>
          <w:sz w:val="28"/>
          <w:szCs w:val="28"/>
        </w:rPr>
      </w:pPr>
      <w:r>
        <w:rPr>
          <w:sz w:val="28"/>
          <w:szCs w:val="28"/>
        </w:rPr>
        <w:t>10. Жилое помещение в общежитии предоставляется на основании постановления Исполнительного комитета.</w:t>
      </w:r>
    </w:p>
    <w:p w:rsidR="001D3FDB" w:rsidRDefault="001D3FDB" w:rsidP="001D3FDB">
      <w:pPr>
        <w:pStyle w:val="ConsPlusNormal"/>
        <w:spacing w:line="264" w:lineRule="auto"/>
        <w:ind w:firstLine="0"/>
        <w:jc w:val="center"/>
        <w:rPr>
          <w:rFonts w:ascii="Times New Roman" w:hAnsi="Times New Roman" w:cs="Times New Roman"/>
          <w:sz w:val="28"/>
          <w:szCs w:val="28"/>
        </w:rPr>
      </w:pPr>
    </w:p>
    <w:p w:rsidR="001D3FDB" w:rsidRDefault="001D3FDB" w:rsidP="001D3FDB">
      <w:pPr>
        <w:pStyle w:val="ConsPlusNormal"/>
        <w:spacing w:line="264" w:lineRule="auto"/>
        <w:ind w:firstLine="0"/>
        <w:jc w:val="center"/>
        <w:rPr>
          <w:rFonts w:ascii="Times New Roman" w:hAnsi="Times New Roman" w:cs="Times New Roman"/>
          <w:sz w:val="28"/>
          <w:szCs w:val="28"/>
        </w:rPr>
      </w:pPr>
      <w:r>
        <w:rPr>
          <w:rFonts w:ascii="Times New Roman" w:hAnsi="Times New Roman" w:cs="Times New Roman"/>
          <w:sz w:val="28"/>
          <w:szCs w:val="28"/>
        </w:rPr>
        <w:t>Глава 3. Договор найма жилого помещения в общежитии</w:t>
      </w:r>
    </w:p>
    <w:p w:rsidR="001D3FDB" w:rsidRDefault="001D3FDB" w:rsidP="001D3FDB">
      <w:pPr>
        <w:pStyle w:val="ConsPlusNormal"/>
        <w:spacing w:line="264" w:lineRule="auto"/>
        <w:ind w:firstLine="0"/>
        <w:jc w:val="both"/>
        <w:rPr>
          <w:rFonts w:ascii="Times New Roman" w:hAnsi="Times New Roman" w:cs="Times New Roman"/>
          <w:sz w:val="28"/>
          <w:szCs w:val="28"/>
        </w:rPr>
      </w:pPr>
    </w:p>
    <w:p w:rsidR="001D3FDB" w:rsidRDefault="001D3FDB" w:rsidP="001D3FDB">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11. Постановление Исполнительного комитета о предоставлении гражданину жилого помещения в общежитии является основанием для заключения договора найма жилого помещения в общежитии, который заключается в письменной форме</w:t>
      </w:r>
      <w:r>
        <w:t xml:space="preserve"> </w:t>
      </w:r>
      <w:r>
        <w:rPr>
          <w:rFonts w:ascii="Times New Roman" w:hAnsi="Times New Roman" w:cs="Times New Roman"/>
          <w:sz w:val="28"/>
          <w:szCs w:val="28"/>
        </w:rPr>
        <w:t xml:space="preserve">по форме согласно </w:t>
      </w:r>
      <w:proofErr w:type="gramStart"/>
      <w:r>
        <w:rPr>
          <w:rFonts w:ascii="Times New Roman" w:hAnsi="Times New Roman" w:cs="Times New Roman"/>
          <w:sz w:val="28"/>
          <w:szCs w:val="28"/>
        </w:rPr>
        <w:t>приложению</w:t>
      </w:r>
      <w:proofErr w:type="gramEnd"/>
      <w:r>
        <w:rPr>
          <w:rFonts w:ascii="Times New Roman" w:hAnsi="Times New Roman" w:cs="Times New Roman"/>
          <w:sz w:val="28"/>
          <w:szCs w:val="28"/>
        </w:rPr>
        <w:t xml:space="preserve"> к настоящему Порядку.</w:t>
      </w:r>
    </w:p>
    <w:p w:rsidR="001D3FDB" w:rsidRDefault="001D3FDB" w:rsidP="001D3FDB">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12. На основании договора найма жилого помещения в общежитии гражданин вселяется в жилое помещение в общежитии. Гражданин не вправе вселяться в общежитие или переселяться из одного жилого помещения в общежитии в другое без заключения соответствующего договора.</w:t>
      </w:r>
    </w:p>
    <w:p w:rsidR="001D3FDB" w:rsidRDefault="001D3FDB" w:rsidP="001D3FDB">
      <w:pPr>
        <w:widowControl w:val="0"/>
        <w:autoSpaceDE w:val="0"/>
        <w:autoSpaceDN w:val="0"/>
        <w:spacing w:line="264" w:lineRule="auto"/>
        <w:ind w:firstLine="540"/>
        <w:jc w:val="both"/>
        <w:rPr>
          <w:sz w:val="28"/>
          <w:szCs w:val="28"/>
        </w:rPr>
      </w:pPr>
      <w:r>
        <w:rPr>
          <w:sz w:val="28"/>
          <w:szCs w:val="28"/>
        </w:rPr>
        <w:t>13. В договоре найма жилого помещения в общежитии указываются члены семьи, вселяемые с гражданином, которому предоставляется жилое помещение в общежитии. Гражданин не вправе вселять в жилые помещения общежития других граждан в качестве членов семьи, кроме супругов, несовершеннолетних детей, а также иных лиц в случаях, предусмотренных законодательством.</w:t>
      </w:r>
    </w:p>
    <w:p w:rsidR="001D3FDB" w:rsidRDefault="001D3FDB" w:rsidP="001D3FDB">
      <w:pPr>
        <w:widowControl w:val="0"/>
        <w:autoSpaceDE w:val="0"/>
        <w:autoSpaceDN w:val="0"/>
        <w:spacing w:line="264" w:lineRule="auto"/>
        <w:ind w:firstLine="540"/>
        <w:jc w:val="both"/>
        <w:rPr>
          <w:sz w:val="28"/>
          <w:szCs w:val="28"/>
        </w:rPr>
      </w:pPr>
      <w:r>
        <w:rPr>
          <w:sz w:val="28"/>
          <w:szCs w:val="28"/>
        </w:rPr>
        <w:t>14. Гражданин, которому предоставлено жилое помещение в общежитии, вносит плату за пользование жилым помещением в общежитии и коммунальные услуги в порядке и на условиях, определенных Жилищным кодексом Российской Федерации, договором найма жилого помещения в общежитии.</w:t>
      </w:r>
    </w:p>
    <w:p w:rsidR="001D3FDB" w:rsidRDefault="001D3FDB" w:rsidP="001D3FDB">
      <w:pPr>
        <w:widowControl w:val="0"/>
        <w:autoSpaceDE w:val="0"/>
        <w:autoSpaceDN w:val="0"/>
        <w:spacing w:line="264" w:lineRule="auto"/>
        <w:ind w:firstLine="540"/>
        <w:jc w:val="both"/>
        <w:rPr>
          <w:sz w:val="28"/>
          <w:szCs w:val="28"/>
        </w:rPr>
      </w:pPr>
      <w:r>
        <w:rPr>
          <w:sz w:val="28"/>
          <w:szCs w:val="28"/>
        </w:rPr>
        <w:t>15. Плата за пользование фактически занимаемым жилым помещением в общежитии, коммунальные и иные услуги, предоставляемые гражданам, взимается в размере, установленном правовыми актами города Набережные Челны.</w:t>
      </w:r>
    </w:p>
    <w:p w:rsidR="001D3FDB" w:rsidRDefault="001D3FDB" w:rsidP="001D3FDB">
      <w:pPr>
        <w:widowControl w:val="0"/>
        <w:autoSpaceDE w:val="0"/>
        <w:autoSpaceDN w:val="0"/>
        <w:spacing w:line="264" w:lineRule="auto"/>
        <w:ind w:firstLine="540"/>
        <w:jc w:val="both"/>
        <w:rPr>
          <w:sz w:val="28"/>
          <w:szCs w:val="28"/>
        </w:rPr>
      </w:pPr>
      <w:r>
        <w:rPr>
          <w:sz w:val="28"/>
          <w:szCs w:val="28"/>
        </w:rPr>
        <w:t>16. Гражданин, которому предоставлено жилое помещение в общежитии:</w:t>
      </w:r>
    </w:p>
    <w:p w:rsidR="001D3FDB" w:rsidRDefault="001D3FDB" w:rsidP="001D3FDB">
      <w:pPr>
        <w:widowControl w:val="0"/>
        <w:autoSpaceDE w:val="0"/>
        <w:autoSpaceDN w:val="0"/>
        <w:spacing w:line="264" w:lineRule="auto"/>
        <w:ind w:firstLine="540"/>
        <w:jc w:val="both"/>
        <w:rPr>
          <w:sz w:val="28"/>
          <w:szCs w:val="28"/>
        </w:rPr>
      </w:pPr>
      <w:r>
        <w:rPr>
          <w:sz w:val="28"/>
          <w:szCs w:val="28"/>
        </w:rPr>
        <w:t xml:space="preserve">1) использует жилое помещение по назначению и в пределах, установленных законодательством и муниципальными нормативными правовыми актами, а также </w:t>
      </w:r>
      <w:r>
        <w:rPr>
          <w:sz w:val="28"/>
          <w:szCs w:val="28"/>
        </w:rPr>
        <w:lastRenderedPageBreak/>
        <w:t>договором найма жилого помещения в общежитии;</w:t>
      </w:r>
    </w:p>
    <w:p w:rsidR="001D3FDB" w:rsidRDefault="001D3FDB" w:rsidP="001D3FDB">
      <w:pPr>
        <w:widowControl w:val="0"/>
        <w:autoSpaceDE w:val="0"/>
        <w:autoSpaceDN w:val="0"/>
        <w:spacing w:line="264" w:lineRule="auto"/>
        <w:ind w:firstLine="540"/>
        <w:jc w:val="both"/>
        <w:rPr>
          <w:sz w:val="28"/>
          <w:szCs w:val="28"/>
        </w:rPr>
      </w:pPr>
      <w:r>
        <w:rPr>
          <w:sz w:val="28"/>
          <w:szCs w:val="28"/>
        </w:rPr>
        <w:t>2) поддерживает жилое помещение в общежитии в технически исправном и надлежащем санитарном состоянии;</w:t>
      </w:r>
    </w:p>
    <w:p w:rsidR="001D3FDB" w:rsidRDefault="001D3FDB" w:rsidP="001D3FDB">
      <w:pPr>
        <w:widowControl w:val="0"/>
        <w:autoSpaceDE w:val="0"/>
        <w:autoSpaceDN w:val="0"/>
        <w:spacing w:line="264" w:lineRule="auto"/>
        <w:ind w:firstLine="540"/>
        <w:jc w:val="both"/>
        <w:rPr>
          <w:sz w:val="28"/>
          <w:szCs w:val="28"/>
        </w:rPr>
      </w:pPr>
      <w:r>
        <w:rPr>
          <w:sz w:val="28"/>
          <w:szCs w:val="28"/>
        </w:rPr>
        <w:t>3) осуществляет текущий ремонт жилого помещения в общежитии;</w:t>
      </w:r>
    </w:p>
    <w:p w:rsidR="001D3FDB" w:rsidRDefault="001D3FDB" w:rsidP="001D3FDB">
      <w:pPr>
        <w:widowControl w:val="0"/>
        <w:autoSpaceDE w:val="0"/>
        <w:autoSpaceDN w:val="0"/>
        <w:spacing w:line="264" w:lineRule="auto"/>
        <w:ind w:firstLine="540"/>
        <w:jc w:val="both"/>
        <w:rPr>
          <w:sz w:val="28"/>
          <w:szCs w:val="28"/>
        </w:rPr>
      </w:pPr>
      <w:r>
        <w:rPr>
          <w:sz w:val="28"/>
          <w:szCs w:val="28"/>
        </w:rPr>
        <w:t>4) своевременно вносит плату за жилое помещение в общежитии, коммунальные и иные услуги, определенные договором найма жилого помещения в общежитии;</w:t>
      </w:r>
    </w:p>
    <w:p w:rsidR="001D3FDB" w:rsidRDefault="001D3FDB" w:rsidP="001D3FDB">
      <w:pPr>
        <w:widowControl w:val="0"/>
        <w:autoSpaceDE w:val="0"/>
        <w:autoSpaceDN w:val="0"/>
        <w:spacing w:line="264" w:lineRule="auto"/>
        <w:ind w:firstLine="540"/>
        <w:jc w:val="both"/>
        <w:rPr>
          <w:sz w:val="28"/>
          <w:szCs w:val="28"/>
        </w:rPr>
      </w:pPr>
      <w:r>
        <w:rPr>
          <w:sz w:val="28"/>
          <w:szCs w:val="28"/>
        </w:rPr>
        <w:t>5) несет иные права и обязанности в соответствии с законодательством и договором</w:t>
      </w:r>
      <w:r>
        <w:t xml:space="preserve"> </w:t>
      </w:r>
      <w:r>
        <w:rPr>
          <w:sz w:val="28"/>
          <w:szCs w:val="28"/>
        </w:rPr>
        <w:t>найма жилого помещения в общежитии.</w:t>
      </w:r>
    </w:p>
    <w:p w:rsidR="001D3FDB" w:rsidRDefault="001D3FDB" w:rsidP="001D3FDB">
      <w:pPr>
        <w:widowControl w:val="0"/>
        <w:autoSpaceDE w:val="0"/>
        <w:autoSpaceDN w:val="0"/>
        <w:spacing w:line="264" w:lineRule="auto"/>
        <w:ind w:firstLine="540"/>
        <w:jc w:val="both"/>
        <w:rPr>
          <w:sz w:val="28"/>
          <w:szCs w:val="28"/>
        </w:rPr>
      </w:pPr>
      <w:r>
        <w:rPr>
          <w:sz w:val="28"/>
          <w:szCs w:val="28"/>
        </w:rPr>
        <w:t>17. Члены семьи гражданина, которому предоставлено жилое помещение в общежитии на основании договора найма жилого помещения в общежитии, вселенные в данное жилое помещение в установленном порядке, приобретают право пользования данным жилым помещением на условиях заключенного договора.</w:t>
      </w:r>
    </w:p>
    <w:p w:rsidR="001D3FDB" w:rsidRDefault="001D3FDB" w:rsidP="001D3FDB">
      <w:pPr>
        <w:widowControl w:val="0"/>
        <w:autoSpaceDE w:val="0"/>
        <w:autoSpaceDN w:val="0"/>
        <w:spacing w:line="264" w:lineRule="auto"/>
        <w:ind w:firstLine="540"/>
        <w:jc w:val="both"/>
        <w:rPr>
          <w:sz w:val="28"/>
          <w:szCs w:val="28"/>
        </w:rPr>
      </w:pPr>
      <w:r>
        <w:rPr>
          <w:sz w:val="28"/>
          <w:szCs w:val="28"/>
        </w:rPr>
        <w:t>18. Договор найма жилого помещения в общежитии может быть расторгнут:</w:t>
      </w:r>
    </w:p>
    <w:p w:rsidR="001D3FDB" w:rsidRDefault="001D3FDB" w:rsidP="001D3FDB">
      <w:pPr>
        <w:widowControl w:val="0"/>
        <w:autoSpaceDE w:val="0"/>
        <w:autoSpaceDN w:val="0"/>
        <w:spacing w:line="264" w:lineRule="auto"/>
        <w:ind w:firstLine="540"/>
        <w:jc w:val="both"/>
        <w:rPr>
          <w:sz w:val="28"/>
          <w:szCs w:val="28"/>
        </w:rPr>
      </w:pPr>
      <w:r>
        <w:rPr>
          <w:sz w:val="28"/>
          <w:szCs w:val="28"/>
        </w:rPr>
        <w:t>1) в любое время по соглашению сторон;</w:t>
      </w:r>
    </w:p>
    <w:p w:rsidR="001D3FDB" w:rsidRDefault="001D3FDB" w:rsidP="001D3FDB">
      <w:pPr>
        <w:widowControl w:val="0"/>
        <w:autoSpaceDE w:val="0"/>
        <w:autoSpaceDN w:val="0"/>
        <w:spacing w:line="264" w:lineRule="auto"/>
        <w:ind w:firstLine="540"/>
        <w:jc w:val="both"/>
        <w:rPr>
          <w:sz w:val="28"/>
          <w:szCs w:val="28"/>
        </w:rPr>
      </w:pPr>
      <w:r>
        <w:rPr>
          <w:sz w:val="28"/>
          <w:szCs w:val="28"/>
        </w:rPr>
        <w:t>2) в любое время по заявлению гражданина, которому предоставлено жилое помещение в общежитии;</w:t>
      </w:r>
    </w:p>
    <w:p w:rsidR="001D3FDB" w:rsidRDefault="001D3FDB" w:rsidP="001D3FDB">
      <w:pPr>
        <w:widowControl w:val="0"/>
        <w:autoSpaceDE w:val="0"/>
        <w:autoSpaceDN w:val="0"/>
        <w:spacing w:line="264" w:lineRule="auto"/>
        <w:ind w:firstLine="540"/>
        <w:jc w:val="both"/>
        <w:rPr>
          <w:sz w:val="28"/>
          <w:szCs w:val="28"/>
        </w:rPr>
      </w:pPr>
      <w:r>
        <w:rPr>
          <w:sz w:val="28"/>
          <w:szCs w:val="28"/>
        </w:rPr>
        <w:t>3) в судебном порядке при неисполнении гражданином, которому предоставлено жилое помещение в общежитии, обязательств по соответствующему договору, а также в иных случаях, предусмотренных законодательством, договором найма жилого помещения в общежитии.</w:t>
      </w:r>
    </w:p>
    <w:p w:rsidR="001D3FDB" w:rsidRDefault="001D3FDB" w:rsidP="001D3FDB">
      <w:pPr>
        <w:widowControl w:val="0"/>
        <w:autoSpaceDE w:val="0"/>
        <w:autoSpaceDN w:val="0"/>
        <w:spacing w:line="264" w:lineRule="auto"/>
        <w:ind w:firstLine="540"/>
        <w:jc w:val="both"/>
        <w:rPr>
          <w:sz w:val="28"/>
          <w:szCs w:val="28"/>
        </w:rPr>
      </w:pPr>
      <w:r>
        <w:rPr>
          <w:sz w:val="28"/>
          <w:szCs w:val="28"/>
        </w:rPr>
        <w:t>19. Договор найма жилого помещения в общежитии прекращается:</w:t>
      </w:r>
    </w:p>
    <w:p w:rsidR="001D3FDB" w:rsidRDefault="001D3FDB" w:rsidP="001D3FDB">
      <w:pPr>
        <w:widowControl w:val="0"/>
        <w:autoSpaceDE w:val="0"/>
        <w:autoSpaceDN w:val="0"/>
        <w:spacing w:line="264" w:lineRule="auto"/>
        <w:ind w:firstLine="540"/>
        <w:jc w:val="both"/>
        <w:rPr>
          <w:sz w:val="28"/>
          <w:szCs w:val="28"/>
        </w:rPr>
      </w:pPr>
      <w:r>
        <w:rPr>
          <w:sz w:val="28"/>
          <w:szCs w:val="28"/>
        </w:rPr>
        <w:t>1) при утрате трудовых отношений, окончании службы или обучения;</w:t>
      </w:r>
    </w:p>
    <w:p w:rsidR="001D3FDB" w:rsidRDefault="001D3FDB" w:rsidP="001D3FDB">
      <w:pPr>
        <w:widowControl w:val="0"/>
        <w:autoSpaceDE w:val="0"/>
        <w:autoSpaceDN w:val="0"/>
        <w:spacing w:line="264" w:lineRule="auto"/>
        <w:ind w:firstLine="540"/>
        <w:jc w:val="both"/>
        <w:rPr>
          <w:sz w:val="28"/>
          <w:szCs w:val="28"/>
        </w:rPr>
      </w:pPr>
      <w:r>
        <w:rPr>
          <w:sz w:val="28"/>
          <w:szCs w:val="28"/>
        </w:rPr>
        <w:t>2) по иным основаниям, предусмотренным законодательством, договором найма жилого помещения в общежитии.</w:t>
      </w:r>
    </w:p>
    <w:p w:rsidR="001D3FDB" w:rsidRDefault="001D3FDB" w:rsidP="001D3FDB">
      <w:pPr>
        <w:widowControl w:val="0"/>
        <w:autoSpaceDE w:val="0"/>
        <w:autoSpaceDN w:val="0"/>
        <w:spacing w:line="264" w:lineRule="auto"/>
        <w:ind w:firstLine="540"/>
        <w:jc w:val="both"/>
        <w:rPr>
          <w:sz w:val="28"/>
          <w:szCs w:val="28"/>
        </w:rPr>
      </w:pPr>
      <w:r>
        <w:rPr>
          <w:sz w:val="28"/>
          <w:szCs w:val="28"/>
        </w:rPr>
        <w:t>20. В случаях расторжения или прекращения договора найма жилого помещения в общежитии граждане должны в трехдневный срок освободить жилые помещения в общежитии, которые они занимали на основании этого договора.</w:t>
      </w:r>
      <w:r>
        <w:t xml:space="preserve"> </w:t>
      </w:r>
      <w:r>
        <w:rPr>
          <w:sz w:val="28"/>
          <w:szCs w:val="28"/>
        </w:rPr>
        <w:t>В случае отказа освободить жилое помещение в общежитии указанные граждане подлежат выселению в судебном порядке без предоставления другого жилого помещения.</w:t>
      </w:r>
    </w:p>
    <w:p w:rsidR="00B2488A" w:rsidRDefault="001D3FDB" w:rsidP="001D3FDB">
      <w:pPr>
        <w:widowControl w:val="0"/>
        <w:autoSpaceDE w:val="0"/>
        <w:autoSpaceDN w:val="0"/>
        <w:spacing w:line="264" w:lineRule="auto"/>
        <w:ind w:firstLine="540"/>
        <w:jc w:val="both"/>
        <w:rPr>
          <w:sz w:val="28"/>
          <w:szCs w:val="28"/>
        </w:rPr>
      </w:pPr>
      <w:r>
        <w:rPr>
          <w:sz w:val="28"/>
          <w:szCs w:val="28"/>
        </w:rPr>
        <w:t>21. При выезде гражданина из жилого помещения в общежитии на другое постоянное место жительства, пользование данным помещением гражданами, вселенными в него в качестве членов семьи, прекращается.</w:t>
      </w:r>
    </w:p>
    <w:p w:rsidR="00B2488A" w:rsidRDefault="00B2488A" w:rsidP="00B2488A">
      <w:pPr>
        <w:widowControl w:val="0"/>
        <w:autoSpaceDE w:val="0"/>
        <w:autoSpaceDN w:val="0"/>
        <w:spacing w:line="264" w:lineRule="auto"/>
        <w:jc w:val="both"/>
        <w:rPr>
          <w:sz w:val="28"/>
          <w:szCs w:val="28"/>
        </w:rPr>
      </w:pPr>
    </w:p>
    <w:p w:rsidR="00B2488A" w:rsidRDefault="00B2488A" w:rsidP="00B2488A">
      <w:pPr>
        <w:widowControl w:val="0"/>
        <w:autoSpaceDE w:val="0"/>
        <w:autoSpaceDN w:val="0"/>
        <w:spacing w:line="264" w:lineRule="auto"/>
        <w:jc w:val="both"/>
        <w:rPr>
          <w:sz w:val="28"/>
          <w:szCs w:val="28"/>
        </w:rPr>
      </w:pPr>
      <w:r>
        <w:rPr>
          <w:sz w:val="28"/>
          <w:szCs w:val="28"/>
        </w:rPr>
        <w:t>Руководитель Аппарата</w:t>
      </w:r>
    </w:p>
    <w:p w:rsidR="00B2488A" w:rsidRDefault="00B2488A" w:rsidP="00B2488A">
      <w:pPr>
        <w:widowControl w:val="0"/>
        <w:autoSpaceDE w:val="0"/>
        <w:autoSpaceDN w:val="0"/>
        <w:spacing w:line="264" w:lineRule="auto"/>
        <w:jc w:val="both"/>
        <w:rPr>
          <w:sz w:val="28"/>
          <w:szCs w:val="28"/>
        </w:rPr>
      </w:pPr>
      <w:r>
        <w:rPr>
          <w:sz w:val="28"/>
          <w:szCs w:val="28"/>
        </w:rPr>
        <w:t>Исполнительного комитета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Г.К. Ахметова</w:t>
      </w:r>
    </w:p>
    <w:p w:rsidR="00C55A02" w:rsidRDefault="00C55A02" w:rsidP="00B2488A">
      <w:pPr>
        <w:widowControl w:val="0"/>
        <w:autoSpaceDE w:val="0"/>
        <w:autoSpaceDN w:val="0"/>
        <w:spacing w:line="264" w:lineRule="auto"/>
        <w:jc w:val="both"/>
        <w:rPr>
          <w:sz w:val="28"/>
          <w:szCs w:val="28"/>
        </w:rPr>
      </w:pPr>
    </w:p>
    <w:p w:rsidR="00C55A02" w:rsidRDefault="00C55A02" w:rsidP="00B2488A">
      <w:pPr>
        <w:widowControl w:val="0"/>
        <w:autoSpaceDE w:val="0"/>
        <w:autoSpaceDN w:val="0"/>
        <w:spacing w:line="264" w:lineRule="auto"/>
        <w:jc w:val="both"/>
        <w:rPr>
          <w:sz w:val="28"/>
          <w:szCs w:val="28"/>
        </w:rPr>
      </w:pPr>
    </w:p>
    <w:p w:rsidR="00C55A02" w:rsidRDefault="00C55A02" w:rsidP="00B2488A">
      <w:pPr>
        <w:widowControl w:val="0"/>
        <w:autoSpaceDE w:val="0"/>
        <w:autoSpaceDN w:val="0"/>
        <w:spacing w:line="264" w:lineRule="auto"/>
        <w:jc w:val="both"/>
        <w:rPr>
          <w:sz w:val="28"/>
          <w:szCs w:val="28"/>
        </w:rPr>
      </w:pPr>
    </w:p>
    <w:p w:rsidR="00C55A02" w:rsidRDefault="00C55A02" w:rsidP="00B2488A">
      <w:pPr>
        <w:widowControl w:val="0"/>
        <w:autoSpaceDE w:val="0"/>
        <w:autoSpaceDN w:val="0"/>
        <w:spacing w:line="264" w:lineRule="auto"/>
        <w:jc w:val="both"/>
        <w:rPr>
          <w:sz w:val="28"/>
          <w:szCs w:val="28"/>
        </w:rPr>
      </w:pPr>
    </w:p>
    <w:p w:rsidR="00374634" w:rsidRDefault="00374634" w:rsidP="00B2488A">
      <w:pPr>
        <w:widowControl w:val="0"/>
        <w:autoSpaceDE w:val="0"/>
        <w:autoSpaceDN w:val="0"/>
        <w:spacing w:line="264" w:lineRule="auto"/>
        <w:jc w:val="both"/>
        <w:rPr>
          <w:sz w:val="28"/>
          <w:szCs w:val="28"/>
        </w:rPr>
      </w:pPr>
    </w:p>
    <w:p w:rsidR="00C55A02" w:rsidRDefault="00C55A02" w:rsidP="00B2488A">
      <w:pPr>
        <w:widowControl w:val="0"/>
        <w:autoSpaceDE w:val="0"/>
        <w:autoSpaceDN w:val="0"/>
        <w:spacing w:line="264" w:lineRule="auto"/>
        <w:jc w:val="both"/>
        <w:rPr>
          <w:sz w:val="28"/>
          <w:szCs w:val="28"/>
        </w:rPr>
      </w:pPr>
    </w:p>
    <w:p w:rsidR="00C55A02" w:rsidRPr="00C55A02" w:rsidRDefault="00C55A02" w:rsidP="00C55A02">
      <w:pPr>
        <w:autoSpaceDE w:val="0"/>
        <w:autoSpaceDN w:val="0"/>
        <w:adjustRightInd w:val="0"/>
        <w:ind w:left="4956"/>
        <w:rPr>
          <w:rFonts w:eastAsia="Calibri"/>
          <w:lang w:eastAsia="en-US"/>
        </w:rPr>
      </w:pPr>
      <w:r w:rsidRPr="00C55A02">
        <w:rPr>
          <w:rFonts w:eastAsia="Calibri"/>
          <w:lang w:eastAsia="en-US"/>
        </w:rPr>
        <w:lastRenderedPageBreak/>
        <w:t>Приложение</w:t>
      </w:r>
    </w:p>
    <w:p w:rsidR="00C55A02" w:rsidRPr="00C55A02" w:rsidRDefault="00C55A02" w:rsidP="00C55A02">
      <w:pPr>
        <w:autoSpaceDE w:val="0"/>
        <w:autoSpaceDN w:val="0"/>
        <w:adjustRightInd w:val="0"/>
        <w:ind w:left="4956"/>
        <w:rPr>
          <w:rFonts w:eastAsia="Calibri"/>
          <w:lang w:eastAsia="en-US"/>
        </w:rPr>
      </w:pPr>
      <w:r w:rsidRPr="00C55A02">
        <w:rPr>
          <w:rFonts w:eastAsia="Calibri"/>
          <w:lang w:eastAsia="en-US"/>
        </w:rPr>
        <w:t>к Порядку предоставления жилых помещений</w:t>
      </w:r>
    </w:p>
    <w:p w:rsidR="00C55A02" w:rsidRPr="00C55A02" w:rsidRDefault="00C55A02" w:rsidP="00C55A02">
      <w:pPr>
        <w:autoSpaceDE w:val="0"/>
        <w:autoSpaceDN w:val="0"/>
        <w:adjustRightInd w:val="0"/>
        <w:ind w:left="4956"/>
        <w:rPr>
          <w:rFonts w:eastAsia="Calibri"/>
          <w:lang w:eastAsia="en-US"/>
        </w:rPr>
      </w:pPr>
      <w:r w:rsidRPr="00C55A02">
        <w:rPr>
          <w:rFonts w:eastAsia="Calibri"/>
          <w:lang w:eastAsia="en-US"/>
        </w:rPr>
        <w:t>в общежитиях специализированного жилищного</w:t>
      </w:r>
    </w:p>
    <w:p w:rsidR="00C55A02" w:rsidRPr="00C55A02" w:rsidRDefault="00C55A02" w:rsidP="00C55A02">
      <w:pPr>
        <w:autoSpaceDE w:val="0"/>
        <w:autoSpaceDN w:val="0"/>
        <w:adjustRightInd w:val="0"/>
        <w:ind w:left="4956"/>
        <w:rPr>
          <w:rFonts w:eastAsia="Calibri"/>
          <w:lang w:eastAsia="en-US"/>
        </w:rPr>
      </w:pPr>
      <w:r w:rsidRPr="00C55A02">
        <w:rPr>
          <w:rFonts w:eastAsia="Calibri"/>
          <w:lang w:eastAsia="en-US"/>
        </w:rPr>
        <w:t>фонда города Набережные Челны</w:t>
      </w:r>
    </w:p>
    <w:p w:rsidR="00C55A02" w:rsidRPr="00C55A02" w:rsidRDefault="00C55A02" w:rsidP="00C55A02">
      <w:pPr>
        <w:autoSpaceDE w:val="0"/>
        <w:autoSpaceDN w:val="0"/>
        <w:adjustRightInd w:val="0"/>
        <w:jc w:val="center"/>
        <w:rPr>
          <w:rFonts w:eastAsia="Calibri"/>
          <w:lang w:eastAsia="en-US"/>
        </w:rPr>
      </w:pPr>
      <w:r w:rsidRPr="00C55A02">
        <w:rPr>
          <w:rFonts w:eastAsia="Calibri"/>
          <w:lang w:eastAsia="en-US"/>
        </w:rPr>
        <w:t xml:space="preserve">         </w:t>
      </w:r>
    </w:p>
    <w:p w:rsidR="00C55A02" w:rsidRPr="00C55A02" w:rsidRDefault="00C55A02" w:rsidP="00C55A02">
      <w:pPr>
        <w:autoSpaceDE w:val="0"/>
        <w:autoSpaceDN w:val="0"/>
        <w:adjustRightInd w:val="0"/>
        <w:jc w:val="center"/>
        <w:rPr>
          <w:rFonts w:eastAsia="Calibri"/>
          <w:sz w:val="28"/>
          <w:szCs w:val="28"/>
          <w:lang w:eastAsia="en-US"/>
        </w:rPr>
      </w:pPr>
      <w:r w:rsidRPr="00C55A02">
        <w:rPr>
          <w:rFonts w:eastAsia="Calibri"/>
          <w:sz w:val="28"/>
          <w:szCs w:val="28"/>
          <w:lang w:eastAsia="en-US"/>
        </w:rPr>
        <w:t>Договор</w:t>
      </w:r>
    </w:p>
    <w:p w:rsidR="00C55A02" w:rsidRPr="00C55A02" w:rsidRDefault="00C55A02" w:rsidP="00C55A02">
      <w:pPr>
        <w:autoSpaceDE w:val="0"/>
        <w:autoSpaceDN w:val="0"/>
        <w:adjustRightInd w:val="0"/>
        <w:jc w:val="center"/>
        <w:rPr>
          <w:sz w:val="28"/>
          <w:szCs w:val="28"/>
        </w:rPr>
      </w:pPr>
      <w:r w:rsidRPr="00C55A02">
        <w:rPr>
          <w:sz w:val="28"/>
          <w:szCs w:val="28"/>
        </w:rPr>
        <w:t>найма жилого помещения в общежитии</w:t>
      </w:r>
    </w:p>
    <w:tbl>
      <w:tblPr>
        <w:tblW w:w="0" w:type="auto"/>
        <w:jc w:val="center"/>
        <w:tblLook w:val="01E0" w:firstRow="1" w:lastRow="1" w:firstColumn="1" w:lastColumn="1" w:noHBand="0" w:noVBand="0"/>
      </w:tblPr>
      <w:tblGrid>
        <w:gridCol w:w="484"/>
        <w:gridCol w:w="222"/>
      </w:tblGrid>
      <w:tr w:rsidR="00C55A02" w:rsidRPr="00C55A02" w:rsidTr="003C1A58">
        <w:trPr>
          <w:jc w:val="center"/>
        </w:trPr>
        <w:tc>
          <w:tcPr>
            <w:tcW w:w="0" w:type="auto"/>
            <w:shd w:val="clear" w:color="auto" w:fill="auto"/>
          </w:tcPr>
          <w:p w:rsidR="00C55A02" w:rsidRPr="00C55A02" w:rsidRDefault="00C55A02" w:rsidP="00C55A02">
            <w:pPr>
              <w:jc w:val="center"/>
              <w:rPr>
                <w:sz w:val="28"/>
                <w:szCs w:val="28"/>
              </w:rPr>
            </w:pPr>
            <w:r w:rsidRPr="00C55A02">
              <w:rPr>
                <w:sz w:val="28"/>
                <w:szCs w:val="28"/>
              </w:rPr>
              <w:t>№</w:t>
            </w:r>
          </w:p>
        </w:tc>
        <w:tc>
          <w:tcPr>
            <w:tcW w:w="0" w:type="auto"/>
            <w:tcBorders>
              <w:bottom w:val="single" w:sz="4" w:space="0" w:color="auto"/>
            </w:tcBorders>
            <w:shd w:val="clear" w:color="auto" w:fill="auto"/>
          </w:tcPr>
          <w:p w:rsidR="00C55A02" w:rsidRPr="00C55A02" w:rsidRDefault="00C55A02" w:rsidP="00C55A02">
            <w:pPr>
              <w:jc w:val="center"/>
              <w:rPr>
                <w:sz w:val="28"/>
                <w:szCs w:val="28"/>
              </w:rPr>
            </w:pPr>
          </w:p>
        </w:tc>
      </w:tr>
    </w:tbl>
    <w:p w:rsidR="00C55A02" w:rsidRPr="00C55A02" w:rsidRDefault="00C55A02" w:rsidP="00C55A02">
      <w:pPr>
        <w:autoSpaceDE w:val="0"/>
        <w:autoSpaceDN w:val="0"/>
        <w:adjustRightInd w:val="0"/>
        <w:rPr>
          <w:rFonts w:ascii="Courier New" w:hAnsi="Courier New" w:cs="Courier New"/>
          <w:sz w:val="20"/>
          <w:szCs w:val="20"/>
        </w:rPr>
      </w:pPr>
    </w:p>
    <w:p w:rsidR="00C55A02" w:rsidRPr="00C55A02" w:rsidRDefault="00C55A02" w:rsidP="00C55A02">
      <w:pPr>
        <w:autoSpaceDE w:val="0"/>
        <w:autoSpaceDN w:val="0"/>
        <w:adjustRightInd w:val="0"/>
        <w:rPr>
          <w:rFonts w:ascii="Courier New" w:hAnsi="Courier New" w:cs="Courier New"/>
          <w:sz w:val="20"/>
          <w:szCs w:val="20"/>
        </w:rPr>
      </w:pPr>
    </w:p>
    <w:p w:rsidR="00C55A02" w:rsidRPr="00C55A02" w:rsidRDefault="00C55A02" w:rsidP="00C55A02">
      <w:pPr>
        <w:autoSpaceDE w:val="0"/>
        <w:autoSpaceDN w:val="0"/>
        <w:adjustRightInd w:val="0"/>
      </w:pPr>
      <w:smartTag w:uri="urn:schemas-microsoft-com:office:smarttags" w:element="PersonName">
        <w:r w:rsidRPr="00C55A02">
          <w:t>г. Набережные Челны</w:t>
        </w:r>
      </w:smartTag>
      <w:r w:rsidRPr="00C55A02">
        <w:t xml:space="preserve">                                   </w:t>
      </w:r>
      <w:r w:rsidRPr="00C55A02">
        <w:tab/>
      </w:r>
      <w:r w:rsidRPr="00C55A02">
        <w:tab/>
      </w:r>
      <w:r w:rsidRPr="00C55A02">
        <w:tab/>
      </w:r>
      <w:r w:rsidRPr="00C55A02">
        <w:tab/>
      </w:r>
      <w:proofErr w:type="gramStart"/>
      <w:r w:rsidRPr="00C55A02">
        <w:tab/>
        <w:t xml:space="preserve">«  </w:t>
      </w:r>
      <w:proofErr w:type="gramEnd"/>
      <w:r w:rsidRPr="00C55A02">
        <w:t xml:space="preserve"> »                     г.</w:t>
      </w:r>
    </w:p>
    <w:p w:rsidR="00C55A02" w:rsidRPr="00C55A02" w:rsidRDefault="00C55A02" w:rsidP="00C55A02">
      <w:pPr>
        <w:autoSpaceDE w:val="0"/>
        <w:autoSpaceDN w:val="0"/>
        <w:adjustRightInd w:val="0"/>
        <w:rPr>
          <w:rFonts w:ascii="Courier New" w:hAnsi="Courier New" w:cs="Courier New"/>
          <w:sz w:val="20"/>
          <w:szCs w:val="20"/>
        </w:rPr>
      </w:pPr>
    </w:p>
    <w:tbl>
      <w:tblPr>
        <w:tblW w:w="10188" w:type="dxa"/>
        <w:tblLook w:val="01E0" w:firstRow="1" w:lastRow="1" w:firstColumn="1" w:lastColumn="1" w:noHBand="0" w:noVBand="0"/>
      </w:tblPr>
      <w:tblGrid>
        <w:gridCol w:w="306"/>
        <w:gridCol w:w="702"/>
        <w:gridCol w:w="356"/>
        <w:gridCol w:w="1624"/>
        <w:gridCol w:w="495"/>
        <w:gridCol w:w="340"/>
        <w:gridCol w:w="22"/>
        <w:gridCol w:w="663"/>
        <w:gridCol w:w="561"/>
        <w:gridCol w:w="439"/>
        <w:gridCol w:w="180"/>
        <w:gridCol w:w="425"/>
        <w:gridCol w:w="217"/>
        <w:gridCol w:w="1338"/>
        <w:gridCol w:w="1980"/>
        <w:gridCol w:w="540"/>
      </w:tblGrid>
      <w:tr w:rsidR="00C55A02" w:rsidRPr="00C55A02" w:rsidTr="003C1A58">
        <w:tc>
          <w:tcPr>
            <w:tcW w:w="5069" w:type="dxa"/>
            <w:gridSpan w:val="9"/>
            <w:shd w:val="clear" w:color="auto" w:fill="auto"/>
            <w:vAlign w:val="bottom"/>
          </w:tcPr>
          <w:p w:rsidR="00C55A02" w:rsidRPr="00C55A02" w:rsidRDefault="00C55A02" w:rsidP="00C55A02">
            <w:pPr>
              <w:spacing w:line="288" w:lineRule="auto"/>
              <w:rPr>
                <w:sz w:val="18"/>
                <w:szCs w:val="18"/>
              </w:rPr>
            </w:pPr>
            <w:r w:rsidRPr="00C55A02">
              <w:rPr>
                <w:sz w:val="18"/>
                <w:szCs w:val="18"/>
              </w:rPr>
              <w:t>Исполнительный комитет города Набережные Челны, в лице</w:t>
            </w:r>
          </w:p>
        </w:tc>
        <w:tc>
          <w:tcPr>
            <w:tcW w:w="5119" w:type="dxa"/>
            <w:gridSpan w:val="7"/>
            <w:tcBorders>
              <w:bottom w:val="single" w:sz="4" w:space="0" w:color="auto"/>
            </w:tcBorders>
            <w:shd w:val="clear" w:color="auto" w:fill="auto"/>
          </w:tcPr>
          <w:p w:rsidR="00C55A02" w:rsidRPr="00C55A02" w:rsidRDefault="00C55A02" w:rsidP="00C55A02">
            <w:pPr>
              <w:spacing w:line="288" w:lineRule="auto"/>
              <w:jc w:val="center"/>
            </w:pPr>
          </w:p>
        </w:tc>
      </w:tr>
      <w:tr w:rsidR="00C55A02" w:rsidRPr="00C55A02" w:rsidTr="003C1A58">
        <w:tc>
          <w:tcPr>
            <w:tcW w:w="9648" w:type="dxa"/>
            <w:gridSpan w:val="15"/>
            <w:tcBorders>
              <w:bottom w:val="single" w:sz="4" w:space="0" w:color="auto"/>
            </w:tcBorders>
            <w:shd w:val="clear" w:color="auto" w:fill="auto"/>
          </w:tcPr>
          <w:p w:rsidR="00C55A02" w:rsidRPr="00C55A02" w:rsidRDefault="00C55A02" w:rsidP="00C55A02">
            <w:pPr>
              <w:spacing w:line="288" w:lineRule="auto"/>
              <w:jc w:val="center"/>
            </w:pPr>
          </w:p>
        </w:tc>
        <w:tc>
          <w:tcPr>
            <w:tcW w:w="540" w:type="dxa"/>
            <w:shd w:val="clear" w:color="auto" w:fill="auto"/>
            <w:vAlign w:val="bottom"/>
          </w:tcPr>
          <w:p w:rsidR="00C55A02" w:rsidRPr="00C55A02" w:rsidRDefault="00C55A02" w:rsidP="00C55A02">
            <w:pPr>
              <w:spacing w:line="288" w:lineRule="auto"/>
              <w:jc w:val="right"/>
              <w:rPr>
                <w:sz w:val="18"/>
                <w:szCs w:val="18"/>
              </w:rPr>
            </w:pPr>
            <w:r w:rsidRPr="00C55A02">
              <w:rPr>
                <w:sz w:val="18"/>
                <w:szCs w:val="18"/>
              </w:rPr>
              <w:t>,</w:t>
            </w:r>
          </w:p>
        </w:tc>
      </w:tr>
      <w:tr w:rsidR="00C55A02" w:rsidRPr="00C55A02" w:rsidTr="003C1A58">
        <w:tc>
          <w:tcPr>
            <w:tcW w:w="3845" w:type="dxa"/>
            <w:gridSpan w:val="7"/>
            <w:shd w:val="clear" w:color="auto" w:fill="auto"/>
            <w:vAlign w:val="bottom"/>
          </w:tcPr>
          <w:p w:rsidR="00C55A02" w:rsidRPr="00C55A02" w:rsidRDefault="00C55A02" w:rsidP="00C55A02">
            <w:pPr>
              <w:spacing w:line="288" w:lineRule="auto"/>
              <w:rPr>
                <w:sz w:val="18"/>
                <w:szCs w:val="18"/>
              </w:rPr>
            </w:pPr>
            <w:r w:rsidRPr="00C55A02">
              <w:rPr>
                <w:sz w:val="18"/>
                <w:szCs w:val="18"/>
              </w:rPr>
              <w:t>действующего на основании Доверенности от</w:t>
            </w:r>
          </w:p>
        </w:tc>
        <w:tc>
          <w:tcPr>
            <w:tcW w:w="1843" w:type="dxa"/>
            <w:gridSpan w:val="4"/>
            <w:tcBorders>
              <w:bottom w:val="single" w:sz="4" w:space="0" w:color="auto"/>
            </w:tcBorders>
            <w:shd w:val="clear" w:color="auto" w:fill="auto"/>
          </w:tcPr>
          <w:p w:rsidR="00C55A02" w:rsidRPr="00C55A02" w:rsidRDefault="00C55A02" w:rsidP="00C55A02">
            <w:pPr>
              <w:spacing w:line="288" w:lineRule="auto"/>
              <w:jc w:val="center"/>
            </w:pPr>
          </w:p>
        </w:tc>
        <w:tc>
          <w:tcPr>
            <w:tcW w:w="642" w:type="dxa"/>
            <w:gridSpan w:val="2"/>
            <w:shd w:val="clear" w:color="auto" w:fill="auto"/>
            <w:vAlign w:val="bottom"/>
          </w:tcPr>
          <w:p w:rsidR="00C55A02" w:rsidRPr="00C55A02" w:rsidRDefault="00C55A02" w:rsidP="00C55A02">
            <w:pPr>
              <w:spacing w:line="288" w:lineRule="auto"/>
              <w:jc w:val="center"/>
              <w:rPr>
                <w:sz w:val="18"/>
                <w:szCs w:val="18"/>
              </w:rPr>
            </w:pPr>
            <w:r w:rsidRPr="00C55A02">
              <w:rPr>
                <w:sz w:val="18"/>
                <w:szCs w:val="18"/>
              </w:rPr>
              <w:t>г. №</w:t>
            </w:r>
          </w:p>
        </w:tc>
        <w:tc>
          <w:tcPr>
            <w:tcW w:w="1338" w:type="dxa"/>
            <w:tcBorders>
              <w:bottom w:val="single" w:sz="4" w:space="0" w:color="auto"/>
            </w:tcBorders>
            <w:shd w:val="clear" w:color="auto" w:fill="auto"/>
          </w:tcPr>
          <w:p w:rsidR="00C55A02" w:rsidRPr="00C55A02" w:rsidRDefault="00C55A02" w:rsidP="00C55A02">
            <w:pPr>
              <w:spacing w:line="288" w:lineRule="auto"/>
              <w:jc w:val="center"/>
            </w:pPr>
          </w:p>
        </w:tc>
        <w:tc>
          <w:tcPr>
            <w:tcW w:w="2520" w:type="dxa"/>
            <w:gridSpan w:val="2"/>
            <w:shd w:val="clear" w:color="auto" w:fill="auto"/>
            <w:vAlign w:val="bottom"/>
          </w:tcPr>
          <w:p w:rsidR="00C55A02" w:rsidRPr="00C55A02" w:rsidRDefault="00C55A02" w:rsidP="00C55A02">
            <w:pPr>
              <w:spacing w:line="288" w:lineRule="auto"/>
              <w:jc w:val="right"/>
              <w:rPr>
                <w:sz w:val="18"/>
                <w:szCs w:val="18"/>
              </w:rPr>
            </w:pPr>
            <w:r w:rsidRPr="00C55A02">
              <w:rPr>
                <w:sz w:val="18"/>
                <w:szCs w:val="18"/>
              </w:rPr>
              <w:t>от имени муниципального</w:t>
            </w:r>
          </w:p>
        </w:tc>
      </w:tr>
      <w:tr w:rsidR="00C55A02" w:rsidRPr="00C55A02" w:rsidTr="003C1A58">
        <w:tc>
          <w:tcPr>
            <w:tcW w:w="10188" w:type="dxa"/>
            <w:gridSpan w:val="16"/>
            <w:shd w:val="clear" w:color="auto" w:fill="auto"/>
          </w:tcPr>
          <w:p w:rsidR="00C55A02" w:rsidRPr="00C55A02" w:rsidRDefault="00C55A02" w:rsidP="00C55A02">
            <w:pPr>
              <w:spacing w:line="288" w:lineRule="auto"/>
              <w:jc w:val="both"/>
              <w:rPr>
                <w:sz w:val="18"/>
                <w:szCs w:val="18"/>
              </w:rPr>
            </w:pPr>
            <w:r w:rsidRPr="00C55A02">
              <w:rPr>
                <w:sz w:val="18"/>
                <w:szCs w:val="18"/>
              </w:rPr>
              <w:t>образования город Набережные Челны, именуемый в дальнейшем «</w:t>
            </w:r>
            <w:proofErr w:type="spellStart"/>
            <w:r w:rsidRPr="00C55A02">
              <w:rPr>
                <w:sz w:val="18"/>
                <w:szCs w:val="18"/>
              </w:rPr>
              <w:t>Наймодатель</w:t>
            </w:r>
            <w:proofErr w:type="spellEnd"/>
            <w:r w:rsidRPr="00C55A02">
              <w:rPr>
                <w:sz w:val="18"/>
                <w:szCs w:val="18"/>
              </w:rPr>
              <w:t>», с одной стороны, и гражданин (ка)</w:t>
            </w:r>
          </w:p>
        </w:tc>
      </w:tr>
      <w:tr w:rsidR="00C55A02" w:rsidRPr="00C55A02" w:rsidTr="003C1A58">
        <w:tc>
          <w:tcPr>
            <w:tcW w:w="10188" w:type="dxa"/>
            <w:gridSpan w:val="16"/>
            <w:tcBorders>
              <w:bottom w:val="single" w:sz="4" w:space="0" w:color="auto"/>
            </w:tcBorders>
            <w:shd w:val="clear" w:color="auto" w:fill="auto"/>
            <w:vAlign w:val="bottom"/>
          </w:tcPr>
          <w:p w:rsidR="00C55A02" w:rsidRPr="00C55A02" w:rsidRDefault="00C55A02" w:rsidP="00C55A02">
            <w:pPr>
              <w:spacing w:line="288" w:lineRule="auto"/>
              <w:jc w:val="center"/>
            </w:pPr>
          </w:p>
        </w:tc>
      </w:tr>
      <w:tr w:rsidR="00C55A02" w:rsidRPr="00C55A02" w:rsidTr="003C1A58">
        <w:tc>
          <w:tcPr>
            <w:tcW w:w="10188" w:type="dxa"/>
            <w:gridSpan w:val="16"/>
            <w:tcBorders>
              <w:top w:val="single" w:sz="4" w:space="0" w:color="auto"/>
            </w:tcBorders>
            <w:shd w:val="clear" w:color="auto" w:fill="auto"/>
          </w:tcPr>
          <w:p w:rsidR="00C55A02" w:rsidRPr="00C55A02" w:rsidRDefault="00C55A02" w:rsidP="00C55A02">
            <w:pPr>
              <w:spacing w:line="288" w:lineRule="auto"/>
              <w:jc w:val="center"/>
              <w:rPr>
                <w:sz w:val="14"/>
                <w:szCs w:val="14"/>
              </w:rPr>
            </w:pPr>
            <w:r w:rsidRPr="00C55A02">
              <w:rPr>
                <w:sz w:val="14"/>
                <w:szCs w:val="14"/>
              </w:rPr>
              <w:t>(фамилия, имя, отчество)</w:t>
            </w:r>
          </w:p>
        </w:tc>
      </w:tr>
      <w:tr w:rsidR="00C55A02" w:rsidRPr="00C55A02" w:rsidTr="003C1A58">
        <w:tc>
          <w:tcPr>
            <w:tcW w:w="6113" w:type="dxa"/>
            <w:gridSpan w:val="12"/>
            <w:shd w:val="clear" w:color="auto" w:fill="auto"/>
            <w:vAlign w:val="bottom"/>
          </w:tcPr>
          <w:p w:rsidR="00C55A02" w:rsidRPr="00C55A02" w:rsidRDefault="00C55A02" w:rsidP="00C55A02">
            <w:pPr>
              <w:spacing w:line="288" w:lineRule="auto"/>
              <w:rPr>
                <w:sz w:val="18"/>
                <w:szCs w:val="18"/>
              </w:rPr>
            </w:pPr>
            <w:r w:rsidRPr="00C55A02">
              <w:rPr>
                <w:sz w:val="18"/>
                <w:szCs w:val="18"/>
              </w:rPr>
              <w:t>именуемый в дальнейшем «Наниматель», с другой стороны, на основании</w:t>
            </w:r>
          </w:p>
        </w:tc>
        <w:tc>
          <w:tcPr>
            <w:tcW w:w="4075" w:type="dxa"/>
            <w:gridSpan w:val="4"/>
            <w:tcBorders>
              <w:bottom w:val="single" w:sz="4" w:space="0" w:color="auto"/>
            </w:tcBorders>
            <w:shd w:val="clear" w:color="auto" w:fill="auto"/>
          </w:tcPr>
          <w:p w:rsidR="00C55A02" w:rsidRPr="00C55A02" w:rsidRDefault="00C55A02" w:rsidP="00C55A02">
            <w:pPr>
              <w:spacing w:line="288" w:lineRule="auto"/>
              <w:jc w:val="center"/>
            </w:pPr>
          </w:p>
        </w:tc>
      </w:tr>
      <w:tr w:rsidR="00C55A02" w:rsidRPr="00C55A02" w:rsidTr="003C1A58">
        <w:tc>
          <w:tcPr>
            <w:tcW w:w="10188" w:type="dxa"/>
            <w:gridSpan w:val="16"/>
            <w:tcBorders>
              <w:bottom w:val="single" w:sz="4" w:space="0" w:color="auto"/>
            </w:tcBorders>
            <w:shd w:val="clear" w:color="auto" w:fill="auto"/>
          </w:tcPr>
          <w:p w:rsidR="00C55A02" w:rsidRPr="00C55A02" w:rsidRDefault="00C55A02" w:rsidP="00C55A02">
            <w:pPr>
              <w:spacing w:line="288" w:lineRule="auto"/>
              <w:jc w:val="center"/>
            </w:pPr>
          </w:p>
        </w:tc>
      </w:tr>
      <w:tr w:rsidR="00C55A02" w:rsidRPr="00C55A02" w:rsidTr="003C1A58">
        <w:tc>
          <w:tcPr>
            <w:tcW w:w="10188" w:type="dxa"/>
            <w:gridSpan w:val="16"/>
            <w:tcBorders>
              <w:top w:val="single" w:sz="4" w:space="0" w:color="auto"/>
            </w:tcBorders>
            <w:shd w:val="clear" w:color="auto" w:fill="auto"/>
          </w:tcPr>
          <w:p w:rsidR="00C55A02" w:rsidRPr="00C55A02" w:rsidRDefault="00C55A02" w:rsidP="00C55A02">
            <w:pPr>
              <w:spacing w:line="288" w:lineRule="auto"/>
              <w:jc w:val="center"/>
              <w:rPr>
                <w:sz w:val="14"/>
                <w:szCs w:val="14"/>
              </w:rPr>
            </w:pPr>
            <w:r w:rsidRPr="00C55A02">
              <w:rPr>
                <w:sz w:val="14"/>
                <w:szCs w:val="14"/>
              </w:rPr>
              <w:t>(решение о предоставлении жилого помещения)</w:t>
            </w:r>
          </w:p>
        </w:tc>
      </w:tr>
      <w:tr w:rsidR="00C55A02" w:rsidRPr="00C55A02" w:rsidTr="003C1A58">
        <w:tc>
          <w:tcPr>
            <w:tcW w:w="306" w:type="dxa"/>
            <w:shd w:val="clear" w:color="auto" w:fill="auto"/>
            <w:vAlign w:val="bottom"/>
          </w:tcPr>
          <w:p w:rsidR="00C55A02" w:rsidRPr="00C55A02" w:rsidRDefault="00C55A02" w:rsidP="00C55A02">
            <w:pPr>
              <w:spacing w:line="288" w:lineRule="auto"/>
              <w:rPr>
                <w:sz w:val="18"/>
                <w:szCs w:val="18"/>
              </w:rPr>
            </w:pPr>
            <w:r w:rsidRPr="00C55A02">
              <w:rPr>
                <w:sz w:val="18"/>
                <w:szCs w:val="18"/>
              </w:rPr>
              <w:t>«</w:t>
            </w:r>
          </w:p>
        </w:tc>
        <w:tc>
          <w:tcPr>
            <w:tcW w:w="702" w:type="dxa"/>
            <w:tcBorders>
              <w:bottom w:val="single" w:sz="4" w:space="0" w:color="auto"/>
            </w:tcBorders>
            <w:shd w:val="clear" w:color="auto" w:fill="auto"/>
          </w:tcPr>
          <w:p w:rsidR="00C55A02" w:rsidRPr="00C55A02" w:rsidRDefault="00C55A02" w:rsidP="00C55A02">
            <w:pPr>
              <w:spacing w:line="288" w:lineRule="auto"/>
              <w:jc w:val="center"/>
            </w:pPr>
          </w:p>
        </w:tc>
        <w:tc>
          <w:tcPr>
            <w:tcW w:w="356" w:type="dxa"/>
            <w:shd w:val="clear" w:color="auto" w:fill="auto"/>
            <w:vAlign w:val="bottom"/>
          </w:tcPr>
          <w:p w:rsidR="00C55A02" w:rsidRPr="00C55A02" w:rsidRDefault="00C55A02" w:rsidP="00C55A02">
            <w:pPr>
              <w:spacing w:line="288" w:lineRule="auto"/>
              <w:rPr>
                <w:sz w:val="18"/>
                <w:szCs w:val="18"/>
              </w:rPr>
            </w:pPr>
            <w:r w:rsidRPr="00C55A02">
              <w:rPr>
                <w:sz w:val="18"/>
                <w:szCs w:val="18"/>
              </w:rPr>
              <w:t>»</w:t>
            </w:r>
          </w:p>
        </w:tc>
        <w:tc>
          <w:tcPr>
            <w:tcW w:w="1624" w:type="dxa"/>
            <w:tcBorders>
              <w:bottom w:val="single" w:sz="4" w:space="0" w:color="auto"/>
            </w:tcBorders>
            <w:shd w:val="clear" w:color="auto" w:fill="auto"/>
          </w:tcPr>
          <w:p w:rsidR="00C55A02" w:rsidRPr="00C55A02" w:rsidRDefault="00C55A02" w:rsidP="00C55A02">
            <w:pPr>
              <w:spacing w:line="288" w:lineRule="auto"/>
              <w:jc w:val="center"/>
            </w:pPr>
          </w:p>
        </w:tc>
        <w:tc>
          <w:tcPr>
            <w:tcW w:w="495" w:type="dxa"/>
            <w:shd w:val="clear" w:color="auto" w:fill="auto"/>
            <w:vAlign w:val="bottom"/>
          </w:tcPr>
          <w:p w:rsidR="00C55A02" w:rsidRPr="00C55A02" w:rsidRDefault="00C55A02" w:rsidP="00C55A02">
            <w:pPr>
              <w:spacing w:line="288" w:lineRule="auto"/>
              <w:rPr>
                <w:sz w:val="18"/>
                <w:szCs w:val="18"/>
              </w:rPr>
            </w:pPr>
            <w:r w:rsidRPr="00C55A02">
              <w:rPr>
                <w:sz w:val="18"/>
                <w:szCs w:val="18"/>
              </w:rPr>
              <w:t>200</w:t>
            </w:r>
          </w:p>
        </w:tc>
        <w:tc>
          <w:tcPr>
            <w:tcW w:w="340" w:type="dxa"/>
            <w:tcBorders>
              <w:bottom w:val="single" w:sz="4" w:space="0" w:color="auto"/>
            </w:tcBorders>
            <w:shd w:val="clear" w:color="auto" w:fill="auto"/>
          </w:tcPr>
          <w:p w:rsidR="00C55A02" w:rsidRPr="00C55A02" w:rsidRDefault="00C55A02" w:rsidP="00C55A02">
            <w:pPr>
              <w:spacing w:line="288" w:lineRule="auto"/>
              <w:jc w:val="center"/>
            </w:pPr>
          </w:p>
        </w:tc>
        <w:tc>
          <w:tcPr>
            <w:tcW w:w="685" w:type="dxa"/>
            <w:gridSpan w:val="2"/>
            <w:shd w:val="clear" w:color="auto" w:fill="auto"/>
            <w:vAlign w:val="bottom"/>
          </w:tcPr>
          <w:p w:rsidR="00C55A02" w:rsidRPr="00C55A02" w:rsidRDefault="00C55A02" w:rsidP="00C55A02">
            <w:pPr>
              <w:spacing w:line="288" w:lineRule="auto"/>
              <w:rPr>
                <w:sz w:val="18"/>
                <w:szCs w:val="18"/>
              </w:rPr>
            </w:pPr>
            <w:r w:rsidRPr="00C55A02">
              <w:rPr>
                <w:sz w:val="18"/>
                <w:szCs w:val="18"/>
              </w:rPr>
              <w:t>г. №</w:t>
            </w:r>
          </w:p>
        </w:tc>
        <w:tc>
          <w:tcPr>
            <w:tcW w:w="1000" w:type="dxa"/>
            <w:gridSpan w:val="2"/>
            <w:tcBorders>
              <w:bottom w:val="single" w:sz="4" w:space="0" w:color="auto"/>
            </w:tcBorders>
            <w:shd w:val="clear" w:color="auto" w:fill="auto"/>
          </w:tcPr>
          <w:p w:rsidR="00C55A02" w:rsidRPr="00C55A02" w:rsidRDefault="00C55A02" w:rsidP="00C55A02">
            <w:pPr>
              <w:spacing w:line="288" w:lineRule="auto"/>
              <w:jc w:val="center"/>
            </w:pPr>
          </w:p>
        </w:tc>
        <w:tc>
          <w:tcPr>
            <w:tcW w:w="4680" w:type="dxa"/>
            <w:gridSpan w:val="6"/>
            <w:shd w:val="clear" w:color="auto" w:fill="auto"/>
            <w:vAlign w:val="bottom"/>
          </w:tcPr>
          <w:p w:rsidR="00C55A02" w:rsidRPr="00C55A02" w:rsidRDefault="00C55A02" w:rsidP="00C55A02">
            <w:pPr>
              <w:spacing w:line="288" w:lineRule="auto"/>
              <w:jc w:val="right"/>
              <w:rPr>
                <w:sz w:val="18"/>
                <w:szCs w:val="18"/>
              </w:rPr>
            </w:pPr>
            <w:r w:rsidRPr="00C55A02">
              <w:rPr>
                <w:sz w:val="18"/>
                <w:szCs w:val="18"/>
              </w:rPr>
              <w:t>заключили настоящий договор о нижеследующем.</w:t>
            </w:r>
          </w:p>
        </w:tc>
      </w:tr>
    </w:tbl>
    <w:p w:rsidR="00C55A02" w:rsidRPr="00C55A02" w:rsidRDefault="00C55A02" w:rsidP="00C55A02">
      <w:pPr>
        <w:spacing w:line="288" w:lineRule="auto"/>
        <w:jc w:val="both"/>
        <w:rPr>
          <w:sz w:val="18"/>
          <w:szCs w:val="18"/>
        </w:rPr>
      </w:pPr>
    </w:p>
    <w:p w:rsidR="00C55A02" w:rsidRPr="00C55A02" w:rsidRDefault="00C55A02" w:rsidP="00C55A02">
      <w:pPr>
        <w:spacing w:line="288" w:lineRule="auto"/>
        <w:jc w:val="center"/>
        <w:rPr>
          <w:sz w:val="19"/>
          <w:szCs w:val="19"/>
        </w:rPr>
      </w:pPr>
      <w:r w:rsidRPr="00C55A02">
        <w:rPr>
          <w:sz w:val="19"/>
          <w:szCs w:val="19"/>
        </w:rPr>
        <w:t>1. Предмет договора</w:t>
      </w:r>
    </w:p>
    <w:p w:rsidR="00C55A02" w:rsidRPr="00C55A02" w:rsidRDefault="00C55A02" w:rsidP="00C55A02">
      <w:pPr>
        <w:spacing w:line="288" w:lineRule="auto"/>
        <w:jc w:val="center"/>
        <w:rPr>
          <w:b/>
          <w:sz w:val="18"/>
          <w:szCs w:val="18"/>
        </w:rPr>
      </w:pPr>
    </w:p>
    <w:tbl>
      <w:tblPr>
        <w:tblW w:w="10323" w:type="dxa"/>
        <w:tblLook w:val="01E0" w:firstRow="1" w:lastRow="1" w:firstColumn="1" w:lastColumn="1" w:noHBand="0" w:noVBand="0"/>
      </w:tblPr>
      <w:tblGrid>
        <w:gridCol w:w="1188"/>
        <w:gridCol w:w="540"/>
        <w:gridCol w:w="180"/>
        <w:gridCol w:w="330"/>
        <w:gridCol w:w="210"/>
        <w:gridCol w:w="1440"/>
        <w:gridCol w:w="540"/>
        <w:gridCol w:w="49"/>
        <w:gridCol w:w="414"/>
        <w:gridCol w:w="3137"/>
        <w:gridCol w:w="261"/>
        <w:gridCol w:w="468"/>
        <w:gridCol w:w="351"/>
        <w:gridCol w:w="369"/>
        <w:gridCol w:w="531"/>
        <w:gridCol w:w="197"/>
        <w:gridCol w:w="20"/>
        <w:gridCol w:w="98"/>
      </w:tblGrid>
      <w:tr w:rsidR="00C55A02" w:rsidRPr="00C55A02" w:rsidTr="003C1A58">
        <w:trPr>
          <w:gridAfter w:val="1"/>
          <w:wAfter w:w="98" w:type="dxa"/>
        </w:trPr>
        <w:tc>
          <w:tcPr>
            <w:tcW w:w="10225" w:type="dxa"/>
            <w:gridSpan w:val="17"/>
            <w:shd w:val="clear" w:color="auto" w:fill="auto"/>
          </w:tcPr>
          <w:p w:rsidR="00C55A02" w:rsidRPr="00C55A02" w:rsidRDefault="00C55A02" w:rsidP="00C55A02">
            <w:pPr>
              <w:spacing w:line="288" w:lineRule="auto"/>
              <w:ind w:firstLine="540"/>
              <w:jc w:val="both"/>
              <w:rPr>
                <w:b/>
                <w:sz w:val="18"/>
                <w:szCs w:val="18"/>
              </w:rPr>
            </w:pPr>
            <w:r w:rsidRPr="00C55A02">
              <w:rPr>
                <w:sz w:val="18"/>
                <w:szCs w:val="18"/>
              </w:rPr>
              <w:t xml:space="preserve">1. </w:t>
            </w:r>
            <w:proofErr w:type="spellStart"/>
            <w:r w:rsidRPr="00C55A02">
              <w:rPr>
                <w:sz w:val="18"/>
                <w:szCs w:val="18"/>
              </w:rPr>
              <w:t>Наймодатель</w:t>
            </w:r>
            <w:proofErr w:type="spellEnd"/>
            <w:r w:rsidRPr="00C55A02">
              <w:rPr>
                <w:sz w:val="18"/>
                <w:szCs w:val="18"/>
              </w:rPr>
              <w:t xml:space="preserve"> передает Нанимателю и членам его семьи за плату во владение и пользование жилое помещение, находя-</w:t>
            </w:r>
          </w:p>
        </w:tc>
      </w:tr>
      <w:tr w:rsidR="00C55A02" w:rsidRPr="00C55A02" w:rsidTr="003C1A58">
        <w:trPr>
          <w:gridAfter w:val="2"/>
          <w:wAfter w:w="118" w:type="dxa"/>
        </w:trPr>
        <w:tc>
          <w:tcPr>
            <w:tcW w:w="4428" w:type="dxa"/>
            <w:gridSpan w:val="7"/>
            <w:shd w:val="clear" w:color="auto" w:fill="auto"/>
          </w:tcPr>
          <w:p w:rsidR="00C55A02" w:rsidRPr="00C55A02" w:rsidRDefault="00C55A02" w:rsidP="00C55A02">
            <w:pPr>
              <w:spacing w:line="288" w:lineRule="auto"/>
              <w:jc w:val="both"/>
              <w:rPr>
                <w:sz w:val="18"/>
                <w:szCs w:val="18"/>
              </w:rPr>
            </w:pPr>
            <w:proofErr w:type="spellStart"/>
            <w:r w:rsidRPr="00C55A02">
              <w:rPr>
                <w:sz w:val="18"/>
                <w:szCs w:val="18"/>
              </w:rPr>
              <w:t>щееся</w:t>
            </w:r>
            <w:proofErr w:type="spellEnd"/>
            <w:r w:rsidRPr="00C55A02">
              <w:rPr>
                <w:sz w:val="18"/>
                <w:szCs w:val="18"/>
              </w:rPr>
              <w:t xml:space="preserve"> в муниципальной собственности на основании </w:t>
            </w:r>
          </w:p>
        </w:tc>
        <w:tc>
          <w:tcPr>
            <w:tcW w:w="5777" w:type="dxa"/>
            <w:gridSpan w:val="9"/>
            <w:tcBorders>
              <w:bottom w:val="single" w:sz="4" w:space="0" w:color="auto"/>
            </w:tcBorders>
            <w:shd w:val="clear" w:color="auto" w:fill="auto"/>
          </w:tcPr>
          <w:p w:rsidR="00C55A02" w:rsidRPr="00C55A02" w:rsidRDefault="00C55A02" w:rsidP="00C55A02">
            <w:pPr>
              <w:spacing w:line="288" w:lineRule="auto"/>
              <w:jc w:val="both"/>
            </w:pPr>
          </w:p>
        </w:tc>
      </w:tr>
      <w:tr w:rsidR="00C55A02" w:rsidRPr="00C55A02" w:rsidTr="003C1A58">
        <w:trPr>
          <w:gridAfter w:val="2"/>
          <w:wAfter w:w="118" w:type="dxa"/>
        </w:trPr>
        <w:tc>
          <w:tcPr>
            <w:tcW w:w="10205" w:type="dxa"/>
            <w:gridSpan w:val="16"/>
            <w:tcBorders>
              <w:bottom w:val="single" w:sz="4" w:space="0" w:color="auto"/>
            </w:tcBorders>
            <w:shd w:val="clear" w:color="auto" w:fill="auto"/>
          </w:tcPr>
          <w:p w:rsidR="00C55A02" w:rsidRPr="00C55A02" w:rsidRDefault="00C55A02" w:rsidP="00C55A02">
            <w:pPr>
              <w:spacing w:line="288" w:lineRule="auto"/>
              <w:jc w:val="both"/>
            </w:pPr>
          </w:p>
        </w:tc>
      </w:tr>
      <w:tr w:rsidR="00C55A02" w:rsidRPr="00C55A02" w:rsidTr="003C1A58">
        <w:trPr>
          <w:gridAfter w:val="2"/>
          <w:wAfter w:w="118" w:type="dxa"/>
        </w:trPr>
        <w:tc>
          <w:tcPr>
            <w:tcW w:w="2238" w:type="dxa"/>
            <w:gridSpan w:val="4"/>
            <w:tcBorders>
              <w:top w:val="single" w:sz="4" w:space="0" w:color="auto"/>
              <w:bottom w:val="single" w:sz="4" w:space="0" w:color="auto"/>
            </w:tcBorders>
            <w:shd w:val="clear" w:color="auto" w:fill="auto"/>
            <w:vAlign w:val="bottom"/>
          </w:tcPr>
          <w:p w:rsidR="00C55A02" w:rsidRPr="00C55A02" w:rsidRDefault="00C55A02" w:rsidP="00C55A02">
            <w:pPr>
              <w:spacing w:line="288" w:lineRule="auto"/>
              <w:jc w:val="center"/>
              <w:rPr>
                <w:b/>
                <w:sz w:val="18"/>
                <w:szCs w:val="18"/>
              </w:rPr>
            </w:pPr>
          </w:p>
        </w:tc>
        <w:tc>
          <w:tcPr>
            <w:tcW w:w="2239" w:type="dxa"/>
            <w:gridSpan w:val="4"/>
            <w:tcBorders>
              <w:top w:val="single" w:sz="4" w:space="0" w:color="auto"/>
            </w:tcBorders>
            <w:shd w:val="clear" w:color="auto" w:fill="auto"/>
            <w:vAlign w:val="bottom"/>
          </w:tcPr>
          <w:p w:rsidR="00C55A02" w:rsidRPr="00C55A02" w:rsidRDefault="00C55A02" w:rsidP="00C55A02">
            <w:pPr>
              <w:spacing w:line="288" w:lineRule="auto"/>
              <w:jc w:val="center"/>
              <w:rPr>
                <w:b/>
                <w:sz w:val="18"/>
                <w:szCs w:val="18"/>
              </w:rPr>
            </w:pPr>
            <w:r w:rsidRPr="00C55A02">
              <w:rPr>
                <w:sz w:val="18"/>
                <w:szCs w:val="18"/>
              </w:rPr>
              <w:t>, состоящее из</w:t>
            </w:r>
          </w:p>
        </w:tc>
        <w:tc>
          <w:tcPr>
            <w:tcW w:w="414" w:type="dxa"/>
            <w:tcBorders>
              <w:top w:val="single" w:sz="4" w:space="0" w:color="auto"/>
              <w:bottom w:val="single" w:sz="4" w:space="0" w:color="auto"/>
            </w:tcBorders>
            <w:shd w:val="clear" w:color="auto" w:fill="auto"/>
            <w:vAlign w:val="bottom"/>
          </w:tcPr>
          <w:p w:rsidR="00C55A02" w:rsidRPr="00C55A02" w:rsidRDefault="00C55A02" w:rsidP="00C55A02">
            <w:pPr>
              <w:spacing w:line="288" w:lineRule="auto"/>
              <w:jc w:val="center"/>
            </w:pPr>
          </w:p>
        </w:tc>
        <w:tc>
          <w:tcPr>
            <w:tcW w:w="3866" w:type="dxa"/>
            <w:gridSpan w:val="3"/>
            <w:tcBorders>
              <w:top w:val="single" w:sz="4" w:space="0" w:color="auto"/>
            </w:tcBorders>
            <w:shd w:val="clear" w:color="auto" w:fill="auto"/>
            <w:vAlign w:val="bottom"/>
          </w:tcPr>
          <w:p w:rsidR="00C55A02" w:rsidRPr="00C55A02" w:rsidRDefault="00C55A02" w:rsidP="00C55A02">
            <w:pPr>
              <w:spacing w:line="288" w:lineRule="auto"/>
              <w:jc w:val="both"/>
              <w:rPr>
                <w:b/>
                <w:sz w:val="18"/>
                <w:szCs w:val="18"/>
              </w:rPr>
            </w:pPr>
            <w:r w:rsidRPr="00C55A02">
              <w:rPr>
                <w:sz w:val="18"/>
                <w:szCs w:val="18"/>
              </w:rPr>
              <w:t>комнат (ы) в квартире (доме) общей площадью</w:t>
            </w:r>
          </w:p>
        </w:tc>
        <w:tc>
          <w:tcPr>
            <w:tcW w:w="720" w:type="dxa"/>
            <w:gridSpan w:val="2"/>
            <w:tcBorders>
              <w:top w:val="single" w:sz="4" w:space="0" w:color="auto"/>
              <w:bottom w:val="single" w:sz="4" w:space="0" w:color="auto"/>
            </w:tcBorders>
            <w:shd w:val="clear" w:color="auto" w:fill="auto"/>
          </w:tcPr>
          <w:p w:rsidR="00C55A02" w:rsidRPr="00C55A02" w:rsidRDefault="00C55A02" w:rsidP="00C55A02">
            <w:pPr>
              <w:spacing w:line="288" w:lineRule="auto"/>
              <w:jc w:val="center"/>
            </w:pPr>
          </w:p>
        </w:tc>
        <w:tc>
          <w:tcPr>
            <w:tcW w:w="728" w:type="dxa"/>
            <w:gridSpan w:val="2"/>
            <w:tcBorders>
              <w:top w:val="single" w:sz="4" w:space="0" w:color="auto"/>
            </w:tcBorders>
            <w:shd w:val="clear" w:color="auto" w:fill="auto"/>
            <w:vAlign w:val="bottom"/>
          </w:tcPr>
          <w:p w:rsidR="00C55A02" w:rsidRPr="00C55A02" w:rsidRDefault="00C55A02" w:rsidP="00C55A02">
            <w:pPr>
              <w:spacing w:line="288" w:lineRule="auto"/>
              <w:jc w:val="right"/>
              <w:rPr>
                <w:b/>
                <w:sz w:val="18"/>
                <w:szCs w:val="18"/>
              </w:rPr>
            </w:pPr>
            <w:proofErr w:type="spellStart"/>
            <w:r w:rsidRPr="00C55A02">
              <w:rPr>
                <w:sz w:val="18"/>
                <w:szCs w:val="18"/>
              </w:rPr>
              <w:t>кв.м</w:t>
            </w:r>
            <w:proofErr w:type="spellEnd"/>
            <w:r w:rsidRPr="00C55A02">
              <w:rPr>
                <w:sz w:val="18"/>
                <w:szCs w:val="18"/>
              </w:rPr>
              <w:t xml:space="preserve">, </w:t>
            </w:r>
          </w:p>
        </w:tc>
      </w:tr>
      <w:tr w:rsidR="00C55A02" w:rsidRPr="00C55A02" w:rsidTr="003C1A58">
        <w:tc>
          <w:tcPr>
            <w:tcW w:w="1728" w:type="dxa"/>
            <w:gridSpan w:val="2"/>
            <w:shd w:val="clear" w:color="auto" w:fill="auto"/>
            <w:vAlign w:val="bottom"/>
          </w:tcPr>
          <w:p w:rsidR="00C55A02" w:rsidRPr="00C55A02" w:rsidRDefault="00C55A02" w:rsidP="00C55A02">
            <w:pPr>
              <w:spacing w:line="288" w:lineRule="auto"/>
              <w:jc w:val="both"/>
              <w:rPr>
                <w:sz w:val="18"/>
                <w:szCs w:val="18"/>
              </w:rPr>
            </w:pPr>
            <w:r w:rsidRPr="00C55A02">
              <w:rPr>
                <w:sz w:val="18"/>
                <w:szCs w:val="18"/>
              </w:rPr>
              <w:t>в том числе жилой</w:t>
            </w:r>
          </w:p>
        </w:tc>
        <w:tc>
          <w:tcPr>
            <w:tcW w:w="720" w:type="dxa"/>
            <w:gridSpan w:val="3"/>
            <w:tcBorders>
              <w:bottom w:val="single" w:sz="4" w:space="0" w:color="auto"/>
            </w:tcBorders>
            <w:shd w:val="clear" w:color="auto" w:fill="auto"/>
            <w:vAlign w:val="bottom"/>
          </w:tcPr>
          <w:p w:rsidR="00C55A02" w:rsidRPr="00C55A02" w:rsidRDefault="00C55A02" w:rsidP="00C55A02">
            <w:pPr>
              <w:spacing w:line="288" w:lineRule="auto"/>
              <w:jc w:val="center"/>
            </w:pPr>
          </w:p>
        </w:tc>
        <w:tc>
          <w:tcPr>
            <w:tcW w:w="1440" w:type="dxa"/>
            <w:shd w:val="clear" w:color="auto" w:fill="auto"/>
            <w:vAlign w:val="bottom"/>
          </w:tcPr>
          <w:p w:rsidR="00C55A02" w:rsidRPr="00C55A02" w:rsidRDefault="00C55A02" w:rsidP="00C55A02">
            <w:pPr>
              <w:spacing w:line="288" w:lineRule="auto"/>
              <w:jc w:val="both"/>
              <w:rPr>
                <w:sz w:val="18"/>
                <w:szCs w:val="18"/>
              </w:rPr>
            </w:pPr>
            <w:proofErr w:type="spellStart"/>
            <w:r w:rsidRPr="00C55A02">
              <w:rPr>
                <w:sz w:val="18"/>
                <w:szCs w:val="18"/>
              </w:rPr>
              <w:t>кв.м</w:t>
            </w:r>
            <w:proofErr w:type="spellEnd"/>
            <w:r w:rsidRPr="00C55A02">
              <w:rPr>
                <w:sz w:val="18"/>
                <w:szCs w:val="18"/>
              </w:rPr>
              <w:t>, по адресу:</w:t>
            </w:r>
          </w:p>
        </w:tc>
        <w:tc>
          <w:tcPr>
            <w:tcW w:w="4140" w:type="dxa"/>
            <w:gridSpan w:val="4"/>
            <w:tcBorders>
              <w:bottom w:val="single" w:sz="4" w:space="0" w:color="auto"/>
            </w:tcBorders>
            <w:shd w:val="clear" w:color="auto" w:fill="auto"/>
          </w:tcPr>
          <w:p w:rsidR="00C55A02" w:rsidRPr="00C55A02" w:rsidRDefault="00C55A02" w:rsidP="00C55A02">
            <w:pPr>
              <w:spacing w:line="288" w:lineRule="auto"/>
              <w:jc w:val="center"/>
            </w:pPr>
          </w:p>
        </w:tc>
        <w:tc>
          <w:tcPr>
            <w:tcW w:w="261" w:type="dxa"/>
            <w:shd w:val="clear" w:color="auto" w:fill="auto"/>
            <w:vAlign w:val="bottom"/>
          </w:tcPr>
          <w:p w:rsidR="00C55A02" w:rsidRPr="00C55A02" w:rsidRDefault="00C55A02" w:rsidP="00C55A02">
            <w:pPr>
              <w:spacing w:line="288" w:lineRule="auto"/>
              <w:jc w:val="both"/>
              <w:rPr>
                <w:sz w:val="18"/>
                <w:szCs w:val="18"/>
              </w:rPr>
            </w:pPr>
            <w:r w:rsidRPr="00C55A02">
              <w:rPr>
                <w:sz w:val="18"/>
                <w:szCs w:val="18"/>
              </w:rPr>
              <w:t>,</w:t>
            </w:r>
          </w:p>
        </w:tc>
        <w:tc>
          <w:tcPr>
            <w:tcW w:w="819" w:type="dxa"/>
            <w:gridSpan w:val="2"/>
            <w:shd w:val="clear" w:color="auto" w:fill="auto"/>
            <w:vAlign w:val="bottom"/>
          </w:tcPr>
          <w:p w:rsidR="00C55A02" w:rsidRPr="00C55A02" w:rsidRDefault="00C55A02" w:rsidP="00C55A02">
            <w:pPr>
              <w:spacing w:line="288" w:lineRule="auto"/>
              <w:jc w:val="both"/>
              <w:rPr>
                <w:sz w:val="18"/>
                <w:szCs w:val="18"/>
              </w:rPr>
            </w:pPr>
            <w:r w:rsidRPr="00C55A02">
              <w:rPr>
                <w:sz w:val="18"/>
                <w:szCs w:val="18"/>
              </w:rPr>
              <w:t>дом №</w:t>
            </w:r>
          </w:p>
        </w:tc>
        <w:tc>
          <w:tcPr>
            <w:tcW w:w="900" w:type="dxa"/>
            <w:gridSpan w:val="2"/>
            <w:tcBorders>
              <w:bottom w:val="single" w:sz="4" w:space="0" w:color="auto"/>
            </w:tcBorders>
            <w:shd w:val="clear" w:color="auto" w:fill="auto"/>
            <w:vAlign w:val="bottom"/>
          </w:tcPr>
          <w:p w:rsidR="00C55A02" w:rsidRPr="00C55A02" w:rsidRDefault="00C55A02" w:rsidP="00C55A02">
            <w:pPr>
              <w:spacing w:line="288" w:lineRule="auto"/>
              <w:jc w:val="center"/>
            </w:pPr>
          </w:p>
        </w:tc>
        <w:tc>
          <w:tcPr>
            <w:tcW w:w="315" w:type="dxa"/>
            <w:gridSpan w:val="3"/>
            <w:shd w:val="clear" w:color="auto" w:fill="auto"/>
            <w:vAlign w:val="bottom"/>
          </w:tcPr>
          <w:p w:rsidR="00C55A02" w:rsidRPr="00C55A02" w:rsidRDefault="00C55A02" w:rsidP="00C55A02">
            <w:pPr>
              <w:spacing w:line="288" w:lineRule="auto"/>
              <w:jc w:val="both"/>
              <w:rPr>
                <w:sz w:val="18"/>
                <w:szCs w:val="18"/>
              </w:rPr>
            </w:pPr>
            <w:r w:rsidRPr="00C55A02">
              <w:rPr>
                <w:sz w:val="18"/>
                <w:szCs w:val="18"/>
              </w:rPr>
              <w:t>,</w:t>
            </w:r>
          </w:p>
        </w:tc>
      </w:tr>
      <w:tr w:rsidR="00C55A02" w:rsidRPr="00C55A02" w:rsidTr="003C1A58">
        <w:trPr>
          <w:gridAfter w:val="2"/>
          <w:wAfter w:w="118" w:type="dxa"/>
        </w:trPr>
        <w:tc>
          <w:tcPr>
            <w:tcW w:w="1188" w:type="dxa"/>
            <w:shd w:val="clear" w:color="auto" w:fill="auto"/>
            <w:vAlign w:val="bottom"/>
          </w:tcPr>
          <w:p w:rsidR="00C55A02" w:rsidRPr="00C55A02" w:rsidRDefault="00C55A02" w:rsidP="00C55A02">
            <w:pPr>
              <w:spacing w:line="288" w:lineRule="auto"/>
              <w:rPr>
                <w:sz w:val="18"/>
                <w:szCs w:val="18"/>
              </w:rPr>
            </w:pPr>
            <w:r w:rsidRPr="00C55A02">
              <w:rPr>
                <w:sz w:val="18"/>
                <w:szCs w:val="18"/>
              </w:rPr>
              <w:t>комната №</w:t>
            </w:r>
          </w:p>
        </w:tc>
        <w:tc>
          <w:tcPr>
            <w:tcW w:w="720" w:type="dxa"/>
            <w:gridSpan w:val="2"/>
            <w:tcBorders>
              <w:bottom w:val="single" w:sz="4" w:space="0" w:color="auto"/>
            </w:tcBorders>
            <w:shd w:val="clear" w:color="auto" w:fill="auto"/>
            <w:vAlign w:val="bottom"/>
          </w:tcPr>
          <w:p w:rsidR="00C55A02" w:rsidRPr="00C55A02" w:rsidRDefault="00C55A02" w:rsidP="00C55A02">
            <w:pPr>
              <w:spacing w:line="288" w:lineRule="auto"/>
              <w:jc w:val="center"/>
            </w:pPr>
          </w:p>
        </w:tc>
        <w:tc>
          <w:tcPr>
            <w:tcW w:w="8297" w:type="dxa"/>
            <w:gridSpan w:val="13"/>
            <w:shd w:val="clear" w:color="auto" w:fill="auto"/>
            <w:vAlign w:val="bottom"/>
          </w:tcPr>
          <w:p w:rsidR="00C55A02" w:rsidRPr="00C55A02" w:rsidRDefault="00C55A02" w:rsidP="00C55A02">
            <w:pPr>
              <w:spacing w:line="288" w:lineRule="auto"/>
              <w:jc w:val="both"/>
            </w:pPr>
            <w:r w:rsidRPr="00C55A02">
              <w:rPr>
                <w:sz w:val="18"/>
                <w:szCs w:val="18"/>
              </w:rPr>
              <w:t>для временного проживания в нем.</w:t>
            </w:r>
          </w:p>
        </w:tc>
      </w:tr>
      <w:tr w:rsidR="00C55A02" w:rsidRPr="00C55A02" w:rsidTr="003C1A58">
        <w:trPr>
          <w:gridAfter w:val="1"/>
          <w:wAfter w:w="98" w:type="dxa"/>
        </w:trPr>
        <w:tc>
          <w:tcPr>
            <w:tcW w:w="4428" w:type="dxa"/>
            <w:gridSpan w:val="7"/>
            <w:shd w:val="clear" w:color="auto" w:fill="auto"/>
            <w:vAlign w:val="bottom"/>
          </w:tcPr>
          <w:p w:rsidR="00C55A02" w:rsidRPr="00C55A02" w:rsidRDefault="00C55A02" w:rsidP="00C55A02">
            <w:pPr>
              <w:spacing w:line="288" w:lineRule="auto"/>
              <w:ind w:firstLine="540"/>
              <w:jc w:val="both"/>
              <w:rPr>
                <w:sz w:val="18"/>
                <w:szCs w:val="18"/>
              </w:rPr>
            </w:pPr>
            <w:r w:rsidRPr="00C55A02">
              <w:rPr>
                <w:sz w:val="18"/>
                <w:szCs w:val="18"/>
              </w:rPr>
              <w:t xml:space="preserve">2. Жилое помещение предоставляется в связи с </w:t>
            </w:r>
          </w:p>
        </w:tc>
        <w:tc>
          <w:tcPr>
            <w:tcW w:w="5797" w:type="dxa"/>
            <w:gridSpan w:val="10"/>
            <w:tcBorders>
              <w:bottom w:val="single" w:sz="4" w:space="0" w:color="auto"/>
            </w:tcBorders>
            <w:shd w:val="clear" w:color="auto" w:fill="auto"/>
            <w:vAlign w:val="bottom"/>
          </w:tcPr>
          <w:p w:rsidR="00C55A02" w:rsidRPr="00C55A02" w:rsidRDefault="00C55A02" w:rsidP="00C55A02">
            <w:pPr>
              <w:spacing w:line="288" w:lineRule="auto"/>
              <w:jc w:val="center"/>
            </w:pPr>
          </w:p>
        </w:tc>
      </w:tr>
      <w:tr w:rsidR="00C55A02" w:rsidRPr="00C55A02" w:rsidTr="003C1A58">
        <w:trPr>
          <w:gridAfter w:val="1"/>
          <w:wAfter w:w="98" w:type="dxa"/>
        </w:trPr>
        <w:tc>
          <w:tcPr>
            <w:tcW w:w="10225" w:type="dxa"/>
            <w:gridSpan w:val="17"/>
            <w:tcBorders>
              <w:bottom w:val="single" w:sz="4" w:space="0" w:color="auto"/>
            </w:tcBorders>
            <w:shd w:val="clear" w:color="auto" w:fill="auto"/>
            <w:vAlign w:val="bottom"/>
          </w:tcPr>
          <w:p w:rsidR="00C55A02" w:rsidRPr="00C55A02" w:rsidRDefault="00C55A02" w:rsidP="00C55A02">
            <w:pPr>
              <w:spacing w:line="288" w:lineRule="auto"/>
            </w:pPr>
          </w:p>
        </w:tc>
      </w:tr>
      <w:tr w:rsidR="00C55A02" w:rsidRPr="00C55A02" w:rsidTr="003C1A58">
        <w:trPr>
          <w:gridAfter w:val="1"/>
          <w:wAfter w:w="98" w:type="dxa"/>
        </w:trPr>
        <w:tc>
          <w:tcPr>
            <w:tcW w:w="10225" w:type="dxa"/>
            <w:gridSpan w:val="17"/>
            <w:tcBorders>
              <w:top w:val="single" w:sz="4" w:space="0" w:color="auto"/>
            </w:tcBorders>
            <w:shd w:val="clear" w:color="auto" w:fill="auto"/>
            <w:vAlign w:val="bottom"/>
          </w:tcPr>
          <w:p w:rsidR="00C55A02" w:rsidRPr="00C55A02" w:rsidRDefault="00C55A02" w:rsidP="00C55A02">
            <w:pPr>
              <w:spacing w:line="288" w:lineRule="auto"/>
              <w:jc w:val="center"/>
              <w:rPr>
                <w:sz w:val="14"/>
                <w:szCs w:val="14"/>
              </w:rPr>
            </w:pPr>
            <w:r w:rsidRPr="00C55A02">
              <w:rPr>
                <w:sz w:val="14"/>
                <w:szCs w:val="14"/>
              </w:rPr>
              <w:t>(работой, прохождением службы, назначением на государственную должность или на выборную должность)</w:t>
            </w:r>
          </w:p>
        </w:tc>
      </w:tr>
    </w:tbl>
    <w:p w:rsidR="00C55A02" w:rsidRPr="00C55A02" w:rsidRDefault="00C55A02" w:rsidP="00C55A02">
      <w:pPr>
        <w:spacing w:line="288" w:lineRule="auto"/>
        <w:ind w:firstLine="540"/>
        <w:jc w:val="both"/>
        <w:rPr>
          <w:sz w:val="14"/>
          <w:szCs w:val="14"/>
        </w:rPr>
      </w:pPr>
    </w:p>
    <w:p w:rsidR="00C55A02" w:rsidRPr="00C55A02" w:rsidRDefault="00C55A02" w:rsidP="00C55A02">
      <w:pPr>
        <w:widowControl w:val="0"/>
        <w:autoSpaceDE w:val="0"/>
        <w:autoSpaceDN w:val="0"/>
        <w:adjustRightInd w:val="0"/>
        <w:ind w:firstLine="540"/>
        <w:jc w:val="both"/>
        <w:rPr>
          <w:sz w:val="18"/>
          <w:szCs w:val="18"/>
        </w:rPr>
      </w:pPr>
      <w:r w:rsidRPr="00C55A02">
        <w:rPr>
          <w:sz w:val="18"/>
          <w:szCs w:val="18"/>
        </w:rPr>
        <w:t>3. Характеристика предоставляемого жилого помещения, его технического состояния, а также санитарно-технического и иного оборудования, находящегося в нем, содержится в техническом паспорте жилого помещения.</w:t>
      </w:r>
    </w:p>
    <w:p w:rsidR="00C55A02" w:rsidRPr="00C55A02" w:rsidRDefault="00C55A02" w:rsidP="00C55A02">
      <w:pPr>
        <w:spacing w:line="288" w:lineRule="auto"/>
        <w:ind w:firstLine="540"/>
        <w:jc w:val="both"/>
        <w:rPr>
          <w:sz w:val="18"/>
          <w:szCs w:val="18"/>
        </w:rPr>
      </w:pPr>
      <w:r w:rsidRPr="00C55A02">
        <w:rPr>
          <w:sz w:val="18"/>
          <w:szCs w:val="18"/>
        </w:rPr>
        <w:t>4. Совместно с Нанимателем в жилое помещение, вселяются члены семьи:</w:t>
      </w:r>
    </w:p>
    <w:tbl>
      <w:tblPr>
        <w:tblW w:w="0" w:type="auto"/>
        <w:tblLook w:val="01E0" w:firstRow="1" w:lastRow="1" w:firstColumn="1" w:lastColumn="1" w:noHBand="0" w:noVBand="0"/>
      </w:tblPr>
      <w:tblGrid>
        <w:gridCol w:w="366"/>
        <w:gridCol w:w="9822"/>
      </w:tblGrid>
      <w:tr w:rsidR="00C55A02" w:rsidRPr="00C55A02" w:rsidTr="003C1A58">
        <w:tc>
          <w:tcPr>
            <w:tcW w:w="0" w:type="auto"/>
            <w:shd w:val="clear" w:color="auto" w:fill="auto"/>
            <w:vAlign w:val="bottom"/>
          </w:tcPr>
          <w:p w:rsidR="00C55A02" w:rsidRPr="00C55A02" w:rsidRDefault="00C55A02" w:rsidP="00C55A02">
            <w:pPr>
              <w:spacing w:line="288" w:lineRule="auto"/>
              <w:jc w:val="center"/>
              <w:rPr>
                <w:sz w:val="18"/>
                <w:szCs w:val="18"/>
              </w:rPr>
            </w:pPr>
            <w:r w:rsidRPr="00C55A02">
              <w:rPr>
                <w:sz w:val="18"/>
                <w:szCs w:val="18"/>
              </w:rPr>
              <w:t>1)</w:t>
            </w:r>
          </w:p>
        </w:tc>
        <w:tc>
          <w:tcPr>
            <w:tcW w:w="9822" w:type="dxa"/>
            <w:tcBorders>
              <w:bottom w:val="single" w:sz="4" w:space="0" w:color="auto"/>
            </w:tcBorders>
            <w:shd w:val="clear" w:color="auto" w:fill="auto"/>
          </w:tcPr>
          <w:p w:rsidR="00C55A02" w:rsidRPr="00C55A02" w:rsidRDefault="00C55A02" w:rsidP="00C55A02">
            <w:pPr>
              <w:spacing w:line="288" w:lineRule="auto"/>
              <w:jc w:val="center"/>
            </w:pPr>
          </w:p>
        </w:tc>
      </w:tr>
      <w:tr w:rsidR="00C55A02" w:rsidRPr="00C55A02" w:rsidTr="003C1A58">
        <w:tc>
          <w:tcPr>
            <w:tcW w:w="0" w:type="auto"/>
            <w:shd w:val="clear" w:color="auto" w:fill="auto"/>
            <w:vAlign w:val="bottom"/>
          </w:tcPr>
          <w:p w:rsidR="00C55A02" w:rsidRPr="00C55A02" w:rsidRDefault="00C55A02" w:rsidP="00C55A02">
            <w:pPr>
              <w:spacing w:line="288" w:lineRule="auto"/>
              <w:jc w:val="center"/>
              <w:rPr>
                <w:sz w:val="18"/>
                <w:szCs w:val="18"/>
              </w:rPr>
            </w:pPr>
          </w:p>
        </w:tc>
        <w:tc>
          <w:tcPr>
            <w:tcW w:w="9822" w:type="dxa"/>
            <w:tcBorders>
              <w:top w:val="single" w:sz="4" w:space="0" w:color="auto"/>
            </w:tcBorders>
            <w:shd w:val="clear" w:color="auto" w:fill="auto"/>
          </w:tcPr>
          <w:p w:rsidR="00C55A02" w:rsidRPr="00C55A02" w:rsidRDefault="00C55A02" w:rsidP="00C55A02">
            <w:pPr>
              <w:spacing w:line="288" w:lineRule="auto"/>
              <w:jc w:val="center"/>
              <w:rPr>
                <w:sz w:val="14"/>
                <w:szCs w:val="14"/>
              </w:rPr>
            </w:pPr>
            <w:r w:rsidRPr="00C55A02">
              <w:rPr>
                <w:sz w:val="14"/>
                <w:szCs w:val="14"/>
              </w:rPr>
              <w:t>(фамилия, имя, отчество члена семьи Нанимателя и степень родства с ним)</w:t>
            </w:r>
          </w:p>
        </w:tc>
      </w:tr>
      <w:tr w:rsidR="00C55A02" w:rsidRPr="00C55A02" w:rsidTr="003C1A58">
        <w:tc>
          <w:tcPr>
            <w:tcW w:w="0" w:type="auto"/>
            <w:shd w:val="clear" w:color="auto" w:fill="auto"/>
            <w:vAlign w:val="bottom"/>
          </w:tcPr>
          <w:p w:rsidR="00C55A02" w:rsidRPr="00C55A02" w:rsidRDefault="00C55A02" w:rsidP="00C55A02">
            <w:pPr>
              <w:spacing w:line="288" w:lineRule="auto"/>
              <w:jc w:val="center"/>
              <w:rPr>
                <w:sz w:val="18"/>
                <w:szCs w:val="18"/>
              </w:rPr>
            </w:pPr>
            <w:r w:rsidRPr="00C55A02">
              <w:rPr>
                <w:sz w:val="18"/>
                <w:szCs w:val="18"/>
              </w:rPr>
              <w:t>2)</w:t>
            </w:r>
          </w:p>
        </w:tc>
        <w:tc>
          <w:tcPr>
            <w:tcW w:w="9822" w:type="dxa"/>
            <w:tcBorders>
              <w:bottom w:val="single" w:sz="4" w:space="0" w:color="auto"/>
            </w:tcBorders>
            <w:shd w:val="clear" w:color="auto" w:fill="auto"/>
          </w:tcPr>
          <w:p w:rsidR="00C55A02" w:rsidRPr="00C55A02" w:rsidRDefault="00C55A02" w:rsidP="00C55A02">
            <w:pPr>
              <w:spacing w:line="288" w:lineRule="auto"/>
              <w:jc w:val="center"/>
            </w:pPr>
          </w:p>
        </w:tc>
      </w:tr>
      <w:tr w:rsidR="00C55A02" w:rsidRPr="00C55A02" w:rsidTr="003C1A58">
        <w:tc>
          <w:tcPr>
            <w:tcW w:w="0" w:type="auto"/>
            <w:shd w:val="clear" w:color="auto" w:fill="auto"/>
            <w:vAlign w:val="bottom"/>
          </w:tcPr>
          <w:p w:rsidR="00C55A02" w:rsidRPr="00C55A02" w:rsidRDefault="00C55A02" w:rsidP="00C55A02">
            <w:pPr>
              <w:spacing w:line="288" w:lineRule="auto"/>
              <w:jc w:val="center"/>
              <w:rPr>
                <w:sz w:val="18"/>
                <w:szCs w:val="18"/>
              </w:rPr>
            </w:pPr>
          </w:p>
        </w:tc>
        <w:tc>
          <w:tcPr>
            <w:tcW w:w="9822" w:type="dxa"/>
            <w:tcBorders>
              <w:top w:val="single" w:sz="4" w:space="0" w:color="auto"/>
            </w:tcBorders>
            <w:shd w:val="clear" w:color="auto" w:fill="auto"/>
          </w:tcPr>
          <w:p w:rsidR="00C55A02" w:rsidRPr="00C55A02" w:rsidRDefault="00C55A02" w:rsidP="00C55A02">
            <w:pPr>
              <w:spacing w:line="288" w:lineRule="auto"/>
              <w:jc w:val="center"/>
              <w:rPr>
                <w:sz w:val="14"/>
                <w:szCs w:val="14"/>
              </w:rPr>
            </w:pPr>
            <w:r w:rsidRPr="00C55A02">
              <w:rPr>
                <w:sz w:val="14"/>
                <w:szCs w:val="14"/>
              </w:rPr>
              <w:t>(фамилия, имя, отчество члена семьи Нанимателя и степень родства с ним)</w:t>
            </w:r>
          </w:p>
        </w:tc>
      </w:tr>
      <w:tr w:rsidR="00C55A02" w:rsidRPr="00C55A02" w:rsidTr="003C1A58">
        <w:tc>
          <w:tcPr>
            <w:tcW w:w="0" w:type="auto"/>
            <w:shd w:val="clear" w:color="auto" w:fill="auto"/>
            <w:vAlign w:val="bottom"/>
          </w:tcPr>
          <w:p w:rsidR="00C55A02" w:rsidRPr="00C55A02" w:rsidRDefault="00C55A02" w:rsidP="00C55A02">
            <w:pPr>
              <w:spacing w:line="288" w:lineRule="auto"/>
              <w:jc w:val="center"/>
              <w:rPr>
                <w:sz w:val="18"/>
                <w:szCs w:val="18"/>
              </w:rPr>
            </w:pPr>
            <w:r w:rsidRPr="00C55A02">
              <w:rPr>
                <w:sz w:val="18"/>
                <w:szCs w:val="18"/>
              </w:rPr>
              <w:t>3)</w:t>
            </w:r>
          </w:p>
        </w:tc>
        <w:tc>
          <w:tcPr>
            <w:tcW w:w="9822" w:type="dxa"/>
            <w:tcBorders>
              <w:bottom w:val="single" w:sz="4" w:space="0" w:color="auto"/>
            </w:tcBorders>
            <w:shd w:val="clear" w:color="auto" w:fill="auto"/>
          </w:tcPr>
          <w:p w:rsidR="00C55A02" w:rsidRPr="00C55A02" w:rsidRDefault="00C55A02" w:rsidP="00C55A02">
            <w:pPr>
              <w:spacing w:line="288" w:lineRule="auto"/>
              <w:jc w:val="center"/>
            </w:pPr>
          </w:p>
        </w:tc>
      </w:tr>
      <w:tr w:rsidR="00C55A02" w:rsidRPr="00C55A02" w:rsidTr="003C1A58">
        <w:tc>
          <w:tcPr>
            <w:tcW w:w="0" w:type="auto"/>
            <w:shd w:val="clear" w:color="auto" w:fill="auto"/>
            <w:vAlign w:val="bottom"/>
          </w:tcPr>
          <w:p w:rsidR="00C55A02" w:rsidRPr="00C55A02" w:rsidRDefault="00C55A02" w:rsidP="00C55A02">
            <w:pPr>
              <w:spacing w:line="288" w:lineRule="auto"/>
              <w:jc w:val="center"/>
              <w:rPr>
                <w:sz w:val="18"/>
                <w:szCs w:val="18"/>
              </w:rPr>
            </w:pPr>
          </w:p>
        </w:tc>
        <w:tc>
          <w:tcPr>
            <w:tcW w:w="9822" w:type="dxa"/>
            <w:tcBorders>
              <w:top w:val="single" w:sz="4" w:space="0" w:color="auto"/>
            </w:tcBorders>
            <w:shd w:val="clear" w:color="auto" w:fill="auto"/>
          </w:tcPr>
          <w:p w:rsidR="00C55A02" w:rsidRPr="00C55A02" w:rsidRDefault="00C55A02" w:rsidP="00C55A02">
            <w:pPr>
              <w:spacing w:line="288" w:lineRule="auto"/>
              <w:jc w:val="center"/>
              <w:rPr>
                <w:sz w:val="14"/>
                <w:szCs w:val="14"/>
              </w:rPr>
            </w:pPr>
            <w:r w:rsidRPr="00C55A02">
              <w:rPr>
                <w:sz w:val="14"/>
                <w:szCs w:val="14"/>
              </w:rPr>
              <w:t>(фамилия, имя, отчество члена семьи Нанимателя и степень родства с ним)</w:t>
            </w:r>
          </w:p>
        </w:tc>
      </w:tr>
      <w:tr w:rsidR="00C55A02" w:rsidRPr="00C55A02" w:rsidTr="003C1A58">
        <w:tc>
          <w:tcPr>
            <w:tcW w:w="0" w:type="auto"/>
            <w:shd w:val="clear" w:color="auto" w:fill="auto"/>
            <w:vAlign w:val="bottom"/>
          </w:tcPr>
          <w:p w:rsidR="00C55A02" w:rsidRPr="00C55A02" w:rsidRDefault="00C55A02" w:rsidP="00C55A02">
            <w:pPr>
              <w:spacing w:line="288" w:lineRule="auto"/>
              <w:jc w:val="center"/>
              <w:rPr>
                <w:sz w:val="18"/>
                <w:szCs w:val="18"/>
              </w:rPr>
            </w:pPr>
            <w:r w:rsidRPr="00C55A02">
              <w:rPr>
                <w:sz w:val="18"/>
                <w:szCs w:val="18"/>
              </w:rPr>
              <w:t>4)</w:t>
            </w:r>
          </w:p>
        </w:tc>
        <w:tc>
          <w:tcPr>
            <w:tcW w:w="9822" w:type="dxa"/>
            <w:tcBorders>
              <w:bottom w:val="single" w:sz="4" w:space="0" w:color="auto"/>
            </w:tcBorders>
            <w:shd w:val="clear" w:color="auto" w:fill="auto"/>
          </w:tcPr>
          <w:p w:rsidR="00C55A02" w:rsidRPr="00C55A02" w:rsidRDefault="00C55A02" w:rsidP="00C55A02">
            <w:pPr>
              <w:spacing w:line="288" w:lineRule="auto"/>
              <w:jc w:val="center"/>
            </w:pPr>
          </w:p>
        </w:tc>
      </w:tr>
      <w:tr w:rsidR="00C55A02" w:rsidRPr="00C55A02" w:rsidTr="003C1A58">
        <w:tc>
          <w:tcPr>
            <w:tcW w:w="0" w:type="auto"/>
            <w:shd w:val="clear" w:color="auto" w:fill="auto"/>
            <w:vAlign w:val="bottom"/>
          </w:tcPr>
          <w:p w:rsidR="00C55A02" w:rsidRPr="00C55A02" w:rsidRDefault="00C55A02" w:rsidP="00C55A02">
            <w:pPr>
              <w:spacing w:line="288" w:lineRule="auto"/>
              <w:jc w:val="center"/>
              <w:rPr>
                <w:sz w:val="18"/>
                <w:szCs w:val="18"/>
              </w:rPr>
            </w:pPr>
          </w:p>
        </w:tc>
        <w:tc>
          <w:tcPr>
            <w:tcW w:w="9822" w:type="dxa"/>
            <w:tcBorders>
              <w:top w:val="single" w:sz="4" w:space="0" w:color="auto"/>
            </w:tcBorders>
            <w:shd w:val="clear" w:color="auto" w:fill="auto"/>
          </w:tcPr>
          <w:p w:rsidR="00C55A02" w:rsidRPr="00C55A02" w:rsidRDefault="00C55A02" w:rsidP="00C55A02">
            <w:pPr>
              <w:spacing w:line="288" w:lineRule="auto"/>
              <w:jc w:val="center"/>
              <w:rPr>
                <w:sz w:val="14"/>
                <w:szCs w:val="14"/>
              </w:rPr>
            </w:pPr>
            <w:r w:rsidRPr="00C55A02">
              <w:rPr>
                <w:sz w:val="14"/>
                <w:szCs w:val="14"/>
              </w:rPr>
              <w:t>(фамилия, имя, отчество члена семьи Нанимателя и степень родства с ним)</w:t>
            </w:r>
          </w:p>
        </w:tc>
      </w:tr>
      <w:tr w:rsidR="00C55A02" w:rsidRPr="00C55A02" w:rsidTr="003C1A58">
        <w:tc>
          <w:tcPr>
            <w:tcW w:w="0" w:type="auto"/>
            <w:shd w:val="clear" w:color="auto" w:fill="auto"/>
            <w:vAlign w:val="bottom"/>
          </w:tcPr>
          <w:p w:rsidR="00C55A02" w:rsidRPr="00C55A02" w:rsidRDefault="00C55A02" w:rsidP="00C55A02">
            <w:pPr>
              <w:spacing w:line="288" w:lineRule="auto"/>
              <w:jc w:val="center"/>
              <w:rPr>
                <w:sz w:val="18"/>
                <w:szCs w:val="18"/>
              </w:rPr>
            </w:pPr>
            <w:r w:rsidRPr="00C55A02">
              <w:rPr>
                <w:sz w:val="18"/>
                <w:szCs w:val="18"/>
              </w:rPr>
              <w:t>5)</w:t>
            </w:r>
          </w:p>
        </w:tc>
        <w:tc>
          <w:tcPr>
            <w:tcW w:w="9822" w:type="dxa"/>
            <w:tcBorders>
              <w:bottom w:val="single" w:sz="4" w:space="0" w:color="auto"/>
            </w:tcBorders>
            <w:shd w:val="clear" w:color="auto" w:fill="auto"/>
          </w:tcPr>
          <w:p w:rsidR="00C55A02" w:rsidRPr="00C55A02" w:rsidRDefault="00C55A02" w:rsidP="00C55A02">
            <w:pPr>
              <w:spacing w:line="288" w:lineRule="auto"/>
              <w:jc w:val="center"/>
            </w:pPr>
          </w:p>
        </w:tc>
      </w:tr>
      <w:tr w:rsidR="00C55A02" w:rsidRPr="00C55A02" w:rsidTr="003C1A58">
        <w:tc>
          <w:tcPr>
            <w:tcW w:w="0" w:type="auto"/>
            <w:shd w:val="clear" w:color="auto" w:fill="auto"/>
            <w:vAlign w:val="bottom"/>
          </w:tcPr>
          <w:p w:rsidR="00C55A02" w:rsidRPr="00C55A02" w:rsidRDefault="00C55A02" w:rsidP="00C55A02">
            <w:pPr>
              <w:spacing w:line="288" w:lineRule="auto"/>
              <w:jc w:val="center"/>
              <w:rPr>
                <w:sz w:val="18"/>
                <w:szCs w:val="18"/>
              </w:rPr>
            </w:pPr>
          </w:p>
        </w:tc>
        <w:tc>
          <w:tcPr>
            <w:tcW w:w="9822" w:type="dxa"/>
            <w:tcBorders>
              <w:top w:val="single" w:sz="4" w:space="0" w:color="auto"/>
            </w:tcBorders>
            <w:shd w:val="clear" w:color="auto" w:fill="auto"/>
          </w:tcPr>
          <w:p w:rsidR="00C55A02" w:rsidRPr="00C55A02" w:rsidRDefault="00C55A02" w:rsidP="00C55A02">
            <w:pPr>
              <w:spacing w:line="288" w:lineRule="auto"/>
              <w:jc w:val="center"/>
              <w:rPr>
                <w:sz w:val="14"/>
                <w:szCs w:val="14"/>
              </w:rPr>
            </w:pPr>
            <w:r w:rsidRPr="00C55A02">
              <w:rPr>
                <w:sz w:val="14"/>
                <w:szCs w:val="14"/>
              </w:rPr>
              <w:t>(фамилия, имя, отчество члена семьи Нанимателя и степень родства с ним)</w:t>
            </w:r>
          </w:p>
        </w:tc>
      </w:tr>
    </w:tbl>
    <w:p w:rsidR="00C55A02" w:rsidRPr="00C55A02" w:rsidRDefault="00C55A02" w:rsidP="00C55A02">
      <w:pPr>
        <w:autoSpaceDE w:val="0"/>
        <w:autoSpaceDN w:val="0"/>
        <w:adjustRightInd w:val="0"/>
        <w:rPr>
          <w:rFonts w:ascii="Courier New" w:hAnsi="Courier New" w:cs="Courier New"/>
          <w:b/>
          <w:bCs/>
          <w:color w:val="000000"/>
          <w:spacing w:val="3"/>
          <w:sz w:val="18"/>
          <w:szCs w:val="18"/>
        </w:rPr>
      </w:pPr>
    </w:p>
    <w:tbl>
      <w:tblPr>
        <w:tblW w:w="10225" w:type="dxa"/>
        <w:tblLook w:val="01E0" w:firstRow="1" w:lastRow="1" w:firstColumn="1" w:lastColumn="1" w:noHBand="0" w:noVBand="0"/>
      </w:tblPr>
      <w:tblGrid>
        <w:gridCol w:w="4428"/>
        <w:gridCol w:w="5797"/>
      </w:tblGrid>
      <w:tr w:rsidR="00C55A02" w:rsidRPr="00C55A02" w:rsidTr="003C1A58">
        <w:tc>
          <w:tcPr>
            <w:tcW w:w="4428" w:type="dxa"/>
            <w:shd w:val="clear" w:color="auto" w:fill="auto"/>
            <w:vAlign w:val="bottom"/>
          </w:tcPr>
          <w:p w:rsidR="00C55A02" w:rsidRPr="00C55A02" w:rsidRDefault="00C55A02" w:rsidP="00C55A02">
            <w:pPr>
              <w:spacing w:line="288" w:lineRule="auto"/>
              <w:ind w:firstLine="540"/>
              <w:jc w:val="both"/>
              <w:rPr>
                <w:sz w:val="18"/>
                <w:szCs w:val="18"/>
              </w:rPr>
            </w:pPr>
            <w:r w:rsidRPr="00C55A02">
              <w:rPr>
                <w:sz w:val="18"/>
                <w:szCs w:val="18"/>
              </w:rPr>
              <w:t xml:space="preserve">5. Настоящий Договор заключается на время </w:t>
            </w:r>
          </w:p>
        </w:tc>
        <w:tc>
          <w:tcPr>
            <w:tcW w:w="5797" w:type="dxa"/>
            <w:tcBorders>
              <w:bottom w:val="single" w:sz="4" w:space="0" w:color="auto"/>
            </w:tcBorders>
            <w:shd w:val="clear" w:color="auto" w:fill="auto"/>
            <w:vAlign w:val="bottom"/>
          </w:tcPr>
          <w:p w:rsidR="00C55A02" w:rsidRPr="00C55A02" w:rsidRDefault="00C55A02" w:rsidP="00C55A02">
            <w:pPr>
              <w:spacing w:line="288" w:lineRule="auto"/>
              <w:jc w:val="center"/>
            </w:pPr>
          </w:p>
        </w:tc>
      </w:tr>
      <w:tr w:rsidR="00C55A02" w:rsidRPr="00C55A02" w:rsidTr="003C1A58">
        <w:tc>
          <w:tcPr>
            <w:tcW w:w="10225" w:type="dxa"/>
            <w:gridSpan w:val="2"/>
            <w:tcBorders>
              <w:bottom w:val="single" w:sz="4" w:space="0" w:color="auto"/>
            </w:tcBorders>
            <w:shd w:val="clear" w:color="auto" w:fill="auto"/>
            <w:vAlign w:val="bottom"/>
          </w:tcPr>
          <w:p w:rsidR="00C55A02" w:rsidRPr="00C55A02" w:rsidRDefault="00C55A02" w:rsidP="00C55A02">
            <w:pPr>
              <w:spacing w:line="288" w:lineRule="auto"/>
            </w:pPr>
          </w:p>
        </w:tc>
      </w:tr>
      <w:tr w:rsidR="00C55A02" w:rsidRPr="00C55A02" w:rsidTr="003C1A58">
        <w:tc>
          <w:tcPr>
            <w:tcW w:w="10225" w:type="dxa"/>
            <w:gridSpan w:val="2"/>
            <w:tcBorders>
              <w:top w:val="single" w:sz="4" w:space="0" w:color="auto"/>
            </w:tcBorders>
            <w:shd w:val="clear" w:color="auto" w:fill="auto"/>
            <w:vAlign w:val="bottom"/>
          </w:tcPr>
          <w:p w:rsidR="00C55A02" w:rsidRPr="00C55A02" w:rsidRDefault="00C55A02" w:rsidP="00C55A02">
            <w:pPr>
              <w:spacing w:line="288" w:lineRule="auto"/>
              <w:jc w:val="center"/>
              <w:rPr>
                <w:sz w:val="14"/>
                <w:szCs w:val="14"/>
              </w:rPr>
            </w:pPr>
            <w:r w:rsidRPr="00C55A02">
              <w:rPr>
                <w:sz w:val="14"/>
                <w:szCs w:val="14"/>
              </w:rPr>
              <w:t>(трудовых отношений, прохождения службы, нахождения на государственной должности или на выборной должности)</w:t>
            </w:r>
          </w:p>
        </w:tc>
      </w:tr>
    </w:tbl>
    <w:p w:rsidR="00C55A02" w:rsidRPr="00C55A02" w:rsidRDefault="00C55A02" w:rsidP="00C55A02">
      <w:pPr>
        <w:widowControl w:val="0"/>
        <w:autoSpaceDE w:val="0"/>
        <w:autoSpaceDN w:val="0"/>
        <w:adjustRightInd w:val="0"/>
        <w:jc w:val="right"/>
        <w:outlineLvl w:val="1"/>
      </w:pPr>
    </w:p>
    <w:p w:rsidR="00C55A02" w:rsidRPr="00C55A02" w:rsidRDefault="00C55A02" w:rsidP="00C55A02">
      <w:pPr>
        <w:autoSpaceDE w:val="0"/>
        <w:autoSpaceDN w:val="0"/>
        <w:adjustRightInd w:val="0"/>
        <w:jc w:val="center"/>
        <w:rPr>
          <w:sz w:val="19"/>
          <w:szCs w:val="19"/>
        </w:rPr>
      </w:pPr>
      <w:r w:rsidRPr="00C55A02">
        <w:rPr>
          <w:sz w:val="19"/>
          <w:szCs w:val="19"/>
        </w:rPr>
        <w:t>II. Права и обязанности Нанимателя и членов его семьи</w:t>
      </w:r>
    </w:p>
    <w:p w:rsidR="00C55A02" w:rsidRPr="00C55A02" w:rsidRDefault="00C55A02" w:rsidP="00C55A02">
      <w:pPr>
        <w:autoSpaceDE w:val="0"/>
        <w:autoSpaceDN w:val="0"/>
        <w:adjustRightInd w:val="0"/>
        <w:ind w:firstLine="540"/>
        <w:jc w:val="both"/>
        <w:rPr>
          <w:sz w:val="14"/>
          <w:szCs w:val="14"/>
        </w:rPr>
      </w:pPr>
    </w:p>
    <w:p w:rsidR="00C55A02" w:rsidRPr="00C55A02" w:rsidRDefault="00C55A02" w:rsidP="00C55A02">
      <w:pPr>
        <w:autoSpaceDE w:val="0"/>
        <w:autoSpaceDN w:val="0"/>
        <w:adjustRightInd w:val="0"/>
        <w:ind w:firstLine="709"/>
        <w:jc w:val="both"/>
        <w:rPr>
          <w:sz w:val="19"/>
          <w:szCs w:val="19"/>
        </w:rPr>
      </w:pPr>
      <w:r w:rsidRPr="00C55A02">
        <w:rPr>
          <w:sz w:val="19"/>
          <w:szCs w:val="19"/>
        </w:rPr>
        <w:t>6. Наниматель имеет право:</w:t>
      </w:r>
    </w:p>
    <w:p w:rsidR="00C55A02" w:rsidRPr="00C55A02" w:rsidRDefault="00C55A02" w:rsidP="00C55A02">
      <w:pPr>
        <w:autoSpaceDE w:val="0"/>
        <w:autoSpaceDN w:val="0"/>
        <w:adjustRightInd w:val="0"/>
        <w:ind w:firstLine="709"/>
        <w:jc w:val="both"/>
        <w:rPr>
          <w:sz w:val="19"/>
          <w:szCs w:val="19"/>
        </w:rPr>
      </w:pPr>
      <w:r w:rsidRPr="00C55A02">
        <w:rPr>
          <w:sz w:val="19"/>
          <w:szCs w:val="19"/>
        </w:rPr>
        <w:t>1) на использование жилого помещения для проживания, в том числе с членами семьи;</w:t>
      </w:r>
    </w:p>
    <w:p w:rsidR="00C55A02" w:rsidRPr="00C55A02" w:rsidRDefault="00C55A02" w:rsidP="00C55A02">
      <w:pPr>
        <w:autoSpaceDE w:val="0"/>
        <w:autoSpaceDN w:val="0"/>
        <w:adjustRightInd w:val="0"/>
        <w:ind w:firstLine="709"/>
        <w:jc w:val="both"/>
        <w:rPr>
          <w:sz w:val="19"/>
          <w:szCs w:val="19"/>
        </w:rPr>
      </w:pPr>
      <w:r w:rsidRPr="00C55A02">
        <w:rPr>
          <w:sz w:val="19"/>
          <w:szCs w:val="19"/>
        </w:rPr>
        <w:t>2) на пользование общим имуществом в многоквартирном доме;</w:t>
      </w:r>
    </w:p>
    <w:p w:rsidR="00C55A02" w:rsidRPr="00C55A02" w:rsidRDefault="00C55A02" w:rsidP="00C55A02">
      <w:pPr>
        <w:autoSpaceDE w:val="0"/>
        <w:autoSpaceDN w:val="0"/>
        <w:adjustRightInd w:val="0"/>
        <w:ind w:firstLine="709"/>
        <w:jc w:val="both"/>
        <w:rPr>
          <w:sz w:val="19"/>
          <w:szCs w:val="19"/>
        </w:rPr>
      </w:pPr>
      <w:r w:rsidRPr="00C55A02">
        <w:rPr>
          <w:sz w:val="19"/>
          <w:szCs w:val="19"/>
        </w:rPr>
        <w:t>3) на неприкосновенность жилища и недопустимость произвольного лишения жилого помещения. Никто не вправе проникать в жилое помещение общежития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жилом помещении общежития на законных основаниях граждане не могут быть выселены из этого помещения или ограничены в праве пользования иначе как в порядке и по основаниям, которые предусмотрены Жилищным кодексом Российской Федерации и другими федеральными законами;</w:t>
      </w:r>
    </w:p>
    <w:p w:rsidR="00C55A02" w:rsidRPr="00C55A02" w:rsidRDefault="00C55A02" w:rsidP="00C55A02">
      <w:pPr>
        <w:autoSpaceDE w:val="0"/>
        <w:autoSpaceDN w:val="0"/>
        <w:adjustRightInd w:val="0"/>
        <w:ind w:firstLine="709"/>
        <w:jc w:val="both"/>
        <w:rPr>
          <w:sz w:val="19"/>
          <w:szCs w:val="19"/>
        </w:rPr>
      </w:pPr>
      <w:r w:rsidRPr="00C55A02">
        <w:rPr>
          <w:sz w:val="19"/>
          <w:szCs w:val="19"/>
        </w:rPr>
        <w:t>4) на расторжение в любое время настоящего Договора;</w:t>
      </w:r>
    </w:p>
    <w:p w:rsidR="00C55A02" w:rsidRPr="00C55A02" w:rsidRDefault="00C55A02" w:rsidP="00C55A02">
      <w:pPr>
        <w:autoSpaceDE w:val="0"/>
        <w:autoSpaceDN w:val="0"/>
        <w:adjustRightInd w:val="0"/>
        <w:ind w:firstLine="709"/>
        <w:jc w:val="both"/>
        <w:rPr>
          <w:sz w:val="19"/>
          <w:szCs w:val="19"/>
        </w:rPr>
      </w:pPr>
      <w:r w:rsidRPr="00C55A02">
        <w:rPr>
          <w:sz w:val="19"/>
          <w:szCs w:val="19"/>
        </w:rPr>
        <w:t>5) на сохранение права пользования жилым помещением общежития при переходе права собственности на это помещение, а также на право хозяйственного ведения или оперативного управления в случае, если новый собственник жилого помещения или юридическое лицо, которому передано такое жилое помещение, является стороной трудового договора с работником-Нанимателем;</w:t>
      </w:r>
    </w:p>
    <w:p w:rsidR="00C55A02" w:rsidRPr="00C55A02" w:rsidRDefault="00C55A02" w:rsidP="00C55A02">
      <w:pPr>
        <w:autoSpaceDE w:val="0"/>
        <w:autoSpaceDN w:val="0"/>
        <w:adjustRightInd w:val="0"/>
        <w:ind w:firstLine="709"/>
        <w:jc w:val="both"/>
        <w:rPr>
          <w:sz w:val="19"/>
          <w:szCs w:val="19"/>
        </w:rPr>
      </w:pPr>
      <w:r w:rsidRPr="00C55A02">
        <w:rPr>
          <w:sz w:val="19"/>
          <w:szCs w:val="19"/>
        </w:rPr>
        <w:t>6) на получение субсидий на оплату жилого помещения и коммунальных услуг в порядке и на условиях, установленных статьей 159 Жилищного кодекса Российской Федерации.</w:t>
      </w:r>
    </w:p>
    <w:p w:rsidR="00C55A02" w:rsidRPr="00C55A02" w:rsidRDefault="00C55A02" w:rsidP="00C55A02">
      <w:pPr>
        <w:autoSpaceDE w:val="0"/>
        <w:autoSpaceDN w:val="0"/>
        <w:adjustRightInd w:val="0"/>
        <w:ind w:firstLine="709"/>
        <w:jc w:val="both"/>
        <w:rPr>
          <w:sz w:val="19"/>
          <w:szCs w:val="19"/>
        </w:rPr>
      </w:pPr>
      <w:r w:rsidRPr="00C55A02">
        <w:rPr>
          <w:sz w:val="19"/>
          <w:szCs w:val="19"/>
        </w:rPr>
        <w:t>Наниматель может иметь иные права, предусмотренные законодательством.</w:t>
      </w:r>
    </w:p>
    <w:p w:rsidR="00C55A02" w:rsidRPr="00C55A02" w:rsidRDefault="00C55A02" w:rsidP="00C55A02">
      <w:pPr>
        <w:autoSpaceDE w:val="0"/>
        <w:autoSpaceDN w:val="0"/>
        <w:adjustRightInd w:val="0"/>
        <w:ind w:firstLine="709"/>
        <w:jc w:val="both"/>
        <w:rPr>
          <w:sz w:val="19"/>
          <w:szCs w:val="19"/>
        </w:rPr>
      </w:pPr>
      <w:r w:rsidRPr="00C55A02">
        <w:rPr>
          <w:sz w:val="19"/>
          <w:szCs w:val="19"/>
        </w:rPr>
        <w:t>7. Наниматель обязан:</w:t>
      </w:r>
    </w:p>
    <w:p w:rsidR="00C55A02" w:rsidRPr="00C55A02" w:rsidRDefault="00C55A02" w:rsidP="00C55A02">
      <w:pPr>
        <w:autoSpaceDE w:val="0"/>
        <w:autoSpaceDN w:val="0"/>
        <w:adjustRightInd w:val="0"/>
        <w:ind w:firstLine="709"/>
        <w:jc w:val="both"/>
        <w:rPr>
          <w:sz w:val="19"/>
          <w:szCs w:val="19"/>
        </w:rPr>
      </w:pPr>
      <w:r w:rsidRPr="00C55A02">
        <w:rPr>
          <w:sz w:val="19"/>
          <w:szCs w:val="19"/>
        </w:rPr>
        <w:t>1) использовать жилое помещение по назначению и в пределах, установленных Жилищным кодексом Российской Федерации, настоящим Договором;</w:t>
      </w:r>
    </w:p>
    <w:p w:rsidR="00C55A02" w:rsidRPr="00C55A02" w:rsidRDefault="00C55A02" w:rsidP="00C55A02">
      <w:pPr>
        <w:autoSpaceDE w:val="0"/>
        <w:autoSpaceDN w:val="0"/>
        <w:adjustRightInd w:val="0"/>
        <w:ind w:firstLine="709"/>
        <w:jc w:val="both"/>
        <w:rPr>
          <w:sz w:val="19"/>
          <w:szCs w:val="19"/>
        </w:rPr>
      </w:pPr>
      <w:r w:rsidRPr="00C55A02">
        <w:rPr>
          <w:sz w:val="19"/>
          <w:szCs w:val="19"/>
        </w:rPr>
        <w:t>2) соблюдать правила пользования жилым помещением;</w:t>
      </w:r>
    </w:p>
    <w:p w:rsidR="00C55A02" w:rsidRPr="00C55A02" w:rsidRDefault="00C55A02" w:rsidP="00C55A02">
      <w:pPr>
        <w:autoSpaceDE w:val="0"/>
        <w:autoSpaceDN w:val="0"/>
        <w:adjustRightInd w:val="0"/>
        <w:ind w:firstLine="709"/>
        <w:jc w:val="both"/>
        <w:rPr>
          <w:sz w:val="19"/>
          <w:szCs w:val="19"/>
        </w:rPr>
      </w:pPr>
      <w:r w:rsidRPr="00C55A02">
        <w:rPr>
          <w:sz w:val="19"/>
          <w:szCs w:val="19"/>
        </w:rPr>
        <w:t>3) обеспечивать сохранность жилого помещения,</w:t>
      </w:r>
      <w:r w:rsidRPr="00C55A02">
        <w:t xml:space="preserve"> </w:t>
      </w:r>
      <w:r w:rsidRPr="00C55A02">
        <w:rPr>
          <w:sz w:val="19"/>
          <w:szCs w:val="19"/>
        </w:rPr>
        <w:t>не допускать выполнения в жилом помещении работ или совершения других действий, приводящих к его порче, не производить самовольное переустройство и (или) перепланировку жилого помещения;</w:t>
      </w:r>
    </w:p>
    <w:p w:rsidR="00C55A02" w:rsidRPr="00C55A02" w:rsidRDefault="00C55A02" w:rsidP="00C55A02">
      <w:pPr>
        <w:autoSpaceDE w:val="0"/>
        <w:autoSpaceDN w:val="0"/>
        <w:adjustRightInd w:val="0"/>
        <w:ind w:firstLine="709"/>
        <w:jc w:val="both"/>
        <w:rPr>
          <w:sz w:val="19"/>
          <w:szCs w:val="19"/>
        </w:rPr>
      </w:pPr>
      <w:r w:rsidRPr="00C55A02">
        <w:rPr>
          <w:sz w:val="19"/>
          <w:szCs w:val="19"/>
        </w:rPr>
        <w:t>4) поддерживать в надлежащем состоянии жилое помещение, соблюдать чистоту и порядок в жилом помещении, в подъездах, кабинах лифтов, на лестничных клетках, в других помещениях общего пользования, обеспечивать сохранность санитарно-технического и иного оборудования;</w:t>
      </w:r>
    </w:p>
    <w:p w:rsidR="00C55A02" w:rsidRPr="00C55A02" w:rsidRDefault="00C55A02" w:rsidP="00C55A02">
      <w:pPr>
        <w:autoSpaceDE w:val="0"/>
        <w:autoSpaceDN w:val="0"/>
        <w:adjustRightInd w:val="0"/>
        <w:ind w:firstLine="709"/>
        <w:jc w:val="both"/>
        <w:rPr>
          <w:sz w:val="19"/>
          <w:szCs w:val="19"/>
        </w:rPr>
      </w:pPr>
      <w:r w:rsidRPr="00C55A02">
        <w:rPr>
          <w:sz w:val="19"/>
          <w:szCs w:val="19"/>
        </w:rPr>
        <w:t>5) проводить текущий ремонт жилого помещения;</w:t>
      </w:r>
    </w:p>
    <w:p w:rsidR="00C55A02" w:rsidRPr="00C55A02" w:rsidRDefault="00C55A02" w:rsidP="00C55A02">
      <w:pPr>
        <w:autoSpaceDE w:val="0"/>
        <w:autoSpaceDN w:val="0"/>
        <w:adjustRightInd w:val="0"/>
        <w:ind w:firstLine="709"/>
        <w:jc w:val="both"/>
        <w:rPr>
          <w:sz w:val="19"/>
          <w:szCs w:val="19"/>
        </w:rPr>
      </w:pPr>
      <w:r w:rsidRPr="00C55A02">
        <w:rPr>
          <w:sz w:val="19"/>
          <w:szCs w:val="19"/>
        </w:rPr>
        <w:t>6) своевременно вносить плату за пользование жилым помещением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порядке и размере, которые установлены статьей 155 Жилищного кодекса Российской Федерации;</w:t>
      </w:r>
    </w:p>
    <w:p w:rsidR="00C55A02" w:rsidRPr="00C55A02" w:rsidRDefault="00C55A02" w:rsidP="00C55A02">
      <w:pPr>
        <w:autoSpaceDE w:val="0"/>
        <w:autoSpaceDN w:val="0"/>
        <w:adjustRightInd w:val="0"/>
        <w:ind w:firstLine="709"/>
        <w:jc w:val="both"/>
        <w:rPr>
          <w:sz w:val="19"/>
          <w:szCs w:val="19"/>
        </w:rPr>
      </w:pPr>
      <w:r w:rsidRPr="00C55A02">
        <w:rPr>
          <w:sz w:val="19"/>
          <w:szCs w:val="19"/>
        </w:rPr>
        <w:t xml:space="preserve">7) переселяться на время капитального ремонта жилого дома с членами семьи в другое жилое помещение, предоставленное </w:t>
      </w:r>
      <w:proofErr w:type="spellStart"/>
      <w:r w:rsidRPr="00C55A02">
        <w:rPr>
          <w:sz w:val="19"/>
          <w:szCs w:val="19"/>
        </w:rPr>
        <w:t>Наймодателем</w:t>
      </w:r>
      <w:proofErr w:type="spellEnd"/>
      <w:r w:rsidRPr="00C55A02">
        <w:rPr>
          <w:sz w:val="19"/>
          <w:szCs w:val="19"/>
        </w:rPr>
        <w:t xml:space="preserve"> (когда ремонт не может быть произведен без выселения). В случае отказа Нанимателя и членов его семьи от переселения в это жилое помещение </w:t>
      </w:r>
      <w:proofErr w:type="spellStart"/>
      <w:r w:rsidRPr="00C55A02">
        <w:rPr>
          <w:sz w:val="19"/>
          <w:szCs w:val="19"/>
        </w:rPr>
        <w:t>Наймодатель</w:t>
      </w:r>
      <w:proofErr w:type="spellEnd"/>
      <w:r w:rsidRPr="00C55A02">
        <w:rPr>
          <w:sz w:val="19"/>
          <w:szCs w:val="19"/>
        </w:rPr>
        <w:t xml:space="preserve"> может потребовать переселения в судебном порядке;</w:t>
      </w:r>
    </w:p>
    <w:p w:rsidR="00C55A02" w:rsidRPr="00C55A02" w:rsidRDefault="00C55A02" w:rsidP="00C55A02">
      <w:pPr>
        <w:autoSpaceDE w:val="0"/>
        <w:autoSpaceDN w:val="0"/>
        <w:adjustRightInd w:val="0"/>
        <w:ind w:firstLine="709"/>
        <w:jc w:val="both"/>
        <w:rPr>
          <w:sz w:val="19"/>
          <w:szCs w:val="19"/>
        </w:rPr>
      </w:pPr>
      <w:r w:rsidRPr="00C55A02">
        <w:rPr>
          <w:sz w:val="19"/>
          <w:szCs w:val="19"/>
        </w:rPr>
        <w:t xml:space="preserve">8) допускать в жилое помещение в заранее согласованное время представителя </w:t>
      </w:r>
      <w:proofErr w:type="spellStart"/>
      <w:r w:rsidRPr="00C55A02">
        <w:rPr>
          <w:sz w:val="19"/>
          <w:szCs w:val="19"/>
        </w:rPr>
        <w:t>Наймодателя</w:t>
      </w:r>
      <w:proofErr w:type="spellEnd"/>
      <w:r w:rsidRPr="00C55A02">
        <w:rPr>
          <w:sz w:val="19"/>
          <w:szCs w:val="19"/>
        </w:rPr>
        <w:t xml:space="preserve">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ремонтных работ;</w:t>
      </w:r>
    </w:p>
    <w:p w:rsidR="00C55A02" w:rsidRPr="00C55A02" w:rsidRDefault="00C55A02" w:rsidP="00C55A02">
      <w:pPr>
        <w:autoSpaceDE w:val="0"/>
        <w:autoSpaceDN w:val="0"/>
        <w:adjustRightInd w:val="0"/>
        <w:ind w:firstLine="709"/>
        <w:jc w:val="both"/>
        <w:rPr>
          <w:sz w:val="19"/>
          <w:szCs w:val="19"/>
        </w:rPr>
      </w:pPr>
      <w:r w:rsidRPr="00C55A02">
        <w:rPr>
          <w:sz w:val="19"/>
          <w:szCs w:val="19"/>
        </w:rPr>
        <w:t xml:space="preserve">9)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C55A02">
        <w:rPr>
          <w:sz w:val="19"/>
          <w:szCs w:val="19"/>
        </w:rPr>
        <w:t>Наймодателю</w:t>
      </w:r>
      <w:proofErr w:type="spellEnd"/>
      <w:r w:rsidRPr="00C55A02">
        <w:rPr>
          <w:sz w:val="19"/>
          <w:szCs w:val="19"/>
        </w:rPr>
        <w:t xml:space="preserve"> или в соответствующую эксплуатирующую либо управляющую организацию;</w:t>
      </w:r>
    </w:p>
    <w:p w:rsidR="00C55A02" w:rsidRPr="00C55A02" w:rsidRDefault="00C55A02" w:rsidP="00C55A02">
      <w:pPr>
        <w:autoSpaceDE w:val="0"/>
        <w:autoSpaceDN w:val="0"/>
        <w:adjustRightInd w:val="0"/>
        <w:ind w:firstLine="709"/>
        <w:jc w:val="both"/>
        <w:rPr>
          <w:sz w:val="19"/>
          <w:szCs w:val="19"/>
        </w:rPr>
      </w:pPr>
      <w:r w:rsidRPr="00C55A02">
        <w:rPr>
          <w:sz w:val="19"/>
          <w:szCs w:val="19"/>
        </w:rPr>
        <w:t>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C55A02" w:rsidRPr="00C55A02" w:rsidRDefault="00C55A02" w:rsidP="00C55A02">
      <w:pPr>
        <w:autoSpaceDE w:val="0"/>
        <w:autoSpaceDN w:val="0"/>
        <w:adjustRightInd w:val="0"/>
        <w:ind w:firstLine="709"/>
        <w:jc w:val="both"/>
        <w:rPr>
          <w:sz w:val="19"/>
          <w:szCs w:val="19"/>
        </w:rPr>
      </w:pPr>
      <w:r w:rsidRPr="00C55A02">
        <w:rPr>
          <w:sz w:val="19"/>
          <w:szCs w:val="19"/>
        </w:rPr>
        <w:t xml:space="preserve">11) при освобождении жилого помещения сдать его в течение 3 дней </w:t>
      </w:r>
      <w:proofErr w:type="spellStart"/>
      <w:r w:rsidRPr="00C55A02">
        <w:rPr>
          <w:sz w:val="19"/>
          <w:szCs w:val="19"/>
        </w:rPr>
        <w:t>Наймодателю</w:t>
      </w:r>
      <w:proofErr w:type="spellEnd"/>
      <w:r w:rsidRPr="00C55A02">
        <w:rPr>
          <w:sz w:val="19"/>
          <w:szCs w:val="19"/>
        </w:rPr>
        <w:t xml:space="preserve"> в надлежащем состоянии, оплатить стоимость не произведенного Нанимателем и входящего в его обязанности текущего ремонта жилого помещения, а также погасить задолженность по оплате за пользование жилым помещением и коммунальные услуги;</w:t>
      </w:r>
    </w:p>
    <w:p w:rsidR="00C55A02" w:rsidRPr="00C55A02" w:rsidRDefault="00C55A02" w:rsidP="00C55A02">
      <w:pPr>
        <w:autoSpaceDE w:val="0"/>
        <w:autoSpaceDN w:val="0"/>
        <w:adjustRightInd w:val="0"/>
        <w:ind w:firstLine="709"/>
        <w:jc w:val="both"/>
        <w:rPr>
          <w:sz w:val="19"/>
          <w:szCs w:val="19"/>
        </w:rPr>
      </w:pPr>
      <w:r w:rsidRPr="00C55A02">
        <w:rPr>
          <w:sz w:val="19"/>
          <w:szCs w:val="19"/>
        </w:rPr>
        <w:t>12) при расторжении или прекращении настоящего Договора освободить жилое помещение. В случае отказа освободить жилое помещение Наниматель и члены его семьи подлежат выселению в судебном порядке.</w:t>
      </w:r>
    </w:p>
    <w:p w:rsidR="00C55A02" w:rsidRPr="00C55A02" w:rsidRDefault="00C55A02" w:rsidP="00C55A02">
      <w:pPr>
        <w:autoSpaceDE w:val="0"/>
        <w:autoSpaceDN w:val="0"/>
        <w:adjustRightInd w:val="0"/>
        <w:ind w:firstLine="709"/>
        <w:jc w:val="both"/>
        <w:rPr>
          <w:sz w:val="19"/>
          <w:szCs w:val="19"/>
        </w:rPr>
      </w:pPr>
      <w:r w:rsidRPr="00C55A02">
        <w:rPr>
          <w:sz w:val="19"/>
          <w:szCs w:val="19"/>
        </w:rPr>
        <w:t>Наниматель несет иные обязанности, предусмотренные законодательством.</w:t>
      </w:r>
    </w:p>
    <w:p w:rsidR="00C55A02" w:rsidRPr="00C55A02" w:rsidRDefault="00C55A02" w:rsidP="00C55A02">
      <w:pPr>
        <w:autoSpaceDE w:val="0"/>
        <w:autoSpaceDN w:val="0"/>
        <w:adjustRightInd w:val="0"/>
        <w:ind w:firstLine="709"/>
        <w:jc w:val="both"/>
        <w:rPr>
          <w:sz w:val="19"/>
          <w:szCs w:val="19"/>
        </w:rPr>
      </w:pPr>
      <w:r w:rsidRPr="00C55A02">
        <w:rPr>
          <w:sz w:val="19"/>
          <w:szCs w:val="19"/>
        </w:rPr>
        <w:t>8. Временное отсутствие Нанимателя и членов его семьи не влечет изменение их прав и обязанностей по настоящему Договору.</w:t>
      </w:r>
    </w:p>
    <w:p w:rsidR="00C55A02" w:rsidRPr="00C55A02" w:rsidRDefault="00C55A02" w:rsidP="00C55A02">
      <w:pPr>
        <w:autoSpaceDE w:val="0"/>
        <w:autoSpaceDN w:val="0"/>
        <w:adjustRightInd w:val="0"/>
        <w:ind w:firstLine="709"/>
        <w:jc w:val="both"/>
        <w:rPr>
          <w:sz w:val="19"/>
          <w:szCs w:val="19"/>
        </w:rPr>
      </w:pPr>
      <w:r w:rsidRPr="00C55A02">
        <w:rPr>
          <w:sz w:val="19"/>
          <w:szCs w:val="19"/>
        </w:rPr>
        <w:t>9. Наниматель не вправе осуществлять обмен жилого помещения, а также передавать его в поднаем.</w:t>
      </w:r>
    </w:p>
    <w:p w:rsidR="00C55A02" w:rsidRPr="00C55A02" w:rsidRDefault="00C55A02" w:rsidP="00C55A02">
      <w:pPr>
        <w:autoSpaceDE w:val="0"/>
        <w:autoSpaceDN w:val="0"/>
        <w:adjustRightInd w:val="0"/>
        <w:ind w:firstLine="709"/>
        <w:jc w:val="both"/>
        <w:rPr>
          <w:sz w:val="19"/>
          <w:szCs w:val="19"/>
        </w:rPr>
      </w:pPr>
      <w:r w:rsidRPr="00C55A02">
        <w:rPr>
          <w:sz w:val="19"/>
          <w:szCs w:val="19"/>
        </w:rPr>
        <w:t>10. Члены семьи Нанимателя имеют право пользования жилым помещением наравне с Нанимателем, если иное не установлено соглашением между Нанимателем и членами его семьи.</w:t>
      </w:r>
    </w:p>
    <w:p w:rsidR="00C55A02" w:rsidRPr="00C55A02" w:rsidRDefault="00C55A02" w:rsidP="00C55A02">
      <w:pPr>
        <w:autoSpaceDE w:val="0"/>
        <w:autoSpaceDN w:val="0"/>
        <w:adjustRightInd w:val="0"/>
        <w:ind w:firstLine="709"/>
        <w:jc w:val="both"/>
        <w:rPr>
          <w:sz w:val="19"/>
          <w:szCs w:val="19"/>
        </w:rPr>
      </w:pPr>
      <w:r w:rsidRPr="00C55A02">
        <w:rPr>
          <w:sz w:val="19"/>
          <w:szCs w:val="19"/>
        </w:rPr>
        <w:t>11. Члены семьи Нанимателя обязаны использовать жилое помещение по назначению и обеспечивать его сохранность.</w:t>
      </w:r>
    </w:p>
    <w:p w:rsidR="00C55A02" w:rsidRDefault="00C55A02" w:rsidP="00C55A02">
      <w:pPr>
        <w:autoSpaceDE w:val="0"/>
        <w:autoSpaceDN w:val="0"/>
        <w:adjustRightInd w:val="0"/>
        <w:ind w:firstLine="709"/>
        <w:jc w:val="both"/>
        <w:rPr>
          <w:sz w:val="19"/>
          <w:szCs w:val="19"/>
        </w:rPr>
      </w:pPr>
      <w:r w:rsidRPr="00C55A02">
        <w:rPr>
          <w:sz w:val="19"/>
          <w:szCs w:val="19"/>
        </w:rPr>
        <w:t>12. Дееспособные члены семьи Нанимателя несут солидарную с Нанимателем ответственность по обязательствам, вытекающим из пользования жилым помещением, если иное не установлено соглашением между Нанимателем и членами его семьи. В случае прекращения семейных отношений с Нанимателем право пользования жилым помещением за бывшими членами семьи не сохраняется, если иное не установлено соглашением между Нанимателем и бывшими членами его семьи.</w:t>
      </w:r>
    </w:p>
    <w:p w:rsidR="00C55A02" w:rsidRPr="00C55A02" w:rsidRDefault="00C55A02" w:rsidP="00C55A02">
      <w:pPr>
        <w:autoSpaceDE w:val="0"/>
        <w:autoSpaceDN w:val="0"/>
        <w:adjustRightInd w:val="0"/>
        <w:ind w:firstLine="709"/>
        <w:jc w:val="both"/>
        <w:rPr>
          <w:sz w:val="19"/>
          <w:szCs w:val="19"/>
        </w:rPr>
      </w:pPr>
    </w:p>
    <w:p w:rsidR="00C55A02" w:rsidRPr="00C55A02" w:rsidRDefault="00C55A02" w:rsidP="00C55A02">
      <w:pPr>
        <w:autoSpaceDE w:val="0"/>
        <w:autoSpaceDN w:val="0"/>
        <w:adjustRightInd w:val="0"/>
        <w:ind w:firstLine="709"/>
        <w:jc w:val="center"/>
        <w:rPr>
          <w:sz w:val="19"/>
          <w:szCs w:val="19"/>
        </w:rPr>
      </w:pPr>
      <w:r w:rsidRPr="00C55A02">
        <w:rPr>
          <w:sz w:val="19"/>
          <w:szCs w:val="19"/>
        </w:rPr>
        <w:lastRenderedPageBreak/>
        <w:t xml:space="preserve">III. Права и обязанности </w:t>
      </w:r>
      <w:proofErr w:type="spellStart"/>
      <w:r w:rsidRPr="00C55A02">
        <w:rPr>
          <w:sz w:val="19"/>
          <w:szCs w:val="19"/>
        </w:rPr>
        <w:t>Наймодателя</w:t>
      </w:r>
      <w:proofErr w:type="spellEnd"/>
    </w:p>
    <w:p w:rsidR="00C55A02" w:rsidRPr="00C55A02" w:rsidRDefault="00C55A02" w:rsidP="00C55A02">
      <w:pPr>
        <w:autoSpaceDE w:val="0"/>
        <w:autoSpaceDN w:val="0"/>
        <w:adjustRightInd w:val="0"/>
        <w:ind w:firstLine="709"/>
        <w:jc w:val="both"/>
        <w:rPr>
          <w:sz w:val="14"/>
          <w:szCs w:val="14"/>
        </w:rPr>
      </w:pPr>
    </w:p>
    <w:p w:rsidR="00C55A02" w:rsidRPr="00C55A02" w:rsidRDefault="00C55A02" w:rsidP="00C55A02">
      <w:pPr>
        <w:autoSpaceDE w:val="0"/>
        <w:autoSpaceDN w:val="0"/>
        <w:adjustRightInd w:val="0"/>
        <w:ind w:firstLine="709"/>
        <w:jc w:val="both"/>
        <w:rPr>
          <w:sz w:val="19"/>
          <w:szCs w:val="19"/>
        </w:rPr>
      </w:pPr>
      <w:r w:rsidRPr="00C55A02">
        <w:rPr>
          <w:sz w:val="19"/>
          <w:szCs w:val="19"/>
        </w:rPr>
        <w:t xml:space="preserve">13. </w:t>
      </w:r>
      <w:proofErr w:type="spellStart"/>
      <w:r w:rsidRPr="00C55A02">
        <w:rPr>
          <w:sz w:val="19"/>
          <w:szCs w:val="19"/>
        </w:rPr>
        <w:t>Наймодатель</w:t>
      </w:r>
      <w:proofErr w:type="spellEnd"/>
      <w:r w:rsidRPr="00C55A02">
        <w:rPr>
          <w:sz w:val="19"/>
          <w:szCs w:val="19"/>
        </w:rPr>
        <w:t xml:space="preserve"> имеет право:</w:t>
      </w:r>
    </w:p>
    <w:p w:rsidR="00C55A02" w:rsidRPr="00C55A02" w:rsidRDefault="00C55A02" w:rsidP="00C55A02">
      <w:pPr>
        <w:autoSpaceDE w:val="0"/>
        <w:autoSpaceDN w:val="0"/>
        <w:adjustRightInd w:val="0"/>
        <w:ind w:firstLine="709"/>
        <w:jc w:val="both"/>
        <w:rPr>
          <w:sz w:val="19"/>
          <w:szCs w:val="19"/>
        </w:rPr>
      </w:pPr>
      <w:r w:rsidRPr="00C55A02">
        <w:rPr>
          <w:sz w:val="19"/>
          <w:szCs w:val="19"/>
        </w:rPr>
        <w:t>1) требовать своевременного внесения платы за жилое помещение и коммунальные услуги;</w:t>
      </w:r>
    </w:p>
    <w:p w:rsidR="00C55A02" w:rsidRPr="00C55A02" w:rsidRDefault="00C55A02" w:rsidP="00C55A02">
      <w:pPr>
        <w:autoSpaceDE w:val="0"/>
        <w:autoSpaceDN w:val="0"/>
        <w:adjustRightInd w:val="0"/>
        <w:ind w:firstLine="709"/>
        <w:jc w:val="both"/>
        <w:rPr>
          <w:sz w:val="19"/>
          <w:szCs w:val="19"/>
        </w:rPr>
      </w:pPr>
      <w:r w:rsidRPr="00C55A02">
        <w:rPr>
          <w:sz w:val="19"/>
          <w:szCs w:val="19"/>
        </w:rPr>
        <w:t>2) требовать расторжения настоящего Договора в случаях нарушения Нанимателем жилищного законодательства и условий настоящего Договора.</w:t>
      </w:r>
    </w:p>
    <w:p w:rsidR="00C55A02" w:rsidRPr="00C55A02" w:rsidRDefault="00C55A02" w:rsidP="00C55A02">
      <w:pPr>
        <w:autoSpaceDE w:val="0"/>
        <w:autoSpaceDN w:val="0"/>
        <w:adjustRightInd w:val="0"/>
        <w:ind w:firstLine="709"/>
        <w:jc w:val="both"/>
        <w:rPr>
          <w:sz w:val="19"/>
          <w:szCs w:val="19"/>
        </w:rPr>
      </w:pPr>
      <w:proofErr w:type="spellStart"/>
      <w:r w:rsidRPr="00C55A02">
        <w:rPr>
          <w:sz w:val="19"/>
          <w:szCs w:val="19"/>
        </w:rPr>
        <w:t>Наймодатель</w:t>
      </w:r>
      <w:proofErr w:type="spellEnd"/>
      <w:r w:rsidRPr="00C55A02">
        <w:rPr>
          <w:sz w:val="19"/>
          <w:szCs w:val="19"/>
        </w:rPr>
        <w:t xml:space="preserve"> может иметь иные права, предусмотренные законодательством.</w:t>
      </w:r>
    </w:p>
    <w:p w:rsidR="00C55A02" w:rsidRPr="00C55A02" w:rsidRDefault="00C55A02" w:rsidP="00C55A02">
      <w:pPr>
        <w:autoSpaceDE w:val="0"/>
        <w:autoSpaceDN w:val="0"/>
        <w:adjustRightInd w:val="0"/>
        <w:ind w:firstLine="709"/>
        <w:jc w:val="both"/>
        <w:rPr>
          <w:sz w:val="19"/>
          <w:szCs w:val="19"/>
        </w:rPr>
      </w:pPr>
      <w:r w:rsidRPr="00C55A02">
        <w:rPr>
          <w:sz w:val="19"/>
          <w:szCs w:val="19"/>
        </w:rPr>
        <w:t xml:space="preserve">14. </w:t>
      </w:r>
      <w:proofErr w:type="spellStart"/>
      <w:r w:rsidRPr="00C55A02">
        <w:rPr>
          <w:sz w:val="19"/>
          <w:szCs w:val="19"/>
        </w:rPr>
        <w:t>Наймодатель</w:t>
      </w:r>
      <w:proofErr w:type="spellEnd"/>
      <w:r w:rsidRPr="00C55A02">
        <w:rPr>
          <w:sz w:val="19"/>
          <w:szCs w:val="19"/>
        </w:rPr>
        <w:t xml:space="preserve"> обязан:</w:t>
      </w:r>
    </w:p>
    <w:p w:rsidR="00C55A02" w:rsidRPr="00C55A02" w:rsidRDefault="00C55A02" w:rsidP="00C55A02">
      <w:pPr>
        <w:autoSpaceDE w:val="0"/>
        <w:autoSpaceDN w:val="0"/>
        <w:adjustRightInd w:val="0"/>
        <w:ind w:firstLine="709"/>
        <w:jc w:val="both"/>
        <w:rPr>
          <w:sz w:val="19"/>
          <w:szCs w:val="19"/>
        </w:rPr>
      </w:pPr>
      <w:r w:rsidRPr="00C55A02">
        <w:rPr>
          <w:sz w:val="19"/>
          <w:szCs w:val="19"/>
        </w:rPr>
        <w:t>1)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C55A02" w:rsidRPr="00C55A02" w:rsidRDefault="00C55A02" w:rsidP="00C55A02">
      <w:pPr>
        <w:autoSpaceDE w:val="0"/>
        <w:autoSpaceDN w:val="0"/>
        <w:adjustRightInd w:val="0"/>
        <w:ind w:firstLine="709"/>
        <w:jc w:val="both"/>
        <w:rPr>
          <w:sz w:val="19"/>
          <w:szCs w:val="19"/>
        </w:rPr>
      </w:pPr>
      <w:r w:rsidRPr="00C55A02">
        <w:rPr>
          <w:sz w:val="19"/>
          <w:szCs w:val="19"/>
        </w:rPr>
        <w:t>2) принимать участие в надлежащем содержании и ремонте общего имущества в многоквартирном доме, в котором находится жилое помещение;</w:t>
      </w:r>
    </w:p>
    <w:p w:rsidR="00C55A02" w:rsidRPr="00C55A02" w:rsidRDefault="00C55A02" w:rsidP="00C55A02">
      <w:pPr>
        <w:autoSpaceDE w:val="0"/>
        <w:autoSpaceDN w:val="0"/>
        <w:adjustRightInd w:val="0"/>
        <w:ind w:firstLine="709"/>
        <w:jc w:val="both"/>
        <w:rPr>
          <w:sz w:val="19"/>
          <w:szCs w:val="19"/>
        </w:rPr>
      </w:pPr>
      <w:r w:rsidRPr="00C55A02">
        <w:rPr>
          <w:sz w:val="19"/>
          <w:szCs w:val="19"/>
        </w:rPr>
        <w:t>3) осуществлять капитальный ремонт жилого помещения;</w:t>
      </w:r>
    </w:p>
    <w:p w:rsidR="00C55A02" w:rsidRPr="00C55A02" w:rsidRDefault="00C55A02" w:rsidP="00C55A02">
      <w:pPr>
        <w:autoSpaceDE w:val="0"/>
        <w:autoSpaceDN w:val="0"/>
        <w:adjustRightInd w:val="0"/>
        <w:ind w:firstLine="709"/>
        <w:jc w:val="both"/>
        <w:rPr>
          <w:sz w:val="19"/>
          <w:szCs w:val="19"/>
        </w:rPr>
      </w:pPr>
      <w:r w:rsidRPr="00C55A02">
        <w:rPr>
          <w:sz w:val="19"/>
          <w:szCs w:val="19"/>
        </w:rPr>
        <w:t xml:space="preserve">4) предоставить Нанимателю и членам его семьи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(из расчета не менее </w:t>
      </w:r>
      <w:smartTag w:uri="urn:schemas-microsoft-com:office:smarttags" w:element="metricconverter">
        <w:smartTagPr>
          <w:attr w:name="ProductID" w:val="6 кв. метров"/>
        </w:smartTagPr>
        <w:r w:rsidRPr="00C55A02">
          <w:rPr>
            <w:sz w:val="19"/>
            <w:szCs w:val="19"/>
          </w:rPr>
          <w:t>6 кв. метров</w:t>
        </w:r>
      </w:smartTag>
      <w:r w:rsidRPr="00C55A02">
        <w:rPr>
          <w:sz w:val="19"/>
          <w:szCs w:val="19"/>
        </w:rPr>
        <w:t xml:space="preserve"> жилой площади на 1 человека) без расторжения настоящего Договора.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C55A02">
        <w:rPr>
          <w:sz w:val="19"/>
          <w:szCs w:val="19"/>
        </w:rPr>
        <w:t>Наймодателя</w:t>
      </w:r>
      <w:proofErr w:type="spellEnd"/>
      <w:r w:rsidRPr="00C55A02">
        <w:rPr>
          <w:sz w:val="19"/>
          <w:szCs w:val="19"/>
        </w:rPr>
        <w:t>;</w:t>
      </w:r>
    </w:p>
    <w:p w:rsidR="00C55A02" w:rsidRPr="00C55A02" w:rsidRDefault="00C55A02" w:rsidP="00C55A02">
      <w:pPr>
        <w:autoSpaceDE w:val="0"/>
        <w:autoSpaceDN w:val="0"/>
        <w:adjustRightInd w:val="0"/>
        <w:ind w:firstLine="709"/>
        <w:jc w:val="both"/>
        <w:rPr>
          <w:sz w:val="19"/>
          <w:szCs w:val="19"/>
        </w:rPr>
      </w:pPr>
      <w:r w:rsidRPr="00C55A02">
        <w:rPr>
          <w:sz w:val="19"/>
          <w:szCs w:val="19"/>
        </w:rPr>
        <w:t>5) информировать Нанимателя о проведении капитального ремонта или реконструкции дома не позднее чем за 30 дней до начала работ;</w:t>
      </w:r>
    </w:p>
    <w:p w:rsidR="00C55A02" w:rsidRPr="00C55A02" w:rsidRDefault="00C55A02" w:rsidP="00C55A02">
      <w:pPr>
        <w:autoSpaceDE w:val="0"/>
        <w:autoSpaceDN w:val="0"/>
        <w:adjustRightInd w:val="0"/>
        <w:ind w:firstLine="709"/>
        <w:jc w:val="both"/>
        <w:rPr>
          <w:sz w:val="19"/>
          <w:szCs w:val="19"/>
        </w:rPr>
      </w:pPr>
      <w:r w:rsidRPr="00C55A02">
        <w:rPr>
          <w:sz w:val="19"/>
          <w:szCs w:val="19"/>
        </w:rPr>
        <w:t>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C55A02" w:rsidRPr="00C55A02" w:rsidRDefault="00C55A02" w:rsidP="00C55A02">
      <w:pPr>
        <w:autoSpaceDE w:val="0"/>
        <w:autoSpaceDN w:val="0"/>
        <w:adjustRightInd w:val="0"/>
        <w:ind w:firstLine="709"/>
        <w:jc w:val="both"/>
        <w:rPr>
          <w:sz w:val="19"/>
          <w:szCs w:val="19"/>
        </w:rPr>
      </w:pPr>
      <w:r w:rsidRPr="00C55A02">
        <w:rPr>
          <w:sz w:val="19"/>
          <w:szCs w:val="19"/>
        </w:rPr>
        <w:t>7) обеспечивать предоставление Нанимателю коммунальных услуг;</w:t>
      </w:r>
    </w:p>
    <w:p w:rsidR="00C55A02" w:rsidRPr="00C55A02" w:rsidRDefault="00C55A02" w:rsidP="00C55A02">
      <w:pPr>
        <w:autoSpaceDE w:val="0"/>
        <w:autoSpaceDN w:val="0"/>
        <w:adjustRightInd w:val="0"/>
        <w:ind w:firstLine="709"/>
        <w:jc w:val="both"/>
        <w:rPr>
          <w:sz w:val="19"/>
          <w:szCs w:val="19"/>
        </w:rPr>
      </w:pPr>
      <w:r w:rsidRPr="00C55A02">
        <w:rPr>
          <w:sz w:val="19"/>
          <w:szCs w:val="19"/>
        </w:rPr>
        <w:t>8) принять в установленные настоящим Договором сроки жилое помещение у Нанимателя с соблюдением условий, предусмотренных подпунктом 11 пункта 7 настоящего Договора;</w:t>
      </w:r>
    </w:p>
    <w:p w:rsidR="00C55A02" w:rsidRPr="00C55A02" w:rsidRDefault="00C55A02" w:rsidP="00C55A02">
      <w:pPr>
        <w:autoSpaceDE w:val="0"/>
        <w:autoSpaceDN w:val="0"/>
        <w:adjustRightInd w:val="0"/>
        <w:ind w:firstLine="709"/>
        <w:jc w:val="both"/>
        <w:rPr>
          <w:sz w:val="19"/>
          <w:szCs w:val="19"/>
        </w:rPr>
      </w:pPr>
      <w:r w:rsidRPr="00C55A02">
        <w:rPr>
          <w:sz w:val="19"/>
          <w:szCs w:val="19"/>
        </w:rPr>
        <w:t>9) соблюдать при переустройстве и перепланировке жилого помещения требования, установленные Жилищным кодексом Российской Федерации;</w:t>
      </w:r>
    </w:p>
    <w:p w:rsidR="00C55A02" w:rsidRPr="00C55A02" w:rsidRDefault="00C55A02" w:rsidP="00C55A02">
      <w:pPr>
        <w:autoSpaceDE w:val="0"/>
        <w:autoSpaceDN w:val="0"/>
        <w:adjustRightInd w:val="0"/>
        <w:ind w:firstLine="709"/>
        <w:jc w:val="both"/>
        <w:rPr>
          <w:sz w:val="19"/>
          <w:szCs w:val="19"/>
        </w:rPr>
      </w:pPr>
      <w:r w:rsidRPr="00C55A02">
        <w:rPr>
          <w:sz w:val="19"/>
          <w:szCs w:val="19"/>
        </w:rPr>
        <w:t>10) предоставлять другие жилые помещения в связи с расторжением настоящего Договора гражданам, имеющим право на предоставление другого жилого помещения в соответствии со статьей 103 Жилищного кодекса Российской Федерации.</w:t>
      </w:r>
    </w:p>
    <w:p w:rsidR="00C55A02" w:rsidRPr="00C55A02" w:rsidRDefault="00C55A02" w:rsidP="00C55A02">
      <w:pPr>
        <w:autoSpaceDE w:val="0"/>
        <w:autoSpaceDN w:val="0"/>
        <w:adjustRightInd w:val="0"/>
        <w:ind w:firstLine="709"/>
        <w:jc w:val="both"/>
        <w:rPr>
          <w:sz w:val="19"/>
          <w:szCs w:val="19"/>
        </w:rPr>
      </w:pPr>
      <w:proofErr w:type="spellStart"/>
      <w:r w:rsidRPr="00C55A02">
        <w:rPr>
          <w:sz w:val="19"/>
          <w:szCs w:val="19"/>
        </w:rPr>
        <w:t>Наймодатель</w:t>
      </w:r>
      <w:proofErr w:type="spellEnd"/>
      <w:r w:rsidRPr="00C55A02">
        <w:rPr>
          <w:sz w:val="19"/>
          <w:szCs w:val="19"/>
        </w:rPr>
        <w:t xml:space="preserve"> несет иные обязанности, предусмотренные законодательством.</w:t>
      </w:r>
    </w:p>
    <w:p w:rsidR="00C55A02" w:rsidRPr="00C55A02" w:rsidRDefault="00C55A02" w:rsidP="00C55A02">
      <w:pPr>
        <w:autoSpaceDE w:val="0"/>
        <w:autoSpaceDN w:val="0"/>
        <w:adjustRightInd w:val="0"/>
        <w:ind w:firstLine="709"/>
        <w:jc w:val="both"/>
        <w:rPr>
          <w:sz w:val="19"/>
          <w:szCs w:val="19"/>
        </w:rPr>
      </w:pPr>
    </w:p>
    <w:p w:rsidR="00C55A02" w:rsidRPr="00C55A02" w:rsidRDefault="00C55A02" w:rsidP="00C55A02">
      <w:pPr>
        <w:autoSpaceDE w:val="0"/>
        <w:autoSpaceDN w:val="0"/>
        <w:adjustRightInd w:val="0"/>
        <w:ind w:firstLine="709"/>
        <w:jc w:val="center"/>
        <w:rPr>
          <w:sz w:val="19"/>
          <w:szCs w:val="19"/>
        </w:rPr>
      </w:pPr>
      <w:r w:rsidRPr="00C55A02">
        <w:rPr>
          <w:sz w:val="19"/>
          <w:szCs w:val="19"/>
        </w:rPr>
        <w:t>IV. Расторжение и прекращение Договора</w:t>
      </w:r>
    </w:p>
    <w:p w:rsidR="00C55A02" w:rsidRPr="00C55A02" w:rsidRDefault="00C55A02" w:rsidP="00C55A02">
      <w:pPr>
        <w:autoSpaceDE w:val="0"/>
        <w:autoSpaceDN w:val="0"/>
        <w:adjustRightInd w:val="0"/>
        <w:ind w:firstLine="709"/>
        <w:jc w:val="both"/>
        <w:rPr>
          <w:sz w:val="19"/>
          <w:szCs w:val="19"/>
        </w:rPr>
      </w:pPr>
    </w:p>
    <w:p w:rsidR="00C55A02" w:rsidRPr="00C55A02" w:rsidRDefault="00C55A02" w:rsidP="00C55A02">
      <w:pPr>
        <w:autoSpaceDE w:val="0"/>
        <w:autoSpaceDN w:val="0"/>
        <w:adjustRightInd w:val="0"/>
        <w:ind w:firstLine="709"/>
        <w:jc w:val="both"/>
        <w:rPr>
          <w:sz w:val="19"/>
          <w:szCs w:val="19"/>
        </w:rPr>
      </w:pPr>
      <w:r w:rsidRPr="00C55A02">
        <w:rPr>
          <w:sz w:val="19"/>
          <w:szCs w:val="19"/>
        </w:rPr>
        <w:t>15. Наниматель в любое время может расторгнуть настоящий Договор.</w:t>
      </w:r>
    </w:p>
    <w:p w:rsidR="00C55A02" w:rsidRPr="00C55A02" w:rsidRDefault="00C55A02" w:rsidP="00C55A02">
      <w:pPr>
        <w:autoSpaceDE w:val="0"/>
        <w:autoSpaceDN w:val="0"/>
        <w:adjustRightInd w:val="0"/>
        <w:ind w:firstLine="709"/>
        <w:jc w:val="both"/>
        <w:rPr>
          <w:sz w:val="19"/>
          <w:szCs w:val="19"/>
        </w:rPr>
      </w:pPr>
      <w:r w:rsidRPr="00C55A02">
        <w:rPr>
          <w:sz w:val="19"/>
          <w:szCs w:val="19"/>
        </w:rPr>
        <w:t>16. Настоящий Договор может быть расторгнут в любое время по соглашению сторон.</w:t>
      </w:r>
    </w:p>
    <w:p w:rsidR="00C55A02" w:rsidRPr="00C55A02" w:rsidRDefault="00C55A02" w:rsidP="00C55A02">
      <w:pPr>
        <w:autoSpaceDE w:val="0"/>
        <w:autoSpaceDN w:val="0"/>
        <w:adjustRightInd w:val="0"/>
        <w:ind w:firstLine="709"/>
        <w:jc w:val="both"/>
        <w:rPr>
          <w:sz w:val="19"/>
          <w:szCs w:val="19"/>
        </w:rPr>
      </w:pPr>
      <w:r w:rsidRPr="00C55A02">
        <w:rPr>
          <w:sz w:val="19"/>
          <w:szCs w:val="19"/>
        </w:rPr>
        <w:t xml:space="preserve">17. Расторжение настоящего Договора по требованию </w:t>
      </w:r>
      <w:proofErr w:type="spellStart"/>
      <w:r w:rsidRPr="00C55A02">
        <w:rPr>
          <w:sz w:val="19"/>
          <w:szCs w:val="19"/>
        </w:rPr>
        <w:t>Наймодателя</w:t>
      </w:r>
      <w:proofErr w:type="spellEnd"/>
      <w:r w:rsidRPr="00C55A02">
        <w:rPr>
          <w:sz w:val="19"/>
          <w:szCs w:val="19"/>
        </w:rPr>
        <w:t xml:space="preserve"> допускается в судебном порядке в случае:</w:t>
      </w:r>
    </w:p>
    <w:p w:rsidR="00C55A02" w:rsidRPr="00C55A02" w:rsidRDefault="00C55A02" w:rsidP="00C55A02">
      <w:pPr>
        <w:autoSpaceDE w:val="0"/>
        <w:autoSpaceDN w:val="0"/>
        <w:adjustRightInd w:val="0"/>
        <w:ind w:firstLine="709"/>
        <w:jc w:val="both"/>
        <w:rPr>
          <w:sz w:val="19"/>
          <w:szCs w:val="19"/>
        </w:rPr>
      </w:pPr>
      <w:r w:rsidRPr="00C55A02">
        <w:rPr>
          <w:sz w:val="19"/>
          <w:szCs w:val="19"/>
        </w:rPr>
        <w:t>1) невнесения Нанимателем платы за жилое помещение и (или) коммунальные услуги в течение более 6 месяцев;</w:t>
      </w:r>
    </w:p>
    <w:p w:rsidR="00C55A02" w:rsidRPr="00C55A02" w:rsidRDefault="00C55A02" w:rsidP="00C55A02">
      <w:pPr>
        <w:autoSpaceDE w:val="0"/>
        <w:autoSpaceDN w:val="0"/>
        <w:adjustRightInd w:val="0"/>
        <w:ind w:firstLine="709"/>
        <w:jc w:val="both"/>
        <w:rPr>
          <w:sz w:val="19"/>
          <w:szCs w:val="19"/>
        </w:rPr>
      </w:pPr>
      <w:r w:rsidRPr="00C55A02">
        <w:rPr>
          <w:sz w:val="19"/>
          <w:szCs w:val="19"/>
        </w:rPr>
        <w:t>2) разрушения или повреждения жилого помещения Нанимателем или членами его семьи;</w:t>
      </w:r>
    </w:p>
    <w:p w:rsidR="00C55A02" w:rsidRPr="00C55A02" w:rsidRDefault="00C55A02" w:rsidP="00C55A02">
      <w:pPr>
        <w:autoSpaceDE w:val="0"/>
        <w:autoSpaceDN w:val="0"/>
        <w:adjustRightInd w:val="0"/>
        <w:ind w:firstLine="709"/>
        <w:jc w:val="both"/>
        <w:rPr>
          <w:sz w:val="19"/>
          <w:szCs w:val="19"/>
        </w:rPr>
      </w:pPr>
      <w:r w:rsidRPr="00C55A02">
        <w:rPr>
          <w:sz w:val="19"/>
          <w:szCs w:val="19"/>
        </w:rPr>
        <w:t>3) систематического нарушения прав и законных интересов соседей;</w:t>
      </w:r>
    </w:p>
    <w:p w:rsidR="00C55A02" w:rsidRPr="00C55A02" w:rsidRDefault="00C55A02" w:rsidP="00C55A02">
      <w:pPr>
        <w:autoSpaceDE w:val="0"/>
        <w:autoSpaceDN w:val="0"/>
        <w:adjustRightInd w:val="0"/>
        <w:ind w:firstLine="709"/>
        <w:jc w:val="both"/>
        <w:rPr>
          <w:sz w:val="19"/>
          <w:szCs w:val="19"/>
        </w:rPr>
      </w:pPr>
      <w:r w:rsidRPr="00C55A02">
        <w:rPr>
          <w:sz w:val="19"/>
          <w:szCs w:val="19"/>
        </w:rPr>
        <w:t>4) использования жилого помещения не по назначению.</w:t>
      </w:r>
    </w:p>
    <w:p w:rsidR="00C55A02" w:rsidRPr="00C55A02" w:rsidRDefault="00C55A02" w:rsidP="00C55A02">
      <w:pPr>
        <w:autoSpaceDE w:val="0"/>
        <w:autoSpaceDN w:val="0"/>
        <w:adjustRightInd w:val="0"/>
        <w:ind w:firstLine="709"/>
        <w:jc w:val="both"/>
        <w:rPr>
          <w:sz w:val="19"/>
          <w:szCs w:val="19"/>
        </w:rPr>
      </w:pPr>
      <w:r w:rsidRPr="00C55A02">
        <w:rPr>
          <w:sz w:val="19"/>
          <w:szCs w:val="19"/>
        </w:rPr>
        <w:t>18. Настоящий Договор прекращается в связи:</w:t>
      </w:r>
    </w:p>
    <w:p w:rsidR="00C55A02" w:rsidRPr="00C55A02" w:rsidRDefault="00C55A02" w:rsidP="00C55A02">
      <w:pPr>
        <w:autoSpaceDE w:val="0"/>
        <w:autoSpaceDN w:val="0"/>
        <w:adjustRightInd w:val="0"/>
        <w:ind w:firstLine="709"/>
        <w:jc w:val="both"/>
        <w:rPr>
          <w:sz w:val="19"/>
          <w:szCs w:val="19"/>
        </w:rPr>
      </w:pPr>
      <w:r w:rsidRPr="00C55A02">
        <w:rPr>
          <w:sz w:val="19"/>
          <w:szCs w:val="19"/>
        </w:rPr>
        <w:t>1) с утратой (разрушением) жилого помещения;</w:t>
      </w:r>
    </w:p>
    <w:p w:rsidR="00C55A02" w:rsidRPr="00C55A02" w:rsidRDefault="00C55A02" w:rsidP="00C55A02">
      <w:pPr>
        <w:autoSpaceDE w:val="0"/>
        <w:autoSpaceDN w:val="0"/>
        <w:adjustRightInd w:val="0"/>
        <w:ind w:firstLine="709"/>
        <w:jc w:val="both"/>
        <w:rPr>
          <w:sz w:val="19"/>
          <w:szCs w:val="19"/>
        </w:rPr>
      </w:pPr>
      <w:r w:rsidRPr="00C55A02">
        <w:rPr>
          <w:sz w:val="19"/>
          <w:szCs w:val="19"/>
        </w:rPr>
        <w:t>2) со смертью Нанимателя;</w:t>
      </w:r>
    </w:p>
    <w:p w:rsidR="00C55A02" w:rsidRPr="00C55A02" w:rsidRDefault="00C55A02" w:rsidP="00C55A02">
      <w:pPr>
        <w:autoSpaceDE w:val="0"/>
        <w:autoSpaceDN w:val="0"/>
        <w:adjustRightInd w:val="0"/>
        <w:ind w:firstLine="709"/>
        <w:jc w:val="both"/>
        <w:rPr>
          <w:sz w:val="19"/>
          <w:szCs w:val="19"/>
        </w:rPr>
      </w:pPr>
      <w:r w:rsidRPr="00C55A02">
        <w:rPr>
          <w:sz w:val="19"/>
          <w:szCs w:val="19"/>
        </w:rPr>
        <w:t>3) с истечением срока трудового договора;</w:t>
      </w:r>
    </w:p>
    <w:p w:rsidR="00C55A02" w:rsidRPr="00C55A02" w:rsidRDefault="00C55A02" w:rsidP="00C55A02">
      <w:pPr>
        <w:autoSpaceDE w:val="0"/>
        <w:autoSpaceDN w:val="0"/>
        <w:adjustRightInd w:val="0"/>
        <w:ind w:firstLine="709"/>
        <w:jc w:val="both"/>
        <w:rPr>
          <w:sz w:val="19"/>
          <w:szCs w:val="19"/>
        </w:rPr>
      </w:pPr>
      <w:r w:rsidRPr="00C55A02">
        <w:rPr>
          <w:sz w:val="19"/>
          <w:szCs w:val="19"/>
        </w:rPr>
        <w:t>4) с окончанием срока службы;</w:t>
      </w:r>
    </w:p>
    <w:p w:rsidR="00C55A02" w:rsidRPr="00C55A02" w:rsidRDefault="00C55A02" w:rsidP="00C55A02">
      <w:pPr>
        <w:autoSpaceDE w:val="0"/>
        <w:autoSpaceDN w:val="0"/>
        <w:adjustRightInd w:val="0"/>
        <w:ind w:firstLine="709"/>
        <w:jc w:val="both"/>
        <w:rPr>
          <w:sz w:val="19"/>
          <w:szCs w:val="19"/>
        </w:rPr>
      </w:pPr>
      <w:r w:rsidRPr="00C55A02">
        <w:rPr>
          <w:sz w:val="19"/>
          <w:szCs w:val="19"/>
        </w:rPr>
        <w:t>5) с истечением срока пребывания на государственной должности Российской Федерации, государственной должности субъекта Российской Федерации или на выборной должности.</w:t>
      </w:r>
    </w:p>
    <w:p w:rsidR="00C55A02" w:rsidRPr="00C55A02" w:rsidRDefault="00C55A02" w:rsidP="00C55A02">
      <w:pPr>
        <w:autoSpaceDE w:val="0"/>
        <w:autoSpaceDN w:val="0"/>
        <w:adjustRightInd w:val="0"/>
        <w:ind w:firstLine="709"/>
        <w:jc w:val="both"/>
        <w:rPr>
          <w:sz w:val="19"/>
          <w:szCs w:val="19"/>
        </w:rPr>
      </w:pPr>
      <w:r w:rsidRPr="00C55A02">
        <w:rPr>
          <w:sz w:val="19"/>
          <w:szCs w:val="19"/>
        </w:rPr>
        <w:t>19. В случае расторжения или прекращения настоящего Договора в связи с истечением срока трудового договора, окончания срока службы, истечением срока пребывания на государственной, муниципальной или выборной должности Наниматель и члены его семьи должны освободить жилое помещение. В случае отказа освободить жилое помещение граждане подлежат выселению без предоставления другого жилого помещения, за исключением случаев, предусмотренных Жилищным кодексом Российской Федерации.</w:t>
      </w:r>
    </w:p>
    <w:p w:rsidR="00C55A02" w:rsidRPr="00C55A02" w:rsidRDefault="00C55A02" w:rsidP="00C55A02">
      <w:pPr>
        <w:autoSpaceDE w:val="0"/>
        <w:autoSpaceDN w:val="0"/>
        <w:adjustRightInd w:val="0"/>
        <w:ind w:firstLine="709"/>
        <w:jc w:val="both"/>
        <w:rPr>
          <w:sz w:val="19"/>
          <w:szCs w:val="19"/>
        </w:rPr>
      </w:pPr>
    </w:p>
    <w:p w:rsidR="00C55A02" w:rsidRPr="00C55A02" w:rsidRDefault="00C55A02" w:rsidP="00C55A02">
      <w:pPr>
        <w:autoSpaceDE w:val="0"/>
        <w:autoSpaceDN w:val="0"/>
        <w:adjustRightInd w:val="0"/>
        <w:ind w:firstLine="709"/>
        <w:jc w:val="center"/>
        <w:rPr>
          <w:sz w:val="19"/>
          <w:szCs w:val="19"/>
        </w:rPr>
      </w:pPr>
      <w:r w:rsidRPr="00C55A02">
        <w:rPr>
          <w:sz w:val="19"/>
          <w:szCs w:val="19"/>
        </w:rPr>
        <w:t>V. Внесение платы по Договору</w:t>
      </w:r>
    </w:p>
    <w:p w:rsidR="00C55A02" w:rsidRPr="00C55A02" w:rsidRDefault="00C55A02" w:rsidP="00C55A02">
      <w:pPr>
        <w:autoSpaceDE w:val="0"/>
        <w:autoSpaceDN w:val="0"/>
        <w:adjustRightInd w:val="0"/>
        <w:ind w:firstLine="709"/>
        <w:jc w:val="both"/>
        <w:rPr>
          <w:sz w:val="19"/>
          <w:szCs w:val="19"/>
        </w:rPr>
      </w:pPr>
    </w:p>
    <w:p w:rsidR="00C55A02" w:rsidRPr="00C55A02" w:rsidRDefault="00C55A02" w:rsidP="00C55A02">
      <w:pPr>
        <w:autoSpaceDE w:val="0"/>
        <w:autoSpaceDN w:val="0"/>
        <w:adjustRightInd w:val="0"/>
        <w:ind w:firstLine="709"/>
        <w:jc w:val="both"/>
        <w:rPr>
          <w:sz w:val="19"/>
          <w:szCs w:val="19"/>
        </w:rPr>
      </w:pPr>
      <w:r w:rsidRPr="00C55A02">
        <w:rPr>
          <w:sz w:val="19"/>
          <w:szCs w:val="19"/>
        </w:rPr>
        <w:t>20. Наниматель вносит плату за жилое помещение в порядке и размере, которые предусмотрены Жилищным кодексом Российской Федерации.</w:t>
      </w:r>
    </w:p>
    <w:p w:rsidR="00C55A02" w:rsidRPr="00C55A02" w:rsidRDefault="00C55A02" w:rsidP="00C55A02">
      <w:pPr>
        <w:autoSpaceDE w:val="0"/>
        <w:autoSpaceDN w:val="0"/>
        <w:adjustRightInd w:val="0"/>
        <w:ind w:firstLine="709"/>
        <w:jc w:val="both"/>
        <w:rPr>
          <w:sz w:val="19"/>
          <w:szCs w:val="19"/>
        </w:rPr>
      </w:pPr>
    </w:p>
    <w:p w:rsidR="00C55A02" w:rsidRPr="00C55A02" w:rsidRDefault="00C55A02" w:rsidP="00C55A02">
      <w:pPr>
        <w:autoSpaceDE w:val="0"/>
        <w:autoSpaceDN w:val="0"/>
        <w:adjustRightInd w:val="0"/>
        <w:ind w:firstLine="709"/>
        <w:jc w:val="center"/>
        <w:rPr>
          <w:sz w:val="19"/>
          <w:szCs w:val="19"/>
        </w:rPr>
      </w:pPr>
      <w:r w:rsidRPr="00C55A02">
        <w:rPr>
          <w:sz w:val="19"/>
          <w:szCs w:val="19"/>
        </w:rPr>
        <w:t>VI. Иные условия</w:t>
      </w:r>
    </w:p>
    <w:p w:rsidR="00C55A02" w:rsidRPr="00C55A02" w:rsidRDefault="00C55A02" w:rsidP="00C55A02">
      <w:pPr>
        <w:autoSpaceDE w:val="0"/>
        <w:autoSpaceDN w:val="0"/>
        <w:adjustRightInd w:val="0"/>
        <w:ind w:firstLine="709"/>
        <w:jc w:val="both"/>
        <w:rPr>
          <w:sz w:val="19"/>
          <w:szCs w:val="19"/>
        </w:rPr>
      </w:pPr>
    </w:p>
    <w:p w:rsidR="00C55A02" w:rsidRPr="00C55A02" w:rsidRDefault="00C55A02" w:rsidP="00C55A02">
      <w:pPr>
        <w:autoSpaceDE w:val="0"/>
        <w:autoSpaceDN w:val="0"/>
        <w:adjustRightInd w:val="0"/>
        <w:ind w:firstLine="709"/>
        <w:jc w:val="both"/>
        <w:rPr>
          <w:sz w:val="19"/>
          <w:szCs w:val="19"/>
        </w:rPr>
      </w:pPr>
      <w:r w:rsidRPr="00C55A02">
        <w:rPr>
          <w:sz w:val="19"/>
          <w:szCs w:val="19"/>
        </w:rPr>
        <w:t>21. Споры, которые могут возникнуть между сторонами по настоящему Договору, разрешаются в порядке, предусмотренном законодательством.</w:t>
      </w:r>
    </w:p>
    <w:p w:rsidR="00C55A02" w:rsidRPr="00C55A02" w:rsidRDefault="00C55A02" w:rsidP="00C55A02">
      <w:pPr>
        <w:autoSpaceDE w:val="0"/>
        <w:autoSpaceDN w:val="0"/>
        <w:adjustRightInd w:val="0"/>
        <w:ind w:firstLine="709"/>
        <w:jc w:val="both"/>
        <w:rPr>
          <w:rFonts w:ascii="Courier New" w:hAnsi="Courier New" w:cs="Courier New"/>
          <w:sz w:val="20"/>
          <w:szCs w:val="20"/>
        </w:rPr>
      </w:pPr>
      <w:r w:rsidRPr="00C55A02">
        <w:rPr>
          <w:sz w:val="19"/>
          <w:szCs w:val="19"/>
        </w:rPr>
        <w:t xml:space="preserve">22. Настоящий Договор составлен в 2 экземплярах, один из которых находится у </w:t>
      </w:r>
      <w:proofErr w:type="spellStart"/>
      <w:r w:rsidRPr="00C55A02">
        <w:rPr>
          <w:sz w:val="19"/>
          <w:szCs w:val="19"/>
        </w:rPr>
        <w:t>Наймодателя</w:t>
      </w:r>
      <w:proofErr w:type="spellEnd"/>
      <w:r w:rsidRPr="00C55A02">
        <w:rPr>
          <w:sz w:val="19"/>
          <w:szCs w:val="19"/>
        </w:rPr>
        <w:t>, другой - у Нанимателя.</w:t>
      </w:r>
    </w:p>
    <w:p w:rsidR="00C55A02" w:rsidRPr="00B2488A" w:rsidRDefault="00C55A02" w:rsidP="00B2488A">
      <w:pPr>
        <w:widowControl w:val="0"/>
        <w:autoSpaceDE w:val="0"/>
        <w:autoSpaceDN w:val="0"/>
        <w:spacing w:line="264" w:lineRule="auto"/>
        <w:jc w:val="both"/>
        <w:rPr>
          <w:sz w:val="28"/>
          <w:szCs w:val="28"/>
        </w:rPr>
      </w:pPr>
    </w:p>
    <w:sectPr w:rsidR="00C55A02" w:rsidRPr="00B2488A" w:rsidSect="001B6F6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517B7"/>
    <w:multiLevelType w:val="hybridMultilevel"/>
    <w:tmpl w:val="8B8A9E72"/>
    <w:lvl w:ilvl="0" w:tplc="58D423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FC"/>
    <w:rsid w:val="00042764"/>
    <w:rsid w:val="0013718C"/>
    <w:rsid w:val="00150DFC"/>
    <w:rsid w:val="001B6F67"/>
    <w:rsid w:val="001D3FDB"/>
    <w:rsid w:val="001E19F3"/>
    <w:rsid w:val="00293FAA"/>
    <w:rsid w:val="00374634"/>
    <w:rsid w:val="00401F72"/>
    <w:rsid w:val="00410BAC"/>
    <w:rsid w:val="00507D38"/>
    <w:rsid w:val="005C4F51"/>
    <w:rsid w:val="005F5E86"/>
    <w:rsid w:val="00614123"/>
    <w:rsid w:val="006860E2"/>
    <w:rsid w:val="00731D9B"/>
    <w:rsid w:val="00741D0D"/>
    <w:rsid w:val="00756345"/>
    <w:rsid w:val="00756579"/>
    <w:rsid w:val="00813FA2"/>
    <w:rsid w:val="008C483F"/>
    <w:rsid w:val="008F4E30"/>
    <w:rsid w:val="00914C7F"/>
    <w:rsid w:val="00A9418C"/>
    <w:rsid w:val="00B2488A"/>
    <w:rsid w:val="00C55A02"/>
    <w:rsid w:val="00C72E95"/>
    <w:rsid w:val="00C75F96"/>
    <w:rsid w:val="00C96AD2"/>
    <w:rsid w:val="00CB52E9"/>
    <w:rsid w:val="00F10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EA39015-0B55-4314-AB9E-EC0FAAD1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D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50DFC"/>
    <w:pPr>
      <w:autoSpaceDE w:val="0"/>
      <w:autoSpaceDN w:val="0"/>
      <w:adjustRightInd w:val="0"/>
      <w:spacing w:after="0" w:line="240" w:lineRule="auto"/>
    </w:pPr>
    <w:rPr>
      <w:rFonts w:ascii="Courier New" w:eastAsia="Calibri" w:hAnsi="Courier New" w:cs="Courier New"/>
      <w:sz w:val="20"/>
      <w:szCs w:val="20"/>
    </w:rPr>
  </w:style>
  <w:style w:type="paragraph" w:customStyle="1" w:styleId="ConsNormal">
    <w:name w:val="ConsNormal"/>
    <w:rsid w:val="00150DFC"/>
    <w:pPr>
      <w:widowControl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uiPriority w:val="99"/>
    <w:rsid w:val="00150DFC"/>
    <w:pPr>
      <w:widowControl w:val="0"/>
      <w:autoSpaceDE w:val="0"/>
      <w:autoSpaceDN w:val="0"/>
      <w:adjustRightInd w:val="0"/>
      <w:spacing w:after="0" w:line="240" w:lineRule="auto"/>
      <w:ind w:right="19772"/>
    </w:pPr>
    <w:rPr>
      <w:rFonts w:ascii="Arial" w:eastAsia="Times New Roman" w:hAnsi="Arial" w:cs="Arial"/>
      <w:b/>
      <w:bCs/>
      <w:sz w:val="24"/>
      <w:szCs w:val="24"/>
      <w:lang w:eastAsia="ru-RU"/>
    </w:rPr>
  </w:style>
  <w:style w:type="paragraph" w:customStyle="1" w:styleId="ConsPlusNormal">
    <w:name w:val="ConsPlusNormal"/>
    <w:rsid w:val="00150D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50DF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C75F96"/>
    <w:pPr>
      <w:ind w:left="720"/>
      <w:contextualSpacing/>
    </w:pPr>
  </w:style>
  <w:style w:type="paragraph" w:styleId="a4">
    <w:name w:val="Balloon Text"/>
    <w:basedOn w:val="a"/>
    <w:link w:val="a5"/>
    <w:uiPriority w:val="99"/>
    <w:semiHidden/>
    <w:unhideWhenUsed/>
    <w:rsid w:val="00A9418C"/>
    <w:rPr>
      <w:rFonts w:ascii="Segoe UI" w:hAnsi="Segoe UI" w:cs="Segoe UI"/>
      <w:sz w:val="18"/>
      <w:szCs w:val="18"/>
    </w:rPr>
  </w:style>
  <w:style w:type="character" w:customStyle="1" w:styleId="a5">
    <w:name w:val="Текст выноски Знак"/>
    <w:basedOn w:val="a0"/>
    <w:link w:val="a4"/>
    <w:uiPriority w:val="99"/>
    <w:semiHidden/>
    <w:rsid w:val="00A9418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5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EC64638C2EB6470D61B5EFB313A225D1032E4BC1480A872D941722D09483FB8BDDCDBD2C25026A97D7AC191F2S2l2G" TargetMode="External"/><Relationship Id="rId5" Type="http://schemas.openxmlformats.org/officeDocument/2006/relationships/hyperlink" Target="consultantplus://offline/ref=5EC64638C2EB6470D61B5EFB313A225D1032E4BF138FA872D941722D09483FB8AFDC83DEC15039A87D6F97C0B77E8761301AE0CA45B920A4S3l6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7</Pages>
  <Words>2887</Words>
  <Characters>16461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 Гостева</cp:lastModifiedBy>
  <cp:revision>8</cp:revision>
  <cp:lastPrinted>2019-10-30T05:35:00Z</cp:lastPrinted>
  <dcterms:created xsi:type="dcterms:W3CDTF">2019-10-29T11:10:00Z</dcterms:created>
  <dcterms:modified xsi:type="dcterms:W3CDTF">2019-10-31T11:58:00Z</dcterms:modified>
</cp:coreProperties>
</file>