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51" w:rsidRDefault="00BF3A51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028B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8028B" w:rsidRPr="00BF3A51" w:rsidRDefault="0038028B" w:rsidP="00BF3A51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3A51" w:rsidRPr="00BF3A51" w:rsidRDefault="00BF3A51" w:rsidP="00BF3A51">
      <w:pPr>
        <w:suppressAutoHyphens/>
        <w:spacing w:line="240" w:lineRule="auto"/>
        <w:ind w:left="142" w:right="1107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3A51" w:rsidRPr="00BF3A51" w:rsidRDefault="00BE0FEF" w:rsidP="00BF3A51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0FE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приложение к постановлению Исполнительного комитета Тетюшского муниципал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ьного района от  24.05.2019 №443 «</w:t>
      </w:r>
      <w:r w:rsidR="00BF3A51" w:rsidRPr="00BF3A51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консультированию по вопросам местонахождения архивных документов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BF3A51" w:rsidRPr="00BF3A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F3A51" w:rsidRPr="00BF3A51" w:rsidRDefault="00BF3A51" w:rsidP="00BF3A51">
      <w:pPr>
        <w:spacing w:line="240" w:lineRule="auto"/>
        <w:ind w:left="1701" w:right="110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3A51" w:rsidRPr="00BF3A51" w:rsidRDefault="00BF3A51" w:rsidP="00BF3A5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A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 Федеральным законом от 27.07.2010 №210-ФЗ «Об организации предоставления государственных и муниципальных услуг», </w:t>
      </w:r>
      <w:r w:rsidRPr="00BF3A51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Тетюшского муниципального района </w:t>
      </w:r>
      <w:r w:rsidRPr="00BF3A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</w:p>
    <w:p w:rsidR="00BE0FEF" w:rsidRPr="00BE0FEF" w:rsidRDefault="00BE0FEF" w:rsidP="00BE0FEF">
      <w:pPr>
        <w:spacing w:after="160" w:line="36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E0FEF">
        <w:rPr>
          <w:rFonts w:ascii="Times New Roman" w:hAnsi="Times New Roman"/>
          <w:sz w:val="28"/>
          <w:szCs w:val="28"/>
        </w:rPr>
        <w:t>1. Внести следующие изменения в приложение к постановлению Исполнительного комитета Тетюшского муниципального района от  24.05.2019 №4</w:t>
      </w:r>
      <w:r>
        <w:rPr>
          <w:rFonts w:ascii="Times New Roman" w:hAnsi="Times New Roman"/>
          <w:sz w:val="28"/>
          <w:szCs w:val="28"/>
        </w:rPr>
        <w:t>43</w:t>
      </w:r>
      <w:r w:rsidRPr="00BE0FE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консультированию по вопросам местонахождения архивных документов».</w:t>
      </w:r>
    </w:p>
    <w:p w:rsidR="00BE0FEF" w:rsidRPr="00BE0FEF" w:rsidRDefault="00BE0FEF" w:rsidP="00BE0FEF">
      <w:pPr>
        <w:spacing w:after="160" w:line="36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E0FEF">
        <w:rPr>
          <w:rFonts w:ascii="Times New Roman" w:hAnsi="Times New Roman"/>
          <w:sz w:val="28"/>
          <w:szCs w:val="28"/>
        </w:rPr>
        <w:t>1.1. Абзац 1 пп. 5.1.1. пункта 5.1 раздела 5 изложить в следующей редакции: «1) нарушение срока регистрации запроса о предоставлении государственной или муниципальной услуги, запроса, указанного в статье 15.1 Федерального закона;».</w:t>
      </w:r>
    </w:p>
    <w:p w:rsidR="00BE0FEF" w:rsidRPr="00BE0FEF" w:rsidRDefault="00BE0FEF" w:rsidP="00BE0FEF">
      <w:pPr>
        <w:spacing w:after="160" w:line="36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E0FEF">
        <w:rPr>
          <w:rFonts w:ascii="Times New Roman" w:hAnsi="Times New Roman"/>
          <w:sz w:val="28"/>
          <w:szCs w:val="28"/>
        </w:rPr>
        <w:t xml:space="preserve"> 2.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BE0FEF" w:rsidRPr="00BE0FEF" w:rsidRDefault="00BE0FEF" w:rsidP="00BE0FEF">
      <w:pPr>
        <w:spacing w:after="160" w:line="36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BE0FEF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управляющего делами  Исполнительного комитета  Тетюшского муниципального района В.А. Казееву.</w:t>
      </w:r>
    </w:p>
    <w:p w:rsidR="00BE0FEF" w:rsidRPr="00BE0FEF" w:rsidRDefault="00BE0FEF" w:rsidP="00BE0FEF">
      <w:pPr>
        <w:spacing w:after="160" w:line="360" w:lineRule="auto"/>
        <w:ind w:left="567"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:rsidR="0038028B" w:rsidRDefault="0038028B" w:rsidP="0038028B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33BD3">
        <w:rPr>
          <w:rFonts w:ascii="Times New Roman" w:eastAsia="Times New Roman" w:hAnsi="Times New Roman"/>
          <w:b/>
          <w:bCs/>
          <w:sz w:val="28"/>
          <w:szCs w:val="28"/>
        </w:rPr>
        <w:t xml:space="preserve">Руководитель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:rsidR="0038028B" w:rsidRDefault="0038028B" w:rsidP="0038028B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F0172">
        <w:rPr>
          <w:rFonts w:ascii="Times New Roman" w:eastAsia="Times New Roman" w:hAnsi="Times New Roman"/>
          <w:b/>
          <w:bCs/>
          <w:sz w:val="28"/>
          <w:szCs w:val="28"/>
        </w:rPr>
        <w:t>Исполнительного комитета</w:t>
      </w:r>
    </w:p>
    <w:p w:rsidR="0038028B" w:rsidRPr="00087BFA" w:rsidRDefault="0038028B" w:rsidP="0038028B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F0172">
        <w:rPr>
          <w:rFonts w:ascii="Times New Roman" w:eastAsia="Times New Roman" w:hAnsi="Times New Roman"/>
          <w:b/>
          <w:bCs/>
          <w:sz w:val="28"/>
          <w:szCs w:val="28"/>
        </w:rPr>
        <w:t xml:space="preserve">Тетюшского муниципального района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</w:t>
      </w:r>
      <w:r w:rsidRPr="00F33BD3">
        <w:rPr>
          <w:rFonts w:ascii="Times New Roman" w:eastAsia="Times New Roman" w:hAnsi="Times New Roman"/>
          <w:b/>
          <w:bCs/>
          <w:sz w:val="28"/>
          <w:szCs w:val="28"/>
        </w:rPr>
        <w:t xml:space="preserve">А.Б. Семенычев  </w:t>
      </w:r>
    </w:p>
    <w:p w:rsidR="0038028B" w:rsidRDefault="0038028B" w:rsidP="0038028B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E0FEF" w:rsidRPr="00BF3A51" w:rsidRDefault="00BE0FEF" w:rsidP="00BE0FEF">
      <w:pPr>
        <w:spacing w:after="160" w:line="360" w:lineRule="auto"/>
        <w:ind w:left="567"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:rsidR="00BE0FEF" w:rsidRPr="00BE0FEF" w:rsidRDefault="00BE0FEF" w:rsidP="00BE0FEF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0FEF" w:rsidRPr="00BE0FEF" w:rsidRDefault="00BE0FEF" w:rsidP="00BE0FEF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A51" w:rsidRPr="00BF3A51" w:rsidRDefault="00BF3A51" w:rsidP="00BF3A51">
      <w:pPr>
        <w:spacing w:line="24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BF3A51" w:rsidRDefault="00BF3A51" w:rsidP="0090009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sectPr w:rsidR="00BF3A51" w:rsidSect="0038028B">
      <w:pgSz w:w="11906" w:h="16838"/>
      <w:pgMar w:top="340" w:right="567" w:bottom="56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47" w:rsidRDefault="00662D47" w:rsidP="00E34228">
      <w:pPr>
        <w:spacing w:line="240" w:lineRule="auto"/>
      </w:pPr>
      <w:r>
        <w:separator/>
      </w:r>
    </w:p>
  </w:endnote>
  <w:endnote w:type="continuationSeparator" w:id="0">
    <w:p w:rsidR="00662D47" w:rsidRDefault="00662D47" w:rsidP="00E34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47" w:rsidRDefault="00662D47" w:rsidP="00E34228">
      <w:pPr>
        <w:spacing w:line="240" w:lineRule="auto"/>
      </w:pPr>
      <w:r>
        <w:separator/>
      </w:r>
    </w:p>
  </w:footnote>
  <w:footnote w:type="continuationSeparator" w:id="0">
    <w:p w:rsidR="00662D47" w:rsidRDefault="00662D47" w:rsidP="00E342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2" w15:restartNumberingAfterBreak="0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32"/>
    <w:rsid w:val="0001030F"/>
    <w:rsid w:val="00041DC1"/>
    <w:rsid w:val="0005105D"/>
    <w:rsid w:val="00057636"/>
    <w:rsid w:val="000619F6"/>
    <w:rsid w:val="000758FA"/>
    <w:rsid w:val="00075D01"/>
    <w:rsid w:val="0009122F"/>
    <w:rsid w:val="000A32D6"/>
    <w:rsid w:val="000C7EA2"/>
    <w:rsid w:val="000E3989"/>
    <w:rsid w:val="0010256F"/>
    <w:rsid w:val="00116A43"/>
    <w:rsid w:val="001325E0"/>
    <w:rsid w:val="00136973"/>
    <w:rsid w:val="0013727C"/>
    <w:rsid w:val="00141A24"/>
    <w:rsid w:val="00170423"/>
    <w:rsid w:val="00186061"/>
    <w:rsid w:val="001F402F"/>
    <w:rsid w:val="001F4489"/>
    <w:rsid w:val="001F7A77"/>
    <w:rsid w:val="002561B9"/>
    <w:rsid w:val="002714AD"/>
    <w:rsid w:val="002B6C72"/>
    <w:rsid w:val="002C596E"/>
    <w:rsid w:val="0030216D"/>
    <w:rsid w:val="00324F40"/>
    <w:rsid w:val="00347575"/>
    <w:rsid w:val="003546E3"/>
    <w:rsid w:val="00375DDF"/>
    <w:rsid w:val="0038028B"/>
    <w:rsid w:val="003C200E"/>
    <w:rsid w:val="004172C2"/>
    <w:rsid w:val="00421AD5"/>
    <w:rsid w:val="0042612B"/>
    <w:rsid w:val="00436290"/>
    <w:rsid w:val="00452FC0"/>
    <w:rsid w:val="00462317"/>
    <w:rsid w:val="00464AFC"/>
    <w:rsid w:val="0048142C"/>
    <w:rsid w:val="0048281F"/>
    <w:rsid w:val="004855AE"/>
    <w:rsid w:val="004A418F"/>
    <w:rsid w:val="004B065D"/>
    <w:rsid w:val="004E3E15"/>
    <w:rsid w:val="004F6C57"/>
    <w:rsid w:val="0051420B"/>
    <w:rsid w:val="00527A0C"/>
    <w:rsid w:val="00545E61"/>
    <w:rsid w:val="00551FDF"/>
    <w:rsid w:val="00586E72"/>
    <w:rsid w:val="0059329D"/>
    <w:rsid w:val="005A381B"/>
    <w:rsid w:val="005B4239"/>
    <w:rsid w:val="005B5DEF"/>
    <w:rsid w:val="005C7149"/>
    <w:rsid w:val="005D3C5A"/>
    <w:rsid w:val="005D588A"/>
    <w:rsid w:val="0060084D"/>
    <w:rsid w:val="00617F1A"/>
    <w:rsid w:val="00625A67"/>
    <w:rsid w:val="00650DCB"/>
    <w:rsid w:val="00655E08"/>
    <w:rsid w:val="00662590"/>
    <w:rsid w:val="00662D47"/>
    <w:rsid w:val="006B21C5"/>
    <w:rsid w:val="006C18A6"/>
    <w:rsid w:val="006D0830"/>
    <w:rsid w:val="006E3D07"/>
    <w:rsid w:val="006F4B88"/>
    <w:rsid w:val="00707662"/>
    <w:rsid w:val="007141F3"/>
    <w:rsid w:val="00724AA6"/>
    <w:rsid w:val="007369F8"/>
    <w:rsid w:val="007471FC"/>
    <w:rsid w:val="007648F5"/>
    <w:rsid w:val="00770CDD"/>
    <w:rsid w:val="00772906"/>
    <w:rsid w:val="007A485A"/>
    <w:rsid w:val="007B2C8A"/>
    <w:rsid w:val="007B3338"/>
    <w:rsid w:val="007C059E"/>
    <w:rsid w:val="007C6169"/>
    <w:rsid w:val="007C6656"/>
    <w:rsid w:val="007F68AC"/>
    <w:rsid w:val="00811AB0"/>
    <w:rsid w:val="00853FBA"/>
    <w:rsid w:val="00857890"/>
    <w:rsid w:val="00863C8F"/>
    <w:rsid w:val="00876898"/>
    <w:rsid w:val="0088486F"/>
    <w:rsid w:val="00886A5B"/>
    <w:rsid w:val="008B34EA"/>
    <w:rsid w:val="008E1887"/>
    <w:rsid w:val="008E3656"/>
    <w:rsid w:val="008F2E2F"/>
    <w:rsid w:val="00900091"/>
    <w:rsid w:val="00900336"/>
    <w:rsid w:val="00922C00"/>
    <w:rsid w:val="009366E2"/>
    <w:rsid w:val="009372B6"/>
    <w:rsid w:val="00945A63"/>
    <w:rsid w:val="009816B4"/>
    <w:rsid w:val="00981C4D"/>
    <w:rsid w:val="009972E7"/>
    <w:rsid w:val="009C181C"/>
    <w:rsid w:val="009D5B90"/>
    <w:rsid w:val="009E23E4"/>
    <w:rsid w:val="009F7342"/>
    <w:rsid w:val="00A00742"/>
    <w:rsid w:val="00A32BA0"/>
    <w:rsid w:val="00A37712"/>
    <w:rsid w:val="00A53011"/>
    <w:rsid w:val="00A63027"/>
    <w:rsid w:val="00AA794C"/>
    <w:rsid w:val="00AB3C39"/>
    <w:rsid w:val="00B13A83"/>
    <w:rsid w:val="00B21357"/>
    <w:rsid w:val="00B43BD9"/>
    <w:rsid w:val="00B46E31"/>
    <w:rsid w:val="00B632A6"/>
    <w:rsid w:val="00B66319"/>
    <w:rsid w:val="00B9703B"/>
    <w:rsid w:val="00BB1271"/>
    <w:rsid w:val="00BB56A0"/>
    <w:rsid w:val="00BC43D0"/>
    <w:rsid w:val="00BC46F0"/>
    <w:rsid w:val="00BD27EB"/>
    <w:rsid w:val="00BE0FEF"/>
    <w:rsid w:val="00BF3A51"/>
    <w:rsid w:val="00C12244"/>
    <w:rsid w:val="00C31AA9"/>
    <w:rsid w:val="00C81503"/>
    <w:rsid w:val="00C8684A"/>
    <w:rsid w:val="00C96529"/>
    <w:rsid w:val="00CA500F"/>
    <w:rsid w:val="00CA656E"/>
    <w:rsid w:val="00CC214B"/>
    <w:rsid w:val="00D23AC5"/>
    <w:rsid w:val="00D32320"/>
    <w:rsid w:val="00D40B8B"/>
    <w:rsid w:val="00D960B3"/>
    <w:rsid w:val="00DB4DA9"/>
    <w:rsid w:val="00DC6C60"/>
    <w:rsid w:val="00DD39E4"/>
    <w:rsid w:val="00DE21CC"/>
    <w:rsid w:val="00E126DC"/>
    <w:rsid w:val="00E21DA7"/>
    <w:rsid w:val="00E32C32"/>
    <w:rsid w:val="00E34228"/>
    <w:rsid w:val="00E416AF"/>
    <w:rsid w:val="00E50D6D"/>
    <w:rsid w:val="00E62544"/>
    <w:rsid w:val="00E83437"/>
    <w:rsid w:val="00E84BCD"/>
    <w:rsid w:val="00ED78CA"/>
    <w:rsid w:val="00EF1415"/>
    <w:rsid w:val="00EF23CC"/>
    <w:rsid w:val="00F12639"/>
    <w:rsid w:val="00F51E0A"/>
    <w:rsid w:val="00F755CF"/>
    <w:rsid w:val="00F86A58"/>
    <w:rsid w:val="00FD2B7E"/>
    <w:rsid w:val="00FD5161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8B99"/>
  <w15:docId w15:val="{39D45448-F996-4F02-8073-C4392C2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28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4228"/>
    <w:pPr>
      <w:ind w:left="720"/>
      <w:contextualSpacing/>
    </w:pPr>
  </w:style>
  <w:style w:type="paragraph" w:customStyle="1" w:styleId="western">
    <w:name w:val="western"/>
    <w:basedOn w:val="a"/>
    <w:rsid w:val="00E342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42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34228"/>
    <w:pPr>
      <w:autoSpaceDE w:val="0"/>
      <w:autoSpaceDN w:val="0"/>
      <w:spacing w:line="240" w:lineRule="auto"/>
      <w:ind w:firstLine="720"/>
      <w:jc w:val="left"/>
    </w:pPr>
    <w:rPr>
      <w:rFonts w:ascii="Arial" w:eastAsiaTheme="minorHAns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228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228"/>
    <w:rPr>
      <w:rFonts w:ascii="Calibri" w:eastAsia="Calibri" w:hAnsi="Calibri" w:cs="Times New Roman"/>
      <w:sz w:val="22"/>
    </w:rPr>
  </w:style>
  <w:style w:type="character" w:customStyle="1" w:styleId="office-hours-display-label">
    <w:name w:val="office-hours-display-label"/>
    <w:basedOn w:val="a0"/>
    <w:rsid w:val="00464AFC"/>
  </w:style>
  <w:style w:type="character" w:customStyle="1" w:styleId="office-hours-display-times">
    <w:name w:val="office-hours-display-times"/>
    <w:basedOn w:val="a0"/>
    <w:rsid w:val="00464AFC"/>
  </w:style>
  <w:style w:type="paragraph" w:styleId="a9">
    <w:name w:val="Balloon Text"/>
    <w:basedOn w:val="a"/>
    <w:link w:val="aa"/>
    <w:uiPriority w:val="99"/>
    <w:semiHidden/>
    <w:unhideWhenUsed/>
    <w:rsid w:val="005D3C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5A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7471FC"/>
    <w:pPr>
      <w:spacing w:after="0" w:line="240" w:lineRule="auto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Sveta_N</cp:lastModifiedBy>
  <cp:revision>85</cp:revision>
  <cp:lastPrinted>2019-11-05T12:00:00Z</cp:lastPrinted>
  <dcterms:created xsi:type="dcterms:W3CDTF">2016-08-18T05:46:00Z</dcterms:created>
  <dcterms:modified xsi:type="dcterms:W3CDTF">2019-11-05T12:00:00Z</dcterms:modified>
</cp:coreProperties>
</file>