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FA7" w:rsidRPr="002B6DE9" w:rsidRDefault="00721FA7" w:rsidP="00B36D4C">
      <w:pPr>
        <w:pStyle w:val="a9"/>
        <w:spacing w:line="264" w:lineRule="auto"/>
        <w:contextualSpacing/>
        <w:jc w:val="left"/>
        <w:rPr>
          <w:sz w:val="28"/>
        </w:rPr>
      </w:pPr>
    </w:p>
    <w:p w:rsidR="00274101" w:rsidRDefault="00274101" w:rsidP="00E95F34">
      <w:pPr>
        <w:suppressAutoHyphens/>
        <w:autoSpaceDE w:val="0"/>
        <w:autoSpaceDN w:val="0"/>
        <w:adjustRightInd w:val="0"/>
        <w:spacing w:line="360" w:lineRule="auto"/>
        <w:contextualSpacing/>
        <w:jc w:val="center"/>
        <w:rPr>
          <w:b/>
          <w:sz w:val="28"/>
          <w:szCs w:val="28"/>
        </w:rPr>
      </w:pPr>
    </w:p>
    <w:p w:rsidR="00274101" w:rsidRDefault="00274101" w:rsidP="00E95F34">
      <w:pPr>
        <w:suppressAutoHyphens/>
        <w:autoSpaceDE w:val="0"/>
        <w:autoSpaceDN w:val="0"/>
        <w:adjustRightInd w:val="0"/>
        <w:spacing w:line="360" w:lineRule="auto"/>
        <w:contextualSpacing/>
        <w:jc w:val="center"/>
        <w:rPr>
          <w:b/>
          <w:sz w:val="28"/>
          <w:szCs w:val="28"/>
        </w:rPr>
      </w:pPr>
    </w:p>
    <w:p w:rsidR="00274101" w:rsidRDefault="00274101" w:rsidP="00E95F34">
      <w:pPr>
        <w:suppressAutoHyphens/>
        <w:autoSpaceDE w:val="0"/>
        <w:autoSpaceDN w:val="0"/>
        <w:adjustRightInd w:val="0"/>
        <w:spacing w:line="360" w:lineRule="auto"/>
        <w:contextualSpacing/>
        <w:jc w:val="center"/>
        <w:rPr>
          <w:b/>
          <w:sz w:val="28"/>
          <w:szCs w:val="28"/>
        </w:rPr>
      </w:pPr>
    </w:p>
    <w:p w:rsidR="00274101" w:rsidRDefault="00274101" w:rsidP="00E95F34">
      <w:pPr>
        <w:suppressAutoHyphens/>
        <w:autoSpaceDE w:val="0"/>
        <w:autoSpaceDN w:val="0"/>
        <w:adjustRightInd w:val="0"/>
        <w:spacing w:line="360" w:lineRule="auto"/>
        <w:contextualSpacing/>
        <w:jc w:val="center"/>
        <w:rPr>
          <w:b/>
          <w:sz w:val="28"/>
          <w:szCs w:val="28"/>
        </w:rPr>
      </w:pPr>
    </w:p>
    <w:p w:rsidR="00274101" w:rsidRDefault="00274101" w:rsidP="00E95F34">
      <w:pPr>
        <w:suppressAutoHyphens/>
        <w:autoSpaceDE w:val="0"/>
        <w:autoSpaceDN w:val="0"/>
        <w:adjustRightInd w:val="0"/>
        <w:spacing w:line="360" w:lineRule="auto"/>
        <w:contextualSpacing/>
        <w:jc w:val="center"/>
        <w:rPr>
          <w:b/>
          <w:sz w:val="28"/>
          <w:szCs w:val="28"/>
        </w:rPr>
      </w:pPr>
    </w:p>
    <w:p w:rsidR="00274101" w:rsidRDefault="00274101" w:rsidP="00E95F34">
      <w:pPr>
        <w:suppressAutoHyphens/>
        <w:autoSpaceDE w:val="0"/>
        <w:autoSpaceDN w:val="0"/>
        <w:adjustRightInd w:val="0"/>
        <w:spacing w:line="360" w:lineRule="auto"/>
        <w:contextualSpacing/>
        <w:jc w:val="center"/>
        <w:rPr>
          <w:b/>
          <w:sz w:val="28"/>
          <w:szCs w:val="28"/>
        </w:rPr>
      </w:pPr>
    </w:p>
    <w:p w:rsidR="00274101" w:rsidRDefault="00274101" w:rsidP="00E95F34">
      <w:pPr>
        <w:suppressAutoHyphens/>
        <w:autoSpaceDE w:val="0"/>
        <w:autoSpaceDN w:val="0"/>
        <w:adjustRightInd w:val="0"/>
        <w:spacing w:line="360" w:lineRule="auto"/>
        <w:contextualSpacing/>
        <w:jc w:val="center"/>
        <w:rPr>
          <w:b/>
          <w:sz w:val="28"/>
          <w:szCs w:val="28"/>
        </w:rPr>
      </w:pPr>
    </w:p>
    <w:p w:rsidR="00274101" w:rsidRDefault="00274101" w:rsidP="00E95F34">
      <w:pPr>
        <w:suppressAutoHyphens/>
        <w:autoSpaceDE w:val="0"/>
        <w:autoSpaceDN w:val="0"/>
        <w:adjustRightInd w:val="0"/>
        <w:spacing w:line="360" w:lineRule="auto"/>
        <w:contextualSpacing/>
        <w:jc w:val="center"/>
        <w:rPr>
          <w:b/>
          <w:sz w:val="28"/>
          <w:szCs w:val="28"/>
        </w:rPr>
      </w:pPr>
    </w:p>
    <w:p w:rsidR="00274101" w:rsidRDefault="00274101" w:rsidP="00E95F34">
      <w:pPr>
        <w:suppressAutoHyphens/>
        <w:autoSpaceDE w:val="0"/>
        <w:autoSpaceDN w:val="0"/>
        <w:adjustRightInd w:val="0"/>
        <w:spacing w:line="360" w:lineRule="auto"/>
        <w:contextualSpacing/>
        <w:jc w:val="center"/>
        <w:rPr>
          <w:b/>
          <w:sz w:val="28"/>
          <w:szCs w:val="28"/>
        </w:rPr>
      </w:pPr>
    </w:p>
    <w:p w:rsidR="00086B25" w:rsidRPr="00E95F34" w:rsidRDefault="00A67A0A" w:rsidP="00E95F34">
      <w:pPr>
        <w:suppressAutoHyphens/>
        <w:autoSpaceDE w:val="0"/>
        <w:autoSpaceDN w:val="0"/>
        <w:adjustRightInd w:val="0"/>
        <w:spacing w:line="360" w:lineRule="auto"/>
        <w:contextualSpacing/>
        <w:jc w:val="center"/>
        <w:rPr>
          <w:b/>
          <w:sz w:val="28"/>
          <w:szCs w:val="28"/>
        </w:rPr>
      </w:pPr>
      <w:bookmarkStart w:id="0" w:name="_GoBack"/>
      <w:r w:rsidRPr="00E95F34">
        <w:rPr>
          <w:b/>
          <w:sz w:val="28"/>
          <w:szCs w:val="28"/>
        </w:rPr>
        <w:t>О соглашениях, которые предусматривают меры по социально-экономическому развитию и оздоровлению муниципальных финансов</w:t>
      </w:r>
      <w:r w:rsidR="00086B25" w:rsidRPr="00E95F34">
        <w:rPr>
          <w:b/>
          <w:sz w:val="28"/>
          <w:szCs w:val="28"/>
        </w:rPr>
        <w:t xml:space="preserve"> </w:t>
      </w:r>
      <w:r w:rsidR="00967C6B" w:rsidRPr="00E95F34">
        <w:rPr>
          <w:b/>
          <w:sz w:val="28"/>
          <w:szCs w:val="28"/>
        </w:rPr>
        <w:t>муниципальных образований</w:t>
      </w:r>
      <w:r w:rsidR="00435538" w:rsidRPr="00E95F34">
        <w:rPr>
          <w:b/>
          <w:sz w:val="28"/>
          <w:szCs w:val="28"/>
        </w:rPr>
        <w:t xml:space="preserve"> </w:t>
      </w:r>
      <w:r w:rsidR="004B7177" w:rsidRPr="00E95F34">
        <w:rPr>
          <w:b/>
          <w:sz w:val="28"/>
          <w:szCs w:val="28"/>
        </w:rPr>
        <w:t>Республики Татарстан</w:t>
      </w:r>
      <w:r w:rsidRPr="00E95F34">
        <w:rPr>
          <w:b/>
          <w:sz w:val="28"/>
          <w:szCs w:val="28"/>
        </w:rPr>
        <w:t xml:space="preserve">, </w:t>
      </w:r>
      <w:r w:rsidRPr="00E95F34">
        <w:rPr>
          <w:b/>
          <w:bCs/>
          <w:sz w:val="28"/>
          <w:szCs w:val="28"/>
        </w:rPr>
        <w:t>получающих дотации на выравнивание бюджетной обеспеченности поселений</w:t>
      </w:r>
    </w:p>
    <w:bookmarkEnd w:id="0"/>
    <w:p w:rsidR="00BF582A" w:rsidRPr="002B6DE9" w:rsidRDefault="006722CC" w:rsidP="00E95F34">
      <w:pPr>
        <w:suppressAutoHyphens/>
        <w:autoSpaceDE w:val="0"/>
        <w:autoSpaceDN w:val="0"/>
        <w:adjustRightInd w:val="0"/>
        <w:spacing w:line="360" w:lineRule="auto"/>
        <w:contextualSpacing/>
        <w:rPr>
          <w:bCs/>
          <w:sz w:val="28"/>
          <w:szCs w:val="28"/>
        </w:rPr>
      </w:pPr>
      <w:r w:rsidRPr="002B6DE9">
        <w:rPr>
          <w:bCs/>
          <w:sz w:val="28"/>
          <w:szCs w:val="28"/>
        </w:rPr>
        <w:t xml:space="preserve">  </w:t>
      </w:r>
    </w:p>
    <w:p w:rsidR="00086B25" w:rsidRPr="00E95F34" w:rsidRDefault="00702639" w:rsidP="00E95F34">
      <w:pPr>
        <w:suppressAutoHyphens/>
        <w:autoSpaceDE w:val="0"/>
        <w:autoSpaceDN w:val="0"/>
        <w:adjustRightInd w:val="0"/>
        <w:spacing w:line="360" w:lineRule="auto"/>
        <w:ind w:firstLine="708"/>
        <w:jc w:val="both"/>
        <w:rPr>
          <w:b/>
          <w:sz w:val="28"/>
          <w:szCs w:val="28"/>
        </w:rPr>
      </w:pPr>
      <w:r w:rsidRPr="002B6DE9">
        <w:rPr>
          <w:sz w:val="28"/>
          <w:szCs w:val="28"/>
        </w:rPr>
        <w:t xml:space="preserve">В </w:t>
      </w:r>
      <w:r w:rsidR="00981ACD" w:rsidRPr="002B6DE9">
        <w:rPr>
          <w:sz w:val="28"/>
          <w:szCs w:val="28"/>
        </w:rPr>
        <w:t xml:space="preserve">соответствии с пунктом </w:t>
      </w:r>
      <w:r w:rsidR="00936932">
        <w:rPr>
          <w:sz w:val="28"/>
          <w:szCs w:val="28"/>
        </w:rPr>
        <w:t>6</w:t>
      </w:r>
      <w:r w:rsidR="00981ACD" w:rsidRPr="002B6DE9">
        <w:rPr>
          <w:sz w:val="28"/>
          <w:szCs w:val="28"/>
        </w:rPr>
        <w:t xml:space="preserve"> статьи </w:t>
      </w:r>
      <w:r w:rsidR="00936932">
        <w:rPr>
          <w:sz w:val="28"/>
          <w:szCs w:val="28"/>
        </w:rPr>
        <w:t>142.1</w:t>
      </w:r>
      <w:r w:rsidR="00981ACD" w:rsidRPr="002B6DE9">
        <w:rPr>
          <w:sz w:val="28"/>
          <w:szCs w:val="28"/>
        </w:rPr>
        <w:t xml:space="preserve"> Бюджетного кодекса Российской Федерации, </w:t>
      </w:r>
      <w:r w:rsidR="00936932">
        <w:rPr>
          <w:sz w:val="28"/>
          <w:szCs w:val="28"/>
        </w:rPr>
        <w:t>пунктом 5</w:t>
      </w:r>
      <w:r w:rsidR="00967C6B" w:rsidRPr="002B6DE9">
        <w:rPr>
          <w:sz w:val="28"/>
          <w:szCs w:val="28"/>
        </w:rPr>
        <w:t xml:space="preserve"> статьи</w:t>
      </w:r>
      <w:r w:rsidR="00981ACD" w:rsidRPr="002B6DE9">
        <w:rPr>
          <w:sz w:val="28"/>
          <w:szCs w:val="28"/>
        </w:rPr>
        <w:t xml:space="preserve"> 44.</w:t>
      </w:r>
      <w:r w:rsidR="00936932">
        <w:rPr>
          <w:sz w:val="28"/>
          <w:szCs w:val="28"/>
        </w:rPr>
        <w:t>9</w:t>
      </w:r>
      <w:r w:rsidR="00981ACD" w:rsidRPr="002B6DE9">
        <w:rPr>
          <w:sz w:val="28"/>
          <w:szCs w:val="28"/>
        </w:rPr>
        <w:t>. Бюджетного кодекса Республики Татарстан</w:t>
      </w:r>
      <w:r w:rsidRPr="002B6DE9">
        <w:rPr>
          <w:sz w:val="28"/>
          <w:szCs w:val="28"/>
        </w:rPr>
        <w:t xml:space="preserve"> </w:t>
      </w:r>
      <w:r w:rsidR="00936932">
        <w:rPr>
          <w:sz w:val="28"/>
          <w:szCs w:val="28"/>
        </w:rPr>
        <w:t xml:space="preserve">Исполнительный комитет </w:t>
      </w:r>
      <w:r w:rsidR="00930365">
        <w:rPr>
          <w:sz w:val="28"/>
          <w:szCs w:val="28"/>
        </w:rPr>
        <w:t xml:space="preserve">Тетюшского </w:t>
      </w:r>
      <w:r w:rsidR="00936932">
        <w:rPr>
          <w:sz w:val="28"/>
          <w:szCs w:val="28"/>
        </w:rPr>
        <w:t xml:space="preserve">муниципального района </w:t>
      </w:r>
      <w:r w:rsidR="00C8738E" w:rsidRPr="00E95F34">
        <w:rPr>
          <w:b/>
          <w:sz w:val="28"/>
          <w:szCs w:val="28"/>
        </w:rPr>
        <w:t>ПОСТАНОВЛЯЕТ</w:t>
      </w:r>
      <w:r w:rsidR="00721FA7" w:rsidRPr="00E95F34">
        <w:rPr>
          <w:b/>
          <w:sz w:val="28"/>
          <w:szCs w:val="28"/>
        </w:rPr>
        <w:t>:</w:t>
      </w:r>
    </w:p>
    <w:p w:rsidR="00086B25" w:rsidRPr="002B6DE9" w:rsidRDefault="00086B25" w:rsidP="00E95F34">
      <w:pPr>
        <w:suppressAutoHyphens/>
        <w:autoSpaceDE w:val="0"/>
        <w:autoSpaceDN w:val="0"/>
        <w:adjustRightInd w:val="0"/>
        <w:spacing w:line="360" w:lineRule="auto"/>
        <w:ind w:firstLine="708"/>
        <w:jc w:val="both"/>
        <w:rPr>
          <w:sz w:val="28"/>
          <w:szCs w:val="28"/>
        </w:rPr>
      </w:pPr>
      <w:r w:rsidRPr="002B6DE9">
        <w:rPr>
          <w:sz w:val="28"/>
          <w:szCs w:val="28"/>
        </w:rPr>
        <w:t xml:space="preserve">1. Установить, что </w:t>
      </w:r>
      <w:r w:rsidR="00930365">
        <w:rPr>
          <w:sz w:val="28"/>
          <w:szCs w:val="28"/>
        </w:rPr>
        <w:t xml:space="preserve">Финансово-бюджетная палата Тетюшского муниципального района </w:t>
      </w:r>
      <w:r w:rsidR="006D326F" w:rsidRPr="002B6DE9">
        <w:rPr>
          <w:sz w:val="28"/>
          <w:szCs w:val="28"/>
        </w:rPr>
        <w:t>Республики Татарстан (далее – финансо</w:t>
      </w:r>
      <w:r w:rsidR="006D326F">
        <w:rPr>
          <w:sz w:val="28"/>
          <w:szCs w:val="28"/>
        </w:rPr>
        <w:t>вый</w:t>
      </w:r>
      <w:r w:rsidR="006D326F" w:rsidRPr="002B6DE9">
        <w:rPr>
          <w:sz w:val="28"/>
          <w:szCs w:val="28"/>
        </w:rPr>
        <w:t xml:space="preserve"> ор</w:t>
      </w:r>
      <w:r w:rsidR="006D326F">
        <w:rPr>
          <w:sz w:val="28"/>
          <w:szCs w:val="28"/>
        </w:rPr>
        <w:t>ган</w:t>
      </w:r>
      <w:r w:rsidR="006D326F" w:rsidRPr="002B6DE9">
        <w:rPr>
          <w:sz w:val="28"/>
          <w:szCs w:val="28"/>
        </w:rPr>
        <w:t>)</w:t>
      </w:r>
      <w:r w:rsidR="006D326F">
        <w:rPr>
          <w:sz w:val="28"/>
          <w:szCs w:val="28"/>
        </w:rPr>
        <w:t xml:space="preserve"> вправе заключать в 2020 году </w:t>
      </w:r>
      <w:r w:rsidRPr="002B6DE9">
        <w:rPr>
          <w:sz w:val="28"/>
          <w:szCs w:val="28"/>
        </w:rPr>
        <w:t>соглашени</w:t>
      </w:r>
      <w:r w:rsidR="006943EF" w:rsidRPr="002B6DE9">
        <w:rPr>
          <w:sz w:val="28"/>
          <w:szCs w:val="28"/>
        </w:rPr>
        <w:t>е</w:t>
      </w:r>
      <w:r w:rsidR="006D326F">
        <w:rPr>
          <w:sz w:val="28"/>
          <w:szCs w:val="28"/>
        </w:rPr>
        <w:t xml:space="preserve"> </w:t>
      </w:r>
      <w:r w:rsidR="00191264">
        <w:rPr>
          <w:bCs/>
          <w:sz w:val="28"/>
          <w:szCs w:val="28"/>
        </w:rPr>
        <w:t>с руководителем и</w:t>
      </w:r>
      <w:r w:rsidR="006D326F" w:rsidRPr="002B6DE9">
        <w:rPr>
          <w:bCs/>
          <w:sz w:val="28"/>
          <w:szCs w:val="28"/>
        </w:rPr>
        <w:t>сполнительно</w:t>
      </w:r>
      <w:r w:rsidR="00930365">
        <w:rPr>
          <w:bCs/>
          <w:sz w:val="28"/>
          <w:szCs w:val="28"/>
        </w:rPr>
        <w:t>го комитета</w:t>
      </w:r>
      <w:r w:rsidR="006D326F" w:rsidRPr="002B6DE9">
        <w:rPr>
          <w:bCs/>
          <w:sz w:val="28"/>
          <w:szCs w:val="28"/>
        </w:rPr>
        <w:t xml:space="preserve"> поселения, получающего дотацию на выравнивание бюджетной обеспеченности поселений из бюджета </w:t>
      </w:r>
      <w:r w:rsidR="00930365">
        <w:rPr>
          <w:bCs/>
          <w:sz w:val="28"/>
          <w:szCs w:val="28"/>
        </w:rPr>
        <w:t xml:space="preserve">Тетюшского </w:t>
      </w:r>
      <w:r w:rsidR="006D326F" w:rsidRPr="002B6DE9">
        <w:rPr>
          <w:bCs/>
          <w:sz w:val="28"/>
          <w:szCs w:val="28"/>
        </w:rPr>
        <w:t>муниципального района Республики Татарстан</w:t>
      </w:r>
      <w:r w:rsidRPr="002B6DE9">
        <w:rPr>
          <w:sz w:val="28"/>
          <w:szCs w:val="28"/>
        </w:rPr>
        <w:t>, предусматри</w:t>
      </w:r>
      <w:r w:rsidR="006D326F">
        <w:rPr>
          <w:sz w:val="28"/>
          <w:szCs w:val="28"/>
        </w:rPr>
        <w:t>вающее</w:t>
      </w:r>
      <w:r w:rsidRPr="002B6DE9">
        <w:rPr>
          <w:sz w:val="28"/>
          <w:szCs w:val="28"/>
        </w:rPr>
        <w:t xml:space="preserve"> меры по социально-экономическому развитию и оздоровлению муниципальных финансов </w:t>
      </w:r>
      <w:r w:rsidR="00967C6B" w:rsidRPr="002B6DE9">
        <w:rPr>
          <w:sz w:val="28"/>
          <w:szCs w:val="28"/>
        </w:rPr>
        <w:t>муниципальных образований Республики Татарстан</w:t>
      </w:r>
      <w:r w:rsidR="006D326F">
        <w:rPr>
          <w:sz w:val="28"/>
          <w:szCs w:val="28"/>
        </w:rPr>
        <w:t xml:space="preserve"> </w:t>
      </w:r>
      <w:r w:rsidR="00967C6B" w:rsidRPr="002B6DE9">
        <w:rPr>
          <w:bCs/>
          <w:sz w:val="28"/>
          <w:szCs w:val="28"/>
        </w:rPr>
        <w:t>(далее - соглашение)</w:t>
      </w:r>
      <w:r w:rsidRPr="002B6DE9">
        <w:rPr>
          <w:sz w:val="28"/>
          <w:szCs w:val="28"/>
        </w:rPr>
        <w:t xml:space="preserve">, </w:t>
      </w:r>
      <w:r w:rsidR="006D326F">
        <w:rPr>
          <w:sz w:val="28"/>
          <w:szCs w:val="28"/>
        </w:rPr>
        <w:t xml:space="preserve">которое </w:t>
      </w:r>
      <w:r w:rsidRPr="002B6DE9">
        <w:rPr>
          <w:sz w:val="28"/>
          <w:szCs w:val="28"/>
        </w:rPr>
        <w:t>подписывается в следующем порядке:</w:t>
      </w:r>
    </w:p>
    <w:p w:rsidR="00086B25" w:rsidRPr="002B6DE9" w:rsidRDefault="00086B25" w:rsidP="00E95F34">
      <w:pPr>
        <w:suppressAutoHyphens/>
        <w:autoSpaceDE w:val="0"/>
        <w:autoSpaceDN w:val="0"/>
        <w:adjustRightInd w:val="0"/>
        <w:spacing w:line="360" w:lineRule="auto"/>
        <w:ind w:firstLine="708"/>
        <w:jc w:val="both"/>
        <w:rPr>
          <w:sz w:val="28"/>
          <w:szCs w:val="28"/>
        </w:rPr>
      </w:pPr>
      <w:r w:rsidRPr="002B6DE9">
        <w:rPr>
          <w:sz w:val="28"/>
          <w:szCs w:val="28"/>
        </w:rPr>
        <w:t>соглашение подписывается</w:t>
      </w:r>
      <w:r w:rsidR="00967C6B" w:rsidRPr="002B6DE9">
        <w:rPr>
          <w:sz w:val="28"/>
          <w:szCs w:val="28"/>
        </w:rPr>
        <w:t xml:space="preserve"> руководителем исполнительно</w:t>
      </w:r>
      <w:r w:rsidR="00930365">
        <w:rPr>
          <w:sz w:val="28"/>
          <w:szCs w:val="28"/>
        </w:rPr>
        <w:t>го комитета</w:t>
      </w:r>
      <w:r w:rsidR="00967C6B" w:rsidRPr="002B6DE9">
        <w:rPr>
          <w:sz w:val="28"/>
          <w:szCs w:val="28"/>
        </w:rPr>
        <w:t xml:space="preserve"> </w:t>
      </w:r>
      <w:r w:rsidR="00F754A0" w:rsidRPr="002B6DE9">
        <w:rPr>
          <w:sz w:val="28"/>
          <w:szCs w:val="28"/>
        </w:rPr>
        <w:t>поселения</w:t>
      </w:r>
      <w:r w:rsidR="00967C6B" w:rsidRPr="002B6DE9">
        <w:rPr>
          <w:sz w:val="28"/>
          <w:szCs w:val="28"/>
        </w:rPr>
        <w:t xml:space="preserve">, получающего дотацию на выравнивание бюджетной обеспеченности поселений из бюджета </w:t>
      </w:r>
      <w:r w:rsidR="00642FE9">
        <w:rPr>
          <w:sz w:val="28"/>
          <w:szCs w:val="28"/>
        </w:rPr>
        <w:t xml:space="preserve">Тетюшского </w:t>
      </w:r>
      <w:r w:rsidR="00967C6B" w:rsidRPr="002B6DE9">
        <w:rPr>
          <w:sz w:val="28"/>
          <w:szCs w:val="28"/>
        </w:rPr>
        <w:t>муниципальн</w:t>
      </w:r>
      <w:r w:rsidR="00936932">
        <w:rPr>
          <w:sz w:val="28"/>
          <w:szCs w:val="28"/>
        </w:rPr>
        <w:t>ого района Республики Татарстан</w:t>
      </w:r>
      <w:r w:rsidR="00967C6B" w:rsidRPr="002B6DE9">
        <w:rPr>
          <w:sz w:val="28"/>
          <w:szCs w:val="28"/>
        </w:rPr>
        <w:t xml:space="preserve"> </w:t>
      </w:r>
      <w:r w:rsidRPr="002B6DE9">
        <w:rPr>
          <w:sz w:val="28"/>
          <w:szCs w:val="28"/>
        </w:rPr>
        <w:t>(далее - дота</w:t>
      </w:r>
      <w:r w:rsidR="005550DA" w:rsidRPr="002B6DE9">
        <w:rPr>
          <w:sz w:val="28"/>
          <w:szCs w:val="28"/>
        </w:rPr>
        <w:t>ция) в 2020</w:t>
      </w:r>
      <w:r w:rsidRPr="002B6DE9">
        <w:rPr>
          <w:sz w:val="28"/>
          <w:szCs w:val="28"/>
        </w:rPr>
        <w:t xml:space="preserve"> году, и пред</w:t>
      </w:r>
      <w:r w:rsidR="00967C6B" w:rsidRPr="002B6DE9">
        <w:rPr>
          <w:sz w:val="28"/>
          <w:szCs w:val="28"/>
        </w:rPr>
        <w:t>с</w:t>
      </w:r>
      <w:r w:rsidRPr="002B6DE9">
        <w:rPr>
          <w:sz w:val="28"/>
          <w:szCs w:val="28"/>
        </w:rPr>
        <w:t xml:space="preserve">тавляется в </w:t>
      </w:r>
      <w:r w:rsidR="00E74461" w:rsidRPr="002B6DE9">
        <w:rPr>
          <w:sz w:val="28"/>
          <w:szCs w:val="28"/>
        </w:rPr>
        <w:t>финансовый орган</w:t>
      </w:r>
      <w:r w:rsidR="00967C6B" w:rsidRPr="002B6DE9">
        <w:rPr>
          <w:sz w:val="28"/>
          <w:szCs w:val="28"/>
        </w:rPr>
        <w:t xml:space="preserve"> до 1</w:t>
      </w:r>
      <w:r w:rsidR="009843DF" w:rsidRPr="002B6DE9">
        <w:rPr>
          <w:sz w:val="28"/>
          <w:szCs w:val="28"/>
        </w:rPr>
        <w:t xml:space="preserve"> февраля</w:t>
      </w:r>
      <w:r w:rsidR="005550DA" w:rsidRPr="002B6DE9">
        <w:rPr>
          <w:sz w:val="28"/>
          <w:szCs w:val="28"/>
        </w:rPr>
        <w:t xml:space="preserve"> 2020</w:t>
      </w:r>
      <w:r w:rsidRPr="002B6DE9">
        <w:rPr>
          <w:sz w:val="28"/>
          <w:szCs w:val="28"/>
        </w:rPr>
        <w:t xml:space="preserve"> г.;</w:t>
      </w:r>
    </w:p>
    <w:p w:rsidR="00086B25" w:rsidRPr="002B6DE9" w:rsidRDefault="00086B25" w:rsidP="00E95F34">
      <w:pPr>
        <w:suppressAutoHyphens/>
        <w:autoSpaceDE w:val="0"/>
        <w:autoSpaceDN w:val="0"/>
        <w:adjustRightInd w:val="0"/>
        <w:spacing w:line="360" w:lineRule="auto"/>
        <w:ind w:firstLine="708"/>
        <w:jc w:val="both"/>
        <w:rPr>
          <w:sz w:val="28"/>
          <w:szCs w:val="28"/>
        </w:rPr>
      </w:pPr>
      <w:r w:rsidRPr="002B6DE9">
        <w:rPr>
          <w:sz w:val="28"/>
          <w:szCs w:val="28"/>
        </w:rPr>
        <w:lastRenderedPageBreak/>
        <w:t xml:space="preserve">соглашение подписывается </w:t>
      </w:r>
      <w:r w:rsidR="00E74461" w:rsidRPr="002B6DE9">
        <w:rPr>
          <w:sz w:val="28"/>
          <w:szCs w:val="28"/>
        </w:rPr>
        <w:t>финансовым органом</w:t>
      </w:r>
      <w:r w:rsidR="001F5B43" w:rsidRPr="002B6DE9">
        <w:rPr>
          <w:sz w:val="28"/>
          <w:szCs w:val="28"/>
        </w:rPr>
        <w:t xml:space="preserve"> </w:t>
      </w:r>
      <w:r w:rsidRPr="002B6DE9">
        <w:rPr>
          <w:sz w:val="28"/>
          <w:szCs w:val="28"/>
        </w:rPr>
        <w:t xml:space="preserve">не позднее </w:t>
      </w:r>
      <w:r w:rsidR="00967C6B" w:rsidRPr="002B6DE9">
        <w:rPr>
          <w:sz w:val="28"/>
          <w:szCs w:val="28"/>
        </w:rPr>
        <w:t xml:space="preserve">15 февраля </w:t>
      </w:r>
      <w:r w:rsidR="005550DA" w:rsidRPr="002B6DE9">
        <w:rPr>
          <w:sz w:val="28"/>
          <w:szCs w:val="28"/>
        </w:rPr>
        <w:t xml:space="preserve"> </w:t>
      </w:r>
      <w:r w:rsidR="00274101">
        <w:rPr>
          <w:sz w:val="28"/>
          <w:szCs w:val="28"/>
        </w:rPr>
        <w:t xml:space="preserve">  </w:t>
      </w:r>
      <w:r w:rsidR="005550DA" w:rsidRPr="002B6DE9">
        <w:rPr>
          <w:sz w:val="28"/>
          <w:szCs w:val="28"/>
        </w:rPr>
        <w:t>2020</w:t>
      </w:r>
      <w:r w:rsidRPr="002B6DE9">
        <w:rPr>
          <w:sz w:val="28"/>
          <w:szCs w:val="28"/>
        </w:rPr>
        <w:t xml:space="preserve"> г.</w:t>
      </w:r>
    </w:p>
    <w:p w:rsidR="00086B25" w:rsidRPr="002B6DE9" w:rsidRDefault="00086B25" w:rsidP="00E95F34">
      <w:pPr>
        <w:suppressAutoHyphens/>
        <w:autoSpaceDE w:val="0"/>
        <w:autoSpaceDN w:val="0"/>
        <w:adjustRightInd w:val="0"/>
        <w:spacing w:line="360" w:lineRule="auto"/>
        <w:ind w:firstLine="708"/>
        <w:jc w:val="both"/>
        <w:rPr>
          <w:sz w:val="28"/>
          <w:szCs w:val="28"/>
        </w:rPr>
      </w:pPr>
      <w:r w:rsidRPr="002B6DE9">
        <w:rPr>
          <w:sz w:val="28"/>
          <w:szCs w:val="28"/>
        </w:rPr>
        <w:t xml:space="preserve">2. Соглашение не заключается в случае направления </w:t>
      </w:r>
      <w:r w:rsidR="00967C6B" w:rsidRPr="002B6DE9">
        <w:rPr>
          <w:sz w:val="28"/>
          <w:szCs w:val="28"/>
        </w:rPr>
        <w:t>руководителем исполнительно</w:t>
      </w:r>
      <w:r w:rsidR="00642FE9">
        <w:rPr>
          <w:sz w:val="28"/>
          <w:szCs w:val="28"/>
        </w:rPr>
        <w:t>го комитета</w:t>
      </w:r>
      <w:r w:rsidR="00967C6B" w:rsidRPr="002B6DE9">
        <w:rPr>
          <w:sz w:val="28"/>
          <w:szCs w:val="28"/>
        </w:rPr>
        <w:t xml:space="preserve"> </w:t>
      </w:r>
      <w:r w:rsidR="00F754A0" w:rsidRPr="002B6DE9">
        <w:rPr>
          <w:sz w:val="28"/>
          <w:szCs w:val="28"/>
        </w:rPr>
        <w:t>поселения</w:t>
      </w:r>
      <w:r w:rsidR="00967C6B" w:rsidRPr="002B6DE9">
        <w:rPr>
          <w:sz w:val="28"/>
          <w:szCs w:val="28"/>
        </w:rPr>
        <w:t xml:space="preserve"> </w:t>
      </w:r>
      <w:r w:rsidR="005550DA" w:rsidRPr="002B6DE9">
        <w:rPr>
          <w:sz w:val="28"/>
          <w:szCs w:val="28"/>
        </w:rPr>
        <w:t>до 15 января 2020</w:t>
      </w:r>
      <w:r w:rsidRPr="002B6DE9">
        <w:rPr>
          <w:sz w:val="28"/>
          <w:szCs w:val="28"/>
        </w:rPr>
        <w:t xml:space="preserve"> г. в </w:t>
      </w:r>
      <w:r w:rsidR="00E74461" w:rsidRPr="002B6DE9">
        <w:rPr>
          <w:sz w:val="28"/>
          <w:szCs w:val="28"/>
        </w:rPr>
        <w:t>финансовый орган</w:t>
      </w:r>
      <w:r w:rsidRPr="002B6DE9">
        <w:rPr>
          <w:sz w:val="28"/>
          <w:szCs w:val="28"/>
        </w:rPr>
        <w:t xml:space="preserve"> официального отказа от полу</w:t>
      </w:r>
      <w:r w:rsidR="005550DA" w:rsidRPr="002B6DE9">
        <w:rPr>
          <w:sz w:val="28"/>
          <w:szCs w:val="28"/>
        </w:rPr>
        <w:t>чения в 2020</w:t>
      </w:r>
      <w:r w:rsidRPr="002B6DE9">
        <w:rPr>
          <w:sz w:val="28"/>
          <w:szCs w:val="28"/>
        </w:rPr>
        <w:t xml:space="preserve"> году дотации.</w:t>
      </w:r>
    </w:p>
    <w:p w:rsidR="00086B25" w:rsidRPr="002B6DE9" w:rsidRDefault="00086B25" w:rsidP="00E95F34">
      <w:pPr>
        <w:suppressAutoHyphens/>
        <w:autoSpaceDE w:val="0"/>
        <w:autoSpaceDN w:val="0"/>
        <w:adjustRightInd w:val="0"/>
        <w:spacing w:line="360" w:lineRule="auto"/>
        <w:ind w:firstLine="708"/>
        <w:jc w:val="both"/>
        <w:rPr>
          <w:sz w:val="28"/>
          <w:szCs w:val="28"/>
        </w:rPr>
      </w:pPr>
      <w:r w:rsidRPr="002B6DE9">
        <w:rPr>
          <w:sz w:val="28"/>
          <w:szCs w:val="28"/>
        </w:rPr>
        <w:t>3. Установить, что соглашение должно предусматривать:</w:t>
      </w:r>
    </w:p>
    <w:p w:rsidR="00086B25" w:rsidRPr="002B6DE9" w:rsidRDefault="00086B25" w:rsidP="00E95F34">
      <w:pPr>
        <w:suppressAutoHyphens/>
        <w:autoSpaceDE w:val="0"/>
        <w:autoSpaceDN w:val="0"/>
        <w:adjustRightInd w:val="0"/>
        <w:spacing w:line="360" w:lineRule="auto"/>
        <w:ind w:firstLine="708"/>
        <w:jc w:val="both"/>
        <w:rPr>
          <w:sz w:val="28"/>
          <w:szCs w:val="28"/>
        </w:rPr>
      </w:pPr>
      <w:r w:rsidRPr="002B6DE9">
        <w:rPr>
          <w:sz w:val="28"/>
          <w:szCs w:val="28"/>
        </w:rPr>
        <w:t xml:space="preserve">обязательства </w:t>
      </w:r>
      <w:r w:rsidR="00F754A0" w:rsidRPr="002B6DE9">
        <w:rPr>
          <w:sz w:val="28"/>
          <w:szCs w:val="28"/>
        </w:rPr>
        <w:t>поселения</w:t>
      </w:r>
      <w:r w:rsidR="00413EC3" w:rsidRPr="002B6DE9">
        <w:rPr>
          <w:sz w:val="28"/>
          <w:szCs w:val="28"/>
        </w:rPr>
        <w:t>,</w:t>
      </w:r>
      <w:r w:rsidRPr="002B6DE9">
        <w:rPr>
          <w:sz w:val="28"/>
          <w:szCs w:val="28"/>
        </w:rPr>
        <w:t xml:space="preserve"> получающего дотацию, по перечню согласно приложению;</w:t>
      </w:r>
    </w:p>
    <w:p w:rsidR="00086B25" w:rsidRPr="002B6DE9" w:rsidRDefault="00086B25" w:rsidP="00E95F34">
      <w:pPr>
        <w:suppressAutoHyphens/>
        <w:autoSpaceDE w:val="0"/>
        <w:autoSpaceDN w:val="0"/>
        <w:adjustRightInd w:val="0"/>
        <w:spacing w:line="360" w:lineRule="auto"/>
        <w:ind w:firstLine="708"/>
        <w:jc w:val="both"/>
        <w:rPr>
          <w:sz w:val="28"/>
          <w:szCs w:val="28"/>
        </w:rPr>
      </w:pPr>
      <w:r w:rsidRPr="002B6DE9">
        <w:rPr>
          <w:sz w:val="28"/>
          <w:szCs w:val="28"/>
        </w:rPr>
        <w:t xml:space="preserve">обязательства </w:t>
      </w:r>
      <w:r w:rsidR="00413EC3" w:rsidRPr="002B6DE9">
        <w:rPr>
          <w:sz w:val="28"/>
          <w:szCs w:val="28"/>
        </w:rPr>
        <w:t>финансового органа</w:t>
      </w:r>
      <w:r w:rsidRPr="002B6DE9">
        <w:rPr>
          <w:sz w:val="28"/>
          <w:szCs w:val="28"/>
        </w:rPr>
        <w:t xml:space="preserve"> рассматривать документы, представляемые </w:t>
      </w:r>
      <w:r w:rsidR="00967C6B" w:rsidRPr="002B6DE9">
        <w:rPr>
          <w:sz w:val="28"/>
          <w:szCs w:val="28"/>
        </w:rPr>
        <w:t>руководителем исполнительно</w:t>
      </w:r>
      <w:r w:rsidR="00642FE9">
        <w:rPr>
          <w:sz w:val="28"/>
          <w:szCs w:val="28"/>
        </w:rPr>
        <w:t>го комитета</w:t>
      </w:r>
      <w:r w:rsidR="00967C6B" w:rsidRPr="002B6DE9">
        <w:rPr>
          <w:sz w:val="28"/>
          <w:szCs w:val="28"/>
        </w:rPr>
        <w:t xml:space="preserve"> </w:t>
      </w:r>
      <w:r w:rsidR="00F754A0" w:rsidRPr="002B6DE9">
        <w:rPr>
          <w:sz w:val="28"/>
          <w:szCs w:val="28"/>
        </w:rPr>
        <w:t>поселения</w:t>
      </w:r>
      <w:r w:rsidRPr="002B6DE9">
        <w:rPr>
          <w:sz w:val="28"/>
          <w:szCs w:val="28"/>
        </w:rPr>
        <w:t xml:space="preserve">, получающего дотацию, касающиеся обязательств </w:t>
      </w:r>
      <w:r w:rsidR="00F754A0" w:rsidRPr="002B6DE9">
        <w:rPr>
          <w:sz w:val="28"/>
          <w:szCs w:val="28"/>
        </w:rPr>
        <w:t>поселения</w:t>
      </w:r>
      <w:r w:rsidRPr="002B6DE9">
        <w:rPr>
          <w:sz w:val="28"/>
          <w:szCs w:val="28"/>
        </w:rPr>
        <w:t>, возникших из соглашения, и готовить заключения на эти документы.</w:t>
      </w:r>
      <w:r w:rsidR="00254A9C" w:rsidRPr="002B6DE9">
        <w:rPr>
          <w:sz w:val="28"/>
          <w:szCs w:val="28"/>
        </w:rPr>
        <w:t xml:space="preserve"> </w:t>
      </w:r>
    </w:p>
    <w:p w:rsidR="00967C6B" w:rsidRPr="002B6DE9" w:rsidRDefault="00086B25" w:rsidP="00E95F34">
      <w:pPr>
        <w:suppressAutoHyphens/>
        <w:autoSpaceDE w:val="0"/>
        <w:autoSpaceDN w:val="0"/>
        <w:adjustRightInd w:val="0"/>
        <w:spacing w:line="360" w:lineRule="auto"/>
        <w:ind w:firstLine="708"/>
        <w:jc w:val="both"/>
        <w:rPr>
          <w:sz w:val="28"/>
          <w:szCs w:val="28"/>
        </w:rPr>
      </w:pPr>
      <w:r w:rsidRPr="002B6DE9">
        <w:rPr>
          <w:sz w:val="28"/>
          <w:szCs w:val="28"/>
        </w:rPr>
        <w:t xml:space="preserve">4. </w:t>
      </w:r>
      <w:r w:rsidR="00642FE9">
        <w:rPr>
          <w:sz w:val="28"/>
          <w:szCs w:val="28"/>
        </w:rPr>
        <w:t>Р</w:t>
      </w:r>
      <w:r w:rsidR="00967C6B" w:rsidRPr="002B6DE9">
        <w:rPr>
          <w:sz w:val="28"/>
          <w:szCs w:val="28"/>
        </w:rPr>
        <w:t>уководителю исполнительно</w:t>
      </w:r>
      <w:r w:rsidR="00642FE9">
        <w:rPr>
          <w:sz w:val="28"/>
          <w:szCs w:val="28"/>
        </w:rPr>
        <w:t>го комитета</w:t>
      </w:r>
      <w:r w:rsidR="00967C6B" w:rsidRPr="002B6DE9">
        <w:rPr>
          <w:sz w:val="28"/>
          <w:szCs w:val="28"/>
        </w:rPr>
        <w:t xml:space="preserve"> </w:t>
      </w:r>
      <w:r w:rsidR="00F754A0" w:rsidRPr="002B6DE9">
        <w:rPr>
          <w:sz w:val="28"/>
          <w:szCs w:val="28"/>
        </w:rPr>
        <w:t>поселения</w:t>
      </w:r>
      <w:r w:rsidR="009843DF" w:rsidRPr="002B6DE9">
        <w:rPr>
          <w:sz w:val="28"/>
          <w:szCs w:val="28"/>
        </w:rPr>
        <w:t>, пол</w:t>
      </w:r>
      <w:r w:rsidRPr="002B6DE9">
        <w:rPr>
          <w:sz w:val="28"/>
          <w:szCs w:val="28"/>
        </w:rPr>
        <w:t>учающего дота</w:t>
      </w:r>
      <w:r w:rsidR="00967C6B" w:rsidRPr="002B6DE9">
        <w:rPr>
          <w:sz w:val="28"/>
          <w:szCs w:val="28"/>
        </w:rPr>
        <w:t>цию, направи</w:t>
      </w:r>
      <w:r w:rsidRPr="002B6DE9">
        <w:rPr>
          <w:sz w:val="28"/>
          <w:szCs w:val="28"/>
        </w:rPr>
        <w:t xml:space="preserve">ть в </w:t>
      </w:r>
      <w:r w:rsidR="00413EC3" w:rsidRPr="002B6DE9">
        <w:rPr>
          <w:sz w:val="28"/>
          <w:szCs w:val="28"/>
        </w:rPr>
        <w:t>финансовый орган</w:t>
      </w:r>
      <w:r w:rsidRPr="002B6DE9">
        <w:rPr>
          <w:sz w:val="28"/>
          <w:szCs w:val="28"/>
        </w:rPr>
        <w:t xml:space="preserve"> </w:t>
      </w:r>
      <w:r w:rsidR="00967C6B" w:rsidRPr="002B6DE9">
        <w:rPr>
          <w:sz w:val="28"/>
          <w:szCs w:val="28"/>
        </w:rPr>
        <w:t xml:space="preserve">до 20-го января 2021 г. отчет об исполнении обязательств </w:t>
      </w:r>
      <w:r w:rsidR="00F754A0" w:rsidRPr="002B6DE9">
        <w:rPr>
          <w:sz w:val="28"/>
          <w:szCs w:val="28"/>
        </w:rPr>
        <w:t>поселения</w:t>
      </w:r>
      <w:r w:rsidR="00967C6B" w:rsidRPr="002B6DE9">
        <w:rPr>
          <w:sz w:val="28"/>
          <w:szCs w:val="28"/>
        </w:rPr>
        <w:t>, предусмотренных приложением к настоящему постановлению.</w:t>
      </w:r>
    </w:p>
    <w:p w:rsidR="00F71ACB" w:rsidRPr="002B6DE9" w:rsidRDefault="00F71ACB" w:rsidP="00E95F34">
      <w:pPr>
        <w:suppressAutoHyphens/>
        <w:autoSpaceDE w:val="0"/>
        <w:autoSpaceDN w:val="0"/>
        <w:adjustRightInd w:val="0"/>
        <w:spacing w:line="360" w:lineRule="auto"/>
        <w:ind w:firstLine="708"/>
        <w:jc w:val="both"/>
        <w:rPr>
          <w:sz w:val="28"/>
          <w:szCs w:val="28"/>
        </w:rPr>
      </w:pPr>
      <w:r w:rsidRPr="002B6DE9">
        <w:rPr>
          <w:sz w:val="28"/>
          <w:szCs w:val="28"/>
        </w:rPr>
        <w:t xml:space="preserve">5. Установить в качестве мер ответственности за невыполнение </w:t>
      </w:r>
      <w:r w:rsidR="00F754A0" w:rsidRPr="002B6DE9">
        <w:rPr>
          <w:sz w:val="28"/>
          <w:szCs w:val="28"/>
        </w:rPr>
        <w:t>поселением</w:t>
      </w:r>
      <w:r w:rsidRPr="002B6DE9">
        <w:rPr>
          <w:sz w:val="28"/>
          <w:szCs w:val="28"/>
        </w:rPr>
        <w:t xml:space="preserve"> - получателем дотации обязательств, предусмотренных:</w:t>
      </w:r>
    </w:p>
    <w:p w:rsidR="00F71ACB" w:rsidRPr="002B6DE9" w:rsidRDefault="00936932" w:rsidP="00E95F34">
      <w:pPr>
        <w:suppressAutoHyphens/>
        <w:autoSpaceDE w:val="0"/>
        <w:autoSpaceDN w:val="0"/>
        <w:adjustRightInd w:val="0"/>
        <w:spacing w:line="360" w:lineRule="auto"/>
        <w:ind w:firstLine="708"/>
        <w:jc w:val="both"/>
        <w:rPr>
          <w:sz w:val="28"/>
          <w:szCs w:val="28"/>
        </w:rPr>
      </w:pPr>
      <w:r>
        <w:rPr>
          <w:sz w:val="28"/>
          <w:szCs w:val="28"/>
        </w:rPr>
        <w:t>а) подпунктом «а</w:t>
      </w:r>
      <w:r w:rsidR="00967C6B" w:rsidRPr="002B6DE9">
        <w:rPr>
          <w:sz w:val="28"/>
          <w:szCs w:val="28"/>
        </w:rPr>
        <w:t>»</w:t>
      </w:r>
      <w:r w:rsidR="00F71ACB" w:rsidRPr="002B6DE9">
        <w:rPr>
          <w:sz w:val="28"/>
          <w:szCs w:val="28"/>
        </w:rPr>
        <w:t xml:space="preserve"> пункта 1, пунктом 3 приложения к настоящему постановлению - сокращение объема дотации на 2021 год, осуществляемое путем внесения изменений в распределение дотаций, утвержденное </w:t>
      </w:r>
      <w:r w:rsidR="00642FE9">
        <w:rPr>
          <w:sz w:val="28"/>
          <w:szCs w:val="28"/>
        </w:rPr>
        <w:t>Р</w:t>
      </w:r>
      <w:r w:rsidR="00F754A0" w:rsidRPr="002B6DE9">
        <w:rPr>
          <w:sz w:val="28"/>
          <w:szCs w:val="28"/>
        </w:rPr>
        <w:t>ешением</w:t>
      </w:r>
      <w:r w:rsidR="00967C6B" w:rsidRPr="002B6DE9">
        <w:rPr>
          <w:sz w:val="28"/>
          <w:szCs w:val="28"/>
        </w:rPr>
        <w:t xml:space="preserve"> </w:t>
      </w:r>
      <w:r w:rsidR="00642FE9">
        <w:rPr>
          <w:sz w:val="28"/>
          <w:szCs w:val="28"/>
        </w:rPr>
        <w:t>Совета Тетюшского</w:t>
      </w:r>
      <w:r w:rsidR="00F71ACB" w:rsidRPr="002B6DE9">
        <w:rPr>
          <w:sz w:val="28"/>
          <w:szCs w:val="28"/>
        </w:rPr>
        <w:t xml:space="preserve"> </w:t>
      </w:r>
      <w:r w:rsidR="00A877A5" w:rsidRPr="002B6DE9">
        <w:rPr>
          <w:sz w:val="28"/>
          <w:szCs w:val="28"/>
        </w:rPr>
        <w:t>муниципального района</w:t>
      </w:r>
      <w:r w:rsidR="00967C6B" w:rsidRPr="002B6DE9">
        <w:rPr>
          <w:sz w:val="28"/>
          <w:szCs w:val="28"/>
        </w:rPr>
        <w:t xml:space="preserve"> Республики Татарстан </w:t>
      </w:r>
      <w:r w:rsidR="00A877A5" w:rsidRPr="002B6DE9">
        <w:rPr>
          <w:sz w:val="28"/>
          <w:szCs w:val="28"/>
        </w:rPr>
        <w:t xml:space="preserve"> </w:t>
      </w:r>
      <w:r w:rsidR="00642FE9">
        <w:rPr>
          <w:sz w:val="28"/>
          <w:szCs w:val="28"/>
        </w:rPr>
        <w:t>«О</w:t>
      </w:r>
      <w:r w:rsidR="00F71ACB" w:rsidRPr="002B6DE9">
        <w:rPr>
          <w:sz w:val="28"/>
          <w:szCs w:val="28"/>
        </w:rPr>
        <w:t xml:space="preserve"> бюджете </w:t>
      </w:r>
      <w:r w:rsidR="00642FE9">
        <w:rPr>
          <w:sz w:val="28"/>
          <w:szCs w:val="28"/>
        </w:rPr>
        <w:t xml:space="preserve">Тетюшского муниципального района </w:t>
      </w:r>
      <w:r w:rsidR="00F71ACB" w:rsidRPr="002B6DE9">
        <w:rPr>
          <w:sz w:val="28"/>
          <w:szCs w:val="28"/>
        </w:rPr>
        <w:t>на 2021 год и на плановый период 2022 и 2023 го</w:t>
      </w:r>
      <w:r w:rsidR="00F754A0" w:rsidRPr="002B6DE9">
        <w:rPr>
          <w:sz w:val="28"/>
          <w:szCs w:val="28"/>
        </w:rPr>
        <w:t>дов</w:t>
      </w:r>
      <w:r w:rsidR="00642FE9">
        <w:rPr>
          <w:sz w:val="28"/>
          <w:szCs w:val="28"/>
        </w:rPr>
        <w:t>»</w:t>
      </w:r>
      <w:r w:rsidR="00F71ACB" w:rsidRPr="002B6DE9">
        <w:rPr>
          <w:sz w:val="28"/>
          <w:szCs w:val="28"/>
        </w:rPr>
        <w:t xml:space="preserve">, в размере не более 1 процента объема дотации, предусмотренной на 2021 год, но не более 1 процента налоговых и неналоговых доходов бюджета </w:t>
      </w:r>
      <w:r w:rsidR="00F754A0" w:rsidRPr="002B6DE9">
        <w:rPr>
          <w:sz w:val="28"/>
          <w:szCs w:val="28"/>
        </w:rPr>
        <w:t>поселения</w:t>
      </w:r>
      <w:r w:rsidR="00F71ACB" w:rsidRPr="002B6DE9">
        <w:rPr>
          <w:sz w:val="28"/>
          <w:szCs w:val="28"/>
        </w:rPr>
        <w:t xml:space="preserve"> по данным годового отчета об исполнении бюджета </w:t>
      </w:r>
      <w:r w:rsidR="00F754A0" w:rsidRPr="002B6DE9">
        <w:rPr>
          <w:sz w:val="28"/>
          <w:szCs w:val="28"/>
        </w:rPr>
        <w:t xml:space="preserve">поселения </w:t>
      </w:r>
      <w:r w:rsidR="00F71ACB" w:rsidRPr="002B6DE9">
        <w:rPr>
          <w:sz w:val="28"/>
          <w:szCs w:val="28"/>
        </w:rPr>
        <w:t>за 2020 год;</w:t>
      </w:r>
    </w:p>
    <w:p w:rsidR="00F71ACB" w:rsidRPr="002B6DE9" w:rsidRDefault="00967C6B" w:rsidP="00E95F34">
      <w:pPr>
        <w:suppressAutoHyphens/>
        <w:autoSpaceDE w:val="0"/>
        <w:autoSpaceDN w:val="0"/>
        <w:adjustRightInd w:val="0"/>
        <w:spacing w:line="360" w:lineRule="auto"/>
        <w:ind w:firstLine="708"/>
        <w:jc w:val="both"/>
        <w:rPr>
          <w:sz w:val="28"/>
          <w:szCs w:val="28"/>
        </w:rPr>
      </w:pPr>
      <w:r w:rsidRPr="002B6DE9">
        <w:rPr>
          <w:sz w:val="28"/>
          <w:szCs w:val="28"/>
        </w:rPr>
        <w:t>б) подпунктом «а»</w:t>
      </w:r>
      <w:r w:rsidR="00F71ACB" w:rsidRPr="002B6DE9">
        <w:rPr>
          <w:sz w:val="28"/>
          <w:szCs w:val="28"/>
        </w:rPr>
        <w:t xml:space="preserve"> пункта 2 приложения к настоящему постановлению - сокращение объема дотации на 2021 год, осуществляемое путем внесения изменений в распределение дотаций, утвержденное </w:t>
      </w:r>
      <w:r w:rsidR="00642FE9">
        <w:rPr>
          <w:sz w:val="28"/>
          <w:szCs w:val="28"/>
        </w:rPr>
        <w:t>Р</w:t>
      </w:r>
      <w:r w:rsidR="00F754A0" w:rsidRPr="002B6DE9">
        <w:rPr>
          <w:sz w:val="28"/>
          <w:szCs w:val="28"/>
        </w:rPr>
        <w:t xml:space="preserve">ешением </w:t>
      </w:r>
      <w:r w:rsidR="00642FE9">
        <w:rPr>
          <w:sz w:val="28"/>
          <w:szCs w:val="28"/>
        </w:rPr>
        <w:t xml:space="preserve">Совета Тетюшского </w:t>
      </w:r>
      <w:r w:rsidR="00F754A0" w:rsidRPr="002B6DE9">
        <w:rPr>
          <w:sz w:val="28"/>
          <w:szCs w:val="28"/>
        </w:rPr>
        <w:t xml:space="preserve">муниципального района Республики Татарстан  </w:t>
      </w:r>
      <w:r w:rsidR="00642FE9">
        <w:rPr>
          <w:sz w:val="28"/>
          <w:szCs w:val="28"/>
        </w:rPr>
        <w:t>«О</w:t>
      </w:r>
      <w:r w:rsidR="00F754A0" w:rsidRPr="002B6DE9">
        <w:rPr>
          <w:sz w:val="28"/>
          <w:szCs w:val="28"/>
        </w:rPr>
        <w:t xml:space="preserve"> бюджете </w:t>
      </w:r>
      <w:r w:rsidR="00642FE9">
        <w:rPr>
          <w:sz w:val="28"/>
          <w:szCs w:val="28"/>
        </w:rPr>
        <w:t xml:space="preserve">Тетюшского муниципального района </w:t>
      </w:r>
      <w:r w:rsidR="00F754A0" w:rsidRPr="002B6DE9">
        <w:rPr>
          <w:sz w:val="28"/>
          <w:szCs w:val="28"/>
        </w:rPr>
        <w:t>на 2021 год и на плановый период 2022 и 2023 годов</w:t>
      </w:r>
      <w:r w:rsidR="00642FE9">
        <w:rPr>
          <w:sz w:val="28"/>
          <w:szCs w:val="28"/>
        </w:rPr>
        <w:t>»</w:t>
      </w:r>
      <w:r w:rsidR="00F71ACB" w:rsidRPr="002B6DE9">
        <w:rPr>
          <w:sz w:val="28"/>
          <w:szCs w:val="28"/>
        </w:rPr>
        <w:t xml:space="preserve">, в размере превышения объема бюджетных ассигнований, </w:t>
      </w:r>
      <w:r w:rsidR="00BA56B2" w:rsidRPr="002B6DE9">
        <w:rPr>
          <w:sz w:val="28"/>
          <w:szCs w:val="28"/>
        </w:rPr>
        <w:t>направляемых</w:t>
      </w:r>
      <w:r w:rsidR="00F71ACB" w:rsidRPr="002B6DE9">
        <w:rPr>
          <w:sz w:val="28"/>
          <w:szCs w:val="28"/>
        </w:rPr>
        <w:t xml:space="preserve"> указанным </w:t>
      </w:r>
      <w:r w:rsidR="00F754A0" w:rsidRPr="002B6DE9">
        <w:rPr>
          <w:sz w:val="28"/>
          <w:szCs w:val="28"/>
        </w:rPr>
        <w:t>поселением</w:t>
      </w:r>
      <w:r w:rsidRPr="002B6DE9">
        <w:rPr>
          <w:sz w:val="28"/>
          <w:szCs w:val="28"/>
        </w:rPr>
        <w:t xml:space="preserve"> </w:t>
      </w:r>
      <w:r w:rsidR="00F71ACB" w:rsidRPr="002B6DE9">
        <w:rPr>
          <w:sz w:val="28"/>
          <w:szCs w:val="28"/>
        </w:rPr>
        <w:t xml:space="preserve"> на оплату труда депутатов, выборных должностных лиц местного </w:t>
      </w:r>
      <w:r w:rsidR="00F71ACB" w:rsidRPr="002B6DE9">
        <w:rPr>
          <w:sz w:val="28"/>
          <w:szCs w:val="28"/>
        </w:rPr>
        <w:lastRenderedPageBreak/>
        <w:t xml:space="preserve">самоуправления, осуществляющих свои полномочия на постоянной основе, муниципальных служащих, над объемом бюджетных ассигнований, рассчитанных в соответствии с нормативами формирования расходов на указанную цель, установленными Кабинетом Министров Республики Татарстан, но не более чем на 1 процент объема дотации, предусмотренной на 2021 год, и не более чем на 1 процент налоговых и неналоговых доходов бюджета </w:t>
      </w:r>
      <w:r w:rsidR="00F754A0" w:rsidRPr="002B6DE9">
        <w:rPr>
          <w:sz w:val="28"/>
          <w:szCs w:val="28"/>
        </w:rPr>
        <w:t xml:space="preserve">поселения </w:t>
      </w:r>
      <w:r w:rsidR="00F71ACB" w:rsidRPr="002B6DE9">
        <w:rPr>
          <w:sz w:val="28"/>
          <w:szCs w:val="28"/>
        </w:rPr>
        <w:t xml:space="preserve">по данным годового отчета об исполнении бюджета </w:t>
      </w:r>
      <w:r w:rsidR="00F754A0" w:rsidRPr="002B6DE9">
        <w:rPr>
          <w:sz w:val="28"/>
          <w:szCs w:val="28"/>
        </w:rPr>
        <w:t xml:space="preserve">поселения </w:t>
      </w:r>
      <w:r w:rsidR="00F71ACB" w:rsidRPr="002B6DE9">
        <w:rPr>
          <w:sz w:val="28"/>
          <w:szCs w:val="28"/>
        </w:rPr>
        <w:t>за 2020 год.</w:t>
      </w:r>
    </w:p>
    <w:p w:rsidR="00086B25" w:rsidRPr="002B6DE9" w:rsidRDefault="008B4654" w:rsidP="00E95F34">
      <w:pPr>
        <w:suppressAutoHyphens/>
        <w:autoSpaceDE w:val="0"/>
        <w:autoSpaceDN w:val="0"/>
        <w:adjustRightInd w:val="0"/>
        <w:spacing w:line="360" w:lineRule="auto"/>
        <w:ind w:firstLine="708"/>
        <w:jc w:val="both"/>
        <w:rPr>
          <w:sz w:val="28"/>
          <w:szCs w:val="28"/>
        </w:rPr>
      </w:pPr>
      <w:r w:rsidRPr="002B6DE9">
        <w:rPr>
          <w:sz w:val="28"/>
          <w:szCs w:val="28"/>
        </w:rPr>
        <w:t>6</w:t>
      </w:r>
      <w:r w:rsidR="00086B25" w:rsidRPr="002B6DE9">
        <w:rPr>
          <w:sz w:val="28"/>
          <w:szCs w:val="28"/>
        </w:rPr>
        <w:t xml:space="preserve">. Установить, что </w:t>
      </w:r>
      <w:r w:rsidR="00F754A0" w:rsidRPr="002B6DE9">
        <w:rPr>
          <w:sz w:val="28"/>
          <w:szCs w:val="28"/>
        </w:rPr>
        <w:t>поселение</w:t>
      </w:r>
      <w:r w:rsidR="00086B25" w:rsidRPr="002B6DE9">
        <w:rPr>
          <w:sz w:val="28"/>
          <w:szCs w:val="28"/>
        </w:rPr>
        <w:t>, получаю</w:t>
      </w:r>
      <w:r w:rsidR="00BE7BC5" w:rsidRPr="002B6DE9">
        <w:rPr>
          <w:sz w:val="28"/>
          <w:szCs w:val="28"/>
        </w:rPr>
        <w:t>щее</w:t>
      </w:r>
      <w:r w:rsidR="00086B25" w:rsidRPr="002B6DE9">
        <w:rPr>
          <w:sz w:val="28"/>
          <w:szCs w:val="28"/>
        </w:rPr>
        <w:t xml:space="preserve"> дотацию:</w:t>
      </w:r>
      <w:r w:rsidR="00F754A0" w:rsidRPr="002B6DE9">
        <w:rPr>
          <w:sz w:val="28"/>
          <w:szCs w:val="28"/>
        </w:rPr>
        <w:t xml:space="preserve"> </w:t>
      </w:r>
    </w:p>
    <w:p w:rsidR="00086B25" w:rsidRPr="002B6DE9" w:rsidRDefault="00086B25" w:rsidP="00E95F34">
      <w:pPr>
        <w:suppressAutoHyphens/>
        <w:autoSpaceDE w:val="0"/>
        <w:autoSpaceDN w:val="0"/>
        <w:adjustRightInd w:val="0"/>
        <w:spacing w:line="360" w:lineRule="auto"/>
        <w:ind w:firstLine="708"/>
        <w:jc w:val="both"/>
        <w:rPr>
          <w:sz w:val="28"/>
          <w:szCs w:val="28"/>
        </w:rPr>
      </w:pPr>
      <w:r w:rsidRPr="002B6DE9">
        <w:rPr>
          <w:sz w:val="28"/>
          <w:szCs w:val="28"/>
        </w:rPr>
        <w:t xml:space="preserve">освобождается от ответственности за неисполнение или ненадлежащее исполнение обязательств, предусмотренных соглашением, в случае прекращения полномочий </w:t>
      </w:r>
      <w:r w:rsidR="00034CB4" w:rsidRPr="002B6DE9">
        <w:rPr>
          <w:sz w:val="28"/>
          <w:szCs w:val="28"/>
        </w:rPr>
        <w:t>руководителя исполнительно</w:t>
      </w:r>
      <w:r w:rsidR="00642FE9">
        <w:rPr>
          <w:sz w:val="28"/>
          <w:szCs w:val="28"/>
        </w:rPr>
        <w:t>го комитета</w:t>
      </w:r>
      <w:r w:rsidR="00034CB4" w:rsidRPr="002B6DE9">
        <w:rPr>
          <w:sz w:val="28"/>
          <w:szCs w:val="28"/>
        </w:rPr>
        <w:t xml:space="preserve"> </w:t>
      </w:r>
      <w:r w:rsidR="00F754A0" w:rsidRPr="002B6DE9">
        <w:rPr>
          <w:sz w:val="28"/>
          <w:szCs w:val="28"/>
        </w:rPr>
        <w:t>поселения</w:t>
      </w:r>
      <w:r w:rsidRPr="002B6DE9">
        <w:rPr>
          <w:sz w:val="28"/>
          <w:szCs w:val="28"/>
        </w:rPr>
        <w:t>, подписавшего это соглашение</w:t>
      </w:r>
      <w:r w:rsidR="00BE7BC5" w:rsidRPr="002B6DE9">
        <w:rPr>
          <w:sz w:val="28"/>
          <w:szCs w:val="28"/>
        </w:rPr>
        <w:t xml:space="preserve">, и избрания (назначения) в 2020 году другого лица </w:t>
      </w:r>
      <w:r w:rsidR="00034CB4" w:rsidRPr="002B6DE9">
        <w:rPr>
          <w:sz w:val="28"/>
          <w:szCs w:val="28"/>
        </w:rPr>
        <w:t>руководителем исполнительно</w:t>
      </w:r>
      <w:r w:rsidR="00642FE9">
        <w:rPr>
          <w:sz w:val="28"/>
          <w:szCs w:val="28"/>
        </w:rPr>
        <w:t>го комитета</w:t>
      </w:r>
      <w:r w:rsidR="00034CB4" w:rsidRPr="002B6DE9">
        <w:rPr>
          <w:sz w:val="28"/>
          <w:szCs w:val="28"/>
        </w:rPr>
        <w:t xml:space="preserve"> </w:t>
      </w:r>
      <w:r w:rsidR="00F754A0" w:rsidRPr="002B6DE9">
        <w:rPr>
          <w:sz w:val="28"/>
          <w:szCs w:val="28"/>
        </w:rPr>
        <w:t xml:space="preserve">поселения </w:t>
      </w:r>
      <w:r w:rsidRPr="002B6DE9">
        <w:rPr>
          <w:sz w:val="28"/>
          <w:szCs w:val="28"/>
        </w:rPr>
        <w:t xml:space="preserve">(временно исполняющим обязанности </w:t>
      </w:r>
      <w:r w:rsidR="00034CB4" w:rsidRPr="002B6DE9">
        <w:rPr>
          <w:sz w:val="28"/>
          <w:szCs w:val="28"/>
        </w:rPr>
        <w:t>руководителя исполнительно</w:t>
      </w:r>
      <w:r w:rsidR="00642FE9">
        <w:rPr>
          <w:sz w:val="28"/>
          <w:szCs w:val="28"/>
        </w:rPr>
        <w:t>го комитета</w:t>
      </w:r>
      <w:r w:rsidR="00034CB4" w:rsidRPr="002B6DE9">
        <w:rPr>
          <w:sz w:val="28"/>
          <w:szCs w:val="28"/>
        </w:rPr>
        <w:t xml:space="preserve"> </w:t>
      </w:r>
      <w:r w:rsidR="00F754A0" w:rsidRPr="002B6DE9">
        <w:rPr>
          <w:sz w:val="28"/>
          <w:szCs w:val="28"/>
        </w:rPr>
        <w:t>поселения</w:t>
      </w:r>
      <w:r w:rsidR="004556B7" w:rsidRPr="002B6DE9">
        <w:rPr>
          <w:bCs/>
          <w:sz w:val="28"/>
          <w:szCs w:val="28"/>
        </w:rPr>
        <w:t>)</w:t>
      </w:r>
      <w:r w:rsidRPr="002B6DE9">
        <w:rPr>
          <w:sz w:val="28"/>
          <w:szCs w:val="28"/>
        </w:rPr>
        <w:t>;</w:t>
      </w:r>
    </w:p>
    <w:p w:rsidR="00086B25" w:rsidRPr="002B6DE9" w:rsidRDefault="00086B25" w:rsidP="00E95F34">
      <w:pPr>
        <w:suppressAutoHyphens/>
        <w:autoSpaceDE w:val="0"/>
        <w:autoSpaceDN w:val="0"/>
        <w:adjustRightInd w:val="0"/>
        <w:spacing w:line="360" w:lineRule="auto"/>
        <w:ind w:firstLine="708"/>
        <w:jc w:val="both"/>
        <w:rPr>
          <w:sz w:val="28"/>
          <w:szCs w:val="28"/>
        </w:rPr>
      </w:pPr>
      <w:r w:rsidRPr="002B6DE9">
        <w:rPr>
          <w:sz w:val="28"/>
          <w:szCs w:val="28"/>
        </w:rPr>
        <w:t>освобождается от ответственности за неисполнение или ненадлежащее исполнение обязательств, предусмотренных под</w:t>
      </w:r>
      <w:r w:rsidR="00936932">
        <w:rPr>
          <w:sz w:val="28"/>
          <w:szCs w:val="28"/>
        </w:rPr>
        <w:t>пунктом «а</w:t>
      </w:r>
      <w:r w:rsidR="00034CB4" w:rsidRPr="002B6DE9">
        <w:rPr>
          <w:sz w:val="28"/>
          <w:szCs w:val="28"/>
        </w:rPr>
        <w:t>» пункта 1 и подпунктом «а»</w:t>
      </w:r>
      <w:r w:rsidRPr="002B6DE9">
        <w:rPr>
          <w:sz w:val="28"/>
          <w:szCs w:val="28"/>
        </w:rPr>
        <w:t xml:space="preserve"> пункта 2 приложения к настоящему постановлени</w:t>
      </w:r>
      <w:r w:rsidR="00BE7BC5" w:rsidRPr="002B6DE9">
        <w:rPr>
          <w:sz w:val="28"/>
          <w:szCs w:val="28"/>
        </w:rPr>
        <w:t>ю, в случае возникновения в 2020</w:t>
      </w:r>
      <w:r w:rsidRPr="002B6DE9">
        <w:rPr>
          <w:sz w:val="28"/>
          <w:szCs w:val="28"/>
        </w:rPr>
        <w:t xml:space="preserve"> году обстоятельств непреодолимой силы (чрезвычайных ситуаций федерального характера), препятствующих выполнению </w:t>
      </w:r>
      <w:r w:rsidR="00F754A0" w:rsidRPr="002B6DE9">
        <w:rPr>
          <w:sz w:val="28"/>
          <w:szCs w:val="28"/>
        </w:rPr>
        <w:t xml:space="preserve">поселением </w:t>
      </w:r>
      <w:r w:rsidRPr="002B6DE9">
        <w:rPr>
          <w:sz w:val="28"/>
          <w:szCs w:val="28"/>
        </w:rPr>
        <w:t>таких обязательств;</w:t>
      </w:r>
    </w:p>
    <w:p w:rsidR="00086B25" w:rsidRPr="002B6DE9" w:rsidRDefault="00086B25" w:rsidP="00E95F34">
      <w:pPr>
        <w:suppressAutoHyphens/>
        <w:autoSpaceDE w:val="0"/>
        <w:autoSpaceDN w:val="0"/>
        <w:adjustRightInd w:val="0"/>
        <w:spacing w:line="360" w:lineRule="auto"/>
        <w:ind w:firstLine="708"/>
        <w:jc w:val="both"/>
        <w:rPr>
          <w:sz w:val="28"/>
          <w:szCs w:val="28"/>
        </w:rPr>
      </w:pPr>
      <w:r w:rsidRPr="002B6DE9">
        <w:rPr>
          <w:sz w:val="28"/>
          <w:szCs w:val="28"/>
        </w:rPr>
        <w:t xml:space="preserve">освобождается от ответственности за неисполнение обязательства, предусмотренного </w:t>
      </w:r>
      <w:r w:rsidR="00034CB4" w:rsidRPr="002B6DE9">
        <w:rPr>
          <w:sz w:val="28"/>
          <w:szCs w:val="28"/>
        </w:rPr>
        <w:t>подпунктом «в»</w:t>
      </w:r>
      <w:r w:rsidR="00D4706C" w:rsidRPr="002B6DE9">
        <w:rPr>
          <w:sz w:val="28"/>
          <w:szCs w:val="28"/>
        </w:rPr>
        <w:t xml:space="preserve"> пункта 2</w:t>
      </w:r>
      <w:r w:rsidRPr="002B6DE9">
        <w:rPr>
          <w:sz w:val="28"/>
          <w:szCs w:val="28"/>
        </w:rPr>
        <w:t xml:space="preserve"> приложения к настоящему постановлению, в случае увеличения численности работников </w:t>
      </w:r>
      <w:r w:rsidR="001F0479" w:rsidRPr="002B6DE9">
        <w:rPr>
          <w:sz w:val="28"/>
          <w:szCs w:val="28"/>
        </w:rPr>
        <w:t xml:space="preserve">органов местного самоуправления </w:t>
      </w:r>
      <w:r w:rsidR="00F754A0" w:rsidRPr="002B6DE9">
        <w:rPr>
          <w:sz w:val="28"/>
          <w:szCs w:val="28"/>
        </w:rPr>
        <w:t>поселения</w:t>
      </w:r>
      <w:r w:rsidRPr="002B6DE9">
        <w:rPr>
          <w:sz w:val="28"/>
          <w:szCs w:val="28"/>
        </w:rPr>
        <w:t xml:space="preserve">, осуществляющего переданные полномочия </w:t>
      </w:r>
      <w:r w:rsidR="001F0479" w:rsidRPr="002B6DE9">
        <w:rPr>
          <w:sz w:val="28"/>
          <w:szCs w:val="28"/>
        </w:rPr>
        <w:t>Республики Татарстан</w:t>
      </w:r>
      <w:r w:rsidRPr="002B6DE9">
        <w:rPr>
          <w:sz w:val="28"/>
          <w:szCs w:val="28"/>
        </w:rPr>
        <w:t>, в связи с увеличением объема субвенции на реализацию указанных полно</w:t>
      </w:r>
      <w:r w:rsidR="001F0479" w:rsidRPr="002B6DE9">
        <w:rPr>
          <w:sz w:val="28"/>
          <w:szCs w:val="28"/>
        </w:rPr>
        <w:t>мочий в 2020</w:t>
      </w:r>
      <w:r w:rsidRPr="002B6DE9">
        <w:rPr>
          <w:sz w:val="28"/>
          <w:szCs w:val="28"/>
        </w:rPr>
        <w:t xml:space="preserve"> году по сравне</w:t>
      </w:r>
      <w:r w:rsidR="001F0479" w:rsidRPr="002B6DE9">
        <w:rPr>
          <w:sz w:val="28"/>
          <w:szCs w:val="28"/>
        </w:rPr>
        <w:t>нию с 2019</w:t>
      </w:r>
      <w:r w:rsidRPr="002B6DE9">
        <w:rPr>
          <w:sz w:val="28"/>
          <w:szCs w:val="28"/>
        </w:rPr>
        <w:t xml:space="preserve"> годом в пределах такого увеличения, обусловленного изменением методики распределения субвенций, предоставляемых из </w:t>
      </w:r>
      <w:r w:rsidR="001F0479" w:rsidRPr="002B6DE9">
        <w:rPr>
          <w:sz w:val="28"/>
          <w:szCs w:val="28"/>
        </w:rPr>
        <w:t xml:space="preserve">бюджета </w:t>
      </w:r>
      <w:r w:rsidR="00034CB4" w:rsidRPr="002B6DE9">
        <w:rPr>
          <w:sz w:val="28"/>
          <w:szCs w:val="28"/>
        </w:rPr>
        <w:t>Республики Татарстан</w:t>
      </w:r>
      <w:r w:rsidR="001F0479" w:rsidRPr="002B6DE9">
        <w:rPr>
          <w:sz w:val="28"/>
          <w:szCs w:val="28"/>
        </w:rPr>
        <w:t xml:space="preserve"> бюджетам </w:t>
      </w:r>
      <w:r w:rsidR="00034CB4" w:rsidRPr="002B6DE9">
        <w:rPr>
          <w:sz w:val="28"/>
          <w:szCs w:val="28"/>
        </w:rPr>
        <w:t>муниципальных образований Республики Татарстан</w:t>
      </w:r>
      <w:r w:rsidRPr="002B6DE9">
        <w:rPr>
          <w:sz w:val="28"/>
          <w:szCs w:val="28"/>
        </w:rPr>
        <w:t xml:space="preserve"> на осуществление переданных органам </w:t>
      </w:r>
      <w:r w:rsidR="001F0479" w:rsidRPr="002B6DE9">
        <w:rPr>
          <w:sz w:val="28"/>
          <w:szCs w:val="28"/>
        </w:rPr>
        <w:t xml:space="preserve">местного самоуправления </w:t>
      </w:r>
      <w:r w:rsidR="00034CB4" w:rsidRPr="002B6DE9">
        <w:rPr>
          <w:sz w:val="28"/>
          <w:szCs w:val="28"/>
        </w:rPr>
        <w:t>муниципальных образований Республики Татарстан</w:t>
      </w:r>
      <w:r w:rsidR="001F0479" w:rsidRPr="002B6DE9">
        <w:rPr>
          <w:sz w:val="28"/>
          <w:szCs w:val="28"/>
        </w:rPr>
        <w:t xml:space="preserve"> </w:t>
      </w:r>
      <w:r w:rsidRPr="002B6DE9">
        <w:rPr>
          <w:sz w:val="28"/>
          <w:szCs w:val="28"/>
        </w:rPr>
        <w:t xml:space="preserve">полномочий </w:t>
      </w:r>
      <w:r w:rsidR="00034CB4" w:rsidRPr="002B6DE9">
        <w:rPr>
          <w:sz w:val="28"/>
          <w:szCs w:val="28"/>
        </w:rPr>
        <w:t>Республики Татарстан</w:t>
      </w:r>
      <w:r w:rsidRPr="002B6DE9">
        <w:rPr>
          <w:sz w:val="28"/>
          <w:szCs w:val="28"/>
        </w:rPr>
        <w:t>.</w:t>
      </w:r>
      <w:r w:rsidR="001F0479" w:rsidRPr="002B6DE9">
        <w:rPr>
          <w:sz w:val="28"/>
          <w:szCs w:val="28"/>
        </w:rPr>
        <w:t xml:space="preserve"> </w:t>
      </w:r>
    </w:p>
    <w:p w:rsidR="00086B25" w:rsidRDefault="008B4654" w:rsidP="00E95F34">
      <w:pPr>
        <w:suppressAutoHyphens/>
        <w:autoSpaceDE w:val="0"/>
        <w:autoSpaceDN w:val="0"/>
        <w:adjustRightInd w:val="0"/>
        <w:spacing w:line="360" w:lineRule="auto"/>
        <w:ind w:firstLine="708"/>
        <w:jc w:val="both"/>
        <w:rPr>
          <w:sz w:val="28"/>
          <w:szCs w:val="28"/>
        </w:rPr>
      </w:pPr>
      <w:r w:rsidRPr="002B6DE9">
        <w:rPr>
          <w:sz w:val="28"/>
          <w:szCs w:val="28"/>
        </w:rPr>
        <w:t>7</w:t>
      </w:r>
      <w:r w:rsidR="00086B25" w:rsidRPr="002B6DE9">
        <w:rPr>
          <w:sz w:val="28"/>
          <w:szCs w:val="28"/>
        </w:rPr>
        <w:t xml:space="preserve">. В случае непредставления в </w:t>
      </w:r>
      <w:r w:rsidR="005B2163" w:rsidRPr="002B6DE9">
        <w:rPr>
          <w:sz w:val="28"/>
          <w:szCs w:val="28"/>
        </w:rPr>
        <w:t>финансовый орган</w:t>
      </w:r>
      <w:r w:rsidR="00086B25" w:rsidRPr="002B6DE9">
        <w:rPr>
          <w:sz w:val="28"/>
          <w:szCs w:val="28"/>
        </w:rPr>
        <w:t xml:space="preserve"> до 1 февра</w:t>
      </w:r>
      <w:r w:rsidR="001F0479" w:rsidRPr="002B6DE9">
        <w:rPr>
          <w:sz w:val="28"/>
          <w:szCs w:val="28"/>
        </w:rPr>
        <w:t>ля 2020</w:t>
      </w:r>
      <w:r w:rsidR="00086B25" w:rsidRPr="002B6DE9">
        <w:rPr>
          <w:sz w:val="28"/>
          <w:szCs w:val="28"/>
        </w:rPr>
        <w:t xml:space="preserve"> г. </w:t>
      </w:r>
      <w:r w:rsidR="00034CB4" w:rsidRPr="002B6DE9">
        <w:rPr>
          <w:sz w:val="28"/>
          <w:szCs w:val="28"/>
        </w:rPr>
        <w:t>руководителем исполнительно</w:t>
      </w:r>
      <w:r w:rsidR="00642FE9">
        <w:rPr>
          <w:sz w:val="28"/>
          <w:szCs w:val="28"/>
        </w:rPr>
        <w:t>го комитета</w:t>
      </w:r>
      <w:r w:rsidR="00034CB4" w:rsidRPr="002B6DE9">
        <w:rPr>
          <w:sz w:val="28"/>
          <w:szCs w:val="28"/>
        </w:rPr>
        <w:t xml:space="preserve"> </w:t>
      </w:r>
      <w:r w:rsidR="00F754A0" w:rsidRPr="002B6DE9">
        <w:rPr>
          <w:sz w:val="28"/>
          <w:szCs w:val="28"/>
        </w:rPr>
        <w:t>поселения</w:t>
      </w:r>
      <w:r w:rsidR="00086B25" w:rsidRPr="002B6DE9">
        <w:rPr>
          <w:sz w:val="28"/>
          <w:szCs w:val="28"/>
        </w:rPr>
        <w:t xml:space="preserve">, получающего дотацию, </w:t>
      </w:r>
      <w:r w:rsidR="00086B25" w:rsidRPr="002B6DE9">
        <w:rPr>
          <w:sz w:val="28"/>
          <w:szCs w:val="28"/>
        </w:rPr>
        <w:lastRenderedPageBreak/>
        <w:t>соглашения, подписанного указанным должностным лицом, при формирова</w:t>
      </w:r>
      <w:r w:rsidR="001F0479" w:rsidRPr="002B6DE9">
        <w:rPr>
          <w:sz w:val="28"/>
          <w:szCs w:val="28"/>
        </w:rPr>
        <w:t>нии бюджета</w:t>
      </w:r>
      <w:r w:rsidR="00642FE9">
        <w:rPr>
          <w:sz w:val="28"/>
          <w:szCs w:val="28"/>
        </w:rPr>
        <w:t xml:space="preserve"> Тетюшского </w:t>
      </w:r>
      <w:r w:rsidR="00034CB4" w:rsidRPr="002B6DE9">
        <w:rPr>
          <w:sz w:val="28"/>
          <w:szCs w:val="28"/>
        </w:rPr>
        <w:t xml:space="preserve">муниципального района Республики Татарстан </w:t>
      </w:r>
      <w:r w:rsidR="001F0479" w:rsidRPr="002B6DE9">
        <w:rPr>
          <w:sz w:val="28"/>
          <w:szCs w:val="28"/>
        </w:rPr>
        <w:t xml:space="preserve"> </w:t>
      </w:r>
      <w:r w:rsidR="00DE79AD" w:rsidRPr="002B6DE9">
        <w:rPr>
          <w:sz w:val="28"/>
          <w:szCs w:val="28"/>
        </w:rPr>
        <w:t>н</w:t>
      </w:r>
      <w:r w:rsidR="001F0479" w:rsidRPr="002B6DE9">
        <w:rPr>
          <w:sz w:val="28"/>
          <w:szCs w:val="28"/>
        </w:rPr>
        <w:t>а 2021</w:t>
      </w:r>
      <w:r w:rsidR="00086B25" w:rsidRPr="002B6DE9">
        <w:rPr>
          <w:sz w:val="28"/>
          <w:szCs w:val="28"/>
        </w:rPr>
        <w:t xml:space="preserve"> год и на плановый пери</w:t>
      </w:r>
      <w:r w:rsidR="001F0479" w:rsidRPr="002B6DE9">
        <w:rPr>
          <w:sz w:val="28"/>
          <w:szCs w:val="28"/>
        </w:rPr>
        <w:t>од 2022 и 2023 годов</w:t>
      </w:r>
      <w:r w:rsidR="00642FE9">
        <w:rPr>
          <w:sz w:val="28"/>
          <w:szCs w:val="28"/>
        </w:rPr>
        <w:t>,</w:t>
      </w:r>
      <w:r w:rsidR="001F0479" w:rsidRPr="002B6DE9">
        <w:rPr>
          <w:sz w:val="28"/>
          <w:szCs w:val="28"/>
        </w:rPr>
        <w:t xml:space="preserve"> размер дотации на 2021</w:t>
      </w:r>
      <w:r w:rsidR="00086B25" w:rsidRPr="002B6DE9">
        <w:rPr>
          <w:sz w:val="28"/>
          <w:szCs w:val="28"/>
        </w:rPr>
        <w:t xml:space="preserve"> год сокращается на 10 процентов объема дота</w:t>
      </w:r>
      <w:r w:rsidR="001F0479" w:rsidRPr="002B6DE9">
        <w:rPr>
          <w:sz w:val="28"/>
          <w:szCs w:val="28"/>
        </w:rPr>
        <w:t>ции, предусмотренной на 2020</w:t>
      </w:r>
      <w:r w:rsidR="00086B25" w:rsidRPr="002B6DE9">
        <w:rPr>
          <w:sz w:val="28"/>
          <w:szCs w:val="28"/>
        </w:rPr>
        <w:t xml:space="preserve"> год, а в отношении </w:t>
      </w:r>
      <w:r w:rsidR="00F754A0" w:rsidRPr="002B6DE9">
        <w:rPr>
          <w:sz w:val="28"/>
          <w:szCs w:val="28"/>
        </w:rPr>
        <w:t>поселения</w:t>
      </w:r>
      <w:r w:rsidR="00AD4F56" w:rsidRPr="002B6DE9">
        <w:rPr>
          <w:sz w:val="28"/>
          <w:szCs w:val="28"/>
        </w:rPr>
        <w:t>, в бюджете которого доля дотаций из других бюджетов бюджетной системы Республики Татарстан превышала 50 процентов объема собственных доходов местного бюджета</w:t>
      </w:r>
      <w:r w:rsidR="00086B25" w:rsidRPr="002B6DE9">
        <w:rPr>
          <w:sz w:val="28"/>
          <w:szCs w:val="28"/>
        </w:rPr>
        <w:t xml:space="preserve">, </w:t>
      </w:r>
      <w:r w:rsidR="00DE79AD" w:rsidRPr="002B6DE9">
        <w:rPr>
          <w:sz w:val="28"/>
          <w:szCs w:val="28"/>
        </w:rPr>
        <w:t>финансовый орган</w:t>
      </w:r>
      <w:r w:rsidR="00086B25" w:rsidRPr="002B6DE9">
        <w:rPr>
          <w:sz w:val="28"/>
          <w:szCs w:val="28"/>
        </w:rPr>
        <w:t xml:space="preserve"> также приостанавливает предо</w:t>
      </w:r>
      <w:r w:rsidR="00AD4F56" w:rsidRPr="002B6DE9">
        <w:rPr>
          <w:sz w:val="28"/>
          <w:szCs w:val="28"/>
        </w:rPr>
        <w:t>ставление в 2020</w:t>
      </w:r>
      <w:r w:rsidR="00086B25" w:rsidRPr="002B6DE9">
        <w:rPr>
          <w:sz w:val="28"/>
          <w:szCs w:val="28"/>
        </w:rPr>
        <w:t xml:space="preserve"> году дотации, предусмотренной</w:t>
      </w:r>
      <w:r w:rsidR="00191264">
        <w:rPr>
          <w:sz w:val="28"/>
          <w:szCs w:val="28"/>
        </w:rPr>
        <w:t xml:space="preserve"> Р</w:t>
      </w:r>
      <w:r w:rsidR="00F754A0" w:rsidRPr="002B6DE9">
        <w:rPr>
          <w:sz w:val="28"/>
          <w:szCs w:val="28"/>
        </w:rPr>
        <w:t xml:space="preserve">ешением </w:t>
      </w:r>
      <w:r w:rsidR="00191264">
        <w:rPr>
          <w:sz w:val="28"/>
          <w:szCs w:val="28"/>
        </w:rPr>
        <w:t xml:space="preserve">Совета Тетюшского </w:t>
      </w:r>
      <w:r w:rsidR="00F754A0" w:rsidRPr="002B6DE9">
        <w:rPr>
          <w:sz w:val="28"/>
          <w:szCs w:val="28"/>
        </w:rPr>
        <w:t>муниципального района Республики Татарстан  о бюджете на 2020 год и на плановый период 2021 и 2022 годов</w:t>
      </w:r>
      <w:r w:rsidR="00086B25" w:rsidRPr="002B6DE9">
        <w:rPr>
          <w:sz w:val="28"/>
          <w:szCs w:val="28"/>
        </w:rPr>
        <w:t>, до даты подписания соглашения.</w:t>
      </w:r>
      <w:r w:rsidR="00034CB4" w:rsidRPr="002B6DE9">
        <w:rPr>
          <w:sz w:val="28"/>
          <w:szCs w:val="28"/>
        </w:rPr>
        <w:t xml:space="preserve"> </w:t>
      </w:r>
    </w:p>
    <w:p w:rsidR="00274101" w:rsidRPr="00274101" w:rsidRDefault="00274101" w:rsidP="00274101">
      <w:pPr>
        <w:suppressAutoHyphens/>
        <w:autoSpaceDE w:val="0"/>
        <w:autoSpaceDN w:val="0"/>
        <w:adjustRightInd w:val="0"/>
        <w:spacing w:line="360" w:lineRule="auto"/>
        <w:ind w:firstLine="708"/>
        <w:jc w:val="both"/>
        <w:rPr>
          <w:sz w:val="28"/>
          <w:szCs w:val="28"/>
        </w:rPr>
      </w:pPr>
      <w:r>
        <w:rPr>
          <w:sz w:val="28"/>
          <w:szCs w:val="28"/>
        </w:rPr>
        <w:t>8.</w:t>
      </w:r>
      <w:r w:rsidRPr="00274101">
        <w:t xml:space="preserve"> </w:t>
      </w:r>
      <w:r w:rsidRPr="00274101">
        <w:rPr>
          <w:sz w:val="28"/>
          <w:szCs w:val="28"/>
        </w:rPr>
        <w:t>Опубликовать настоящее постановление на официальном сайте Тетюшского муниципального района и разместить на официальном портале правовой информации Республики Татарстан (PRAVO.TATARSTAN.RU).</w:t>
      </w:r>
    </w:p>
    <w:p w:rsidR="00086B25" w:rsidRPr="002B6DE9" w:rsidRDefault="00274101" w:rsidP="00E95F34">
      <w:pPr>
        <w:suppressAutoHyphens/>
        <w:autoSpaceDE w:val="0"/>
        <w:autoSpaceDN w:val="0"/>
        <w:adjustRightInd w:val="0"/>
        <w:spacing w:line="360" w:lineRule="auto"/>
        <w:ind w:firstLine="708"/>
        <w:jc w:val="both"/>
        <w:rPr>
          <w:sz w:val="28"/>
          <w:szCs w:val="28"/>
        </w:rPr>
      </w:pPr>
      <w:r>
        <w:rPr>
          <w:sz w:val="28"/>
          <w:szCs w:val="28"/>
        </w:rPr>
        <w:t>9</w:t>
      </w:r>
      <w:r w:rsidR="00967C6B" w:rsidRPr="002B6DE9">
        <w:rPr>
          <w:sz w:val="28"/>
          <w:szCs w:val="28"/>
        </w:rPr>
        <w:t xml:space="preserve">. </w:t>
      </w:r>
      <w:r w:rsidR="00086B25" w:rsidRPr="002B6DE9">
        <w:rPr>
          <w:sz w:val="28"/>
          <w:szCs w:val="28"/>
        </w:rPr>
        <w:t>Настоящее постановление</w:t>
      </w:r>
      <w:r w:rsidR="00AD4F56" w:rsidRPr="002B6DE9">
        <w:rPr>
          <w:sz w:val="28"/>
          <w:szCs w:val="28"/>
        </w:rPr>
        <w:t xml:space="preserve"> вступает в силу с 1 января 2020 года.</w:t>
      </w:r>
    </w:p>
    <w:p w:rsidR="00274101" w:rsidRPr="002B6DE9" w:rsidRDefault="00274101" w:rsidP="00274101">
      <w:pPr>
        <w:suppressAutoHyphens/>
        <w:autoSpaceDE w:val="0"/>
        <w:autoSpaceDN w:val="0"/>
        <w:adjustRightInd w:val="0"/>
        <w:spacing w:line="360" w:lineRule="auto"/>
        <w:ind w:firstLine="708"/>
        <w:jc w:val="both"/>
        <w:rPr>
          <w:sz w:val="28"/>
          <w:szCs w:val="28"/>
        </w:rPr>
      </w:pPr>
      <w:r>
        <w:rPr>
          <w:sz w:val="28"/>
          <w:szCs w:val="28"/>
        </w:rPr>
        <w:t>10</w:t>
      </w:r>
      <w:r w:rsidRPr="00274101">
        <w:rPr>
          <w:sz w:val="28"/>
          <w:szCs w:val="28"/>
        </w:rPr>
        <w:t>. Контроль за исполнением настоящего постановления возложить на Финансово-бюджетную палату Тетюшского муниципального района Республики Татарстан.</w:t>
      </w:r>
    </w:p>
    <w:p w:rsidR="00285902" w:rsidRPr="002B6DE9" w:rsidRDefault="00285902" w:rsidP="00E95F34">
      <w:pPr>
        <w:suppressAutoHyphens/>
        <w:autoSpaceDE w:val="0"/>
        <w:autoSpaceDN w:val="0"/>
        <w:adjustRightInd w:val="0"/>
        <w:spacing w:line="360" w:lineRule="auto"/>
        <w:contextualSpacing/>
        <w:jc w:val="right"/>
        <w:rPr>
          <w:sz w:val="28"/>
          <w:szCs w:val="28"/>
        </w:rPr>
      </w:pPr>
    </w:p>
    <w:p w:rsidR="00285902" w:rsidRPr="002B6DE9" w:rsidRDefault="00285902" w:rsidP="00E95F34">
      <w:pPr>
        <w:suppressAutoHyphens/>
        <w:autoSpaceDE w:val="0"/>
        <w:autoSpaceDN w:val="0"/>
        <w:adjustRightInd w:val="0"/>
        <w:spacing w:line="360" w:lineRule="auto"/>
        <w:contextualSpacing/>
        <w:jc w:val="right"/>
        <w:rPr>
          <w:sz w:val="28"/>
          <w:szCs w:val="28"/>
        </w:rPr>
      </w:pPr>
    </w:p>
    <w:p w:rsidR="00274101" w:rsidRPr="00274101" w:rsidRDefault="00936932" w:rsidP="00274101">
      <w:pPr>
        <w:suppressAutoHyphens/>
        <w:autoSpaceDE w:val="0"/>
        <w:autoSpaceDN w:val="0"/>
        <w:adjustRightInd w:val="0"/>
        <w:spacing w:line="360" w:lineRule="auto"/>
        <w:contextualSpacing/>
        <w:jc w:val="both"/>
        <w:rPr>
          <w:b/>
          <w:bCs/>
          <w:sz w:val="28"/>
          <w:szCs w:val="28"/>
        </w:rPr>
      </w:pPr>
      <w:r w:rsidRPr="00274101">
        <w:rPr>
          <w:b/>
          <w:bCs/>
          <w:sz w:val="28"/>
          <w:szCs w:val="28"/>
        </w:rPr>
        <w:t>Руководитель</w:t>
      </w:r>
      <w:r w:rsidR="00191264" w:rsidRPr="00274101">
        <w:rPr>
          <w:b/>
          <w:bCs/>
          <w:sz w:val="28"/>
          <w:szCs w:val="28"/>
        </w:rPr>
        <w:t xml:space="preserve">             </w:t>
      </w:r>
    </w:p>
    <w:p w:rsidR="00274101" w:rsidRPr="00274101" w:rsidRDefault="00274101" w:rsidP="00274101">
      <w:pPr>
        <w:suppressAutoHyphens/>
        <w:autoSpaceDE w:val="0"/>
        <w:autoSpaceDN w:val="0"/>
        <w:adjustRightInd w:val="0"/>
        <w:spacing w:line="360" w:lineRule="auto"/>
        <w:contextualSpacing/>
        <w:jc w:val="both"/>
        <w:rPr>
          <w:b/>
          <w:bCs/>
          <w:sz w:val="28"/>
          <w:szCs w:val="28"/>
        </w:rPr>
      </w:pPr>
      <w:r w:rsidRPr="00274101">
        <w:rPr>
          <w:b/>
          <w:bCs/>
          <w:sz w:val="28"/>
          <w:szCs w:val="28"/>
        </w:rPr>
        <w:t>Исполнительного комитета</w:t>
      </w:r>
    </w:p>
    <w:p w:rsidR="006057B5" w:rsidRPr="00274101" w:rsidRDefault="00274101" w:rsidP="00274101">
      <w:pPr>
        <w:suppressAutoHyphens/>
        <w:autoSpaceDE w:val="0"/>
        <w:autoSpaceDN w:val="0"/>
        <w:adjustRightInd w:val="0"/>
        <w:spacing w:line="360" w:lineRule="auto"/>
        <w:contextualSpacing/>
        <w:jc w:val="both"/>
        <w:rPr>
          <w:b/>
          <w:bCs/>
          <w:sz w:val="28"/>
          <w:szCs w:val="28"/>
        </w:rPr>
      </w:pPr>
      <w:r w:rsidRPr="00274101">
        <w:rPr>
          <w:b/>
          <w:bCs/>
          <w:sz w:val="28"/>
          <w:szCs w:val="28"/>
        </w:rPr>
        <w:t>Тетюшского муниципального района</w:t>
      </w:r>
      <w:r w:rsidR="00191264" w:rsidRPr="00274101">
        <w:rPr>
          <w:b/>
          <w:bCs/>
          <w:sz w:val="28"/>
          <w:szCs w:val="28"/>
        </w:rPr>
        <w:t xml:space="preserve">                                                   А.Б.</w:t>
      </w:r>
      <w:r w:rsidRPr="00274101">
        <w:rPr>
          <w:b/>
          <w:bCs/>
          <w:sz w:val="28"/>
          <w:szCs w:val="28"/>
        </w:rPr>
        <w:t xml:space="preserve"> </w:t>
      </w:r>
      <w:r w:rsidR="00191264" w:rsidRPr="00274101">
        <w:rPr>
          <w:b/>
          <w:bCs/>
          <w:sz w:val="28"/>
          <w:szCs w:val="28"/>
        </w:rPr>
        <w:t>Семенычев</w:t>
      </w:r>
      <w:r w:rsidR="00285902" w:rsidRPr="00274101">
        <w:rPr>
          <w:b/>
          <w:bCs/>
          <w:sz w:val="28"/>
          <w:szCs w:val="28"/>
        </w:rPr>
        <w:t xml:space="preserve">                                                            </w:t>
      </w:r>
    </w:p>
    <w:p w:rsidR="00936932" w:rsidRDefault="00936932" w:rsidP="00E95F34">
      <w:pPr>
        <w:suppressAutoHyphens/>
        <w:autoSpaceDE w:val="0"/>
        <w:autoSpaceDN w:val="0"/>
        <w:adjustRightInd w:val="0"/>
        <w:spacing w:line="360" w:lineRule="auto"/>
        <w:ind w:firstLine="540"/>
        <w:contextualSpacing/>
        <w:jc w:val="both"/>
        <w:rPr>
          <w:bCs/>
          <w:sz w:val="28"/>
          <w:szCs w:val="28"/>
        </w:rPr>
      </w:pPr>
    </w:p>
    <w:p w:rsidR="00936932" w:rsidRDefault="00936932" w:rsidP="00E95F34">
      <w:pPr>
        <w:suppressAutoHyphens/>
        <w:autoSpaceDE w:val="0"/>
        <w:autoSpaceDN w:val="0"/>
        <w:adjustRightInd w:val="0"/>
        <w:spacing w:line="360" w:lineRule="auto"/>
        <w:ind w:firstLine="540"/>
        <w:contextualSpacing/>
        <w:jc w:val="both"/>
        <w:rPr>
          <w:bCs/>
          <w:sz w:val="28"/>
          <w:szCs w:val="28"/>
        </w:rPr>
      </w:pPr>
    </w:p>
    <w:p w:rsidR="00936932" w:rsidRPr="002B6DE9" w:rsidRDefault="00936932" w:rsidP="00E95F34">
      <w:pPr>
        <w:suppressAutoHyphens/>
        <w:autoSpaceDE w:val="0"/>
        <w:autoSpaceDN w:val="0"/>
        <w:adjustRightInd w:val="0"/>
        <w:spacing w:line="360" w:lineRule="auto"/>
        <w:ind w:firstLine="540"/>
        <w:contextualSpacing/>
        <w:jc w:val="both"/>
        <w:rPr>
          <w:bCs/>
          <w:sz w:val="28"/>
          <w:szCs w:val="28"/>
        </w:rPr>
      </w:pPr>
    </w:p>
    <w:p w:rsidR="006057B5" w:rsidRPr="002B6DE9" w:rsidRDefault="006057B5" w:rsidP="00E95F34">
      <w:pPr>
        <w:suppressAutoHyphens/>
        <w:autoSpaceDE w:val="0"/>
        <w:autoSpaceDN w:val="0"/>
        <w:adjustRightInd w:val="0"/>
        <w:spacing w:line="360" w:lineRule="auto"/>
        <w:contextualSpacing/>
        <w:jc w:val="both"/>
        <w:rPr>
          <w:bCs/>
          <w:sz w:val="28"/>
          <w:szCs w:val="28"/>
        </w:rPr>
      </w:pPr>
    </w:p>
    <w:p w:rsidR="006057B5" w:rsidRPr="002B6DE9" w:rsidRDefault="006057B5" w:rsidP="00E95F34">
      <w:pPr>
        <w:suppressAutoHyphens/>
        <w:autoSpaceDE w:val="0"/>
        <w:autoSpaceDN w:val="0"/>
        <w:adjustRightInd w:val="0"/>
        <w:spacing w:line="360" w:lineRule="auto"/>
        <w:contextualSpacing/>
        <w:jc w:val="both"/>
        <w:rPr>
          <w:bCs/>
          <w:sz w:val="28"/>
          <w:szCs w:val="28"/>
        </w:rPr>
      </w:pPr>
    </w:p>
    <w:p w:rsidR="00BA56B2" w:rsidRDefault="00BA56B2" w:rsidP="00815BBC">
      <w:pPr>
        <w:autoSpaceDE w:val="0"/>
        <w:autoSpaceDN w:val="0"/>
        <w:adjustRightInd w:val="0"/>
        <w:spacing w:line="264" w:lineRule="auto"/>
        <w:contextualSpacing/>
        <w:jc w:val="both"/>
        <w:rPr>
          <w:bCs/>
          <w:sz w:val="28"/>
          <w:szCs w:val="28"/>
        </w:rPr>
      </w:pPr>
    </w:p>
    <w:p w:rsidR="00936932" w:rsidRDefault="00936932" w:rsidP="00815BBC">
      <w:pPr>
        <w:autoSpaceDE w:val="0"/>
        <w:autoSpaceDN w:val="0"/>
        <w:adjustRightInd w:val="0"/>
        <w:spacing w:line="264" w:lineRule="auto"/>
        <w:contextualSpacing/>
        <w:jc w:val="both"/>
        <w:rPr>
          <w:bCs/>
          <w:sz w:val="28"/>
          <w:szCs w:val="28"/>
        </w:rPr>
      </w:pPr>
    </w:p>
    <w:p w:rsidR="00936932" w:rsidRDefault="00936932" w:rsidP="00815BBC">
      <w:pPr>
        <w:autoSpaceDE w:val="0"/>
        <w:autoSpaceDN w:val="0"/>
        <w:adjustRightInd w:val="0"/>
        <w:spacing w:line="264" w:lineRule="auto"/>
        <w:contextualSpacing/>
        <w:jc w:val="both"/>
        <w:rPr>
          <w:bCs/>
          <w:sz w:val="28"/>
          <w:szCs w:val="28"/>
        </w:rPr>
      </w:pPr>
    </w:p>
    <w:p w:rsidR="00936932" w:rsidRDefault="00936932" w:rsidP="00815BBC">
      <w:pPr>
        <w:autoSpaceDE w:val="0"/>
        <w:autoSpaceDN w:val="0"/>
        <w:adjustRightInd w:val="0"/>
        <w:spacing w:line="264" w:lineRule="auto"/>
        <w:contextualSpacing/>
        <w:jc w:val="both"/>
        <w:rPr>
          <w:bCs/>
          <w:sz w:val="28"/>
          <w:szCs w:val="28"/>
        </w:rPr>
      </w:pPr>
    </w:p>
    <w:p w:rsidR="00936932" w:rsidRDefault="00936932" w:rsidP="00815BBC">
      <w:pPr>
        <w:autoSpaceDE w:val="0"/>
        <w:autoSpaceDN w:val="0"/>
        <w:adjustRightInd w:val="0"/>
        <w:spacing w:line="264" w:lineRule="auto"/>
        <w:contextualSpacing/>
        <w:jc w:val="both"/>
        <w:rPr>
          <w:bCs/>
          <w:sz w:val="28"/>
          <w:szCs w:val="28"/>
        </w:rPr>
      </w:pPr>
    </w:p>
    <w:p w:rsidR="00936932" w:rsidRPr="002B6DE9" w:rsidRDefault="00936932" w:rsidP="00815BBC">
      <w:pPr>
        <w:autoSpaceDE w:val="0"/>
        <w:autoSpaceDN w:val="0"/>
        <w:adjustRightInd w:val="0"/>
        <w:spacing w:line="264" w:lineRule="auto"/>
        <w:contextualSpacing/>
        <w:jc w:val="both"/>
        <w:rPr>
          <w:bCs/>
          <w:sz w:val="28"/>
          <w:szCs w:val="28"/>
        </w:rPr>
      </w:pPr>
    </w:p>
    <w:p w:rsidR="00191264" w:rsidRDefault="00191264" w:rsidP="00936932">
      <w:pPr>
        <w:autoSpaceDE w:val="0"/>
        <w:autoSpaceDN w:val="0"/>
        <w:adjustRightInd w:val="0"/>
        <w:ind w:firstLine="6237"/>
        <w:rPr>
          <w:sz w:val="28"/>
          <w:szCs w:val="28"/>
        </w:rPr>
      </w:pPr>
    </w:p>
    <w:p w:rsidR="00191264" w:rsidRDefault="00191264" w:rsidP="00936932">
      <w:pPr>
        <w:autoSpaceDE w:val="0"/>
        <w:autoSpaceDN w:val="0"/>
        <w:adjustRightInd w:val="0"/>
        <w:ind w:firstLine="6237"/>
        <w:rPr>
          <w:sz w:val="28"/>
          <w:szCs w:val="28"/>
        </w:rPr>
      </w:pPr>
    </w:p>
    <w:p w:rsidR="00274101" w:rsidRDefault="00274101" w:rsidP="00936932">
      <w:pPr>
        <w:autoSpaceDE w:val="0"/>
        <w:autoSpaceDN w:val="0"/>
        <w:adjustRightInd w:val="0"/>
        <w:ind w:firstLine="6237"/>
        <w:rPr>
          <w:sz w:val="28"/>
          <w:szCs w:val="28"/>
        </w:rPr>
      </w:pPr>
    </w:p>
    <w:p w:rsidR="00191264" w:rsidRDefault="00191264" w:rsidP="00936932">
      <w:pPr>
        <w:autoSpaceDE w:val="0"/>
        <w:autoSpaceDN w:val="0"/>
        <w:adjustRightInd w:val="0"/>
        <w:ind w:firstLine="6237"/>
        <w:rPr>
          <w:sz w:val="28"/>
          <w:szCs w:val="28"/>
        </w:rPr>
      </w:pPr>
    </w:p>
    <w:p w:rsidR="00191264" w:rsidRDefault="00191264" w:rsidP="00936932">
      <w:pPr>
        <w:autoSpaceDE w:val="0"/>
        <w:autoSpaceDN w:val="0"/>
        <w:adjustRightInd w:val="0"/>
        <w:ind w:firstLine="6237"/>
        <w:rPr>
          <w:sz w:val="28"/>
          <w:szCs w:val="28"/>
        </w:rPr>
      </w:pPr>
    </w:p>
    <w:p w:rsidR="00556C3E" w:rsidRPr="00274101" w:rsidRDefault="006057B5" w:rsidP="00936932">
      <w:pPr>
        <w:autoSpaceDE w:val="0"/>
        <w:autoSpaceDN w:val="0"/>
        <w:adjustRightInd w:val="0"/>
        <w:ind w:firstLine="6237"/>
        <w:rPr>
          <w:sz w:val="24"/>
          <w:szCs w:val="24"/>
        </w:rPr>
      </w:pPr>
      <w:r w:rsidRPr="00274101">
        <w:rPr>
          <w:sz w:val="24"/>
          <w:szCs w:val="24"/>
        </w:rPr>
        <w:t xml:space="preserve">Приложение </w:t>
      </w:r>
    </w:p>
    <w:p w:rsidR="00556C3E" w:rsidRPr="00274101" w:rsidRDefault="006057B5" w:rsidP="00936932">
      <w:pPr>
        <w:autoSpaceDE w:val="0"/>
        <w:autoSpaceDN w:val="0"/>
        <w:adjustRightInd w:val="0"/>
        <w:ind w:firstLine="6237"/>
        <w:rPr>
          <w:sz w:val="24"/>
          <w:szCs w:val="24"/>
        </w:rPr>
      </w:pPr>
      <w:r w:rsidRPr="00274101">
        <w:rPr>
          <w:sz w:val="24"/>
          <w:szCs w:val="24"/>
        </w:rPr>
        <w:t>к постановлению</w:t>
      </w:r>
      <w:r w:rsidR="00556C3E" w:rsidRPr="00274101">
        <w:rPr>
          <w:sz w:val="24"/>
          <w:szCs w:val="24"/>
        </w:rPr>
        <w:t xml:space="preserve"> </w:t>
      </w:r>
    </w:p>
    <w:p w:rsidR="00556C3E" w:rsidRPr="00274101" w:rsidRDefault="00936932" w:rsidP="00936932">
      <w:pPr>
        <w:autoSpaceDE w:val="0"/>
        <w:autoSpaceDN w:val="0"/>
        <w:adjustRightInd w:val="0"/>
        <w:ind w:firstLine="6237"/>
        <w:rPr>
          <w:sz w:val="24"/>
          <w:szCs w:val="24"/>
        </w:rPr>
      </w:pPr>
      <w:r w:rsidRPr="00274101">
        <w:rPr>
          <w:sz w:val="24"/>
          <w:szCs w:val="24"/>
        </w:rPr>
        <w:t>Исполнительного комитета</w:t>
      </w:r>
    </w:p>
    <w:p w:rsidR="00936932" w:rsidRPr="00274101" w:rsidRDefault="00930365" w:rsidP="00936932">
      <w:pPr>
        <w:autoSpaceDE w:val="0"/>
        <w:autoSpaceDN w:val="0"/>
        <w:adjustRightInd w:val="0"/>
        <w:ind w:firstLine="6237"/>
        <w:rPr>
          <w:sz w:val="24"/>
          <w:szCs w:val="24"/>
        </w:rPr>
      </w:pPr>
      <w:r w:rsidRPr="00274101">
        <w:rPr>
          <w:sz w:val="24"/>
          <w:szCs w:val="24"/>
        </w:rPr>
        <w:t>Тетюшского</w:t>
      </w:r>
    </w:p>
    <w:p w:rsidR="00936932" w:rsidRPr="00274101" w:rsidRDefault="00936932" w:rsidP="00936932">
      <w:pPr>
        <w:autoSpaceDE w:val="0"/>
        <w:autoSpaceDN w:val="0"/>
        <w:adjustRightInd w:val="0"/>
        <w:ind w:firstLine="6237"/>
        <w:rPr>
          <w:sz w:val="24"/>
          <w:szCs w:val="24"/>
        </w:rPr>
      </w:pPr>
      <w:r w:rsidRPr="00274101">
        <w:rPr>
          <w:sz w:val="24"/>
          <w:szCs w:val="24"/>
        </w:rPr>
        <w:t>муниципального района</w:t>
      </w:r>
    </w:p>
    <w:p w:rsidR="00285902" w:rsidRPr="00274101" w:rsidRDefault="00556C3E" w:rsidP="00936932">
      <w:pPr>
        <w:autoSpaceDE w:val="0"/>
        <w:autoSpaceDN w:val="0"/>
        <w:adjustRightInd w:val="0"/>
        <w:ind w:firstLine="6237"/>
        <w:rPr>
          <w:sz w:val="24"/>
          <w:szCs w:val="24"/>
        </w:rPr>
      </w:pPr>
      <w:r w:rsidRPr="00274101">
        <w:rPr>
          <w:sz w:val="24"/>
          <w:szCs w:val="24"/>
        </w:rPr>
        <w:t>от _________2019 г. № ___</w:t>
      </w:r>
    </w:p>
    <w:p w:rsidR="00AD4F56" w:rsidRPr="002B6DE9" w:rsidRDefault="00AD4F56" w:rsidP="00AD4F56">
      <w:pPr>
        <w:autoSpaceDE w:val="0"/>
        <w:autoSpaceDN w:val="0"/>
        <w:adjustRightInd w:val="0"/>
        <w:jc w:val="both"/>
        <w:outlineLvl w:val="0"/>
        <w:rPr>
          <w:sz w:val="28"/>
          <w:szCs w:val="28"/>
        </w:rPr>
      </w:pPr>
    </w:p>
    <w:p w:rsidR="0082171F" w:rsidRPr="00274101" w:rsidRDefault="0082171F" w:rsidP="00274101">
      <w:pPr>
        <w:pStyle w:val="ConsPlusNormal"/>
        <w:suppressAutoHyphens/>
        <w:spacing w:line="264" w:lineRule="auto"/>
        <w:ind w:firstLine="539"/>
        <w:jc w:val="center"/>
        <w:rPr>
          <w:b/>
        </w:rPr>
      </w:pPr>
      <w:r w:rsidRPr="00274101">
        <w:rPr>
          <w:b/>
        </w:rPr>
        <w:t xml:space="preserve">Перечень обязательств </w:t>
      </w:r>
      <w:r w:rsidR="00F754A0" w:rsidRPr="00274101">
        <w:rPr>
          <w:b/>
        </w:rPr>
        <w:t>поселения</w:t>
      </w:r>
      <w:r w:rsidRPr="00274101">
        <w:rPr>
          <w:b/>
        </w:rPr>
        <w:t>, получающего дотацию</w:t>
      </w:r>
      <w:r w:rsidRPr="00274101">
        <w:rPr>
          <w:b/>
          <w:bCs/>
        </w:rPr>
        <w:t xml:space="preserve"> на выравнивание бюджетной обеспеченности </w:t>
      </w:r>
      <w:r w:rsidR="008203F1" w:rsidRPr="00274101">
        <w:rPr>
          <w:b/>
          <w:bCs/>
        </w:rPr>
        <w:t>поселений</w:t>
      </w:r>
      <w:r w:rsidRPr="00274101">
        <w:rPr>
          <w:b/>
          <w:bCs/>
        </w:rPr>
        <w:t xml:space="preserve"> из бюджета </w:t>
      </w:r>
      <w:r w:rsidR="00191264" w:rsidRPr="00274101">
        <w:rPr>
          <w:b/>
          <w:bCs/>
        </w:rPr>
        <w:t xml:space="preserve">Тетюшского </w:t>
      </w:r>
      <w:r w:rsidR="00F754A0" w:rsidRPr="00274101">
        <w:rPr>
          <w:b/>
          <w:bCs/>
        </w:rPr>
        <w:t>муниципального района Республики Татарстан</w:t>
      </w:r>
      <w:r w:rsidRPr="00274101">
        <w:rPr>
          <w:b/>
          <w:bCs/>
        </w:rPr>
        <w:t xml:space="preserve">, </w:t>
      </w:r>
      <w:r w:rsidR="006057B5" w:rsidRPr="00274101">
        <w:rPr>
          <w:b/>
          <w:bCs/>
        </w:rPr>
        <w:t xml:space="preserve"> </w:t>
      </w:r>
      <w:r w:rsidRPr="00274101">
        <w:rPr>
          <w:b/>
        </w:rPr>
        <w:t>подлежащих включению в соглашение, которым предусматриваются</w:t>
      </w:r>
      <w:r w:rsidR="006057B5" w:rsidRPr="00274101">
        <w:rPr>
          <w:b/>
        </w:rPr>
        <w:t xml:space="preserve"> </w:t>
      </w:r>
      <w:r w:rsidRPr="00274101">
        <w:rPr>
          <w:b/>
        </w:rPr>
        <w:t xml:space="preserve">меры по социально-экономическому развитию и оздоровлению </w:t>
      </w:r>
      <w:r w:rsidR="006057B5" w:rsidRPr="00274101">
        <w:rPr>
          <w:b/>
        </w:rPr>
        <w:t>муниципальных финансов муниципальных образований Республики Татарстан</w:t>
      </w:r>
    </w:p>
    <w:p w:rsidR="006057B5" w:rsidRPr="002B6DE9" w:rsidRDefault="006057B5" w:rsidP="00274101">
      <w:pPr>
        <w:suppressAutoHyphens/>
        <w:autoSpaceDE w:val="0"/>
        <w:autoSpaceDN w:val="0"/>
        <w:adjustRightInd w:val="0"/>
        <w:contextualSpacing/>
        <w:jc w:val="both"/>
        <w:rPr>
          <w:sz w:val="28"/>
          <w:szCs w:val="28"/>
        </w:rPr>
      </w:pPr>
    </w:p>
    <w:p w:rsidR="0082171F" w:rsidRPr="002B6DE9" w:rsidRDefault="0082171F" w:rsidP="00274101">
      <w:pPr>
        <w:suppressAutoHyphens/>
        <w:autoSpaceDE w:val="0"/>
        <w:autoSpaceDN w:val="0"/>
        <w:adjustRightInd w:val="0"/>
        <w:ind w:firstLine="540"/>
        <w:contextualSpacing/>
        <w:jc w:val="both"/>
        <w:rPr>
          <w:sz w:val="28"/>
          <w:szCs w:val="28"/>
        </w:rPr>
      </w:pPr>
      <w:bookmarkStart w:id="1" w:name="Par9"/>
      <w:bookmarkEnd w:id="1"/>
      <w:r w:rsidRPr="002B6DE9">
        <w:rPr>
          <w:sz w:val="28"/>
          <w:szCs w:val="28"/>
        </w:rPr>
        <w:t xml:space="preserve">1. Обязательства по осуществлению мер, направленных на снижение уровня дотационности </w:t>
      </w:r>
      <w:r w:rsidR="00F754A0" w:rsidRPr="002B6DE9">
        <w:rPr>
          <w:sz w:val="28"/>
          <w:szCs w:val="28"/>
        </w:rPr>
        <w:t>поселения</w:t>
      </w:r>
      <w:r w:rsidRPr="002B6DE9">
        <w:rPr>
          <w:sz w:val="28"/>
          <w:szCs w:val="28"/>
        </w:rPr>
        <w:t xml:space="preserve"> и увеличение налоговых и неналоговых доходов бюджет</w:t>
      </w:r>
      <w:r w:rsidR="00E25477" w:rsidRPr="002B6DE9">
        <w:rPr>
          <w:sz w:val="28"/>
          <w:szCs w:val="28"/>
        </w:rPr>
        <w:t>а</w:t>
      </w:r>
      <w:r w:rsidRPr="002B6DE9">
        <w:rPr>
          <w:sz w:val="28"/>
          <w:szCs w:val="28"/>
        </w:rPr>
        <w:t xml:space="preserve"> </w:t>
      </w:r>
      <w:r w:rsidR="00F754A0" w:rsidRPr="002B6DE9">
        <w:rPr>
          <w:sz w:val="28"/>
          <w:szCs w:val="28"/>
        </w:rPr>
        <w:t>поселения</w:t>
      </w:r>
      <w:r w:rsidRPr="002B6DE9">
        <w:rPr>
          <w:sz w:val="28"/>
          <w:szCs w:val="28"/>
        </w:rPr>
        <w:t>, предусматривающие:</w:t>
      </w:r>
    </w:p>
    <w:p w:rsidR="0082171F" w:rsidRPr="002B6DE9" w:rsidRDefault="00191264" w:rsidP="00274101">
      <w:pPr>
        <w:suppressAutoHyphens/>
        <w:autoSpaceDE w:val="0"/>
        <w:autoSpaceDN w:val="0"/>
        <w:adjustRightInd w:val="0"/>
        <w:spacing w:before="280"/>
        <w:ind w:firstLine="540"/>
        <w:contextualSpacing/>
        <w:jc w:val="both"/>
        <w:rPr>
          <w:sz w:val="28"/>
          <w:szCs w:val="28"/>
        </w:rPr>
      </w:pPr>
      <w:bookmarkStart w:id="2" w:name="Par12"/>
      <w:bookmarkEnd w:id="2"/>
      <w:r>
        <w:rPr>
          <w:sz w:val="28"/>
          <w:szCs w:val="28"/>
        </w:rPr>
        <w:t>а</w:t>
      </w:r>
      <w:r w:rsidR="0082171F" w:rsidRPr="002B6DE9">
        <w:rPr>
          <w:sz w:val="28"/>
          <w:szCs w:val="28"/>
        </w:rPr>
        <w:t>) обеспечение роста налоговых и неналоговых доходов бюджет</w:t>
      </w:r>
      <w:r w:rsidR="00E25477" w:rsidRPr="002B6DE9">
        <w:rPr>
          <w:sz w:val="28"/>
          <w:szCs w:val="28"/>
        </w:rPr>
        <w:t>а</w:t>
      </w:r>
      <w:r w:rsidR="0082171F" w:rsidRPr="002B6DE9">
        <w:rPr>
          <w:sz w:val="28"/>
          <w:szCs w:val="28"/>
        </w:rPr>
        <w:t xml:space="preserve"> </w:t>
      </w:r>
      <w:r w:rsidR="00E25477" w:rsidRPr="002B6DE9">
        <w:rPr>
          <w:sz w:val="28"/>
          <w:szCs w:val="28"/>
        </w:rPr>
        <w:t>поселения</w:t>
      </w:r>
      <w:r w:rsidR="0082171F" w:rsidRPr="002B6DE9">
        <w:rPr>
          <w:sz w:val="28"/>
          <w:szCs w:val="28"/>
        </w:rPr>
        <w:t xml:space="preserve"> по итогам исполнения </w:t>
      </w:r>
      <w:r w:rsidR="00F754A0" w:rsidRPr="002B6DE9">
        <w:rPr>
          <w:sz w:val="28"/>
          <w:szCs w:val="28"/>
        </w:rPr>
        <w:t xml:space="preserve">бюджета </w:t>
      </w:r>
      <w:r w:rsidR="00E25477" w:rsidRPr="002B6DE9">
        <w:rPr>
          <w:sz w:val="28"/>
          <w:szCs w:val="28"/>
        </w:rPr>
        <w:t>поселения</w:t>
      </w:r>
      <w:r w:rsidR="0082171F" w:rsidRPr="002B6DE9">
        <w:rPr>
          <w:sz w:val="28"/>
          <w:szCs w:val="28"/>
        </w:rPr>
        <w:t xml:space="preserve"> за 2020 год по сравнению с уровнем исполнения 2019 года в сопоставимых условиях (в процентах);</w:t>
      </w:r>
    </w:p>
    <w:p w:rsidR="0082171F" w:rsidRPr="002B6DE9" w:rsidRDefault="00191264" w:rsidP="00274101">
      <w:pPr>
        <w:suppressAutoHyphens/>
        <w:autoSpaceDE w:val="0"/>
        <w:autoSpaceDN w:val="0"/>
        <w:adjustRightInd w:val="0"/>
        <w:spacing w:before="280"/>
        <w:ind w:firstLine="540"/>
        <w:contextualSpacing/>
        <w:jc w:val="both"/>
        <w:rPr>
          <w:sz w:val="28"/>
          <w:szCs w:val="28"/>
        </w:rPr>
      </w:pPr>
      <w:r>
        <w:rPr>
          <w:sz w:val="28"/>
          <w:szCs w:val="28"/>
        </w:rPr>
        <w:t>б</w:t>
      </w:r>
      <w:r w:rsidR="0082171F" w:rsidRPr="002B6DE9">
        <w:rPr>
          <w:sz w:val="28"/>
          <w:szCs w:val="28"/>
        </w:rPr>
        <w:t xml:space="preserve">) направление </w:t>
      </w:r>
      <w:r w:rsidR="009E76DD" w:rsidRPr="002B6DE9">
        <w:rPr>
          <w:sz w:val="28"/>
          <w:szCs w:val="28"/>
        </w:rPr>
        <w:t>руководителем исполнительно</w:t>
      </w:r>
      <w:r>
        <w:rPr>
          <w:sz w:val="28"/>
          <w:szCs w:val="28"/>
        </w:rPr>
        <w:t>го комитета</w:t>
      </w:r>
      <w:r w:rsidR="009E76DD" w:rsidRPr="002B6DE9">
        <w:rPr>
          <w:sz w:val="28"/>
          <w:szCs w:val="28"/>
        </w:rPr>
        <w:t xml:space="preserve"> поселения</w:t>
      </w:r>
      <w:r w:rsidR="0082171F" w:rsidRPr="002B6DE9">
        <w:rPr>
          <w:sz w:val="28"/>
          <w:szCs w:val="28"/>
        </w:rPr>
        <w:t xml:space="preserve"> в </w:t>
      </w:r>
      <w:r w:rsidR="00E25477" w:rsidRPr="002B6DE9">
        <w:rPr>
          <w:sz w:val="28"/>
          <w:szCs w:val="28"/>
        </w:rPr>
        <w:t>финансовый орган</w:t>
      </w:r>
      <w:r w:rsidR="0082171F" w:rsidRPr="002B6DE9">
        <w:rPr>
          <w:sz w:val="28"/>
          <w:szCs w:val="28"/>
        </w:rPr>
        <w:t xml:space="preserve"> на согласование:</w:t>
      </w:r>
    </w:p>
    <w:p w:rsidR="0082171F" w:rsidRPr="002B6DE9" w:rsidRDefault="0082171F" w:rsidP="00274101">
      <w:pPr>
        <w:suppressAutoHyphens/>
        <w:autoSpaceDE w:val="0"/>
        <w:autoSpaceDN w:val="0"/>
        <w:adjustRightInd w:val="0"/>
        <w:spacing w:before="280"/>
        <w:ind w:firstLine="540"/>
        <w:contextualSpacing/>
        <w:jc w:val="both"/>
        <w:rPr>
          <w:sz w:val="28"/>
          <w:szCs w:val="28"/>
        </w:rPr>
      </w:pPr>
      <w:r w:rsidRPr="002B6DE9">
        <w:rPr>
          <w:sz w:val="28"/>
          <w:szCs w:val="28"/>
        </w:rPr>
        <w:t xml:space="preserve">основных параметров проекта бюджета </w:t>
      </w:r>
      <w:r w:rsidR="00E25477" w:rsidRPr="002B6DE9">
        <w:rPr>
          <w:bCs/>
          <w:sz w:val="28"/>
          <w:szCs w:val="28"/>
        </w:rPr>
        <w:t>поселения</w:t>
      </w:r>
      <w:r w:rsidRPr="002B6DE9">
        <w:rPr>
          <w:sz w:val="28"/>
          <w:szCs w:val="28"/>
        </w:rPr>
        <w:t xml:space="preserve"> на 2021 год и на плановый период 2022 и 2023 годов (доходы по видам доходов; расходы по разделам, подразделам, видам расходов; дефицит или профицит, источники финансирования дефицита бюджета </w:t>
      </w:r>
      <w:r w:rsidR="00E25477" w:rsidRPr="002B6DE9">
        <w:rPr>
          <w:bCs/>
          <w:sz w:val="28"/>
          <w:szCs w:val="28"/>
        </w:rPr>
        <w:t>поселения</w:t>
      </w:r>
      <w:r w:rsidRPr="002B6DE9">
        <w:rPr>
          <w:sz w:val="28"/>
          <w:szCs w:val="28"/>
        </w:rPr>
        <w:t xml:space="preserve"> по видам источников; программа муниципальных заимствований и основные направления долговой политики </w:t>
      </w:r>
      <w:r w:rsidR="00E25477" w:rsidRPr="002B6DE9">
        <w:rPr>
          <w:bCs/>
          <w:sz w:val="28"/>
          <w:szCs w:val="28"/>
        </w:rPr>
        <w:t>поселения</w:t>
      </w:r>
      <w:r w:rsidRPr="002B6DE9">
        <w:rPr>
          <w:sz w:val="28"/>
          <w:szCs w:val="28"/>
        </w:rPr>
        <w:t xml:space="preserve"> на 2021 год и</w:t>
      </w:r>
      <w:r w:rsidR="00191264">
        <w:rPr>
          <w:sz w:val="28"/>
          <w:szCs w:val="28"/>
        </w:rPr>
        <w:t xml:space="preserve"> на</w:t>
      </w:r>
      <w:r w:rsidRPr="002B6DE9">
        <w:rPr>
          <w:sz w:val="28"/>
          <w:szCs w:val="28"/>
        </w:rPr>
        <w:t xml:space="preserve"> плановый период 2022 и 2023 годов, до внесения указанного проекта в представительный орган </w:t>
      </w:r>
      <w:r w:rsidR="00E25477" w:rsidRPr="002B6DE9">
        <w:rPr>
          <w:bCs/>
          <w:sz w:val="28"/>
          <w:szCs w:val="28"/>
        </w:rPr>
        <w:t>поселения</w:t>
      </w:r>
      <w:r w:rsidRPr="002B6DE9">
        <w:rPr>
          <w:sz w:val="28"/>
          <w:szCs w:val="28"/>
        </w:rPr>
        <w:t>;</w:t>
      </w:r>
    </w:p>
    <w:p w:rsidR="0082171F" w:rsidRPr="002B6DE9" w:rsidRDefault="0082171F" w:rsidP="00274101">
      <w:pPr>
        <w:suppressAutoHyphens/>
        <w:autoSpaceDE w:val="0"/>
        <w:autoSpaceDN w:val="0"/>
        <w:adjustRightInd w:val="0"/>
        <w:spacing w:before="280"/>
        <w:ind w:firstLine="540"/>
        <w:contextualSpacing/>
        <w:jc w:val="both"/>
        <w:rPr>
          <w:sz w:val="28"/>
          <w:szCs w:val="28"/>
        </w:rPr>
      </w:pPr>
      <w:r w:rsidRPr="002B6DE9">
        <w:rPr>
          <w:sz w:val="28"/>
          <w:szCs w:val="28"/>
        </w:rPr>
        <w:t xml:space="preserve">проектов решений представительного органа </w:t>
      </w:r>
      <w:r w:rsidR="008B0912" w:rsidRPr="002B6DE9">
        <w:rPr>
          <w:bCs/>
          <w:sz w:val="28"/>
          <w:szCs w:val="28"/>
        </w:rPr>
        <w:t>поселения</w:t>
      </w:r>
      <w:r w:rsidRPr="002B6DE9">
        <w:rPr>
          <w:sz w:val="28"/>
          <w:szCs w:val="28"/>
        </w:rPr>
        <w:t xml:space="preserve"> о внесении изменений в решение о бюджете </w:t>
      </w:r>
      <w:r w:rsidR="008B0912" w:rsidRPr="002B6DE9">
        <w:rPr>
          <w:bCs/>
          <w:sz w:val="28"/>
          <w:szCs w:val="28"/>
        </w:rPr>
        <w:t>поселения</w:t>
      </w:r>
      <w:r w:rsidRPr="002B6DE9">
        <w:rPr>
          <w:sz w:val="28"/>
          <w:szCs w:val="28"/>
        </w:rPr>
        <w:t xml:space="preserve"> на 2020 год и на плановый период 2021 и 2022 годов до внесения указанных проектов в представительный орган </w:t>
      </w:r>
      <w:r w:rsidR="008B0912" w:rsidRPr="002B6DE9">
        <w:rPr>
          <w:bCs/>
          <w:sz w:val="28"/>
          <w:szCs w:val="28"/>
        </w:rPr>
        <w:t>поселения</w:t>
      </w:r>
      <w:r w:rsidRPr="002B6DE9">
        <w:rPr>
          <w:sz w:val="28"/>
          <w:szCs w:val="28"/>
        </w:rPr>
        <w:t>;</w:t>
      </w:r>
    </w:p>
    <w:p w:rsidR="009C1A99" w:rsidRPr="002B6DE9" w:rsidRDefault="009C1A99" w:rsidP="00274101">
      <w:pPr>
        <w:suppressAutoHyphens/>
        <w:autoSpaceDE w:val="0"/>
        <w:autoSpaceDN w:val="0"/>
        <w:adjustRightInd w:val="0"/>
        <w:spacing w:before="280"/>
        <w:ind w:firstLine="540"/>
        <w:contextualSpacing/>
        <w:jc w:val="both"/>
        <w:rPr>
          <w:sz w:val="28"/>
          <w:szCs w:val="28"/>
        </w:rPr>
      </w:pPr>
      <w:bookmarkStart w:id="3" w:name="Par17"/>
      <w:bookmarkEnd w:id="3"/>
      <w:r w:rsidRPr="002B6DE9">
        <w:rPr>
          <w:sz w:val="28"/>
          <w:szCs w:val="28"/>
        </w:rPr>
        <w:t xml:space="preserve">Поселениям не вносить в соответствующий представительный орган </w:t>
      </w:r>
      <w:r w:rsidRPr="002B6DE9">
        <w:rPr>
          <w:bCs/>
          <w:sz w:val="28"/>
          <w:szCs w:val="28"/>
        </w:rPr>
        <w:t>поселения</w:t>
      </w:r>
      <w:r w:rsidRPr="002B6DE9">
        <w:rPr>
          <w:sz w:val="28"/>
          <w:szCs w:val="28"/>
        </w:rPr>
        <w:t xml:space="preserve"> указанные в настоящем подпункте проекты актов без учета рекомендаций финансового органа.</w:t>
      </w:r>
    </w:p>
    <w:p w:rsidR="0082171F" w:rsidRPr="002B6DE9" w:rsidRDefault="0082171F" w:rsidP="00274101">
      <w:pPr>
        <w:suppressAutoHyphens/>
        <w:autoSpaceDE w:val="0"/>
        <w:autoSpaceDN w:val="0"/>
        <w:adjustRightInd w:val="0"/>
        <w:spacing w:before="280"/>
        <w:ind w:firstLine="540"/>
        <w:contextualSpacing/>
        <w:jc w:val="both"/>
        <w:rPr>
          <w:sz w:val="28"/>
          <w:szCs w:val="28"/>
        </w:rPr>
      </w:pPr>
      <w:r w:rsidRPr="002B6DE9">
        <w:rPr>
          <w:sz w:val="28"/>
          <w:szCs w:val="28"/>
        </w:rPr>
        <w:t>2. Обязательства по осуществлению мер, направленных на бюджетную консолидацию, предусматривающие:</w:t>
      </w:r>
    </w:p>
    <w:p w:rsidR="0082171F" w:rsidRPr="002B6DE9" w:rsidRDefault="0082171F" w:rsidP="00274101">
      <w:pPr>
        <w:suppressAutoHyphens/>
        <w:autoSpaceDE w:val="0"/>
        <w:autoSpaceDN w:val="0"/>
        <w:adjustRightInd w:val="0"/>
        <w:spacing w:before="280"/>
        <w:ind w:firstLine="540"/>
        <w:contextualSpacing/>
        <w:jc w:val="both"/>
        <w:rPr>
          <w:sz w:val="28"/>
          <w:szCs w:val="28"/>
        </w:rPr>
      </w:pPr>
      <w:bookmarkStart w:id="4" w:name="Par18"/>
      <w:bookmarkEnd w:id="4"/>
      <w:r w:rsidRPr="002B6DE9">
        <w:rPr>
          <w:sz w:val="28"/>
          <w:szCs w:val="28"/>
        </w:rPr>
        <w:t xml:space="preserve">а) соблюдение </w:t>
      </w:r>
      <w:r w:rsidR="00E45FBA" w:rsidRPr="002B6DE9">
        <w:rPr>
          <w:bCs/>
          <w:sz w:val="28"/>
          <w:szCs w:val="28"/>
        </w:rPr>
        <w:t>поселением</w:t>
      </w:r>
      <w:r w:rsidRPr="002B6DE9">
        <w:rPr>
          <w:bCs/>
          <w:sz w:val="28"/>
          <w:szCs w:val="28"/>
        </w:rPr>
        <w:t>,</w:t>
      </w:r>
      <w:r w:rsidRPr="002B6DE9">
        <w:rPr>
          <w:sz w:val="28"/>
          <w:szCs w:val="28"/>
        </w:rPr>
        <w:t xml:space="preserve"> в бюджете которого доля дотаций из других бюджетов бюджетной системы Республики Татарстан, в течение двух из трех последних отчетных финансовых лет превышала 5 процентов объема собственных доходов местного бюджета, установленных Кабинетом Министров Республики Татарстан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w:t>
      </w:r>
    </w:p>
    <w:p w:rsidR="0082171F" w:rsidRPr="002B6DE9" w:rsidRDefault="0082171F" w:rsidP="00274101">
      <w:pPr>
        <w:suppressAutoHyphens/>
        <w:autoSpaceDE w:val="0"/>
        <w:autoSpaceDN w:val="0"/>
        <w:adjustRightInd w:val="0"/>
        <w:spacing w:before="280"/>
        <w:ind w:firstLine="540"/>
        <w:contextualSpacing/>
        <w:jc w:val="both"/>
        <w:rPr>
          <w:sz w:val="28"/>
          <w:szCs w:val="28"/>
        </w:rPr>
      </w:pPr>
      <w:r w:rsidRPr="002B6DE9">
        <w:rPr>
          <w:sz w:val="28"/>
          <w:szCs w:val="28"/>
        </w:rPr>
        <w:t>б) недопущение образования просроченной кредиторской задолженности муниципальных учреждений;</w:t>
      </w:r>
    </w:p>
    <w:p w:rsidR="0082171F" w:rsidRPr="002B6DE9" w:rsidRDefault="0082171F" w:rsidP="00274101">
      <w:pPr>
        <w:suppressAutoHyphens/>
        <w:autoSpaceDE w:val="0"/>
        <w:autoSpaceDN w:val="0"/>
        <w:adjustRightInd w:val="0"/>
        <w:spacing w:before="280"/>
        <w:ind w:firstLine="540"/>
        <w:contextualSpacing/>
        <w:jc w:val="both"/>
        <w:rPr>
          <w:sz w:val="28"/>
          <w:szCs w:val="28"/>
        </w:rPr>
      </w:pPr>
      <w:r w:rsidRPr="002B6DE9">
        <w:rPr>
          <w:sz w:val="28"/>
          <w:szCs w:val="28"/>
        </w:rPr>
        <w:lastRenderedPageBreak/>
        <w:t>в) обеспечение не увеличения численности работников органов местного самоуправления</w:t>
      </w:r>
      <w:r w:rsidR="009E76DD" w:rsidRPr="002B6DE9">
        <w:rPr>
          <w:sz w:val="28"/>
          <w:szCs w:val="28"/>
        </w:rPr>
        <w:t xml:space="preserve"> поселения</w:t>
      </w:r>
      <w:r w:rsidRPr="002B6DE9">
        <w:rPr>
          <w:sz w:val="28"/>
          <w:szCs w:val="28"/>
        </w:rPr>
        <w:t xml:space="preserve">, а также направления на согласование в </w:t>
      </w:r>
      <w:r w:rsidR="0035356F" w:rsidRPr="002B6DE9">
        <w:rPr>
          <w:sz w:val="28"/>
          <w:szCs w:val="28"/>
        </w:rPr>
        <w:t>финансовый орган</w:t>
      </w:r>
      <w:r w:rsidRPr="002B6DE9">
        <w:rPr>
          <w:sz w:val="28"/>
          <w:szCs w:val="28"/>
        </w:rPr>
        <w:t xml:space="preserve"> проектов муниципальных правовых актов органов местного самоуправления </w:t>
      </w:r>
      <w:r w:rsidR="00BC5AC0" w:rsidRPr="002B6DE9">
        <w:rPr>
          <w:sz w:val="28"/>
          <w:szCs w:val="28"/>
        </w:rPr>
        <w:t xml:space="preserve">поселения </w:t>
      </w:r>
      <w:r w:rsidRPr="002B6DE9">
        <w:rPr>
          <w:sz w:val="28"/>
          <w:szCs w:val="28"/>
        </w:rPr>
        <w:t xml:space="preserve">об увеличении численности работников </w:t>
      </w:r>
      <w:r w:rsidR="00BC5AC0" w:rsidRPr="002B6DE9">
        <w:rPr>
          <w:sz w:val="28"/>
          <w:szCs w:val="28"/>
        </w:rPr>
        <w:t xml:space="preserve">органов местного самоуправления поселения </w:t>
      </w:r>
      <w:r w:rsidRPr="002B6DE9">
        <w:rPr>
          <w:sz w:val="28"/>
          <w:szCs w:val="28"/>
        </w:rPr>
        <w:t>до их принятия в случае необходимости увеличения численности работников в результате разграничения полномочий между органами государственной власти Российской Федерации, органами государственной власти Республики Татарстан, органами местного само</w:t>
      </w:r>
      <w:r w:rsidR="009E76DD" w:rsidRPr="002B6DE9">
        <w:rPr>
          <w:sz w:val="28"/>
          <w:szCs w:val="28"/>
        </w:rPr>
        <w:t>управления</w:t>
      </w:r>
      <w:r w:rsidRPr="002B6DE9">
        <w:rPr>
          <w:sz w:val="28"/>
          <w:szCs w:val="28"/>
        </w:rPr>
        <w:t>;</w:t>
      </w:r>
    </w:p>
    <w:p w:rsidR="0082171F" w:rsidRPr="002B6DE9" w:rsidRDefault="0082171F" w:rsidP="00274101">
      <w:pPr>
        <w:suppressAutoHyphens/>
        <w:autoSpaceDE w:val="0"/>
        <w:autoSpaceDN w:val="0"/>
        <w:adjustRightInd w:val="0"/>
        <w:spacing w:before="280"/>
        <w:ind w:firstLine="540"/>
        <w:contextualSpacing/>
        <w:jc w:val="both"/>
        <w:rPr>
          <w:sz w:val="28"/>
          <w:szCs w:val="28"/>
        </w:rPr>
      </w:pPr>
      <w:r w:rsidRPr="002B6DE9">
        <w:rPr>
          <w:sz w:val="28"/>
          <w:szCs w:val="28"/>
        </w:rPr>
        <w:t xml:space="preserve">г) утверждение бюджетов </w:t>
      </w:r>
      <w:r w:rsidR="0035356F" w:rsidRPr="002B6DE9">
        <w:rPr>
          <w:sz w:val="28"/>
          <w:szCs w:val="28"/>
        </w:rPr>
        <w:t>поселений</w:t>
      </w:r>
      <w:r w:rsidRPr="002B6DE9">
        <w:rPr>
          <w:sz w:val="28"/>
          <w:szCs w:val="28"/>
        </w:rPr>
        <w:t xml:space="preserve"> с включением в состав доходов дотаций из бюджета </w:t>
      </w:r>
      <w:r w:rsidR="0035356F" w:rsidRPr="002B6DE9">
        <w:rPr>
          <w:sz w:val="28"/>
          <w:szCs w:val="28"/>
        </w:rPr>
        <w:t>муниципального района</w:t>
      </w:r>
      <w:r w:rsidRPr="002B6DE9">
        <w:rPr>
          <w:sz w:val="28"/>
          <w:szCs w:val="28"/>
        </w:rPr>
        <w:t xml:space="preserve"> </w:t>
      </w:r>
      <w:r w:rsidR="009E76DD" w:rsidRPr="002B6DE9">
        <w:rPr>
          <w:sz w:val="28"/>
          <w:szCs w:val="28"/>
        </w:rPr>
        <w:t xml:space="preserve">Республики Татарстан </w:t>
      </w:r>
      <w:r w:rsidRPr="002B6DE9">
        <w:rPr>
          <w:sz w:val="28"/>
          <w:szCs w:val="28"/>
        </w:rPr>
        <w:t xml:space="preserve">в размерах, не превышающих предусмотренные в бюджете </w:t>
      </w:r>
      <w:r w:rsidR="00191264">
        <w:rPr>
          <w:sz w:val="28"/>
          <w:szCs w:val="28"/>
        </w:rPr>
        <w:t xml:space="preserve">Тетюшского </w:t>
      </w:r>
      <w:r w:rsidR="0035356F" w:rsidRPr="002B6DE9">
        <w:rPr>
          <w:sz w:val="28"/>
          <w:szCs w:val="28"/>
        </w:rPr>
        <w:t>муниципального района</w:t>
      </w:r>
      <w:r w:rsidR="009E76DD" w:rsidRPr="002B6DE9">
        <w:rPr>
          <w:sz w:val="28"/>
          <w:szCs w:val="28"/>
        </w:rPr>
        <w:t xml:space="preserve"> Республики Татарстан</w:t>
      </w:r>
      <w:r w:rsidRPr="002B6DE9">
        <w:rPr>
          <w:sz w:val="28"/>
          <w:szCs w:val="28"/>
        </w:rPr>
        <w:t xml:space="preserve"> объемы;</w:t>
      </w:r>
    </w:p>
    <w:p w:rsidR="0082171F" w:rsidRPr="002B6DE9" w:rsidRDefault="0082171F" w:rsidP="00274101">
      <w:pPr>
        <w:suppressAutoHyphens/>
        <w:autoSpaceDE w:val="0"/>
        <w:autoSpaceDN w:val="0"/>
        <w:adjustRightInd w:val="0"/>
        <w:spacing w:before="280"/>
        <w:ind w:firstLine="540"/>
        <w:contextualSpacing/>
        <w:jc w:val="both"/>
        <w:rPr>
          <w:sz w:val="28"/>
          <w:szCs w:val="28"/>
        </w:rPr>
      </w:pPr>
      <w:r w:rsidRPr="002B6DE9">
        <w:rPr>
          <w:sz w:val="28"/>
          <w:szCs w:val="28"/>
        </w:rPr>
        <w:t xml:space="preserve">д) проведение мероприятий по </w:t>
      </w:r>
      <w:r w:rsidRPr="002B6DE9">
        <w:rPr>
          <w:rFonts w:eastAsia="Calibri"/>
          <w:sz w:val="28"/>
          <w:szCs w:val="28"/>
          <w:lang w:eastAsia="en-US"/>
        </w:rPr>
        <w:t xml:space="preserve">сокращению задолженности в консолидированный бюджет </w:t>
      </w:r>
      <w:r w:rsidR="00191264">
        <w:rPr>
          <w:rFonts w:eastAsia="Calibri"/>
          <w:sz w:val="28"/>
          <w:szCs w:val="28"/>
          <w:lang w:eastAsia="en-US"/>
        </w:rPr>
        <w:t xml:space="preserve">Тетюшского </w:t>
      </w:r>
      <w:r w:rsidR="0035356F" w:rsidRPr="002B6DE9">
        <w:rPr>
          <w:rFonts w:eastAsia="Calibri"/>
          <w:sz w:val="28"/>
          <w:szCs w:val="28"/>
          <w:lang w:eastAsia="en-US"/>
        </w:rPr>
        <w:t>муниципального района</w:t>
      </w:r>
      <w:r w:rsidRPr="002B6DE9">
        <w:rPr>
          <w:rFonts w:eastAsia="Calibri"/>
          <w:sz w:val="28"/>
          <w:szCs w:val="28"/>
          <w:lang w:eastAsia="en-US"/>
        </w:rPr>
        <w:t xml:space="preserve"> по налоговым платежам</w:t>
      </w:r>
      <w:r w:rsidRPr="002B6DE9">
        <w:rPr>
          <w:sz w:val="28"/>
          <w:szCs w:val="28"/>
        </w:rPr>
        <w:t>;</w:t>
      </w:r>
    </w:p>
    <w:p w:rsidR="0082171F" w:rsidRPr="002B6DE9" w:rsidRDefault="0082171F" w:rsidP="00274101">
      <w:pPr>
        <w:suppressAutoHyphens/>
        <w:autoSpaceDE w:val="0"/>
        <w:autoSpaceDN w:val="0"/>
        <w:ind w:firstLine="567"/>
        <w:jc w:val="both"/>
        <w:rPr>
          <w:rFonts w:eastAsia="Calibri"/>
          <w:sz w:val="28"/>
          <w:szCs w:val="28"/>
        </w:rPr>
      </w:pPr>
      <w:r w:rsidRPr="002B6DE9">
        <w:rPr>
          <w:rFonts w:eastAsia="Calibri"/>
          <w:sz w:val="28"/>
          <w:szCs w:val="28"/>
        </w:rPr>
        <w:t>е) соблюдение муниципальными бюджет</w:t>
      </w:r>
      <w:r w:rsidR="00E85DE0" w:rsidRPr="002B6DE9">
        <w:rPr>
          <w:rFonts w:eastAsia="Calibri"/>
          <w:sz w:val="28"/>
          <w:szCs w:val="28"/>
        </w:rPr>
        <w:t>ными и автономными учреждениями</w:t>
      </w:r>
      <w:r w:rsidRPr="002B6DE9">
        <w:rPr>
          <w:rFonts w:eastAsia="Calibri"/>
          <w:sz w:val="28"/>
          <w:szCs w:val="28"/>
        </w:rPr>
        <w:t xml:space="preserve"> принципов нормативного финансирования;</w:t>
      </w:r>
    </w:p>
    <w:p w:rsidR="0082171F" w:rsidRPr="002B6DE9" w:rsidRDefault="0082171F" w:rsidP="00274101">
      <w:pPr>
        <w:suppressAutoHyphens/>
        <w:autoSpaceDE w:val="0"/>
        <w:autoSpaceDN w:val="0"/>
        <w:ind w:firstLine="567"/>
        <w:jc w:val="both"/>
        <w:rPr>
          <w:rFonts w:eastAsia="Calibri"/>
          <w:sz w:val="28"/>
          <w:szCs w:val="28"/>
        </w:rPr>
      </w:pPr>
      <w:r w:rsidRPr="002B6DE9">
        <w:rPr>
          <w:rFonts w:eastAsia="Calibri"/>
          <w:sz w:val="28"/>
          <w:szCs w:val="28"/>
        </w:rPr>
        <w:t>ж) формирование муниципальными бюджетными и автономными учреждениями планов финансово-хозяйственной деятельности с учетом планирования фонда оплаты труда в объеме не менее объема, рассчитанного по тарификации работников;</w:t>
      </w:r>
    </w:p>
    <w:p w:rsidR="0082171F" w:rsidRPr="002B6DE9" w:rsidRDefault="0082171F" w:rsidP="00274101">
      <w:pPr>
        <w:suppressAutoHyphens/>
        <w:autoSpaceDE w:val="0"/>
        <w:autoSpaceDN w:val="0"/>
        <w:adjustRightInd w:val="0"/>
        <w:spacing w:before="280"/>
        <w:ind w:firstLine="540"/>
        <w:contextualSpacing/>
        <w:jc w:val="both"/>
        <w:rPr>
          <w:sz w:val="28"/>
          <w:szCs w:val="28"/>
        </w:rPr>
      </w:pPr>
      <w:r w:rsidRPr="002B6DE9">
        <w:rPr>
          <w:sz w:val="28"/>
          <w:szCs w:val="28"/>
        </w:rPr>
        <w:t>3. Обязательства по осуществлению мер в рамках повышения качества управления муниципальными финансами, предусматривающие:</w:t>
      </w:r>
    </w:p>
    <w:p w:rsidR="0082171F" w:rsidRPr="002B6DE9" w:rsidRDefault="0082171F" w:rsidP="00274101">
      <w:pPr>
        <w:suppressAutoHyphens/>
        <w:autoSpaceDE w:val="0"/>
        <w:autoSpaceDN w:val="0"/>
        <w:adjustRightInd w:val="0"/>
        <w:spacing w:before="280"/>
        <w:ind w:firstLine="540"/>
        <w:contextualSpacing/>
        <w:jc w:val="both"/>
        <w:rPr>
          <w:sz w:val="28"/>
          <w:szCs w:val="28"/>
        </w:rPr>
      </w:pPr>
      <w:r w:rsidRPr="002B6DE9">
        <w:rPr>
          <w:sz w:val="28"/>
          <w:szCs w:val="28"/>
        </w:rPr>
        <w:t xml:space="preserve">соблюдение требований к предельному объему </w:t>
      </w:r>
      <w:r w:rsidR="00E85DE0" w:rsidRPr="002B6DE9">
        <w:rPr>
          <w:sz w:val="28"/>
          <w:szCs w:val="28"/>
        </w:rPr>
        <w:t xml:space="preserve">муниципальных </w:t>
      </w:r>
      <w:r w:rsidRPr="002B6DE9">
        <w:rPr>
          <w:sz w:val="28"/>
          <w:szCs w:val="28"/>
        </w:rPr>
        <w:t>заимствований, установленных статьей 106 Бюджетного кодекса Российской Федерации;</w:t>
      </w:r>
    </w:p>
    <w:p w:rsidR="0082171F" w:rsidRPr="002B6DE9" w:rsidRDefault="0082171F" w:rsidP="00274101">
      <w:pPr>
        <w:suppressAutoHyphens/>
        <w:autoSpaceDE w:val="0"/>
        <w:autoSpaceDN w:val="0"/>
        <w:adjustRightInd w:val="0"/>
        <w:spacing w:before="280"/>
        <w:ind w:firstLine="540"/>
        <w:contextualSpacing/>
        <w:jc w:val="both"/>
        <w:rPr>
          <w:sz w:val="28"/>
          <w:szCs w:val="28"/>
        </w:rPr>
      </w:pPr>
      <w:r w:rsidRPr="002B6DE9">
        <w:rPr>
          <w:sz w:val="28"/>
          <w:szCs w:val="28"/>
        </w:rPr>
        <w:t xml:space="preserve">отсутствие бюджетных кредитов, планируемых к привлечению от других бюджетов бюджетной системы Российской Федерации, предусмотренных в качестве источника финансирования дефицита бюджета </w:t>
      </w:r>
      <w:r w:rsidR="00B11EBC" w:rsidRPr="002B6DE9">
        <w:rPr>
          <w:sz w:val="28"/>
          <w:szCs w:val="28"/>
        </w:rPr>
        <w:t>поселения</w:t>
      </w:r>
      <w:r w:rsidRPr="002B6DE9">
        <w:rPr>
          <w:sz w:val="28"/>
          <w:szCs w:val="28"/>
        </w:rPr>
        <w:t xml:space="preserve"> в решении о бюджете </w:t>
      </w:r>
      <w:r w:rsidR="00B11EBC" w:rsidRPr="002B6DE9">
        <w:rPr>
          <w:sz w:val="28"/>
          <w:szCs w:val="28"/>
        </w:rPr>
        <w:t>поселения</w:t>
      </w:r>
      <w:r w:rsidRPr="002B6DE9">
        <w:rPr>
          <w:sz w:val="28"/>
          <w:szCs w:val="28"/>
        </w:rPr>
        <w:t xml:space="preserve"> сверх сумм бюджетных кредитов, </w:t>
      </w:r>
      <w:r w:rsidR="00E85DE0" w:rsidRPr="002B6DE9">
        <w:rPr>
          <w:sz w:val="28"/>
          <w:szCs w:val="28"/>
        </w:rPr>
        <w:t>по которым принято решение о предоставлении от других бюджетов бюджетной системы Российской Федерации (за исключением бюджетных кредитов на пополнение остатков средств на счетах местных бюджетов);</w:t>
      </w:r>
    </w:p>
    <w:p w:rsidR="0082171F" w:rsidRPr="002B6DE9" w:rsidRDefault="0082171F" w:rsidP="00274101">
      <w:pPr>
        <w:suppressAutoHyphens/>
        <w:autoSpaceDE w:val="0"/>
        <w:autoSpaceDN w:val="0"/>
        <w:adjustRightInd w:val="0"/>
        <w:spacing w:before="280"/>
        <w:ind w:firstLine="540"/>
        <w:contextualSpacing/>
        <w:jc w:val="both"/>
        <w:rPr>
          <w:sz w:val="28"/>
          <w:szCs w:val="28"/>
        </w:rPr>
      </w:pPr>
      <w:r w:rsidRPr="002B6DE9">
        <w:rPr>
          <w:sz w:val="28"/>
          <w:szCs w:val="28"/>
        </w:rPr>
        <w:t xml:space="preserve">отсутствие по состоянию на 1-е число каждого месяца просроченной задолженности по долговым обязательствам </w:t>
      </w:r>
      <w:r w:rsidR="00B11EBC" w:rsidRPr="002B6DE9">
        <w:rPr>
          <w:sz w:val="28"/>
          <w:szCs w:val="28"/>
        </w:rPr>
        <w:t>поселения</w:t>
      </w:r>
      <w:r w:rsidRPr="002B6DE9">
        <w:rPr>
          <w:sz w:val="28"/>
          <w:szCs w:val="28"/>
        </w:rPr>
        <w:t xml:space="preserve"> по данным долговой книги </w:t>
      </w:r>
      <w:r w:rsidR="00B11EBC" w:rsidRPr="002B6DE9">
        <w:rPr>
          <w:sz w:val="28"/>
          <w:szCs w:val="28"/>
        </w:rPr>
        <w:t>поселения</w:t>
      </w:r>
      <w:r w:rsidRPr="002B6DE9">
        <w:rPr>
          <w:sz w:val="28"/>
          <w:szCs w:val="28"/>
        </w:rPr>
        <w:t xml:space="preserve">, представляемым в </w:t>
      </w:r>
      <w:r w:rsidR="00B11EBC" w:rsidRPr="002B6DE9">
        <w:rPr>
          <w:sz w:val="28"/>
          <w:szCs w:val="28"/>
        </w:rPr>
        <w:t>финансовый орган</w:t>
      </w:r>
      <w:r w:rsidRPr="002B6DE9">
        <w:rPr>
          <w:sz w:val="28"/>
          <w:szCs w:val="28"/>
        </w:rPr>
        <w:t>.</w:t>
      </w:r>
    </w:p>
    <w:p w:rsidR="0082171F" w:rsidRDefault="0082171F" w:rsidP="00274101">
      <w:pPr>
        <w:suppressAutoHyphens/>
        <w:autoSpaceDE w:val="0"/>
        <w:autoSpaceDN w:val="0"/>
        <w:adjustRightInd w:val="0"/>
        <w:spacing w:before="280"/>
        <w:ind w:firstLine="540"/>
        <w:contextualSpacing/>
        <w:jc w:val="both"/>
        <w:rPr>
          <w:sz w:val="28"/>
          <w:szCs w:val="28"/>
        </w:rPr>
      </w:pPr>
      <w:r w:rsidRPr="002B6DE9">
        <w:rPr>
          <w:sz w:val="28"/>
          <w:szCs w:val="28"/>
        </w:rPr>
        <w:t xml:space="preserve">4. Обязательство </w:t>
      </w:r>
      <w:r w:rsidR="002616FF" w:rsidRPr="002B6DE9">
        <w:rPr>
          <w:sz w:val="28"/>
          <w:szCs w:val="28"/>
        </w:rPr>
        <w:t>поселения</w:t>
      </w:r>
      <w:r w:rsidRPr="002B6DE9">
        <w:rPr>
          <w:sz w:val="28"/>
          <w:szCs w:val="28"/>
        </w:rPr>
        <w:t xml:space="preserve"> в случае невыполнения обязательств, предусмотренных настоящим Перечнем, за исключением обязательс</w:t>
      </w:r>
      <w:r w:rsidR="00E85DE0" w:rsidRPr="002B6DE9">
        <w:rPr>
          <w:sz w:val="28"/>
          <w:szCs w:val="28"/>
        </w:rPr>
        <w:t>т</w:t>
      </w:r>
      <w:r w:rsidR="00936932">
        <w:rPr>
          <w:sz w:val="28"/>
          <w:szCs w:val="28"/>
        </w:rPr>
        <w:t xml:space="preserve">в, предусмотренных </w:t>
      </w:r>
      <w:r w:rsidR="00936932" w:rsidRPr="00936932">
        <w:rPr>
          <w:sz w:val="28"/>
          <w:szCs w:val="28"/>
        </w:rPr>
        <w:t>подпунктом «а</w:t>
      </w:r>
      <w:r w:rsidR="00E85DE0" w:rsidRPr="00936932">
        <w:rPr>
          <w:sz w:val="28"/>
          <w:szCs w:val="28"/>
        </w:rPr>
        <w:t>» пункта 1, подпунктом</w:t>
      </w:r>
      <w:r w:rsidR="00E85DE0" w:rsidRPr="002B6DE9">
        <w:rPr>
          <w:sz w:val="28"/>
          <w:szCs w:val="28"/>
        </w:rPr>
        <w:t xml:space="preserve"> «а»</w:t>
      </w:r>
      <w:r w:rsidRPr="002B6DE9">
        <w:rPr>
          <w:sz w:val="28"/>
          <w:szCs w:val="28"/>
        </w:rPr>
        <w:t xml:space="preserve"> пункта 2, пунктом 3 настоящего Перечня, по применению </w:t>
      </w:r>
      <w:r w:rsidR="00E85DE0" w:rsidRPr="002B6DE9">
        <w:rPr>
          <w:bCs/>
          <w:sz w:val="28"/>
          <w:szCs w:val="28"/>
        </w:rPr>
        <w:t>руководителем исполнительно</w:t>
      </w:r>
      <w:r w:rsidR="00191264">
        <w:rPr>
          <w:bCs/>
          <w:sz w:val="28"/>
          <w:szCs w:val="28"/>
        </w:rPr>
        <w:t>го комитета</w:t>
      </w:r>
      <w:r w:rsidR="00E85DE0" w:rsidRPr="002B6DE9">
        <w:rPr>
          <w:bCs/>
          <w:sz w:val="28"/>
          <w:szCs w:val="28"/>
        </w:rPr>
        <w:t xml:space="preserve"> поселения</w:t>
      </w:r>
      <w:r w:rsidR="00E85DE0" w:rsidRPr="002B6DE9">
        <w:rPr>
          <w:sz w:val="28"/>
          <w:szCs w:val="28"/>
        </w:rPr>
        <w:t xml:space="preserve"> </w:t>
      </w:r>
      <w:r w:rsidRPr="002B6DE9">
        <w:rPr>
          <w:sz w:val="28"/>
          <w:szCs w:val="28"/>
        </w:rPr>
        <w:t>мер дисциплинарной ответственности в соответствии с законодательством Российской Феде</w:t>
      </w:r>
      <w:r w:rsidR="00E85DE0" w:rsidRPr="002B6DE9">
        <w:rPr>
          <w:sz w:val="28"/>
          <w:szCs w:val="28"/>
        </w:rPr>
        <w:t>рации</w:t>
      </w:r>
      <w:r w:rsidRPr="002B6DE9">
        <w:rPr>
          <w:sz w:val="28"/>
          <w:szCs w:val="28"/>
        </w:rPr>
        <w:t xml:space="preserve"> к должностным лицам органов местного самоуправления</w:t>
      </w:r>
      <w:r w:rsidR="00E85DE0" w:rsidRPr="002B6DE9">
        <w:rPr>
          <w:sz w:val="28"/>
          <w:szCs w:val="28"/>
        </w:rPr>
        <w:t xml:space="preserve"> поселения</w:t>
      </w:r>
      <w:r w:rsidRPr="002B6DE9">
        <w:rPr>
          <w:sz w:val="28"/>
          <w:szCs w:val="28"/>
        </w:rPr>
        <w:t>, чьи действия (бездействие) привели к нарушению указанных обязательств.</w:t>
      </w:r>
    </w:p>
    <w:p w:rsidR="0082171F" w:rsidRDefault="0082171F" w:rsidP="00274101">
      <w:pPr>
        <w:suppressAutoHyphens/>
        <w:autoSpaceDE w:val="0"/>
        <w:autoSpaceDN w:val="0"/>
        <w:adjustRightInd w:val="0"/>
        <w:spacing w:before="280"/>
        <w:ind w:firstLine="540"/>
        <w:contextualSpacing/>
        <w:jc w:val="both"/>
        <w:rPr>
          <w:sz w:val="28"/>
          <w:szCs w:val="28"/>
        </w:rPr>
      </w:pPr>
    </w:p>
    <w:p w:rsidR="005E1A95" w:rsidRDefault="005E1A95" w:rsidP="00274101">
      <w:pPr>
        <w:pStyle w:val="ConsPlusNormal"/>
        <w:suppressAutoHyphens/>
        <w:spacing w:line="264" w:lineRule="auto"/>
        <w:ind w:firstLine="539"/>
        <w:jc w:val="center"/>
      </w:pPr>
    </w:p>
    <w:sectPr w:rsidR="005E1A95" w:rsidSect="00E95F34">
      <w:pgSz w:w="11906" w:h="16838"/>
      <w:pgMar w:top="340" w:right="567" w:bottom="567"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40B" w:rsidRDefault="0063240B">
      <w:r>
        <w:separator/>
      </w:r>
    </w:p>
  </w:endnote>
  <w:endnote w:type="continuationSeparator" w:id="0">
    <w:p w:rsidR="0063240B" w:rsidRDefault="00632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40B" w:rsidRDefault="0063240B">
      <w:r>
        <w:separator/>
      </w:r>
    </w:p>
  </w:footnote>
  <w:footnote w:type="continuationSeparator" w:id="0">
    <w:p w:rsidR="0063240B" w:rsidRDefault="006324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82CDA"/>
    <w:multiLevelType w:val="hybridMultilevel"/>
    <w:tmpl w:val="B868EAB0"/>
    <w:lvl w:ilvl="0" w:tplc="E758BB52">
      <w:start w:val="1"/>
      <w:numFmt w:val="decimal"/>
      <w:lvlText w:val="%1."/>
      <w:lvlJc w:val="left"/>
      <w:pPr>
        <w:ind w:left="1467"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4B7912B3"/>
    <w:multiLevelType w:val="hybridMultilevel"/>
    <w:tmpl w:val="23D4F6AA"/>
    <w:lvl w:ilvl="0" w:tplc="5628D742">
      <w:start w:val="1"/>
      <w:numFmt w:val="bullet"/>
      <w:suff w:val="space"/>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079" w:hanging="360"/>
      </w:pPr>
      <w:rPr>
        <w:rFonts w:ascii="Courier New" w:hAnsi="Courier New" w:cs="Courier New" w:hint="default"/>
      </w:rPr>
    </w:lvl>
    <w:lvl w:ilvl="2" w:tplc="04190005" w:tentative="1">
      <w:start w:val="1"/>
      <w:numFmt w:val="bullet"/>
      <w:lvlText w:val=""/>
      <w:lvlJc w:val="left"/>
      <w:pPr>
        <w:ind w:left="1799" w:hanging="360"/>
      </w:pPr>
      <w:rPr>
        <w:rFonts w:ascii="Wingdings" w:hAnsi="Wingdings" w:hint="default"/>
      </w:rPr>
    </w:lvl>
    <w:lvl w:ilvl="3" w:tplc="04190001" w:tentative="1">
      <w:start w:val="1"/>
      <w:numFmt w:val="bullet"/>
      <w:lvlText w:val=""/>
      <w:lvlJc w:val="left"/>
      <w:pPr>
        <w:ind w:left="2519" w:hanging="360"/>
      </w:pPr>
      <w:rPr>
        <w:rFonts w:ascii="Symbol" w:hAnsi="Symbol" w:hint="default"/>
      </w:rPr>
    </w:lvl>
    <w:lvl w:ilvl="4" w:tplc="04190003" w:tentative="1">
      <w:start w:val="1"/>
      <w:numFmt w:val="bullet"/>
      <w:lvlText w:val="o"/>
      <w:lvlJc w:val="left"/>
      <w:pPr>
        <w:ind w:left="3239" w:hanging="360"/>
      </w:pPr>
      <w:rPr>
        <w:rFonts w:ascii="Courier New" w:hAnsi="Courier New" w:cs="Courier New" w:hint="default"/>
      </w:rPr>
    </w:lvl>
    <w:lvl w:ilvl="5" w:tplc="04190005" w:tentative="1">
      <w:start w:val="1"/>
      <w:numFmt w:val="bullet"/>
      <w:lvlText w:val=""/>
      <w:lvlJc w:val="left"/>
      <w:pPr>
        <w:ind w:left="3959" w:hanging="360"/>
      </w:pPr>
      <w:rPr>
        <w:rFonts w:ascii="Wingdings" w:hAnsi="Wingdings" w:hint="default"/>
      </w:rPr>
    </w:lvl>
    <w:lvl w:ilvl="6" w:tplc="04190001" w:tentative="1">
      <w:start w:val="1"/>
      <w:numFmt w:val="bullet"/>
      <w:lvlText w:val=""/>
      <w:lvlJc w:val="left"/>
      <w:pPr>
        <w:ind w:left="4679" w:hanging="360"/>
      </w:pPr>
      <w:rPr>
        <w:rFonts w:ascii="Symbol" w:hAnsi="Symbol" w:hint="default"/>
      </w:rPr>
    </w:lvl>
    <w:lvl w:ilvl="7" w:tplc="04190003" w:tentative="1">
      <w:start w:val="1"/>
      <w:numFmt w:val="bullet"/>
      <w:lvlText w:val="o"/>
      <w:lvlJc w:val="left"/>
      <w:pPr>
        <w:ind w:left="5399" w:hanging="360"/>
      </w:pPr>
      <w:rPr>
        <w:rFonts w:ascii="Courier New" w:hAnsi="Courier New" w:cs="Courier New" w:hint="default"/>
      </w:rPr>
    </w:lvl>
    <w:lvl w:ilvl="8" w:tplc="04190005" w:tentative="1">
      <w:start w:val="1"/>
      <w:numFmt w:val="bullet"/>
      <w:lvlText w:val=""/>
      <w:lvlJc w:val="left"/>
      <w:pPr>
        <w:ind w:left="611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0EE"/>
    <w:rsid w:val="00001D36"/>
    <w:rsid w:val="000072D6"/>
    <w:rsid w:val="000108C2"/>
    <w:rsid w:val="00014ED3"/>
    <w:rsid w:val="00034CB4"/>
    <w:rsid w:val="00081FAB"/>
    <w:rsid w:val="00086B25"/>
    <w:rsid w:val="0009566F"/>
    <w:rsid w:val="000972DB"/>
    <w:rsid w:val="000B1577"/>
    <w:rsid w:val="000B7216"/>
    <w:rsid w:val="000D3A5D"/>
    <w:rsid w:val="00115052"/>
    <w:rsid w:val="001150C5"/>
    <w:rsid w:val="001306F5"/>
    <w:rsid w:val="00142A12"/>
    <w:rsid w:val="00150730"/>
    <w:rsid w:val="00161D0F"/>
    <w:rsid w:val="001635D0"/>
    <w:rsid w:val="00172D0F"/>
    <w:rsid w:val="00173C54"/>
    <w:rsid w:val="00186DE5"/>
    <w:rsid w:val="00191264"/>
    <w:rsid w:val="001A1784"/>
    <w:rsid w:val="001C20EE"/>
    <w:rsid w:val="001D0597"/>
    <w:rsid w:val="001D6C47"/>
    <w:rsid w:val="001E5FDC"/>
    <w:rsid w:val="001F0479"/>
    <w:rsid w:val="001F5B43"/>
    <w:rsid w:val="00200AFC"/>
    <w:rsid w:val="00222252"/>
    <w:rsid w:val="002459DF"/>
    <w:rsid w:val="00254A9C"/>
    <w:rsid w:val="0026144F"/>
    <w:rsid w:val="002616FF"/>
    <w:rsid w:val="00263F1B"/>
    <w:rsid w:val="00266C64"/>
    <w:rsid w:val="00270E02"/>
    <w:rsid w:val="00274101"/>
    <w:rsid w:val="00282D29"/>
    <w:rsid w:val="00285902"/>
    <w:rsid w:val="00286D3A"/>
    <w:rsid w:val="002B1858"/>
    <w:rsid w:val="002B472A"/>
    <w:rsid w:val="002B6DE9"/>
    <w:rsid w:val="002C77F1"/>
    <w:rsid w:val="002F0420"/>
    <w:rsid w:val="002F451E"/>
    <w:rsid w:val="00304349"/>
    <w:rsid w:val="00311ED9"/>
    <w:rsid w:val="00312B37"/>
    <w:rsid w:val="00333B9F"/>
    <w:rsid w:val="003358CD"/>
    <w:rsid w:val="0035356F"/>
    <w:rsid w:val="003573D2"/>
    <w:rsid w:val="0038563C"/>
    <w:rsid w:val="003930C3"/>
    <w:rsid w:val="00393AE5"/>
    <w:rsid w:val="003B328D"/>
    <w:rsid w:val="003B7D54"/>
    <w:rsid w:val="003C047C"/>
    <w:rsid w:val="003C38F6"/>
    <w:rsid w:val="003E50A0"/>
    <w:rsid w:val="003F3C32"/>
    <w:rsid w:val="003F4A1D"/>
    <w:rsid w:val="003F6140"/>
    <w:rsid w:val="003F7784"/>
    <w:rsid w:val="00400672"/>
    <w:rsid w:val="0040666D"/>
    <w:rsid w:val="004130C7"/>
    <w:rsid w:val="00413EC3"/>
    <w:rsid w:val="004152F7"/>
    <w:rsid w:val="00416E26"/>
    <w:rsid w:val="00424E59"/>
    <w:rsid w:val="004264F2"/>
    <w:rsid w:val="00435538"/>
    <w:rsid w:val="004556B7"/>
    <w:rsid w:val="00471642"/>
    <w:rsid w:val="00473ECB"/>
    <w:rsid w:val="00474585"/>
    <w:rsid w:val="00477809"/>
    <w:rsid w:val="004818EA"/>
    <w:rsid w:val="00486B52"/>
    <w:rsid w:val="00496EBC"/>
    <w:rsid w:val="004A38FD"/>
    <w:rsid w:val="004B01F0"/>
    <w:rsid w:val="004B0B86"/>
    <w:rsid w:val="004B36AA"/>
    <w:rsid w:val="004B7177"/>
    <w:rsid w:val="004C05FA"/>
    <w:rsid w:val="004D182A"/>
    <w:rsid w:val="004D5CA2"/>
    <w:rsid w:val="004E7A3D"/>
    <w:rsid w:val="005055CC"/>
    <w:rsid w:val="00506D45"/>
    <w:rsid w:val="0051464A"/>
    <w:rsid w:val="00515D15"/>
    <w:rsid w:val="0052330F"/>
    <w:rsid w:val="00527371"/>
    <w:rsid w:val="005328BC"/>
    <w:rsid w:val="0053661D"/>
    <w:rsid w:val="005550DA"/>
    <w:rsid w:val="00556C3E"/>
    <w:rsid w:val="00560464"/>
    <w:rsid w:val="005643BF"/>
    <w:rsid w:val="00571691"/>
    <w:rsid w:val="005719FE"/>
    <w:rsid w:val="005760FB"/>
    <w:rsid w:val="00580FD7"/>
    <w:rsid w:val="00593AD0"/>
    <w:rsid w:val="005A0150"/>
    <w:rsid w:val="005A3332"/>
    <w:rsid w:val="005B2163"/>
    <w:rsid w:val="005C0CC1"/>
    <w:rsid w:val="005D4FC2"/>
    <w:rsid w:val="005E1A95"/>
    <w:rsid w:val="005E7191"/>
    <w:rsid w:val="005F6024"/>
    <w:rsid w:val="006057B5"/>
    <w:rsid w:val="006107F8"/>
    <w:rsid w:val="006114CC"/>
    <w:rsid w:val="0063240B"/>
    <w:rsid w:val="00637B68"/>
    <w:rsid w:val="00642FE9"/>
    <w:rsid w:val="006459DF"/>
    <w:rsid w:val="00645E4D"/>
    <w:rsid w:val="00663A8F"/>
    <w:rsid w:val="006651D8"/>
    <w:rsid w:val="006711ED"/>
    <w:rsid w:val="006722CC"/>
    <w:rsid w:val="00686D72"/>
    <w:rsid w:val="00687136"/>
    <w:rsid w:val="006943EF"/>
    <w:rsid w:val="006A5700"/>
    <w:rsid w:val="006B622E"/>
    <w:rsid w:val="006B71AD"/>
    <w:rsid w:val="006D1F54"/>
    <w:rsid w:val="006D326F"/>
    <w:rsid w:val="006F145B"/>
    <w:rsid w:val="00702639"/>
    <w:rsid w:val="00702929"/>
    <w:rsid w:val="00710C77"/>
    <w:rsid w:val="007203BF"/>
    <w:rsid w:val="00721FA7"/>
    <w:rsid w:val="00730A8E"/>
    <w:rsid w:val="00755C48"/>
    <w:rsid w:val="00762CFF"/>
    <w:rsid w:val="007713CD"/>
    <w:rsid w:val="007828AC"/>
    <w:rsid w:val="007937EB"/>
    <w:rsid w:val="007B30D4"/>
    <w:rsid w:val="007B513C"/>
    <w:rsid w:val="007D02CC"/>
    <w:rsid w:val="007D52D1"/>
    <w:rsid w:val="007F65E4"/>
    <w:rsid w:val="008007C3"/>
    <w:rsid w:val="00815BBC"/>
    <w:rsid w:val="008203F1"/>
    <w:rsid w:val="0082171F"/>
    <w:rsid w:val="008218B0"/>
    <w:rsid w:val="00821E65"/>
    <w:rsid w:val="00841063"/>
    <w:rsid w:val="008722E9"/>
    <w:rsid w:val="00872964"/>
    <w:rsid w:val="00872B01"/>
    <w:rsid w:val="00881598"/>
    <w:rsid w:val="00885D2E"/>
    <w:rsid w:val="008954EF"/>
    <w:rsid w:val="008A1FAA"/>
    <w:rsid w:val="008A2112"/>
    <w:rsid w:val="008A581B"/>
    <w:rsid w:val="008B0912"/>
    <w:rsid w:val="008B4254"/>
    <w:rsid w:val="008B4654"/>
    <w:rsid w:val="008C09EA"/>
    <w:rsid w:val="008D1F84"/>
    <w:rsid w:val="008E199E"/>
    <w:rsid w:val="008F2CF8"/>
    <w:rsid w:val="008F4345"/>
    <w:rsid w:val="008F59F0"/>
    <w:rsid w:val="009104EA"/>
    <w:rsid w:val="00915EA2"/>
    <w:rsid w:val="00916198"/>
    <w:rsid w:val="00930365"/>
    <w:rsid w:val="00936932"/>
    <w:rsid w:val="00957577"/>
    <w:rsid w:val="009607B1"/>
    <w:rsid w:val="009618A8"/>
    <w:rsid w:val="009670E6"/>
    <w:rsid w:val="00967C6B"/>
    <w:rsid w:val="00975E9E"/>
    <w:rsid w:val="00981ACD"/>
    <w:rsid w:val="009843DF"/>
    <w:rsid w:val="009A1F2F"/>
    <w:rsid w:val="009B52FD"/>
    <w:rsid w:val="009C1A99"/>
    <w:rsid w:val="009C4974"/>
    <w:rsid w:val="009D4D58"/>
    <w:rsid w:val="009E76DD"/>
    <w:rsid w:val="00A14B2B"/>
    <w:rsid w:val="00A238CB"/>
    <w:rsid w:val="00A23A0E"/>
    <w:rsid w:val="00A400D8"/>
    <w:rsid w:val="00A5318A"/>
    <w:rsid w:val="00A60575"/>
    <w:rsid w:val="00A67651"/>
    <w:rsid w:val="00A67A0A"/>
    <w:rsid w:val="00A757C2"/>
    <w:rsid w:val="00A81A98"/>
    <w:rsid w:val="00A841A2"/>
    <w:rsid w:val="00A877A5"/>
    <w:rsid w:val="00A94F4F"/>
    <w:rsid w:val="00AA0274"/>
    <w:rsid w:val="00AC3CCA"/>
    <w:rsid w:val="00AD280B"/>
    <w:rsid w:val="00AD4F56"/>
    <w:rsid w:val="00AD73B7"/>
    <w:rsid w:val="00AF27D8"/>
    <w:rsid w:val="00AF2BF1"/>
    <w:rsid w:val="00B111BC"/>
    <w:rsid w:val="00B11EBC"/>
    <w:rsid w:val="00B16467"/>
    <w:rsid w:val="00B239B9"/>
    <w:rsid w:val="00B36D4C"/>
    <w:rsid w:val="00B455FC"/>
    <w:rsid w:val="00B51FCC"/>
    <w:rsid w:val="00B6329F"/>
    <w:rsid w:val="00B66B5C"/>
    <w:rsid w:val="00B74BA0"/>
    <w:rsid w:val="00B91E79"/>
    <w:rsid w:val="00B94CC3"/>
    <w:rsid w:val="00BA2C44"/>
    <w:rsid w:val="00BA56B2"/>
    <w:rsid w:val="00BA7DA7"/>
    <w:rsid w:val="00BB32D5"/>
    <w:rsid w:val="00BB3AE6"/>
    <w:rsid w:val="00BC0ACB"/>
    <w:rsid w:val="00BC3E08"/>
    <w:rsid w:val="00BC5AC0"/>
    <w:rsid w:val="00BD252F"/>
    <w:rsid w:val="00BD4DDA"/>
    <w:rsid w:val="00BE4262"/>
    <w:rsid w:val="00BE7BC5"/>
    <w:rsid w:val="00BF582A"/>
    <w:rsid w:val="00C0554F"/>
    <w:rsid w:val="00C268B9"/>
    <w:rsid w:val="00C27900"/>
    <w:rsid w:val="00C46867"/>
    <w:rsid w:val="00C716DB"/>
    <w:rsid w:val="00C7723D"/>
    <w:rsid w:val="00C86360"/>
    <w:rsid w:val="00C8738E"/>
    <w:rsid w:val="00C92E89"/>
    <w:rsid w:val="00C9317F"/>
    <w:rsid w:val="00C953F6"/>
    <w:rsid w:val="00C95459"/>
    <w:rsid w:val="00C96642"/>
    <w:rsid w:val="00C97CF0"/>
    <w:rsid w:val="00CA0EBF"/>
    <w:rsid w:val="00CA157A"/>
    <w:rsid w:val="00CA361E"/>
    <w:rsid w:val="00CA7357"/>
    <w:rsid w:val="00CB130B"/>
    <w:rsid w:val="00CB4571"/>
    <w:rsid w:val="00CB56A2"/>
    <w:rsid w:val="00CD04A3"/>
    <w:rsid w:val="00CD4580"/>
    <w:rsid w:val="00CD5F20"/>
    <w:rsid w:val="00CD78F2"/>
    <w:rsid w:val="00CE3E77"/>
    <w:rsid w:val="00CE4CDE"/>
    <w:rsid w:val="00CF403B"/>
    <w:rsid w:val="00D063D1"/>
    <w:rsid w:val="00D113CD"/>
    <w:rsid w:val="00D130AF"/>
    <w:rsid w:val="00D22400"/>
    <w:rsid w:val="00D463A9"/>
    <w:rsid w:val="00D46B0F"/>
    <w:rsid w:val="00D4706C"/>
    <w:rsid w:val="00D740EA"/>
    <w:rsid w:val="00DB1A8C"/>
    <w:rsid w:val="00DB41B1"/>
    <w:rsid w:val="00DE79AD"/>
    <w:rsid w:val="00DF5C9E"/>
    <w:rsid w:val="00E00B9E"/>
    <w:rsid w:val="00E022E0"/>
    <w:rsid w:val="00E1680A"/>
    <w:rsid w:val="00E2259C"/>
    <w:rsid w:val="00E25477"/>
    <w:rsid w:val="00E32CCF"/>
    <w:rsid w:val="00E32D9D"/>
    <w:rsid w:val="00E43F6E"/>
    <w:rsid w:val="00E45FBA"/>
    <w:rsid w:val="00E53105"/>
    <w:rsid w:val="00E61D59"/>
    <w:rsid w:val="00E73DD9"/>
    <w:rsid w:val="00E74461"/>
    <w:rsid w:val="00E75A88"/>
    <w:rsid w:val="00E75CB3"/>
    <w:rsid w:val="00E83F85"/>
    <w:rsid w:val="00E84D1F"/>
    <w:rsid w:val="00E85DE0"/>
    <w:rsid w:val="00E869BF"/>
    <w:rsid w:val="00E95F34"/>
    <w:rsid w:val="00EA00E9"/>
    <w:rsid w:val="00EA33F8"/>
    <w:rsid w:val="00EB140D"/>
    <w:rsid w:val="00EF71E6"/>
    <w:rsid w:val="00F10B11"/>
    <w:rsid w:val="00F14628"/>
    <w:rsid w:val="00F24047"/>
    <w:rsid w:val="00F24A98"/>
    <w:rsid w:val="00F45895"/>
    <w:rsid w:val="00F56591"/>
    <w:rsid w:val="00F61DCA"/>
    <w:rsid w:val="00F71ACB"/>
    <w:rsid w:val="00F754A0"/>
    <w:rsid w:val="00F805EE"/>
    <w:rsid w:val="00FA1966"/>
    <w:rsid w:val="00FA755F"/>
    <w:rsid w:val="00FB0AD9"/>
    <w:rsid w:val="00FB568A"/>
    <w:rsid w:val="00FC1AAC"/>
    <w:rsid w:val="00FC1E2F"/>
    <w:rsid w:val="00FD0D44"/>
    <w:rsid w:val="00FE16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37E23E"/>
  <w15:docId w15:val="{445595EA-7D24-4B46-AF8D-A94243B26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semiHidden/>
    <w:unhideWhenUsed/>
    <w:qFormat/>
    <w:rsid w:val="00721FA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14B2B"/>
    <w:pPr>
      <w:tabs>
        <w:tab w:val="center" w:pos="4536"/>
        <w:tab w:val="right" w:pos="9072"/>
      </w:tabs>
    </w:pPr>
  </w:style>
  <w:style w:type="paragraph" w:styleId="a4">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rPr>
  </w:style>
  <w:style w:type="paragraph" w:customStyle="1" w:styleId="a5">
    <w:name w:val="МФ РТ"/>
    <w:basedOn w:val="10"/>
    <w:link w:val="a6"/>
    <w:qFormat/>
    <w:rsid w:val="005C0CC1"/>
    <w:pPr>
      <w:ind w:right="142" w:firstLine="709"/>
    </w:pPr>
    <w:rPr>
      <w:lang w:val="en-US"/>
    </w:rPr>
  </w:style>
  <w:style w:type="character" w:customStyle="1" w:styleId="11">
    <w:name w:val="Ñòèëü1 Знак"/>
    <w:basedOn w:val="a0"/>
    <w:link w:val="10"/>
    <w:rsid w:val="005C0CC1"/>
    <w:rPr>
      <w:sz w:val="28"/>
    </w:rPr>
  </w:style>
  <w:style w:type="character" w:customStyle="1" w:styleId="a6">
    <w:name w:val="МФ РТ Знак"/>
    <w:basedOn w:val="11"/>
    <w:link w:val="a5"/>
    <w:rsid w:val="005C0CC1"/>
    <w:rPr>
      <w:sz w:val="28"/>
      <w:lang w:val="en-US"/>
    </w:rPr>
  </w:style>
  <w:style w:type="paragraph" w:styleId="a7">
    <w:name w:val="Balloon Text"/>
    <w:basedOn w:val="a"/>
    <w:link w:val="a8"/>
    <w:rsid w:val="001C20EE"/>
    <w:rPr>
      <w:rFonts w:ascii="Tahoma" w:hAnsi="Tahoma" w:cs="Tahoma"/>
      <w:sz w:val="16"/>
      <w:szCs w:val="16"/>
    </w:rPr>
  </w:style>
  <w:style w:type="character" w:customStyle="1" w:styleId="a8">
    <w:name w:val="Текст выноски Знак"/>
    <w:basedOn w:val="a0"/>
    <w:link w:val="a7"/>
    <w:rsid w:val="001C20EE"/>
    <w:rPr>
      <w:rFonts w:ascii="Tahoma" w:hAnsi="Tahoma" w:cs="Tahoma"/>
      <w:sz w:val="16"/>
      <w:szCs w:val="16"/>
    </w:rPr>
  </w:style>
  <w:style w:type="character" w:customStyle="1" w:styleId="20">
    <w:name w:val="Заголовок 2 Знак"/>
    <w:basedOn w:val="a0"/>
    <w:link w:val="2"/>
    <w:semiHidden/>
    <w:rsid w:val="00721FA7"/>
    <w:rPr>
      <w:rFonts w:asciiTheme="majorHAnsi" w:eastAsiaTheme="majorEastAsia" w:hAnsiTheme="majorHAnsi" w:cstheme="majorBidi"/>
      <w:b/>
      <w:bCs/>
      <w:color w:val="4F81BD" w:themeColor="accent1"/>
      <w:sz w:val="26"/>
      <w:szCs w:val="26"/>
    </w:rPr>
  </w:style>
  <w:style w:type="paragraph" w:styleId="a9">
    <w:name w:val="Title"/>
    <w:basedOn w:val="a"/>
    <w:link w:val="aa"/>
    <w:qFormat/>
    <w:rsid w:val="00721FA7"/>
    <w:pPr>
      <w:jc w:val="center"/>
    </w:pPr>
    <w:rPr>
      <w:sz w:val="24"/>
    </w:rPr>
  </w:style>
  <w:style w:type="character" w:customStyle="1" w:styleId="aa">
    <w:name w:val="Название Знак"/>
    <w:basedOn w:val="a0"/>
    <w:link w:val="a9"/>
    <w:rsid w:val="00721FA7"/>
    <w:rPr>
      <w:sz w:val="24"/>
    </w:rPr>
  </w:style>
  <w:style w:type="paragraph" w:customStyle="1" w:styleId="ab">
    <w:name w:val="мф рт"/>
    <w:basedOn w:val="a"/>
    <w:link w:val="ac"/>
    <w:qFormat/>
    <w:rsid w:val="00BC0ACB"/>
  </w:style>
  <w:style w:type="character" w:customStyle="1" w:styleId="ac">
    <w:name w:val="мф рт Знак"/>
    <w:basedOn w:val="a0"/>
    <w:link w:val="ab"/>
    <w:rsid w:val="00BC0ACB"/>
  </w:style>
  <w:style w:type="paragraph" w:customStyle="1" w:styleId="ConsPlusNormal">
    <w:name w:val="ConsPlusNormal"/>
    <w:rsid w:val="00BF582A"/>
    <w:pPr>
      <w:autoSpaceDE w:val="0"/>
      <w:autoSpaceDN w:val="0"/>
      <w:adjustRightInd w:val="0"/>
    </w:pPr>
    <w:rPr>
      <w:sz w:val="28"/>
      <w:szCs w:val="28"/>
    </w:rPr>
  </w:style>
  <w:style w:type="paragraph" w:styleId="ad">
    <w:name w:val="List Paragraph"/>
    <w:basedOn w:val="a"/>
    <w:uiPriority w:val="34"/>
    <w:qFormat/>
    <w:rsid w:val="00556C3E"/>
    <w:pPr>
      <w:ind w:left="720"/>
      <w:contextualSpacing/>
    </w:pPr>
  </w:style>
  <w:style w:type="paragraph" w:customStyle="1" w:styleId="ConsPlusNonformat">
    <w:name w:val="ConsPlusNonformat"/>
    <w:uiPriority w:val="99"/>
    <w:rsid w:val="00915EA2"/>
    <w:pPr>
      <w:widowControl w:val="0"/>
      <w:autoSpaceDE w:val="0"/>
      <w:autoSpaceDN w:val="0"/>
      <w:adjustRightInd w:val="0"/>
    </w:pPr>
    <w:rPr>
      <w:rFonts w:ascii="Courier New" w:eastAsiaTheme="minorEastAsia" w:hAnsi="Courier New" w:cs="Courier New"/>
    </w:rPr>
  </w:style>
  <w:style w:type="paragraph" w:styleId="ae">
    <w:name w:val="footnote text"/>
    <w:basedOn w:val="a"/>
    <w:link w:val="af"/>
    <w:uiPriority w:val="99"/>
    <w:unhideWhenUsed/>
    <w:rsid w:val="00173C54"/>
    <w:rPr>
      <w:rFonts w:asciiTheme="minorHAnsi" w:eastAsiaTheme="minorHAnsi" w:hAnsiTheme="minorHAnsi" w:cstheme="minorBidi"/>
      <w:lang w:eastAsia="en-US"/>
    </w:rPr>
  </w:style>
  <w:style w:type="character" w:customStyle="1" w:styleId="af">
    <w:name w:val="Текст сноски Знак"/>
    <w:basedOn w:val="a0"/>
    <w:link w:val="ae"/>
    <w:uiPriority w:val="99"/>
    <w:rsid w:val="00173C54"/>
    <w:rPr>
      <w:rFonts w:asciiTheme="minorHAnsi" w:eastAsiaTheme="minorHAnsi" w:hAnsiTheme="minorHAnsi" w:cstheme="minorBidi"/>
      <w:lang w:eastAsia="en-US"/>
    </w:rPr>
  </w:style>
  <w:style w:type="character" w:styleId="af0">
    <w:name w:val="footnote reference"/>
    <w:basedOn w:val="a0"/>
    <w:uiPriority w:val="99"/>
    <w:unhideWhenUsed/>
    <w:rsid w:val="00173C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940183">
      <w:bodyDiv w:val="1"/>
      <w:marLeft w:val="0"/>
      <w:marRight w:val="0"/>
      <w:marTop w:val="0"/>
      <w:marBottom w:val="0"/>
      <w:divBdr>
        <w:top w:val="none" w:sz="0" w:space="0" w:color="auto"/>
        <w:left w:val="none" w:sz="0" w:space="0" w:color="auto"/>
        <w:bottom w:val="none" w:sz="0" w:space="0" w:color="auto"/>
        <w:right w:val="none" w:sz="0" w:space="0" w:color="auto"/>
      </w:divBdr>
    </w:div>
    <w:div w:id="17156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1812</Words>
  <Characters>10334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Liliya.Halitova</dc:creator>
  <cp:lastModifiedBy>Sveta_N</cp:lastModifiedBy>
  <cp:revision>3</cp:revision>
  <cp:lastPrinted>2019-10-30T07:15:00Z</cp:lastPrinted>
  <dcterms:created xsi:type="dcterms:W3CDTF">2019-10-30T07:11:00Z</dcterms:created>
  <dcterms:modified xsi:type="dcterms:W3CDTF">2019-10-30T07:15:00Z</dcterms:modified>
</cp:coreProperties>
</file>