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31" w:rsidRDefault="00231B31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p w:rsidR="00231B31" w:rsidRDefault="00231B31" w:rsidP="00231B31">
      <w:pPr>
        <w:ind w:right="5528"/>
        <w:rPr>
          <w:rFonts w:eastAsiaTheme="minorHAnsi"/>
          <w:sz w:val="28"/>
          <w:szCs w:val="28"/>
          <w:lang w:eastAsia="en-US"/>
        </w:rPr>
      </w:pPr>
    </w:p>
    <w:p w:rsidR="00231B31" w:rsidRDefault="00231B31" w:rsidP="00231B31">
      <w:pPr>
        <w:ind w:right="5528"/>
        <w:rPr>
          <w:rFonts w:eastAsiaTheme="minorHAnsi"/>
          <w:sz w:val="28"/>
          <w:szCs w:val="28"/>
          <w:lang w:eastAsia="en-US"/>
        </w:rPr>
      </w:pPr>
    </w:p>
    <w:p w:rsidR="00231B31" w:rsidRDefault="00231B31" w:rsidP="00231B31">
      <w:pPr>
        <w:ind w:right="5528"/>
        <w:rPr>
          <w:rFonts w:eastAsiaTheme="minorHAnsi"/>
          <w:sz w:val="28"/>
          <w:szCs w:val="28"/>
          <w:lang w:eastAsia="en-US"/>
        </w:rPr>
      </w:pPr>
    </w:p>
    <w:p w:rsidR="00B43603" w:rsidRDefault="00B43603" w:rsidP="00231B31">
      <w:pPr>
        <w:ind w:right="5528"/>
        <w:rPr>
          <w:rFonts w:eastAsiaTheme="minorHAnsi"/>
          <w:sz w:val="28"/>
          <w:szCs w:val="28"/>
          <w:lang w:eastAsia="en-US"/>
        </w:rPr>
      </w:pPr>
    </w:p>
    <w:p w:rsidR="00B43603" w:rsidRDefault="00B43603" w:rsidP="00231B31">
      <w:pPr>
        <w:ind w:right="5528"/>
        <w:rPr>
          <w:rFonts w:eastAsiaTheme="minorHAnsi"/>
          <w:sz w:val="28"/>
          <w:szCs w:val="28"/>
          <w:lang w:eastAsia="en-US"/>
        </w:rPr>
      </w:pPr>
    </w:p>
    <w:p w:rsidR="00231B31" w:rsidRDefault="00231B31" w:rsidP="00231B31">
      <w:pPr>
        <w:ind w:right="5528"/>
        <w:rPr>
          <w:rFonts w:eastAsiaTheme="minorHAnsi"/>
          <w:sz w:val="28"/>
          <w:szCs w:val="28"/>
          <w:lang w:eastAsia="en-US"/>
        </w:rPr>
      </w:pPr>
    </w:p>
    <w:p w:rsidR="00231B31" w:rsidRPr="00231B31" w:rsidRDefault="00231B31" w:rsidP="00231B31">
      <w:pPr>
        <w:ind w:right="5528"/>
        <w:rPr>
          <w:rFonts w:eastAsiaTheme="minorHAnsi"/>
          <w:sz w:val="28"/>
          <w:szCs w:val="28"/>
          <w:lang w:eastAsia="en-US"/>
        </w:rPr>
      </w:pPr>
      <w:r w:rsidRPr="00231B31">
        <w:rPr>
          <w:rFonts w:eastAsiaTheme="minorHAnsi"/>
          <w:sz w:val="28"/>
          <w:szCs w:val="28"/>
          <w:lang w:eastAsia="en-US"/>
        </w:rPr>
        <w:t xml:space="preserve">Об утверждении Инвестиционного меморандума Республики Татарстан </w:t>
      </w:r>
    </w:p>
    <w:p w:rsidR="00231B31" w:rsidRDefault="00231B31" w:rsidP="00231B31">
      <w:pPr>
        <w:ind w:right="5528"/>
        <w:rPr>
          <w:rFonts w:eastAsiaTheme="minorHAnsi"/>
          <w:sz w:val="28"/>
          <w:szCs w:val="28"/>
          <w:lang w:eastAsia="en-US"/>
        </w:rPr>
      </w:pPr>
      <w:r w:rsidRPr="00231B31">
        <w:rPr>
          <w:rFonts w:eastAsiaTheme="minorHAnsi"/>
          <w:sz w:val="28"/>
          <w:szCs w:val="28"/>
          <w:lang w:eastAsia="en-US"/>
        </w:rPr>
        <w:t>на 2020 год</w:t>
      </w:r>
    </w:p>
    <w:p w:rsidR="00342335" w:rsidRDefault="00342335" w:rsidP="00342335">
      <w:pPr>
        <w:ind w:right="5528"/>
        <w:rPr>
          <w:rFonts w:eastAsiaTheme="minorHAnsi"/>
          <w:sz w:val="28"/>
          <w:szCs w:val="28"/>
          <w:lang w:eastAsia="en-US"/>
        </w:rPr>
      </w:pPr>
    </w:p>
    <w:p w:rsidR="00342335" w:rsidRDefault="00342335" w:rsidP="00342335">
      <w:pPr>
        <w:ind w:right="5528"/>
        <w:rPr>
          <w:rFonts w:eastAsiaTheme="minorHAnsi"/>
          <w:sz w:val="28"/>
          <w:szCs w:val="28"/>
          <w:lang w:eastAsia="en-US"/>
        </w:rPr>
      </w:pPr>
    </w:p>
    <w:p w:rsidR="00B43603" w:rsidRDefault="00B43603" w:rsidP="00342335">
      <w:pPr>
        <w:ind w:right="5528"/>
        <w:rPr>
          <w:rFonts w:eastAsiaTheme="minorHAnsi"/>
          <w:sz w:val="28"/>
          <w:szCs w:val="28"/>
          <w:lang w:eastAsia="en-US"/>
        </w:rPr>
      </w:pPr>
    </w:p>
    <w:p w:rsidR="00342335" w:rsidRDefault="00342335" w:rsidP="00342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установления основных приоритетов развития инвестиционной деятельности в Республике Татарстан Кабинет Министров Республики Татарстан постановляет:</w:t>
      </w:r>
    </w:p>
    <w:p w:rsidR="00342335" w:rsidRDefault="00342335" w:rsidP="00342335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42335" w:rsidRPr="00342335" w:rsidRDefault="00342335" w:rsidP="00342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2335">
        <w:rPr>
          <w:rFonts w:eastAsiaTheme="minorHAnsi"/>
          <w:sz w:val="28"/>
          <w:szCs w:val="28"/>
          <w:lang w:eastAsia="en-US"/>
        </w:rPr>
        <w:t xml:space="preserve">1. Утвердить прилагаемый Инвестиционный </w:t>
      </w:r>
      <w:hyperlink r:id="rId7" w:history="1">
        <w:r w:rsidRPr="00342335">
          <w:rPr>
            <w:rFonts w:eastAsiaTheme="minorHAnsi"/>
            <w:sz w:val="28"/>
            <w:szCs w:val="28"/>
            <w:lang w:eastAsia="en-US"/>
          </w:rPr>
          <w:t>меморандум</w:t>
        </w:r>
      </w:hyperlink>
      <w:r w:rsidRPr="00342335">
        <w:rPr>
          <w:rFonts w:eastAsiaTheme="minorHAnsi"/>
          <w:sz w:val="28"/>
          <w:szCs w:val="28"/>
          <w:lang w:eastAsia="en-US"/>
        </w:rPr>
        <w:t xml:space="preserve"> Республики Татарстан на 20</w:t>
      </w:r>
      <w:r>
        <w:rPr>
          <w:rFonts w:eastAsiaTheme="minorHAnsi"/>
          <w:sz w:val="28"/>
          <w:szCs w:val="28"/>
          <w:lang w:eastAsia="en-US"/>
        </w:rPr>
        <w:t>20</w:t>
      </w:r>
      <w:r w:rsidRPr="00342335">
        <w:rPr>
          <w:rFonts w:eastAsiaTheme="minorHAnsi"/>
          <w:sz w:val="28"/>
          <w:szCs w:val="28"/>
          <w:lang w:eastAsia="en-US"/>
        </w:rPr>
        <w:t xml:space="preserve"> год.</w:t>
      </w:r>
    </w:p>
    <w:p w:rsidR="00342335" w:rsidRPr="00342335" w:rsidRDefault="00342335" w:rsidP="00342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2335">
        <w:rPr>
          <w:rFonts w:eastAsiaTheme="minorHAnsi"/>
          <w:sz w:val="28"/>
          <w:szCs w:val="28"/>
          <w:lang w:eastAsia="en-US"/>
        </w:rPr>
        <w:t xml:space="preserve">2. Министерству земельных и имущественных отношений Республики Татарстан довести положения Инвестиционного </w:t>
      </w:r>
      <w:hyperlink r:id="rId8" w:history="1">
        <w:r w:rsidRPr="00342335">
          <w:rPr>
            <w:rFonts w:eastAsiaTheme="minorHAnsi"/>
            <w:sz w:val="28"/>
            <w:szCs w:val="28"/>
            <w:lang w:eastAsia="en-US"/>
          </w:rPr>
          <w:t>меморандума</w:t>
        </w:r>
      </w:hyperlink>
      <w:r w:rsidRPr="00342335">
        <w:rPr>
          <w:rFonts w:eastAsiaTheme="minorHAnsi"/>
          <w:sz w:val="28"/>
          <w:szCs w:val="28"/>
          <w:lang w:eastAsia="en-US"/>
        </w:rPr>
        <w:t xml:space="preserve"> Республики Татарстан на 20</w:t>
      </w:r>
      <w:r>
        <w:rPr>
          <w:rFonts w:eastAsiaTheme="minorHAnsi"/>
          <w:sz w:val="28"/>
          <w:szCs w:val="28"/>
          <w:lang w:eastAsia="en-US"/>
        </w:rPr>
        <w:t>20</w:t>
      </w:r>
      <w:r w:rsidRPr="00342335">
        <w:rPr>
          <w:rFonts w:eastAsiaTheme="minorHAnsi"/>
          <w:sz w:val="28"/>
          <w:szCs w:val="28"/>
          <w:lang w:eastAsia="en-US"/>
        </w:rPr>
        <w:t xml:space="preserve"> год, утвержденного настоящим постановлением, до субъектов инвестиционной деятельности, акции которых принадлежат на праве собственности Республике Татарстан.</w:t>
      </w:r>
    </w:p>
    <w:p w:rsidR="00342335" w:rsidRPr="00342335" w:rsidRDefault="00342335" w:rsidP="00342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2335">
        <w:rPr>
          <w:rFonts w:eastAsiaTheme="minorHAnsi"/>
          <w:sz w:val="28"/>
          <w:szCs w:val="28"/>
          <w:lang w:eastAsia="en-US"/>
        </w:rPr>
        <w:t xml:space="preserve">3. Министерству экономики Республики Татарстан в месячный срок внести на утверждение в Кабинет Министров Республики Татарстан перечень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</w:t>
      </w:r>
      <w:hyperlink r:id="rId9" w:history="1">
        <w:r w:rsidRPr="00342335">
          <w:rPr>
            <w:rFonts w:eastAsiaTheme="minorHAnsi"/>
            <w:sz w:val="28"/>
            <w:szCs w:val="28"/>
            <w:lang w:eastAsia="en-US"/>
          </w:rPr>
          <w:t>меморандумом</w:t>
        </w:r>
      </w:hyperlink>
      <w:r w:rsidRPr="00342335">
        <w:rPr>
          <w:rFonts w:eastAsiaTheme="minorHAnsi"/>
          <w:sz w:val="28"/>
          <w:szCs w:val="28"/>
          <w:lang w:eastAsia="en-US"/>
        </w:rPr>
        <w:t xml:space="preserve"> Республики Татарстан на 20</w:t>
      </w:r>
      <w:r>
        <w:rPr>
          <w:rFonts w:eastAsiaTheme="minorHAnsi"/>
          <w:sz w:val="28"/>
          <w:szCs w:val="28"/>
          <w:lang w:eastAsia="en-US"/>
        </w:rPr>
        <w:t>20</w:t>
      </w:r>
      <w:r w:rsidRPr="00342335">
        <w:rPr>
          <w:rFonts w:eastAsiaTheme="minorHAnsi"/>
          <w:sz w:val="28"/>
          <w:szCs w:val="28"/>
          <w:lang w:eastAsia="en-US"/>
        </w:rPr>
        <w:t xml:space="preserve"> год.</w:t>
      </w:r>
    </w:p>
    <w:p w:rsidR="00342335" w:rsidRPr="00342335" w:rsidRDefault="00342335" w:rsidP="00342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2335">
        <w:rPr>
          <w:rFonts w:eastAsiaTheme="minorHAnsi"/>
          <w:sz w:val="28"/>
          <w:szCs w:val="28"/>
          <w:lang w:eastAsia="en-US"/>
        </w:rPr>
        <w:t>4. Признать утратившим силу с 1 января 20</w:t>
      </w:r>
      <w:r>
        <w:rPr>
          <w:rFonts w:eastAsiaTheme="minorHAnsi"/>
          <w:sz w:val="28"/>
          <w:szCs w:val="28"/>
          <w:lang w:eastAsia="en-US"/>
        </w:rPr>
        <w:t>20</w:t>
      </w:r>
      <w:r w:rsidRPr="00342335">
        <w:rPr>
          <w:rFonts w:eastAsiaTheme="minorHAnsi"/>
          <w:sz w:val="28"/>
          <w:szCs w:val="28"/>
          <w:lang w:eastAsia="en-US"/>
        </w:rPr>
        <w:t xml:space="preserve"> года постановлени</w:t>
      </w:r>
      <w:r>
        <w:rPr>
          <w:rFonts w:eastAsiaTheme="minorHAnsi"/>
          <w:sz w:val="28"/>
          <w:szCs w:val="28"/>
          <w:lang w:eastAsia="en-US"/>
        </w:rPr>
        <w:t xml:space="preserve">е </w:t>
      </w:r>
      <w:r w:rsidRPr="00342335">
        <w:rPr>
          <w:rFonts w:eastAsiaTheme="minorHAnsi"/>
          <w:sz w:val="28"/>
          <w:szCs w:val="28"/>
          <w:lang w:eastAsia="en-US"/>
        </w:rPr>
        <w:t>Кабинета Министров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42335">
        <w:rPr>
          <w:rFonts w:eastAsiaTheme="minorHAnsi"/>
          <w:sz w:val="28"/>
          <w:szCs w:val="28"/>
          <w:lang w:eastAsia="en-US"/>
        </w:rPr>
        <w:t>от 2</w:t>
      </w:r>
      <w:r>
        <w:rPr>
          <w:rFonts w:eastAsiaTheme="minorHAnsi"/>
          <w:sz w:val="28"/>
          <w:szCs w:val="28"/>
          <w:lang w:eastAsia="en-US"/>
        </w:rPr>
        <w:t>8</w:t>
      </w:r>
      <w:r w:rsidRPr="00342335">
        <w:rPr>
          <w:rFonts w:eastAsiaTheme="minorHAnsi"/>
          <w:sz w:val="28"/>
          <w:szCs w:val="28"/>
          <w:lang w:eastAsia="en-US"/>
        </w:rPr>
        <w:t>.12.201</w:t>
      </w:r>
      <w:r>
        <w:rPr>
          <w:rFonts w:eastAsiaTheme="minorHAnsi"/>
          <w:sz w:val="28"/>
          <w:szCs w:val="28"/>
          <w:lang w:eastAsia="en-US"/>
        </w:rPr>
        <w:t>8</w:t>
      </w:r>
      <w:r w:rsidRPr="00342335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№</w:t>
        </w:r>
      </w:hyperlink>
      <w:r w:rsidRPr="003423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1254 «</w:t>
      </w:r>
      <w:r w:rsidRPr="00342335">
        <w:rPr>
          <w:rFonts w:eastAsiaTheme="minorHAnsi"/>
          <w:sz w:val="28"/>
          <w:szCs w:val="28"/>
          <w:lang w:eastAsia="en-US"/>
        </w:rPr>
        <w:t>Об утверждении Инвестиционного меморандума Республики Татарстан на 201</w:t>
      </w:r>
      <w:r>
        <w:rPr>
          <w:rFonts w:eastAsiaTheme="minorHAnsi"/>
          <w:sz w:val="28"/>
          <w:szCs w:val="28"/>
          <w:lang w:eastAsia="en-US"/>
        </w:rPr>
        <w:t>9</w:t>
      </w:r>
      <w:r w:rsidRPr="00342335">
        <w:rPr>
          <w:rFonts w:eastAsiaTheme="minorHAnsi"/>
          <w:sz w:val="28"/>
          <w:szCs w:val="28"/>
          <w:lang w:eastAsia="en-US"/>
        </w:rPr>
        <w:t xml:space="preserve"> год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42335" w:rsidRDefault="00342335" w:rsidP="00342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Контроль за исполнением настоящего постановления возложить на Министерство экономики Республики Татарстан.</w:t>
      </w:r>
    </w:p>
    <w:p w:rsidR="00342335" w:rsidRDefault="00342335" w:rsidP="0034233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42335" w:rsidRDefault="00342335" w:rsidP="0034233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43603" w:rsidRDefault="00B43603" w:rsidP="0034233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42335" w:rsidRPr="000008EE" w:rsidRDefault="00342335" w:rsidP="00342335">
      <w:pPr>
        <w:autoSpaceDE w:val="0"/>
        <w:autoSpaceDN w:val="0"/>
        <w:adjustRightInd w:val="0"/>
        <w:rPr>
          <w:sz w:val="28"/>
          <w:szCs w:val="28"/>
        </w:rPr>
      </w:pPr>
      <w:r w:rsidRPr="000008EE">
        <w:rPr>
          <w:sz w:val="28"/>
          <w:szCs w:val="28"/>
        </w:rPr>
        <w:t>Премьер-министр</w:t>
      </w:r>
    </w:p>
    <w:p w:rsidR="00342335" w:rsidRPr="000008EE" w:rsidRDefault="00342335" w:rsidP="00342335">
      <w:pPr>
        <w:autoSpaceDE w:val="0"/>
        <w:autoSpaceDN w:val="0"/>
        <w:adjustRightInd w:val="0"/>
        <w:rPr>
          <w:sz w:val="28"/>
          <w:szCs w:val="28"/>
        </w:rPr>
      </w:pPr>
      <w:r w:rsidRPr="000008EE">
        <w:rPr>
          <w:sz w:val="28"/>
          <w:szCs w:val="28"/>
        </w:rPr>
        <w:t>Республики Татарстан</w:t>
      </w:r>
      <w:r w:rsidRPr="000008EE">
        <w:rPr>
          <w:sz w:val="28"/>
          <w:szCs w:val="28"/>
        </w:rPr>
        <w:tab/>
      </w:r>
      <w:r w:rsidRPr="000008EE">
        <w:rPr>
          <w:sz w:val="28"/>
          <w:szCs w:val="28"/>
        </w:rPr>
        <w:tab/>
      </w:r>
      <w:r w:rsidRPr="000008EE">
        <w:rPr>
          <w:sz w:val="28"/>
          <w:szCs w:val="28"/>
        </w:rPr>
        <w:tab/>
      </w:r>
      <w:r w:rsidRPr="000008EE">
        <w:rPr>
          <w:sz w:val="28"/>
          <w:szCs w:val="28"/>
        </w:rPr>
        <w:tab/>
      </w:r>
      <w:r w:rsidRPr="000008EE">
        <w:rPr>
          <w:sz w:val="28"/>
          <w:szCs w:val="28"/>
        </w:rPr>
        <w:tab/>
      </w:r>
      <w:r w:rsidRPr="000008EE">
        <w:rPr>
          <w:sz w:val="28"/>
          <w:szCs w:val="28"/>
        </w:rPr>
        <w:tab/>
      </w:r>
      <w:r w:rsidRPr="000008EE">
        <w:rPr>
          <w:sz w:val="28"/>
          <w:szCs w:val="28"/>
        </w:rPr>
        <w:tab/>
        <w:t xml:space="preserve">      </w:t>
      </w:r>
      <w:r w:rsidRPr="000008EE">
        <w:rPr>
          <w:sz w:val="28"/>
          <w:szCs w:val="28"/>
        </w:rPr>
        <w:tab/>
        <w:t xml:space="preserve">           </w:t>
      </w:r>
      <w:proofErr w:type="spellStart"/>
      <w:r w:rsidRPr="000008EE">
        <w:rPr>
          <w:sz w:val="28"/>
          <w:szCs w:val="28"/>
        </w:rPr>
        <w:t>А.В.Песошин</w:t>
      </w:r>
      <w:proofErr w:type="spellEnd"/>
    </w:p>
    <w:p w:rsidR="00342335" w:rsidRDefault="00342335" w:rsidP="0034233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42335" w:rsidRDefault="00342335" w:rsidP="0034233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42335" w:rsidRPr="00231B31" w:rsidRDefault="00342335" w:rsidP="00231B31">
      <w:pPr>
        <w:ind w:right="5528"/>
        <w:rPr>
          <w:sz w:val="28"/>
          <w:szCs w:val="28"/>
        </w:rPr>
      </w:pPr>
    </w:p>
    <w:p w:rsidR="00231B31" w:rsidRDefault="00231B31">
      <w:pPr>
        <w:spacing w:after="160" w:line="259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342335" w:rsidRDefault="00342335" w:rsidP="003423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:rsidR="00342335" w:rsidRDefault="00342335" w:rsidP="0034233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постановлением</w:t>
      </w:r>
    </w:p>
    <w:p w:rsidR="00342335" w:rsidRDefault="00342335" w:rsidP="0034233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Кабинета Министров</w:t>
      </w:r>
    </w:p>
    <w:p w:rsidR="00342335" w:rsidRDefault="00342335" w:rsidP="0034233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342335" w:rsidRDefault="00342335" w:rsidP="0034233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 2019 г. № ____</w:t>
      </w:r>
    </w:p>
    <w:p w:rsidR="00231B31" w:rsidRDefault="00231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1B31" w:rsidRDefault="00231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ИНВЕСТИЦИОННЫЙ МЕМОРАНДУМ</w:t>
      </w:r>
    </w:p>
    <w:p w:rsidR="0026005D" w:rsidRPr="0026005D" w:rsidRDefault="002600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600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1.1. Инвестиционный меморандум Республики Татарстан на 20</w:t>
      </w:r>
      <w:r w:rsidR="008329F6">
        <w:rPr>
          <w:rFonts w:ascii="Times New Roman" w:hAnsi="Times New Roman" w:cs="Times New Roman"/>
          <w:sz w:val="28"/>
          <w:szCs w:val="28"/>
        </w:rPr>
        <w:t>20</w:t>
      </w:r>
      <w:r w:rsidRPr="0026005D">
        <w:rPr>
          <w:rFonts w:ascii="Times New Roman" w:hAnsi="Times New Roman" w:cs="Times New Roman"/>
          <w:sz w:val="28"/>
          <w:szCs w:val="28"/>
        </w:rPr>
        <w:t xml:space="preserve"> год (далее - Меморандум) устанавливает основные приоритеты развития инвестиционной деятельности в Республике Татарстан на 20</w:t>
      </w:r>
      <w:r w:rsidR="008329F6">
        <w:rPr>
          <w:rFonts w:ascii="Times New Roman" w:hAnsi="Times New Roman" w:cs="Times New Roman"/>
          <w:sz w:val="28"/>
          <w:szCs w:val="28"/>
        </w:rPr>
        <w:t>20</w:t>
      </w:r>
      <w:r w:rsidRPr="002600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 xml:space="preserve">1.2. Меморандум утверждается для повышения эффективности взаимодействия участников инвестиционной деятельности и направлен на достижение стратегической цели социально-экономического развития Республики Татарстан до 2030 года: Татарстан-2030 - глобальный конкурентоспособный устойчивый регион, драйвер (основной источник роста) полюса роста </w:t>
      </w:r>
      <w:r w:rsidR="008329F6">
        <w:rPr>
          <w:rFonts w:ascii="Times New Roman" w:hAnsi="Times New Roman" w:cs="Times New Roman"/>
          <w:sz w:val="28"/>
          <w:szCs w:val="28"/>
        </w:rPr>
        <w:t>«</w:t>
      </w:r>
      <w:r w:rsidRPr="0026005D">
        <w:rPr>
          <w:rFonts w:ascii="Times New Roman" w:hAnsi="Times New Roman" w:cs="Times New Roman"/>
          <w:sz w:val="28"/>
          <w:szCs w:val="28"/>
        </w:rPr>
        <w:t xml:space="preserve">Волга </w:t>
      </w:r>
      <w:r w:rsidR="008329F6">
        <w:rPr>
          <w:rFonts w:ascii="Times New Roman" w:hAnsi="Times New Roman" w:cs="Times New Roman"/>
          <w:sz w:val="28"/>
          <w:szCs w:val="28"/>
        </w:rPr>
        <w:t>–</w:t>
      </w:r>
      <w:r w:rsidRPr="0026005D">
        <w:rPr>
          <w:rFonts w:ascii="Times New Roman" w:hAnsi="Times New Roman" w:cs="Times New Roman"/>
          <w:sz w:val="28"/>
          <w:szCs w:val="28"/>
        </w:rPr>
        <w:t xml:space="preserve"> Кама</w:t>
      </w:r>
      <w:r w:rsidR="008329F6">
        <w:rPr>
          <w:rFonts w:ascii="Times New Roman" w:hAnsi="Times New Roman" w:cs="Times New Roman"/>
          <w:sz w:val="28"/>
          <w:szCs w:val="28"/>
        </w:rPr>
        <w:t>»</w:t>
      </w:r>
      <w:r w:rsidRPr="0026005D">
        <w:rPr>
          <w:rFonts w:ascii="Times New Roman" w:hAnsi="Times New Roman" w:cs="Times New Roman"/>
          <w:sz w:val="28"/>
          <w:szCs w:val="28"/>
        </w:rPr>
        <w:t>. Татарстан - лидер по качеству взаимоувязанного развития человеческого капитала, институтов, инфраструктуры, экономики, внешней интеграции (осевой евразийский регион России) и внутреннего пространства; регион с опережающими темпами развития, высокой включенностью в международное разделение труда.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1.3. Меморандум разработан после опубликования Послания Президента Республики Татарстан Государственному Совету Республики Татарстан.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1.4. 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1.5. Исполнительным органом государственной власти Республики Татарстан, реализующим функции по выработке государственной политики по управлению инвестиционной деятельностью на территории Республики Татарстан, а также центром ответственности за реализацию положений Меморандума является Министерство экономики Республики Татарстан (далее - Координатор).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1.6. Уполномоченным исполнительным органом государственной власти Республики Татарстан по вопросам привлечения инвестиций, сопровождения и реализации инвестиционных проектов, государственно-частного партнерства является Агентство инвестиционного развития Республики Татарстан.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1.7. Коллегиальным совещательным органом по вопросам привлечения инвестиций в экономику Республики Татарстан является Инвестиционный совет Республики Татарстан.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lastRenderedPageBreak/>
        <w:t>1.8. Мониторинг выполнения положений Меморандума осуществляется Координатором.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1.9. Текст Меморандума включается в состав публичных информационных ресурсов Республики Татарстан.</w:t>
      </w:r>
    </w:p>
    <w:p w:rsidR="00342335" w:rsidRDefault="0034233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2. Приоритетные направления инвестиционной политики</w:t>
      </w:r>
    </w:p>
    <w:p w:rsidR="00546BD3" w:rsidRDefault="00546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2.1. Приоритетными направлениями инвестиционной политики Республики Татарстан в 20</w:t>
      </w:r>
      <w:r w:rsidR="008329F6">
        <w:rPr>
          <w:rFonts w:ascii="Times New Roman" w:hAnsi="Times New Roman" w:cs="Times New Roman"/>
          <w:sz w:val="28"/>
          <w:szCs w:val="28"/>
        </w:rPr>
        <w:t>20</w:t>
      </w:r>
      <w:r w:rsidRPr="0026005D"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26005D" w:rsidRPr="008329F6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6">
        <w:rPr>
          <w:rFonts w:ascii="Times New Roman" w:hAnsi="Times New Roman" w:cs="Times New Roman"/>
          <w:sz w:val="28"/>
          <w:szCs w:val="28"/>
        </w:rPr>
        <w:t xml:space="preserve">содействие в реализации инвестиционных проектов, соответствующих национальным проектам (программам), определенным согласно установленным </w:t>
      </w:r>
      <w:hyperlink r:id="rId11" w:history="1">
        <w:r w:rsidRPr="008329F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329F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года </w:t>
      </w:r>
      <w:r w:rsidR="008329F6">
        <w:rPr>
          <w:rFonts w:ascii="Times New Roman" w:hAnsi="Times New Roman" w:cs="Times New Roman"/>
          <w:sz w:val="28"/>
          <w:szCs w:val="28"/>
        </w:rPr>
        <w:t>№</w:t>
      </w:r>
      <w:r w:rsidRPr="008329F6">
        <w:rPr>
          <w:rFonts w:ascii="Times New Roman" w:hAnsi="Times New Roman" w:cs="Times New Roman"/>
          <w:sz w:val="28"/>
          <w:szCs w:val="28"/>
        </w:rPr>
        <w:t xml:space="preserve"> 204 </w:t>
      </w:r>
      <w:r w:rsidR="008329F6">
        <w:rPr>
          <w:rFonts w:ascii="Times New Roman" w:hAnsi="Times New Roman" w:cs="Times New Roman"/>
          <w:sz w:val="28"/>
          <w:szCs w:val="28"/>
        </w:rPr>
        <w:t>«</w:t>
      </w:r>
      <w:r w:rsidRPr="008329F6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8329F6">
        <w:rPr>
          <w:rFonts w:ascii="Times New Roman" w:hAnsi="Times New Roman" w:cs="Times New Roman"/>
          <w:sz w:val="28"/>
          <w:szCs w:val="28"/>
        </w:rPr>
        <w:t>»</w:t>
      </w:r>
      <w:r w:rsidRPr="008329F6">
        <w:rPr>
          <w:rFonts w:ascii="Times New Roman" w:hAnsi="Times New Roman" w:cs="Times New Roman"/>
          <w:sz w:val="28"/>
          <w:szCs w:val="28"/>
        </w:rPr>
        <w:t xml:space="preserve"> национальным целям, по направлениям: демография, здравоохранение, образование, жилье и городская среда, экология, безопасные и качественные автомобильные дороги, производительность труда и поддержка занятости, наука, цифровая экономика, культура, малое и среднее предпринимательство и поддержка индивидуальной предпринимательской инициативы, международная кооперация и экспорт;</w:t>
      </w:r>
    </w:p>
    <w:p w:rsidR="0026005D" w:rsidRPr="008329F6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6">
        <w:rPr>
          <w:rFonts w:ascii="Times New Roman" w:hAnsi="Times New Roman" w:cs="Times New Roman"/>
          <w:sz w:val="28"/>
          <w:szCs w:val="28"/>
        </w:rPr>
        <w:t xml:space="preserve">содействие в реализации на территории Республики Татарстан инвестиционных проектов, одобренных рабочей группой по содействию реализации новых инвестиционных проектов, созданной в соответствии с </w:t>
      </w:r>
      <w:hyperlink r:id="rId12" w:history="1">
        <w:r w:rsidRPr="008329F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329F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сентября 2018 г. </w:t>
      </w:r>
      <w:r w:rsidR="008329F6">
        <w:rPr>
          <w:rFonts w:ascii="Times New Roman" w:hAnsi="Times New Roman" w:cs="Times New Roman"/>
          <w:sz w:val="28"/>
          <w:szCs w:val="28"/>
        </w:rPr>
        <w:t>№</w:t>
      </w:r>
      <w:r w:rsidRPr="008329F6">
        <w:rPr>
          <w:rFonts w:ascii="Times New Roman" w:hAnsi="Times New Roman" w:cs="Times New Roman"/>
          <w:sz w:val="28"/>
          <w:szCs w:val="28"/>
        </w:rPr>
        <w:t xml:space="preserve"> 1093 </w:t>
      </w:r>
      <w:r w:rsidR="008329F6">
        <w:rPr>
          <w:rFonts w:ascii="Times New Roman" w:hAnsi="Times New Roman" w:cs="Times New Roman"/>
          <w:sz w:val="28"/>
          <w:szCs w:val="28"/>
        </w:rPr>
        <w:t>«</w:t>
      </w:r>
      <w:r w:rsidRPr="008329F6">
        <w:rPr>
          <w:rFonts w:ascii="Times New Roman" w:hAnsi="Times New Roman" w:cs="Times New Roman"/>
          <w:sz w:val="28"/>
          <w:szCs w:val="28"/>
        </w:rPr>
        <w:t>О рабочей группе по содействию реализации новых инвестиционных</w:t>
      </w:r>
      <w:r w:rsidR="008329F6">
        <w:rPr>
          <w:rFonts w:ascii="Times New Roman" w:hAnsi="Times New Roman" w:cs="Times New Roman"/>
          <w:sz w:val="28"/>
          <w:szCs w:val="28"/>
        </w:rPr>
        <w:t xml:space="preserve"> проектов»</w:t>
      </w:r>
      <w:r w:rsidRPr="008329F6">
        <w:rPr>
          <w:rFonts w:ascii="Times New Roman" w:hAnsi="Times New Roman" w:cs="Times New Roman"/>
          <w:sz w:val="28"/>
          <w:szCs w:val="28"/>
        </w:rPr>
        <w:t>;</w:t>
      </w:r>
    </w:p>
    <w:p w:rsid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6">
        <w:rPr>
          <w:rFonts w:ascii="Times New Roman" w:hAnsi="Times New Roman" w:cs="Times New Roman"/>
          <w:sz w:val="28"/>
          <w:szCs w:val="28"/>
        </w:rPr>
        <w:t xml:space="preserve">содействие в реализации на территории Республики Татарстан инвестиционных проектов, отвечающих приоритетным направлениям инвестиционной политики </w:t>
      </w:r>
      <w:hyperlink r:id="rId13" w:history="1">
        <w:r w:rsidRPr="008329F6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8329F6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Pr="0026005D">
        <w:rPr>
          <w:rFonts w:ascii="Times New Roman" w:hAnsi="Times New Roman" w:cs="Times New Roman"/>
          <w:sz w:val="28"/>
          <w:szCs w:val="28"/>
        </w:rPr>
        <w:t>-экономического развития Ре</w:t>
      </w:r>
      <w:r w:rsidR="006F156D">
        <w:rPr>
          <w:rFonts w:ascii="Times New Roman" w:hAnsi="Times New Roman" w:cs="Times New Roman"/>
          <w:sz w:val="28"/>
          <w:szCs w:val="28"/>
        </w:rPr>
        <w:t>спублики Татарстан до 2030 года</w:t>
      </w:r>
      <w:r w:rsidRPr="006F156D">
        <w:rPr>
          <w:rFonts w:ascii="Times New Roman" w:hAnsi="Times New Roman" w:cs="Times New Roman"/>
          <w:sz w:val="28"/>
          <w:szCs w:val="28"/>
        </w:rPr>
        <w:t>;</w:t>
      </w:r>
    </w:p>
    <w:p w:rsidR="00AE33C1" w:rsidRPr="00EF37FB" w:rsidRDefault="00AE33C1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FB">
        <w:rPr>
          <w:rFonts w:ascii="Times New Roman" w:hAnsi="Times New Roman" w:cs="Times New Roman"/>
          <w:sz w:val="28"/>
          <w:szCs w:val="28"/>
        </w:rPr>
        <w:t>содействие инвестиционны</w:t>
      </w:r>
      <w:r w:rsidR="003E4370" w:rsidRPr="00EF37FB">
        <w:rPr>
          <w:rFonts w:ascii="Times New Roman" w:hAnsi="Times New Roman" w:cs="Times New Roman"/>
          <w:sz w:val="28"/>
          <w:szCs w:val="28"/>
        </w:rPr>
        <w:t>м</w:t>
      </w:r>
      <w:r w:rsidRPr="00EF37F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E4370" w:rsidRPr="00EF37FB">
        <w:rPr>
          <w:rFonts w:ascii="Times New Roman" w:hAnsi="Times New Roman" w:cs="Times New Roman"/>
          <w:sz w:val="28"/>
          <w:szCs w:val="28"/>
        </w:rPr>
        <w:t>ам</w:t>
      </w:r>
      <w:r w:rsidRPr="00EF37FB">
        <w:rPr>
          <w:rFonts w:ascii="Times New Roman" w:hAnsi="Times New Roman" w:cs="Times New Roman"/>
          <w:sz w:val="28"/>
          <w:szCs w:val="28"/>
        </w:rPr>
        <w:t xml:space="preserve"> по сохранению исторического и духовного наследия Республики Татарстан</w:t>
      </w:r>
      <w:r w:rsidR="003E4370" w:rsidRPr="00EF37FB">
        <w:rPr>
          <w:rFonts w:ascii="Times New Roman" w:hAnsi="Times New Roman" w:cs="Times New Roman"/>
          <w:sz w:val="28"/>
          <w:szCs w:val="28"/>
        </w:rPr>
        <w:t>, реализуемым</w:t>
      </w:r>
      <w:r w:rsidR="0018225B" w:rsidRPr="00EF37F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3E4370" w:rsidRPr="00EF37FB">
        <w:rPr>
          <w:rFonts w:ascii="Times New Roman" w:hAnsi="Times New Roman" w:cs="Times New Roman"/>
          <w:sz w:val="28"/>
          <w:szCs w:val="28"/>
        </w:rPr>
        <w:t>мероприятий, посвященных к 100-летию образования ТАССР;</w:t>
      </w:r>
    </w:p>
    <w:p w:rsidR="0026005D" w:rsidRPr="00EF37FB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FB">
        <w:rPr>
          <w:rFonts w:ascii="Times New Roman" w:hAnsi="Times New Roman" w:cs="Times New Roman"/>
          <w:sz w:val="28"/>
          <w:szCs w:val="28"/>
        </w:rPr>
        <w:t>поддержка предпринимательства;</w:t>
      </w:r>
    </w:p>
    <w:p w:rsidR="0026005D" w:rsidRPr="00EF37FB" w:rsidRDefault="008B690B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9A">
        <w:rPr>
          <w:rFonts w:ascii="Times New Roman" w:hAnsi="Times New Roman" w:cs="Times New Roman"/>
          <w:sz w:val="28"/>
          <w:szCs w:val="28"/>
        </w:rPr>
        <w:t>внедрение методов бережливого производства</w:t>
      </w:r>
      <w:r w:rsidR="0026005D" w:rsidRPr="000E7C9A">
        <w:rPr>
          <w:rFonts w:ascii="Times New Roman" w:hAnsi="Times New Roman" w:cs="Times New Roman"/>
          <w:sz w:val="28"/>
          <w:szCs w:val="28"/>
        </w:rPr>
        <w:t>;</w:t>
      </w:r>
    </w:p>
    <w:p w:rsidR="0026005D" w:rsidRPr="00EF37FB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FB">
        <w:rPr>
          <w:rFonts w:ascii="Times New Roman" w:hAnsi="Times New Roman" w:cs="Times New Roman"/>
          <w:sz w:val="28"/>
          <w:szCs w:val="28"/>
        </w:rPr>
        <w:t>развитие сотрудничества с регионами Российской Федерации и иностранными партнерами в сфере привлечения инвестиций и продвижения продукции республиканских производителей на новые рынки, активное использование пространства международной экономической кооперации;</w:t>
      </w:r>
    </w:p>
    <w:p w:rsidR="00A857D6" w:rsidRPr="0026005D" w:rsidRDefault="00A857D6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FB">
        <w:rPr>
          <w:rFonts w:ascii="Times New Roman" w:hAnsi="Times New Roman" w:cs="Times New Roman"/>
          <w:sz w:val="28"/>
          <w:szCs w:val="28"/>
        </w:rPr>
        <w:t>развитие электронной торговли;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lastRenderedPageBreak/>
        <w:t>реализация крупных высокотехнологичных проектов в нефтегазохимическом и машиностроительном комплексах;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реализация инвестиционных проектов, направленных на формирование единой структуры цифровой энергетики республики, включающей генерацию, передачу и сбыт;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развитие инфраструктуры поддержки предпринимательства, в том числе особых экономических зон, территорий опережающего социально-экономического развития,</w:t>
      </w:r>
      <w:r w:rsidR="00FA3075">
        <w:rPr>
          <w:rFonts w:ascii="Times New Roman" w:hAnsi="Times New Roman" w:cs="Times New Roman"/>
          <w:sz w:val="28"/>
          <w:szCs w:val="28"/>
        </w:rPr>
        <w:t xml:space="preserve"> </w:t>
      </w:r>
      <w:r w:rsidR="00EF37FB" w:rsidRPr="00EF37FB">
        <w:rPr>
          <w:rStyle w:val="st"/>
          <w:rFonts w:ascii="Times New Roman" w:hAnsi="Times New Roman" w:cs="Times New Roman"/>
          <w:sz w:val="28"/>
          <w:szCs w:val="28"/>
        </w:rPr>
        <w:t>инновационных научно-технологических центров</w:t>
      </w:r>
      <w:r w:rsidR="00FA3075" w:rsidRPr="00EF37FB">
        <w:rPr>
          <w:rFonts w:ascii="Times New Roman" w:hAnsi="Times New Roman" w:cs="Times New Roman"/>
          <w:sz w:val="28"/>
          <w:szCs w:val="28"/>
        </w:rPr>
        <w:t>, технопарков</w:t>
      </w:r>
      <w:r w:rsidR="00FA3075">
        <w:rPr>
          <w:rFonts w:ascii="Times New Roman" w:hAnsi="Times New Roman" w:cs="Times New Roman"/>
          <w:sz w:val="28"/>
          <w:szCs w:val="28"/>
        </w:rPr>
        <w:t>, индустриальных</w:t>
      </w:r>
      <w:r w:rsidRPr="0026005D">
        <w:rPr>
          <w:rFonts w:ascii="Times New Roman" w:hAnsi="Times New Roman" w:cs="Times New Roman"/>
          <w:sz w:val="28"/>
          <w:szCs w:val="28"/>
        </w:rPr>
        <w:t xml:space="preserve"> парков, промышленных площадок;</w:t>
      </w:r>
    </w:p>
    <w:p w:rsidR="008B690B" w:rsidRPr="00D44D16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16">
        <w:rPr>
          <w:rFonts w:ascii="Times New Roman" w:hAnsi="Times New Roman" w:cs="Times New Roman"/>
          <w:sz w:val="28"/>
          <w:szCs w:val="28"/>
        </w:rPr>
        <w:t>реализация инвестиционных проектов, направленных на повышение эффективности сельскохозяйственного производства,</w:t>
      </w:r>
      <w:r w:rsidR="008B690B" w:rsidRPr="00D44D16">
        <w:rPr>
          <w:rFonts w:ascii="Times New Roman" w:hAnsi="Times New Roman" w:cs="Times New Roman"/>
          <w:sz w:val="28"/>
          <w:szCs w:val="28"/>
        </w:rPr>
        <w:t xml:space="preserve"> </w:t>
      </w:r>
      <w:r w:rsidR="004E2FD4" w:rsidRPr="00D44D16">
        <w:rPr>
          <w:rFonts w:ascii="Times New Roman" w:hAnsi="Times New Roman" w:cs="Times New Roman"/>
          <w:sz w:val="28"/>
          <w:szCs w:val="28"/>
        </w:rPr>
        <w:t xml:space="preserve">расширение производства </w:t>
      </w:r>
      <w:proofErr w:type="spellStart"/>
      <w:r w:rsidR="004E2FD4" w:rsidRPr="00D44D16">
        <w:rPr>
          <w:rFonts w:ascii="Times New Roman" w:hAnsi="Times New Roman" w:cs="Times New Roman"/>
          <w:sz w:val="28"/>
          <w:szCs w:val="28"/>
        </w:rPr>
        <w:t>экспортоориентированной</w:t>
      </w:r>
      <w:proofErr w:type="spellEnd"/>
      <w:r w:rsidR="004E2FD4" w:rsidRPr="00D44D16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продукции, в том числе </w:t>
      </w:r>
      <w:proofErr w:type="spellStart"/>
      <w:r w:rsidR="004E2FD4" w:rsidRPr="00D44D16">
        <w:rPr>
          <w:rFonts w:ascii="Times New Roman" w:hAnsi="Times New Roman" w:cs="Times New Roman"/>
          <w:sz w:val="28"/>
          <w:szCs w:val="28"/>
        </w:rPr>
        <w:t>халяльной</w:t>
      </w:r>
      <w:proofErr w:type="spellEnd"/>
      <w:r w:rsidR="004E2FD4" w:rsidRPr="00D44D16">
        <w:rPr>
          <w:rFonts w:ascii="Times New Roman" w:hAnsi="Times New Roman" w:cs="Times New Roman"/>
          <w:sz w:val="28"/>
          <w:szCs w:val="28"/>
        </w:rPr>
        <w:t>;</w:t>
      </w:r>
    </w:p>
    <w:p w:rsidR="0026005D" w:rsidRPr="0026005D" w:rsidRDefault="004E2FD4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16">
        <w:rPr>
          <w:rFonts w:ascii="Times New Roman" w:hAnsi="Times New Roman" w:cs="Times New Roman"/>
          <w:sz w:val="28"/>
          <w:szCs w:val="28"/>
        </w:rPr>
        <w:t>реализация</w:t>
      </w:r>
      <w:r w:rsidRPr="0026005D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26005D" w:rsidRPr="0026005D">
        <w:rPr>
          <w:rFonts w:ascii="Times New Roman" w:hAnsi="Times New Roman" w:cs="Times New Roman"/>
          <w:sz w:val="28"/>
          <w:szCs w:val="28"/>
        </w:rPr>
        <w:t>на глубокую переработку;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формирование и развитие цифровой экономики;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государственная поддержка предприятий (организаций), осуществляющих инвестиционную деятельность на территории Республики Татарстан, посредством предоставления налоговых льгот, в том числе в рамках специальных инвестиционных контрактов, предоставления земельных участков в аренду без проведения торгов при реализации масштабных инвестиционных проектов, а также иных форм поддержки инвестиционных проектов в соответствии с действующим законодательством.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2.2. 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развития, а также с учетом изменений законодательства.</w:t>
      </w: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3. Субъекты инвестиционной деятельности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иностранные, а также субъекты иностранных федеративных государств, административно-территориальные образования иностранных государств, международные организации, выступающие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деятельности, в том числе осуществляющих инвестиционную деятельность на территории </w:t>
      </w:r>
      <w:proofErr w:type="spellStart"/>
      <w:r w:rsidRPr="0026005D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Pr="0026005D">
        <w:rPr>
          <w:rFonts w:ascii="Times New Roman" w:hAnsi="Times New Roman" w:cs="Times New Roman"/>
          <w:sz w:val="28"/>
          <w:szCs w:val="28"/>
        </w:rPr>
        <w:t>.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4. Взаимодействие субъектов инвестиционной деятельности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 xml:space="preserve">Порядок взаимодействия субъектов инвестиционной деятельности </w:t>
      </w:r>
      <w:r w:rsidRPr="0026005D">
        <w:rPr>
          <w:rFonts w:ascii="Times New Roman" w:hAnsi="Times New Roman" w:cs="Times New Roman"/>
          <w:sz w:val="28"/>
          <w:szCs w:val="28"/>
        </w:rPr>
        <w:lastRenderedPageBreak/>
        <w:t>устанавливается в рамках законодательства и определяется регламентами, разрабатываемыми субъектами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5. Задачи исполнительных органов государственной власти</w:t>
      </w:r>
    </w:p>
    <w:p w:rsidR="0026005D" w:rsidRPr="0026005D" w:rsidRDefault="002600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Республики Татарстан и органов местного самоуправления</w:t>
      </w:r>
    </w:p>
    <w:p w:rsidR="0026005D" w:rsidRPr="0026005D" w:rsidRDefault="002600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Основными задачами исполнительных органов государственной власти Республики Татарстан и органов местного самоуправления муниципальных образований Республики Татарстан на 20</w:t>
      </w:r>
      <w:r w:rsidR="00A2481D">
        <w:rPr>
          <w:rFonts w:ascii="Times New Roman" w:hAnsi="Times New Roman" w:cs="Times New Roman"/>
          <w:sz w:val="28"/>
          <w:szCs w:val="28"/>
        </w:rPr>
        <w:t>20</w:t>
      </w:r>
      <w:r w:rsidRPr="0026005D"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в пределах их компетенции реализации мероприятий, направленных на повышение позиций Республики Татарстан по показателям эффективности Национального рейтинга состояния инвестиционного климата регионов Российской Федерации в соответствии с задачами постоянно действующего проектного офиса по улучшению инвестиционного климата в Республике Татарстан;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 xml:space="preserve">обеспечение исполнительными органами государственной власти Республики Татарстан в пределах их компетенции внедрения </w:t>
      </w:r>
      <w:r w:rsidR="00A2481D">
        <w:rPr>
          <w:rFonts w:ascii="Times New Roman" w:hAnsi="Times New Roman" w:cs="Times New Roman"/>
          <w:sz w:val="28"/>
          <w:szCs w:val="28"/>
        </w:rPr>
        <w:t>«</w:t>
      </w:r>
      <w:r w:rsidRPr="0026005D">
        <w:rPr>
          <w:rFonts w:ascii="Times New Roman" w:hAnsi="Times New Roman" w:cs="Times New Roman"/>
          <w:sz w:val="28"/>
          <w:szCs w:val="28"/>
        </w:rPr>
        <w:t>дорожных карт</w:t>
      </w:r>
      <w:r w:rsidR="00A2481D">
        <w:rPr>
          <w:rFonts w:ascii="Times New Roman" w:hAnsi="Times New Roman" w:cs="Times New Roman"/>
          <w:sz w:val="28"/>
          <w:szCs w:val="28"/>
        </w:rPr>
        <w:t>»</w:t>
      </w:r>
      <w:r w:rsidRPr="0026005D">
        <w:rPr>
          <w:rFonts w:ascii="Times New Roman" w:hAnsi="Times New Roman" w:cs="Times New Roman"/>
          <w:sz w:val="28"/>
          <w:szCs w:val="28"/>
        </w:rPr>
        <w:t xml:space="preserve"> Национальной предпринимательской инициативы автономной некоммерческой организации </w:t>
      </w:r>
      <w:r w:rsidR="00A2481D">
        <w:rPr>
          <w:rFonts w:ascii="Times New Roman" w:hAnsi="Times New Roman" w:cs="Times New Roman"/>
          <w:sz w:val="28"/>
          <w:szCs w:val="28"/>
        </w:rPr>
        <w:t>«</w:t>
      </w:r>
      <w:r w:rsidRPr="0026005D">
        <w:rPr>
          <w:rFonts w:ascii="Times New Roman" w:hAnsi="Times New Roman" w:cs="Times New Roman"/>
          <w:sz w:val="28"/>
          <w:szCs w:val="28"/>
        </w:rPr>
        <w:t>Агентство стратегических инициатив по продвижению новых проектов</w:t>
      </w:r>
      <w:r w:rsidR="00A2481D">
        <w:rPr>
          <w:rFonts w:ascii="Times New Roman" w:hAnsi="Times New Roman" w:cs="Times New Roman"/>
          <w:sz w:val="28"/>
          <w:szCs w:val="28"/>
        </w:rPr>
        <w:t>»</w:t>
      </w:r>
      <w:r w:rsidRPr="0026005D">
        <w:rPr>
          <w:rFonts w:ascii="Times New Roman" w:hAnsi="Times New Roman" w:cs="Times New Roman"/>
          <w:sz w:val="28"/>
          <w:szCs w:val="28"/>
        </w:rPr>
        <w:t>, направленных на улучшение инвестиционного климата в республике;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в пределах их компетенции внедрения лучших региональных, федеральных и зарубежных практик, направленных на создание благоприятных условий ведения инвестиционной и предпринимательской деятельности;</w:t>
      </w:r>
    </w:p>
    <w:p w:rsidR="0026005D" w:rsidRP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и органами местного самоуправления муниципальных образований Республики Татарстан повышения эффективности механизмов и инструментов, созданных в рамках реализации Стандарта деятельности органов исполнительной власти по обеспечению благоприятного инвестиционного климата в Республике Татарстан и Стандарта деятельности органов местного самоуправления по обеспечению благоприятного инвестиционного климата в муниципальных районах (городских округах) Республики Татарстан;</w:t>
      </w:r>
    </w:p>
    <w:p w:rsidR="00D62A6C" w:rsidRDefault="00D62A6C" w:rsidP="00D62A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A6C" w:rsidRPr="00D62A6C" w:rsidRDefault="00D62A6C" w:rsidP="00D62A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2A6C">
        <w:rPr>
          <w:rFonts w:ascii="Times New Roman" w:hAnsi="Times New Roman" w:cs="Times New Roman"/>
          <w:sz w:val="28"/>
          <w:szCs w:val="28"/>
        </w:rPr>
        <w:t xml:space="preserve">беспечение исполнительными органами государственной власти Республики Татарстан и органами местного самоуправления муниципальных образований Республики Татарстан реализации мероприятий и достижения плановых значений </w:t>
      </w:r>
      <w:r w:rsidRPr="00D62A6C">
        <w:rPr>
          <w:rFonts w:ascii="Times New Roman" w:hAnsi="Times New Roman" w:cs="Times New Roman"/>
          <w:sz w:val="28"/>
          <w:szCs w:val="28"/>
        </w:rPr>
        <w:lastRenderedPageBreak/>
        <w:t>целевых показателей региональных составляющих национальных проектов, разработанных во исполнение Указа Президента Российской Федерации от 7 мая 2018 года № 204 «О национальных целях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05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определенных соглашениями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</w:t>
      </w:r>
      <w:r w:rsidR="005801EB">
        <w:rPr>
          <w:rFonts w:ascii="Times New Roman" w:hAnsi="Times New Roman" w:cs="Times New Roman"/>
          <w:sz w:val="28"/>
          <w:szCs w:val="28"/>
        </w:rPr>
        <w:t>блики Татарстан;</w:t>
      </w:r>
    </w:p>
    <w:p w:rsidR="005801EB" w:rsidRDefault="005801EB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16">
        <w:rPr>
          <w:rFonts w:ascii="Times New Roman" w:hAnsi="Times New Roman" w:cs="Times New Roman"/>
          <w:sz w:val="28"/>
          <w:szCs w:val="28"/>
        </w:rPr>
        <w:t>создание и сопровождение исполнительными органами государственной власти Республики Татарстан и органами местного самоуправления муниципальных образований Республики Татарстан индивидуальных карт развития инвестиционных проектов</w:t>
      </w:r>
      <w:r w:rsidR="00D00943" w:rsidRPr="00D44D16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D00943" w:rsidRPr="0026005D" w:rsidRDefault="00D00943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6. Перечень государственных программ</w:t>
      </w:r>
    </w:p>
    <w:p w:rsidR="0026005D" w:rsidRPr="0026005D" w:rsidRDefault="002600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Республики Татарстан в 20</w:t>
      </w:r>
      <w:r w:rsidR="00A2481D">
        <w:rPr>
          <w:rFonts w:ascii="Times New Roman" w:hAnsi="Times New Roman" w:cs="Times New Roman"/>
          <w:sz w:val="28"/>
          <w:szCs w:val="28"/>
        </w:rPr>
        <w:t>20</w:t>
      </w:r>
      <w:r w:rsidRPr="0026005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B2273F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6005D" w:rsidRPr="00A2481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26005D" w:rsidRPr="00A2481D">
        <w:rPr>
          <w:rFonts w:ascii="Times New Roman" w:hAnsi="Times New Roman" w:cs="Times New Roman"/>
          <w:sz w:val="28"/>
          <w:szCs w:val="28"/>
        </w:rPr>
        <w:t xml:space="preserve"> </w:t>
      </w:r>
      <w:r w:rsidR="0026005D" w:rsidRPr="0026005D">
        <w:rPr>
          <w:rFonts w:ascii="Times New Roman" w:hAnsi="Times New Roman" w:cs="Times New Roman"/>
          <w:sz w:val="28"/>
          <w:szCs w:val="28"/>
        </w:rPr>
        <w:t xml:space="preserve">государственных программ Республики Татарстан утвержден постановлением Кабинета Министров Республики Татарстан от 31.12.2012 </w:t>
      </w:r>
      <w:r w:rsidR="00A2481D">
        <w:rPr>
          <w:rFonts w:ascii="Times New Roman" w:hAnsi="Times New Roman" w:cs="Times New Roman"/>
          <w:sz w:val="28"/>
          <w:szCs w:val="28"/>
        </w:rPr>
        <w:t>№</w:t>
      </w:r>
      <w:r w:rsidR="0026005D" w:rsidRPr="0026005D">
        <w:rPr>
          <w:rFonts w:ascii="Times New Roman" w:hAnsi="Times New Roman" w:cs="Times New Roman"/>
          <w:sz w:val="28"/>
          <w:szCs w:val="28"/>
        </w:rPr>
        <w:t xml:space="preserve"> 1199 </w:t>
      </w:r>
      <w:r w:rsidR="00A2481D">
        <w:rPr>
          <w:rFonts w:ascii="Times New Roman" w:hAnsi="Times New Roman" w:cs="Times New Roman"/>
          <w:sz w:val="28"/>
          <w:szCs w:val="28"/>
        </w:rPr>
        <w:t>«</w:t>
      </w:r>
      <w:r w:rsidR="0026005D" w:rsidRPr="0026005D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</w:t>
      </w:r>
      <w:r w:rsidR="00A2481D">
        <w:rPr>
          <w:rFonts w:ascii="Times New Roman" w:hAnsi="Times New Roman" w:cs="Times New Roman"/>
          <w:sz w:val="28"/>
          <w:szCs w:val="28"/>
        </w:rPr>
        <w:t>»</w:t>
      </w:r>
      <w:r w:rsidR="0026005D" w:rsidRPr="0026005D">
        <w:rPr>
          <w:rFonts w:ascii="Times New Roman" w:hAnsi="Times New Roman" w:cs="Times New Roman"/>
          <w:sz w:val="28"/>
          <w:szCs w:val="28"/>
        </w:rPr>
        <w:t>.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7. Потенциал республиканского рынка товаров</w:t>
      </w:r>
    </w:p>
    <w:p w:rsidR="0026005D" w:rsidRPr="0026005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05D" w:rsidRPr="0026005D" w:rsidRDefault="0026005D" w:rsidP="001B7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5D">
        <w:rPr>
          <w:rFonts w:ascii="Times New Roman" w:hAnsi="Times New Roman" w:cs="Times New Roman"/>
          <w:sz w:val="28"/>
          <w:szCs w:val="28"/>
        </w:rPr>
        <w:t>Потенциал республиканского рынка продовольственных и непродовольственных товаров, не освоенный республиканскими товаропроизводителями, определяется объемом закупок товаров у российских и иностранных предприятий.</w:t>
      </w:r>
    </w:p>
    <w:p w:rsidR="0026005D" w:rsidRPr="00A2481D" w:rsidRDefault="0026005D" w:rsidP="001B7D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81D">
        <w:rPr>
          <w:rFonts w:ascii="Times New Roman" w:hAnsi="Times New Roman" w:cs="Times New Roman"/>
          <w:sz w:val="28"/>
          <w:szCs w:val="28"/>
        </w:rPr>
        <w:t>Прогноз емкости рынка по основным потребительским товарам на 20</w:t>
      </w:r>
      <w:r w:rsidR="00B51122">
        <w:rPr>
          <w:rFonts w:ascii="Times New Roman" w:hAnsi="Times New Roman" w:cs="Times New Roman"/>
          <w:sz w:val="28"/>
          <w:szCs w:val="28"/>
        </w:rPr>
        <w:t>20</w:t>
      </w:r>
      <w:r w:rsidRPr="00A2481D">
        <w:rPr>
          <w:rFonts w:ascii="Times New Roman" w:hAnsi="Times New Roman" w:cs="Times New Roman"/>
          <w:sz w:val="28"/>
          <w:szCs w:val="28"/>
        </w:rPr>
        <w:t xml:space="preserve"> год представлен в </w:t>
      </w:r>
      <w:hyperlink w:anchor="P104" w:history="1">
        <w:r w:rsidRPr="00A2481D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A2481D" w:rsidRPr="00A2481D">
          <w:rPr>
            <w:rFonts w:ascii="Times New Roman" w:hAnsi="Times New Roman" w:cs="Times New Roman"/>
            <w:sz w:val="28"/>
            <w:szCs w:val="28"/>
          </w:rPr>
          <w:t>№</w:t>
        </w:r>
        <w:r w:rsidRPr="00A2481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A2481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47" w:history="1">
        <w:r w:rsidR="00A2481D" w:rsidRPr="00A2481D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2481D" w:rsidRPr="00A2481D">
        <w:rPr>
          <w:rFonts w:ascii="Times New Roman" w:hAnsi="Times New Roman" w:cs="Times New Roman"/>
          <w:sz w:val="28"/>
          <w:szCs w:val="28"/>
        </w:rPr>
        <w:t xml:space="preserve"> 2</w:t>
      </w:r>
      <w:r w:rsidRPr="00A2481D">
        <w:rPr>
          <w:rFonts w:ascii="Times New Roman" w:hAnsi="Times New Roman" w:cs="Times New Roman"/>
          <w:sz w:val="28"/>
          <w:szCs w:val="28"/>
        </w:rPr>
        <w:t xml:space="preserve"> к настоящему Меморандуму.</w:t>
      </w:r>
    </w:p>
    <w:p w:rsidR="0026005D" w:rsidRPr="00A2481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889" w:rsidRDefault="00FF388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005D" w:rsidRPr="00A2481D" w:rsidRDefault="0026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BD3" w:rsidRDefault="00546BD3" w:rsidP="00546B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</w:t>
      </w:r>
    </w:p>
    <w:p w:rsidR="00546BD3" w:rsidRDefault="00546BD3" w:rsidP="00546BD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Инвестиционному меморандуму</w:t>
      </w:r>
    </w:p>
    <w:p w:rsidR="00546BD3" w:rsidRDefault="00546BD3" w:rsidP="00546BD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 на 2020 год</w:t>
      </w:r>
    </w:p>
    <w:p w:rsidR="00546BD3" w:rsidRDefault="00546BD3" w:rsidP="00546BD3">
      <w:pPr>
        <w:jc w:val="center"/>
      </w:pPr>
    </w:p>
    <w:p w:rsidR="00546BD3" w:rsidRPr="001B7D3B" w:rsidRDefault="00546BD3" w:rsidP="00546BD3">
      <w:pPr>
        <w:jc w:val="center"/>
      </w:pPr>
      <w:r w:rsidRPr="001B7D3B">
        <w:t xml:space="preserve">ОЦЕНКА ОБЪЕМОВ </w:t>
      </w:r>
    </w:p>
    <w:p w:rsidR="00546BD3" w:rsidRPr="001B7D3B" w:rsidRDefault="00546BD3" w:rsidP="00546BD3">
      <w:pPr>
        <w:jc w:val="center"/>
      </w:pPr>
      <w:r w:rsidRPr="001B7D3B">
        <w:t>ВВОЗИМОЙ В РЕСПУБЛИКУ ТАТАРСТАН</w:t>
      </w:r>
    </w:p>
    <w:p w:rsidR="00546BD3" w:rsidRPr="001B7D3B" w:rsidRDefault="00546BD3" w:rsidP="00546BD3">
      <w:pPr>
        <w:jc w:val="center"/>
      </w:pPr>
      <w:r w:rsidRPr="001B7D3B">
        <w:t xml:space="preserve"> ПРОДОВОЛЬСТВЕННОЙ ПРОДУКЦИИ И ВЫВОЗИМЫХ ИЗ РЕСПУБЛИКИ</w:t>
      </w:r>
    </w:p>
    <w:p w:rsidR="00546BD3" w:rsidRPr="001B7D3B" w:rsidRDefault="00546BD3" w:rsidP="00546BD3">
      <w:pPr>
        <w:jc w:val="center"/>
      </w:pPr>
      <w:r w:rsidRPr="001B7D3B">
        <w:t xml:space="preserve">ФИНАНСОВЫХ СРЕДСТВ, РАССЧИТАННЫХ НА БАЗЕ МИНИМАЛЬНОГО ПОТРЕБИТЕЛЬСКОГО БЮДЖЕТА, </w:t>
      </w:r>
    </w:p>
    <w:p w:rsidR="00546BD3" w:rsidRPr="001B7D3B" w:rsidRDefault="00546BD3" w:rsidP="00546BD3">
      <w:pPr>
        <w:jc w:val="center"/>
      </w:pPr>
      <w:r w:rsidRPr="001B7D3B">
        <w:t>НА 2020 ГОД</w:t>
      </w:r>
    </w:p>
    <w:p w:rsidR="00546BD3" w:rsidRPr="001B7D3B" w:rsidRDefault="00546BD3" w:rsidP="00546BD3">
      <w:pPr>
        <w:pStyle w:val="a5"/>
        <w:spacing w:before="0"/>
        <w:ind w:left="0"/>
        <w:jc w:val="right"/>
        <w:rPr>
          <w:color w:val="808080"/>
          <w:sz w:val="24"/>
          <w:szCs w:val="24"/>
        </w:rPr>
      </w:pPr>
    </w:p>
    <w:tbl>
      <w:tblPr>
        <w:tblW w:w="103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20"/>
        <w:gridCol w:w="883"/>
        <w:gridCol w:w="1134"/>
        <w:gridCol w:w="1134"/>
        <w:gridCol w:w="1609"/>
        <w:gridCol w:w="1550"/>
        <w:gridCol w:w="1518"/>
        <w:gridCol w:w="32"/>
      </w:tblGrid>
      <w:tr w:rsidR="00546BD3" w:rsidRPr="001B7D3B" w:rsidTr="002C07EC">
        <w:trPr>
          <w:trHeight w:val="1691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Наименование продукции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Нормативная потребность населения, тонн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Объем ввезенной в республику продукции, необходимой для покрытия потребности  в ней населения, тонн в год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Доля ввезенной в республику продукции в объеме нормативной потребности населения в продукции, процентов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Объем финансовых средств, вывезенных из республики для покрытия потребности населения в продукции, млн. рублей в год</w:t>
            </w:r>
          </w:p>
        </w:tc>
      </w:tr>
      <w:tr w:rsidR="00546BD3" w:rsidRPr="001B7D3B" w:rsidTr="000333D9">
        <w:trPr>
          <w:trHeight w:val="22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D3" w:rsidRPr="001B7D3B" w:rsidRDefault="00546BD3" w:rsidP="003615EC"/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D3" w:rsidRPr="001B7D3B" w:rsidRDefault="00546BD3" w:rsidP="003615EC">
            <w:pPr>
              <w:ind w:right="-108"/>
              <w:jc w:val="center"/>
            </w:pPr>
            <w:r w:rsidRPr="001B7D3B">
              <w:t>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pPr>
              <w:ind w:right="-108"/>
            </w:pPr>
            <w:r w:rsidRPr="001B7D3B">
              <w:t>в год без учета продуктов, выращенных в хозяйствах населения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D3" w:rsidRPr="001B7D3B" w:rsidRDefault="00546BD3" w:rsidP="003615EC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/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D3" w:rsidRPr="001B7D3B" w:rsidRDefault="00546BD3" w:rsidP="003615EC"/>
        </w:tc>
      </w:tr>
      <w:tr w:rsidR="00546BD3" w:rsidRPr="001B7D3B" w:rsidTr="000333D9">
        <w:trPr>
          <w:trHeight w:val="1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D3" w:rsidRPr="001B7D3B" w:rsidRDefault="00546BD3" w:rsidP="003615EC">
            <w:pPr>
              <w:ind w:right="-108"/>
              <w:jc w:val="center"/>
            </w:pPr>
            <w:r w:rsidRPr="001B7D3B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5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7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Хлебобулочные изделия&lt;*&gt;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36 387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436 646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436 646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Мука пшеничная &lt;*&gt;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4 873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58 479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58 479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Макаронные изделия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21 442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21 442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15 907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74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1 466,90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Рис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9 747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9 747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9 747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928,90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Крупа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3 476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41 715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41 715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24 018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58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1 114,90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Картофель&lt;*&gt;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33 788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405 457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Овощи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52 437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629 239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361 139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353 315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56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27 698,80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pPr>
              <w:rPr>
                <w:bCs/>
              </w:rPr>
            </w:pPr>
            <w:r w:rsidRPr="001B7D3B">
              <w:rPr>
                <w:bCs/>
              </w:rPr>
              <w:t>Фрукты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25 179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302 144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220 277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220 565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73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23 933,80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pPr>
              <w:rPr>
                <w:b/>
                <w:bCs/>
              </w:rPr>
            </w:pPr>
            <w:r w:rsidRPr="001B7D3B">
              <w:rPr>
                <w:b/>
                <w:bCs/>
              </w:rPr>
              <w:t>Мясо и мясопродукты: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20 305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243 664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161 214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21 839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7 527,60</w:t>
            </w:r>
          </w:p>
        </w:tc>
      </w:tr>
      <w:tr w:rsidR="00546BD3" w:rsidRPr="001B7D3B" w:rsidTr="000333D9">
        <w:trPr>
          <w:trHeight w:val="1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говядина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8 772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105 263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82 428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15 363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4 817,50</w:t>
            </w:r>
          </w:p>
        </w:tc>
      </w:tr>
      <w:tr w:rsidR="00546BD3" w:rsidRPr="001B7D3B" w:rsidTr="000333D9">
        <w:trPr>
          <w:trHeight w:val="1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D3" w:rsidRPr="001B7D3B" w:rsidRDefault="00546BD3" w:rsidP="003615EC">
            <w:r w:rsidRPr="001B7D3B">
              <w:t>свинина  &lt;*&gt;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1 137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13 645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8 337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1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BD3" w:rsidRPr="001B7D3B" w:rsidRDefault="00546BD3" w:rsidP="003615EC">
            <w:r w:rsidRPr="001B7D3B">
              <w:t>баранина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11 696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10 643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1 187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BD3" w:rsidRPr="001B7D3B" w:rsidRDefault="00546BD3" w:rsidP="003615EC">
            <w:pPr>
              <w:jc w:val="right"/>
            </w:pPr>
            <w:r w:rsidRPr="001B7D3B">
              <w:t>465,10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птица &lt;*&gt;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7 147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85 770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47 873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колбаса, </w:t>
            </w:r>
            <w:proofErr w:type="spellStart"/>
            <w:r w:rsidRPr="001B7D3B">
              <w:t>мясокопчености</w:t>
            </w:r>
            <w:proofErr w:type="spellEnd"/>
            <w:r w:rsidRPr="001B7D3B"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2 274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27 290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27 290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5 288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2 245,00</w:t>
            </w:r>
          </w:p>
        </w:tc>
      </w:tr>
      <w:tr w:rsidR="00546BD3" w:rsidRPr="001B7D3B" w:rsidTr="000333D9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Молоко, кисломолочные продукты 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45 484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545 808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440 435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86 833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4 829,30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Масло животное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23 392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23 392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16 199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69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8 005,90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Сыр, творог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3 899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46 784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36 081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10 869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23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3 200,60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lastRenderedPageBreak/>
              <w:t>Рыбопродукты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6 173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74 074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74 074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71 129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96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12 586,20</w:t>
            </w:r>
          </w:p>
        </w:tc>
      </w:tr>
      <w:tr w:rsidR="00546BD3" w:rsidRPr="001B7D3B" w:rsidTr="000333D9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pPr>
              <w:rPr>
                <w:b/>
                <w:bCs/>
              </w:rPr>
            </w:pPr>
            <w:r w:rsidRPr="001B7D3B">
              <w:rPr>
                <w:b/>
                <w:bCs/>
              </w:rPr>
              <w:t>Сахар и кондитерские изделия: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12 183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146 199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  <w:rPr>
                <w:b/>
              </w:rPr>
            </w:pPr>
            <w:r w:rsidRPr="001B7D3B">
              <w:rPr>
                <w:b/>
              </w:rPr>
              <w:t>146 199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BD3" w:rsidRPr="001B7D3B" w:rsidRDefault="00546BD3" w:rsidP="003615EC">
            <w:r w:rsidRPr="001B7D3B"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 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кондитерские изделия &lt;*&gt;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4 386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52 631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52 631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сахар &lt;*&gt;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7 797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93 567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93 567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Яйца, штук &lt;*&gt;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78 947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947 367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648 905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Масло растительное  &lt;*&gt;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2 924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35 088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35 088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Майонез  &lt;*&gt;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1 949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pPr>
              <w:rPr>
                <w:b/>
                <w:bCs/>
              </w:rPr>
            </w:pPr>
            <w:r w:rsidRPr="001B7D3B">
              <w:rPr>
                <w:b/>
                <w:bCs/>
              </w:rPr>
              <w:t>Прочие: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 xml:space="preserve"> 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чай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4 678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4 678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3 185,60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кофе растворимый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6 238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6 238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6 238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8 068,20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какао-порошок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4 678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4 678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2 679,80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соль йодированная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1 462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17 544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17 544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17 544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BD3" w:rsidRPr="001B7D3B" w:rsidRDefault="00546BD3" w:rsidP="003615EC">
            <w:pPr>
              <w:jc w:val="right"/>
            </w:pPr>
            <w:r w:rsidRPr="001B7D3B">
              <w:t>100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222,20</w:t>
            </w:r>
          </w:p>
        </w:tc>
      </w:tr>
      <w:tr w:rsidR="00546BD3" w:rsidRPr="001B7D3B" w:rsidTr="000333D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pPr>
              <w:rPr>
                <w:b/>
                <w:bCs/>
              </w:rPr>
            </w:pPr>
            <w:r w:rsidRPr="001B7D3B">
              <w:rPr>
                <w:b/>
                <w:bCs/>
              </w:rPr>
              <w:t>ВСЕГО: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rPr>
                <w:b/>
                <w:bCs/>
              </w:rPr>
            </w:pPr>
            <w:r w:rsidRPr="001B7D3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BD3" w:rsidRPr="001B7D3B" w:rsidRDefault="00546BD3" w:rsidP="003615EC">
            <w:pPr>
              <w:jc w:val="right"/>
            </w:pPr>
            <w:r w:rsidRPr="001B7D3B"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right"/>
              <w:rPr>
                <w:b/>
                <w:lang w:val="en-US"/>
              </w:rPr>
            </w:pPr>
            <w:r w:rsidRPr="001B7D3B">
              <w:rPr>
                <w:b/>
              </w:rPr>
              <w:t>105 448,7</w:t>
            </w:r>
          </w:p>
        </w:tc>
      </w:tr>
      <w:tr w:rsidR="00546BD3" w:rsidRPr="001B7D3B" w:rsidTr="003615EC">
        <w:trPr>
          <w:gridAfter w:val="1"/>
          <w:wAfter w:w="32" w:type="dxa"/>
          <w:trHeight w:val="43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BD3" w:rsidRPr="001B7D3B" w:rsidRDefault="00546BD3" w:rsidP="003615EC">
            <w:pPr>
              <w:ind w:firstLine="851"/>
              <w:jc w:val="both"/>
            </w:pPr>
            <w:r w:rsidRPr="001B7D3B">
              <w:t xml:space="preserve"> &lt;*&gt;  Производство продукции в республике покрывает потребность населения, однако в республике реализуется также продукция, произведенная за ее пределами.</w:t>
            </w:r>
          </w:p>
        </w:tc>
      </w:tr>
    </w:tbl>
    <w:p w:rsidR="00546BD3" w:rsidRPr="001B7D3B" w:rsidRDefault="00546BD3" w:rsidP="00546BD3">
      <w:pPr>
        <w:pStyle w:val="a5"/>
        <w:spacing w:before="0"/>
        <w:ind w:left="0"/>
        <w:jc w:val="right"/>
        <w:rPr>
          <w:sz w:val="24"/>
          <w:szCs w:val="24"/>
        </w:rPr>
      </w:pPr>
    </w:p>
    <w:p w:rsidR="00546BD3" w:rsidRPr="001B7D3B" w:rsidRDefault="00546BD3" w:rsidP="00546BD3">
      <w:pPr>
        <w:jc w:val="center"/>
        <w:sectPr w:rsidR="00546BD3" w:rsidRPr="001B7D3B" w:rsidSect="00546BD3">
          <w:headerReference w:type="even" r:id="rId15"/>
          <w:headerReference w:type="default" r:id="rId16"/>
          <w:headerReference w:type="first" r:id="rId17"/>
          <w:pgSz w:w="11906" w:h="16838" w:code="9"/>
          <w:pgMar w:top="1134" w:right="567" w:bottom="1134" w:left="1134" w:header="397" w:footer="720" w:gutter="0"/>
          <w:pgNumType w:start="2"/>
          <w:cols w:space="720"/>
          <w:docGrid w:linePitch="381"/>
        </w:sectPr>
      </w:pPr>
    </w:p>
    <w:p w:rsidR="00546BD3" w:rsidRDefault="00546BD3" w:rsidP="00546B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546BD3" w:rsidRDefault="00546BD3" w:rsidP="00546BD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Инвестиционному меморандуму</w:t>
      </w:r>
    </w:p>
    <w:p w:rsidR="00546BD3" w:rsidRDefault="00546BD3" w:rsidP="00546BD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 на 2020 год</w:t>
      </w:r>
    </w:p>
    <w:p w:rsidR="00546BD3" w:rsidRDefault="00546BD3" w:rsidP="00546BD3">
      <w:pPr>
        <w:jc w:val="center"/>
      </w:pPr>
    </w:p>
    <w:p w:rsidR="00546BD3" w:rsidRDefault="00546BD3" w:rsidP="00546BD3">
      <w:pPr>
        <w:jc w:val="center"/>
      </w:pPr>
    </w:p>
    <w:p w:rsidR="00546BD3" w:rsidRPr="001B7D3B" w:rsidRDefault="00546BD3" w:rsidP="00546BD3">
      <w:pPr>
        <w:jc w:val="center"/>
      </w:pPr>
      <w:r w:rsidRPr="001B7D3B">
        <w:t xml:space="preserve">ОЦЕНКА ОБЪЕМОВ </w:t>
      </w:r>
    </w:p>
    <w:p w:rsidR="00546BD3" w:rsidRPr="001B7D3B" w:rsidRDefault="00546BD3" w:rsidP="00546BD3">
      <w:pPr>
        <w:jc w:val="center"/>
      </w:pPr>
      <w:r w:rsidRPr="001B7D3B">
        <w:t xml:space="preserve">ПОТРЕБЛЕНИЯ, ВВОЗА В РЕСПУБЛИКУ ТАТАРСТАН </w:t>
      </w:r>
    </w:p>
    <w:p w:rsidR="00546BD3" w:rsidRPr="001B7D3B" w:rsidRDefault="00546BD3" w:rsidP="00546BD3">
      <w:pPr>
        <w:jc w:val="center"/>
      </w:pPr>
      <w:r w:rsidRPr="001B7D3B">
        <w:t>НЕПРОДОВОЛЬСТВЕННЫХ ТОВАРОВ И ВЫВОЗИМЫХ ИЗ РЕСПУБЛИКИ ФИНАНСОВЫХ СРЕДСТВ, РАССЧИТАННЫХ НА БАЗЕ МИНИМАЛЬНОГО ПОТРЕБИТЕЛЬСКОГО БЮДЖЕТА, НА 2020 ГОД</w:t>
      </w:r>
    </w:p>
    <w:p w:rsidR="00546BD3" w:rsidRPr="001B7D3B" w:rsidRDefault="00546BD3" w:rsidP="00546BD3">
      <w:pPr>
        <w:jc w:val="center"/>
      </w:pPr>
    </w:p>
    <w:tbl>
      <w:tblPr>
        <w:tblW w:w="10642" w:type="dxa"/>
        <w:tblInd w:w="-318" w:type="dxa"/>
        <w:tblLook w:val="04A0" w:firstRow="1" w:lastRow="0" w:firstColumn="1" w:lastColumn="0" w:noHBand="0" w:noVBand="1"/>
      </w:tblPr>
      <w:tblGrid>
        <w:gridCol w:w="2791"/>
        <w:gridCol w:w="1270"/>
        <w:gridCol w:w="1486"/>
        <w:gridCol w:w="1651"/>
        <w:gridCol w:w="1731"/>
        <w:gridCol w:w="1810"/>
      </w:tblGrid>
      <w:tr w:rsidR="00546BD3" w:rsidRPr="001B7D3B" w:rsidTr="003615EC">
        <w:trPr>
          <w:trHeight w:val="960"/>
        </w:trPr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Наименование продукции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Единица измерения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Объем потребления продукции населением республики в год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Доля ввезенной в республику продукции от потребности, процентов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Доля произведенной в республике продукции от потребности, процентов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BD3" w:rsidRPr="001B7D3B" w:rsidRDefault="00546BD3" w:rsidP="003615EC">
            <w:pPr>
              <w:jc w:val="center"/>
            </w:pPr>
            <w:r w:rsidRPr="001B7D3B">
              <w:t>Оценка величины финансовых средств, вывезенных из республики, млн. рублей в год</w:t>
            </w:r>
          </w:p>
        </w:tc>
      </w:tr>
      <w:tr w:rsidR="00546BD3" w:rsidRPr="001B7D3B" w:rsidTr="003615EC">
        <w:trPr>
          <w:trHeight w:val="940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BD3" w:rsidRPr="001B7D3B" w:rsidRDefault="00546BD3" w:rsidP="003615EC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6BD3" w:rsidRPr="001B7D3B" w:rsidRDefault="00546BD3" w:rsidP="003615EC"/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6BD3" w:rsidRPr="001B7D3B" w:rsidRDefault="00546BD3" w:rsidP="003615EC"/>
        </w:tc>
        <w:tc>
          <w:tcPr>
            <w:tcW w:w="16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BD3" w:rsidRPr="001B7D3B" w:rsidRDefault="00546BD3" w:rsidP="003615EC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BD3" w:rsidRPr="001B7D3B" w:rsidRDefault="00546BD3" w:rsidP="003615EC"/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BD3" w:rsidRPr="001B7D3B" w:rsidRDefault="00546BD3" w:rsidP="003615EC"/>
        </w:tc>
      </w:tr>
      <w:tr w:rsidR="00546BD3" w:rsidRPr="001B7D3B" w:rsidTr="003615EC">
        <w:trPr>
          <w:trHeight w:val="267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3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6BD3" w:rsidRPr="001B7D3B" w:rsidRDefault="00546BD3" w:rsidP="003615EC">
            <w:pPr>
              <w:jc w:val="center"/>
            </w:pPr>
            <w:r w:rsidRPr="001B7D3B">
              <w:t>6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Предметы санитарии и гигиены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376 218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12 831,2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Лекарственные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упаковок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739 862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27 504,7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 xml:space="preserve">Постельные принадлежности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11 681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4 186,4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>Бельевой трикотаж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27 290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5 771,5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 xml:space="preserve">Верхняя одежда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22 593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33 223,5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>Головные уборы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roofErr w:type="spellStart"/>
            <w:r w:rsidRPr="001B7D3B">
              <w:t>тыс.штук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2 904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4 197,9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>Обувь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пар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15 741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23 546,2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>Чулочно-носочные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пар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33 138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3 322,8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 xml:space="preserve">Верхний трикотаж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13 138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6 866,9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r w:rsidRPr="001B7D3B">
              <w:t xml:space="preserve">Электробытовые товары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870 174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63,5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1 141,4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>Товары хозяйственного назначения (мебель, посуда, щепные товары)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20 993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10 482,2</w:t>
            </w:r>
          </w:p>
        </w:tc>
      </w:tr>
      <w:tr w:rsidR="00546BD3" w:rsidRPr="001B7D3B" w:rsidTr="003615EC">
        <w:trPr>
          <w:trHeight w:val="26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D3" w:rsidRPr="001B7D3B" w:rsidRDefault="00546BD3" w:rsidP="003615EC">
            <w:r w:rsidRPr="001B7D3B">
              <w:t xml:space="preserve">Товары культурно-спортивного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159 525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9 250,5</w:t>
            </w:r>
          </w:p>
        </w:tc>
      </w:tr>
      <w:tr w:rsidR="00546BD3" w:rsidRPr="001B7D3B" w:rsidTr="003615EC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rPr>
                <w:b/>
                <w:bCs/>
              </w:rPr>
            </w:pPr>
            <w:r w:rsidRPr="001B7D3B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r w:rsidRPr="001B7D3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D3" w:rsidRPr="001B7D3B" w:rsidRDefault="00546BD3" w:rsidP="003615EC">
            <w:pPr>
              <w:jc w:val="right"/>
            </w:pPr>
            <w:r w:rsidRPr="001B7D3B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D3" w:rsidRPr="001B7D3B" w:rsidRDefault="00546BD3" w:rsidP="003615EC">
            <w:pPr>
              <w:jc w:val="right"/>
              <w:rPr>
                <w:b/>
                <w:bCs/>
              </w:rPr>
            </w:pPr>
            <w:r w:rsidRPr="001B7D3B">
              <w:rPr>
                <w:b/>
                <w:bCs/>
              </w:rPr>
              <w:t>142 325,2</w:t>
            </w:r>
          </w:p>
        </w:tc>
      </w:tr>
    </w:tbl>
    <w:p w:rsidR="0026005D" w:rsidRPr="001B7D3B" w:rsidRDefault="002600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005D" w:rsidRPr="001B7D3B" w:rsidRDefault="002600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6005D" w:rsidRPr="001B7D3B" w:rsidSect="002600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3F" w:rsidRDefault="00B2273F">
      <w:r>
        <w:separator/>
      </w:r>
    </w:p>
  </w:endnote>
  <w:endnote w:type="continuationSeparator" w:id="0">
    <w:p w:rsidR="00B2273F" w:rsidRDefault="00B2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3F" w:rsidRDefault="00B2273F">
      <w:r>
        <w:separator/>
      </w:r>
    </w:p>
  </w:footnote>
  <w:footnote w:type="continuationSeparator" w:id="0">
    <w:p w:rsidR="00B2273F" w:rsidRDefault="00B2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9F" w:rsidRDefault="00B5112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B7B9F" w:rsidRDefault="00B227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9F" w:rsidRDefault="00B2273F">
    <w:pPr>
      <w:pStyle w:val="a3"/>
      <w:jc w:val="center"/>
    </w:pPr>
  </w:p>
  <w:p w:rsidR="007B7B9F" w:rsidRDefault="00B227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678581"/>
      <w:docPartObj>
        <w:docPartGallery w:val="Page Numbers (Top of Page)"/>
        <w:docPartUnique/>
      </w:docPartObj>
    </w:sdtPr>
    <w:sdtEndPr/>
    <w:sdtContent>
      <w:p w:rsidR="00E45090" w:rsidRDefault="00B511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B7B9F" w:rsidRDefault="00B227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5D"/>
    <w:rsid w:val="000333D9"/>
    <w:rsid w:val="000E7C9A"/>
    <w:rsid w:val="0018225B"/>
    <w:rsid w:val="001B7D3B"/>
    <w:rsid w:val="001D4FC7"/>
    <w:rsid w:val="00231B31"/>
    <w:rsid w:val="0026005D"/>
    <w:rsid w:val="002C07EC"/>
    <w:rsid w:val="002F0A1A"/>
    <w:rsid w:val="00342335"/>
    <w:rsid w:val="003B1E11"/>
    <w:rsid w:val="003E4370"/>
    <w:rsid w:val="00467C35"/>
    <w:rsid w:val="004E2FD4"/>
    <w:rsid w:val="00546BD3"/>
    <w:rsid w:val="005801EB"/>
    <w:rsid w:val="005A1D1D"/>
    <w:rsid w:val="005D7E01"/>
    <w:rsid w:val="006F156D"/>
    <w:rsid w:val="006F25D3"/>
    <w:rsid w:val="006F4385"/>
    <w:rsid w:val="0070758B"/>
    <w:rsid w:val="008329F6"/>
    <w:rsid w:val="00863C1C"/>
    <w:rsid w:val="008B690B"/>
    <w:rsid w:val="008D1A99"/>
    <w:rsid w:val="008E7F8A"/>
    <w:rsid w:val="00916C21"/>
    <w:rsid w:val="00A2481D"/>
    <w:rsid w:val="00A857D6"/>
    <w:rsid w:val="00A876E2"/>
    <w:rsid w:val="00AE33C1"/>
    <w:rsid w:val="00B2273F"/>
    <w:rsid w:val="00B43603"/>
    <w:rsid w:val="00B51122"/>
    <w:rsid w:val="00BA1A87"/>
    <w:rsid w:val="00D00943"/>
    <w:rsid w:val="00D44D16"/>
    <w:rsid w:val="00D62A6C"/>
    <w:rsid w:val="00EB5325"/>
    <w:rsid w:val="00EE3106"/>
    <w:rsid w:val="00EF37FB"/>
    <w:rsid w:val="00F94E3D"/>
    <w:rsid w:val="00FA3075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0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0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6B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6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дресат"/>
    <w:basedOn w:val="a"/>
    <w:rsid w:val="00546BD3"/>
    <w:pPr>
      <w:widowControl w:val="0"/>
      <w:spacing w:before="60"/>
      <w:ind w:left="7258"/>
    </w:pPr>
    <w:rPr>
      <w:sz w:val="28"/>
      <w:szCs w:val="20"/>
    </w:rPr>
  </w:style>
  <w:style w:type="character" w:styleId="a6">
    <w:name w:val="page number"/>
    <w:basedOn w:val="a0"/>
    <w:rsid w:val="00546BD3"/>
  </w:style>
  <w:style w:type="character" w:customStyle="1" w:styleId="st">
    <w:name w:val="st"/>
    <w:basedOn w:val="a0"/>
    <w:rsid w:val="00EF3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0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0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6B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6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дресат"/>
    <w:basedOn w:val="a"/>
    <w:rsid w:val="00546BD3"/>
    <w:pPr>
      <w:widowControl w:val="0"/>
      <w:spacing w:before="60"/>
      <w:ind w:left="7258"/>
    </w:pPr>
    <w:rPr>
      <w:sz w:val="28"/>
      <w:szCs w:val="20"/>
    </w:rPr>
  </w:style>
  <w:style w:type="character" w:styleId="a6">
    <w:name w:val="page number"/>
    <w:basedOn w:val="a0"/>
    <w:rsid w:val="00546BD3"/>
  </w:style>
  <w:style w:type="character" w:customStyle="1" w:styleId="st">
    <w:name w:val="st"/>
    <w:basedOn w:val="a0"/>
    <w:rsid w:val="00EF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33B502B64C473F9CA2168BAAAA72790A3E0AF0B43682BF969DED589417A7DA3947073E6C125E48B502FC05AF78612C0458AD325539543FDA3FD5Cy21EM" TargetMode="External"/><Relationship Id="rId13" Type="http://schemas.openxmlformats.org/officeDocument/2006/relationships/hyperlink" Target="consultantplus://offline/ref=5F6B01DA912109151ABA75D741558D3A91FBEA965A8A6F7738DD0A07DBF77A521FF2FA94BBEDB93E030C11A858A4B109C1461EC2D4CAFF010BA32CF5j3o2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33B502B64C473F9CA2168BAAAA72790A3E0AF0B43682BF969DED589417A7DA3947073E6C125E48B502FC05AF78612C0458AD325539543FDA3FD5Cy21EM" TargetMode="External"/><Relationship Id="rId12" Type="http://schemas.openxmlformats.org/officeDocument/2006/relationships/hyperlink" Target="consultantplus://offline/ref=5F6B01DA912109151ABA62C35039D03191F9BC9859816C29638F0C5084A77C074DB2A4CDF8ACAA3F0A1213A95DjAo6K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6B01DA912109151ABA6BDA5739D03191F0B79B59896C29638F0C5084A77C074DB2A4CDF8ACAA3F0A1213A95DjAo6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9433B502B64C473F9CA2168BAAAA72790A3E0AF0B436E2FF761DED589417A7DA3947073F4C17DE88A5031C05CE2D04385y119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433B502B64C473F9CA2168BAAAA72790A3E0AF0B43682BF969DED589417A7DA3947073E6C125E48B502FC05AF78612C0458AD325539543FDA3FD5Cy21EM" TargetMode="External"/><Relationship Id="rId14" Type="http://schemas.openxmlformats.org/officeDocument/2006/relationships/hyperlink" Target="consultantplus://offline/ref=5F6B01DA912109151ABA75D741558D3A91FBEA965A8D66793AD80A07DBF77A521FF2FA94BBEDB93E030C10A15EA4B109C1461EC2D4CAFF010BA32CF5j3o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Миннуллин</cp:lastModifiedBy>
  <cp:revision>2</cp:revision>
  <dcterms:created xsi:type="dcterms:W3CDTF">2019-11-20T14:24:00Z</dcterms:created>
  <dcterms:modified xsi:type="dcterms:W3CDTF">2019-11-20T14:24:00Z</dcterms:modified>
</cp:coreProperties>
</file>